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Pr="00481B9D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A65C8" w:rsidRPr="00481B9D" w:rsidRDefault="004A65C8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A65C8" w:rsidRPr="00481B9D" w:rsidRDefault="004A65C8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A65C8" w:rsidRPr="00481B9D" w:rsidRDefault="004A65C8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A65C8" w:rsidRPr="00481B9D" w:rsidRDefault="004A65C8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481B9D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481B9D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481B9D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A65C8" w:rsidRPr="00481B9D" w:rsidRDefault="004A65C8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A65C8" w:rsidRPr="00481B9D" w:rsidRDefault="004A65C8" w:rsidP="004A65C8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A65C8" w:rsidRPr="00481B9D" w:rsidRDefault="004A65C8" w:rsidP="004A65C8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4A65C8" w:rsidRPr="00481B9D" w:rsidRDefault="004A65C8" w:rsidP="004A65C8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481B9D" w:rsidRDefault="003629FC" w:rsidP="003629FC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3629FC" w:rsidRPr="00481B9D" w:rsidRDefault="003629FC" w:rsidP="003629FC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3629FC" w:rsidRPr="00481B9D" w:rsidRDefault="003629FC" w:rsidP="003629FC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и развитие трудовых ресурсов в Ульяновской области»</w:t>
      </w:r>
    </w:p>
    <w:p w:rsidR="003629FC" w:rsidRPr="00481B9D" w:rsidRDefault="003629FC" w:rsidP="003629FC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481B9D" w:rsidRDefault="003629FC" w:rsidP="003629FC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481B9D" w:rsidRDefault="003629FC" w:rsidP="004A65C8">
      <w:pPr>
        <w:tabs>
          <w:tab w:val="left" w:pos="1134"/>
        </w:tabs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pacing w:val="20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58293F" w:rsidRPr="00481B9D" w:rsidRDefault="0058293F" w:rsidP="004A65C8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Утвердить </w:t>
      </w:r>
      <w:hyperlink r:id="rId9" w:history="1">
        <w:r w:rsidRPr="00481B9D">
          <w:rPr>
            <w:rFonts w:ascii="PT Astra Serif" w:hAnsi="PT Astra Serif" w:cs="PT Astra Serif"/>
            <w:sz w:val="28"/>
            <w:szCs w:val="28"/>
          </w:rPr>
          <w:t>и</w:t>
        </w:r>
        <w:r w:rsidR="00DE027D" w:rsidRPr="00481B9D">
          <w:rPr>
            <w:rFonts w:ascii="PT Astra Serif" w:hAnsi="PT Astra Serif" w:cs="PT Astra Serif"/>
            <w:sz w:val="28"/>
            <w:szCs w:val="28"/>
          </w:rPr>
          <w:t>зменения</w:t>
        </w:r>
      </w:hyperlink>
      <w:r w:rsidR="00DE027D" w:rsidRPr="00481B9D">
        <w:rPr>
          <w:rFonts w:ascii="PT Astra Serif" w:hAnsi="PT Astra Serif" w:cs="PT Astra Serif"/>
          <w:sz w:val="28"/>
          <w:szCs w:val="28"/>
        </w:rPr>
        <w:t xml:space="preserve"> в государственную </w:t>
      </w:r>
      <w:hyperlink r:id="rId10" w:history="1">
        <w:r w:rsidR="00DE027D" w:rsidRPr="00481B9D">
          <w:rPr>
            <w:rFonts w:ascii="PT Astra Serif" w:hAnsi="PT Astra Serif" w:cs="PT Astra Serif"/>
            <w:sz w:val="28"/>
            <w:szCs w:val="28"/>
          </w:rPr>
          <w:t>программу</w:t>
        </w:r>
      </w:hyperlink>
      <w:r w:rsidR="00DE027D" w:rsidRPr="00481B9D">
        <w:rPr>
          <w:rFonts w:ascii="PT Astra Serif" w:hAnsi="PT Astra Serif" w:cs="PT Astra Serif"/>
          <w:sz w:val="28"/>
          <w:szCs w:val="28"/>
        </w:rPr>
        <w:t xml:space="preserve"> Ульяновской области </w:t>
      </w:r>
      <w:r w:rsidR="00DE027D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="00650D01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DE027D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в Ульяновской области», утверждённую постановлением Правительства Ульяновской области от 14.11.2019 № 26/576-П «Об утверждении государственной программы Ульяновской области «Содействие занятости населения и развитие трудовых ресурсов в Ульяновской области»</w:t>
      </w:r>
      <w:r w:rsidRPr="00481B9D">
        <w:rPr>
          <w:rFonts w:ascii="PT Astra Serif" w:hAnsi="PT Astra Serif" w:cs="PT Astra Serif"/>
          <w:sz w:val="28"/>
          <w:szCs w:val="28"/>
        </w:rPr>
        <w:t>:</w:t>
      </w:r>
    </w:p>
    <w:p w:rsidR="0058293F" w:rsidRPr="00481B9D" w:rsidRDefault="0058293F" w:rsidP="004A65C8">
      <w:pPr>
        <w:pStyle w:val="a3"/>
        <w:numPr>
          <w:ilvl w:val="0"/>
          <w:numId w:val="3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hAnsi="PT Astra Serif" w:cs="PT Astra Serif"/>
          <w:sz w:val="28"/>
          <w:szCs w:val="28"/>
        </w:rPr>
        <w:t>в соответствии</w:t>
      </w:r>
      <w:r w:rsidR="00DE027D" w:rsidRPr="00481B9D">
        <w:rPr>
          <w:rFonts w:ascii="PT Astra Serif" w:hAnsi="PT Astra Serif" w:cs="PT Astra Serif"/>
          <w:sz w:val="28"/>
          <w:szCs w:val="28"/>
        </w:rPr>
        <w:t xml:space="preserve"> </w:t>
      </w:r>
      <w:r w:rsidRPr="00481B9D">
        <w:rPr>
          <w:rFonts w:ascii="PT Astra Serif" w:hAnsi="PT Astra Serif" w:cs="PT Astra Serif"/>
          <w:sz w:val="28"/>
          <w:szCs w:val="28"/>
        </w:rPr>
        <w:t>с</w:t>
      </w:r>
      <w:r w:rsidR="00DE027D" w:rsidRPr="00481B9D">
        <w:rPr>
          <w:rFonts w:ascii="PT Astra Serif" w:hAnsi="PT Astra Serif" w:cs="PT Astra Serif"/>
          <w:sz w:val="28"/>
          <w:szCs w:val="28"/>
        </w:rPr>
        <w:t xml:space="preserve"> приложени</w:t>
      </w:r>
      <w:r w:rsidRPr="00481B9D">
        <w:rPr>
          <w:rFonts w:ascii="PT Astra Serif" w:hAnsi="PT Astra Serif" w:cs="PT Astra Serif"/>
          <w:sz w:val="28"/>
          <w:szCs w:val="28"/>
        </w:rPr>
        <w:t xml:space="preserve">ем № </w:t>
      </w:r>
      <w:r w:rsidR="00DE027D" w:rsidRPr="00481B9D">
        <w:rPr>
          <w:rFonts w:ascii="PT Astra Serif" w:hAnsi="PT Astra Serif" w:cs="PT Astra Serif"/>
          <w:sz w:val="28"/>
          <w:szCs w:val="28"/>
        </w:rPr>
        <w:t>1</w:t>
      </w:r>
      <w:r w:rsidRPr="00481B9D">
        <w:rPr>
          <w:rFonts w:ascii="PT Astra Serif" w:hAnsi="PT Astra Serif" w:cs="PT Astra Serif"/>
          <w:sz w:val="28"/>
          <w:szCs w:val="28"/>
        </w:rPr>
        <w:t xml:space="preserve"> к настоящему постановлению;</w:t>
      </w:r>
    </w:p>
    <w:p w:rsidR="00DE027D" w:rsidRPr="00481B9D" w:rsidRDefault="0058293F" w:rsidP="004A65C8">
      <w:pPr>
        <w:pStyle w:val="a3"/>
        <w:numPr>
          <w:ilvl w:val="0"/>
          <w:numId w:val="3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hAnsi="PT Astra Serif" w:cs="PT Astra Serif"/>
          <w:sz w:val="28"/>
          <w:szCs w:val="28"/>
        </w:rPr>
        <w:t>в соответствии с приложением № 2 к настоящему постановлению</w:t>
      </w:r>
      <w:r w:rsidR="00DE027D" w:rsidRPr="00481B9D">
        <w:rPr>
          <w:rFonts w:ascii="PT Astra Serif" w:hAnsi="PT Astra Serif" w:cs="PT Astra Serif"/>
          <w:sz w:val="28"/>
          <w:szCs w:val="28"/>
        </w:rPr>
        <w:t>.</w:t>
      </w:r>
    </w:p>
    <w:p w:rsidR="003629FC" w:rsidRPr="00481B9D" w:rsidRDefault="00520D2D" w:rsidP="004A65C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3629FC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. Настоящее постановление вступает в силу на следующий день после дня</w:t>
      </w:r>
      <w:r w:rsidR="00DE027D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его официального опубликования, </w:t>
      </w:r>
      <w:r w:rsidR="00DE027D" w:rsidRPr="00481B9D">
        <w:rPr>
          <w:rFonts w:ascii="PT Astra Serif" w:hAnsi="PT Astra Serif" w:cs="PT Astra Serif"/>
          <w:sz w:val="28"/>
          <w:szCs w:val="28"/>
        </w:rPr>
        <w:t xml:space="preserve">за исключением </w:t>
      </w:r>
      <w:hyperlink r:id="rId11" w:history="1">
        <w:r w:rsidR="00FF1D4A" w:rsidRPr="00481B9D">
          <w:rPr>
            <w:rFonts w:ascii="PT Astra Serif" w:hAnsi="PT Astra Serif" w:cs="PT Astra Serif"/>
            <w:sz w:val="28"/>
            <w:szCs w:val="28"/>
          </w:rPr>
          <w:t xml:space="preserve">подпункта </w:t>
        </w:r>
        <w:r w:rsidR="00DE027D" w:rsidRPr="00481B9D">
          <w:rPr>
            <w:rFonts w:ascii="PT Astra Serif" w:hAnsi="PT Astra Serif" w:cs="PT Astra Serif"/>
            <w:sz w:val="28"/>
            <w:szCs w:val="28"/>
          </w:rPr>
          <w:t>2</w:t>
        </w:r>
      </w:hyperlink>
      <w:r w:rsidR="00FF1D4A" w:rsidRPr="00481B9D">
        <w:rPr>
          <w:rFonts w:ascii="PT Astra Serif" w:hAnsi="PT Astra Serif" w:cs="PT Astra Serif"/>
          <w:sz w:val="28"/>
          <w:szCs w:val="28"/>
        </w:rPr>
        <w:t xml:space="preserve"> пункта 1 настоящего постановления,</w:t>
      </w:r>
      <w:r w:rsidR="00DE027D" w:rsidRPr="00481B9D">
        <w:rPr>
          <w:rFonts w:ascii="PT Astra Serif" w:hAnsi="PT Astra Serif" w:cs="PT Astra Serif"/>
          <w:sz w:val="28"/>
          <w:szCs w:val="28"/>
        </w:rPr>
        <w:t xml:space="preserve"> которы</w:t>
      </w:r>
      <w:r w:rsidR="00FF1D4A" w:rsidRPr="00481B9D">
        <w:rPr>
          <w:rFonts w:ascii="PT Astra Serif" w:hAnsi="PT Astra Serif" w:cs="PT Astra Serif"/>
          <w:sz w:val="28"/>
          <w:szCs w:val="28"/>
        </w:rPr>
        <w:t>й</w:t>
      </w:r>
      <w:r w:rsidR="00DE027D" w:rsidRPr="00481B9D">
        <w:rPr>
          <w:rFonts w:ascii="PT Astra Serif" w:hAnsi="PT Astra Serif" w:cs="PT Astra Serif"/>
          <w:sz w:val="28"/>
          <w:szCs w:val="28"/>
        </w:rPr>
        <w:t xml:space="preserve"> вступа</w:t>
      </w:r>
      <w:r w:rsidR="00FF1D4A" w:rsidRPr="00481B9D">
        <w:rPr>
          <w:rFonts w:ascii="PT Astra Serif" w:hAnsi="PT Astra Serif" w:cs="PT Astra Serif"/>
          <w:sz w:val="28"/>
          <w:szCs w:val="28"/>
        </w:rPr>
        <w:t>е</w:t>
      </w:r>
      <w:r w:rsidR="00DE027D" w:rsidRPr="00481B9D">
        <w:rPr>
          <w:rFonts w:ascii="PT Astra Serif" w:hAnsi="PT Astra Serif" w:cs="PT Astra Serif"/>
          <w:sz w:val="28"/>
          <w:szCs w:val="28"/>
        </w:rPr>
        <w:t>т в силу с 1 января 2021 года.</w:t>
      </w:r>
    </w:p>
    <w:p w:rsidR="003629FC" w:rsidRPr="00481B9D" w:rsidRDefault="003629FC" w:rsidP="003629FC">
      <w:pPr>
        <w:tabs>
          <w:tab w:val="left" w:pos="5745"/>
        </w:tabs>
        <w:suppressAutoHyphens/>
        <w:spacing w:after="0" w:line="244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481B9D" w:rsidRDefault="003629FC" w:rsidP="002F4D4C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20D2D" w:rsidRPr="00481B9D" w:rsidRDefault="00520D2D" w:rsidP="002F4D4C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481B9D" w:rsidRDefault="003629FC" w:rsidP="003629FC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Председател</w:t>
      </w:r>
      <w:r w:rsidR="002571FB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ь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3629FC" w:rsidRPr="00481B9D" w:rsidRDefault="003629FC" w:rsidP="002571FB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3629FC" w:rsidRPr="00481B9D" w:rsidSect="00323DB3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</w:t>
      </w:r>
      <w:r w:rsidR="004A65C8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</w:t>
      </w:r>
      <w:proofErr w:type="spellStart"/>
      <w:r w:rsidR="002571FB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А.А.Смекалин</w:t>
      </w:r>
      <w:proofErr w:type="spellEnd"/>
    </w:p>
    <w:p w:rsidR="000C151D" w:rsidRPr="00481B9D" w:rsidRDefault="000C151D" w:rsidP="003629FC">
      <w:pPr>
        <w:suppressAutoHyphens/>
        <w:spacing w:after="0" w:line="244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ПРИЛОЖЕНИЕ № 1</w:t>
      </w:r>
    </w:p>
    <w:p w:rsidR="00650D01" w:rsidRPr="00481B9D" w:rsidRDefault="00650D01" w:rsidP="003629FC">
      <w:pPr>
        <w:suppressAutoHyphens/>
        <w:spacing w:after="0" w:line="244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481B9D" w:rsidRDefault="000C151D" w:rsidP="003629FC">
      <w:pPr>
        <w:suppressAutoHyphens/>
        <w:spacing w:after="0" w:line="244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к </w:t>
      </w:r>
      <w:r w:rsidR="003629FC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ю</w:t>
      </w:r>
      <w:r w:rsidR="003629FC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Правительства</w:t>
      </w:r>
    </w:p>
    <w:p w:rsidR="003629FC" w:rsidRPr="00481B9D" w:rsidRDefault="003629FC" w:rsidP="003629FC">
      <w:pPr>
        <w:suppressAutoHyphens/>
        <w:spacing w:after="0" w:line="244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3629FC" w:rsidRPr="00481B9D" w:rsidRDefault="003629FC" w:rsidP="003629FC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481B9D" w:rsidRDefault="003629FC" w:rsidP="003629FC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481B9D" w:rsidRDefault="003629FC" w:rsidP="003629FC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50D01" w:rsidRPr="00481B9D" w:rsidRDefault="00650D01" w:rsidP="003629FC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481B9D" w:rsidRDefault="003629FC" w:rsidP="003629FC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3629FC" w:rsidRPr="00481B9D" w:rsidRDefault="003629FC" w:rsidP="003629FC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3629FC" w:rsidRPr="00481B9D" w:rsidRDefault="003629FC" w:rsidP="003629FC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481B9D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3629FC" w:rsidRPr="00481B9D" w:rsidRDefault="003629FC" w:rsidP="003629FC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D5F8D" w:rsidRPr="00481B9D" w:rsidRDefault="005D5F8D" w:rsidP="002B7398">
      <w:pPr>
        <w:pStyle w:val="a3"/>
        <w:numPr>
          <w:ilvl w:val="0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В государственной программе Ульяновской области «Содействие занятости населения и развитие трудовых ресурсов в Ульяновской области»:</w:t>
      </w:r>
    </w:p>
    <w:p w:rsidR="00D23CFD" w:rsidRPr="00481B9D" w:rsidRDefault="005D5F8D" w:rsidP="002B7398">
      <w:pPr>
        <w:pStyle w:val="a3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4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3C79B1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паспорте</w:t>
      </w:r>
      <w:r w:rsidR="00D23CFD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3629FC" w:rsidRPr="00481B9D" w:rsidRDefault="005D5F8D" w:rsidP="004A65C8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0" w:line="244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3C79B1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«Цели и задачи государственной программы»</w:t>
      </w:r>
      <w:r w:rsidR="003629FC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3C79B1" w:rsidRPr="00481B9D" w:rsidRDefault="003C79B1" w:rsidP="004A65C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абзац третий </w:t>
      </w:r>
      <w:r w:rsidRPr="00481B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C79B1" w:rsidRPr="00481B9D" w:rsidRDefault="003C79B1" w:rsidP="004A65C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hAnsi="PT Astra Serif"/>
          <w:sz w:val="28"/>
          <w:szCs w:val="28"/>
        </w:rPr>
        <w:t>«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>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</w:t>
      </w:r>
      <w:r w:rsidR="00650D01" w:rsidRPr="00481B9D">
        <w:rPr>
          <w:rFonts w:ascii="PT Astra Serif" w:eastAsia="Times New Roman" w:hAnsi="PT Astra Serif"/>
          <w:sz w:val="28"/>
          <w:szCs w:val="28"/>
        </w:rPr>
        <w:t>ё</w:t>
      </w:r>
      <w:r w:rsidRPr="00481B9D">
        <w:rPr>
          <w:rFonts w:ascii="PT Astra Serif" w:eastAsia="Times New Roman" w:hAnsi="PT Astra Serif"/>
          <w:sz w:val="28"/>
          <w:szCs w:val="28"/>
        </w:rPr>
        <w:t>нной Указом Президента Российской Федерации от 22.06.2006 № 637 (далее –</w:t>
      </w:r>
      <w:r w:rsidR="004A65C8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>участники Госпрограммы переселения</w:t>
      </w:r>
      <w:r w:rsidR="00650D01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="004A65C8" w:rsidRPr="00481B9D">
        <w:rPr>
          <w:rFonts w:ascii="PT Astra Serif" w:eastAsia="Times New Roman" w:hAnsi="PT Astra Serif"/>
          <w:sz w:val="28"/>
          <w:szCs w:val="28"/>
        </w:rPr>
        <w:t xml:space="preserve">Госпрограмма переселения, </w:t>
      </w:r>
      <w:r w:rsidR="00650D01" w:rsidRPr="00481B9D">
        <w:rPr>
          <w:rFonts w:ascii="PT Astra Serif" w:eastAsia="Times New Roman" w:hAnsi="PT Astra Serif"/>
          <w:sz w:val="28"/>
          <w:szCs w:val="28"/>
        </w:rPr>
        <w:t>соответственно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proofErr w:type="gramStart"/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  <w:r w:rsidR="0002669B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="0002669B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02669B" w:rsidRPr="00481B9D" w:rsidRDefault="0002669B" w:rsidP="004A65C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абзац четвёртый </w:t>
      </w:r>
      <w:r w:rsidRPr="00481B9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C79B1" w:rsidRPr="00481B9D" w:rsidRDefault="0002669B" w:rsidP="004A65C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B96FE5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совершенствование организации и управления</w:t>
      </w:r>
      <w:r w:rsidR="00C731DF" w:rsidRPr="00481B9D">
        <w:rPr>
          <w:rFonts w:ascii="PT Astra Serif" w:hAnsi="PT Astra Serif" w:cs="Calibri"/>
          <w:sz w:val="28"/>
          <w:szCs w:val="28"/>
        </w:rPr>
        <w:t xml:space="preserve"> реализаци</w:t>
      </w:r>
      <w:r w:rsidR="002D1114" w:rsidRPr="00481B9D">
        <w:rPr>
          <w:rFonts w:ascii="PT Astra Serif" w:hAnsi="PT Astra Serif" w:cs="Calibri"/>
          <w:sz w:val="28"/>
          <w:szCs w:val="28"/>
        </w:rPr>
        <w:t xml:space="preserve">ей </w:t>
      </w:r>
      <w:r w:rsidR="00B96FE5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государств</w:t>
      </w:r>
      <w:r w:rsidR="001841AD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ен</w:t>
      </w:r>
      <w:r w:rsidR="00B96FE5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ной программ</w:t>
      </w:r>
      <w:r w:rsidR="00650D01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proofErr w:type="gramStart"/>
      <w:r w:rsidR="00B96FE5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r w:rsidR="003C79B1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C731DF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  <w:proofErr w:type="gramEnd"/>
    </w:p>
    <w:p w:rsidR="00C731DF" w:rsidRPr="00481B9D" w:rsidRDefault="0002669B" w:rsidP="004A65C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</w:t>
      </w:r>
      <w:r w:rsidR="002D1114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седьмой</w:t>
      </w:r>
      <w:r w:rsidR="002D1114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 восьмой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1C2780" w:rsidRPr="00481B9D" w:rsidRDefault="0002669B" w:rsidP="004A65C8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0" w:line="244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«создание правовых, информационных условий, способствующих адаптации и интеграции и закреплению на территории Ульяновской области переселившихся соотечественников, оказание мер социальной поддержки;</w:t>
      </w:r>
    </w:p>
    <w:p w:rsidR="0002669B" w:rsidRPr="00481B9D" w:rsidRDefault="0002669B" w:rsidP="004A65C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содействие обеспечению потребности экономики Ульяновской области </w:t>
      </w:r>
      <w:r w:rsidR="005B31CB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в квалифицированных кадрах</w:t>
      </w:r>
      <w:proofErr w:type="gramStart"/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;»</w:t>
      </w:r>
      <w:proofErr w:type="gramEnd"/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02669B" w:rsidRPr="00481B9D" w:rsidRDefault="0002669B" w:rsidP="004A65C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дополнить абзацем девятым </w:t>
      </w:r>
      <w:r w:rsidR="00102ACE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следующего содержания:</w:t>
      </w:r>
    </w:p>
    <w:p w:rsidR="00D2747F" w:rsidRPr="00481B9D" w:rsidRDefault="00D2747F" w:rsidP="004A65C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«увеличение численности молод</w:t>
      </w:r>
      <w:r w:rsidR="00650D01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ё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жи</w:t>
      </w:r>
      <w:r w:rsidRPr="00481B9D">
        <w:rPr>
          <w:rFonts w:ascii="PT Astra Serif" w:hAnsi="PT Astra Serif"/>
        </w:rPr>
        <w:t xml:space="preserve"> </w:t>
      </w:r>
      <w:r w:rsidR="00520D2D" w:rsidRPr="00481B9D">
        <w:rPr>
          <w:rFonts w:ascii="PT Astra Serif" w:hAnsi="PT Astra Serif"/>
        </w:rPr>
        <w:t xml:space="preserve">– 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участников Госпрограммы переселения, в том числе получающей образование в профессиональных образовательных организациях и образовательных организациях высшего образования</w:t>
      </w:r>
      <w:proofErr w:type="gramStart"/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;»</w:t>
      </w:r>
      <w:proofErr w:type="gramEnd"/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2747F" w:rsidRPr="00481B9D" w:rsidRDefault="00D2747F" w:rsidP="004A65C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абзац девяты</w:t>
      </w:r>
      <w:r w:rsidR="00520D2D"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й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считать абзацем десятым;</w:t>
      </w:r>
    </w:p>
    <w:p w:rsidR="003629FC" w:rsidRPr="00481B9D" w:rsidRDefault="005D5F8D" w:rsidP="002B739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б</w:t>
      </w:r>
      <w:r w:rsidR="0036440B" w:rsidRPr="00481B9D">
        <w:rPr>
          <w:rFonts w:ascii="PT Astra Serif" w:hAnsi="PT Astra Serif"/>
          <w:sz w:val="28"/>
          <w:szCs w:val="28"/>
        </w:rPr>
        <w:t>)</w:t>
      </w:r>
      <w:r w:rsidR="0036440B" w:rsidRPr="00481B9D">
        <w:rPr>
          <w:rFonts w:ascii="PT Astra Serif" w:hAnsi="PT Astra Serif"/>
          <w:sz w:val="28"/>
          <w:szCs w:val="28"/>
        </w:rPr>
        <w:tab/>
      </w:r>
      <w:r w:rsidR="00D2747F" w:rsidRPr="00481B9D">
        <w:rPr>
          <w:rFonts w:ascii="PT Astra Serif" w:hAnsi="PT Astra Serif"/>
          <w:sz w:val="28"/>
          <w:szCs w:val="28"/>
        </w:rPr>
        <w:t xml:space="preserve">в </w:t>
      </w:r>
      <w:r w:rsidR="0036440B" w:rsidRPr="00481B9D">
        <w:rPr>
          <w:rFonts w:ascii="PT Astra Serif" w:hAnsi="PT Astra Serif"/>
          <w:sz w:val="28"/>
          <w:szCs w:val="28"/>
        </w:rPr>
        <w:t>строк</w:t>
      </w:r>
      <w:r w:rsidR="00D2747F" w:rsidRPr="00481B9D">
        <w:rPr>
          <w:rFonts w:ascii="PT Astra Serif" w:hAnsi="PT Astra Serif"/>
          <w:sz w:val="28"/>
          <w:szCs w:val="28"/>
        </w:rPr>
        <w:t>е</w:t>
      </w:r>
      <w:r w:rsidR="0036440B" w:rsidRPr="00481B9D">
        <w:rPr>
          <w:rFonts w:ascii="PT Astra Serif" w:hAnsi="PT Astra Serif"/>
          <w:sz w:val="28"/>
          <w:szCs w:val="28"/>
        </w:rPr>
        <w:t xml:space="preserve"> «Целевые индикаторы государственной программы»:</w:t>
      </w:r>
    </w:p>
    <w:p w:rsidR="00D2747F" w:rsidRPr="00481B9D" w:rsidRDefault="00D2747F" w:rsidP="002B739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абзацы восемнадцат</w:t>
      </w:r>
      <w:r w:rsidR="00971F4A" w:rsidRPr="00481B9D">
        <w:rPr>
          <w:rFonts w:ascii="PT Astra Serif" w:hAnsi="PT Astra Serif"/>
          <w:sz w:val="28"/>
          <w:szCs w:val="28"/>
        </w:rPr>
        <w:t>ый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="00971F4A" w:rsidRPr="00481B9D">
        <w:rPr>
          <w:rFonts w:ascii="PT Astra Serif" w:hAnsi="PT Astra Serif"/>
          <w:sz w:val="28"/>
          <w:szCs w:val="28"/>
        </w:rPr>
        <w:t>–</w:t>
      </w:r>
      <w:r w:rsidRPr="00481B9D">
        <w:rPr>
          <w:rFonts w:ascii="PT Astra Serif" w:hAnsi="PT Astra Serif"/>
          <w:sz w:val="28"/>
          <w:szCs w:val="28"/>
        </w:rPr>
        <w:t xml:space="preserve"> двадцатый изложить в следующей редакции:</w:t>
      </w:r>
    </w:p>
    <w:p w:rsidR="00E10331" w:rsidRPr="00481B9D" w:rsidRDefault="00D2747F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«численность участников Госпрограммы переселения и членов их семей, прибывших в Ульяновскую область и поставленных на учёт в территориальном органе Министерства внутренних дел Российской Федерации по Ульяновской области;</w:t>
      </w:r>
    </w:p>
    <w:p w:rsidR="00D2747F" w:rsidRPr="00481B9D" w:rsidRDefault="00D2747F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 xml:space="preserve">доля проведенных консультаций для соотечественников по вопросу участия в подпрограмме, в том числе с использованием технических </w:t>
      </w:r>
      <w:r w:rsidR="005B31CB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сре</w:t>
      </w:r>
      <w:proofErr w:type="gramStart"/>
      <w:r w:rsidRPr="00481B9D">
        <w:rPr>
          <w:rFonts w:ascii="PT Astra Serif" w:hAnsi="PT Astra Serif"/>
          <w:sz w:val="28"/>
          <w:szCs w:val="28"/>
        </w:rPr>
        <w:t>дств св</w:t>
      </w:r>
      <w:proofErr w:type="gramEnd"/>
      <w:r w:rsidRPr="00481B9D">
        <w:rPr>
          <w:rFonts w:ascii="PT Astra Serif" w:hAnsi="PT Astra Serif"/>
          <w:sz w:val="28"/>
          <w:szCs w:val="28"/>
        </w:rPr>
        <w:t>язи, от общего числа обратившихся в уполномоченный орган</w:t>
      </w:r>
      <w:r w:rsidR="005B31CB" w:rsidRPr="00481B9D">
        <w:rPr>
          <w:rFonts w:ascii="PT Astra Serif" w:hAnsi="PT Astra Serif"/>
          <w:sz w:val="28"/>
          <w:szCs w:val="28"/>
        </w:rPr>
        <w:t xml:space="preserve"> </w:t>
      </w:r>
      <w:r w:rsidR="005B31CB" w:rsidRPr="00481B9D">
        <w:rPr>
          <w:rFonts w:ascii="PT Astra Serif" w:hAnsi="PT Astra Serif"/>
          <w:sz w:val="28"/>
          <w:szCs w:val="28"/>
        </w:rPr>
        <w:t>соотечественников</w:t>
      </w:r>
      <w:r w:rsidRPr="00481B9D">
        <w:rPr>
          <w:rFonts w:ascii="PT Astra Serif" w:hAnsi="PT Astra Serif"/>
          <w:sz w:val="28"/>
          <w:szCs w:val="28"/>
        </w:rPr>
        <w:t>;</w:t>
      </w:r>
    </w:p>
    <w:p w:rsidR="00D2747F" w:rsidRPr="00481B9D" w:rsidRDefault="00D2747F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количество презентаций </w:t>
      </w:r>
      <w:r w:rsidR="00BC7628" w:rsidRPr="00481B9D">
        <w:rPr>
          <w:rFonts w:ascii="PT Astra Serif" w:hAnsi="PT Astra Serif"/>
          <w:sz w:val="28"/>
          <w:szCs w:val="28"/>
        </w:rPr>
        <w:t>подпрограммы «Оказание содействия добровольному переселению в Ульяновскую область соотечественников, проживающих за рубежом» (далее – подпрограмма переселения)</w:t>
      </w:r>
      <w:proofErr w:type="gramStart"/>
      <w:r w:rsidRPr="00481B9D">
        <w:rPr>
          <w:rFonts w:ascii="PT Astra Serif" w:hAnsi="PT Astra Serif"/>
          <w:sz w:val="28"/>
          <w:szCs w:val="28"/>
        </w:rPr>
        <w:t>;</w:t>
      </w:r>
      <w:r w:rsidR="00971F4A" w:rsidRPr="00481B9D">
        <w:rPr>
          <w:rFonts w:ascii="PT Astra Serif" w:hAnsi="PT Astra Serif"/>
          <w:sz w:val="28"/>
          <w:szCs w:val="28"/>
        </w:rPr>
        <w:t>»</w:t>
      </w:r>
      <w:proofErr w:type="gramEnd"/>
      <w:r w:rsidR="00971F4A" w:rsidRPr="00481B9D">
        <w:rPr>
          <w:rFonts w:ascii="PT Astra Serif" w:hAnsi="PT Astra Serif"/>
          <w:sz w:val="28"/>
          <w:szCs w:val="28"/>
        </w:rPr>
        <w:t>;</w:t>
      </w:r>
    </w:p>
    <w:p w:rsidR="00971F4A" w:rsidRPr="00481B9D" w:rsidRDefault="00971F4A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дополнить абзацами  </w:t>
      </w:r>
      <w:r w:rsidR="00E10331" w:rsidRPr="00481B9D">
        <w:rPr>
          <w:rFonts w:ascii="PT Astra Serif" w:hAnsi="PT Astra Serif"/>
          <w:sz w:val="28"/>
          <w:szCs w:val="28"/>
        </w:rPr>
        <w:t>двадцать первым</w:t>
      </w:r>
      <w:r w:rsidRPr="00481B9D">
        <w:rPr>
          <w:rFonts w:ascii="PT Astra Serif" w:hAnsi="PT Astra Serif"/>
          <w:sz w:val="28"/>
          <w:szCs w:val="28"/>
        </w:rPr>
        <w:t xml:space="preserve"> – двадцать шест</w:t>
      </w:r>
      <w:r w:rsidR="00E10331" w:rsidRPr="00481B9D">
        <w:rPr>
          <w:rFonts w:ascii="PT Astra Serif" w:hAnsi="PT Astra Serif"/>
          <w:sz w:val="28"/>
          <w:szCs w:val="28"/>
        </w:rPr>
        <w:t>ым</w:t>
      </w:r>
      <w:r w:rsidRPr="00481B9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2747F" w:rsidRPr="00481B9D" w:rsidRDefault="00971F4A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«</w:t>
      </w:r>
      <w:r w:rsidR="00D2747F" w:rsidRPr="00481B9D">
        <w:rPr>
          <w:rFonts w:ascii="PT Astra Serif" w:hAnsi="PT Astra Serif"/>
          <w:sz w:val="28"/>
          <w:szCs w:val="28"/>
        </w:rPr>
        <w:t xml:space="preserve">доля расходов областного </w:t>
      </w:r>
      <w:proofErr w:type="gramStart"/>
      <w:r w:rsidR="00D2747F" w:rsidRPr="00481B9D">
        <w:rPr>
          <w:rFonts w:ascii="PT Astra Serif" w:hAnsi="PT Astra Serif"/>
          <w:sz w:val="28"/>
          <w:szCs w:val="28"/>
        </w:rPr>
        <w:t>бюджета</w:t>
      </w:r>
      <w:proofErr w:type="gramEnd"/>
      <w:r w:rsidR="00D2747F" w:rsidRPr="00481B9D">
        <w:rPr>
          <w:rFonts w:ascii="PT Astra Serif" w:hAnsi="PT Astra Serif"/>
          <w:sz w:val="28"/>
          <w:szCs w:val="28"/>
        </w:rPr>
        <w:t xml:space="preserve"> на реализацию предусмотренных подпрограммой </w:t>
      </w:r>
      <w:r w:rsidR="00BC7628" w:rsidRPr="00481B9D">
        <w:rPr>
          <w:rFonts w:ascii="PT Astra Serif" w:hAnsi="PT Astra Serif"/>
          <w:sz w:val="28"/>
          <w:szCs w:val="28"/>
        </w:rPr>
        <w:t xml:space="preserve">переселения </w:t>
      </w:r>
      <w:r w:rsidR="00D2747F" w:rsidRPr="00481B9D">
        <w:rPr>
          <w:rFonts w:ascii="PT Astra Serif" w:hAnsi="PT Astra Serif"/>
          <w:sz w:val="28"/>
          <w:szCs w:val="28"/>
        </w:rPr>
        <w:t xml:space="preserve">мероприятий, связанных с предоставлением дополнительных гарантий и мер социальной поддержки участникам Госпрограммы переселения и членам их семей, в том числе оказание помощи </w:t>
      </w:r>
      <w:r w:rsidR="005B31CB" w:rsidRPr="00481B9D">
        <w:rPr>
          <w:rFonts w:ascii="PT Astra Serif" w:hAnsi="PT Astra Serif"/>
          <w:sz w:val="28"/>
          <w:szCs w:val="28"/>
        </w:rPr>
        <w:br/>
      </w:r>
      <w:r w:rsidR="00D2747F" w:rsidRPr="00481B9D">
        <w:rPr>
          <w:rFonts w:ascii="PT Astra Serif" w:hAnsi="PT Astra Serif"/>
          <w:sz w:val="28"/>
          <w:szCs w:val="28"/>
        </w:rPr>
        <w:t>в жилищном обустройстве, в общем размере расходов областного бюджета, предусмотре</w:t>
      </w:r>
      <w:r w:rsidR="00D2747F" w:rsidRPr="00481B9D">
        <w:rPr>
          <w:rFonts w:ascii="PT Astra Serif" w:hAnsi="PT Astra Serif"/>
          <w:sz w:val="28"/>
          <w:szCs w:val="28"/>
        </w:rPr>
        <w:t>н</w:t>
      </w:r>
      <w:r w:rsidR="00D2747F" w:rsidRPr="00481B9D">
        <w:rPr>
          <w:rFonts w:ascii="PT Astra Serif" w:hAnsi="PT Astra Serif"/>
          <w:sz w:val="28"/>
          <w:szCs w:val="28"/>
        </w:rPr>
        <w:t>ных на реализацию мероприятий подпрограммы</w:t>
      </w:r>
      <w:r w:rsidR="00E10331" w:rsidRPr="00481B9D">
        <w:rPr>
          <w:rFonts w:ascii="PT Astra Serif" w:hAnsi="PT Astra Serif"/>
          <w:sz w:val="28"/>
          <w:szCs w:val="28"/>
        </w:rPr>
        <w:t xml:space="preserve"> переселения</w:t>
      </w:r>
      <w:r w:rsidR="00D2747F" w:rsidRPr="00481B9D">
        <w:rPr>
          <w:rFonts w:ascii="PT Astra Serif" w:hAnsi="PT Astra Serif"/>
          <w:sz w:val="28"/>
          <w:szCs w:val="28"/>
        </w:rPr>
        <w:t>;</w:t>
      </w:r>
    </w:p>
    <w:p w:rsidR="00D2747F" w:rsidRPr="00481B9D" w:rsidRDefault="00D2747F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доля занятых участников Госпрограммы переселения и членов их семей трудоспособного возраста, в общей численности участников Госпрограммы переселения и членов их семей;</w:t>
      </w:r>
    </w:p>
    <w:p w:rsidR="00D2747F" w:rsidRPr="00481B9D" w:rsidRDefault="00D2747F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доля участников Госпрограммы переселения и членов их семей, </w:t>
      </w:r>
      <w:r w:rsidR="005B31CB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не достигших возраста 40 лет, в общей численности участников Госпрограммы переселения и членов их семей;</w:t>
      </w:r>
    </w:p>
    <w:p w:rsidR="00D2747F" w:rsidRPr="00481B9D" w:rsidRDefault="00D2747F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доля участников Госпрограммы переселения, имеющих среднее профессиональное либо высшее образование</w:t>
      </w:r>
      <w:r w:rsidR="00E10331" w:rsidRPr="00481B9D">
        <w:rPr>
          <w:rFonts w:ascii="PT Astra Serif" w:hAnsi="PT Astra Serif"/>
          <w:sz w:val="28"/>
          <w:szCs w:val="28"/>
        </w:rPr>
        <w:t>,</w:t>
      </w:r>
      <w:r w:rsidRPr="00481B9D">
        <w:rPr>
          <w:rFonts w:ascii="PT Astra Serif" w:hAnsi="PT Astra Serif"/>
          <w:sz w:val="28"/>
          <w:szCs w:val="28"/>
        </w:rPr>
        <w:t xml:space="preserve"> в общей численности участников Го</w:t>
      </w:r>
      <w:r w:rsidRPr="00481B9D">
        <w:rPr>
          <w:rFonts w:ascii="PT Astra Serif" w:hAnsi="PT Astra Serif"/>
          <w:sz w:val="28"/>
          <w:szCs w:val="28"/>
        </w:rPr>
        <w:t>с</w:t>
      </w:r>
      <w:r w:rsidRPr="00481B9D">
        <w:rPr>
          <w:rFonts w:ascii="PT Astra Serif" w:hAnsi="PT Astra Serif"/>
          <w:sz w:val="28"/>
          <w:szCs w:val="28"/>
        </w:rPr>
        <w:t>программы переселения;</w:t>
      </w:r>
    </w:p>
    <w:p w:rsidR="00D2747F" w:rsidRPr="00481B9D" w:rsidRDefault="00D2747F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численность участников Госпрограммы переселения и членов их семей, имеющих трёх и более детей;</w:t>
      </w:r>
    </w:p>
    <w:p w:rsidR="00D2747F" w:rsidRPr="00481B9D" w:rsidRDefault="00D2747F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количество участн</w:t>
      </w:r>
      <w:r w:rsidR="005B31CB" w:rsidRPr="00481B9D">
        <w:rPr>
          <w:rFonts w:ascii="PT Astra Serif" w:hAnsi="PT Astra Serif"/>
          <w:sz w:val="28"/>
          <w:szCs w:val="28"/>
        </w:rPr>
        <w:t xml:space="preserve">иков Госпрограммы переселения </w:t>
      </w:r>
      <w:r w:rsidRPr="00481B9D">
        <w:rPr>
          <w:rFonts w:ascii="PT Astra Serif" w:hAnsi="PT Astra Serif"/>
          <w:sz w:val="28"/>
          <w:szCs w:val="28"/>
        </w:rPr>
        <w:t xml:space="preserve">в возрасте </w:t>
      </w:r>
      <w:r w:rsidR="005B31CB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до 29 лет, получающих среднее профессиональное или высшее образование </w:t>
      </w:r>
      <w:r w:rsidR="005B31CB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в образовательных ор</w:t>
      </w:r>
      <w:r w:rsidR="00BC7628" w:rsidRPr="00481B9D">
        <w:rPr>
          <w:rFonts w:ascii="PT Astra Serif" w:hAnsi="PT Astra Serif"/>
          <w:sz w:val="28"/>
          <w:szCs w:val="28"/>
        </w:rPr>
        <w:t xml:space="preserve">ганизациях, расположенных </w:t>
      </w:r>
      <w:r w:rsidRPr="00481B9D">
        <w:rPr>
          <w:rFonts w:ascii="PT Astra Serif" w:hAnsi="PT Astra Serif"/>
          <w:sz w:val="28"/>
          <w:szCs w:val="28"/>
        </w:rPr>
        <w:t>на территории Ульяновской области</w:t>
      </w:r>
      <w:proofErr w:type="gramStart"/>
      <w:r w:rsidRPr="00481B9D">
        <w:rPr>
          <w:rFonts w:ascii="PT Astra Serif" w:hAnsi="PT Astra Serif"/>
          <w:sz w:val="28"/>
          <w:szCs w:val="28"/>
        </w:rPr>
        <w:t>;</w:t>
      </w:r>
      <w:r w:rsidR="00BC7628" w:rsidRPr="00481B9D">
        <w:rPr>
          <w:rFonts w:ascii="PT Astra Serif" w:hAnsi="PT Astra Serif"/>
          <w:sz w:val="28"/>
          <w:szCs w:val="28"/>
        </w:rPr>
        <w:t>»</w:t>
      </w:r>
      <w:proofErr w:type="gramEnd"/>
      <w:r w:rsidR="00BC7628" w:rsidRPr="00481B9D">
        <w:rPr>
          <w:rFonts w:ascii="PT Astra Serif" w:hAnsi="PT Astra Serif"/>
          <w:sz w:val="28"/>
          <w:szCs w:val="28"/>
        </w:rPr>
        <w:t>;</w:t>
      </w:r>
    </w:p>
    <w:p w:rsidR="008F2716" w:rsidRPr="00481B9D" w:rsidRDefault="00971F4A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абзац </w:t>
      </w:r>
      <w:r w:rsidR="008F2716" w:rsidRPr="00481B9D">
        <w:rPr>
          <w:rFonts w:ascii="PT Astra Serif" w:hAnsi="PT Astra Serif"/>
          <w:sz w:val="28"/>
          <w:szCs w:val="28"/>
        </w:rPr>
        <w:t>двадцать первый</w:t>
      </w:r>
      <w:r w:rsidRPr="00481B9D">
        <w:rPr>
          <w:rFonts w:ascii="PT Astra Serif" w:hAnsi="PT Astra Serif"/>
          <w:sz w:val="28"/>
          <w:szCs w:val="28"/>
        </w:rPr>
        <w:t xml:space="preserve"> считать абзацем </w:t>
      </w:r>
      <w:r w:rsidR="008F2716" w:rsidRPr="00481B9D">
        <w:rPr>
          <w:rFonts w:ascii="PT Astra Serif" w:hAnsi="PT Astra Serif"/>
          <w:sz w:val="28"/>
          <w:szCs w:val="28"/>
        </w:rPr>
        <w:t>двадцать седьмым</w:t>
      </w:r>
      <w:r w:rsidRPr="00481B9D">
        <w:rPr>
          <w:rFonts w:ascii="PT Astra Serif" w:hAnsi="PT Astra Serif"/>
          <w:sz w:val="28"/>
          <w:szCs w:val="28"/>
        </w:rPr>
        <w:t>;</w:t>
      </w:r>
    </w:p>
    <w:p w:rsidR="008F2716" w:rsidRPr="00481B9D" w:rsidRDefault="005D5F8D" w:rsidP="002B739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в</w:t>
      </w:r>
      <w:r w:rsidR="00DF2A05" w:rsidRPr="00481B9D">
        <w:rPr>
          <w:rFonts w:ascii="PT Astra Serif" w:hAnsi="PT Astra Serif"/>
          <w:sz w:val="28"/>
          <w:szCs w:val="28"/>
        </w:rPr>
        <w:t>)</w:t>
      </w:r>
      <w:r w:rsidR="00DF2A05" w:rsidRPr="00481B9D">
        <w:rPr>
          <w:rFonts w:ascii="PT Astra Serif" w:hAnsi="PT Astra Serif"/>
          <w:sz w:val="28"/>
          <w:szCs w:val="28"/>
        </w:rPr>
        <w:tab/>
      </w:r>
      <w:hyperlink r:id="rId14" w:history="1">
        <w:r w:rsidR="008F2716" w:rsidRPr="00481B9D">
          <w:rPr>
            <w:rFonts w:ascii="PT Astra Serif" w:hAnsi="PT Astra Serif" w:cs="PT Astra Serif"/>
            <w:sz w:val="28"/>
            <w:szCs w:val="28"/>
          </w:rPr>
          <w:t xml:space="preserve">абзац </w:t>
        </w:r>
        <w:r w:rsidR="00BE0881" w:rsidRPr="00481B9D">
          <w:rPr>
            <w:rFonts w:ascii="PT Astra Serif" w:hAnsi="PT Astra Serif" w:cs="PT Astra Serif"/>
            <w:sz w:val="28"/>
            <w:szCs w:val="28"/>
          </w:rPr>
          <w:t>шестой</w:t>
        </w:r>
      </w:hyperlink>
      <w:r w:rsidR="008F2716" w:rsidRPr="00481B9D">
        <w:rPr>
          <w:rFonts w:ascii="PT Astra Serif" w:hAnsi="PT Astra Serif" w:cs="PT Astra Serif"/>
          <w:sz w:val="28"/>
          <w:szCs w:val="28"/>
        </w:rPr>
        <w:t xml:space="preserve"> </w:t>
      </w:r>
      <w:r w:rsidR="00BE0881" w:rsidRPr="00481B9D">
        <w:rPr>
          <w:rFonts w:ascii="PT Astra Serif" w:hAnsi="PT Astra Serif" w:cs="PT Astra Serif"/>
          <w:sz w:val="28"/>
          <w:szCs w:val="28"/>
        </w:rPr>
        <w:t xml:space="preserve">строки «Ожидаемые результаты реализации государственной программы» </w:t>
      </w:r>
      <w:r w:rsidRPr="00481B9D">
        <w:rPr>
          <w:rFonts w:ascii="PT Astra Serif" w:hAnsi="PT Astra Serif" w:cs="PT Astra Serif"/>
          <w:sz w:val="28"/>
          <w:szCs w:val="28"/>
        </w:rPr>
        <w:t>признать утратившим силу;</w:t>
      </w:r>
    </w:p>
    <w:p w:rsidR="00CE6308" w:rsidRPr="00481B9D" w:rsidRDefault="00CE6308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1B9D">
        <w:rPr>
          <w:rFonts w:ascii="PT Astra Serif" w:hAnsi="PT Astra Serif" w:cs="PT Astra Serif"/>
          <w:sz w:val="28"/>
          <w:szCs w:val="28"/>
        </w:rPr>
        <w:t xml:space="preserve">2) </w:t>
      </w:r>
      <w:r w:rsidR="008C6E4B" w:rsidRPr="00481B9D">
        <w:rPr>
          <w:rFonts w:ascii="PT Astra Serif" w:hAnsi="PT Astra Serif" w:cs="PT Astra Serif"/>
          <w:sz w:val="28"/>
          <w:szCs w:val="28"/>
        </w:rPr>
        <w:t>в</w:t>
      </w:r>
      <w:r w:rsidRPr="00481B9D">
        <w:rPr>
          <w:rFonts w:ascii="PT Astra Serif" w:hAnsi="PT Astra Serif" w:cs="PT Astra Serif"/>
          <w:sz w:val="28"/>
          <w:szCs w:val="28"/>
        </w:rPr>
        <w:t xml:space="preserve"> разделе «Введение»:</w:t>
      </w:r>
    </w:p>
    <w:p w:rsidR="0089141E" w:rsidRPr="00481B9D" w:rsidRDefault="00CE6308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а) дополнить абзацем двенадцатым следующего содержания:</w:t>
      </w:r>
    </w:p>
    <w:p w:rsidR="00D23CFD" w:rsidRPr="00481B9D" w:rsidRDefault="005A53BD" w:rsidP="004A65C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>«</w:t>
      </w:r>
      <w:r w:rsidR="00670BED" w:rsidRPr="00481B9D">
        <w:rPr>
          <w:rFonts w:ascii="PT Astra Serif" w:hAnsi="PT Astra Serif"/>
          <w:sz w:val="28"/>
          <w:szCs w:val="28"/>
        </w:rPr>
        <w:t xml:space="preserve">Подпрограмма </w:t>
      </w:r>
      <w:r w:rsidR="00E10331" w:rsidRPr="00481B9D">
        <w:rPr>
          <w:rFonts w:ascii="PT Astra Serif" w:hAnsi="PT Astra Serif"/>
          <w:sz w:val="28"/>
          <w:szCs w:val="28"/>
        </w:rPr>
        <w:t>переселения</w:t>
      </w:r>
      <w:r w:rsidR="00670BED" w:rsidRPr="00481B9D">
        <w:rPr>
          <w:rFonts w:ascii="PT Astra Serif" w:hAnsi="PT Astra Serif"/>
          <w:sz w:val="28"/>
          <w:szCs w:val="28"/>
        </w:rPr>
        <w:t xml:space="preserve"> разраб</w:t>
      </w:r>
      <w:r w:rsidR="00B74E54" w:rsidRPr="00481B9D">
        <w:rPr>
          <w:rFonts w:ascii="PT Astra Serif" w:hAnsi="PT Astra Serif"/>
          <w:sz w:val="28"/>
          <w:szCs w:val="28"/>
        </w:rPr>
        <w:t>отана</w:t>
      </w:r>
      <w:r w:rsidR="00670BED" w:rsidRPr="00481B9D">
        <w:rPr>
          <w:rFonts w:ascii="PT Astra Serif" w:hAnsi="PT Astra Serif"/>
          <w:sz w:val="28"/>
          <w:szCs w:val="28"/>
        </w:rPr>
        <w:t xml:space="preserve"> в соответствии с </w:t>
      </w:r>
      <w:r w:rsidR="00E10331" w:rsidRPr="00481B9D">
        <w:rPr>
          <w:rFonts w:ascii="PT Astra Serif" w:hAnsi="PT Astra Serif"/>
          <w:sz w:val="28"/>
          <w:szCs w:val="28"/>
        </w:rPr>
        <w:t>т</w:t>
      </w:r>
      <w:r w:rsidR="00670BED" w:rsidRPr="00481B9D">
        <w:rPr>
          <w:rFonts w:ascii="PT Astra Serif" w:hAnsi="PT Astra Serif"/>
          <w:sz w:val="28"/>
          <w:szCs w:val="28"/>
        </w:rPr>
        <w:t>иповой программой субъекта Российской Федерации по оказанию содействия добровольному переселению в Российскую Федерацию соотечественников, проживающих за рубежом, утверждённой распоряжением Правительства Российской Ф</w:t>
      </w:r>
      <w:r w:rsidR="00A524AC" w:rsidRPr="00481B9D">
        <w:rPr>
          <w:rFonts w:ascii="PT Astra Serif" w:hAnsi="PT Astra Serif"/>
          <w:sz w:val="28"/>
          <w:szCs w:val="28"/>
        </w:rPr>
        <w:t>едерации от 27.12.2012 № 2570-р</w:t>
      </w:r>
      <w:r w:rsidR="00E10331" w:rsidRPr="00481B9D">
        <w:rPr>
          <w:rFonts w:ascii="PT Astra Serif" w:hAnsi="PT Astra Serif"/>
          <w:sz w:val="28"/>
          <w:szCs w:val="28"/>
        </w:rPr>
        <w:t>,</w:t>
      </w:r>
      <w:r w:rsidR="00A524AC" w:rsidRPr="00481B9D">
        <w:rPr>
          <w:rFonts w:ascii="PT Astra Serif" w:hAnsi="PT Astra Serif"/>
          <w:sz w:val="28"/>
          <w:szCs w:val="28"/>
        </w:rPr>
        <w:t xml:space="preserve"> и ме</w:t>
      </w:r>
      <w:r w:rsidR="00670BED" w:rsidRPr="00481B9D">
        <w:rPr>
          <w:rFonts w:ascii="PT Astra Serif" w:hAnsi="PT Astra Serif"/>
          <w:sz w:val="28"/>
          <w:szCs w:val="28"/>
        </w:rPr>
        <w:t>тодическими рекомендациями по разр</w:t>
      </w:r>
      <w:r w:rsidR="00670BED" w:rsidRPr="00481B9D">
        <w:rPr>
          <w:rFonts w:ascii="PT Astra Serif" w:hAnsi="PT Astra Serif"/>
          <w:sz w:val="28"/>
          <w:szCs w:val="28"/>
        </w:rPr>
        <w:t>а</w:t>
      </w:r>
      <w:r w:rsidR="00670BED" w:rsidRPr="00481B9D">
        <w:rPr>
          <w:rFonts w:ascii="PT Astra Serif" w:hAnsi="PT Astra Serif"/>
          <w:sz w:val="28"/>
          <w:szCs w:val="28"/>
        </w:rPr>
        <w:t xml:space="preserve">ботке программы субъекта Российской Федерации </w:t>
      </w:r>
      <w:r w:rsidR="002B7398" w:rsidRPr="00481B9D">
        <w:rPr>
          <w:rFonts w:ascii="PT Astra Serif" w:hAnsi="PT Astra Serif"/>
          <w:sz w:val="28"/>
          <w:szCs w:val="28"/>
        </w:rPr>
        <w:br/>
      </w:r>
      <w:r w:rsidR="00670BED" w:rsidRPr="00481B9D">
        <w:rPr>
          <w:rFonts w:ascii="PT Astra Serif" w:hAnsi="PT Astra Serif"/>
          <w:sz w:val="28"/>
          <w:szCs w:val="28"/>
        </w:rPr>
        <w:t>по оказанию содействия добровольному переселению в Российскую Федерацию соотечественников, проживаю</w:t>
      </w:r>
      <w:r w:rsidR="00A524AC" w:rsidRPr="00481B9D">
        <w:rPr>
          <w:rFonts w:ascii="PT Astra Serif" w:hAnsi="PT Astra Serif"/>
          <w:sz w:val="28"/>
          <w:szCs w:val="28"/>
        </w:rPr>
        <w:t>щих за рубежом.</w:t>
      </w:r>
      <w:proofErr w:type="gramEnd"/>
      <w:r w:rsidR="00A524AC" w:rsidRPr="00481B9D">
        <w:rPr>
          <w:rFonts w:ascii="PT Astra Serif" w:hAnsi="PT Astra Serif"/>
          <w:sz w:val="28"/>
          <w:szCs w:val="28"/>
        </w:rPr>
        <w:t xml:space="preserve"> Проект подпрограммы</w:t>
      </w:r>
      <w:r w:rsidR="00E10331" w:rsidRPr="00481B9D">
        <w:rPr>
          <w:rFonts w:ascii="PT Astra Serif" w:hAnsi="PT Astra Serif"/>
          <w:sz w:val="28"/>
          <w:szCs w:val="28"/>
        </w:rPr>
        <w:t xml:space="preserve"> переселения</w:t>
      </w:r>
      <w:r w:rsidR="00A524AC" w:rsidRPr="00481B9D">
        <w:rPr>
          <w:rFonts w:ascii="PT Astra Serif" w:hAnsi="PT Astra Serif"/>
          <w:sz w:val="28"/>
          <w:szCs w:val="28"/>
        </w:rPr>
        <w:t xml:space="preserve"> согласовывается</w:t>
      </w:r>
      <w:r w:rsidR="009C72D7" w:rsidRPr="00481B9D">
        <w:rPr>
          <w:rFonts w:ascii="PT Astra Serif" w:hAnsi="PT Astra Serif"/>
          <w:sz w:val="28"/>
          <w:szCs w:val="28"/>
        </w:rPr>
        <w:t xml:space="preserve"> с</w:t>
      </w:r>
      <w:r w:rsidR="00670BED" w:rsidRPr="00481B9D">
        <w:rPr>
          <w:rFonts w:ascii="PT Astra Serif" w:hAnsi="PT Astra Serif"/>
          <w:sz w:val="28"/>
          <w:szCs w:val="28"/>
        </w:rPr>
        <w:t xml:space="preserve"> Правительств</w:t>
      </w:r>
      <w:r w:rsidR="00A524AC" w:rsidRPr="00481B9D">
        <w:rPr>
          <w:rFonts w:ascii="PT Astra Serif" w:hAnsi="PT Astra Serif"/>
          <w:sz w:val="28"/>
          <w:szCs w:val="28"/>
        </w:rPr>
        <w:t>ом</w:t>
      </w:r>
      <w:r w:rsidR="00670BED" w:rsidRPr="00481B9D">
        <w:rPr>
          <w:rFonts w:ascii="PT Astra Serif" w:hAnsi="PT Astra Serif"/>
          <w:sz w:val="28"/>
          <w:szCs w:val="28"/>
        </w:rPr>
        <w:t xml:space="preserve"> Российской Федера</w:t>
      </w:r>
      <w:r w:rsidR="00A524AC" w:rsidRPr="00481B9D">
        <w:rPr>
          <w:rFonts w:ascii="PT Astra Serif" w:hAnsi="PT Astra Serif"/>
          <w:sz w:val="28"/>
          <w:szCs w:val="28"/>
        </w:rPr>
        <w:t>ции</w:t>
      </w:r>
      <w:proofErr w:type="gramStart"/>
      <w:r w:rsidR="00A524AC" w:rsidRPr="00481B9D">
        <w:rPr>
          <w:rFonts w:ascii="PT Astra Serif" w:hAnsi="PT Astra Serif"/>
          <w:sz w:val="28"/>
          <w:szCs w:val="28"/>
        </w:rPr>
        <w:t>.»;</w:t>
      </w:r>
      <w:proofErr w:type="gramEnd"/>
    </w:p>
    <w:p w:rsidR="00520D2D" w:rsidRPr="00481B9D" w:rsidRDefault="00520D2D" w:rsidP="009651E2">
      <w:pPr>
        <w:tabs>
          <w:tab w:val="left" w:pos="1134"/>
          <w:tab w:val="left" w:pos="127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 xml:space="preserve">б) абзацы двенадцатый – четырнадцатый считать абзацами </w:t>
      </w:r>
      <w:r w:rsidR="002B7398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тринадцатым – пятнадцатым</w:t>
      </w:r>
      <w:r w:rsidR="002B7398" w:rsidRPr="00481B9D">
        <w:rPr>
          <w:rFonts w:ascii="PT Astra Serif" w:hAnsi="PT Astra Serif"/>
          <w:sz w:val="28"/>
          <w:szCs w:val="28"/>
        </w:rPr>
        <w:t xml:space="preserve"> соответственно</w:t>
      </w:r>
      <w:r w:rsidRPr="00481B9D">
        <w:rPr>
          <w:rFonts w:ascii="PT Astra Serif" w:hAnsi="PT Astra Serif"/>
          <w:sz w:val="28"/>
          <w:szCs w:val="28"/>
        </w:rPr>
        <w:t>;</w:t>
      </w:r>
    </w:p>
    <w:p w:rsidR="00DF2A05" w:rsidRPr="00481B9D" w:rsidRDefault="008C6E4B" w:rsidP="009651E2">
      <w:pPr>
        <w:pStyle w:val="a3"/>
        <w:numPr>
          <w:ilvl w:val="0"/>
          <w:numId w:val="39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481B9D">
        <w:rPr>
          <w:rFonts w:ascii="PT Astra Serif" w:hAnsi="PT Astra Serif" w:cs="PT Astra Serif"/>
          <w:bCs/>
          <w:sz w:val="28"/>
          <w:szCs w:val="28"/>
        </w:rPr>
        <w:t>р</w:t>
      </w:r>
      <w:r w:rsidR="008722FA" w:rsidRPr="00481B9D">
        <w:rPr>
          <w:rFonts w:ascii="PT Astra Serif" w:hAnsi="PT Astra Serif" w:cs="PT Astra Serif"/>
          <w:bCs/>
          <w:sz w:val="28"/>
          <w:szCs w:val="28"/>
        </w:rPr>
        <w:t>аздел «</w:t>
      </w:r>
      <w:r w:rsidR="00337E6D" w:rsidRPr="00481B9D">
        <w:rPr>
          <w:rFonts w:ascii="PT Astra Serif" w:hAnsi="PT Astra Serif" w:cs="PT Astra Serif"/>
          <w:bCs/>
          <w:sz w:val="28"/>
          <w:szCs w:val="28"/>
        </w:rPr>
        <w:t>Организация управления реализацией</w:t>
      </w:r>
      <w:r w:rsidR="008722FA" w:rsidRPr="00481B9D">
        <w:rPr>
          <w:rFonts w:ascii="PT Astra Serif" w:hAnsi="PT Astra Serif" w:cs="PT Astra Serif"/>
          <w:bCs/>
          <w:sz w:val="28"/>
          <w:szCs w:val="28"/>
        </w:rPr>
        <w:t xml:space="preserve"> государственной программы» изложить в следующей редакции:</w:t>
      </w:r>
    </w:p>
    <w:p w:rsidR="008722FA" w:rsidRPr="00481B9D" w:rsidRDefault="008722FA" w:rsidP="009651E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81B9D">
        <w:rPr>
          <w:rFonts w:ascii="PT Astra Serif" w:hAnsi="PT Astra Serif" w:cs="PT Astra Serif"/>
          <w:bCs/>
          <w:sz w:val="28"/>
          <w:szCs w:val="28"/>
        </w:rPr>
        <w:t>«</w:t>
      </w:r>
      <w:r w:rsidRPr="00481B9D">
        <w:rPr>
          <w:rFonts w:ascii="PT Astra Serif" w:hAnsi="PT Astra Serif" w:cs="PT Astra Serif"/>
          <w:sz w:val="28"/>
          <w:szCs w:val="28"/>
        </w:rPr>
        <w:t xml:space="preserve">Организацию исполнения мероприятий государственной программы, управление реализацией государственной программы и контроль за ходом </w:t>
      </w:r>
      <w:r w:rsidR="008C6E4B" w:rsidRPr="00481B9D">
        <w:rPr>
          <w:rFonts w:ascii="PT Astra Serif" w:hAnsi="PT Astra Serif" w:cs="PT Astra Serif"/>
          <w:sz w:val="28"/>
          <w:szCs w:val="28"/>
        </w:rPr>
        <w:br/>
      </w:r>
      <w:r w:rsidRPr="00481B9D">
        <w:rPr>
          <w:rFonts w:ascii="PT Astra Serif" w:hAnsi="PT Astra Serif" w:cs="PT Astra Serif"/>
          <w:sz w:val="28"/>
          <w:szCs w:val="28"/>
        </w:rPr>
        <w:t>е</w:t>
      </w:r>
      <w:r w:rsidR="008C6E4B" w:rsidRPr="00481B9D">
        <w:rPr>
          <w:rFonts w:ascii="PT Astra Serif" w:hAnsi="PT Astra Serif" w:cs="PT Astra Serif"/>
          <w:sz w:val="28"/>
          <w:szCs w:val="28"/>
        </w:rPr>
        <w:t>ё</w:t>
      </w:r>
      <w:r w:rsidRPr="00481B9D">
        <w:rPr>
          <w:rFonts w:ascii="PT Astra Serif" w:hAnsi="PT Astra Serif" w:cs="PT Astra Serif"/>
          <w:sz w:val="28"/>
          <w:szCs w:val="28"/>
        </w:rPr>
        <w:t xml:space="preserve"> реализации, в том числе оценку эффективности реализации государственной программы, осуществляет Агентство в соответствии с </w:t>
      </w:r>
      <w:hyperlink r:id="rId15" w:history="1">
        <w:r w:rsidRPr="00481B9D">
          <w:rPr>
            <w:rFonts w:ascii="PT Astra Serif" w:hAnsi="PT Astra Serif" w:cs="PT Astra Serif"/>
            <w:sz w:val="28"/>
            <w:szCs w:val="28"/>
          </w:rPr>
          <w:t>постановлением</w:t>
        </w:r>
      </w:hyperlink>
      <w:r w:rsidRPr="00481B9D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13.09.2019 № 460-П «Об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</w:t>
      </w:r>
      <w:r w:rsidR="002B7398" w:rsidRPr="00481B9D">
        <w:rPr>
          <w:rFonts w:ascii="PT Astra Serif" w:hAnsi="PT Astra Serif" w:cs="PT Astra Serif"/>
          <w:sz w:val="28"/>
          <w:szCs w:val="28"/>
        </w:rPr>
        <w:br/>
      </w:r>
      <w:r w:rsidRPr="00481B9D">
        <w:rPr>
          <w:rFonts w:ascii="PT Astra Serif" w:hAnsi="PT Astra Serif" w:cs="PT Astra Serif"/>
          <w:sz w:val="28"/>
          <w:szCs w:val="28"/>
        </w:rPr>
        <w:t>их реализ</w:t>
      </w:r>
      <w:r w:rsidRPr="00481B9D">
        <w:rPr>
          <w:rFonts w:ascii="PT Astra Serif" w:hAnsi="PT Astra Serif" w:cs="PT Astra Serif"/>
          <w:sz w:val="28"/>
          <w:szCs w:val="28"/>
        </w:rPr>
        <w:t>а</w:t>
      </w:r>
      <w:r w:rsidRPr="00481B9D">
        <w:rPr>
          <w:rFonts w:ascii="PT Astra Serif" w:hAnsi="PT Astra Serif" w:cs="PT Astra Serif"/>
          <w:sz w:val="28"/>
          <w:szCs w:val="28"/>
        </w:rPr>
        <w:t>ции».</w:t>
      </w:r>
      <w:proofErr w:type="gramEnd"/>
    </w:p>
    <w:p w:rsidR="008722FA" w:rsidRPr="00481B9D" w:rsidRDefault="003B0F75" w:rsidP="009651E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1B9D">
        <w:rPr>
          <w:rFonts w:ascii="PT Astra Serif" w:hAnsi="PT Astra Serif" w:cs="PT Astra Serif"/>
          <w:sz w:val="28"/>
          <w:szCs w:val="28"/>
        </w:rPr>
        <w:t xml:space="preserve">Перечень целевых индикаторов государственной программы </w:t>
      </w:r>
      <w:r w:rsidR="008722FA" w:rsidRPr="00481B9D">
        <w:rPr>
          <w:rFonts w:ascii="PT Astra Serif" w:hAnsi="PT Astra Serif" w:cs="PT Astra Serif"/>
          <w:sz w:val="28"/>
          <w:szCs w:val="28"/>
        </w:rPr>
        <w:t xml:space="preserve">представлен </w:t>
      </w:r>
      <w:r w:rsidR="00911C35" w:rsidRPr="00481B9D">
        <w:rPr>
          <w:rFonts w:ascii="PT Astra Serif" w:hAnsi="PT Astra Serif" w:cs="PT Astra Serif"/>
          <w:sz w:val="28"/>
          <w:szCs w:val="28"/>
        </w:rPr>
        <w:br/>
      </w:r>
      <w:r w:rsidR="008722FA" w:rsidRPr="00481B9D">
        <w:rPr>
          <w:rFonts w:ascii="PT Astra Serif" w:hAnsi="PT Astra Serif" w:cs="PT Astra Serif"/>
          <w:sz w:val="28"/>
          <w:szCs w:val="28"/>
        </w:rPr>
        <w:t xml:space="preserve">в приложении </w:t>
      </w:r>
      <w:r w:rsidRPr="00481B9D">
        <w:rPr>
          <w:rFonts w:ascii="PT Astra Serif" w:hAnsi="PT Astra Serif" w:cs="PT Astra Serif"/>
          <w:sz w:val="28"/>
          <w:szCs w:val="28"/>
        </w:rPr>
        <w:t>№</w:t>
      </w:r>
      <w:r w:rsidR="008722FA" w:rsidRPr="00481B9D">
        <w:rPr>
          <w:rFonts w:ascii="PT Astra Serif" w:hAnsi="PT Astra Serif" w:cs="PT Astra Serif"/>
          <w:sz w:val="28"/>
          <w:szCs w:val="28"/>
        </w:rPr>
        <w:t xml:space="preserve"> 1 к государственной программе.</w:t>
      </w:r>
    </w:p>
    <w:p w:rsidR="008722FA" w:rsidRPr="00481B9D" w:rsidRDefault="003B0F75" w:rsidP="009651E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1B9D">
        <w:rPr>
          <w:rFonts w:ascii="PT Astra Serif" w:hAnsi="PT Astra Serif" w:cs="PT Astra Serif"/>
          <w:sz w:val="28"/>
          <w:szCs w:val="28"/>
        </w:rPr>
        <w:t xml:space="preserve">Система мероприятий государственной программы </w:t>
      </w:r>
      <w:r w:rsidR="008722FA" w:rsidRPr="00481B9D">
        <w:rPr>
          <w:rFonts w:ascii="PT Astra Serif" w:hAnsi="PT Astra Serif" w:cs="PT Astra Serif"/>
          <w:sz w:val="28"/>
          <w:szCs w:val="28"/>
        </w:rPr>
        <w:t xml:space="preserve">представлена </w:t>
      </w:r>
      <w:r w:rsidR="002B7398" w:rsidRPr="00481B9D">
        <w:rPr>
          <w:rFonts w:ascii="PT Astra Serif" w:hAnsi="PT Astra Serif" w:cs="PT Astra Serif"/>
          <w:sz w:val="28"/>
          <w:szCs w:val="28"/>
        </w:rPr>
        <w:br/>
      </w:r>
      <w:r w:rsidR="008722FA" w:rsidRPr="00481B9D">
        <w:rPr>
          <w:rFonts w:ascii="PT Astra Serif" w:hAnsi="PT Astra Serif" w:cs="PT Astra Serif"/>
          <w:sz w:val="28"/>
          <w:szCs w:val="28"/>
        </w:rPr>
        <w:t xml:space="preserve">в приложении </w:t>
      </w:r>
      <w:r w:rsidR="006A2FFC" w:rsidRPr="00481B9D">
        <w:rPr>
          <w:rFonts w:ascii="PT Astra Serif" w:hAnsi="PT Astra Serif" w:cs="PT Astra Serif"/>
          <w:sz w:val="28"/>
          <w:szCs w:val="28"/>
        </w:rPr>
        <w:t>№</w:t>
      </w:r>
      <w:r w:rsidR="008722FA" w:rsidRPr="00481B9D">
        <w:rPr>
          <w:rFonts w:ascii="PT Astra Serif" w:hAnsi="PT Astra Serif" w:cs="PT Astra Serif"/>
          <w:sz w:val="28"/>
          <w:szCs w:val="28"/>
        </w:rPr>
        <w:t xml:space="preserve"> 2 к государственной программе.</w:t>
      </w:r>
    </w:p>
    <w:p w:rsidR="008722FA" w:rsidRPr="00481B9D" w:rsidRDefault="00C17764" w:rsidP="009651E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1B9D">
        <w:rPr>
          <w:rFonts w:ascii="PT Astra Serif" w:hAnsi="PT Astra Serif" w:cs="PT Astra Serif"/>
          <w:sz w:val="28"/>
          <w:szCs w:val="28"/>
        </w:rPr>
        <w:t>С</w:t>
      </w:r>
      <w:r w:rsidR="00AF3EBC" w:rsidRPr="00481B9D">
        <w:rPr>
          <w:rFonts w:ascii="PT Astra Serif" w:hAnsi="PT Astra Serif" w:cs="PT Astra Serif"/>
          <w:sz w:val="28"/>
          <w:szCs w:val="28"/>
        </w:rPr>
        <w:t>ведения о с</w:t>
      </w:r>
      <w:r w:rsidRPr="00481B9D">
        <w:rPr>
          <w:rFonts w:ascii="PT Astra Serif" w:hAnsi="PT Astra Serif" w:cs="PT Astra Serif"/>
          <w:sz w:val="28"/>
          <w:szCs w:val="28"/>
        </w:rPr>
        <w:t>оответстви</w:t>
      </w:r>
      <w:r w:rsidR="00AF3EBC" w:rsidRPr="00481B9D">
        <w:rPr>
          <w:rFonts w:ascii="PT Astra Serif" w:hAnsi="PT Astra Serif" w:cs="PT Astra Serif"/>
          <w:sz w:val="28"/>
          <w:szCs w:val="28"/>
        </w:rPr>
        <w:t>и</w:t>
      </w:r>
      <w:r w:rsidRPr="00481B9D">
        <w:rPr>
          <w:rFonts w:ascii="PT Astra Serif" w:hAnsi="PT Astra Serif" w:cs="PT Astra Serif"/>
          <w:sz w:val="28"/>
          <w:szCs w:val="28"/>
        </w:rPr>
        <w:t xml:space="preserve"> реализуемых основных мероприятий государствен</w:t>
      </w:r>
      <w:r w:rsidR="00AF3EBC" w:rsidRPr="00481B9D">
        <w:rPr>
          <w:rFonts w:ascii="PT Astra Serif" w:hAnsi="PT Astra Serif" w:cs="PT Astra Serif"/>
          <w:sz w:val="28"/>
          <w:szCs w:val="28"/>
        </w:rPr>
        <w:t>ной про</w:t>
      </w:r>
      <w:r w:rsidRPr="00481B9D">
        <w:rPr>
          <w:rFonts w:ascii="PT Astra Serif" w:hAnsi="PT Astra Serif" w:cs="PT Astra Serif"/>
          <w:sz w:val="28"/>
          <w:szCs w:val="28"/>
        </w:rPr>
        <w:t xml:space="preserve">граммы целям и задачам </w:t>
      </w:r>
      <w:r w:rsidR="00AF3EBC" w:rsidRPr="00481B9D">
        <w:rPr>
          <w:rFonts w:ascii="PT Astra Serif" w:hAnsi="PT Astra Serif" w:cs="PT Astra Serif"/>
          <w:sz w:val="28"/>
          <w:szCs w:val="28"/>
        </w:rPr>
        <w:t>с</w:t>
      </w:r>
      <w:r w:rsidRPr="00481B9D">
        <w:rPr>
          <w:rFonts w:ascii="PT Astra Serif" w:hAnsi="PT Astra Serif" w:cs="PT Astra Serif"/>
          <w:sz w:val="28"/>
          <w:szCs w:val="28"/>
        </w:rPr>
        <w:t xml:space="preserve">тратегии социально-экономического развития Ульяновской области </w:t>
      </w:r>
      <w:r w:rsidR="008722FA" w:rsidRPr="00481B9D">
        <w:rPr>
          <w:rFonts w:ascii="PT Astra Serif" w:hAnsi="PT Astra Serif" w:cs="PT Astra Serif"/>
          <w:sz w:val="28"/>
          <w:szCs w:val="28"/>
        </w:rPr>
        <w:t>представлен</w:t>
      </w:r>
      <w:r w:rsidR="00911C35" w:rsidRPr="00481B9D">
        <w:rPr>
          <w:rFonts w:ascii="PT Astra Serif" w:hAnsi="PT Astra Serif" w:cs="PT Astra Serif"/>
          <w:sz w:val="28"/>
          <w:szCs w:val="28"/>
        </w:rPr>
        <w:t>ы</w:t>
      </w:r>
      <w:r w:rsidRPr="00481B9D">
        <w:rPr>
          <w:rFonts w:ascii="PT Astra Serif" w:hAnsi="PT Astra Serif" w:cs="PT Astra Serif"/>
          <w:sz w:val="28"/>
          <w:szCs w:val="28"/>
        </w:rPr>
        <w:t xml:space="preserve"> в приложении</w:t>
      </w:r>
      <w:r w:rsidR="002B7398" w:rsidRPr="00481B9D">
        <w:rPr>
          <w:rFonts w:ascii="PT Astra Serif" w:hAnsi="PT Astra Serif" w:cs="PT Astra Serif"/>
          <w:sz w:val="28"/>
          <w:szCs w:val="28"/>
        </w:rPr>
        <w:t xml:space="preserve"> </w:t>
      </w:r>
      <w:r w:rsidR="002B7398" w:rsidRPr="00481B9D">
        <w:rPr>
          <w:rFonts w:ascii="PT Astra Serif" w:hAnsi="PT Astra Serif" w:cs="PT Astra Serif"/>
          <w:sz w:val="28"/>
          <w:szCs w:val="28"/>
        </w:rPr>
        <w:br/>
      </w:r>
      <w:r w:rsidRPr="00481B9D">
        <w:rPr>
          <w:rFonts w:ascii="PT Astra Serif" w:hAnsi="PT Astra Serif" w:cs="PT Astra Serif"/>
          <w:sz w:val="28"/>
          <w:szCs w:val="28"/>
        </w:rPr>
        <w:t>№</w:t>
      </w:r>
      <w:r w:rsidR="008722FA" w:rsidRPr="00481B9D">
        <w:rPr>
          <w:rFonts w:ascii="PT Astra Serif" w:hAnsi="PT Astra Serif" w:cs="PT Astra Serif"/>
          <w:sz w:val="28"/>
          <w:szCs w:val="28"/>
        </w:rPr>
        <w:t xml:space="preserve"> 3 к госуда</w:t>
      </w:r>
      <w:r w:rsidR="008722FA" w:rsidRPr="00481B9D">
        <w:rPr>
          <w:rFonts w:ascii="PT Astra Serif" w:hAnsi="PT Astra Serif" w:cs="PT Astra Serif"/>
          <w:sz w:val="28"/>
          <w:szCs w:val="28"/>
        </w:rPr>
        <w:t>р</w:t>
      </w:r>
      <w:r w:rsidR="008722FA" w:rsidRPr="00481B9D">
        <w:rPr>
          <w:rFonts w:ascii="PT Astra Serif" w:hAnsi="PT Astra Serif" w:cs="PT Astra Serif"/>
          <w:sz w:val="28"/>
          <w:szCs w:val="28"/>
        </w:rPr>
        <w:t>ственной программе.</w:t>
      </w:r>
    </w:p>
    <w:p w:rsidR="008722FA" w:rsidRPr="00481B9D" w:rsidRDefault="00AD0718" w:rsidP="009651E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1B9D">
        <w:rPr>
          <w:rFonts w:ascii="PT Astra Serif" w:hAnsi="PT Astra Serif" w:cs="PT Astra Serif"/>
          <w:sz w:val="28"/>
          <w:szCs w:val="28"/>
        </w:rPr>
        <w:t>Перечень проектов, реализуемых в составе государственной программы</w:t>
      </w:r>
      <w:r w:rsidR="00A55276" w:rsidRPr="00481B9D">
        <w:rPr>
          <w:rFonts w:ascii="PT Astra Serif" w:hAnsi="PT Astra Serif" w:cs="PT Astra Serif"/>
          <w:sz w:val="28"/>
          <w:szCs w:val="28"/>
        </w:rPr>
        <w:t>,</w:t>
      </w:r>
      <w:r w:rsidR="008722FA" w:rsidRPr="00481B9D">
        <w:rPr>
          <w:rFonts w:ascii="PT Astra Serif" w:hAnsi="PT Astra Serif" w:cs="PT Astra Serif"/>
          <w:sz w:val="28"/>
          <w:szCs w:val="28"/>
        </w:rPr>
        <w:t xml:space="preserve"> представлен в приложении </w:t>
      </w:r>
      <w:r w:rsidRPr="00481B9D">
        <w:rPr>
          <w:rFonts w:ascii="PT Astra Serif" w:hAnsi="PT Astra Serif" w:cs="PT Astra Serif"/>
          <w:sz w:val="28"/>
          <w:szCs w:val="28"/>
        </w:rPr>
        <w:t>№</w:t>
      </w:r>
      <w:r w:rsidR="008722FA" w:rsidRPr="00481B9D">
        <w:rPr>
          <w:rFonts w:ascii="PT Astra Serif" w:hAnsi="PT Astra Serif" w:cs="PT Astra Serif"/>
          <w:sz w:val="28"/>
          <w:szCs w:val="28"/>
        </w:rPr>
        <w:t xml:space="preserve"> 4 к государственной программе.</w:t>
      </w:r>
    </w:p>
    <w:p w:rsidR="00AD0718" w:rsidRPr="00481B9D" w:rsidRDefault="00AD0718" w:rsidP="009651E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Перечень мероприятий, не требующих финансового обеспечения, реализация которых направлена на достижения целей и задач государственной пр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граммы</w:t>
      </w:r>
      <w:r w:rsidR="00AF3EBC" w:rsidRPr="00481B9D">
        <w:rPr>
          <w:rFonts w:ascii="PT Astra Serif" w:hAnsi="PT Astra Serif"/>
          <w:sz w:val="28"/>
          <w:szCs w:val="28"/>
        </w:rPr>
        <w:t xml:space="preserve">, </w:t>
      </w:r>
      <w:r w:rsidRPr="00481B9D">
        <w:rPr>
          <w:rFonts w:ascii="PT Astra Serif" w:hAnsi="PT Astra Serif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представлен в приложении № 5 к государственной программе.</w:t>
      </w:r>
    </w:p>
    <w:p w:rsidR="008722FA" w:rsidRPr="00481B9D" w:rsidRDefault="006A2FFC" w:rsidP="009651E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 w:cs="PT Astra Serif"/>
          <w:bCs/>
          <w:sz w:val="28"/>
          <w:szCs w:val="28"/>
        </w:rPr>
        <w:t>Перечень показателей, характеризующих ожидаемые результаты реализации государственной программы</w:t>
      </w:r>
      <w:r w:rsidR="00AF3EBC" w:rsidRPr="00481B9D">
        <w:rPr>
          <w:rFonts w:ascii="PT Astra Serif" w:hAnsi="PT Astra Serif" w:cs="PT Astra Serif"/>
          <w:bCs/>
          <w:sz w:val="28"/>
          <w:szCs w:val="28"/>
        </w:rPr>
        <w:t>,</w:t>
      </w:r>
      <w:r w:rsidRPr="00481B9D">
        <w:rPr>
          <w:rFonts w:ascii="PT Astra Serif" w:hAnsi="PT Astra Serif"/>
          <w:sz w:val="28"/>
          <w:szCs w:val="28"/>
        </w:rPr>
        <w:t xml:space="preserve"> представлен в приложении № 6 </w:t>
      </w:r>
      <w:r w:rsidR="002B7398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к государственной программе</w:t>
      </w:r>
      <w:proofErr w:type="gramStart"/>
      <w:r w:rsidRPr="00481B9D">
        <w:rPr>
          <w:rFonts w:ascii="PT Astra Serif" w:hAnsi="PT Astra Serif"/>
          <w:sz w:val="28"/>
          <w:szCs w:val="28"/>
        </w:rPr>
        <w:t>.»</w:t>
      </w:r>
      <w:r w:rsidR="001A094F" w:rsidRPr="00481B9D">
        <w:rPr>
          <w:rFonts w:ascii="PT Astra Serif" w:hAnsi="PT Astra Serif"/>
          <w:sz w:val="28"/>
          <w:szCs w:val="28"/>
        </w:rPr>
        <w:t>.</w:t>
      </w:r>
      <w:proofErr w:type="gramEnd"/>
    </w:p>
    <w:p w:rsidR="00677509" w:rsidRPr="00481B9D" w:rsidRDefault="001A094F" w:rsidP="009651E2">
      <w:pPr>
        <w:pStyle w:val="a3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481B9D">
        <w:rPr>
          <w:rFonts w:ascii="PT Astra Serif" w:hAnsi="PT Astra Serif" w:cs="PT Astra Serif"/>
          <w:bCs/>
          <w:sz w:val="28"/>
          <w:szCs w:val="28"/>
        </w:rPr>
        <w:t>Подпрограмм</w:t>
      </w:r>
      <w:r w:rsidR="000F470F" w:rsidRPr="00481B9D">
        <w:rPr>
          <w:rFonts w:ascii="PT Astra Serif" w:hAnsi="PT Astra Serif" w:cs="PT Astra Serif"/>
          <w:bCs/>
          <w:sz w:val="28"/>
          <w:szCs w:val="28"/>
        </w:rPr>
        <w:t>у</w:t>
      </w:r>
      <w:r w:rsidRPr="00481B9D">
        <w:rPr>
          <w:rFonts w:ascii="PT Astra Serif" w:hAnsi="PT Astra Serif" w:cs="PT Astra Serif"/>
          <w:bCs/>
          <w:sz w:val="28"/>
          <w:szCs w:val="28"/>
        </w:rPr>
        <w:t xml:space="preserve"> «Оказание содействия добровольному переселению </w:t>
      </w:r>
      <w:r w:rsidR="002B7398" w:rsidRPr="00481B9D">
        <w:rPr>
          <w:rFonts w:ascii="PT Astra Serif" w:hAnsi="PT Astra Serif" w:cs="PT Astra Serif"/>
          <w:bCs/>
          <w:sz w:val="28"/>
          <w:szCs w:val="28"/>
        </w:rPr>
        <w:br/>
      </w:r>
      <w:r w:rsidRPr="00481B9D">
        <w:rPr>
          <w:rFonts w:ascii="PT Astra Serif" w:hAnsi="PT Astra Serif" w:cs="PT Astra Serif"/>
          <w:bCs/>
          <w:sz w:val="28"/>
          <w:szCs w:val="28"/>
        </w:rPr>
        <w:t>в Ульяновскую область соотечественников, проживающих за рубежом</w:t>
      </w:r>
      <w:r w:rsidR="000F470F" w:rsidRPr="00481B9D">
        <w:rPr>
          <w:rFonts w:ascii="PT Astra Serif" w:hAnsi="PT Astra Serif" w:cs="PT Astra Serif"/>
          <w:bCs/>
          <w:sz w:val="28"/>
          <w:szCs w:val="28"/>
        </w:rPr>
        <w:t>» изложить в следующей редакции:</w:t>
      </w:r>
    </w:p>
    <w:p w:rsidR="00677509" w:rsidRPr="00481B9D" w:rsidRDefault="000F470F" w:rsidP="009651E2">
      <w:pPr>
        <w:tabs>
          <w:tab w:val="left" w:pos="1134"/>
        </w:tabs>
        <w:autoSpaceDE w:val="0"/>
        <w:autoSpaceDN w:val="0"/>
        <w:adjustRightInd w:val="0"/>
        <w:spacing w:after="0"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481B9D">
        <w:rPr>
          <w:rFonts w:ascii="PT Astra Serif" w:hAnsi="PT Astra Serif" w:cs="PT Astra Serif"/>
          <w:bCs/>
          <w:sz w:val="28"/>
          <w:szCs w:val="28"/>
        </w:rPr>
        <w:t>«</w:t>
      </w:r>
      <w:r w:rsidR="00677509" w:rsidRPr="00481B9D">
        <w:rPr>
          <w:rFonts w:ascii="PT Astra Serif" w:eastAsia="Times New Roman" w:hAnsi="PT Astra Serif"/>
          <w:b/>
          <w:sz w:val="28"/>
          <w:szCs w:val="28"/>
        </w:rPr>
        <w:t xml:space="preserve">Паспорт подпрограммы </w:t>
      </w:r>
    </w:p>
    <w:p w:rsidR="00677509" w:rsidRPr="00481B9D" w:rsidRDefault="00677509" w:rsidP="009651E2">
      <w:pPr>
        <w:tabs>
          <w:tab w:val="left" w:pos="1134"/>
        </w:tabs>
        <w:autoSpaceDE w:val="0"/>
        <w:autoSpaceDN w:val="0"/>
        <w:adjustRightInd w:val="0"/>
        <w:spacing w:after="0"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481B9D">
        <w:rPr>
          <w:rFonts w:ascii="PT Astra Serif" w:eastAsia="Times New Roman" w:hAnsi="PT Astra Serif"/>
          <w:b/>
          <w:sz w:val="28"/>
          <w:szCs w:val="28"/>
        </w:rPr>
        <w:t>«Оказание содействия добровольному переселению</w:t>
      </w:r>
    </w:p>
    <w:p w:rsidR="00677509" w:rsidRPr="00481B9D" w:rsidRDefault="00677509" w:rsidP="009651E2">
      <w:pPr>
        <w:tabs>
          <w:tab w:val="left" w:pos="1134"/>
        </w:tabs>
        <w:autoSpaceDE w:val="0"/>
        <w:autoSpaceDN w:val="0"/>
        <w:adjustRightInd w:val="0"/>
        <w:spacing w:after="0"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в Ульяновскую область соотечественников, </w:t>
      </w:r>
      <w:r w:rsidRPr="00481B9D">
        <w:rPr>
          <w:rFonts w:ascii="PT Astra Serif" w:eastAsia="Times New Roman" w:hAnsi="PT Astra Serif"/>
          <w:b/>
          <w:sz w:val="28"/>
          <w:szCs w:val="28"/>
        </w:rPr>
        <w:br/>
        <w:t xml:space="preserve">проживающих за рубежом» государственной программы </w:t>
      </w:r>
      <w:r w:rsidRPr="00481B9D">
        <w:rPr>
          <w:rFonts w:ascii="PT Astra Serif" w:eastAsia="Times New Roman" w:hAnsi="PT Astra Serif"/>
          <w:b/>
          <w:sz w:val="28"/>
          <w:szCs w:val="28"/>
        </w:rPr>
        <w:br/>
        <w:t xml:space="preserve">Ульяновской области «Содействие занятости населения </w:t>
      </w:r>
      <w:r w:rsidRPr="00481B9D">
        <w:rPr>
          <w:rFonts w:ascii="PT Astra Serif" w:eastAsia="Times New Roman" w:hAnsi="PT Astra Serif"/>
          <w:b/>
          <w:sz w:val="28"/>
          <w:szCs w:val="28"/>
        </w:rPr>
        <w:br/>
        <w:t xml:space="preserve">и развитие трудовых ресурсов в Ульяновской области» </w:t>
      </w:r>
    </w:p>
    <w:p w:rsidR="00677509" w:rsidRPr="00481B9D" w:rsidRDefault="00677509" w:rsidP="0067750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7369"/>
      </w:tblGrid>
      <w:tr w:rsidR="00481B9D" w:rsidRPr="00481B9D" w:rsidTr="007B6B34">
        <w:trPr>
          <w:trHeight w:val="1451"/>
        </w:trPr>
        <w:tc>
          <w:tcPr>
            <w:tcW w:w="2412" w:type="dxa"/>
            <w:hideMark/>
          </w:tcPr>
          <w:p w:rsidR="00677509" w:rsidRPr="00481B9D" w:rsidRDefault="00677509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369" w:type="dxa"/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Подпрограмма «Оказание содействия добровольному п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реселению в Ульяновскую область соотечественников, проживающих за рубежом» (далее – подпрограмма)</w:t>
            </w:r>
            <w:r w:rsidRPr="00481B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гос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у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дарственной программы Ульяновской области «Соде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й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ствие занятости населения и развитие трудовых ресурсов в Ульяновской области»</w:t>
            </w:r>
            <w:r w:rsidR="00FE1C8E" w:rsidRPr="00481B9D">
              <w:rPr>
                <w:rFonts w:ascii="PT Astra Serif" w:eastAsia="Times New Roman" w:hAnsi="PT Astra Serif"/>
                <w:sz w:val="28"/>
                <w:szCs w:val="28"/>
              </w:rPr>
              <w:t>.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</w:tr>
      <w:tr w:rsidR="00481B9D" w:rsidRPr="00481B9D" w:rsidTr="007B6B34">
        <w:trPr>
          <w:trHeight w:val="632"/>
        </w:trPr>
        <w:tc>
          <w:tcPr>
            <w:tcW w:w="2412" w:type="dxa"/>
            <w:hideMark/>
          </w:tcPr>
          <w:p w:rsidR="00677509" w:rsidRPr="00481B9D" w:rsidRDefault="00677509" w:rsidP="006E7D4A">
            <w:pPr>
              <w:suppressAutoHyphens/>
              <w:spacing w:after="0" w:line="25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Дата согласования проекта подпрограммы Правительством Российской Федерации</w:t>
            </w:r>
          </w:p>
          <w:p w:rsidR="008025BE" w:rsidRPr="00481B9D" w:rsidRDefault="008025BE" w:rsidP="006E7D4A">
            <w:pPr>
              <w:suppressAutoHyphens/>
              <w:spacing w:after="0" w:line="25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7369" w:type="dxa"/>
            <w:hideMark/>
          </w:tcPr>
          <w:p w:rsidR="00677509" w:rsidRPr="00481B9D" w:rsidRDefault="00677509" w:rsidP="006E7D4A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Распоряжение Правительства Российской Федерации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  <w:t>от 14.08.2020 № 2083-р</w:t>
            </w:r>
            <w:r w:rsidR="00FE1C8E" w:rsidRPr="00481B9D">
              <w:rPr>
                <w:rFonts w:ascii="PT Astra Serif" w:eastAsia="Times New Roman" w:hAnsi="PT Astra Serif"/>
                <w:sz w:val="28"/>
                <w:szCs w:val="28"/>
              </w:rPr>
              <w:t>.</w:t>
            </w:r>
          </w:p>
        </w:tc>
      </w:tr>
      <w:tr w:rsidR="00481B9D" w:rsidRPr="00481B9D" w:rsidTr="007B6B34">
        <w:trPr>
          <w:trHeight w:val="455"/>
        </w:trPr>
        <w:tc>
          <w:tcPr>
            <w:tcW w:w="2412" w:type="dxa"/>
            <w:hideMark/>
          </w:tcPr>
          <w:p w:rsidR="00677509" w:rsidRPr="00481B9D" w:rsidRDefault="00677509" w:rsidP="006E7D4A">
            <w:pPr>
              <w:suppressAutoHyphens/>
              <w:spacing w:after="0" w:line="25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Уполномоченный орган исполнительной власти, ответственный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  <w:t>за реализацию подпрограммы</w:t>
            </w:r>
          </w:p>
          <w:p w:rsidR="008025BE" w:rsidRPr="00481B9D" w:rsidRDefault="008025BE" w:rsidP="006E7D4A">
            <w:pPr>
              <w:suppressAutoHyphens/>
              <w:spacing w:after="0" w:line="25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7369" w:type="dxa"/>
            <w:hideMark/>
          </w:tcPr>
          <w:p w:rsidR="00677509" w:rsidRPr="00481B9D" w:rsidRDefault="00677509" w:rsidP="006E7D4A">
            <w:pPr>
              <w:suppressAutoHyphens/>
              <w:spacing w:after="0" w:line="25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Агентство по развитию человеческого потенциала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  <w:t>и трудовых ресурсов Ульяновской области</w:t>
            </w:r>
            <w:r w:rsidR="00FE1C8E" w:rsidRPr="00481B9D">
              <w:rPr>
                <w:rFonts w:ascii="PT Astra Serif" w:eastAsia="Times New Roman" w:hAnsi="PT Astra Serif"/>
                <w:sz w:val="28"/>
                <w:szCs w:val="28"/>
              </w:rPr>
              <w:t>.</w:t>
            </w:r>
          </w:p>
        </w:tc>
      </w:tr>
      <w:tr w:rsidR="00481B9D" w:rsidRPr="00481B9D" w:rsidTr="007B6B34">
        <w:trPr>
          <w:trHeight w:val="670"/>
        </w:trPr>
        <w:tc>
          <w:tcPr>
            <w:tcW w:w="2412" w:type="dxa"/>
            <w:hideMark/>
          </w:tcPr>
          <w:p w:rsidR="00677509" w:rsidRPr="00481B9D" w:rsidRDefault="00677509" w:rsidP="006E7D4A">
            <w:pPr>
              <w:suppressAutoHyphens/>
              <w:spacing w:after="0" w:line="25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Цель подпрограммы</w:t>
            </w:r>
          </w:p>
        </w:tc>
        <w:tc>
          <w:tcPr>
            <w:tcW w:w="7369" w:type="dxa"/>
            <w:hideMark/>
          </w:tcPr>
          <w:p w:rsidR="00677509" w:rsidRPr="00481B9D" w:rsidRDefault="00677509" w:rsidP="006E7D4A">
            <w:pPr>
              <w:autoSpaceDE w:val="0"/>
              <w:spacing w:after="0" w:line="25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1.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Обеспечение реализации Государственной программы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  <w:t xml:space="preserve">по оказанию содействия добровольному переселению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  <w:t>в Российскую Федерацию соотечественников, прожива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ю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щих за рубежом, утвержд</w:t>
            </w:r>
            <w:r w:rsidR="00FE1C8E" w:rsidRPr="00481B9D">
              <w:rPr>
                <w:rFonts w:ascii="PT Astra Serif" w:eastAsia="Times New Roman" w:hAnsi="PT Astra Serif"/>
                <w:sz w:val="28"/>
                <w:szCs w:val="28"/>
              </w:rPr>
              <w:t>ё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нной Указом Президента Ро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="000A1CA0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ийской Федерации от 22.06.2006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№ 637 (далее – </w:t>
            </w:r>
            <w:r w:rsidR="008025BE"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участники Госпрограммы переселения</w:t>
            </w:r>
            <w:r w:rsidR="00FE1C8E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8025BE" w:rsidRPr="00481B9D">
              <w:rPr>
                <w:rFonts w:ascii="PT Astra Serif" w:eastAsia="Times New Roman" w:hAnsi="PT Astra Serif"/>
                <w:sz w:val="28"/>
                <w:szCs w:val="28"/>
              </w:rPr>
              <w:t>Госпрограмма пер</w:t>
            </w:r>
            <w:r w:rsidR="008025BE" w:rsidRPr="00481B9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="008025BE" w:rsidRPr="00481B9D">
              <w:rPr>
                <w:rFonts w:ascii="PT Astra Serif" w:eastAsia="Times New Roman" w:hAnsi="PT Astra Serif"/>
                <w:sz w:val="28"/>
                <w:szCs w:val="28"/>
              </w:rPr>
              <w:t>селения,</w:t>
            </w:r>
            <w:r w:rsidR="008025BE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FE1C8E" w:rsidRPr="00481B9D">
              <w:rPr>
                <w:rFonts w:ascii="PT Astra Serif" w:eastAsia="Times New Roman" w:hAnsi="PT Astra Serif"/>
                <w:sz w:val="28"/>
                <w:szCs w:val="28"/>
              </w:rPr>
              <w:t>соответственно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).</w:t>
            </w:r>
          </w:p>
          <w:p w:rsidR="00677509" w:rsidRPr="00481B9D" w:rsidRDefault="00677509" w:rsidP="006E7D4A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2. Обеспечение социально-экономического развития Уль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я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новской области путем содействия добровольному перес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лению квалифицированных специалистов из числа соот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="00FE1C8E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чественников, проживающих за рубежом,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или прожива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ю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щих на законном основании на территории Российской Федерации.</w:t>
            </w:r>
          </w:p>
          <w:p w:rsidR="00677509" w:rsidRPr="00481B9D" w:rsidRDefault="00677509" w:rsidP="006E7D4A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3. Улучшение миграционной и демографической ситуации </w:t>
            </w:r>
            <w:r w:rsidR="008025BE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в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Ульяновской области.</w:t>
            </w:r>
          </w:p>
          <w:p w:rsidR="006E7D4A" w:rsidRPr="00481B9D" w:rsidRDefault="006E7D4A" w:rsidP="006E7D4A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1B9D" w:rsidRPr="00481B9D" w:rsidTr="007B6B34">
        <w:trPr>
          <w:trHeight w:val="415"/>
        </w:trPr>
        <w:tc>
          <w:tcPr>
            <w:tcW w:w="2412" w:type="dxa"/>
          </w:tcPr>
          <w:p w:rsidR="00677509" w:rsidRPr="00481B9D" w:rsidRDefault="00677509" w:rsidP="006E7D4A">
            <w:pPr>
              <w:suppressAutoHyphens/>
              <w:spacing w:after="0" w:line="25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Задачи подпрограммы</w:t>
            </w:r>
          </w:p>
          <w:p w:rsidR="00677509" w:rsidRPr="00481B9D" w:rsidRDefault="00677509" w:rsidP="006E7D4A">
            <w:pPr>
              <w:suppressAutoHyphens/>
              <w:spacing w:after="0" w:line="25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7369" w:type="dxa"/>
            <w:hideMark/>
          </w:tcPr>
          <w:p w:rsidR="00677509" w:rsidRPr="00481B9D" w:rsidRDefault="00677509" w:rsidP="006E7D4A">
            <w:pPr>
              <w:suppressAutoHyphens/>
              <w:spacing w:after="0" w:line="250" w:lineRule="auto"/>
              <w:contextualSpacing/>
              <w:jc w:val="both"/>
              <w:rPr>
                <w:rFonts w:ascii="PT Astra Serif" w:eastAsia="Andale Sans UI" w:hAnsi="PT Astra Serif"/>
                <w:kern w:val="2"/>
                <w:sz w:val="28"/>
                <w:szCs w:val="28"/>
                <w:lang w:eastAsia="zh-CN"/>
              </w:rPr>
            </w:pPr>
            <w:r w:rsidRPr="00481B9D">
              <w:rPr>
                <w:rFonts w:ascii="PT Astra Serif" w:eastAsia="Times New Roman" w:hAnsi="PT Astra Serif"/>
                <w:bCs/>
                <w:kern w:val="2"/>
                <w:sz w:val="28"/>
                <w:szCs w:val="28"/>
              </w:rPr>
              <w:t xml:space="preserve">1. </w:t>
            </w:r>
            <w:r w:rsidRPr="00481B9D">
              <w:rPr>
                <w:rFonts w:ascii="PT Astra Serif" w:eastAsia="Andale Sans UI" w:hAnsi="PT Astra Serif"/>
                <w:kern w:val="2"/>
                <w:sz w:val="28"/>
                <w:szCs w:val="28"/>
                <w:lang w:eastAsia="zh-CN"/>
              </w:rPr>
              <w:t xml:space="preserve">Создание правовых, информационных условий, способствующих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адаптации и интеграции и закреплению на территории Ульяновской области переселившихся соотечественников, оказание мер социальной поддержки.</w:t>
            </w:r>
          </w:p>
          <w:p w:rsidR="00677509" w:rsidRPr="00481B9D" w:rsidRDefault="00677509" w:rsidP="006E7D4A">
            <w:pPr>
              <w:suppressAutoHyphens/>
              <w:spacing w:after="0" w:line="250" w:lineRule="auto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en-US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2. Содействие обеспечению потребности экономики Ульяновской области в квалифицированных кадрах.</w:t>
            </w:r>
          </w:p>
          <w:p w:rsidR="00677509" w:rsidRPr="00481B9D" w:rsidRDefault="00677509" w:rsidP="006E7D4A">
            <w:pPr>
              <w:suppressAutoHyphens/>
              <w:spacing w:after="0" w:line="250" w:lineRule="auto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3. </w:t>
            </w:r>
            <w:r w:rsidR="00FE1C8E" w:rsidRPr="00481B9D">
              <w:rPr>
                <w:rFonts w:ascii="PT Astra Serif" w:hAnsi="PT Astra Serif"/>
                <w:sz w:val="28"/>
                <w:szCs w:val="24"/>
              </w:rPr>
              <w:t>Увеличение численности молодё</w:t>
            </w:r>
            <w:r w:rsidRPr="00481B9D">
              <w:rPr>
                <w:rFonts w:ascii="PT Astra Serif" w:hAnsi="PT Astra Serif"/>
                <w:sz w:val="28"/>
                <w:szCs w:val="24"/>
              </w:rPr>
              <w:t>жи</w:t>
            </w:r>
            <w:r w:rsidR="00FE1C8E" w:rsidRPr="00481B9D">
              <w:rPr>
                <w:rFonts w:ascii="PT Astra Serif" w:hAnsi="PT Astra Serif"/>
                <w:sz w:val="28"/>
                <w:szCs w:val="24"/>
              </w:rPr>
              <w:t xml:space="preserve"> –</w:t>
            </w:r>
            <w:r w:rsidR="004F0CD8" w:rsidRPr="00481B9D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 xml:space="preserve"> участников Госпрограммы переселения</w:t>
            </w:r>
            <w:r w:rsidRPr="00481B9D">
              <w:rPr>
                <w:rFonts w:ascii="PT Astra Serif" w:hAnsi="PT Astra Serif"/>
                <w:sz w:val="28"/>
                <w:szCs w:val="24"/>
              </w:rPr>
              <w:t xml:space="preserve">, в том числе получающей </w:t>
            </w:r>
            <w:r w:rsidR="004F0CD8" w:rsidRPr="00481B9D">
              <w:rPr>
                <w:rFonts w:ascii="PT Astra Serif" w:hAnsi="PT Astra Serif"/>
                <w:sz w:val="28"/>
                <w:szCs w:val="24"/>
              </w:rPr>
              <w:t xml:space="preserve">образование в профессиональных </w:t>
            </w:r>
            <w:r w:rsidRPr="00481B9D">
              <w:rPr>
                <w:rFonts w:ascii="PT Astra Serif" w:hAnsi="PT Astra Serif"/>
                <w:sz w:val="28"/>
                <w:szCs w:val="24"/>
              </w:rPr>
              <w:t>образовательных организациях и образовательных организациях высшего образования.</w:t>
            </w:r>
          </w:p>
        </w:tc>
      </w:tr>
      <w:tr w:rsidR="00481B9D" w:rsidRPr="00481B9D" w:rsidTr="007B6B34">
        <w:trPr>
          <w:trHeight w:val="810"/>
        </w:trPr>
        <w:tc>
          <w:tcPr>
            <w:tcW w:w="2412" w:type="dxa"/>
            <w:hideMark/>
          </w:tcPr>
          <w:p w:rsidR="00677509" w:rsidRPr="00481B9D" w:rsidRDefault="00677509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 xml:space="preserve">Исполнители основных мероприятий подпрограммы </w:t>
            </w:r>
          </w:p>
        </w:tc>
        <w:tc>
          <w:tcPr>
            <w:tcW w:w="7369" w:type="dxa"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Агентство по развитию человеческого потенциала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  <w:t>и трудовых ресурсов Ульяновской области;</w:t>
            </w:r>
          </w:p>
          <w:p w:rsidR="00677509" w:rsidRPr="00481B9D" w:rsidRDefault="00677509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Министерство здравоохранения Ульяновской области;</w:t>
            </w:r>
          </w:p>
          <w:p w:rsidR="00677509" w:rsidRPr="00481B9D" w:rsidRDefault="00677509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Министерство просвещения и воспитания Ульяновской области</w:t>
            </w:r>
            <w:r w:rsidR="00FE1C8E" w:rsidRPr="00481B9D">
              <w:rPr>
                <w:rFonts w:ascii="PT Astra Serif" w:eastAsia="Times New Roman" w:hAnsi="PT Astra Serif"/>
                <w:sz w:val="28"/>
                <w:szCs w:val="28"/>
              </w:rPr>
              <w:t>.</w:t>
            </w:r>
          </w:p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highlight w:val="red"/>
              </w:rPr>
            </w:pPr>
          </w:p>
        </w:tc>
      </w:tr>
      <w:tr w:rsidR="00481B9D" w:rsidRPr="00481B9D" w:rsidTr="007B6B34">
        <w:trPr>
          <w:trHeight w:val="810"/>
        </w:trPr>
        <w:tc>
          <w:tcPr>
            <w:tcW w:w="2412" w:type="dxa"/>
            <w:hideMark/>
          </w:tcPr>
          <w:p w:rsidR="00677509" w:rsidRPr="00481B9D" w:rsidRDefault="00677509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Этапы и сроки реализации  подпрограммы</w:t>
            </w:r>
          </w:p>
          <w:p w:rsidR="006E7D4A" w:rsidRPr="00481B9D" w:rsidRDefault="006E7D4A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7369" w:type="dxa"/>
          </w:tcPr>
          <w:p w:rsidR="00677509" w:rsidRPr="00481B9D" w:rsidRDefault="006E7D4A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2020-</w:t>
            </w:r>
            <w:r w:rsidR="00677509" w:rsidRPr="00481B9D">
              <w:rPr>
                <w:rFonts w:ascii="PT Astra Serif" w:eastAsia="Times New Roman" w:hAnsi="PT Astra Serif"/>
                <w:sz w:val="28"/>
                <w:szCs w:val="28"/>
              </w:rPr>
              <w:t>2024 годы, этапы не выделяются</w:t>
            </w:r>
          </w:p>
          <w:p w:rsidR="00677509" w:rsidRPr="00481B9D" w:rsidRDefault="0067750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1B9D" w:rsidRPr="00481B9D" w:rsidTr="007B6B34">
        <w:trPr>
          <w:trHeight w:val="763"/>
        </w:trPr>
        <w:tc>
          <w:tcPr>
            <w:tcW w:w="2412" w:type="dxa"/>
            <w:hideMark/>
          </w:tcPr>
          <w:p w:rsidR="00677509" w:rsidRPr="00481B9D" w:rsidRDefault="0067750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7369" w:type="dxa"/>
            <w:hideMark/>
          </w:tcPr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Общий объём финансового обеспечения подпрограммы составляет 10800,0 тыс. рублей, в том числе по годам: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="00FE1C8E" w:rsidRPr="00481B9D">
              <w:rPr>
                <w:rFonts w:ascii="PT Astra Serif" w:hAnsi="PT Astra Serif" w:cs="Times New Roman"/>
                <w:sz w:val="28"/>
                <w:szCs w:val="28"/>
              </w:rPr>
              <w:t>2020 году – 3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600,0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2021 году – 3600,0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2022 году – 3600,0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2023 году – 0,0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2024 году – 0,0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677509" w:rsidRPr="00481B9D" w:rsidRDefault="006C5762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средства</w:t>
            </w:r>
            <w:r w:rsidR="0067750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, предоставляемые из федерального бюджета </w:t>
            </w:r>
            <w:r w:rsidR="006E7D4A" w:rsidRPr="00481B9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77509" w:rsidRPr="00481B9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677509" w:rsidRPr="00481B9D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677509" w:rsidRPr="00481B9D">
              <w:rPr>
                <w:rFonts w:ascii="PT Astra Serif" w:hAnsi="PT Astra Serif" w:cs="Times New Roman"/>
                <w:sz w:val="28"/>
                <w:szCs w:val="28"/>
              </w:rPr>
              <w:t>ластному бюджету Уль</w:t>
            </w:r>
            <w:r w:rsidR="00FE1C8E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яновской области, составляют </w:t>
            </w:r>
            <w:r w:rsidR="00FE1C8E" w:rsidRPr="00481B9D">
              <w:rPr>
                <w:rFonts w:ascii="PT Astra Serif" w:hAnsi="PT Astra Serif" w:cs="Times New Roman"/>
                <w:sz w:val="28"/>
                <w:szCs w:val="28"/>
              </w:rPr>
              <w:br/>
              <w:t>8</w:t>
            </w:r>
            <w:r w:rsidR="00677509" w:rsidRPr="00481B9D">
              <w:rPr>
                <w:rFonts w:ascii="PT Astra Serif" w:hAnsi="PT Astra Serif" w:cs="Times New Roman"/>
                <w:sz w:val="28"/>
                <w:szCs w:val="28"/>
              </w:rPr>
              <w:t>784,0 тыс. рублей, в том числе по годам: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2020 году – 2952,0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2021 году – 2952,0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2022 году – 2880,0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2023 году – 0,0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2024 году – 0,0 тыс. рублей;</w:t>
            </w:r>
          </w:p>
          <w:p w:rsidR="00677509" w:rsidRPr="00481B9D" w:rsidRDefault="006C5762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средства</w:t>
            </w:r>
            <w:r w:rsidR="0067750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областного бюджета Ульяновской области </w:t>
            </w:r>
            <w:r w:rsidR="006E7D4A" w:rsidRPr="00481B9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77509" w:rsidRPr="00481B9D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677509" w:rsidRPr="00481B9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677509" w:rsidRPr="00481B9D">
              <w:rPr>
                <w:rFonts w:ascii="PT Astra Serif" w:hAnsi="PT Astra Serif" w:cs="Times New Roman"/>
                <w:sz w:val="28"/>
                <w:szCs w:val="28"/>
              </w:rPr>
              <w:t>ставляют 2016,0 тыс. рублей, в том числе по годам: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2020 году – 648,0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2021 году – 648,0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2022 году – 720,0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2023 году – 0,0 тыс. рублей;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2024 году – 0,0 тыс. рублей.</w:t>
            </w:r>
          </w:p>
          <w:p w:rsidR="00677509" w:rsidRPr="00481B9D" w:rsidRDefault="00677509" w:rsidP="00FE1C8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На реализацию мероприятий </w:t>
            </w:r>
            <w:r w:rsidR="00FE1C8E" w:rsidRPr="00481B9D">
              <w:rPr>
                <w:rFonts w:ascii="PT Astra Serif" w:eastAsia="Times New Roman" w:hAnsi="PT Astra Serif"/>
                <w:sz w:val="28"/>
                <w:szCs w:val="28"/>
              </w:rPr>
              <w:t>п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одпрограммы возможно привлечение средств федерального бюджета в виде субс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дий </w:t>
            </w:r>
            <w:r w:rsidR="00FE1C8E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областному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бюджету Ульяновской области на оказ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ние дополнительных гарантий и мер социальной поддер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ж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ки участникам </w:t>
            </w:r>
            <w:r w:rsidRPr="00481B9D">
              <w:rPr>
                <w:rFonts w:ascii="PT Astra Serif" w:hAnsi="PT Astra Serif"/>
                <w:sz w:val="28"/>
                <w:szCs w:val="28"/>
              </w:rPr>
              <w:t>Госпрограммы переселения</w:t>
            </w:r>
            <w:r w:rsidR="000A1CA0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и членам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их с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мей, предоставленных на основании соглашения между Министерством внутренних дел Российской Федерации </w:t>
            </w:r>
            <w:r w:rsidR="00814C4C"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и Правительством Ульяновской области.</w:t>
            </w:r>
          </w:p>
          <w:p w:rsidR="00677509" w:rsidRPr="00481B9D" w:rsidRDefault="00677509" w:rsidP="00FE1C8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Объ</w:t>
            </w:r>
            <w:r w:rsidR="00FE1C8E" w:rsidRPr="00481B9D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мы финансирования </w:t>
            </w:r>
            <w:r w:rsidR="00FE1C8E" w:rsidRPr="00481B9D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FE1C8E" w:rsidRPr="00481B9D">
              <w:rPr>
                <w:rFonts w:ascii="PT Astra Serif" w:hAnsi="PT Astra Serif"/>
                <w:sz w:val="28"/>
                <w:szCs w:val="28"/>
              </w:rPr>
              <w:t>одпрограммы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подлежат еж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годному уточн</w:t>
            </w:r>
            <w:r w:rsidR="000A1CA0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ению в соответствии с законами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о фед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ральном бюджете и областном бюджете</w:t>
            </w:r>
            <w:r w:rsidR="00FE1C8E" w:rsidRPr="00481B9D">
              <w:rPr>
                <w:rFonts w:ascii="PT Astra Serif" w:hAnsi="PT Astra Serif"/>
              </w:rPr>
              <w:t xml:space="preserve"> </w:t>
            </w:r>
            <w:r w:rsidR="00FE1C8E" w:rsidRPr="00481B9D">
              <w:rPr>
                <w:rFonts w:ascii="PT Astra Serif" w:hAnsi="PT Astra Serif" w:cs="Times New Roman"/>
                <w:sz w:val="28"/>
                <w:szCs w:val="28"/>
              </w:rPr>
              <w:t>Ульяновской о</w:t>
            </w:r>
            <w:r w:rsidR="00FE1C8E" w:rsidRPr="00481B9D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FE1C8E" w:rsidRPr="00481B9D"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на очередной финансовый год.</w:t>
            </w:r>
          </w:p>
        </w:tc>
      </w:tr>
      <w:tr w:rsidR="00481B9D" w:rsidRPr="00481B9D" w:rsidTr="007B6B34">
        <w:tc>
          <w:tcPr>
            <w:tcW w:w="2412" w:type="dxa"/>
            <w:hideMark/>
          </w:tcPr>
          <w:p w:rsidR="00677509" w:rsidRPr="00481B9D" w:rsidRDefault="00677509" w:rsidP="006E7D4A">
            <w:pPr>
              <w:suppressAutoHyphens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 xml:space="preserve">Основные показатели эффективности подпрограммы </w:t>
            </w:r>
          </w:p>
        </w:tc>
        <w:tc>
          <w:tcPr>
            <w:tcW w:w="7369" w:type="dxa"/>
            <w:hideMark/>
          </w:tcPr>
          <w:p w:rsidR="00677509" w:rsidRPr="00481B9D" w:rsidRDefault="00677509" w:rsidP="006E7D4A">
            <w:pPr>
              <w:pStyle w:val="ConsPlusNormal"/>
              <w:spacing w:line="235" w:lineRule="auto"/>
              <w:ind w:left="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1. Численность участников Госпрограммы переселения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br/>
              <w:t>и членов их семей, прибывших в</w:t>
            </w:r>
            <w:r w:rsidRPr="00481B9D">
              <w:rPr>
                <w:rFonts w:ascii="PT Astra Serif" w:hAnsi="PT Astra Serif"/>
                <w:sz w:val="28"/>
                <w:szCs w:val="28"/>
              </w:rPr>
              <w:t xml:space="preserve"> Ульяновскую область 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br/>
              <w:t>и поставленных на учёт в территориальном органе Мин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стерства внутренних дел Российской Федерации </w:t>
            </w:r>
            <w:r w:rsidR="00814C4C" w:rsidRPr="00481B9D">
              <w:rPr>
                <w:rFonts w:ascii="PT Astra Serif" w:hAnsi="PT Astra Serif" w:cs="Times New Roman"/>
                <w:sz w:val="28"/>
                <w:szCs w:val="28"/>
              </w:rPr>
              <w:br/>
              <w:t>по Ульяновской области, единиц.</w:t>
            </w:r>
          </w:p>
          <w:p w:rsidR="00677509" w:rsidRPr="00481B9D" w:rsidRDefault="00677509" w:rsidP="006E7D4A">
            <w:pPr>
              <w:autoSpaceDE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2. Доля провед</w:t>
            </w:r>
            <w:r w:rsidR="00814C4C" w:rsidRPr="00481B9D">
              <w:rPr>
                <w:rFonts w:ascii="PT Astra Serif" w:eastAsia="Times New Roman" w:hAnsi="PT Astra Serif"/>
                <w:sz w:val="28"/>
                <w:szCs w:val="28"/>
              </w:rPr>
              <w:t>ё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нных консультаций для соотечественников по в</w:t>
            </w:r>
            <w:r w:rsidR="000A1CA0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опросу участия в подпрограмме,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в том числе</w:t>
            </w:r>
            <w:r w:rsidR="006E7D4A" w:rsidRPr="00481B9D"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6E7D4A" w:rsidRPr="00481B9D">
              <w:rPr>
                <w:rFonts w:ascii="PT Astra Serif" w:eastAsia="Times New Roman" w:hAnsi="PT Astra Serif"/>
                <w:sz w:val="28"/>
                <w:szCs w:val="28"/>
              </w:rPr>
              <w:t>соотеч</w:t>
            </w:r>
            <w:r w:rsidR="006E7D4A" w:rsidRPr="00481B9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="006E7D4A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ственников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с испол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зованием технических сре</w:t>
            </w:r>
            <w:proofErr w:type="gram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дств св</w:t>
            </w:r>
            <w:proofErr w:type="gram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язи, от общего числа о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б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ра</w:t>
            </w:r>
            <w:r w:rsidR="000A1CA0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тившихся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в уполномоченный орган, процентов</w:t>
            </w:r>
            <w:r w:rsidR="00814C4C" w:rsidRPr="00481B9D">
              <w:rPr>
                <w:rFonts w:ascii="PT Astra Serif" w:eastAsia="Times New Roman" w:hAnsi="PT Astra Serif"/>
                <w:sz w:val="28"/>
                <w:szCs w:val="28"/>
              </w:rPr>
              <w:t>.</w:t>
            </w:r>
          </w:p>
          <w:p w:rsidR="00677509" w:rsidRPr="00481B9D" w:rsidRDefault="00677509" w:rsidP="006E7D4A">
            <w:pPr>
              <w:autoSpaceDE w:val="0"/>
              <w:spacing w:after="0" w:line="235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3. Количество п</w:t>
            </w:r>
            <w:r w:rsidR="000A1CA0" w:rsidRPr="00481B9D">
              <w:rPr>
                <w:rFonts w:ascii="PT Astra Serif" w:hAnsi="PT Astra Serif"/>
                <w:sz w:val="28"/>
                <w:szCs w:val="28"/>
              </w:rPr>
              <w:t>резентаций подпрограммы, единиц</w:t>
            </w:r>
            <w:r w:rsidR="00814C4C" w:rsidRPr="00481B9D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677509" w:rsidRPr="00481B9D" w:rsidRDefault="00677509" w:rsidP="006E7D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4. Доля расходов областного </w:t>
            </w:r>
            <w:proofErr w:type="gram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бюджета</w:t>
            </w:r>
            <w:proofErr w:type="gram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на реализацию предусмотренных </w:t>
            </w:r>
            <w:r w:rsidRPr="00481B9D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подпрограммой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мероприятий, связанных с предоставлением дополнительных гарантий и мер соц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альной поддержки участникам </w:t>
            </w:r>
            <w:hyperlink r:id="rId16" w:history="1">
              <w:r w:rsidRPr="00481B9D">
                <w:rPr>
                  <w:rStyle w:val="ad"/>
                  <w:rFonts w:ascii="PT Astra Serif" w:eastAsia="Times New Roman" w:hAnsi="PT Astra Serif"/>
                  <w:color w:val="auto"/>
                  <w:sz w:val="28"/>
                  <w:szCs w:val="28"/>
                  <w:u w:val="none"/>
                </w:rPr>
                <w:t>Госпрограммы</w:t>
              </w:r>
            </w:hyperlink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переселения и членам их семей, в том числе оказание помощи в ж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лищном обустройстве, в общем размере расходов облас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т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ного бюджета, предусмотренных на реализацию меропри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я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тий </w:t>
            </w:r>
            <w:r w:rsidRPr="00481B9D">
              <w:rPr>
                <w:rFonts w:ascii="PT Astra Serif" w:eastAsia="Times New Roman" w:hAnsi="PT Astra Serif"/>
                <w:bCs/>
                <w:sz w:val="28"/>
                <w:szCs w:val="28"/>
              </w:rPr>
              <w:t>подпрограммы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, процентов.</w:t>
            </w:r>
          </w:p>
          <w:p w:rsidR="00677509" w:rsidRPr="00481B9D" w:rsidRDefault="00677509" w:rsidP="006E7D4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4"/>
              </w:rPr>
              <w:t xml:space="preserve">5. Доля занятых участников Госпрограммы переселения 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br/>
              <w:t>и членов их семей трудоспособного возраста в общей чи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с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ленности участ</w:t>
            </w:r>
            <w:r w:rsidR="000A1CA0" w:rsidRPr="00481B9D">
              <w:rPr>
                <w:rFonts w:ascii="PT Astra Serif" w:hAnsi="PT Astra Serif" w:cs="Times New Roman"/>
                <w:sz w:val="28"/>
                <w:szCs w:val="24"/>
              </w:rPr>
              <w:t xml:space="preserve">ников Госпрограммы переселения 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и членов их семей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, процентов.</w:t>
            </w:r>
          </w:p>
          <w:p w:rsidR="00677509" w:rsidRPr="00481B9D" w:rsidRDefault="00677509" w:rsidP="006E7D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6. Доля участников Госпрограммы переселения и членов их семей, не достигших возраста 40 лет, в общей числе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ности участ</w:t>
            </w:r>
            <w:r w:rsidR="000A1CA0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ников Госпрограммы переселения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и членов их семей, процентов.</w:t>
            </w:r>
          </w:p>
          <w:p w:rsidR="00677509" w:rsidRPr="00481B9D" w:rsidRDefault="00677509" w:rsidP="006E7D4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7. Доля участников Госпрограммы переселения, имеющих среднее профессиональное либо высшее образование </w:t>
            </w:r>
            <w:r w:rsidR="00814C4C"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в общей численности участников Госпрограммы пересел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ния, процентов</w:t>
            </w:r>
            <w:r w:rsidR="00814C4C" w:rsidRPr="00481B9D">
              <w:rPr>
                <w:rFonts w:ascii="PT Astra Serif" w:eastAsia="Times New Roman" w:hAnsi="PT Astra Serif"/>
                <w:sz w:val="28"/>
                <w:szCs w:val="28"/>
              </w:rPr>
              <w:t>.</w:t>
            </w:r>
          </w:p>
          <w:p w:rsidR="00677509" w:rsidRPr="00481B9D" w:rsidRDefault="00677509" w:rsidP="006E7D4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8.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 xml:space="preserve">Численность участников Госпрограммы переселения 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br/>
              <w:t>и членов их семей, имеющих трёх и более детей, человек.</w:t>
            </w:r>
          </w:p>
          <w:p w:rsidR="00677509" w:rsidRPr="00481B9D" w:rsidRDefault="00677509" w:rsidP="006E7D4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9. </w:t>
            </w:r>
            <w:r w:rsidRPr="00481B9D">
              <w:rPr>
                <w:rFonts w:ascii="PT Astra Serif" w:hAnsi="PT Astra Serif"/>
                <w:sz w:val="28"/>
                <w:szCs w:val="24"/>
              </w:rPr>
              <w:t xml:space="preserve">Количество участников Госпрограммы переселения  </w:t>
            </w:r>
            <w:r w:rsidRPr="00481B9D">
              <w:rPr>
                <w:rFonts w:ascii="PT Astra Serif" w:hAnsi="PT Astra Serif"/>
                <w:sz w:val="28"/>
                <w:szCs w:val="24"/>
              </w:rPr>
              <w:br/>
              <w:t>в возрасте до 29 лет, получающих среднее профессио</w:t>
            </w:r>
            <w:r w:rsidR="000A1CA0" w:rsidRPr="00481B9D">
              <w:rPr>
                <w:rFonts w:ascii="PT Astra Serif" w:hAnsi="PT Astra Serif"/>
                <w:sz w:val="28"/>
                <w:szCs w:val="24"/>
              </w:rPr>
              <w:t>нал</w:t>
            </w:r>
            <w:r w:rsidR="000A1CA0" w:rsidRPr="00481B9D">
              <w:rPr>
                <w:rFonts w:ascii="PT Astra Serif" w:hAnsi="PT Astra Serif"/>
                <w:sz w:val="28"/>
                <w:szCs w:val="24"/>
              </w:rPr>
              <w:t>ь</w:t>
            </w:r>
            <w:r w:rsidR="000A1CA0" w:rsidRPr="00481B9D">
              <w:rPr>
                <w:rFonts w:ascii="PT Astra Serif" w:hAnsi="PT Astra Serif"/>
                <w:sz w:val="28"/>
                <w:szCs w:val="24"/>
              </w:rPr>
              <w:t xml:space="preserve">ное или высшее образование </w:t>
            </w:r>
            <w:r w:rsidRPr="00481B9D">
              <w:rPr>
                <w:rFonts w:ascii="PT Astra Serif" w:hAnsi="PT Astra Serif"/>
                <w:sz w:val="28"/>
                <w:szCs w:val="24"/>
              </w:rPr>
              <w:t>в образовательн</w:t>
            </w:r>
            <w:r w:rsidR="000A1CA0" w:rsidRPr="00481B9D">
              <w:rPr>
                <w:rFonts w:ascii="PT Astra Serif" w:hAnsi="PT Astra Serif"/>
                <w:sz w:val="28"/>
                <w:szCs w:val="24"/>
              </w:rPr>
              <w:t>ых организ</w:t>
            </w:r>
            <w:r w:rsidR="000A1CA0" w:rsidRPr="00481B9D">
              <w:rPr>
                <w:rFonts w:ascii="PT Astra Serif" w:hAnsi="PT Astra Serif"/>
                <w:sz w:val="28"/>
                <w:szCs w:val="24"/>
              </w:rPr>
              <w:t>а</w:t>
            </w:r>
            <w:r w:rsidR="000A1CA0" w:rsidRPr="00481B9D">
              <w:rPr>
                <w:rFonts w:ascii="PT Astra Serif" w:hAnsi="PT Astra Serif"/>
                <w:sz w:val="28"/>
                <w:szCs w:val="24"/>
              </w:rPr>
              <w:t xml:space="preserve">циях, расположенных </w:t>
            </w:r>
            <w:r w:rsidRPr="00481B9D">
              <w:rPr>
                <w:rFonts w:ascii="PT Astra Serif" w:hAnsi="PT Astra Serif"/>
                <w:sz w:val="28"/>
                <w:szCs w:val="24"/>
              </w:rPr>
              <w:t>на территории Ульяновской области, человек</w:t>
            </w:r>
            <w:r w:rsidR="00814C4C" w:rsidRPr="00481B9D">
              <w:rPr>
                <w:rFonts w:ascii="PT Astra Serif" w:hAnsi="PT Astra Serif"/>
                <w:sz w:val="28"/>
                <w:szCs w:val="24"/>
              </w:rPr>
              <w:t>.</w:t>
            </w:r>
          </w:p>
          <w:p w:rsidR="006E7D4A" w:rsidRPr="00481B9D" w:rsidRDefault="006E7D4A" w:rsidP="006E7D4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1B9D" w:rsidRPr="00481B9D" w:rsidTr="007B6B34">
        <w:tc>
          <w:tcPr>
            <w:tcW w:w="2412" w:type="dxa"/>
            <w:hideMark/>
          </w:tcPr>
          <w:p w:rsidR="00677509" w:rsidRPr="00481B9D" w:rsidRDefault="0067750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369" w:type="dxa"/>
            <w:hideMark/>
          </w:tcPr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1. Численность участников 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Госпрограммы переселения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br/>
              <w:t>и членов их семей, прибывших в</w:t>
            </w:r>
            <w:r w:rsidRPr="00481B9D">
              <w:rPr>
                <w:rFonts w:ascii="PT Astra Serif" w:hAnsi="PT Astra Serif"/>
                <w:sz w:val="28"/>
                <w:szCs w:val="28"/>
              </w:rPr>
              <w:t xml:space="preserve"> Ульяновскую область 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br/>
              <w:t>и поставленных на учёт в территориальном органе Мин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стерства внутренних дел Российской Федерации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br/>
              <w:t>по Ульяновской области 3750 человек, из них 1250 учас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ников 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Госпрограммы переселения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и 2500 членов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br/>
              <w:t>их семей, в том числе по годам: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в 2020 году – 750 человек, из них 250 участников </w:t>
            </w:r>
            <w:r w:rsidR="006E7D4A" w:rsidRPr="00481B9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и 500 членов их семей;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в 2021 году – 750 человек, из них 250 участников </w:t>
            </w:r>
            <w:r w:rsidR="006E7D4A" w:rsidRPr="00481B9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и 500 членов их семей;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в 2022 году – 750 человек, из них 250 участников </w:t>
            </w:r>
            <w:r w:rsidR="006E7D4A" w:rsidRPr="00481B9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и 500 членов их семей;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в 2023 году – 750 человек, из них 250 участников </w:t>
            </w:r>
            <w:r w:rsidR="006E7D4A" w:rsidRPr="00481B9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и 500 членов их семей;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в 2024 году – 750 человек, из них 250 участников </w:t>
            </w:r>
            <w:r w:rsidR="006E7D4A" w:rsidRPr="00481B9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и 500 членов их семей.</w:t>
            </w:r>
          </w:p>
          <w:p w:rsidR="00677509" w:rsidRPr="00481B9D" w:rsidRDefault="00677509" w:rsidP="008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2. Доля проведенных консультаций для соотечественников по в</w:t>
            </w:r>
            <w:r w:rsidR="00F54A5E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опросу участия в подпрограмме,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в том числе с испол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зованием технических сре</w:t>
            </w:r>
            <w:proofErr w:type="gram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дств св</w:t>
            </w:r>
            <w:proofErr w:type="gram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язи, от общего числа о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б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ра</w:t>
            </w:r>
            <w:r w:rsidR="00F54A5E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тившихся соотечественников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в уполномоченный орган, не менее 100</w:t>
            </w:r>
            <w:r w:rsidR="00814C4C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%, </w:t>
            </w:r>
            <w:r w:rsidR="00F54A5E" w:rsidRPr="00481B9D">
              <w:rPr>
                <w:rFonts w:ascii="PT Astra Serif" w:hAnsi="PT Astra Serif"/>
                <w:sz w:val="28"/>
                <w:szCs w:val="28"/>
              </w:rPr>
              <w:t xml:space="preserve">в том числе </w:t>
            </w:r>
            <w:r w:rsidRPr="00481B9D">
              <w:rPr>
                <w:rFonts w:ascii="PT Astra Serif" w:hAnsi="PT Astra Serif"/>
                <w:sz w:val="28"/>
                <w:szCs w:val="28"/>
              </w:rPr>
              <w:t>по годам: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2020 году – не менее 100</w:t>
            </w:r>
            <w:r w:rsidR="00814C4C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2021 году – не менее 100</w:t>
            </w:r>
            <w:r w:rsidR="00814C4C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2022 году – не менее 100</w:t>
            </w:r>
            <w:r w:rsidR="00814C4C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2023 году – не менее 100</w:t>
            </w:r>
            <w:r w:rsidR="00814C4C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2024 году – не менее 100</w:t>
            </w:r>
            <w:r w:rsidR="00814C4C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%.</w:t>
            </w:r>
          </w:p>
          <w:p w:rsidR="00677509" w:rsidRPr="00481B9D" w:rsidRDefault="00677509" w:rsidP="00814C4C">
            <w:pPr>
              <w:pStyle w:val="a3"/>
              <w:spacing w:after="0" w:line="240" w:lineRule="auto"/>
              <w:ind w:left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 xml:space="preserve">3. Количество проведенных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презентаций подпрограммы, не менее 10 раз, в том числе по годам:</w:t>
            </w:r>
          </w:p>
          <w:p w:rsidR="00677509" w:rsidRPr="00481B9D" w:rsidRDefault="00677509" w:rsidP="00814C4C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2020 год – 2;</w:t>
            </w:r>
          </w:p>
          <w:p w:rsidR="00677509" w:rsidRPr="00481B9D" w:rsidRDefault="00677509" w:rsidP="00814C4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2021 год – 2;</w:t>
            </w:r>
          </w:p>
          <w:p w:rsidR="00677509" w:rsidRPr="00481B9D" w:rsidRDefault="00677509" w:rsidP="00814C4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2022 год – 2;</w:t>
            </w:r>
          </w:p>
          <w:p w:rsidR="00677509" w:rsidRPr="00481B9D" w:rsidRDefault="00677509" w:rsidP="00814C4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2023 год – 2;</w:t>
            </w:r>
          </w:p>
          <w:p w:rsidR="00677509" w:rsidRPr="00481B9D" w:rsidRDefault="00677509" w:rsidP="00814C4C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2024 год – 2.</w:t>
            </w:r>
          </w:p>
          <w:p w:rsidR="00677509" w:rsidRPr="00481B9D" w:rsidRDefault="00677509" w:rsidP="00814C4C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 xml:space="preserve">4.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Доля расходов областного </w:t>
            </w:r>
            <w:proofErr w:type="gram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бюджета</w:t>
            </w:r>
            <w:proofErr w:type="gram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на реализацию предусмотренных </w:t>
            </w:r>
            <w:r w:rsidRPr="00481B9D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подпрограммой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мероприятий, связанных с предоставлением дополнительных гарантий и мер соц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альной поддержки участникам </w:t>
            </w:r>
            <w:r w:rsidRPr="00481B9D">
              <w:rPr>
                <w:rFonts w:ascii="PT Astra Serif" w:hAnsi="PT Astra Serif"/>
                <w:sz w:val="28"/>
                <w:szCs w:val="24"/>
              </w:rPr>
              <w:t>Госпрограммы переселения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и членам их семей, в том числе оказание помощи в ж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лищном обустройстве, в общем размере расходов облас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т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ного бюджета,</w:t>
            </w:r>
            <w:r w:rsidR="00F54A5E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предусмотренных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на реализацию меропри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я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тий </w:t>
            </w:r>
            <w:r w:rsidRPr="00481B9D">
              <w:rPr>
                <w:rFonts w:ascii="PT Astra Serif" w:eastAsia="Times New Roman" w:hAnsi="PT Astra Serif"/>
                <w:bCs/>
                <w:sz w:val="28"/>
                <w:szCs w:val="28"/>
              </w:rPr>
              <w:t>подпрограммы</w:t>
            </w:r>
            <w:r w:rsidR="00F54A5E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, составит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не </w:t>
            </w:r>
            <w:r w:rsidR="00083807" w:rsidRPr="00481B9D">
              <w:rPr>
                <w:rFonts w:ascii="PT Astra Serif" w:eastAsia="Times New Roman" w:hAnsi="PT Astra Serif"/>
                <w:sz w:val="28"/>
                <w:szCs w:val="28"/>
              </w:rPr>
              <w:t>менее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80</w:t>
            </w:r>
            <w:r w:rsidR="00814C4C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%, с разбивкой </w:t>
            </w:r>
            <w:r w:rsidR="004C1BF9"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по годам:</w:t>
            </w:r>
          </w:p>
          <w:p w:rsidR="00677509" w:rsidRPr="00481B9D" w:rsidRDefault="00677509" w:rsidP="00814C4C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2020 год – 82</w:t>
            </w:r>
            <w:r w:rsidR="00814C4C" w:rsidRPr="00481B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/>
                <w:sz w:val="28"/>
                <w:szCs w:val="28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2021 год – 82</w:t>
            </w:r>
            <w:r w:rsidR="00814C4C"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2022 год – 80</w:t>
            </w:r>
            <w:r w:rsidR="00814C4C"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  <w:lang w:eastAsia="en-US"/>
              </w:rPr>
            </w:pPr>
            <w:r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2023 год – 0</w:t>
            </w:r>
            <w:r w:rsidR="00814C4C"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2024 год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– 0</w:t>
            </w:r>
            <w:r w:rsidR="00814C4C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%.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5. 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 xml:space="preserve">Доля занятых участников Госпрограммы переселения 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br/>
              <w:t>и членов их семей трудоспособного возраста, в общей чи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с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ленности участников Госпрограммы переселения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br/>
              <w:t>не менее 50</w:t>
            </w:r>
            <w:r w:rsidR="004C1BF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%, в том числе по годам: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2020 году – не менее 50</w:t>
            </w:r>
            <w:r w:rsidR="004C1BF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2021 году – не менее 50</w:t>
            </w:r>
            <w:r w:rsidR="004C1BF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2022 году – не менее 50</w:t>
            </w:r>
            <w:r w:rsidR="004C1BF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2023 году – не менее 50</w:t>
            </w:r>
            <w:r w:rsidR="004C1BF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2024 году – не менее 50</w:t>
            </w:r>
            <w:r w:rsidR="004C1BF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%.</w:t>
            </w:r>
          </w:p>
          <w:p w:rsidR="00677509" w:rsidRPr="00481B9D" w:rsidRDefault="00677509" w:rsidP="004C1BF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 xml:space="preserve">6.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Доля участников </w:t>
            </w:r>
            <w:r w:rsidRPr="00481B9D">
              <w:rPr>
                <w:rFonts w:ascii="PT Astra Serif" w:hAnsi="PT Astra Serif"/>
                <w:sz w:val="28"/>
                <w:szCs w:val="24"/>
              </w:rPr>
              <w:t>Госпрограммы переселения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и членов их семей, не достигших возраста 40 лет, в общей числе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ности участников </w:t>
            </w:r>
            <w:r w:rsidRPr="00481B9D">
              <w:rPr>
                <w:rFonts w:ascii="PT Astra Serif" w:hAnsi="PT Astra Serif"/>
                <w:sz w:val="28"/>
                <w:szCs w:val="24"/>
              </w:rPr>
              <w:t>Госпрограммы переселения</w:t>
            </w:r>
            <w:r w:rsidR="00F54A5E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,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не менее </w:t>
            </w:r>
            <w:r w:rsidR="00083807"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50</w:t>
            </w:r>
            <w:r w:rsidR="00083807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%, в том числе по годам:</w:t>
            </w:r>
          </w:p>
          <w:p w:rsidR="00677509" w:rsidRPr="00481B9D" w:rsidRDefault="00677509" w:rsidP="004C1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в 2020 году – не менее 50</w:t>
            </w:r>
            <w:r w:rsidR="004C1BF9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%;</w:t>
            </w:r>
          </w:p>
          <w:p w:rsidR="00677509" w:rsidRPr="00481B9D" w:rsidRDefault="00677509" w:rsidP="004C1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в 2021 году – не менее 50</w:t>
            </w:r>
            <w:r w:rsidR="004C1BF9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%;</w:t>
            </w:r>
          </w:p>
          <w:p w:rsidR="00677509" w:rsidRPr="00481B9D" w:rsidRDefault="00677509" w:rsidP="004C1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в 2022 году – не менее 50</w:t>
            </w:r>
            <w:r w:rsidR="004C1BF9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%;</w:t>
            </w:r>
          </w:p>
          <w:p w:rsidR="00677509" w:rsidRPr="00481B9D" w:rsidRDefault="00677509" w:rsidP="004C1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в 2023 году – не менее 50</w:t>
            </w:r>
            <w:r w:rsidR="004C1BF9"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%;</w:t>
            </w:r>
          </w:p>
          <w:p w:rsidR="00677509" w:rsidRPr="00481B9D" w:rsidRDefault="00677509" w:rsidP="004C1BF9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в 2024 году – не менее 50</w:t>
            </w:r>
            <w:r w:rsidR="004C1BF9"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481B9D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%.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7. Доля участников 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Госпрограммы переселения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, имеющих среднее профессиональное либо высшее образование,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в общей численности участников 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Госпрограммы пересел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е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ния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, не менее 65</w:t>
            </w:r>
            <w:r w:rsidR="004C1BF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%, в том числе по годам: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2020 году – не менее 65</w:t>
            </w:r>
            <w:r w:rsidR="004C1BF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%;</w:t>
            </w:r>
          </w:p>
          <w:p w:rsidR="00677509" w:rsidRPr="00481B9D" w:rsidRDefault="00677509" w:rsidP="004C1BF9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2021 году – не менее 65</w:t>
            </w:r>
            <w:r w:rsidR="004C1BF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2023 году – не менее 65</w:t>
            </w:r>
            <w:r w:rsidR="004C1BF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2024 году – не менее 65</w:t>
            </w:r>
            <w:r w:rsidR="004C1BF9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%.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8. Численность участников 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Госпрограммы переселения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br/>
              <w:t>и членов их семей, имеющих трёх и более детей</w:t>
            </w:r>
            <w:r w:rsidR="004C1BF9" w:rsidRPr="00481B9D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 150 чел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век, в том числе по годам: 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2020 году – 30 человек;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2021 году – 30 человек;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2022 году – 30 человек;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2023 году – 30 человек;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2024 году – 30 человек.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9.</w:t>
            </w:r>
            <w:r w:rsidRPr="00481B9D">
              <w:rPr>
                <w:rFonts w:ascii="PT Astra Serif" w:hAnsi="PT Astra Serif"/>
                <w:sz w:val="28"/>
                <w:szCs w:val="24"/>
              </w:rPr>
              <w:t xml:space="preserve"> Количество участников </w:t>
            </w:r>
            <w:r w:rsidRPr="00481B9D">
              <w:rPr>
                <w:rFonts w:ascii="PT Astra Serif" w:hAnsi="PT Astra Serif" w:cs="Times New Roman"/>
                <w:sz w:val="28"/>
                <w:szCs w:val="24"/>
              </w:rPr>
              <w:t>Госпрограммы переселения</w:t>
            </w:r>
            <w:r w:rsidRPr="00481B9D">
              <w:rPr>
                <w:rFonts w:ascii="PT Astra Serif" w:hAnsi="PT Astra Serif"/>
                <w:sz w:val="28"/>
                <w:szCs w:val="24"/>
              </w:rPr>
              <w:t xml:space="preserve"> </w:t>
            </w:r>
            <w:r w:rsidRPr="00481B9D">
              <w:rPr>
                <w:rFonts w:ascii="PT Astra Serif" w:hAnsi="PT Astra Serif"/>
                <w:sz w:val="28"/>
                <w:szCs w:val="24"/>
              </w:rPr>
              <w:br/>
              <w:t>в возрасте до 29 лет, получающих среднее профессио</w:t>
            </w:r>
            <w:r w:rsidR="00F54A5E" w:rsidRPr="00481B9D">
              <w:rPr>
                <w:rFonts w:ascii="PT Astra Serif" w:hAnsi="PT Astra Serif"/>
                <w:sz w:val="28"/>
                <w:szCs w:val="24"/>
              </w:rPr>
              <w:t>нал</w:t>
            </w:r>
            <w:r w:rsidR="00F54A5E" w:rsidRPr="00481B9D">
              <w:rPr>
                <w:rFonts w:ascii="PT Astra Serif" w:hAnsi="PT Astra Serif"/>
                <w:sz w:val="28"/>
                <w:szCs w:val="24"/>
              </w:rPr>
              <w:t>ь</w:t>
            </w:r>
            <w:r w:rsidR="00F54A5E" w:rsidRPr="00481B9D">
              <w:rPr>
                <w:rFonts w:ascii="PT Astra Serif" w:hAnsi="PT Astra Serif"/>
                <w:sz w:val="28"/>
                <w:szCs w:val="24"/>
              </w:rPr>
              <w:t xml:space="preserve">ное или высшее образование </w:t>
            </w:r>
            <w:r w:rsidRPr="00481B9D">
              <w:rPr>
                <w:rFonts w:ascii="PT Astra Serif" w:hAnsi="PT Astra Serif"/>
                <w:sz w:val="28"/>
                <w:szCs w:val="24"/>
              </w:rPr>
              <w:t>в образовательн</w:t>
            </w:r>
            <w:r w:rsidR="00F54A5E" w:rsidRPr="00481B9D">
              <w:rPr>
                <w:rFonts w:ascii="PT Astra Serif" w:hAnsi="PT Astra Serif"/>
                <w:sz w:val="28"/>
                <w:szCs w:val="24"/>
              </w:rPr>
              <w:t>ых организ</w:t>
            </w:r>
            <w:r w:rsidR="00F54A5E" w:rsidRPr="00481B9D">
              <w:rPr>
                <w:rFonts w:ascii="PT Astra Serif" w:hAnsi="PT Astra Serif"/>
                <w:sz w:val="28"/>
                <w:szCs w:val="24"/>
              </w:rPr>
              <w:t>а</w:t>
            </w:r>
            <w:r w:rsidR="00F54A5E" w:rsidRPr="00481B9D">
              <w:rPr>
                <w:rFonts w:ascii="PT Astra Serif" w:hAnsi="PT Astra Serif"/>
                <w:sz w:val="28"/>
                <w:szCs w:val="24"/>
              </w:rPr>
              <w:t xml:space="preserve">циях, расположенных </w:t>
            </w:r>
            <w:r w:rsidRPr="00481B9D">
              <w:rPr>
                <w:rFonts w:ascii="PT Astra Serif" w:hAnsi="PT Astra Serif"/>
                <w:sz w:val="28"/>
                <w:szCs w:val="24"/>
              </w:rPr>
              <w:t>на территории Ульяновской области, 50 человек</w:t>
            </w:r>
            <w:r w:rsidR="00F54A5E" w:rsidRPr="00481B9D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2020 году – 10 человек;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2021 году – 10 человек;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2022 году – 10 человек;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2023 году – 10 человек;</w:t>
            </w:r>
          </w:p>
          <w:p w:rsidR="00677509" w:rsidRPr="00481B9D" w:rsidRDefault="00677509" w:rsidP="00814C4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81B9D">
              <w:rPr>
                <w:rFonts w:ascii="PT Astra Serif" w:hAnsi="PT Astra Serif" w:cs="Times New Roman"/>
                <w:sz w:val="28"/>
                <w:szCs w:val="28"/>
              </w:rPr>
              <w:t>в 2024 году – 10 человек.</w:t>
            </w:r>
          </w:p>
        </w:tc>
      </w:tr>
    </w:tbl>
    <w:p w:rsidR="00677509" w:rsidRPr="00481B9D" w:rsidRDefault="00677509" w:rsidP="0008380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522190" w:rsidP="00083807">
      <w:pPr>
        <w:suppressAutoHyphens/>
        <w:spacing w:after="0" w:line="240" w:lineRule="auto"/>
        <w:jc w:val="center"/>
        <w:rPr>
          <w:rFonts w:ascii="PT Astra Serif" w:eastAsia="Andale Sans UI" w:hAnsi="PT Astra Serif"/>
          <w:b/>
          <w:kern w:val="2"/>
          <w:sz w:val="28"/>
          <w:szCs w:val="28"/>
        </w:rPr>
      </w:pPr>
      <w:r w:rsidRPr="00481B9D">
        <w:rPr>
          <w:rFonts w:ascii="PT Astra Serif" w:eastAsia="Andale Sans UI" w:hAnsi="PT Astra Serif"/>
          <w:b/>
          <w:kern w:val="2"/>
          <w:sz w:val="28"/>
          <w:szCs w:val="28"/>
        </w:rPr>
        <w:t>2</w:t>
      </w:r>
      <w:r w:rsidR="00677509" w:rsidRPr="00481B9D">
        <w:rPr>
          <w:rFonts w:ascii="PT Astra Serif" w:eastAsia="Andale Sans UI" w:hAnsi="PT Astra Serif"/>
          <w:b/>
          <w:kern w:val="2"/>
          <w:sz w:val="28"/>
          <w:szCs w:val="28"/>
        </w:rPr>
        <w:t>. Общая характеристика сферы реализации подпрограммы</w:t>
      </w:r>
    </w:p>
    <w:p w:rsidR="00083807" w:rsidRPr="00481B9D" w:rsidRDefault="00083807" w:rsidP="00083807">
      <w:pPr>
        <w:suppressAutoHyphens/>
        <w:spacing w:after="0" w:line="240" w:lineRule="auto"/>
        <w:jc w:val="center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Сфера реализации подпрограммы охватывает вопросы социально-экономического и демографического развития Ульяновской области, обеспеч</w:t>
      </w:r>
      <w:r w:rsidRPr="00481B9D">
        <w:rPr>
          <w:rFonts w:ascii="PT Astra Serif" w:eastAsia="Times New Roman" w:hAnsi="PT Astra Serif"/>
          <w:sz w:val="28"/>
          <w:szCs w:val="28"/>
        </w:rPr>
        <w:t>е</w:t>
      </w:r>
      <w:r w:rsidRPr="00481B9D">
        <w:rPr>
          <w:rFonts w:ascii="PT Astra Serif" w:eastAsia="Times New Roman" w:hAnsi="PT Astra Serif"/>
          <w:sz w:val="28"/>
          <w:szCs w:val="28"/>
        </w:rPr>
        <w:lastRenderedPageBreak/>
        <w:t>ни</w:t>
      </w:r>
      <w:r w:rsidR="007B6B34" w:rsidRPr="00481B9D">
        <w:rPr>
          <w:rFonts w:ascii="PT Astra Serif" w:eastAsia="Times New Roman" w:hAnsi="PT Astra Serif"/>
          <w:sz w:val="28"/>
          <w:szCs w:val="28"/>
        </w:rPr>
        <w:t>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потребности экономи</w:t>
      </w:r>
      <w:r w:rsidR="00D42DB5" w:rsidRPr="00481B9D">
        <w:rPr>
          <w:rFonts w:ascii="PT Astra Serif" w:eastAsia="Times New Roman" w:hAnsi="PT Astra Serif"/>
          <w:sz w:val="28"/>
          <w:szCs w:val="28"/>
        </w:rPr>
        <w:t xml:space="preserve">ки в притоке квалифицированных </w:t>
      </w:r>
      <w:r w:rsidRPr="00481B9D">
        <w:rPr>
          <w:rFonts w:ascii="PT Astra Serif" w:eastAsia="Times New Roman" w:hAnsi="PT Astra Serif"/>
          <w:sz w:val="28"/>
          <w:szCs w:val="28"/>
        </w:rPr>
        <w:t>и высококвалиф</w:t>
      </w:r>
      <w:r w:rsidRPr="00481B9D">
        <w:rPr>
          <w:rFonts w:ascii="PT Astra Serif" w:eastAsia="Times New Roman" w:hAnsi="PT Astra Serif"/>
          <w:sz w:val="28"/>
          <w:szCs w:val="28"/>
        </w:rPr>
        <w:t>и</w:t>
      </w:r>
      <w:r w:rsidRPr="00481B9D">
        <w:rPr>
          <w:rFonts w:ascii="PT Astra Serif" w:eastAsia="Times New Roman" w:hAnsi="PT Astra Serif"/>
          <w:sz w:val="28"/>
          <w:szCs w:val="28"/>
        </w:rPr>
        <w:t>цированных кадров.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Анализ проблем в сфере социально-экономического развития Ульяно</w:t>
      </w:r>
      <w:r w:rsidRPr="00481B9D">
        <w:rPr>
          <w:rFonts w:ascii="PT Astra Serif" w:eastAsia="Times New Roman" w:hAnsi="PT Astra Serif"/>
          <w:sz w:val="28"/>
          <w:szCs w:val="28"/>
        </w:rPr>
        <w:t>в</w:t>
      </w:r>
      <w:r w:rsidRPr="00481B9D">
        <w:rPr>
          <w:rFonts w:ascii="PT Astra Serif" w:eastAsia="Times New Roman" w:hAnsi="PT Astra Serif"/>
          <w:sz w:val="28"/>
          <w:szCs w:val="28"/>
        </w:rPr>
        <w:t>ской области.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2.1. Отток трудоспособного населения.</w:t>
      </w:r>
    </w:p>
    <w:p w:rsidR="00677509" w:rsidRPr="00481B9D" w:rsidRDefault="00677509" w:rsidP="00152DD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</w:rPr>
      </w:pPr>
      <w:r w:rsidRPr="00481B9D">
        <w:rPr>
          <w:rFonts w:ascii="PT Astra Serif" w:hAnsi="PT Astra Serif" w:cs="Times New Roman"/>
          <w:sz w:val="28"/>
        </w:rPr>
        <w:t>По состоянию на 1 января 2020 года численность населения Ульяновской области, по данным Федеральной службы государ</w:t>
      </w:r>
      <w:r w:rsidR="00D42DB5" w:rsidRPr="00481B9D">
        <w:rPr>
          <w:rFonts w:ascii="PT Astra Serif" w:hAnsi="PT Astra Serif" w:cs="Times New Roman"/>
          <w:sz w:val="28"/>
        </w:rPr>
        <w:t>ственной статистики, сост</w:t>
      </w:r>
      <w:r w:rsidR="00D42DB5" w:rsidRPr="00481B9D">
        <w:rPr>
          <w:rFonts w:ascii="PT Astra Serif" w:hAnsi="PT Astra Serif" w:cs="Times New Roman"/>
          <w:sz w:val="28"/>
        </w:rPr>
        <w:t>а</w:t>
      </w:r>
      <w:r w:rsidR="006C5762" w:rsidRPr="00481B9D">
        <w:rPr>
          <w:rFonts w:ascii="PT Astra Serif" w:hAnsi="PT Astra Serif" w:cs="Times New Roman"/>
          <w:sz w:val="28"/>
        </w:rPr>
        <w:t xml:space="preserve">вила </w:t>
      </w:r>
      <w:r w:rsidRPr="00481B9D">
        <w:rPr>
          <w:rFonts w:ascii="PT Astra Serif" w:hAnsi="PT Astra Serif" w:cs="Times New Roman"/>
          <w:sz w:val="28"/>
        </w:rPr>
        <w:t>1</w:t>
      </w:r>
      <w:r w:rsidR="007B6B34" w:rsidRPr="00481B9D">
        <w:rPr>
          <w:rFonts w:ascii="PT Astra Serif" w:hAnsi="PT Astra Serif" w:cs="Times New Roman"/>
          <w:sz w:val="28"/>
        </w:rPr>
        <w:t>229,824 тыс. человек,</w:t>
      </w:r>
      <w:r w:rsidRPr="00481B9D">
        <w:rPr>
          <w:rFonts w:ascii="PT Astra Serif" w:hAnsi="PT Astra Serif" w:cs="Times New Roman"/>
          <w:sz w:val="28"/>
        </w:rPr>
        <w:t xml:space="preserve"> плотность населения – 33,08 человек</w:t>
      </w:r>
      <w:r w:rsidR="007B6B34" w:rsidRPr="00481B9D">
        <w:rPr>
          <w:rFonts w:ascii="PT Astra Serif" w:hAnsi="PT Astra Serif" w:cs="Times New Roman"/>
          <w:sz w:val="28"/>
        </w:rPr>
        <w:t>а</w:t>
      </w:r>
      <w:r w:rsidRPr="00481B9D">
        <w:rPr>
          <w:rFonts w:ascii="PT Astra Serif" w:hAnsi="PT Astra Serif" w:cs="Times New Roman"/>
          <w:sz w:val="28"/>
        </w:rPr>
        <w:t>/</w:t>
      </w:r>
      <w:r w:rsidR="007B6B34" w:rsidRPr="00481B9D">
        <w:rPr>
          <w:rFonts w:ascii="PT Astra Serif" w:hAnsi="PT Astra Serif" w:cs="Times New Roman"/>
          <w:sz w:val="28"/>
        </w:rPr>
        <w:t>кв.</w:t>
      </w:r>
      <w:r w:rsidR="00417982" w:rsidRPr="00481B9D">
        <w:rPr>
          <w:rFonts w:ascii="PT Astra Serif" w:hAnsi="PT Astra Serif" w:cs="Times New Roman"/>
          <w:sz w:val="28"/>
        </w:rPr>
        <w:t xml:space="preserve"> </w:t>
      </w:r>
      <w:r w:rsidRPr="00481B9D">
        <w:rPr>
          <w:rFonts w:ascii="PT Astra Serif" w:hAnsi="PT Astra Serif" w:cs="Times New Roman"/>
          <w:sz w:val="28"/>
        </w:rPr>
        <w:t xml:space="preserve">км; </w:t>
      </w:r>
      <w:r w:rsidR="00083807" w:rsidRPr="00481B9D">
        <w:rPr>
          <w:rFonts w:ascii="PT Astra Serif" w:hAnsi="PT Astra Serif" w:cs="Times New Roman"/>
          <w:sz w:val="28"/>
        </w:rPr>
        <w:br/>
      </w:r>
      <w:r w:rsidRPr="00481B9D">
        <w:rPr>
          <w:rFonts w:ascii="PT Astra Serif" w:hAnsi="PT Astra Serif" w:cs="Times New Roman"/>
          <w:sz w:val="28"/>
        </w:rPr>
        <w:t xml:space="preserve">городское население – 932707 </w:t>
      </w:r>
      <w:r w:rsidR="007B6B34" w:rsidRPr="00481B9D">
        <w:rPr>
          <w:rFonts w:ascii="PT Astra Serif" w:hAnsi="PT Astra Serif" w:cs="Times New Roman"/>
          <w:sz w:val="28"/>
        </w:rPr>
        <w:t xml:space="preserve">человек </w:t>
      </w:r>
      <w:r w:rsidRPr="00481B9D">
        <w:rPr>
          <w:rFonts w:ascii="PT Astra Serif" w:hAnsi="PT Astra Serif" w:cs="Times New Roman"/>
          <w:sz w:val="28"/>
        </w:rPr>
        <w:t>(75,84</w:t>
      </w:r>
      <w:r w:rsidR="007B6B34" w:rsidRPr="00481B9D">
        <w:rPr>
          <w:rFonts w:ascii="PT Astra Serif" w:hAnsi="PT Astra Serif" w:cs="Times New Roman"/>
          <w:sz w:val="28"/>
        </w:rPr>
        <w:t xml:space="preserve"> </w:t>
      </w:r>
      <w:r w:rsidRPr="00481B9D">
        <w:rPr>
          <w:rFonts w:ascii="PT Astra Serif" w:hAnsi="PT Astra Serif" w:cs="Times New Roman"/>
          <w:sz w:val="28"/>
        </w:rPr>
        <w:t xml:space="preserve">%), сельское население – </w:t>
      </w:r>
      <w:r w:rsidR="00083807" w:rsidRPr="00481B9D">
        <w:rPr>
          <w:rFonts w:ascii="PT Astra Serif" w:hAnsi="PT Astra Serif" w:cs="Times New Roman"/>
          <w:sz w:val="28"/>
        </w:rPr>
        <w:br/>
      </w:r>
      <w:r w:rsidRPr="00481B9D">
        <w:rPr>
          <w:rFonts w:ascii="PT Astra Serif" w:hAnsi="PT Astra Serif" w:cs="Times New Roman"/>
          <w:sz w:val="28"/>
        </w:rPr>
        <w:t xml:space="preserve">297117 </w:t>
      </w:r>
      <w:r w:rsidR="007B6B34" w:rsidRPr="00481B9D">
        <w:rPr>
          <w:rFonts w:ascii="PT Astra Serif" w:hAnsi="PT Astra Serif" w:cs="Times New Roman"/>
          <w:sz w:val="28"/>
        </w:rPr>
        <w:t>ч</w:t>
      </w:r>
      <w:r w:rsidR="007B6B34" w:rsidRPr="00481B9D">
        <w:rPr>
          <w:rFonts w:ascii="PT Astra Serif" w:hAnsi="PT Astra Serif" w:cs="Times New Roman"/>
          <w:sz w:val="28"/>
        </w:rPr>
        <w:t>е</w:t>
      </w:r>
      <w:r w:rsidR="007B6B34" w:rsidRPr="00481B9D">
        <w:rPr>
          <w:rFonts w:ascii="PT Astra Serif" w:hAnsi="PT Astra Serif" w:cs="Times New Roman"/>
          <w:sz w:val="28"/>
        </w:rPr>
        <w:t xml:space="preserve">ловек </w:t>
      </w:r>
      <w:r w:rsidRPr="00481B9D">
        <w:rPr>
          <w:rFonts w:ascii="PT Astra Serif" w:hAnsi="PT Astra Serif" w:cs="Times New Roman"/>
          <w:sz w:val="28"/>
        </w:rPr>
        <w:t>(24,16</w:t>
      </w:r>
      <w:r w:rsidR="007B6B34" w:rsidRPr="00481B9D">
        <w:rPr>
          <w:rFonts w:ascii="PT Astra Serif" w:hAnsi="PT Astra Serif" w:cs="Times New Roman"/>
          <w:sz w:val="28"/>
        </w:rPr>
        <w:t xml:space="preserve"> </w:t>
      </w:r>
      <w:r w:rsidRPr="00481B9D">
        <w:rPr>
          <w:rFonts w:ascii="PT Astra Serif" w:hAnsi="PT Astra Serif" w:cs="Times New Roman"/>
          <w:sz w:val="28"/>
        </w:rPr>
        <w:t xml:space="preserve">%). По этому показателю область занимает 40-е место </w:t>
      </w:r>
      <w:r w:rsidR="00083807" w:rsidRPr="00481B9D">
        <w:rPr>
          <w:rFonts w:ascii="PT Astra Serif" w:hAnsi="PT Astra Serif" w:cs="Times New Roman"/>
          <w:sz w:val="28"/>
        </w:rPr>
        <w:br/>
      </w:r>
      <w:r w:rsidRPr="00481B9D">
        <w:rPr>
          <w:rFonts w:ascii="PT Astra Serif" w:hAnsi="PT Astra Serif" w:cs="Times New Roman"/>
          <w:sz w:val="28"/>
        </w:rPr>
        <w:t>в России и 5-е место в Приволжском федеральном округе.</w:t>
      </w:r>
    </w:p>
    <w:p w:rsidR="00677509" w:rsidRPr="00481B9D" w:rsidRDefault="00677509" w:rsidP="00152DD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</w:rPr>
      </w:pPr>
      <w:r w:rsidRPr="00481B9D">
        <w:rPr>
          <w:rFonts w:ascii="PT Astra Serif" w:hAnsi="PT Astra Serif" w:cs="Times New Roman"/>
          <w:sz w:val="28"/>
        </w:rPr>
        <w:t>Сальдо миграции населения Ульяновской области характеризуется отр</w:t>
      </w:r>
      <w:r w:rsidRPr="00481B9D">
        <w:rPr>
          <w:rFonts w:ascii="PT Astra Serif" w:hAnsi="PT Astra Serif" w:cs="Times New Roman"/>
          <w:sz w:val="28"/>
        </w:rPr>
        <w:t>и</w:t>
      </w:r>
      <w:r w:rsidRPr="00481B9D">
        <w:rPr>
          <w:rFonts w:ascii="PT Astra Serif" w:hAnsi="PT Astra Serif" w:cs="Times New Roman"/>
          <w:sz w:val="28"/>
        </w:rPr>
        <w:t xml:space="preserve">цательными величинами: например, в 2019 году миграционный отток достиг </w:t>
      </w:r>
      <w:r w:rsidRPr="00481B9D">
        <w:rPr>
          <w:rFonts w:ascii="PT Astra Serif" w:hAnsi="PT Astra Serif" w:cs="Times New Roman"/>
          <w:sz w:val="28"/>
        </w:rPr>
        <w:br/>
        <w:t>2395 человек (преимущественно за счёт межрегиональной миграции).</w:t>
      </w:r>
    </w:p>
    <w:p w:rsidR="00677509" w:rsidRPr="00481B9D" w:rsidRDefault="00677509" w:rsidP="00152DD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</w:rPr>
      </w:pPr>
      <w:r w:rsidRPr="00481B9D">
        <w:rPr>
          <w:rFonts w:ascii="PT Astra Serif" w:hAnsi="PT Astra Serif" w:cs="Times New Roman"/>
          <w:sz w:val="28"/>
        </w:rPr>
        <w:t>Снижение численности населения может привести к ситуации дефицита трудовых ресурсов, что в свою очередь приведет к уменьшению валового пр</w:t>
      </w:r>
      <w:r w:rsidRPr="00481B9D">
        <w:rPr>
          <w:rFonts w:ascii="PT Astra Serif" w:hAnsi="PT Astra Serif" w:cs="Times New Roman"/>
          <w:sz w:val="28"/>
        </w:rPr>
        <w:t>о</w:t>
      </w:r>
      <w:r w:rsidRPr="00481B9D">
        <w:rPr>
          <w:rFonts w:ascii="PT Astra Serif" w:hAnsi="PT Astra Serif" w:cs="Times New Roman"/>
          <w:sz w:val="28"/>
        </w:rPr>
        <w:t>дукта региона и снижению уровня жизни жителей Ульяновской области.</w:t>
      </w:r>
    </w:p>
    <w:p w:rsidR="00677509" w:rsidRPr="00481B9D" w:rsidRDefault="00677509" w:rsidP="00152DD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</w:rPr>
      </w:pPr>
      <w:r w:rsidRPr="00481B9D">
        <w:rPr>
          <w:rFonts w:ascii="PT Astra Serif" w:hAnsi="PT Astra Serif" w:cs="Times New Roman"/>
          <w:sz w:val="28"/>
        </w:rPr>
        <w:t xml:space="preserve">Для сохранения положительной динамики социально-экономического развития Ульяновской области требуется стабильный миграционный приток, инициированный усилиями органов государственной власти Ульяновской </w:t>
      </w:r>
      <w:r w:rsidR="00152DDB" w:rsidRPr="00481B9D">
        <w:rPr>
          <w:rFonts w:ascii="PT Astra Serif" w:hAnsi="PT Astra Serif" w:cs="Times New Roman"/>
          <w:sz w:val="28"/>
        </w:rPr>
        <w:br/>
      </w:r>
      <w:r w:rsidRPr="00481B9D">
        <w:rPr>
          <w:rFonts w:ascii="PT Astra Serif" w:hAnsi="PT Astra Serif" w:cs="Times New Roman"/>
          <w:sz w:val="28"/>
        </w:rPr>
        <w:t>области, который будет способен компенсировать естественную и миграцио</w:t>
      </w:r>
      <w:r w:rsidRPr="00481B9D">
        <w:rPr>
          <w:rFonts w:ascii="PT Astra Serif" w:hAnsi="PT Astra Serif" w:cs="Times New Roman"/>
          <w:sz w:val="28"/>
        </w:rPr>
        <w:t>н</w:t>
      </w:r>
      <w:r w:rsidRPr="00481B9D">
        <w:rPr>
          <w:rFonts w:ascii="PT Astra Serif" w:hAnsi="PT Astra Serif" w:cs="Times New Roman"/>
          <w:sz w:val="28"/>
        </w:rPr>
        <w:t>ную убыль населения региона.</w:t>
      </w:r>
    </w:p>
    <w:p w:rsidR="00677509" w:rsidRPr="00481B9D" w:rsidRDefault="00677509" w:rsidP="00152DDB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В Ульяновской области работа органов службы занятости населения </w:t>
      </w:r>
      <w:r w:rsidRPr="00481B9D">
        <w:rPr>
          <w:rFonts w:ascii="PT Astra Serif" w:hAnsi="PT Astra Serif"/>
          <w:sz w:val="28"/>
          <w:szCs w:val="28"/>
        </w:rPr>
        <w:br/>
        <w:t xml:space="preserve">с работодателями, в части полноты и достоверности предоставления ими </w:t>
      </w:r>
      <w:r w:rsidR="00152DDB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информации о потребности в работниках строится на высоком профессионал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 xml:space="preserve">ном </w:t>
      </w:r>
      <w:proofErr w:type="gramStart"/>
      <w:r w:rsidRPr="00481B9D">
        <w:rPr>
          <w:rFonts w:ascii="PT Astra Serif" w:hAnsi="PT Astra Serif"/>
          <w:sz w:val="28"/>
          <w:szCs w:val="28"/>
        </w:rPr>
        <w:t>уровне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как со стороны учреждений, так и со стороны работодателей. </w:t>
      </w:r>
      <w:r w:rsidR="00152DDB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Органы службы занятости населения при оказании услуги по подбору необх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 xml:space="preserve">димых работников учитывают интересы всех участников рынка труда </w:t>
      </w:r>
      <w:r w:rsidR="00152DDB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и по возможности минимизируют период подбора и направления к работодат</w:t>
      </w:r>
      <w:r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 xml:space="preserve">лю подходящего соискателя. </w:t>
      </w:r>
    </w:p>
    <w:p w:rsidR="00677509" w:rsidRPr="00481B9D" w:rsidRDefault="00677509" w:rsidP="00152DD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Поступившие вакансии от организаций региона оперативно размещаются </w:t>
      </w:r>
      <w:r w:rsidRPr="00481B9D">
        <w:rPr>
          <w:rFonts w:ascii="PT Astra Serif" w:hAnsi="PT Astra Serif"/>
          <w:sz w:val="28"/>
          <w:szCs w:val="28"/>
        </w:rPr>
        <w:br/>
        <w:t xml:space="preserve">на </w:t>
      </w:r>
      <w:r w:rsidR="007B6B34"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 xml:space="preserve">нтерактивном портале Агентства по развитию человеческого потенциала </w:t>
      </w:r>
      <w:r w:rsidRPr="00481B9D">
        <w:rPr>
          <w:rFonts w:ascii="PT Astra Serif" w:hAnsi="PT Astra Serif"/>
          <w:sz w:val="28"/>
          <w:szCs w:val="28"/>
        </w:rPr>
        <w:br/>
        <w:t>и трудовых ресурсов Ульяновской области (</w:t>
      </w:r>
      <w:r w:rsidRPr="00481B9D">
        <w:rPr>
          <w:rFonts w:ascii="PT Astra Serif" w:hAnsi="PT Astra Serif"/>
          <w:sz w:val="28"/>
          <w:szCs w:val="28"/>
          <w:lang w:val="en-US"/>
        </w:rPr>
        <w:t>www</w:t>
      </w:r>
      <w:r w:rsidRPr="00481B9D">
        <w:rPr>
          <w:rFonts w:ascii="PT Astra Serif" w:hAnsi="PT Astra Serif"/>
          <w:sz w:val="28"/>
          <w:szCs w:val="28"/>
        </w:rPr>
        <w:t xml:space="preserve">.ulyanovsk-zan.ru) </w:t>
      </w:r>
      <w:r w:rsidRPr="00481B9D">
        <w:rPr>
          <w:rFonts w:ascii="PT Astra Serif" w:hAnsi="PT Astra Serif"/>
          <w:sz w:val="28"/>
          <w:szCs w:val="28"/>
        </w:rPr>
        <w:br/>
        <w:t>и в информационно-аналитической системе Общероссийской базы вакансий «Работа в России» (</w:t>
      </w:r>
      <w:hyperlink r:id="rId17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www.trudvsem.ru</w:t>
        </w:r>
      </w:hyperlink>
      <w:r w:rsidRPr="00481B9D">
        <w:rPr>
          <w:rFonts w:ascii="PT Astra Serif" w:hAnsi="PT Astra Serif"/>
          <w:sz w:val="28"/>
          <w:szCs w:val="28"/>
        </w:rPr>
        <w:t>).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2.2. Естественный прирост (убыль) населения.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Численность населения Ульяновской области за последние годы стабил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>но снижается. В 2019 году естественная убыль населения составила 5485 чел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век. Показатели естественного прироста населения имеют стабильно отриц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 xml:space="preserve">тельные значения, что сказывается на социально-экономическом развитии </w:t>
      </w:r>
      <w:r w:rsidR="00152DDB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Ул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>яновской области.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По оценке, численность постоянного населения Ульяновской области </w:t>
      </w:r>
      <w:r w:rsidRPr="00481B9D">
        <w:rPr>
          <w:rFonts w:ascii="PT Astra Serif" w:eastAsia="Times New Roman" w:hAnsi="PT Astra Serif"/>
          <w:sz w:val="28"/>
          <w:szCs w:val="28"/>
        </w:rPr>
        <w:br/>
        <w:t xml:space="preserve">на 1 января 2020 года составила </w:t>
      </w:r>
      <w:r w:rsidRPr="00481B9D">
        <w:rPr>
          <w:rFonts w:ascii="PT Astra Serif" w:hAnsi="PT Astra Serif"/>
          <w:sz w:val="28"/>
        </w:rPr>
        <w:t>1229,824</w:t>
      </w:r>
      <w:r w:rsidR="007B6B34" w:rsidRPr="00481B9D">
        <w:rPr>
          <w:rFonts w:ascii="PT Astra Serif" w:hAnsi="PT Astra Serif"/>
          <w:sz w:val="28"/>
        </w:rPr>
        <w:t xml:space="preserve"> тыс.</w:t>
      </w:r>
      <w:r w:rsidRPr="00481B9D">
        <w:rPr>
          <w:rFonts w:ascii="PT Astra Serif" w:hAnsi="PT Astra Serif"/>
          <w:sz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человек, в том числе городского населения – </w:t>
      </w:r>
      <w:r w:rsidRPr="00481B9D">
        <w:rPr>
          <w:rFonts w:ascii="PT Astra Serif" w:hAnsi="PT Astra Serif"/>
          <w:sz w:val="28"/>
        </w:rPr>
        <w:t>932707 человек (75,84</w:t>
      </w:r>
      <w:r w:rsidR="007B6B34" w:rsidRPr="00481B9D">
        <w:rPr>
          <w:rFonts w:ascii="PT Astra Serif" w:hAnsi="PT Astra Serif"/>
          <w:sz w:val="28"/>
        </w:rPr>
        <w:t xml:space="preserve"> </w:t>
      </w:r>
      <w:r w:rsidRPr="00481B9D">
        <w:rPr>
          <w:rFonts w:ascii="PT Astra Serif" w:hAnsi="PT Astra Serif"/>
          <w:sz w:val="28"/>
        </w:rPr>
        <w:t>%),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сельского</w:t>
      </w:r>
      <w:r w:rsidR="007B6B34" w:rsidRPr="00481B9D">
        <w:rPr>
          <w:rFonts w:ascii="PT Astra Serif" w:eastAsia="Times New Roman" w:hAnsi="PT Astra Serif"/>
          <w:sz w:val="28"/>
          <w:szCs w:val="28"/>
        </w:rPr>
        <w:t xml:space="preserve"> населения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– </w:t>
      </w:r>
      <w:r w:rsidRPr="00481B9D">
        <w:rPr>
          <w:rFonts w:ascii="PT Astra Serif" w:hAnsi="PT Astra Serif"/>
          <w:sz w:val="28"/>
        </w:rPr>
        <w:t>297117 человек (24,16</w:t>
      </w:r>
      <w:r w:rsidR="007B6B34" w:rsidRPr="00481B9D">
        <w:rPr>
          <w:rFonts w:ascii="PT Astra Serif" w:hAnsi="PT Astra Serif"/>
          <w:sz w:val="28"/>
        </w:rPr>
        <w:t xml:space="preserve"> </w:t>
      </w:r>
      <w:r w:rsidRPr="00481B9D">
        <w:rPr>
          <w:rFonts w:ascii="PT Astra Serif" w:hAnsi="PT Astra Serif"/>
          <w:sz w:val="28"/>
        </w:rPr>
        <w:t>%).</w:t>
      </w:r>
      <w:r w:rsidR="007B6B34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За 2019 год численность населения региона уменьшилась </w:t>
      </w:r>
      <w:r w:rsidR="00152DDB" w:rsidRP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на 8776 ч</w:t>
      </w:r>
      <w:r w:rsidRPr="00481B9D">
        <w:rPr>
          <w:rFonts w:ascii="PT Astra Serif" w:eastAsia="Times New Roman" w:hAnsi="PT Astra Serif"/>
          <w:sz w:val="28"/>
          <w:szCs w:val="28"/>
        </w:rPr>
        <w:t>е</w:t>
      </w:r>
      <w:r w:rsidR="007B6B34" w:rsidRPr="00481B9D">
        <w:rPr>
          <w:rFonts w:ascii="PT Astra Serif" w:eastAsia="Times New Roman" w:hAnsi="PT Astra Serif"/>
          <w:sz w:val="28"/>
          <w:szCs w:val="28"/>
        </w:rPr>
        <w:t xml:space="preserve">ловек </w:t>
      </w:r>
      <w:r w:rsidRPr="00481B9D">
        <w:rPr>
          <w:rFonts w:ascii="PT Astra Serif" w:eastAsia="Times New Roman" w:hAnsi="PT Astra Serif"/>
          <w:sz w:val="28"/>
          <w:szCs w:val="28"/>
        </w:rPr>
        <w:t>(на 0,71</w:t>
      </w:r>
      <w:r w:rsidR="007B6B34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>%).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lastRenderedPageBreak/>
        <w:t>2.3. Общий миграционный прирост (убыль) населения.</w:t>
      </w:r>
    </w:p>
    <w:p w:rsidR="00677509" w:rsidRPr="00481B9D" w:rsidRDefault="00677509" w:rsidP="00152DD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81B9D">
        <w:rPr>
          <w:rFonts w:ascii="PT Astra Serif" w:hAnsi="PT Astra Serif"/>
          <w:sz w:val="28"/>
          <w:szCs w:val="28"/>
        </w:rPr>
        <w:t xml:space="preserve">Коэффициент миграционного прироста (убыли) отрицателен и составляет </w:t>
      </w:r>
      <w:r w:rsidRPr="00481B9D">
        <w:rPr>
          <w:rFonts w:ascii="PT Astra Serif" w:hAnsi="PT Astra Serif"/>
          <w:sz w:val="28"/>
          <w:szCs w:val="28"/>
        </w:rPr>
        <w:br/>
        <w:t xml:space="preserve">2,06 в расчёте на 1000 человек населения по итогам 2018 года. В то же время </w:t>
      </w:r>
      <w:r w:rsidRPr="00481B9D">
        <w:rPr>
          <w:rFonts w:ascii="PT Astra Serif" w:hAnsi="PT Astra Serif"/>
          <w:sz w:val="28"/>
          <w:szCs w:val="28"/>
        </w:rPr>
        <w:br/>
        <w:t xml:space="preserve">в Российской Федерации значение данного показателя составляет 1,4. 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Наибольший отток населения происходит по межрегиональным каналам, </w:t>
      </w:r>
      <w:r w:rsidRPr="00481B9D">
        <w:rPr>
          <w:rFonts w:ascii="PT Astra Serif" w:hAnsi="PT Astra Serif"/>
          <w:sz w:val="28"/>
          <w:szCs w:val="28"/>
        </w:rPr>
        <w:br/>
        <w:t xml:space="preserve">при этом международная миграция даёт стабильный миграционный прирост, </w:t>
      </w:r>
      <w:r w:rsidRPr="00481B9D">
        <w:rPr>
          <w:rFonts w:ascii="PT Astra Serif" w:hAnsi="PT Astra Serif"/>
          <w:sz w:val="28"/>
          <w:szCs w:val="28"/>
        </w:rPr>
        <w:br/>
        <w:t>но, к сожалению, он не компенсирует полностью потери от межрегиональной миграции.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По данным Территориального органа Федеральной службы госуда</w:t>
      </w:r>
      <w:r w:rsidRPr="00481B9D">
        <w:rPr>
          <w:rFonts w:ascii="PT Astra Serif" w:hAnsi="PT Astra Serif"/>
          <w:sz w:val="28"/>
          <w:szCs w:val="28"/>
        </w:rPr>
        <w:t>р</w:t>
      </w:r>
      <w:r w:rsidRPr="00481B9D">
        <w:rPr>
          <w:rFonts w:ascii="PT Astra Serif" w:hAnsi="PT Astra Serif"/>
          <w:sz w:val="28"/>
          <w:szCs w:val="28"/>
        </w:rPr>
        <w:t>ственной статистики по Ульяновской области</w:t>
      </w:r>
      <w:r w:rsidR="008F0D2A" w:rsidRPr="00481B9D">
        <w:rPr>
          <w:rFonts w:ascii="PT Astra Serif" w:hAnsi="PT Astra Serif"/>
          <w:sz w:val="28"/>
          <w:szCs w:val="28"/>
        </w:rPr>
        <w:t>,</w:t>
      </w:r>
      <w:r w:rsidRPr="00481B9D">
        <w:rPr>
          <w:rFonts w:ascii="PT Astra Serif" w:hAnsi="PT Astra Serif"/>
          <w:sz w:val="28"/>
          <w:szCs w:val="28"/>
        </w:rPr>
        <w:t xml:space="preserve"> по итогам 2018 года за счёт </w:t>
      </w:r>
      <w:r w:rsidR="00152DDB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миграционных процессов численность населения Ульяновской области </w:t>
      </w:r>
      <w:r w:rsidR="008F0D2A" w:rsidRPr="00481B9D">
        <w:rPr>
          <w:rFonts w:ascii="PT Astra Serif" w:hAnsi="PT Astra Serif"/>
          <w:sz w:val="28"/>
          <w:szCs w:val="28"/>
        </w:rPr>
        <w:t>сокр</w:t>
      </w:r>
      <w:r w:rsidR="008F0D2A" w:rsidRPr="00481B9D">
        <w:rPr>
          <w:rFonts w:ascii="PT Astra Serif" w:hAnsi="PT Astra Serif"/>
          <w:sz w:val="28"/>
          <w:szCs w:val="28"/>
        </w:rPr>
        <w:t>а</w:t>
      </w:r>
      <w:r w:rsidR="008F0D2A" w:rsidRPr="00481B9D">
        <w:rPr>
          <w:rFonts w:ascii="PT Astra Serif" w:hAnsi="PT Astra Serif"/>
          <w:sz w:val="28"/>
          <w:szCs w:val="28"/>
        </w:rPr>
        <w:t>тилась</w:t>
      </w:r>
      <w:r w:rsidRPr="00481B9D">
        <w:rPr>
          <w:rFonts w:ascii="PT Astra Serif" w:hAnsi="PT Astra Serif"/>
          <w:sz w:val="28"/>
          <w:szCs w:val="28"/>
        </w:rPr>
        <w:t xml:space="preserve"> на 2552 человек</w:t>
      </w:r>
      <w:r w:rsidR="00152DDB"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, а в 2019 году миграцион</w:t>
      </w:r>
      <w:r w:rsidR="008F0D2A" w:rsidRPr="00481B9D">
        <w:rPr>
          <w:rFonts w:ascii="PT Astra Serif" w:hAnsi="PT Astra Serif"/>
          <w:sz w:val="28"/>
          <w:szCs w:val="28"/>
        </w:rPr>
        <w:t xml:space="preserve">ная убыль уже составила </w:t>
      </w:r>
      <w:r w:rsidR="00152DDB" w:rsidRPr="00481B9D">
        <w:rPr>
          <w:rFonts w:ascii="PT Astra Serif" w:hAnsi="PT Astra Serif"/>
          <w:sz w:val="28"/>
          <w:szCs w:val="28"/>
        </w:rPr>
        <w:br/>
      </w:r>
      <w:r w:rsidR="008F0D2A" w:rsidRPr="00481B9D">
        <w:rPr>
          <w:rFonts w:ascii="PT Astra Serif" w:hAnsi="PT Astra Serif"/>
          <w:sz w:val="28"/>
          <w:szCs w:val="28"/>
        </w:rPr>
        <w:t>м</w:t>
      </w:r>
      <w:r w:rsidR="008F0D2A" w:rsidRPr="00481B9D">
        <w:rPr>
          <w:rFonts w:ascii="PT Astra Serif" w:hAnsi="PT Astra Serif"/>
          <w:sz w:val="28"/>
          <w:szCs w:val="28"/>
        </w:rPr>
        <w:t>и</w:t>
      </w:r>
      <w:r w:rsidR="008F0D2A" w:rsidRPr="00481B9D">
        <w:rPr>
          <w:rFonts w:ascii="PT Astra Serif" w:hAnsi="PT Astra Serif"/>
          <w:sz w:val="28"/>
          <w:szCs w:val="28"/>
        </w:rPr>
        <w:t>нус 2</w:t>
      </w:r>
      <w:r w:rsidR="00152DDB" w:rsidRPr="00481B9D">
        <w:rPr>
          <w:rFonts w:ascii="PT Astra Serif" w:hAnsi="PT Astra Serif"/>
          <w:sz w:val="28"/>
          <w:szCs w:val="28"/>
        </w:rPr>
        <w:t>395 человек</w:t>
      </w:r>
      <w:r w:rsidRPr="00481B9D">
        <w:rPr>
          <w:rFonts w:ascii="PT Astra Serif" w:hAnsi="PT Astra Serif"/>
          <w:sz w:val="28"/>
          <w:szCs w:val="28"/>
        </w:rPr>
        <w:t>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Восполнение кадрового дефицита в регионе частично происходит за счёт трудовых мигрантов. Согласно </w:t>
      </w:r>
      <w:hyperlink r:id="rId18" w:history="1">
        <w:r w:rsidRPr="00481B9D">
          <w:rPr>
            <w:rStyle w:val="ad"/>
            <w:rFonts w:ascii="PT Astra Serif" w:eastAsia="Times New Roman" w:hAnsi="PT Astra Serif"/>
            <w:color w:val="auto"/>
            <w:sz w:val="28"/>
            <w:szCs w:val="28"/>
            <w:u w:val="none"/>
          </w:rPr>
          <w:t>приказ</w:t>
        </w:r>
      </w:hyperlink>
      <w:r w:rsidR="008F0D2A" w:rsidRPr="00481B9D">
        <w:rPr>
          <w:rStyle w:val="ad"/>
          <w:rFonts w:ascii="PT Astra Serif" w:eastAsia="Times New Roman" w:hAnsi="PT Astra Serif"/>
          <w:color w:val="auto"/>
          <w:sz w:val="28"/>
          <w:szCs w:val="28"/>
          <w:u w:val="none"/>
        </w:rPr>
        <w:t>у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Министерства труда и социальной </w:t>
      </w:r>
      <w:r w:rsidR="00152DDB" w:rsidRP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защиты Российской Федерации от 27.12.2019 № 834 Ульяновской области утверждена квота на выдачу иностранным гражданам, при</w:t>
      </w:r>
      <w:r w:rsidR="006C5762" w:rsidRPr="00481B9D">
        <w:rPr>
          <w:rFonts w:ascii="PT Astra Serif" w:eastAsia="Times New Roman" w:hAnsi="PT Astra Serif"/>
          <w:sz w:val="28"/>
          <w:szCs w:val="28"/>
        </w:rPr>
        <w:t>бывающим в Уль</w:t>
      </w:r>
      <w:r w:rsidR="006C5762" w:rsidRPr="00481B9D">
        <w:rPr>
          <w:rFonts w:ascii="PT Astra Serif" w:eastAsia="Times New Roman" w:hAnsi="PT Astra Serif"/>
          <w:sz w:val="28"/>
          <w:szCs w:val="28"/>
        </w:rPr>
        <w:t>я</w:t>
      </w:r>
      <w:r w:rsidR="006C5762" w:rsidRPr="00481B9D">
        <w:rPr>
          <w:rFonts w:ascii="PT Astra Serif" w:eastAsia="Times New Roman" w:hAnsi="PT Astra Serif"/>
          <w:sz w:val="28"/>
          <w:szCs w:val="28"/>
        </w:rPr>
        <w:t xml:space="preserve">новскую область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на основании визы, разрешений на работу. Осуществление трудовой деятельности иностранными гражданами носит временный, </w:t>
      </w:r>
      <w:r w:rsidR="00152DDB" w:rsidRP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нестабильный характер, кроме того, присутствуют языковой барьер, незнание мигрантами кул</w:t>
      </w:r>
      <w:r w:rsidRPr="00481B9D">
        <w:rPr>
          <w:rFonts w:ascii="PT Astra Serif" w:eastAsia="Times New Roman" w:hAnsi="PT Astra Serif"/>
          <w:sz w:val="28"/>
          <w:szCs w:val="28"/>
        </w:rPr>
        <w:t>ь</w:t>
      </w:r>
      <w:r w:rsidRPr="00481B9D">
        <w:rPr>
          <w:rFonts w:ascii="PT Astra Serif" w:eastAsia="Times New Roman" w:hAnsi="PT Astra Serif"/>
          <w:sz w:val="28"/>
          <w:szCs w:val="28"/>
        </w:rPr>
        <w:t>турных традиций принимающего общества.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2.4. Обеспечение квалифицированными кадрами проектов развития </w:t>
      </w:r>
      <w:r w:rsidR="00152DDB" w:rsidRP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Ул</w:t>
      </w:r>
      <w:r w:rsidRPr="00481B9D">
        <w:rPr>
          <w:rFonts w:ascii="PT Astra Serif" w:eastAsia="Times New Roman" w:hAnsi="PT Astra Serif"/>
          <w:sz w:val="28"/>
          <w:szCs w:val="28"/>
        </w:rPr>
        <w:t>ь</w:t>
      </w:r>
      <w:r w:rsidRPr="00481B9D">
        <w:rPr>
          <w:rFonts w:ascii="PT Astra Serif" w:eastAsia="Times New Roman" w:hAnsi="PT Astra Serif"/>
          <w:sz w:val="28"/>
          <w:szCs w:val="28"/>
        </w:rPr>
        <w:t>яновской области.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Одной из задач рынка труда региона остаётся обеспечение соответствия спроса и предложения, порождающее баланс трудовых ресурсов.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>Работа по прогнозированию кадровой потребности экономики Ульяно</w:t>
      </w:r>
      <w:r w:rsidRPr="00481B9D">
        <w:rPr>
          <w:rFonts w:ascii="PT Astra Serif" w:hAnsi="PT Astra Serif"/>
          <w:sz w:val="28"/>
          <w:szCs w:val="28"/>
        </w:rPr>
        <w:t>в</w:t>
      </w:r>
      <w:r w:rsidRPr="00481B9D">
        <w:rPr>
          <w:rFonts w:ascii="PT Astra Serif" w:hAnsi="PT Astra Serif"/>
          <w:sz w:val="28"/>
          <w:szCs w:val="28"/>
        </w:rPr>
        <w:t xml:space="preserve">ской области в рамках </w:t>
      </w:r>
      <w:r w:rsidR="00152DDB" w:rsidRPr="00481B9D">
        <w:rPr>
          <w:rFonts w:ascii="PT Astra Serif" w:hAnsi="PT Astra Serif"/>
          <w:sz w:val="28"/>
          <w:szCs w:val="28"/>
        </w:rPr>
        <w:t>З</w:t>
      </w:r>
      <w:r w:rsidR="008F0D2A" w:rsidRPr="00481B9D">
        <w:rPr>
          <w:rFonts w:ascii="PT Astra Serif" w:hAnsi="PT Astra Serif"/>
          <w:sz w:val="28"/>
          <w:szCs w:val="28"/>
        </w:rPr>
        <w:t>акона Российской Федерации</w:t>
      </w:r>
      <w:r w:rsidRPr="00481B9D">
        <w:rPr>
          <w:rFonts w:ascii="PT Astra Serif" w:hAnsi="PT Astra Serif"/>
          <w:sz w:val="28"/>
          <w:szCs w:val="28"/>
        </w:rPr>
        <w:t xml:space="preserve"> от 19.04.1991 № 1032-1 «О занятости населения в Российской Федерации» проводится на территории регио</w:t>
      </w:r>
      <w:r w:rsidR="008F0D2A" w:rsidRPr="00481B9D">
        <w:rPr>
          <w:rFonts w:ascii="PT Astra Serif" w:hAnsi="PT Astra Serif"/>
          <w:sz w:val="28"/>
          <w:szCs w:val="28"/>
        </w:rPr>
        <w:t xml:space="preserve">на </w:t>
      </w:r>
      <w:r w:rsidRPr="00481B9D">
        <w:rPr>
          <w:rFonts w:ascii="PT Astra Serif" w:hAnsi="PT Astra Serif"/>
          <w:sz w:val="28"/>
          <w:szCs w:val="28"/>
        </w:rPr>
        <w:t>в соответствии с положением о проведении ежегодного мониторинга потребности экономики Ульяновской области в квалифицированных кадрах, утвержд</w:t>
      </w:r>
      <w:r w:rsidR="008F0D2A" w:rsidRPr="00481B9D">
        <w:rPr>
          <w:rFonts w:ascii="PT Astra Serif" w:hAnsi="PT Astra Serif"/>
          <w:sz w:val="28"/>
          <w:szCs w:val="28"/>
        </w:rPr>
        <w:t>ё</w:t>
      </w:r>
      <w:r w:rsidRPr="00481B9D">
        <w:rPr>
          <w:rFonts w:ascii="PT Astra Serif" w:hAnsi="PT Astra Serif"/>
          <w:sz w:val="28"/>
          <w:szCs w:val="28"/>
        </w:rPr>
        <w:t xml:space="preserve">нным </w:t>
      </w:r>
      <w:r w:rsidRPr="00481B9D">
        <w:rPr>
          <w:rFonts w:ascii="PT Astra Serif" w:hAnsi="PT Astra Serif"/>
          <w:bCs/>
          <w:sz w:val="28"/>
          <w:szCs w:val="28"/>
        </w:rPr>
        <w:t>постановлением Правительства Ульяновской</w:t>
      </w:r>
      <w:r w:rsidR="00A91FC5" w:rsidRPr="00481B9D">
        <w:rPr>
          <w:rFonts w:ascii="PT Astra Serif" w:hAnsi="PT Astra Serif"/>
          <w:bCs/>
          <w:sz w:val="28"/>
          <w:szCs w:val="28"/>
        </w:rPr>
        <w:t xml:space="preserve"> области </w:t>
      </w:r>
      <w:r w:rsidR="008F0D2A" w:rsidRPr="00481B9D">
        <w:rPr>
          <w:rFonts w:ascii="PT Astra Serif" w:hAnsi="PT Astra Serif"/>
          <w:bCs/>
          <w:sz w:val="28"/>
          <w:szCs w:val="28"/>
        </w:rPr>
        <w:br/>
      </w:r>
      <w:r w:rsidR="00A91FC5" w:rsidRPr="00481B9D">
        <w:rPr>
          <w:rFonts w:ascii="PT Astra Serif" w:hAnsi="PT Astra Serif"/>
          <w:bCs/>
          <w:sz w:val="28"/>
          <w:szCs w:val="28"/>
        </w:rPr>
        <w:t xml:space="preserve">от 24.12.2012 № 624-П </w:t>
      </w:r>
      <w:r w:rsidRPr="00481B9D">
        <w:rPr>
          <w:rFonts w:ascii="PT Astra Serif" w:hAnsi="PT Astra Serif"/>
          <w:bCs/>
          <w:sz w:val="28"/>
          <w:szCs w:val="28"/>
        </w:rPr>
        <w:t>«О ежегодном мониторинге потребности экономики Улья</w:t>
      </w:r>
      <w:r w:rsidR="008F0D2A" w:rsidRPr="00481B9D">
        <w:rPr>
          <w:rFonts w:ascii="PT Astra Serif" w:hAnsi="PT Astra Serif"/>
          <w:bCs/>
          <w:sz w:val="28"/>
          <w:szCs w:val="28"/>
        </w:rPr>
        <w:t xml:space="preserve">новской области </w:t>
      </w:r>
      <w:r w:rsidRPr="00481B9D">
        <w:rPr>
          <w:rFonts w:ascii="PT Astra Serif" w:hAnsi="PT Astra Serif"/>
          <w:bCs/>
          <w:sz w:val="28"/>
          <w:szCs w:val="28"/>
        </w:rPr>
        <w:t>в квалифицированных кадрах»</w:t>
      </w:r>
      <w:r w:rsidRPr="00481B9D">
        <w:rPr>
          <w:rFonts w:ascii="PT Astra Serif" w:hAnsi="PT Astra Serif"/>
          <w:sz w:val="28"/>
          <w:szCs w:val="28"/>
        </w:rPr>
        <w:t>.</w:t>
      </w:r>
      <w:proofErr w:type="gramEnd"/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П</w:t>
      </w:r>
      <w:r w:rsidR="00152DDB" w:rsidRPr="00481B9D">
        <w:rPr>
          <w:rFonts w:ascii="PT Astra Serif" w:hAnsi="PT Astra Serif"/>
          <w:sz w:val="28"/>
          <w:szCs w:val="28"/>
        </w:rPr>
        <w:t xml:space="preserve">рогноз </w:t>
      </w:r>
      <w:proofErr w:type="gramStart"/>
      <w:r w:rsidR="00152DDB" w:rsidRPr="00481B9D">
        <w:rPr>
          <w:rFonts w:ascii="PT Astra Serif" w:hAnsi="PT Astra Serif"/>
          <w:sz w:val="28"/>
          <w:szCs w:val="28"/>
        </w:rPr>
        <w:t>проводится</w:t>
      </w:r>
      <w:proofErr w:type="gramEnd"/>
      <w:r w:rsidR="00152DDB" w:rsidRPr="00481B9D">
        <w:rPr>
          <w:rFonts w:ascii="PT Astra Serif" w:hAnsi="PT Astra Serif"/>
          <w:sz w:val="28"/>
          <w:szCs w:val="28"/>
        </w:rPr>
        <w:t xml:space="preserve"> в том числе </w:t>
      </w:r>
      <w:r w:rsidRPr="00481B9D">
        <w:rPr>
          <w:rFonts w:ascii="PT Astra Serif" w:hAnsi="PT Astra Serif"/>
          <w:sz w:val="28"/>
          <w:szCs w:val="28"/>
        </w:rPr>
        <w:t xml:space="preserve">в целях удовлетворения потребностей инвесторов, реализующих и планирующих реализацию в указанном периоде инвестиционных проектов на территории Ульяновской области. 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18"/>
          <w:szCs w:val="18"/>
        </w:rPr>
      </w:pPr>
      <w:r w:rsidRPr="00481B9D">
        <w:rPr>
          <w:rFonts w:ascii="PT Astra Serif" w:hAnsi="PT Astra Serif"/>
          <w:sz w:val="28"/>
          <w:szCs w:val="28"/>
        </w:rPr>
        <w:t>Согласно прогнозным данным в период с 2018 по 2034 год экономика Ульяновской области будет постоянно испытывать потребность в дополнител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>ных кадрах. Числовые показатели имеют отклонения и в</w:t>
      </w:r>
      <w:r w:rsidR="006C5762" w:rsidRPr="00481B9D">
        <w:rPr>
          <w:rFonts w:ascii="PT Astra Serif" w:hAnsi="PT Astra Serif"/>
          <w:sz w:val="28"/>
          <w:szCs w:val="28"/>
        </w:rPr>
        <w:t xml:space="preserve">арьируются с 46,3 тыс. человек </w:t>
      </w:r>
      <w:r w:rsidRPr="00481B9D">
        <w:rPr>
          <w:rFonts w:ascii="PT Astra Serif" w:hAnsi="PT Astra Serif"/>
          <w:sz w:val="28"/>
          <w:szCs w:val="28"/>
        </w:rPr>
        <w:t>в 2018 году до 43,2 тыс. человек к 2034 году.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Основными причинами нехватки работников в ближайшее десятилетие </w:t>
      </w:r>
      <w:r w:rsidR="008F0D2A" w:rsidRPr="00481B9D">
        <w:rPr>
          <w:rFonts w:ascii="PT Astra Serif" w:hAnsi="PT Astra Serif"/>
          <w:sz w:val="28"/>
          <w:szCs w:val="28"/>
        </w:rPr>
        <w:t>станут следующие</w:t>
      </w:r>
      <w:r w:rsidRPr="00481B9D">
        <w:rPr>
          <w:rFonts w:ascii="PT Astra Serif" w:hAnsi="PT Astra Serif"/>
          <w:sz w:val="28"/>
          <w:szCs w:val="28"/>
        </w:rPr>
        <w:t>: смертность, миграционная убыль, уменьшение</w:t>
      </w:r>
      <w:r w:rsidR="008F0D2A" w:rsidRPr="00481B9D">
        <w:rPr>
          <w:rFonts w:ascii="PT Astra Serif" w:hAnsi="PT Astra Serif"/>
          <w:sz w:val="28"/>
          <w:szCs w:val="28"/>
        </w:rPr>
        <w:t xml:space="preserve"> численности</w:t>
      </w:r>
      <w:r w:rsidRPr="00481B9D">
        <w:rPr>
          <w:rFonts w:ascii="PT Astra Serif" w:hAnsi="PT Astra Serif"/>
          <w:sz w:val="28"/>
          <w:szCs w:val="28"/>
        </w:rPr>
        <w:t xml:space="preserve"> трудоспособного населения. Остановимся более подробно на этих показателях.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В период с</w:t>
      </w:r>
      <w:r w:rsidR="00547EB4" w:rsidRPr="00481B9D">
        <w:rPr>
          <w:rFonts w:ascii="PT Astra Serif" w:hAnsi="PT Astra Serif"/>
          <w:sz w:val="28"/>
          <w:szCs w:val="28"/>
        </w:rPr>
        <w:t xml:space="preserve"> 2018 по 2034 год</w:t>
      </w:r>
      <w:r w:rsidRPr="00481B9D">
        <w:rPr>
          <w:rFonts w:ascii="PT Astra Serif" w:hAnsi="PT Astra Serif"/>
          <w:sz w:val="28"/>
          <w:szCs w:val="28"/>
        </w:rPr>
        <w:t xml:space="preserve"> потребность в кадрах по уровню среднего профессионального или высшего образования будет смещена в пользу среднего </w:t>
      </w:r>
      <w:r w:rsidRPr="00481B9D">
        <w:rPr>
          <w:rFonts w:ascii="PT Astra Serif" w:hAnsi="PT Astra Serif"/>
          <w:sz w:val="28"/>
          <w:szCs w:val="28"/>
        </w:rPr>
        <w:lastRenderedPageBreak/>
        <w:t xml:space="preserve">профессионального образования. В 2018 году </w:t>
      </w:r>
      <w:r w:rsidR="00152DDB" w:rsidRPr="00481B9D">
        <w:rPr>
          <w:rFonts w:ascii="PT Astra Serif" w:hAnsi="PT Astra Serif"/>
          <w:sz w:val="28"/>
          <w:szCs w:val="28"/>
        </w:rPr>
        <w:t xml:space="preserve">указанная потребность </w:t>
      </w:r>
      <w:r w:rsidRPr="00481B9D">
        <w:rPr>
          <w:rFonts w:ascii="PT Astra Serif" w:hAnsi="PT Astra Serif"/>
          <w:sz w:val="28"/>
          <w:szCs w:val="28"/>
        </w:rPr>
        <w:t>составит 62,0</w:t>
      </w:r>
      <w:r w:rsidR="00547EB4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% от общей дополнительной кадровой потребнос</w:t>
      </w:r>
      <w:r w:rsidR="00236DF5" w:rsidRPr="00481B9D">
        <w:rPr>
          <w:rFonts w:ascii="PT Astra Serif" w:hAnsi="PT Astra Serif"/>
          <w:sz w:val="28"/>
          <w:szCs w:val="28"/>
        </w:rPr>
        <w:t xml:space="preserve">ти. К 2034 году спрос </w:t>
      </w:r>
      <w:r w:rsidR="00152DDB" w:rsidRPr="00481B9D">
        <w:rPr>
          <w:rFonts w:ascii="PT Astra Serif" w:hAnsi="PT Astra Serif"/>
          <w:sz w:val="28"/>
          <w:szCs w:val="28"/>
        </w:rPr>
        <w:br/>
      </w:r>
      <w:r w:rsidR="00236DF5" w:rsidRPr="00481B9D">
        <w:rPr>
          <w:rFonts w:ascii="PT Astra Serif" w:hAnsi="PT Astra Serif"/>
          <w:sz w:val="28"/>
          <w:szCs w:val="28"/>
        </w:rPr>
        <w:t xml:space="preserve">на кадры </w:t>
      </w:r>
      <w:r w:rsidRPr="00481B9D">
        <w:rPr>
          <w:rFonts w:ascii="PT Astra Serif" w:hAnsi="PT Astra Serif"/>
          <w:sz w:val="28"/>
          <w:szCs w:val="28"/>
        </w:rPr>
        <w:t>с высшим образованием будет распредел</w:t>
      </w:r>
      <w:r w:rsidR="00547EB4" w:rsidRPr="00481B9D">
        <w:rPr>
          <w:rFonts w:ascii="PT Astra Serif" w:hAnsi="PT Astra Serif"/>
          <w:sz w:val="28"/>
          <w:szCs w:val="28"/>
        </w:rPr>
        <w:t>ё</w:t>
      </w:r>
      <w:r w:rsidRPr="00481B9D">
        <w:rPr>
          <w:rFonts w:ascii="PT Astra Serif" w:hAnsi="PT Astra Serif"/>
          <w:sz w:val="28"/>
          <w:szCs w:val="28"/>
        </w:rPr>
        <w:t>н пр</w:t>
      </w:r>
      <w:r w:rsidR="00236DF5" w:rsidRPr="00481B9D">
        <w:rPr>
          <w:rFonts w:ascii="PT Astra Serif" w:hAnsi="PT Astra Serif"/>
          <w:sz w:val="28"/>
          <w:szCs w:val="28"/>
        </w:rPr>
        <w:t>имерно так</w:t>
      </w:r>
      <w:r w:rsidR="00152DDB" w:rsidRPr="00481B9D">
        <w:rPr>
          <w:rFonts w:ascii="PT Astra Serif" w:hAnsi="PT Astra Serif"/>
          <w:sz w:val="28"/>
          <w:szCs w:val="28"/>
        </w:rPr>
        <w:t xml:space="preserve"> </w:t>
      </w:r>
      <w:r w:rsidR="00236DF5" w:rsidRPr="00481B9D">
        <w:rPr>
          <w:rFonts w:ascii="PT Astra Serif" w:hAnsi="PT Astra Serif"/>
          <w:sz w:val="28"/>
          <w:szCs w:val="28"/>
        </w:rPr>
        <w:t>же</w:t>
      </w:r>
      <w:r w:rsidR="00547EB4" w:rsidRPr="00481B9D">
        <w:rPr>
          <w:rFonts w:ascii="PT Astra Serif" w:hAnsi="PT Astra Serif"/>
          <w:sz w:val="28"/>
          <w:szCs w:val="28"/>
        </w:rPr>
        <w:t>,</w:t>
      </w:r>
      <w:r w:rsidR="00236DF5" w:rsidRPr="00481B9D">
        <w:rPr>
          <w:rFonts w:ascii="PT Astra Serif" w:hAnsi="PT Astra Serif"/>
          <w:sz w:val="28"/>
          <w:szCs w:val="28"/>
        </w:rPr>
        <w:t xml:space="preserve"> как </w:t>
      </w:r>
      <w:r w:rsidR="00152DDB" w:rsidRPr="00481B9D">
        <w:rPr>
          <w:rFonts w:ascii="PT Astra Serif" w:hAnsi="PT Astra Serif"/>
          <w:sz w:val="28"/>
          <w:szCs w:val="28"/>
        </w:rPr>
        <w:br/>
      </w:r>
      <w:r w:rsidR="00236DF5" w:rsidRPr="00481B9D">
        <w:rPr>
          <w:rFonts w:ascii="PT Astra Serif" w:hAnsi="PT Astra Serif"/>
          <w:sz w:val="28"/>
          <w:szCs w:val="28"/>
        </w:rPr>
        <w:t>и в 2018 году</w:t>
      </w:r>
      <w:r w:rsidR="00547EB4" w:rsidRPr="00481B9D">
        <w:rPr>
          <w:rFonts w:ascii="PT Astra Serif" w:hAnsi="PT Astra Serif"/>
          <w:sz w:val="28"/>
          <w:szCs w:val="28"/>
        </w:rPr>
        <w:t>,</w:t>
      </w:r>
      <w:r w:rsidR="00236DF5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и составит 35,0</w:t>
      </w:r>
      <w:r w:rsidR="00547EB4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%.</w:t>
      </w:r>
    </w:p>
    <w:p w:rsidR="00677509" w:rsidRPr="00481B9D" w:rsidRDefault="00677509" w:rsidP="00152DD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bCs/>
          <w:sz w:val="28"/>
          <w:szCs w:val="28"/>
        </w:rPr>
        <w:t>В период с 2018 по 2034 года большего всего квалифицированных труд</w:t>
      </w:r>
      <w:r w:rsidRPr="00481B9D">
        <w:rPr>
          <w:rFonts w:ascii="PT Astra Serif" w:hAnsi="PT Astra Serif"/>
          <w:bCs/>
          <w:sz w:val="28"/>
          <w:szCs w:val="28"/>
        </w:rPr>
        <w:t>о</w:t>
      </w:r>
      <w:r w:rsidRPr="00481B9D">
        <w:rPr>
          <w:rFonts w:ascii="PT Astra Serif" w:hAnsi="PT Astra Serif"/>
          <w:bCs/>
          <w:sz w:val="28"/>
          <w:szCs w:val="28"/>
        </w:rPr>
        <w:t>вых ресурсов</w:t>
      </w:r>
      <w:r w:rsidRPr="00481B9D">
        <w:rPr>
          <w:rFonts w:ascii="PT Astra Serif" w:hAnsi="PT Astra Serif"/>
          <w:sz w:val="28"/>
          <w:szCs w:val="28"/>
        </w:rPr>
        <w:t xml:space="preserve"> потребуется работодателям реального сектора экономики, сектора торговли, а также бюджетной сферы.</w:t>
      </w:r>
    </w:p>
    <w:p w:rsidR="00677509" w:rsidRPr="00481B9D" w:rsidRDefault="00677509" w:rsidP="00152DD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 xml:space="preserve">Для усиления работы по обеспечению кадрами инвестиционных проектов </w:t>
      </w:r>
      <w:r w:rsidRPr="00481B9D">
        <w:rPr>
          <w:rFonts w:ascii="PT Astra Serif" w:hAnsi="PT Astra Serif"/>
          <w:sz w:val="28"/>
          <w:szCs w:val="28"/>
        </w:rPr>
        <w:br/>
        <w:t xml:space="preserve">в системе службы занятости населения, а также с </w:t>
      </w:r>
      <w:r w:rsidRPr="00481B9D">
        <w:rPr>
          <w:rFonts w:ascii="PT Astra Serif" w:hAnsi="PT Astra Serif"/>
          <w:bCs/>
          <w:sz w:val="28"/>
          <w:szCs w:val="28"/>
        </w:rPr>
        <w:t xml:space="preserve">целью привлечения кадров </w:t>
      </w:r>
      <w:r w:rsidRPr="00481B9D">
        <w:rPr>
          <w:rFonts w:ascii="PT Astra Serif" w:hAnsi="PT Astra Serif"/>
          <w:bCs/>
          <w:sz w:val="28"/>
          <w:szCs w:val="28"/>
        </w:rPr>
        <w:br/>
        <w:t xml:space="preserve">в Ульяновскую область, </w:t>
      </w:r>
      <w:r w:rsidR="00547EB4" w:rsidRPr="00481B9D">
        <w:rPr>
          <w:rFonts w:ascii="PT Astra Serif" w:hAnsi="PT Astra Serif"/>
          <w:bCs/>
          <w:sz w:val="28"/>
          <w:szCs w:val="28"/>
        </w:rPr>
        <w:t xml:space="preserve">повышения </w:t>
      </w:r>
      <w:r w:rsidRPr="00481B9D">
        <w:rPr>
          <w:rFonts w:ascii="PT Astra Serif" w:hAnsi="PT Astra Serif"/>
          <w:bCs/>
          <w:sz w:val="28"/>
          <w:szCs w:val="28"/>
        </w:rPr>
        <w:t xml:space="preserve">доступности </w:t>
      </w:r>
      <w:r w:rsidR="00547EB4" w:rsidRPr="00481B9D">
        <w:rPr>
          <w:rFonts w:ascii="PT Astra Serif" w:hAnsi="PT Astra Serif"/>
          <w:bCs/>
          <w:sz w:val="28"/>
          <w:szCs w:val="28"/>
        </w:rPr>
        <w:t xml:space="preserve">и качества услуг для населения </w:t>
      </w:r>
      <w:r w:rsidRPr="00481B9D">
        <w:rPr>
          <w:rFonts w:ascii="PT Astra Serif" w:hAnsi="PT Astra Serif"/>
          <w:bCs/>
          <w:sz w:val="28"/>
          <w:szCs w:val="28"/>
        </w:rPr>
        <w:t xml:space="preserve">и работодателей региона, введения новых форм работы, а также повышения престижа региона </w:t>
      </w:r>
      <w:r w:rsidRPr="00481B9D">
        <w:rPr>
          <w:rFonts w:ascii="PT Astra Serif" w:hAnsi="PT Astra Serif"/>
          <w:sz w:val="28"/>
          <w:szCs w:val="28"/>
        </w:rPr>
        <w:t xml:space="preserve">летом </w:t>
      </w:r>
      <w:r w:rsidRPr="00481B9D">
        <w:rPr>
          <w:rFonts w:ascii="PT Astra Serif" w:hAnsi="PT Astra Serif"/>
          <w:bCs/>
          <w:sz w:val="28"/>
          <w:szCs w:val="28"/>
        </w:rPr>
        <w:t>2017 года был со</w:t>
      </w:r>
      <w:r w:rsidR="00547EB4" w:rsidRPr="00481B9D">
        <w:rPr>
          <w:rFonts w:ascii="PT Astra Serif" w:hAnsi="PT Astra Serif"/>
          <w:bCs/>
          <w:sz w:val="28"/>
          <w:szCs w:val="28"/>
        </w:rPr>
        <w:t xml:space="preserve">здан Центр обеспечения кадрами </w:t>
      </w:r>
      <w:r w:rsidRPr="00481B9D">
        <w:rPr>
          <w:rFonts w:ascii="PT Astra Serif" w:hAnsi="PT Astra Serif"/>
          <w:bCs/>
          <w:sz w:val="28"/>
          <w:szCs w:val="28"/>
        </w:rPr>
        <w:t>(далее – Центр).</w:t>
      </w:r>
      <w:proofErr w:type="gramEnd"/>
    </w:p>
    <w:p w:rsidR="00677509" w:rsidRPr="00481B9D" w:rsidRDefault="00677509" w:rsidP="00152DD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Основная задача Центра – осуществление подбора персонала </w:t>
      </w:r>
      <w:r w:rsidRPr="00481B9D">
        <w:rPr>
          <w:rFonts w:ascii="PT Astra Serif" w:hAnsi="PT Astra Serif"/>
          <w:sz w:val="28"/>
          <w:szCs w:val="28"/>
        </w:rPr>
        <w:br/>
        <w:t>на инвестиционные предприятия региона и проведение оценки компетенций соискателей.</w:t>
      </w:r>
    </w:p>
    <w:p w:rsidR="00677509" w:rsidRPr="00481B9D" w:rsidRDefault="00677509" w:rsidP="00152DD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Подбор кандидатов осуществляется Центром по принципу </w:t>
      </w:r>
      <w:proofErr w:type="gramStart"/>
      <w:r w:rsidRPr="00481B9D">
        <w:rPr>
          <w:rFonts w:ascii="PT Astra Serif" w:hAnsi="PT Astra Serif"/>
          <w:sz w:val="28"/>
          <w:szCs w:val="28"/>
        </w:rPr>
        <w:t>прямого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</w:t>
      </w:r>
      <w:r w:rsidR="00152DDB" w:rsidRPr="00481B9D">
        <w:rPr>
          <w:rFonts w:ascii="PT Astra Serif" w:hAnsi="PT Astra Serif"/>
          <w:sz w:val="28"/>
          <w:szCs w:val="28"/>
        </w:rPr>
        <w:br/>
      </w:r>
      <w:proofErr w:type="spellStart"/>
      <w:r w:rsidRPr="00481B9D">
        <w:rPr>
          <w:rFonts w:ascii="PT Astra Serif" w:hAnsi="PT Astra Serif"/>
          <w:sz w:val="28"/>
          <w:szCs w:val="28"/>
        </w:rPr>
        <w:t>р</w:t>
      </w:r>
      <w:r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>крутмента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и онлайн-</w:t>
      </w:r>
      <w:proofErr w:type="spellStart"/>
      <w:r w:rsidRPr="00481B9D">
        <w:rPr>
          <w:rFonts w:ascii="PT Astra Serif" w:hAnsi="PT Astra Serif"/>
          <w:sz w:val="28"/>
          <w:szCs w:val="28"/>
        </w:rPr>
        <w:t>рекрутмента</w:t>
      </w:r>
      <w:proofErr w:type="spellEnd"/>
      <w:r w:rsidRPr="00481B9D">
        <w:rPr>
          <w:rFonts w:ascii="PT Astra Serif" w:hAnsi="PT Astra Serif"/>
          <w:sz w:val="28"/>
          <w:szCs w:val="28"/>
        </w:rPr>
        <w:t>. Онлайн-</w:t>
      </w:r>
      <w:proofErr w:type="spellStart"/>
      <w:r w:rsidRPr="00481B9D">
        <w:rPr>
          <w:rFonts w:ascii="PT Astra Serif" w:hAnsi="PT Astra Serif"/>
          <w:sz w:val="28"/>
          <w:szCs w:val="28"/>
        </w:rPr>
        <w:t>рекрутмент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позволяет подбирать персонал с помощью </w:t>
      </w:r>
      <w:proofErr w:type="spellStart"/>
      <w:r w:rsidRPr="00481B9D">
        <w:rPr>
          <w:rFonts w:ascii="PT Astra Serif" w:hAnsi="PT Astra Serif"/>
          <w:sz w:val="28"/>
          <w:szCs w:val="28"/>
        </w:rPr>
        <w:t>интернет-ресурсов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(автоматизированных баз персонал</w:t>
      </w:r>
      <w:r w:rsidRPr="00481B9D">
        <w:rPr>
          <w:rFonts w:ascii="PT Astra Serif" w:hAnsi="PT Astra Serif"/>
          <w:sz w:val="28"/>
          <w:szCs w:val="28"/>
        </w:rPr>
        <w:t>ь</w:t>
      </w:r>
      <w:r w:rsidR="00547EB4" w:rsidRPr="00481B9D">
        <w:rPr>
          <w:rFonts w:ascii="PT Astra Serif" w:hAnsi="PT Astra Serif"/>
          <w:sz w:val="28"/>
          <w:szCs w:val="28"/>
        </w:rPr>
        <w:t>ных данных</w:t>
      </w:r>
      <w:r w:rsidRPr="00481B9D">
        <w:rPr>
          <w:rFonts w:ascii="PT Astra Serif" w:hAnsi="PT Astra Serif"/>
          <w:sz w:val="28"/>
          <w:szCs w:val="28"/>
        </w:rPr>
        <w:t xml:space="preserve"> как наиболее эффективн</w:t>
      </w:r>
      <w:r w:rsidR="00152DDB" w:rsidRPr="00481B9D">
        <w:rPr>
          <w:rFonts w:ascii="PT Astra Serif" w:hAnsi="PT Astra Serif"/>
          <w:sz w:val="28"/>
          <w:szCs w:val="28"/>
        </w:rPr>
        <w:t>ой</w:t>
      </w:r>
      <w:r w:rsidRPr="00481B9D">
        <w:rPr>
          <w:rFonts w:ascii="PT Astra Serif" w:hAnsi="PT Astra Serif"/>
          <w:sz w:val="28"/>
          <w:szCs w:val="28"/>
        </w:rPr>
        <w:t xml:space="preserve"> форм</w:t>
      </w:r>
      <w:r w:rsidR="00152DDB" w:rsidRPr="00481B9D">
        <w:rPr>
          <w:rFonts w:ascii="PT Astra Serif" w:hAnsi="PT Astra Serif"/>
          <w:sz w:val="28"/>
          <w:szCs w:val="28"/>
        </w:rPr>
        <w:t>ы</w:t>
      </w:r>
      <w:r w:rsidRPr="00481B9D">
        <w:rPr>
          <w:rFonts w:ascii="PT Astra Serif" w:hAnsi="PT Astra Serif"/>
          <w:sz w:val="28"/>
          <w:szCs w:val="28"/>
        </w:rPr>
        <w:t xml:space="preserve"> по </w:t>
      </w:r>
      <w:r w:rsidR="00547EB4" w:rsidRPr="00481B9D">
        <w:rPr>
          <w:rFonts w:ascii="PT Astra Serif" w:hAnsi="PT Astra Serif"/>
          <w:sz w:val="28"/>
          <w:szCs w:val="28"/>
        </w:rPr>
        <w:t>под</w:t>
      </w:r>
      <w:r w:rsidRPr="00481B9D">
        <w:rPr>
          <w:rFonts w:ascii="PT Astra Serif" w:hAnsi="PT Astra Serif"/>
          <w:sz w:val="28"/>
          <w:szCs w:val="28"/>
        </w:rPr>
        <w:t xml:space="preserve">бору </w:t>
      </w:r>
      <w:r w:rsidR="00547EB4" w:rsidRPr="00481B9D">
        <w:rPr>
          <w:rFonts w:ascii="PT Astra Serif" w:hAnsi="PT Astra Serif"/>
          <w:sz w:val="28"/>
          <w:szCs w:val="28"/>
        </w:rPr>
        <w:t xml:space="preserve">и </w:t>
      </w:r>
      <w:r w:rsidRPr="00481B9D">
        <w:rPr>
          <w:rFonts w:ascii="PT Astra Serif" w:hAnsi="PT Astra Serif"/>
          <w:sz w:val="28"/>
          <w:szCs w:val="28"/>
        </w:rPr>
        <w:t xml:space="preserve">привлечению </w:t>
      </w:r>
      <w:r w:rsidR="00152DDB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работников) во всех секторах экономики и разви</w:t>
      </w:r>
      <w:r w:rsidR="00A91FC5" w:rsidRPr="00481B9D">
        <w:rPr>
          <w:rFonts w:ascii="PT Astra Serif" w:hAnsi="PT Astra Serif"/>
          <w:sz w:val="28"/>
          <w:szCs w:val="28"/>
        </w:rPr>
        <w:t xml:space="preserve">вать </w:t>
      </w:r>
      <w:r w:rsidR="00914173" w:rsidRPr="00481B9D">
        <w:rPr>
          <w:rFonts w:ascii="PT Astra Serif" w:hAnsi="PT Astra Serif"/>
          <w:sz w:val="28"/>
          <w:szCs w:val="28"/>
        </w:rPr>
        <w:t>направление</w:t>
      </w:r>
      <w:r w:rsidR="00A91FC5" w:rsidRPr="00481B9D">
        <w:rPr>
          <w:rFonts w:ascii="PT Astra Serif" w:hAnsi="PT Astra Serif"/>
          <w:sz w:val="28"/>
          <w:szCs w:val="28"/>
        </w:rPr>
        <w:t xml:space="preserve"> трудовой </w:t>
      </w:r>
      <w:r w:rsidR="00152DDB" w:rsidRPr="00481B9D">
        <w:rPr>
          <w:rFonts w:ascii="PT Astra Serif" w:hAnsi="PT Astra Serif"/>
          <w:sz w:val="28"/>
          <w:szCs w:val="28"/>
        </w:rPr>
        <w:br/>
      </w:r>
      <w:r w:rsidR="00A91FC5" w:rsidRPr="00481B9D">
        <w:rPr>
          <w:rFonts w:ascii="PT Astra Serif" w:hAnsi="PT Astra Serif"/>
          <w:sz w:val="28"/>
          <w:szCs w:val="28"/>
        </w:rPr>
        <w:t>м</w:t>
      </w:r>
      <w:r w:rsidR="00A91FC5" w:rsidRPr="00481B9D">
        <w:rPr>
          <w:rFonts w:ascii="PT Astra Serif" w:hAnsi="PT Astra Serif"/>
          <w:sz w:val="28"/>
          <w:szCs w:val="28"/>
        </w:rPr>
        <w:t>о</w:t>
      </w:r>
      <w:r w:rsidR="00A91FC5" w:rsidRPr="00481B9D">
        <w:rPr>
          <w:rFonts w:ascii="PT Astra Serif" w:hAnsi="PT Astra Serif"/>
          <w:sz w:val="28"/>
          <w:szCs w:val="28"/>
        </w:rPr>
        <w:t xml:space="preserve">бильности </w:t>
      </w:r>
      <w:r w:rsidRPr="00481B9D">
        <w:rPr>
          <w:rFonts w:ascii="PT Astra Serif" w:hAnsi="PT Astra Serif"/>
          <w:sz w:val="28"/>
          <w:szCs w:val="28"/>
        </w:rPr>
        <w:t>за счёт привлечения квалифицированных специалистов из других регионов Российской Федерации.</w:t>
      </w:r>
    </w:p>
    <w:p w:rsidR="00677509" w:rsidRPr="00481B9D" w:rsidRDefault="00677509" w:rsidP="00152DD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С начала 2019 года на территории Ульяновской области в рамках инв</w:t>
      </w:r>
      <w:r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>стиционных проектов создано 1023 рабочих места (7,4</w:t>
      </w:r>
      <w:r w:rsidR="003A41C2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%), из 13798 рабочих мест</w:t>
      </w:r>
      <w:r w:rsidR="003A41C2" w:rsidRPr="00481B9D">
        <w:rPr>
          <w:rFonts w:ascii="PT Astra Serif" w:hAnsi="PT Astra Serif"/>
          <w:sz w:val="28"/>
          <w:szCs w:val="28"/>
        </w:rPr>
        <w:t>,</w:t>
      </w:r>
      <w:r w:rsidRPr="00481B9D">
        <w:rPr>
          <w:rFonts w:ascii="PT Astra Serif" w:hAnsi="PT Astra Serif"/>
          <w:sz w:val="28"/>
          <w:szCs w:val="28"/>
        </w:rPr>
        <w:t xml:space="preserve"> созданных в целом.</w:t>
      </w:r>
    </w:p>
    <w:p w:rsidR="00677509" w:rsidRPr="00481B9D" w:rsidRDefault="00677509" w:rsidP="00152DD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>С начала 2019 года 119 работодателей, реализующих инвестиционные проекты на территории Ульяновской области, представили в органы службы занятости населения Ульяновской области информацию о наличии 570 свобо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ных рабочих мест и вакантных должностей. Заявленн</w:t>
      </w:r>
      <w:r w:rsidR="006C5762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ая потребность была обеспечена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на 52,5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% (299 вакансий).</w:t>
      </w:r>
    </w:p>
    <w:p w:rsidR="00677509" w:rsidRPr="00481B9D" w:rsidRDefault="00677509" w:rsidP="00152DD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>2.5. Содействие в кадровом обеспечении сферы здравоохранения.</w:t>
      </w:r>
    </w:p>
    <w:p w:rsidR="00677509" w:rsidRPr="00481B9D" w:rsidRDefault="00677509" w:rsidP="00152DD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481B9D">
        <w:rPr>
          <w:rFonts w:ascii="PT Astra Serif" w:hAnsi="PT Astra Serif"/>
          <w:sz w:val="28"/>
          <w:szCs w:val="28"/>
          <w:shd w:val="clear" w:color="auto" w:fill="FFFFFF"/>
        </w:rPr>
        <w:t>Сеть государственных учреждений здравоохранения Ульяновской обл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сти представлена 69 организациями здравоохранения (6 каз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нных, 63 бюдже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ных).</w:t>
      </w:r>
      <w:proofErr w:type="gramEnd"/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Численность работников системы здравоохранения составляет около 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30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>,0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тыс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человек:</w:t>
      </w:r>
    </w:p>
    <w:p w:rsidR="00677509" w:rsidRPr="00481B9D" w:rsidRDefault="00677509" w:rsidP="00152DD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врачи 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>–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4347 человек (≤36 лет 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>–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33,0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%, 36-55 лет 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>–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17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%, ≥55 лет 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>–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152DDB" w:rsidRPr="00481B9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50,0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%);</w:t>
      </w:r>
    </w:p>
    <w:p w:rsidR="00677509" w:rsidRPr="00481B9D" w:rsidRDefault="00677509" w:rsidP="00152DD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>средний медицинский персонал – 13784 человека (≤36 лет – 25,0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%,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br/>
        <w:t>36–55 лет – 26,0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%, ≥ 55 лет – 49,0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%);</w:t>
      </w:r>
    </w:p>
    <w:p w:rsidR="00677509" w:rsidRPr="00481B9D" w:rsidRDefault="00677509" w:rsidP="00152DD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младший медицинский персонал 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>–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2851 человек.</w:t>
      </w:r>
    </w:p>
    <w:p w:rsidR="00677509" w:rsidRPr="00481B9D" w:rsidRDefault="00677509" w:rsidP="00152DD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Качество медицинской помощи напрямую зависит от специалистов </w:t>
      </w:r>
      <w:r w:rsidR="00152DDB" w:rsidRPr="00481B9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сф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ры здравоохранения, их квалификации и уровня подготовки. </w:t>
      </w:r>
    </w:p>
    <w:p w:rsidR="00677509" w:rsidRPr="00481B9D" w:rsidRDefault="00677509" w:rsidP="00152DD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>В 2018 году в отрасль здравоохранения рег</w:t>
      </w:r>
      <w:r w:rsidR="006C5762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иона трудоустроилось 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6C5762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263 врача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(в 2017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году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– 265 врача), из них 102 впервые трудоустроенных </w:t>
      </w:r>
      <w:r w:rsidR="00152DDB" w:rsidRPr="00481B9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лодых специали</w:t>
      </w:r>
      <w:r w:rsidR="006C5762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ста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(в 2017 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году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– 94 специалиста). 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В 2018 году систему здравоохранения </w:t>
      </w:r>
      <w:r w:rsidR="008C6B5F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Ульяновской области пришло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br/>
        <w:t>157 выпускников профессиональных образовательных организаций, что на 7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% больше показателей 2017 года (146 чел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>овек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).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>Несмотря на активное привлечение специалистов в сферу здравоохран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ния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общее количество специалистов уменьшилось: </w:t>
      </w:r>
      <w:r w:rsidR="006C5762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врачей стало меньше </w:t>
      </w:r>
      <w:r w:rsidR="00481B9D" w:rsidRPr="00481B9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на 35 человек (0,8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% от общего числа), а средн</w:t>
      </w:r>
      <w:r w:rsidR="00481B9D" w:rsidRPr="00481B9D">
        <w:rPr>
          <w:rFonts w:ascii="PT Astra Serif" w:hAnsi="PT Astra Serif"/>
          <w:sz w:val="28"/>
          <w:szCs w:val="28"/>
          <w:shd w:val="clear" w:color="auto" w:fill="FFFFFF"/>
        </w:rPr>
        <w:t>его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медицинск</w:t>
      </w:r>
      <w:r w:rsidR="00481B9D" w:rsidRPr="00481B9D"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персонал</w:t>
      </w:r>
      <w:r w:rsidR="00481B9D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а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– </w:t>
      </w:r>
      <w:r w:rsidR="00481B9D" w:rsidRPr="00481B9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на 131 человека (1,0</w:t>
      </w:r>
      <w:r w:rsidR="00724B5B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%).</w:t>
      </w:r>
    </w:p>
    <w:p w:rsidR="00677509" w:rsidRPr="00481B9D" w:rsidRDefault="00D57C8E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>Сокращение</w:t>
      </w:r>
      <w:r w:rsidR="00677509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числа специалистов произошло по причине увольнения </w:t>
      </w:r>
      <w:r w:rsidR="00481B9D" w:rsidRPr="00481B9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677509" w:rsidRPr="00481B9D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="00677509" w:rsidRPr="00481B9D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="00677509" w:rsidRPr="00481B9D">
        <w:rPr>
          <w:rFonts w:ascii="PT Astra Serif" w:hAnsi="PT Astra Serif"/>
          <w:sz w:val="28"/>
          <w:szCs w:val="28"/>
          <w:shd w:val="clear" w:color="auto" w:fill="FFFFFF"/>
        </w:rPr>
        <w:t>трудников по достижени</w:t>
      </w:r>
      <w:r w:rsidR="008D57D9" w:rsidRPr="00481B9D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677509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пенсионного возраста. 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Если в 2010 году дефицит участковых врачей составлял 132 специалиста,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br/>
        <w:t>то в 2019 году потребность составляет 49 врачей, из них врачей-педиатров участковых – 22 специалиста, врачей</w:t>
      </w:r>
      <w:r w:rsidR="00481B9D" w:rsidRPr="00481B9D">
        <w:rPr>
          <w:rFonts w:ascii="PT Astra Serif" w:hAnsi="PT Astra Serif"/>
          <w:sz w:val="28"/>
          <w:szCs w:val="28"/>
          <w:shd w:val="clear" w:color="auto" w:fill="FFFFFF"/>
        </w:rPr>
        <w:t>-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терапевтов участковых – 27 специал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стов. </w:t>
      </w:r>
      <w:proofErr w:type="gramStart"/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Дефицит участковых врачей уже снизился более чем на 40 </w:t>
      </w:r>
      <w:r w:rsidR="008D57D9" w:rsidRPr="00481B9D">
        <w:rPr>
          <w:rFonts w:ascii="PT Astra Serif" w:hAnsi="PT Astra Serif"/>
          <w:sz w:val="28"/>
          <w:szCs w:val="28"/>
          <w:shd w:val="clear" w:color="auto" w:fill="FFFFFF"/>
        </w:rPr>
        <w:t>%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в. В це</w:t>
      </w:r>
      <w:r w:rsidR="00481B9D">
        <w:rPr>
          <w:rFonts w:ascii="PT Astra Serif" w:hAnsi="PT Astra Serif"/>
          <w:sz w:val="28"/>
          <w:szCs w:val="28"/>
          <w:shd w:val="clear" w:color="auto" w:fill="FFFFFF"/>
        </w:rPr>
        <w:t>лях выполнения Указа Президента</w:t>
      </w:r>
      <w:r w:rsidR="00481B9D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Российской Федерации </w:t>
      </w:r>
      <w:r w:rsidR="00925E48" w:rsidRPr="00481B9D">
        <w:rPr>
          <w:rFonts w:ascii="PT Astra Serif" w:hAnsi="PT Astra Serif" w:cs="Arial"/>
          <w:bCs/>
          <w:sz w:val="27"/>
          <w:szCs w:val="27"/>
          <w:shd w:val="clear" w:color="auto" w:fill="FFFFFF"/>
        </w:rPr>
        <w:t>от</w:t>
      </w:r>
      <w:r w:rsidR="00925E48" w:rsidRPr="00481B9D">
        <w:rPr>
          <w:rFonts w:ascii="PT Astra Serif" w:hAnsi="PT Astra Serif" w:cs="Arial"/>
          <w:sz w:val="27"/>
          <w:szCs w:val="27"/>
          <w:shd w:val="clear" w:color="auto" w:fill="FFFFFF"/>
        </w:rPr>
        <w:t xml:space="preserve"> 07.05.2018 </w:t>
      </w:r>
      <w:r w:rsidR="00925E48" w:rsidRPr="00481B9D">
        <w:rPr>
          <w:rFonts w:ascii="PT Astra Serif" w:hAnsi="PT Astra Serif" w:cs="Arial"/>
          <w:bCs/>
          <w:sz w:val="27"/>
          <w:szCs w:val="27"/>
          <w:shd w:val="clear" w:color="auto" w:fill="FFFFFF"/>
        </w:rPr>
        <w:t xml:space="preserve">№ 204 </w:t>
      </w:r>
      <w:r w:rsidR="00481B9D">
        <w:rPr>
          <w:rFonts w:ascii="PT Astra Serif" w:hAnsi="PT Astra Serif" w:cs="Arial"/>
          <w:bCs/>
          <w:sz w:val="27"/>
          <w:szCs w:val="27"/>
          <w:shd w:val="clear" w:color="auto" w:fill="FFFFFF"/>
        </w:rPr>
        <w:br/>
      </w:r>
      <w:r w:rsidR="00925E48" w:rsidRPr="00481B9D">
        <w:rPr>
          <w:rFonts w:ascii="PT Astra Serif" w:hAnsi="PT Astra Serif" w:cs="Arial"/>
          <w:bCs/>
          <w:sz w:val="27"/>
          <w:szCs w:val="27"/>
          <w:shd w:val="clear" w:color="auto" w:fill="FFFFFF"/>
        </w:rPr>
        <w:t xml:space="preserve">«О национальных целях и стратегических задачах развития </w:t>
      </w:r>
      <w:r w:rsidR="001958B7" w:rsidRPr="00481B9D">
        <w:rPr>
          <w:rFonts w:ascii="PT Astra Serif" w:hAnsi="PT Astra Serif" w:cs="Arial"/>
          <w:bCs/>
          <w:sz w:val="27"/>
          <w:szCs w:val="27"/>
          <w:shd w:val="clear" w:color="auto" w:fill="FFFFFF"/>
        </w:rPr>
        <w:t>Российской</w:t>
      </w:r>
      <w:r w:rsidR="00925E48" w:rsidRPr="00481B9D">
        <w:rPr>
          <w:rFonts w:ascii="PT Astra Serif" w:hAnsi="PT Astra Serif" w:cs="Arial"/>
          <w:bCs/>
          <w:sz w:val="27"/>
          <w:szCs w:val="27"/>
          <w:shd w:val="clear" w:color="auto" w:fill="FFFFFF"/>
        </w:rPr>
        <w:t xml:space="preserve"> Федерации на период до 2024 года» </w:t>
      </w:r>
      <w:r w:rsidR="001958B7" w:rsidRPr="00481B9D">
        <w:rPr>
          <w:rFonts w:ascii="PT Astra Serif" w:hAnsi="PT Astra Serif" w:cs="Arial"/>
          <w:bCs/>
          <w:sz w:val="27"/>
          <w:szCs w:val="27"/>
          <w:shd w:val="clear" w:color="auto" w:fill="FFFFFF"/>
        </w:rPr>
        <w:t xml:space="preserve">до 2024 года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в отрасль будет привлечено 110 специал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стов первичного зв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на (с уч</w:t>
      </w:r>
      <w:r w:rsidR="008D57D9" w:rsidRPr="00481B9D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том выхода на пенсию работающих специалистов), что позволит р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шить кадровую проблему в первичном звене</w:t>
      </w:r>
      <w:proofErr w:type="gramEnd"/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в полном объёме. 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>Для закрепления специалистов на территории региона реализуются меры со</w:t>
      </w:r>
      <w:r w:rsidR="00481B9D">
        <w:rPr>
          <w:rFonts w:ascii="PT Astra Serif" w:hAnsi="PT Astra Serif"/>
          <w:sz w:val="28"/>
          <w:szCs w:val="28"/>
          <w:shd w:val="clear" w:color="auto" w:fill="FFFFFF"/>
        </w:rPr>
        <w:t>циальной поддержки специалистов-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медиков. За пятилетний период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их получателями стали более 8000 специалистов сферы здравоохранения. 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В 2018 году в целях привлечения специалистов сферы здравоохранения было предоставлено 27 квартир сотрудникам </w:t>
      </w:r>
      <w:r w:rsidR="008D57D9" w:rsidRPr="00481B9D">
        <w:rPr>
          <w:rFonts w:ascii="PT Astra Serif" w:hAnsi="PT Astra Serif"/>
          <w:sz w:val="28"/>
          <w:szCs w:val="28"/>
          <w:shd w:val="clear" w:color="auto" w:fill="FFFFFF"/>
        </w:rPr>
        <w:t>п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еринатального центра «МАМА» ГУЗ «Ульяновская областная детская клиническая больница имени политич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A91FC5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ского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и общественного деятеля </w:t>
      </w:r>
      <w:proofErr w:type="spellStart"/>
      <w:r w:rsidRPr="00481B9D">
        <w:rPr>
          <w:rFonts w:ascii="PT Astra Serif" w:hAnsi="PT Astra Serif"/>
          <w:sz w:val="28"/>
          <w:szCs w:val="28"/>
          <w:shd w:val="clear" w:color="auto" w:fill="FFFFFF"/>
        </w:rPr>
        <w:t>Ю.Ф.Горячева</w:t>
      </w:r>
      <w:proofErr w:type="spellEnd"/>
      <w:r w:rsidRPr="00481B9D">
        <w:rPr>
          <w:rFonts w:ascii="PT Astra Serif" w:hAnsi="PT Astra Serif"/>
          <w:sz w:val="28"/>
          <w:szCs w:val="28"/>
          <w:shd w:val="clear" w:color="auto" w:fill="FFFFFF"/>
        </w:rPr>
        <w:t>» и 10 квартир работникам гос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дарственных учреждений здравоохранения города Ульяновска. 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В сельских районах Ульяновской области реализуются программы </w:t>
      </w:r>
      <w:r w:rsidR="00481B9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«Земский доктор», «Земский фельдшер» и «Земская медицинская сестра», направ</w:t>
      </w:r>
      <w:r w:rsidR="00A91FC5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ленные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на закрепление специалистов сферы здравоохранения пут</w:t>
      </w:r>
      <w:r w:rsidR="008D57D9" w:rsidRPr="00481B9D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м предоставления мер социальной поддержки.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В Ульяновской области активно внедряется система непрерывного </w:t>
      </w:r>
      <w:r w:rsidR="00481B9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профессионального образования специалистов сферы здравоохранения. Вне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ряется система аккредитации, сформирована </w:t>
      </w:r>
      <w:proofErr w:type="spellStart"/>
      <w:r w:rsidRPr="00481B9D">
        <w:rPr>
          <w:rFonts w:ascii="PT Astra Serif" w:hAnsi="PT Astra Serif"/>
          <w:sz w:val="28"/>
          <w:szCs w:val="28"/>
          <w:shd w:val="clear" w:color="auto" w:fill="FFFFFF"/>
        </w:rPr>
        <w:t>аккредитационная</w:t>
      </w:r>
      <w:proofErr w:type="spellEnd"/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комиссия для выпускников медицинского факультета ФГБОУ </w:t>
      </w:r>
      <w:proofErr w:type="gramStart"/>
      <w:r w:rsidRPr="00481B9D">
        <w:rPr>
          <w:rFonts w:ascii="PT Astra Serif" w:hAnsi="PT Astra Serif"/>
          <w:sz w:val="28"/>
          <w:szCs w:val="28"/>
          <w:shd w:val="clear" w:color="auto" w:fill="FFFFFF"/>
        </w:rPr>
        <w:t>ВО</w:t>
      </w:r>
      <w:proofErr w:type="gramEnd"/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«Ульяновской госуда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р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ственный университет». В 2018 го</w:t>
      </w:r>
      <w:r w:rsidR="008D57D9" w:rsidRPr="00481B9D">
        <w:rPr>
          <w:rFonts w:ascii="PT Astra Serif" w:hAnsi="PT Astra Serif"/>
          <w:sz w:val="28"/>
          <w:szCs w:val="28"/>
          <w:shd w:val="clear" w:color="auto" w:fill="FFFFFF"/>
        </w:rPr>
        <w:t>ду 4 образовательны</w:t>
      </w:r>
      <w:r w:rsidR="00481B9D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8D57D9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организации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региона приняли участие в процедуре аккредитации. 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Повышение заработной платы отдельных категорий работников, занятых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br/>
        <w:t>в социальной сфере, является важной задачей региональных органов исполн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тельной власти, которая решается в рамках исполнения Указа Президента </w:t>
      </w:r>
      <w:r w:rsidR="00481B9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 от 07.05.2012 № 597 «О мероприятиях по реализации гос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дарственной социальной политики».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2.6. Необходимость кадрового обеспечения агропромышленного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ко</w:t>
      </w:r>
      <w:r w:rsidRPr="00481B9D">
        <w:rPr>
          <w:rFonts w:ascii="PT Astra Serif" w:eastAsia="Times New Roman" w:hAnsi="PT Astra Serif"/>
          <w:sz w:val="28"/>
          <w:szCs w:val="28"/>
        </w:rPr>
        <w:t>м</w:t>
      </w:r>
      <w:r w:rsidRPr="00481B9D">
        <w:rPr>
          <w:rFonts w:ascii="PT Astra Serif" w:eastAsia="Times New Roman" w:hAnsi="PT Astra Serif"/>
          <w:sz w:val="28"/>
          <w:szCs w:val="28"/>
        </w:rPr>
        <w:t>плекса.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Агропромышленный комплекс (далее – АПК) является одним из важне</w:t>
      </w:r>
      <w:r w:rsidRPr="00481B9D">
        <w:rPr>
          <w:rFonts w:ascii="PT Astra Serif" w:eastAsia="Times New Roman" w:hAnsi="PT Astra Serif"/>
          <w:sz w:val="28"/>
          <w:szCs w:val="28"/>
        </w:rPr>
        <w:t>й</w:t>
      </w:r>
      <w:r w:rsidRPr="00481B9D">
        <w:rPr>
          <w:rFonts w:ascii="PT Astra Serif" w:eastAsia="Times New Roman" w:hAnsi="PT Astra Serif"/>
          <w:sz w:val="28"/>
          <w:szCs w:val="28"/>
        </w:rPr>
        <w:t>ших секторов экономики Ульяновской области.</w:t>
      </w:r>
    </w:p>
    <w:p w:rsidR="00677509" w:rsidRPr="00481B9D" w:rsidRDefault="00677509" w:rsidP="00481B9D">
      <w:pPr>
        <w:pStyle w:val="afa"/>
        <w:spacing w:before="0" w:beforeAutospacing="0" w:after="0" w:afterAutospacing="0" w:line="235" w:lineRule="auto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 xml:space="preserve">Проблема кадрового обеспечения АПК Ульяновской области продолжает оставаться острой.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В структуре сельского населения очень быстро растёт доля людей пожилого возраста, снижается численность работоспособного населения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и доля детей во </w:t>
      </w:r>
      <w:r w:rsidR="004E6DAC" w:rsidRPr="00481B9D">
        <w:rPr>
          <w:rFonts w:ascii="PT Astra Serif" w:hAnsi="PT Astra Serif"/>
          <w:sz w:val="28"/>
          <w:szCs w:val="28"/>
          <w:shd w:val="clear" w:color="auto" w:fill="FFFFFF"/>
        </w:rPr>
        <w:t>всех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сельских район</w:t>
      </w:r>
      <w:r w:rsidR="004E6DAC" w:rsidRPr="00481B9D">
        <w:rPr>
          <w:rFonts w:ascii="PT Astra Serif" w:hAnsi="PT Astra Serif"/>
          <w:sz w:val="28"/>
          <w:szCs w:val="28"/>
          <w:shd w:val="clear" w:color="auto" w:fill="FFFFFF"/>
        </w:rPr>
        <w:t>ах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. Одной из главных причин этого проце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са является рост миграционного оттока сельской молодёжи в город. Основной отток из села идёт за счёт молод</w:t>
      </w:r>
      <w:r w:rsidR="004E6DAC" w:rsidRPr="00481B9D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жи в возрасте от 18 до 35 лет, удельный вес которой в сельском населении сокращается. Именно эта часть населения явл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ется наиболее трудоспособной и грамотной, строит семью, на неё приходится три четверти рождающихся детей. Происходящие процессы свидете</w:t>
      </w:r>
      <w:r w:rsidR="00A91FC5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льствуют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не только о достаточно высоком уровне потенциальной мобильности молодё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ж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ного трудового ресурса, но и о трудностях развития сель</w:t>
      </w:r>
      <w:r w:rsidR="00A91FC5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ского рынка труда, особенно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r w:rsidR="001958B7" w:rsidRPr="00481B9D">
        <w:rPr>
          <w:rFonts w:ascii="PT Astra Serif" w:hAnsi="PT Astra Serif"/>
          <w:sz w:val="28"/>
          <w:szCs w:val="28"/>
          <w:shd w:val="clear" w:color="auto" w:fill="FFFFFF"/>
        </w:rPr>
        <w:t>привлечении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1958B7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молодых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кадров </w:t>
      </w:r>
      <w:r w:rsidR="001958B7" w:rsidRPr="00481B9D">
        <w:rPr>
          <w:rFonts w:ascii="PT Astra Serif" w:hAnsi="PT Astra Serif"/>
          <w:sz w:val="28"/>
          <w:szCs w:val="28"/>
          <w:shd w:val="clear" w:color="auto" w:fill="FFFFFF"/>
        </w:rPr>
        <w:t>в сельскую местность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Отток кадров на селе не позволяет реализовывать новые перспективные проекты в области сельского хозяйства и осуществлять эффективное управл</w:t>
      </w:r>
      <w:r w:rsidRPr="00481B9D">
        <w:rPr>
          <w:rFonts w:ascii="PT Astra Serif" w:eastAsia="Times New Roman" w:hAnsi="PT Astra Serif"/>
          <w:sz w:val="28"/>
          <w:szCs w:val="28"/>
        </w:rPr>
        <w:t>е</w:t>
      </w:r>
      <w:r w:rsidRPr="00481B9D">
        <w:rPr>
          <w:rFonts w:ascii="PT Astra Serif" w:eastAsia="Times New Roman" w:hAnsi="PT Astra Serif"/>
          <w:sz w:val="28"/>
          <w:szCs w:val="28"/>
        </w:rPr>
        <w:t>ние отраслью в целом.</w:t>
      </w:r>
    </w:p>
    <w:p w:rsidR="00677509" w:rsidRPr="00481B9D" w:rsidRDefault="00FE7CCC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У</w:t>
      </w:r>
      <w:r w:rsidR="00677509" w:rsidRPr="00481B9D">
        <w:rPr>
          <w:rFonts w:ascii="PT Astra Serif" w:eastAsia="Times New Roman" w:hAnsi="PT Astra Serif"/>
          <w:sz w:val="28"/>
          <w:szCs w:val="28"/>
        </w:rPr>
        <w:t xml:space="preserve">словия сегодняшней демографической ситуации в сельской местности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препятствуют </w:t>
      </w:r>
      <w:r w:rsidR="001958B7" w:rsidRPr="00481B9D">
        <w:rPr>
          <w:rFonts w:ascii="PT Astra Serif" w:eastAsia="Times New Roman" w:hAnsi="PT Astra Serif"/>
          <w:sz w:val="28"/>
          <w:szCs w:val="28"/>
        </w:rPr>
        <w:t>формировани</w:t>
      </w:r>
      <w:r w:rsidRPr="00481B9D">
        <w:rPr>
          <w:rFonts w:ascii="PT Astra Serif" w:eastAsia="Times New Roman" w:hAnsi="PT Astra Serif"/>
          <w:sz w:val="28"/>
          <w:szCs w:val="28"/>
        </w:rPr>
        <w:t>ю</w:t>
      </w:r>
      <w:r w:rsidR="00677509" w:rsidRPr="00481B9D">
        <w:rPr>
          <w:rFonts w:ascii="PT Astra Serif" w:eastAsia="Times New Roman" w:hAnsi="PT Astra Serif"/>
          <w:sz w:val="28"/>
          <w:szCs w:val="28"/>
        </w:rPr>
        <w:t xml:space="preserve"> кадрового потенциала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в </w:t>
      </w:r>
      <w:r w:rsidR="00677509" w:rsidRPr="00481B9D">
        <w:rPr>
          <w:rFonts w:ascii="PT Astra Serif" w:eastAsia="Times New Roman" w:hAnsi="PT Astra Serif"/>
          <w:sz w:val="28"/>
          <w:szCs w:val="28"/>
        </w:rPr>
        <w:t>агропромышленно</w:t>
      </w:r>
      <w:r w:rsidRPr="00481B9D">
        <w:rPr>
          <w:rFonts w:ascii="PT Astra Serif" w:eastAsia="Times New Roman" w:hAnsi="PT Astra Serif"/>
          <w:sz w:val="28"/>
          <w:szCs w:val="28"/>
        </w:rPr>
        <w:t>м</w:t>
      </w:r>
      <w:r w:rsidR="00677509" w:rsidRPr="00481B9D">
        <w:rPr>
          <w:rFonts w:ascii="PT Astra Serif" w:eastAsia="Times New Roman" w:hAnsi="PT Astra Serif"/>
          <w:sz w:val="28"/>
          <w:szCs w:val="28"/>
        </w:rPr>
        <w:t xml:space="preserve"> комплекс</w:t>
      </w:r>
      <w:r w:rsidRPr="00481B9D">
        <w:rPr>
          <w:rFonts w:ascii="PT Astra Serif" w:eastAsia="Times New Roman" w:hAnsi="PT Astra Serif"/>
          <w:sz w:val="28"/>
          <w:szCs w:val="28"/>
        </w:rPr>
        <w:t>е</w:t>
      </w:r>
      <w:r w:rsidR="00677509" w:rsidRPr="00481B9D">
        <w:rPr>
          <w:rFonts w:ascii="PT Astra Serif" w:eastAsia="Times New Roman" w:hAnsi="PT Astra Serif"/>
          <w:sz w:val="28"/>
          <w:szCs w:val="28"/>
        </w:rPr>
        <w:t xml:space="preserve"> регион</w:t>
      </w:r>
      <w:r w:rsidRPr="00481B9D">
        <w:rPr>
          <w:rFonts w:ascii="PT Astra Serif" w:eastAsia="Times New Roman" w:hAnsi="PT Astra Serif"/>
          <w:sz w:val="28"/>
          <w:szCs w:val="28"/>
        </w:rPr>
        <w:t>а</w:t>
      </w:r>
      <w:r w:rsidR="00677509" w:rsidRPr="00481B9D">
        <w:rPr>
          <w:rFonts w:ascii="PT Astra Serif" w:eastAsia="Times New Roman" w:hAnsi="PT Astra Serif"/>
          <w:sz w:val="28"/>
          <w:szCs w:val="28"/>
        </w:rPr>
        <w:t>.</w:t>
      </w:r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481B9D">
        <w:rPr>
          <w:rFonts w:ascii="PT Astra Serif" w:eastAsia="Times New Roman" w:hAnsi="PT Astra Serif"/>
          <w:sz w:val="28"/>
          <w:szCs w:val="28"/>
        </w:rPr>
        <w:t>Молодые соотечественники, обучившиеся в профессиональных образов</w:t>
      </w:r>
      <w:r w:rsidRPr="00481B9D">
        <w:rPr>
          <w:rFonts w:ascii="PT Astra Serif" w:eastAsia="Times New Roman" w:hAnsi="PT Astra Serif"/>
          <w:sz w:val="28"/>
          <w:szCs w:val="28"/>
        </w:rPr>
        <w:t>а</w:t>
      </w:r>
      <w:r w:rsidRPr="00481B9D">
        <w:rPr>
          <w:rFonts w:ascii="PT Astra Serif" w:eastAsia="Times New Roman" w:hAnsi="PT Astra Serif"/>
          <w:sz w:val="28"/>
          <w:szCs w:val="28"/>
        </w:rPr>
        <w:t>тельных организациях или образовательных организациях высшего образов</w:t>
      </w:r>
      <w:r w:rsidRPr="00481B9D">
        <w:rPr>
          <w:rFonts w:ascii="PT Astra Serif" w:eastAsia="Times New Roman" w:hAnsi="PT Astra Serif"/>
          <w:sz w:val="28"/>
          <w:szCs w:val="28"/>
        </w:rPr>
        <w:t>а</w:t>
      </w:r>
      <w:r w:rsidRPr="00481B9D">
        <w:rPr>
          <w:rFonts w:ascii="PT Astra Serif" w:eastAsia="Times New Roman" w:hAnsi="PT Astra Serif"/>
          <w:sz w:val="28"/>
          <w:szCs w:val="28"/>
        </w:rPr>
        <w:t>ния Ульяновской области сельскохозяйственной направленности, трудоустр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>ившиеся и переселившиеся на постоянное место жительства в сельскую мес</w:t>
      </w:r>
      <w:r w:rsidRPr="00481B9D">
        <w:rPr>
          <w:rFonts w:ascii="PT Astra Serif" w:eastAsia="Times New Roman" w:hAnsi="PT Astra Serif"/>
          <w:sz w:val="28"/>
          <w:szCs w:val="28"/>
        </w:rPr>
        <w:t>т</w:t>
      </w:r>
      <w:r w:rsidRPr="00481B9D">
        <w:rPr>
          <w:rFonts w:ascii="PT Astra Serif" w:eastAsia="Times New Roman" w:hAnsi="PT Astra Serif"/>
          <w:sz w:val="28"/>
          <w:szCs w:val="28"/>
        </w:rPr>
        <w:t>ность, могут пополнить численность работников в сфере агропромышленного производства.</w:t>
      </w:r>
      <w:proofErr w:type="gramEnd"/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2.7. Необходимость развития сферы малого и среднего предпринимател</w:t>
      </w:r>
      <w:r w:rsidRPr="00481B9D">
        <w:rPr>
          <w:rFonts w:ascii="PT Astra Serif" w:eastAsia="Times New Roman" w:hAnsi="PT Astra Serif"/>
          <w:sz w:val="28"/>
          <w:szCs w:val="28"/>
        </w:rPr>
        <w:t>ь</w:t>
      </w:r>
      <w:r w:rsidRPr="00481B9D">
        <w:rPr>
          <w:rFonts w:ascii="PT Astra Serif" w:eastAsia="Times New Roman" w:hAnsi="PT Astra Serif"/>
          <w:sz w:val="28"/>
          <w:szCs w:val="28"/>
        </w:rPr>
        <w:t>ства.</w:t>
      </w:r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Вклад малого и среднего предпринимательства в экономику региона </w:t>
      </w:r>
      <w:r w:rsidRPr="00481B9D">
        <w:rPr>
          <w:rFonts w:ascii="PT Astra Serif" w:eastAsia="Times New Roman" w:hAnsi="PT Astra Serif"/>
          <w:sz w:val="28"/>
          <w:szCs w:val="28"/>
        </w:rPr>
        <w:br/>
        <w:t>с каждым годом становится более весомым. В связи с этим меры по поддержке малого бизнеса стали одним из приоритетов Правительства Ульяновской обл</w:t>
      </w:r>
      <w:r w:rsidRPr="00481B9D">
        <w:rPr>
          <w:rFonts w:ascii="PT Astra Serif" w:eastAsia="Times New Roman" w:hAnsi="PT Astra Serif"/>
          <w:sz w:val="28"/>
          <w:szCs w:val="28"/>
        </w:rPr>
        <w:t>а</w:t>
      </w:r>
      <w:r w:rsidRPr="00481B9D">
        <w:rPr>
          <w:rFonts w:ascii="PT Astra Serif" w:eastAsia="Times New Roman" w:hAnsi="PT Astra Serif"/>
          <w:sz w:val="28"/>
          <w:szCs w:val="28"/>
        </w:rPr>
        <w:t>сти.</w:t>
      </w:r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Государственная поддержка субъектов малого и среднего предприним</w:t>
      </w:r>
      <w:r w:rsidRPr="00481B9D">
        <w:rPr>
          <w:rFonts w:ascii="PT Astra Serif" w:eastAsia="Times New Roman" w:hAnsi="PT Astra Serif"/>
          <w:sz w:val="28"/>
          <w:szCs w:val="28"/>
        </w:rPr>
        <w:t>а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тельства осуществляется в соответствии с </w:t>
      </w:r>
      <w:r w:rsidRPr="00481B9D">
        <w:rPr>
          <w:rFonts w:ascii="PT Astra Serif" w:hAnsi="PT Astra Serif"/>
          <w:sz w:val="28"/>
          <w:szCs w:val="28"/>
        </w:rPr>
        <w:t>государственной программой Уль</w:t>
      </w:r>
      <w:r w:rsidRPr="00481B9D">
        <w:rPr>
          <w:rFonts w:ascii="PT Astra Serif" w:hAnsi="PT Astra Serif"/>
          <w:sz w:val="28"/>
          <w:szCs w:val="28"/>
        </w:rPr>
        <w:t>я</w:t>
      </w:r>
      <w:r w:rsidRPr="00481B9D">
        <w:rPr>
          <w:rFonts w:ascii="PT Astra Serif" w:hAnsi="PT Astra Serif"/>
          <w:sz w:val="28"/>
          <w:szCs w:val="28"/>
        </w:rPr>
        <w:t xml:space="preserve">новской области </w:t>
      </w:r>
      <w:r w:rsidR="00A91FC5" w:rsidRPr="00481B9D">
        <w:rPr>
          <w:rFonts w:ascii="PT Astra Serif" w:hAnsi="PT Astra Serif"/>
          <w:sz w:val="28"/>
          <w:szCs w:val="28"/>
        </w:rPr>
        <w:t>«Развитие малого и среднего предпринимательства в Ульяно</w:t>
      </w:r>
      <w:r w:rsidR="00A91FC5" w:rsidRPr="00481B9D">
        <w:rPr>
          <w:rFonts w:ascii="PT Astra Serif" w:hAnsi="PT Astra Serif"/>
          <w:sz w:val="28"/>
          <w:szCs w:val="28"/>
        </w:rPr>
        <w:t>в</w:t>
      </w:r>
      <w:r w:rsidR="00A91FC5" w:rsidRPr="00481B9D">
        <w:rPr>
          <w:rFonts w:ascii="PT Astra Serif" w:hAnsi="PT Astra Serif"/>
          <w:sz w:val="28"/>
          <w:szCs w:val="28"/>
        </w:rPr>
        <w:t>ской области</w:t>
      </w:r>
      <w:r w:rsidRPr="00481B9D">
        <w:rPr>
          <w:rFonts w:ascii="PT Astra Serif" w:hAnsi="PT Astra Serif"/>
          <w:sz w:val="28"/>
          <w:szCs w:val="28"/>
        </w:rPr>
        <w:t xml:space="preserve">», утверждённой постановлением Правительства Ульяновской </w:t>
      </w:r>
      <w:r w:rsid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б</w:t>
      </w:r>
      <w:r w:rsidRPr="00481B9D">
        <w:rPr>
          <w:rFonts w:ascii="PT Astra Serif" w:hAnsi="PT Astra Serif"/>
          <w:sz w:val="28"/>
          <w:szCs w:val="28"/>
        </w:rPr>
        <w:t xml:space="preserve">ласти от </w:t>
      </w:r>
      <w:r w:rsidR="00A91FC5" w:rsidRPr="00481B9D">
        <w:rPr>
          <w:rFonts w:ascii="PT Astra Serif" w:hAnsi="PT Astra Serif"/>
          <w:sz w:val="28"/>
          <w:szCs w:val="28"/>
        </w:rPr>
        <w:t>14.11.2019 № 26/589-П</w:t>
      </w:r>
      <w:r w:rsidR="00E86C08" w:rsidRPr="00481B9D">
        <w:rPr>
          <w:rFonts w:ascii="PT Astra Serif" w:hAnsi="PT Astra Serif"/>
          <w:sz w:val="28"/>
          <w:szCs w:val="28"/>
        </w:rPr>
        <w:t xml:space="preserve"> (далее – Программа)</w:t>
      </w:r>
      <w:r w:rsidR="00A91FC5" w:rsidRPr="00481B9D">
        <w:rPr>
          <w:rFonts w:ascii="PT Astra Serif" w:hAnsi="PT Astra Serif"/>
          <w:sz w:val="28"/>
          <w:szCs w:val="28"/>
        </w:rPr>
        <w:t>.</w:t>
      </w:r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eastAsia="Times New Roman" w:hAnsi="PT Astra Serif"/>
          <w:sz w:val="28"/>
          <w:szCs w:val="28"/>
        </w:rPr>
        <w:t xml:space="preserve">Основными целями </w:t>
      </w:r>
      <w:r w:rsidR="00E86C08" w:rsidRPr="00481B9D">
        <w:rPr>
          <w:rFonts w:ascii="PT Astra Serif" w:eastAsia="Times New Roman" w:hAnsi="PT Astra Serif"/>
          <w:sz w:val="28"/>
          <w:szCs w:val="28"/>
        </w:rPr>
        <w:t>П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рограммы являются </w:t>
      </w:r>
      <w:r w:rsidRPr="00481B9D">
        <w:rPr>
          <w:rFonts w:ascii="PT Astra Serif" w:hAnsi="PT Astra Serif"/>
          <w:sz w:val="28"/>
          <w:szCs w:val="28"/>
        </w:rPr>
        <w:t xml:space="preserve">обеспечение благоприятных условий для развития малого и среднего предпринимательства, обеспечение </w:t>
      </w:r>
      <w:r w:rsid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з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нят</w:t>
      </w:r>
      <w:r w:rsidR="00E86C08" w:rsidRPr="00481B9D">
        <w:rPr>
          <w:rFonts w:ascii="PT Astra Serif" w:hAnsi="PT Astra Serif"/>
          <w:sz w:val="28"/>
          <w:szCs w:val="28"/>
        </w:rPr>
        <w:t>ости населения и увеличение объё</w:t>
      </w:r>
      <w:r w:rsidRPr="00481B9D">
        <w:rPr>
          <w:rFonts w:ascii="PT Astra Serif" w:hAnsi="PT Astra Serif"/>
          <w:sz w:val="28"/>
          <w:szCs w:val="28"/>
        </w:rPr>
        <w:t xml:space="preserve">ма производимых субъектами малого </w:t>
      </w:r>
      <w:r w:rsidR="00E86C08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и среднего предпринимательства товаров (работ, услуг), а также вовлечение различных категорий граждан, включая </w:t>
      </w:r>
      <w:proofErr w:type="spellStart"/>
      <w:r w:rsidRPr="00481B9D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481B9D">
        <w:rPr>
          <w:rFonts w:ascii="PT Astra Serif" w:hAnsi="PT Astra Serif"/>
          <w:sz w:val="28"/>
          <w:szCs w:val="28"/>
        </w:rPr>
        <w:t>, в сектор малого и средн</w:t>
      </w:r>
      <w:r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 xml:space="preserve">го предпринимательства, в том числе создание новых субъектов малого </w:t>
      </w:r>
      <w:r w:rsid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и сре</w:t>
      </w:r>
      <w:r w:rsidRPr="00481B9D">
        <w:rPr>
          <w:rFonts w:ascii="PT Astra Serif" w:hAnsi="PT Astra Serif"/>
          <w:sz w:val="28"/>
          <w:szCs w:val="28"/>
        </w:rPr>
        <w:t>д</w:t>
      </w:r>
      <w:r w:rsidRPr="00481B9D">
        <w:rPr>
          <w:rFonts w:ascii="PT Astra Serif" w:hAnsi="PT Astra Serif"/>
          <w:sz w:val="28"/>
          <w:szCs w:val="28"/>
        </w:rPr>
        <w:t>него предпринимательства</w:t>
      </w:r>
      <w:r w:rsidRPr="00481B9D">
        <w:rPr>
          <w:rFonts w:ascii="PT Astra Serif" w:eastAsia="Times New Roman" w:hAnsi="PT Astra Serif"/>
          <w:sz w:val="28"/>
          <w:szCs w:val="28"/>
        </w:rPr>
        <w:t>.</w:t>
      </w:r>
      <w:proofErr w:type="gramEnd"/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Реализация мероприятий </w:t>
      </w:r>
      <w:r w:rsidR="00FE7CCC" w:rsidRPr="00481B9D">
        <w:rPr>
          <w:rFonts w:ascii="PT Astra Serif" w:eastAsia="Times New Roman" w:hAnsi="PT Astra Serif"/>
          <w:sz w:val="28"/>
          <w:szCs w:val="28"/>
        </w:rPr>
        <w:t>П</w:t>
      </w:r>
      <w:r w:rsidRPr="00481B9D">
        <w:rPr>
          <w:rFonts w:ascii="PT Astra Serif" w:eastAsia="Times New Roman" w:hAnsi="PT Astra Serif"/>
          <w:sz w:val="28"/>
          <w:szCs w:val="28"/>
        </w:rPr>
        <w:t>рограммы позволит к 2021 году увеличить п</w:t>
      </w:r>
      <w:r w:rsidRPr="00481B9D">
        <w:rPr>
          <w:rFonts w:ascii="PT Astra Serif" w:hAnsi="PT Astra Serif"/>
          <w:sz w:val="28"/>
          <w:szCs w:val="28"/>
        </w:rPr>
        <w:t>рирост среднесписочной численности работников (без внешних совместит</w:t>
      </w:r>
      <w:r w:rsidRPr="00481B9D">
        <w:rPr>
          <w:rFonts w:ascii="PT Astra Serif" w:hAnsi="PT Astra Serif"/>
          <w:sz w:val="28"/>
          <w:szCs w:val="28"/>
        </w:rPr>
        <w:t>е</w:t>
      </w:r>
      <w:r w:rsidR="003447F4" w:rsidRPr="00481B9D">
        <w:rPr>
          <w:rFonts w:ascii="PT Astra Serif" w:hAnsi="PT Astra Serif"/>
          <w:sz w:val="28"/>
          <w:szCs w:val="28"/>
        </w:rPr>
        <w:t xml:space="preserve">лей), занятых </w:t>
      </w:r>
      <w:r w:rsidRPr="00481B9D">
        <w:rPr>
          <w:rFonts w:ascii="PT Astra Serif" w:hAnsi="PT Astra Serif"/>
          <w:sz w:val="28"/>
          <w:szCs w:val="28"/>
        </w:rPr>
        <w:t>у субъектов малого и среднего предпринимательства, получи</w:t>
      </w:r>
      <w:r w:rsidRPr="00481B9D">
        <w:rPr>
          <w:rFonts w:ascii="PT Astra Serif" w:hAnsi="PT Astra Serif"/>
          <w:sz w:val="28"/>
          <w:szCs w:val="28"/>
        </w:rPr>
        <w:t>в</w:t>
      </w:r>
      <w:r w:rsidRPr="00481B9D">
        <w:rPr>
          <w:rFonts w:ascii="PT Astra Serif" w:hAnsi="PT Astra Serif"/>
          <w:sz w:val="28"/>
          <w:szCs w:val="28"/>
        </w:rPr>
        <w:t>ших государственную поддержку</w:t>
      </w:r>
      <w:r w:rsidRPr="00481B9D">
        <w:rPr>
          <w:rFonts w:ascii="PT Astra Serif" w:eastAsia="Times New Roman" w:hAnsi="PT Astra Serif"/>
          <w:sz w:val="28"/>
          <w:szCs w:val="28"/>
        </w:rPr>
        <w:t>, на 1,6</w:t>
      </w:r>
      <w:r w:rsidR="00FE7CCC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>%.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lastRenderedPageBreak/>
        <w:t>2.8. Оценка возможности трудоустройства участников подпрограммы</w:t>
      </w:r>
      <w:r w:rsidR="00FE7CCC" w:rsidRPr="00481B9D">
        <w:rPr>
          <w:rFonts w:ascii="PT Astra Serif" w:eastAsia="Times New Roman" w:hAnsi="PT Astra Serif"/>
          <w:sz w:val="28"/>
          <w:szCs w:val="28"/>
        </w:rPr>
        <w:t>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По состоянию на 1 января 2020 года на территории Ульяновской области создано 25853 рабочих места (за аналогичный период в 2018 году создано 24988 рабочих мест), что составляет 113,8</w:t>
      </w:r>
      <w:r w:rsidR="00FE7CCC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% от </w:t>
      </w:r>
      <w:r w:rsidR="00FE7CCC" w:rsidRPr="00481B9D">
        <w:rPr>
          <w:rFonts w:ascii="PT Astra Serif" w:eastAsia="Times New Roman" w:hAnsi="PT Astra Serif"/>
          <w:sz w:val="28"/>
          <w:szCs w:val="28"/>
        </w:rPr>
        <w:t>годового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плана на 2019 год.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На 2020 год запланировано создать 24799 рабочих мест.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В организациях, реализующих инвестиционные проекты на территории Ульяновской области, создано 2512 рабочих мест (9,7</w:t>
      </w:r>
      <w:r w:rsidR="00FE7CCC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% от общего количества созданных рабочих мест). В 2018 году за аналогичный период создано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1848 р</w:t>
      </w:r>
      <w:r w:rsidRPr="00481B9D">
        <w:rPr>
          <w:rFonts w:ascii="PT Astra Serif" w:eastAsia="Times New Roman" w:hAnsi="PT Astra Serif"/>
          <w:sz w:val="28"/>
          <w:szCs w:val="28"/>
        </w:rPr>
        <w:t>а</w:t>
      </w:r>
      <w:r w:rsidRPr="00481B9D">
        <w:rPr>
          <w:rFonts w:ascii="PT Astra Serif" w:eastAsia="Times New Roman" w:hAnsi="PT Astra Serif"/>
          <w:sz w:val="28"/>
          <w:szCs w:val="28"/>
        </w:rPr>
        <w:t>бочих мест (7,4</w:t>
      </w:r>
      <w:r w:rsidR="00FE7CCC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>%).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За январь-декабрь 2019 года работодателями были представлены свед</w:t>
      </w:r>
      <w:r w:rsidRPr="00481B9D">
        <w:rPr>
          <w:rFonts w:ascii="PT Astra Serif" w:eastAsia="Times New Roman" w:hAnsi="PT Astra Serif"/>
          <w:sz w:val="28"/>
          <w:szCs w:val="28"/>
        </w:rPr>
        <w:t>е</w:t>
      </w:r>
      <w:r w:rsidR="003447F4" w:rsidRPr="00481B9D">
        <w:rPr>
          <w:rFonts w:ascii="PT Astra Serif" w:eastAsia="Times New Roman" w:hAnsi="PT Astra Serif"/>
          <w:sz w:val="28"/>
          <w:szCs w:val="28"/>
        </w:rPr>
        <w:t xml:space="preserve">ния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на </w:t>
      </w:r>
      <w:r w:rsidRPr="00481B9D">
        <w:rPr>
          <w:rFonts w:ascii="PT Astra Serif" w:eastAsia="Times New Roman" w:hAnsi="PT Astra Serif"/>
          <w:bCs/>
          <w:sz w:val="28"/>
          <w:szCs w:val="28"/>
        </w:rPr>
        <w:t>74,6 тыс. вакансий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. Потребность в работниках по состоянию </w:t>
      </w:r>
      <w:r w:rsidRPr="00481B9D">
        <w:rPr>
          <w:rFonts w:ascii="PT Astra Serif" w:eastAsia="Times New Roman" w:hAnsi="PT Astra Serif"/>
          <w:sz w:val="28"/>
          <w:szCs w:val="28"/>
        </w:rPr>
        <w:br/>
        <w:t>на 01.01.2020 составила по области 10,2 тыс. человек. В структуре банка вака</w:t>
      </w:r>
      <w:r w:rsidRPr="00481B9D">
        <w:rPr>
          <w:rFonts w:ascii="PT Astra Serif" w:eastAsia="Times New Roman" w:hAnsi="PT Astra Serif"/>
          <w:sz w:val="28"/>
          <w:szCs w:val="28"/>
        </w:rPr>
        <w:t>н</w:t>
      </w:r>
      <w:r w:rsidRPr="00481B9D">
        <w:rPr>
          <w:rFonts w:ascii="PT Astra Serif" w:eastAsia="Times New Roman" w:hAnsi="PT Astra Serif"/>
          <w:sz w:val="28"/>
          <w:szCs w:val="28"/>
        </w:rPr>
        <w:t>сий 66,3</w:t>
      </w:r>
      <w:r w:rsidR="00FE7CCC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>% составляют рабочие профессии, 33,7</w:t>
      </w:r>
      <w:r w:rsidR="00FE7CCC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>% – специалисты и служащие, 98,0</w:t>
      </w:r>
      <w:r w:rsidR="00FE7CCC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>% вакансий с оплатой труда выше прожиточного минимума.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Коэффициент напряжённости на рынке труда по состоянию </w:t>
      </w:r>
      <w:r w:rsidRPr="00481B9D">
        <w:rPr>
          <w:rFonts w:ascii="PT Astra Serif" w:eastAsia="Times New Roman" w:hAnsi="PT Astra Serif"/>
          <w:sz w:val="28"/>
          <w:szCs w:val="28"/>
        </w:rPr>
        <w:br/>
        <w:t xml:space="preserve">на 01.01.2020 составил 0,31 против 0,38 на конец декабря 2018 года. 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В развитии Ульяновской области определены следующие стратегические приоритеты: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развитие человеческого потенциала Ульяновской области;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формирование институциональной и инфраструктурной среды инновац</w:t>
      </w:r>
      <w:r w:rsidRPr="00481B9D">
        <w:rPr>
          <w:rFonts w:ascii="PT Astra Serif" w:eastAsia="Times New Roman" w:hAnsi="PT Astra Serif"/>
          <w:sz w:val="28"/>
          <w:szCs w:val="28"/>
        </w:rPr>
        <w:t>и</w:t>
      </w:r>
      <w:r w:rsidRPr="00481B9D">
        <w:rPr>
          <w:rFonts w:ascii="PT Astra Serif" w:eastAsia="Times New Roman" w:hAnsi="PT Astra Serif"/>
          <w:sz w:val="28"/>
          <w:szCs w:val="28"/>
        </w:rPr>
        <w:t>онного развития в Ульяновской области;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обеспечение структурной диверсификации и инновационного развития экономики Ульяновской области;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сбалансированное пространственное развитие Ульяновской области.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В течение 2019 года на областном рынке труда сохранялась стабильная ситуация. </w:t>
      </w:r>
      <w:r w:rsidRPr="00481B9D">
        <w:rPr>
          <w:rFonts w:ascii="PT Astra Serif" w:hAnsi="PT Astra Serif"/>
          <w:bCs/>
          <w:sz w:val="28"/>
          <w:szCs w:val="28"/>
        </w:rPr>
        <w:t>Уровень регистрируемой безработицы</w:t>
      </w:r>
      <w:r w:rsidRPr="00481B9D">
        <w:rPr>
          <w:rFonts w:ascii="PT Astra Serif" w:hAnsi="PT Astra Serif"/>
          <w:sz w:val="28"/>
          <w:szCs w:val="28"/>
        </w:rPr>
        <w:t xml:space="preserve"> по состоянию на 01.01.2020 составляет </w:t>
      </w:r>
      <w:r w:rsidRPr="00481B9D">
        <w:rPr>
          <w:rFonts w:ascii="PT Astra Serif" w:hAnsi="PT Astra Serif"/>
          <w:bCs/>
          <w:sz w:val="28"/>
          <w:szCs w:val="28"/>
        </w:rPr>
        <w:t>0,46</w:t>
      </w:r>
      <w:r w:rsidR="00417982" w:rsidRPr="00481B9D">
        <w:rPr>
          <w:rFonts w:ascii="PT Astra Serif" w:hAnsi="PT Astra Serif"/>
          <w:bCs/>
          <w:sz w:val="28"/>
          <w:szCs w:val="28"/>
        </w:rPr>
        <w:t xml:space="preserve"> </w:t>
      </w:r>
      <w:r w:rsidRPr="00481B9D">
        <w:rPr>
          <w:rFonts w:ascii="PT Astra Serif" w:hAnsi="PT Astra Serif"/>
          <w:bCs/>
          <w:sz w:val="28"/>
          <w:szCs w:val="28"/>
        </w:rPr>
        <w:t>%</w:t>
      </w:r>
      <w:r w:rsidRPr="00481B9D">
        <w:rPr>
          <w:rFonts w:ascii="PT Astra Serif" w:hAnsi="PT Astra Serif"/>
          <w:sz w:val="28"/>
          <w:szCs w:val="28"/>
        </w:rPr>
        <w:t xml:space="preserve">. </w:t>
      </w:r>
      <w:r w:rsidRPr="00481B9D">
        <w:rPr>
          <w:rFonts w:ascii="PT Astra Serif" w:hAnsi="PT Astra Serif"/>
          <w:bCs/>
          <w:kern w:val="2"/>
          <w:sz w:val="28"/>
          <w:szCs w:val="28"/>
        </w:rPr>
        <w:t xml:space="preserve">Уровень общей безработицы, </w:t>
      </w:r>
      <w:r w:rsidRPr="00481B9D">
        <w:rPr>
          <w:rFonts w:ascii="PT Astra Serif" w:hAnsi="PT Astra Serif"/>
          <w:kern w:val="2"/>
          <w:sz w:val="28"/>
          <w:szCs w:val="28"/>
        </w:rPr>
        <w:t>рассчитанной по методологии Международной организации труда</w:t>
      </w:r>
      <w:r w:rsidR="00417982" w:rsidRPr="00481B9D">
        <w:rPr>
          <w:rFonts w:ascii="PT Astra Serif" w:hAnsi="PT Astra Serif"/>
          <w:kern w:val="2"/>
          <w:sz w:val="28"/>
          <w:szCs w:val="28"/>
        </w:rPr>
        <w:t xml:space="preserve"> (далее – МОТ)</w:t>
      </w:r>
      <w:r w:rsidRPr="00481B9D">
        <w:rPr>
          <w:rFonts w:ascii="PT Astra Serif" w:hAnsi="PT Astra Serif"/>
          <w:kern w:val="2"/>
          <w:sz w:val="28"/>
          <w:szCs w:val="28"/>
        </w:rPr>
        <w:t xml:space="preserve"> </w:t>
      </w:r>
      <w:r w:rsidR="00417982" w:rsidRPr="00481B9D">
        <w:rPr>
          <w:rFonts w:ascii="PT Astra Serif" w:hAnsi="PT Astra Serif"/>
          <w:kern w:val="2"/>
          <w:sz w:val="28"/>
          <w:szCs w:val="28"/>
        </w:rPr>
        <w:t>в</w:t>
      </w:r>
      <w:r w:rsidRPr="00481B9D">
        <w:rPr>
          <w:rFonts w:ascii="PT Astra Serif" w:hAnsi="PT Astra Serif"/>
          <w:kern w:val="2"/>
          <w:sz w:val="28"/>
          <w:szCs w:val="28"/>
        </w:rPr>
        <w:t xml:space="preserve"> Ульяновской области </w:t>
      </w:r>
      <w:r w:rsidR="00481B9D">
        <w:rPr>
          <w:rFonts w:ascii="PT Astra Serif" w:hAnsi="PT Astra Serif"/>
          <w:kern w:val="2"/>
          <w:sz w:val="28"/>
          <w:szCs w:val="28"/>
        </w:rPr>
        <w:br/>
      </w:r>
      <w:r w:rsidRPr="00481B9D">
        <w:rPr>
          <w:rFonts w:ascii="PT Astra Serif" w:hAnsi="PT Astra Serif"/>
          <w:kern w:val="2"/>
          <w:sz w:val="28"/>
          <w:szCs w:val="28"/>
        </w:rPr>
        <w:t>в</w:t>
      </w:r>
      <w:r w:rsidRPr="00481B9D">
        <w:rPr>
          <w:rFonts w:ascii="PT Astra Serif" w:hAnsi="PT Astra Serif"/>
          <w:sz w:val="28"/>
          <w:szCs w:val="28"/>
        </w:rPr>
        <w:t xml:space="preserve"> ноябре 2019 года</w:t>
      </w:r>
      <w:r w:rsidRPr="00481B9D">
        <w:rPr>
          <w:rFonts w:ascii="PT Astra Serif" w:hAnsi="PT Astra Serif"/>
          <w:kern w:val="2"/>
          <w:sz w:val="28"/>
          <w:szCs w:val="28"/>
        </w:rPr>
        <w:t xml:space="preserve"> составил 3,6 % от численности экономически активного населения. </w:t>
      </w:r>
    </w:p>
    <w:p w:rsidR="00677509" w:rsidRPr="00481B9D" w:rsidRDefault="00677509" w:rsidP="00152DDB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481B9D">
        <w:rPr>
          <w:rFonts w:ascii="PT Astra Serif" w:hAnsi="PT Astra Serif"/>
          <w:kern w:val="2"/>
          <w:sz w:val="28"/>
          <w:szCs w:val="28"/>
        </w:rPr>
        <w:t xml:space="preserve">Общая численность безработных составила 22,2 тыс. человек. </w:t>
      </w:r>
      <w:r w:rsidR="00417982" w:rsidRPr="00481B9D">
        <w:rPr>
          <w:rFonts w:ascii="PT Astra Serif" w:hAnsi="PT Astra Serif"/>
          <w:kern w:val="2"/>
          <w:sz w:val="28"/>
          <w:szCs w:val="28"/>
        </w:rPr>
        <w:br/>
      </w:r>
      <w:r w:rsidR="003447F4" w:rsidRPr="00481B9D">
        <w:rPr>
          <w:rFonts w:ascii="PT Astra Serif" w:hAnsi="PT Astra Serif"/>
          <w:sz w:val="28"/>
          <w:szCs w:val="28"/>
        </w:rPr>
        <w:t xml:space="preserve">По сравнению </w:t>
      </w:r>
      <w:r w:rsidRPr="00481B9D">
        <w:rPr>
          <w:rFonts w:ascii="PT Astra Serif" w:hAnsi="PT Astra Serif"/>
          <w:sz w:val="28"/>
          <w:szCs w:val="28"/>
        </w:rPr>
        <w:t xml:space="preserve">с январём 2019 года </w:t>
      </w:r>
      <w:r w:rsidRPr="00481B9D">
        <w:rPr>
          <w:rFonts w:ascii="PT Astra Serif" w:hAnsi="PT Astra Serif"/>
          <w:kern w:val="2"/>
          <w:sz w:val="28"/>
          <w:szCs w:val="28"/>
        </w:rPr>
        <w:t>уровень общей безработицы (</w:t>
      </w:r>
      <w:r w:rsidR="00417982" w:rsidRPr="00481B9D">
        <w:rPr>
          <w:rFonts w:ascii="PT Astra Serif" w:hAnsi="PT Astra Serif"/>
          <w:kern w:val="2"/>
          <w:sz w:val="28"/>
          <w:szCs w:val="28"/>
        </w:rPr>
        <w:t xml:space="preserve">рассчитанной </w:t>
      </w:r>
      <w:r w:rsidRPr="00481B9D">
        <w:rPr>
          <w:rFonts w:ascii="PT Astra Serif" w:hAnsi="PT Astra Serif"/>
          <w:kern w:val="2"/>
          <w:sz w:val="28"/>
          <w:szCs w:val="28"/>
        </w:rPr>
        <w:t>по методологии МОТ) уменьшился на 0,2</w:t>
      </w:r>
      <w:r w:rsidR="00417982" w:rsidRPr="00481B9D">
        <w:rPr>
          <w:rFonts w:ascii="PT Astra Serif" w:hAnsi="PT Astra Serif"/>
          <w:kern w:val="2"/>
          <w:sz w:val="28"/>
          <w:szCs w:val="28"/>
        </w:rPr>
        <w:t xml:space="preserve"> </w:t>
      </w:r>
      <w:r w:rsidRPr="00481B9D">
        <w:rPr>
          <w:rFonts w:ascii="PT Astra Serif" w:hAnsi="PT Astra Serif"/>
          <w:kern w:val="2"/>
          <w:sz w:val="28"/>
          <w:szCs w:val="28"/>
        </w:rPr>
        <w:t>%.</w:t>
      </w:r>
    </w:p>
    <w:p w:rsidR="00677509" w:rsidRPr="00481B9D" w:rsidRDefault="00677509" w:rsidP="00152DD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На учёте в органах службы занятости населения состояло </w:t>
      </w:r>
      <w:r w:rsid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2859 безработных граждан. 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Заявленная потребность в работниках для замещения свободных рабочих мест (вакантных должностей) в течение отчётного периода по региону состав</w:t>
      </w:r>
      <w:r w:rsidRPr="00481B9D">
        <w:rPr>
          <w:rFonts w:ascii="PT Astra Serif" w:eastAsia="Times New Roman" w:hAnsi="PT Astra Serif"/>
          <w:sz w:val="28"/>
          <w:szCs w:val="28"/>
        </w:rPr>
        <w:t>и</w:t>
      </w:r>
      <w:r w:rsidRPr="00481B9D">
        <w:rPr>
          <w:rFonts w:ascii="PT Astra Serif" w:eastAsia="Times New Roman" w:hAnsi="PT Astra Serif"/>
          <w:sz w:val="28"/>
          <w:szCs w:val="28"/>
        </w:rPr>
        <w:t>ла 73086 единиц</w:t>
      </w:r>
      <w:r w:rsidR="00481B9D">
        <w:rPr>
          <w:rFonts w:ascii="PT Astra Serif" w:eastAsia="Times New Roman" w:hAnsi="PT Astra Serif"/>
          <w:sz w:val="28"/>
          <w:szCs w:val="28"/>
        </w:rPr>
        <w:t>,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или 120</w:t>
      </w:r>
      <w:r w:rsidR="00417982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% от выполнения прогнозных показателей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за 2019 год.</w:t>
      </w:r>
    </w:p>
    <w:p w:rsidR="00677509" w:rsidRPr="00481B9D" w:rsidRDefault="00677509" w:rsidP="00152DD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За январь</w:t>
      </w:r>
      <w:r w:rsidR="00417982" w:rsidRPr="00481B9D">
        <w:rPr>
          <w:rFonts w:ascii="PT Astra Serif" w:eastAsia="Times New Roman" w:hAnsi="PT Astra Serif"/>
          <w:bCs/>
          <w:sz w:val="28"/>
          <w:szCs w:val="28"/>
        </w:rPr>
        <w:t>-д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екабрь 2019 года в </w:t>
      </w:r>
      <w:r w:rsidR="00417982" w:rsidRPr="00481B9D">
        <w:rPr>
          <w:rFonts w:ascii="PT Astra Serif" w:eastAsia="Times New Roman" w:hAnsi="PT Astra Serif"/>
          <w:sz w:val="28"/>
          <w:szCs w:val="28"/>
        </w:rPr>
        <w:t xml:space="preserve">органы </w:t>
      </w:r>
      <w:r w:rsidRPr="00481B9D">
        <w:rPr>
          <w:rFonts w:ascii="PT Astra Serif" w:eastAsia="Times New Roman" w:hAnsi="PT Astra Serif"/>
          <w:sz w:val="28"/>
          <w:szCs w:val="28"/>
        </w:rPr>
        <w:t>служб</w:t>
      </w:r>
      <w:r w:rsidR="00417982" w:rsidRPr="00481B9D">
        <w:rPr>
          <w:rFonts w:ascii="PT Astra Serif" w:eastAsia="Times New Roman" w:hAnsi="PT Astra Serif"/>
          <w:sz w:val="28"/>
          <w:szCs w:val="28"/>
        </w:rPr>
        <w:t>ы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занятости населения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за с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действием в поиске подходящей работы обратилось </w:t>
      </w:r>
      <w:r w:rsidRPr="00481B9D">
        <w:rPr>
          <w:rFonts w:ascii="PT Astra Serif" w:eastAsia="Times New Roman" w:hAnsi="PT Astra Serif"/>
          <w:bCs/>
          <w:sz w:val="28"/>
          <w:szCs w:val="28"/>
        </w:rPr>
        <w:t>17685 человек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,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в том числе 1307 человек из числа высвобожденных с предприятий (7,4</w:t>
      </w:r>
      <w:r w:rsidR="00417982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%).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bCs/>
          <w:sz w:val="28"/>
          <w:szCs w:val="28"/>
        </w:rPr>
        <w:t>Трудоустроено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при содействии органов службы занятости </w:t>
      </w:r>
      <w:r w:rsidRPr="00481B9D">
        <w:rPr>
          <w:rFonts w:ascii="PT Astra Serif" w:eastAsia="Times New Roman" w:hAnsi="PT Astra Serif"/>
          <w:bCs/>
          <w:sz w:val="28"/>
          <w:szCs w:val="28"/>
        </w:rPr>
        <w:t xml:space="preserve">11698 человек, </w:t>
      </w:r>
      <w:r w:rsidR="00481B9D">
        <w:rPr>
          <w:rFonts w:ascii="PT Astra Serif" w:eastAsia="Times New Roman" w:hAnsi="PT Astra Serif"/>
          <w:bCs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ур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>вень трудоустройства составил</w:t>
      </w:r>
      <w:r w:rsidRPr="00481B9D">
        <w:rPr>
          <w:rFonts w:ascii="PT Astra Serif" w:eastAsia="Times New Roman" w:hAnsi="PT Astra Serif"/>
          <w:bCs/>
          <w:sz w:val="28"/>
          <w:szCs w:val="28"/>
        </w:rPr>
        <w:t xml:space="preserve"> 66,1</w:t>
      </w:r>
      <w:r w:rsidR="00417982" w:rsidRPr="00481B9D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bCs/>
          <w:sz w:val="28"/>
          <w:szCs w:val="28"/>
        </w:rPr>
        <w:t>%</w:t>
      </w:r>
      <w:r w:rsidRPr="00481B9D">
        <w:rPr>
          <w:rFonts w:ascii="PT Astra Serif" w:eastAsia="Times New Roman" w:hAnsi="PT Astra Serif"/>
          <w:sz w:val="28"/>
          <w:szCs w:val="28"/>
        </w:rPr>
        <w:t>. 51,9</w:t>
      </w:r>
      <w:r w:rsidR="00417982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>% трудоустроенных составили женщины, 53,9</w:t>
      </w:r>
      <w:r w:rsidR="00417982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>% – молодёжь в возрасте 14</w:t>
      </w:r>
      <w:r w:rsidR="00417982" w:rsidRPr="00481B9D">
        <w:rPr>
          <w:rFonts w:ascii="PT Astra Serif" w:eastAsia="Times New Roman" w:hAnsi="PT Astra Serif"/>
          <w:sz w:val="28"/>
          <w:szCs w:val="28"/>
        </w:rPr>
        <w:t>-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29 лет. </w:t>
      </w:r>
    </w:p>
    <w:p w:rsidR="00677509" w:rsidRPr="00481B9D" w:rsidRDefault="00677509" w:rsidP="00481B9D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lastRenderedPageBreak/>
        <w:t xml:space="preserve">С начала года было </w:t>
      </w:r>
      <w:r w:rsidRPr="00481B9D">
        <w:rPr>
          <w:rFonts w:ascii="PT Astra Serif" w:eastAsia="Times New Roman" w:hAnsi="PT Astra Serif"/>
          <w:bCs/>
          <w:sz w:val="28"/>
          <w:szCs w:val="28"/>
        </w:rPr>
        <w:t>признано безработными 7839 человек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. </w:t>
      </w:r>
    </w:p>
    <w:p w:rsidR="00677509" w:rsidRPr="00481B9D" w:rsidRDefault="00677509" w:rsidP="00481B9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81B9D">
        <w:rPr>
          <w:rFonts w:ascii="PT Astra Serif" w:hAnsi="PT Astra Serif"/>
          <w:sz w:val="28"/>
          <w:szCs w:val="28"/>
        </w:rPr>
        <w:t xml:space="preserve">Участники Государственной программы и члены их семей для получения услуг по содействию в поиске подходящей работы, трудоустройству, а также </w:t>
      </w:r>
      <w:r w:rsidRPr="00481B9D">
        <w:rPr>
          <w:rFonts w:ascii="PT Astra Serif" w:hAnsi="PT Astra Serif"/>
          <w:sz w:val="28"/>
          <w:szCs w:val="28"/>
        </w:rPr>
        <w:br/>
        <w:t>в получении дополнительного профессионального образования могут обр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титься</w:t>
      </w:r>
      <w:r w:rsidR="003447F4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в филиалы областного государственного казённого учреждения «Кадр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вый центр Ульяновской области» (далее – КЦ Ульяновской области).</w:t>
      </w:r>
    </w:p>
    <w:p w:rsidR="00677509" w:rsidRPr="00481B9D" w:rsidRDefault="00677509" w:rsidP="00481B9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Предоставление филиалами КЦ Ульяновской области участникам Гос</w:t>
      </w:r>
      <w:r w:rsidRPr="00481B9D">
        <w:rPr>
          <w:rFonts w:ascii="PT Astra Serif" w:hAnsi="PT Astra Serif"/>
          <w:sz w:val="28"/>
          <w:szCs w:val="28"/>
        </w:rPr>
        <w:t>у</w:t>
      </w:r>
      <w:r w:rsidRPr="00481B9D">
        <w:rPr>
          <w:rFonts w:ascii="PT Astra Serif" w:hAnsi="PT Astra Serif"/>
          <w:sz w:val="28"/>
          <w:szCs w:val="28"/>
        </w:rPr>
        <w:t xml:space="preserve">дарственной программы и членам их семей услуг по содействию в поиске </w:t>
      </w:r>
      <w:r w:rsid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подходящей работы и трудоустройстве осуществляется в порядке и на услов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 xml:space="preserve">ях, которые предусмотрены для граждан Российской Федерации в соответствии </w:t>
      </w:r>
      <w:r w:rsidRPr="00481B9D">
        <w:rPr>
          <w:rFonts w:ascii="PT Astra Serif" w:hAnsi="PT Astra Serif"/>
          <w:sz w:val="28"/>
          <w:szCs w:val="28"/>
        </w:rPr>
        <w:br/>
        <w:t>с законодательством Российской Федерации.</w:t>
      </w:r>
    </w:p>
    <w:p w:rsidR="00677509" w:rsidRPr="00481B9D" w:rsidRDefault="00677509" w:rsidP="00481B9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2.9. Оценка возможности получения участниками Государственной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программы образовательных услуг в образовательных организациях высшего образования, профессиональных образовательных организациях и организациях д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>полнительного образования.</w:t>
      </w:r>
    </w:p>
    <w:p w:rsidR="00677509" w:rsidRPr="00481B9D" w:rsidRDefault="00677509" w:rsidP="00481B9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481B9D">
        <w:rPr>
          <w:rFonts w:ascii="PT Astra Serif" w:eastAsia="Times New Roman" w:hAnsi="PT Astra Serif"/>
          <w:sz w:val="28"/>
          <w:szCs w:val="28"/>
        </w:rPr>
        <w:t>В соответствии с законодательством Российской Федерации и законод</w:t>
      </w:r>
      <w:r w:rsidRPr="00481B9D">
        <w:rPr>
          <w:rFonts w:ascii="PT Astra Serif" w:eastAsia="Times New Roman" w:hAnsi="PT Astra Serif"/>
          <w:sz w:val="28"/>
          <w:szCs w:val="28"/>
        </w:rPr>
        <w:t>а</w:t>
      </w:r>
      <w:r w:rsidRPr="00481B9D">
        <w:rPr>
          <w:rFonts w:ascii="PT Astra Serif" w:eastAsia="Times New Roman" w:hAnsi="PT Astra Serif"/>
          <w:sz w:val="28"/>
          <w:szCs w:val="28"/>
        </w:rPr>
        <w:t>тельством Ульяновской области гарантированы возможность получения обр</w:t>
      </w:r>
      <w:r w:rsidRPr="00481B9D">
        <w:rPr>
          <w:rFonts w:ascii="PT Astra Serif" w:eastAsia="Times New Roman" w:hAnsi="PT Astra Serif"/>
          <w:sz w:val="28"/>
          <w:szCs w:val="28"/>
        </w:rPr>
        <w:t>а</w:t>
      </w:r>
      <w:r w:rsidRPr="00481B9D">
        <w:rPr>
          <w:rFonts w:ascii="PT Astra Serif" w:eastAsia="Times New Roman" w:hAnsi="PT Astra Serif"/>
          <w:sz w:val="28"/>
          <w:szCs w:val="28"/>
        </w:rPr>
        <w:t>зования, его общедоступность и бесплатность в соответствии с ф</w:t>
      </w:r>
      <w:r w:rsidRPr="00481B9D">
        <w:rPr>
          <w:rFonts w:ascii="PT Astra Serif" w:eastAsia="Times New Roman" w:hAnsi="PT Astra Serif"/>
          <w:sz w:val="28"/>
          <w:szCs w:val="28"/>
        </w:rPr>
        <w:t>е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деральными государственными образовательными стандартами дошкольного, основного </w:t>
      </w:r>
      <w:r w:rsidRPr="00481B9D">
        <w:rPr>
          <w:rFonts w:ascii="PT Astra Serif" w:hAnsi="PT Astra Serif"/>
          <w:sz w:val="28"/>
          <w:szCs w:val="28"/>
        </w:rPr>
        <w:t>общего и среднего профессионального образования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, а также на конкурсной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основе бесплатность высшего образования, если образование соответствующ</w:t>
      </w:r>
      <w:r w:rsidRPr="00481B9D">
        <w:rPr>
          <w:rFonts w:ascii="PT Astra Serif" w:eastAsia="Times New Roman" w:hAnsi="PT Astra Serif"/>
          <w:sz w:val="28"/>
          <w:szCs w:val="28"/>
        </w:rPr>
        <w:t>е</w:t>
      </w:r>
      <w:r w:rsidRPr="00481B9D">
        <w:rPr>
          <w:rFonts w:ascii="PT Astra Serif" w:eastAsia="Times New Roman" w:hAnsi="PT Astra Serif"/>
          <w:sz w:val="28"/>
          <w:szCs w:val="28"/>
        </w:rPr>
        <w:t>го уровня гражданин получает впервые, в государственных и муниципальных о</w:t>
      </w:r>
      <w:r w:rsidRPr="00481B9D">
        <w:rPr>
          <w:rFonts w:ascii="PT Astra Serif" w:eastAsia="Times New Roman" w:hAnsi="PT Astra Serif"/>
          <w:sz w:val="28"/>
          <w:szCs w:val="28"/>
        </w:rPr>
        <w:t>б</w:t>
      </w:r>
      <w:r w:rsidRPr="00481B9D">
        <w:rPr>
          <w:rFonts w:ascii="PT Astra Serif" w:eastAsia="Times New Roman" w:hAnsi="PT Astra Serif"/>
          <w:sz w:val="28"/>
          <w:szCs w:val="28"/>
        </w:rPr>
        <w:t>разовательных организациях.</w:t>
      </w:r>
      <w:proofErr w:type="gramEnd"/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В Ульяновской области реализуется государственная </w:t>
      </w:r>
      <w:hyperlink r:id="rId19" w:history="1">
        <w:r w:rsidRPr="00481B9D">
          <w:rPr>
            <w:rStyle w:val="ad"/>
            <w:rFonts w:ascii="PT Astra Serif" w:eastAsia="Times New Roman" w:hAnsi="PT Astra Serif"/>
            <w:color w:val="auto"/>
            <w:sz w:val="28"/>
            <w:szCs w:val="28"/>
            <w:u w:val="none"/>
          </w:rPr>
          <w:t>программа</w:t>
        </w:r>
      </w:hyperlink>
      <w:r w:rsidRPr="00481B9D">
        <w:rPr>
          <w:rFonts w:ascii="PT Astra Serif" w:eastAsia="Times New Roman" w:hAnsi="PT Astra Serif"/>
          <w:sz w:val="28"/>
          <w:szCs w:val="28"/>
        </w:rPr>
        <w:t xml:space="preserve"> Уль</w:t>
      </w:r>
      <w:r w:rsidRPr="00481B9D">
        <w:rPr>
          <w:rFonts w:ascii="PT Astra Serif" w:eastAsia="Times New Roman" w:hAnsi="PT Astra Serif"/>
          <w:sz w:val="28"/>
          <w:szCs w:val="28"/>
        </w:rPr>
        <w:t>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новской области </w:t>
      </w:r>
      <w:r w:rsidRPr="00481B9D">
        <w:rPr>
          <w:rFonts w:ascii="PT Astra Serif" w:hAnsi="PT Astra Serif"/>
          <w:sz w:val="28"/>
          <w:szCs w:val="28"/>
        </w:rPr>
        <w:t>«</w:t>
      </w:r>
      <w:r w:rsidR="00E9174F" w:rsidRPr="00481B9D">
        <w:rPr>
          <w:rFonts w:ascii="PT Astra Serif" w:hAnsi="PT Astra Serif"/>
          <w:sz w:val="28"/>
          <w:szCs w:val="28"/>
        </w:rPr>
        <w:t>Развитие и модернизация образования в Ульяновской обл</w:t>
      </w:r>
      <w:r w:rsidR="00E9174F" w:rsidRPr="00481B9D">
        <w:rPr>
          <w:rFonts w:ascii="PT Astra Serif" w:hAnsi="PT Astra Serif"/>
          <w:sz w:val="28"/>
          <w:szCs w:val="28"/>
        </w:rPr>
        <w:t>а</w:t>
      </w:r>
      <w:r w:rsidR="00E9174F" w:rsidRPr="00481B9D">
        <w:rPr>
          <w:rFonts w:ascii="PT Astra Serif" w:hAnsi="PT Astra Serif"/>
          <w:sz w:val="28"/>
          <w:szCs w:val="28"/>
        </w:rPr>
        <w:t>сти»</w:t>
      </w:r>
      <w:r w:rsidRPr="00481B9D">
        <w:rPr>
          <w:rFonts w:ascii="PT Astra Serif" w:hAnsi="PT Astra Serif"/>
          <w:sz w:val="28"/>
          <w:szCs w:val="28"/>
        </w:rPr>
        <w:t xml:space="preserve">, утверждённая постановлением Правительства Ульяновской области </w:t>
      </w:r>
      <w:r w:rsid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от </w:t>
      </w:r>
      <w:r w:rsidR="00E9174F" w:rsidRPr="00481B9D">
        <w:rPr>
          <w:rFonts w:ascii="PT Astra Serif" w:hAnsi="PT Astra Serif"/>
          <w:sz w:val="28"/>
          <w:szCs w:val="28"/>
        </w:rPr>
        <w:t>14.11.2019 № 26/568-П</w:t>
      </w:r>
      <w:r w:rsidRPr="00481B9D">
        <w:rPr>
          <w:rFonts w:ascii="PT Astra Serif" w:eastAsia="Times New Roman" w:hAnsi="PT Astra Serif"/>
          <w:sz w:val="28"/>
          <w:szCs w:val="28"/>
        </w:rPr>
        <w:t>.</w:t>
      </w:r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По состоянию 1 января 2020 года среднее профессиональное образование представлено 38 профессиональными образовательными организациями.</w:t>
      </w:r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Система высшего образования региона включает 8 образовательных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>р</w:t>
      </w:r>
      <w:r w:rsidRPr="00481B9D">
        <w:rPr>
          <w:rFonts w:ascii="PT Astra Serif" w:eastAsia="Times New Roman" w:hAnsi="PT Astra Serif"/>
          <w:sz w:val="28"/>
          <w:szCs w:val="28"/>
        </w:rPr>
        <w:t>ганизаций высшего образования.</w:t>
      </w:r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2.10. Оценка возможности оказания социальной поддержки, временного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и постоянного жилищного обустройства участников Государственной пр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="00E9174F" w:rsidRPr="00481B9D">
        <w:rPr>
          <w:rFonts w:ascii="PT Astra Serif" w:eastAsia="Times New Roman" w:hAnsi="PT Astra Serif"/>
          <w:sz w:val="28"/>
          <w:szCs w:val="28"/>
        </w:rPr>
        <w:t xml:space="preserve">граммы </w:t>
      </w:r>
      <w:r w:rsidRPr="00481B9D">
        <w:rPr>
          <w:rFonts w:ascii="PT Astra Serif" w:eastAsia="Times New Roman" w:hAnsi="PT Astra Serif"/>
          <w:sz w:val="28"/>
          <w:szCs w:val="28"/>
        </w:rPr>
        <w:t>и членов их семей.</w:t>
      </w:r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В рамках действующих государственных программ Ульяновской области предусмотрены мероприятия, направленные на работу с семьями и детьми,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п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вышение </w:t>
      </w:r>
      <w:r w:rsidR="00417982" w:rsidRPr="00481B9D">
        <w:rPr>
          <w:rFonts w:ascii="PT Astra Serif" w:eastAsia="Times New Roman" w:hAnsi="PT Astra Serif"/>
          <w:sz w:val="28"/>
          <w:szCs w:val="28"/>
        </w:rPr>
        <w:t xml:space="preserve">уровня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рождаемости, социально-экономическую поддержку семей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с детьми, профилактику социального сиротства, социальную адаптацию, пов</w:t>
      </w:r>
      <w:r w:rsidRPr="00481B9D">
        <w:rPr>
          <w:rFonts w:ascii="PT Astra Serif" w:eastAsia="Times New Roman" w:hAnsi="PT Astra Serif"/>
          <w:sz w:val="28"/>
          <w:szCs w:val="28"/>
        </w:rPr>
        <w:t>ы</w:t>
      </w:r>
      <w:r w:rsidRPr="00481B9D">
        <w:rPr>
          <w:rFonts w:ascii="PT Astra Serif" w:eastAsia="Times New Roman" w:hAnsi="PT Astra Serif"/>
          <w:sz w:val="28"/>
          <w:szCs w:val="28"/>
        </w:rPr>
        <w:t>шение качества социальной защиты.</w:t>
      </w:r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В Ульяновской области производятся социальные выплаты, гарантир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>ванные федеральным и региональным законодательством.</w:t>
      </w:r>
    </w:p>
    <w:p w:rsidR="00677509" w:rsidRPr="00481B9D" w:rsidRDefault="00677509" w:rsidP="00481B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В числе важнейших приоритетов в социальной сфере – обеспечение </w:t>
      </w:r>
      <w:r w:rsid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э</w:t>
      </w:r>
      <w:r w:rsidRPr="00481B9D">
        <w:rPr>
          <w:rFonts w:ascii="PT Astra Serif" w:eastAsia="Times New Roman" w:hAnsi="PT Astra Serif"/>
          <w:sz w:val="28"/>
          <w:szCs w:val="28"/>
        </w:rPr>
        <w:t>ф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фективной защиты граждан старшего поколения, инвалидов, а также семей </w:t>
      </w:r>
      <w:r w:rsidRPr="00481B9D">
        <w:rPr>
          <w:rFonts w:ascii="PT Astra Serif" w:eastAsia="Times New Roman" w:hAnsi="PT Astra Serif"/>
          <w:sz w:val="28"/>
          <w:szCs w:val="28"/>
        </w:rPr>
        <w:br/>
        <w:t>с детьми, не обладающих возможностью самостоятельно решать социальные проблемы; повышение эффективности социального обслуживания; укрепление материально-технической базы организаций социального обслуживания.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lastRenderedPageBreak/>
        <w:t>Участники Государственной программы и члены их семей могут рассч</w:t>
      </w:r>
      <w:r w:rsidRPr="00481B9D">
        <w:rPr>
          <w:rFonts w:ascii="PT Astra Serif" w:eastAsia="Times New Roman" w:hAnsi="PT Astra Serif"/>
          <w:sz w:val="28"/>
          <w:szCs w:val="28"/>
        </w:rPr>
        <w:t>и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тывать на предоставление мест в организациях социального обслуживания </w:t>
      </w:r>
      <w:r w:rsidR="00417982" w:rsidRP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 xml:space="preserve">и оказание услуг в соответствии с законодательством Российской Федерации </w:t>
      </w:r>
      <w:r w:rsidR="00417982" w:rsidRP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о социальном обслуживании граждан.</w:t>
      </w:r>
    </w:p>
    <w:p w:rsidR="00677509" w:rsidRPr="00481B9D" w:rsidRDefault="00677509" w:rsidP="00152DD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Ульяновскую область выгодно отличает размер площади жилья, прих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дящийся на одного жителя региона (29,1 кв.</w:t>
      </w:r>
      <w:r w:rsidR="00417982" w:rsidRPr="00481B9D">
        <w:rPr>
          <w:rFonts w:ascii="PT Astra Serif" w:hAnsi="PT Astra Serif" w:cs="Times New Roman"/>
          <w:sz w:val="28"/>
          <w:szCs w:val="28"/>
        </w:rPr>
        <w:t xml:space="preserve"> </w:t>
      </w:r>
      <w:r w:rsidRPr="00481B9D">
        <w:rPr>
          <w:rFonts w:ascii="PT Astra Serif" w:hAnsi="PT Astra Serif" w:cs="Times New Roman"/>
          <w:sz w:val="28"/>
          <w:szCs w:val="28"/>
        </w:rPr>
        <w:t>м), по сравн</w:t>
      </w:r>
      <w:r w:rsidR="00E9174F" w:rsidRPr="00481B9D">
        <w:rPr>
          <w:rFonts w:ascii="PT Astra Serif" w:hAnsi="PT Astra Serif" w:cs="Times New Roman"/>
          <w:sz w:val="28"/>
          <w:szCs w:val="28"/>
        </w:rPr>
        <w:t xml:space="preserve">ению с аналогичным показателем </w:t>
      </w:r>
      <w:r w:rsidRPr="00481B9D">
        <w:rPr>
          <w:rFonts w:ascii="PT Astra Serif" w:hAnsi="PT Astra Serif" w:cs="Times New Roman"/>
          <w:sz w:val="28"/>
          <w:szCs w:val="28"/>
        </w:rPr>
        <w:t>по Российской Федерации в целом (24,4 кв.</w:t>
      </w:r>
      <w:r w:rsidR="00417982" w:rsidRPr="00481B9D">
        <w:rPr>
          <w:rFonts w:ascii="PT Astra Serif" w:hAnsi="PT Astra Serif" w:cs="Times New Roman"/>
          <w:sz w:val="28"/>
          <w:szCs w:val="28"/>
        </w:rPr>
        <w:t xml:space="preserve"> </w:t>
      </w:r>
      <w:r w:rsidRPr="00481B9D">
        <w:rPr>
          <w:rFonts w:ascii="PT Astra Serif" w:hAnsi="PT Astra Serif" w:cs="Times New Roman"/>
          <w:sz w:val="28"/>
          <w:szCs w:val="28"/>
        </w:rPr>
        <w:t>м) и по Приволжскому федеральному округу (26,3 кв.</w:t>
      </w:r>
      <w:r w:rsidR="00417982" w:rsidRPr="00481B9D">
        <w:rPr>
          <w:rFonts w:ascii="PT Astra Serif" w:hAnsi="PT Astra Serif" w:cs="Times New Roman"/>
          <w:sz w:val="28"/>
          <w:szCs w:val="28"/>
        </w:rPr>
        <w:t xml:space="preserve"> </w:t>
      </w:r>
      <w:r w:rsidRPr="00481B9D">
        <w:rPr>
          <w:rFonts w:ascii="PT Astra Serif" w:hAnsi="PT Astra Serif" w:cs="Times New Roman"/>
          <w:sz w:val="28"/>
          <w:szCs w:val="28"/>
        </w:rPr>
        <w:t>м). Кроме того, значение указанного показателя в Ульяновской области стабильно раст</w:t>
      </w:r>
      <w:r w:rsidR="00481B9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>т, что приводит к увеличению разницы между значениями указанного показателя в Ульяновской области и в среднем по Российской Федерации.</w:t>
      </w:r>
    </w:p>
    <w:p w:rsidR="00677509" w:rsidRPr="00481B9D" w:rsidRDefault="00677509" w:rsidP="00152DD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Жилищный фонд Ульяновской области также отличается более высоким качеством по сравнению с иными субъектами Российской Федерации: удел</w:t>
      </w:r>
      <w:r w:rsidRPr="00481B9D">
        <w:rPr>
          <w:rFonts w:ascii="PT Astra Serif" w:hAnsi="PT Astra Serif" w:cs="Times New Roman"/>
          <w:sz w:val="28"/>
          <w:szCs w:val="28"/>
        </w:rPr>
        <w:t>ь</w:t>
      </w:r>
      <w:r w:rsidRPr="00481B9D">
        <w:rPr>
          <w:rFonts w:ascii="PT Astra Serif" w:hAnsi="PT Astra Serif" w:cs="Times New Roman"/>
          <w:sz w:val="28"/>
          <w:szCs w:val="28"/>
        </w:rPr>
        <w:t>ный вес ветхого и аварийного жилья Ульяновской области в 4</w:t>
      </w:r>
      <w:r w:rsidR="00417982" w:rsidRPr="00481B9D">
        <w:rPr>
          <w:rFonts w:ascii="PT Astra Serif" w:hAnsi="PT Astra Serif" w:cs="Times New Roman"/>
          <w:sz w:val="28"/>
          <w:szCs w:val="28"/>
        </w:rPr>
        <w:t>-5</w:t>
      </w:r>
      <w:r w:rsidRPr="00481B9D">
        <w:rPr>
          <w:rFonts w:ascii="PT Astra Serif" w:hAnsi="PT Astra Serif" w:cs="Times New Roman"/>
          <w:sz w:val="28"/>
          <w:szCs w:val="28"/>
        </w:rPr>
        <w:t xml:space="preserve"> раз меньше средних значений показателей по Российской Федерации и Приволжскому </w:t>
      </w:r>
      <w:r w:rsidR="00481B9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ф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деральному округу.</w:t>
      </w:r>
    </w:p>
    <w:p w:rsidR="00677509" w:rsidRPr="00481B9D" w:rsidRDefault="00677509" w:rsidP="00152DD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Для Ульяновской области характерна более низкая стоимость строител</w:t>
      </w:r>
      <w:r w:rsidRPr="00481B9D">
        <w:rPr>
          <w:rFonts w:ascii="PT Astra Serif" w:hAnsi="PT Astra Serif" w:cs="Times New Roman"/>
          <w:sz w:val="28"/>
          <w:szCs w:val="28"/>
        </w:rPr>
        <w:t>ь</w:t>
      </w:r>
      <w:r w:rsidRPr="00481B9D">
        <w:rPr>
          <w:rFonts w:ascii="PT Astra Serif" w:hAnsi="PT Astra Serif" w:cs="Times New Roman"/>
          <w:sz w:val="28"/>
          <w:szCs w:val="28"/>
        </w:rPr>
        <w:t>ства жилья, что отражается как на стоимости домов, самостоятельно возвед</w:t>
      </w:r>
      <w:r w:rsidR="0028500C" w:rsidRPr="00481B9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>н</w:t>
      </w:r>
      <w:r w:rsidRPr="00481B9D">
        <w:rPr>
          <w:rFonts w:ascii="PT Astra Serif" w:hAnsi="PT Astra Serif" w:cs="Times New Roman"/>
          <w:sz w:val="28"/>
          <w:szCs w:val="28"/>
        </w:rPr>
        <w:t>ных населением, так и на итоговой стоимости покупки первичного жилья.</w:t>
      </w:r>
    </w:p>
    <w:p w:rsidR="00677509" w:rsidRPr="00481B9D" w:rsidRDefault="00677509" w:rsidP="00152DD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Таким образом, жилищные условия в Ульяновской области имеют </w:t>
      </w:r>
      <w:r w:rsidR="00481B9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н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сколько лучшие, чем в Приволжском федеральном округе, характеристики, что позитивно характеризует регион в качестве территории вселения.</w:t>
      </w:r>
    </w:p>
    <w:p w:rsidR="00677509" w:rsidRPr="00481B9D" w:rsidRDefault="00677509" w:rsidP="00152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После получения соотечественниками гражданства Российской Федер</w:t>
      </w:r>
      <w:r w:rsidRPr="00481B9D">
        <w:rPr>
          <w:rFonts w:ascii="PT Astra Serif" w:eastAsia="Times New Roman" w:hAnsi="PT Astra Serif"/>
          <w:sz w:val="28"/>
          <w:szCs w:val="28"/>
        </w:rPr>
        <w:t>а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ции жилищное обеспечение может осуществляться в рамках государственной </w:t>
      </w:r>
      <w:hyperlink r:id="rId20" w:history="1">
        <w:r w:rsidRPr="00481B9D">
          <w:rPr>
            <w:rStyle w:val="ad"/>
            <w:rFonts w:ascii="PT Astra Serif" w:eastAsia="Times New Roman" w:hAnsi="PT Astra Serif"/>
            <w:color w:val="auto"/>
            <w:sz w:val="28"/>
            <w:szCs w:val="28"/>
            <w:u w:val="none"/>
          </w:rPr>
          <w:t>программы</w:t>
        </w:r>
      </w:hyperlink>
      <w:r w:rsidRPr="00481B9D">
        <w:rPr>
          <w:rFonts w:ascii="PT Astra Serif" w:eastAsia="Times New Roman" w:hAnsi="PT Astra Serif"/>
          <w:sz w:val="28"/>
          <w:szCs w:val="28"/>
        </w:rPr>
        <w:t xml:space="preserve"> Ульяновской области «</w:t>
      </w:r>
      <w:r w:rsidR="00E9174F" w:rsidRPr="00481B9D">
        <w:rPr>
          <w:rFonts w:ascii="PT Astra Serif" w:eastAsia="Times New Roman" w:hAnsi="PT Astra Serif"/>
          <w:sz w:val="28"/>
          <w:szCs w:val="28"/>
        </w:rPr>
        <w:t xml:space="preserve">Развитие строительства и архитектуры </w:t>
      </w:r>
      <w:r w:rsidR="0028500C" w:rsidRPr="00481B9D">
        <w:rPr>
          <w:rFonts w:ascii="PT Astra Serif" w:eastAsia="Times New Roman" w:hAnsi="PT Astra Serif"/>
          <w:sz w:val="28"/>
          <w:szCs w:val="28"/>
        </w:rPr>
        <w:br/>
      </w:r>
      <w:r w:rsidR="00E9174F" w:rsidRPr="00481B9D">
        <w:rPr>
          <w:rFonts w:ascii="PT Astra Serif" w:eastAsia="Times New Roman" w:hAnsi="PT Astra Serif"/>
          <w:sz w:val="28"/>
          <w:szCs w:val="28"/>
        </w:rPr>
        <w:t>в Ульяновской области</w:t>
      </w:r>
      <w:r w:rsidRPr="00481B9D">
        <w:rPr>
          <w:rFonts w:ascii="PT Astra Serif" w:eastAsia="Times New Roman" w:hAnsi="PT Astra Serif"/>
          <w:sz w:val="28"/>
          <w:szCs w:val="28"/>
        </w:rPr>
        <w:t>», утверждённой постановлением Правительства Уль</w:t>
      </w:r>
      <w:r w:rsidRPr="00481B9D">
        <w:rPr>
          <w:rFonts w:ascii="PT Astra Serif" w:eastAsia="Times New Roman" w:hAnsi="PT Astra Serif"/>
          <w:sz w:val="28"/>
          <w:szCs w:val="28"/>
        </w:rPr>
        <w:t>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новской области от </w:t>
      </w:r>
      <w:r w:rsidR="00E9174F" w:rsidRPr="00481B9D">
        <w:rPr>
          <w:rFonts w:ascii="PT Astra Serif" w:eastAsia="Times New Roman" w:hAnsi="PT Astra Serif"/>
          <w:sz w:val="28"/>
          <w:szCs w:val="28"/>
        </w:rPr>
        <w:t>14.11.2019 № 26/583-П</w:t>
      </w:r>
      <w:r w:rsidRPr="00481B9D">
        <w:rPr>
          <w:rFonts w:ascii="PT Astra Serif" w:eastAsia="Times New Roman" w:hAnsi="PT Astra Serif"/>
          <w:sz w:val="28"/>
          <w:szCs w:val="28"/>
        </w:rPr>
        <w:t>.</w:t>
      </w:r>
    </w:p>
    <w:p w:rsidR="002E2BF8" w:rsidRPr="00481B9D" w:rsidRDefault="00677509" w:rsidP="00C5534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2.11. Прогноз изменения численности</w:t>
      </w:r>
      <w:r w:rsidR="00C55348" w:rsidRPr="00481B9D">
        <w:rPr>
          <w:rFonts w:ascii="PT Astra Serif" w:eastAsia="Times New Roman" w:hAnsi="PT Astra Serif"/>
          <w:sz w:val="28"/>
          <w:szCs w:val="28"/>
        </w:rPr>
        <w:t xml:space="preserve"> населения Ульяновской области.</w:t>
      </w:r>
    </w:p>
    <w:p w:rsidR="0028500C" w:rsidRPr="00481B9D" w:rsidRDefault="0028500C" w:rsidP="00C5534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5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Таблица № 1</w:t>
      </w:r>
    </w:p>
    <w:p w:rsidR="00001B36" w:rsidRPr="00481B9D" w:rsidRDefault="00001B36" w:rsidP="0067750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5"/>
        <w:rPr>
          <w:rFonts w:ascii="PT Astra Serif" w:eastAsia="Times New Roman" w:hAnsi="PT Astra Serif"/>
          <w:sz w:val="28"/>
          <w:szCs w:val="28"/>
        </w:rPr>
      </w:pPr>
    </w:p>
    <w:p w:rsidR="00001B36" w:rsidRPr="00481B9D" w:rsidRDefault="00001B36" w:rsidP="00481B9D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PT Astra Serif" w:eastAsia="Times New Roman" w:hAnsi="PT Astra Serif"/>
          <w:b/>
          <w:sz w:val="28"/>
          <w:szCs w:val="28"/>
        </w:rPr>
      </w:pP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Прогноз изменения численности населения </w:t>
      </w:r>
      <w:r w:rsidR="00586DAF" w:rsidRPr="00481B9D">
        <w:rPr>
          <w:rFonts w:ascii="PT Astra Serif" w:eastAsia="Times New Roman" w:hAnsi="PT Astra Serif"/>
          <w:b/>
          <w:sz w:val="28"/>
          <w:szCs w:val="28"/>
        </w:rPr>
        <w:br/>
      </w:r>
      <w:r w:rsidRPr="00481B9D">
        <w:rPr>
          <w:rFonts w:ascii="PT Astra Serif" w:eastAsia="Times New Roman" w:hAnsi="PT Astra Serif"/>
          <w:b/>
          <w:sz w:val="28"/>
          <w:szCs w:val="28"/>
        </w:rPr>
        <w:t>Ульяновской области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5"/>
        <w:rPr>
          <w:rFonts w:ascii="PT Astra Serif" w:eastAsia="Times New Roman" w:hAnsi="PT Astra Serif"/>
          <w:sz w:val="28"/>
          <w:szCs w:val="2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397"/>
        <w:gridCol w:w="1397"/>
        <w:gridCol w:w="1397"/>
        <w:gridCol w:w="1397"/>
        <w:gridCol w:w="1398"/>
      </w:tblGrid>
      <w:tr w:rsidR="00481B9D" w:rsidRPr="00481B9D" w:rsidTr="00481B9D">
        <w:trPr>
          <w:trHeight w:val="6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0C" w:rsidRPr="00481B9D" w:rsidRDefault="0028500C" w:rsidP="00001B3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0C" w:rsidRPr="00481B9D" w:rsidRDefault="0028500C" w:rsidP="00001B3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0C" w:rsidRPr="00481B9D" w:rsidRDefault="0028500C" w:rsidP="00001B3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0C" w:rsidRPr="00481B9D" w:rsidRDefault="0028500C" w:rsidP="00001B3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0C" w:rsidRPr="00481B9D" w:rsidRDefault="0028500C" w:rsidP="00001B3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0C" w:rsidRPr="00481B9D" w:rsidRDefault="0028500C" w:rsidP="00001B3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  <w:tr w:rsidR="00481B9D" w:rsidRPr="00481B9D" w:rsidTr="00481B9D">
        <w:trPr>
          <w:trHeight w:val="6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0C" w:rsidRPr="00481B9D" w:rsidRDefault="0028500C" w:rsidP="00001B3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Численность населения на начало года, тыс. ч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ловек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0C" w:rsidRPr="00481B9D" w:rsidRDefault="0028500C" w:rsidP="00001B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12324,5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0C" w:rsidRPr="00481B9D" w:rsidRDefault="0028500C" w:rsidP="00001B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12253,6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0C" w:rsidRPr="00481B9D" w:rsidRDefault="0028500C" w:rsidP="00001B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12179,3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0C" w:rsidRPr="00481B9D" w:rsidRDefault="0028500C" w:rsidP="00001B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12103,5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0C" w:rsidRPr="00481B9D" w:rsidRDefault="0028500C" w:rsidP="00001B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12026,9</w:t>
            </w:r>
          </w:p>
        </w:tc>
      </w:tr>
    </w:tbl>
    <w:p w:rsidR="0028500C" w:rsidRPr="00481B9D" w:rsidRDefault="0028500C" w:rsidP="0067750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4"/>
          <w:szCs w:val="24"/>
          <w:lang w:eastAsia="zh-CN"/>
        </w:rPr>
      </w:pPr>
    </w:p>
    <w:p w:rsidR="00677509" w:rsidRPr="00481B9D" w:rsidRDefault="00677509" w:rsidP="0067750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Основными рисками реализации подпрограммы являются следующие:</w:t>
      </w:r>
    </w:p>
    <w:p w:rsidR="00677509" w:rsidRPr="00481B9D" w:rsidRDefault="00677509" w:rsidP="0067750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несоответствие реальной квалификации или деятельности участника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квалификации или деятельности, заявленной </w:t>
      </w:r>
      <w:r w:rsidR="0028500C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br/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в анкете соотечественника;</w:t>
      </w:r>
    </w:p>
    <w:p w:rsidR="00677509" w:rsidRPr="00481B9D" w:rsidRDefault="00677509" w:rsidP="0067750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нежелание соотечественника трудоустроиться на предварительно подобранное рабочее место;</w:t>
      </w:r>
    </w:p>
    <w:p w:rsidR="00677509" w:rsidRPr="00481B9D" w:rsidRDefault="00677509" w:rsidP="0067750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proofErr w:type="gramStart"/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lastRenderedPageBreak/>
        <w:t>жилищная</w:t>
      </w:r>
      <w:proofErr w:type="gramEnd"/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</w:t>
      </w:r>
      <w:proofErr w:type="spellStart"/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необустроенность</w:t>
      </w:r>
      <w:proofErr w:type="spellEnd"/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соотечественников;</w:t>
      </w:r>
    </w:p>
    <w:p w:rsidR="00677509" w:rsidRPr="00481B9D" w:rsidRDefault="00677509" w:rsidP="0067750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возрастание нагрузки на бюджетную систему в случае предоставления дополнительных гарантий и мер социальной поддержки;</w:t>
      </w:r>
    </w:p>
    <w:p w:rsidR="00677509" w:rsidRPr="00481B9D" w:rsidRDefault="00677509" w:rsidP="0067750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рост </w:t>
      </w:r>
      <w:r w:rsidR="00DD46DC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уровня 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межнациональной напряж</w:t>
      </w:r>
      <w:r w:rsidR="0028500C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ё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нности;</w:t>
      </w:r>
    </w:p>
    <w:p w:rsidR="00677509" w:rsidRPr="00481B9D" w:rsidRDefault="00677509" w:rsidP="0067750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выезд участников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из территории вселения ранее, чем через три года.</w:t>
      </w:r>
    </w:p>
    <w:p w:rsidR="00677509" w:rsidRPr="00481B9D" w:rsidRDefault="00677509" w:rsidP="0067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Оценка готовности Ульяновской области к приёму участников </w:t>
      </w:r>
      <w:r w:rsidRPr="00481B9D">
        <w:rPr>
          <w:rFonts w:ascii="PT Astra Serif" w:hAnsi="PT Astra Serif"/>
          <w:sz w:val="28"/>
          <w:szCs w:val="24"/>
        </w:rPr>
        <w:t>Госпр</w:t>
      </w:r>
      <w:r w:rsidRPr="00481B9D">
        <w:rPr>
          <w:rFonts w:ascii="PT Astra Serif" w:hAnsi="PT Astra Serif"/>
          <w:sz w:val="28"/>
          <w:szCs w:val="24"/>
        </w:rPr>
        <w:t>о</w:t>
      </w:r>
      <w:r w:rsidRPr="00481B9D">
        <w:rPr>
          <w:rFonts w:ascii="PT Astra Serif" w:hAnsi="PT Astra Serif"/>
          <w:sz w:val="28"/>
          <w:szCs w:val="24"/>
        </w:rPr>
        <w:t>граммы переселения</w:t>
      </w:r>
      <w:r w:rsidRPr="00481B9D">
        <w:rPr>
          <w:rFonts w:ascii="PT Astra Serif" w:hAnsi="PT Astra Serif"/>
          <w:sz w:val="28"/>
          <w:szCs w:val="28"/>
        </w:rPr>
        <w:t xml:space="preserve"> приведена в таблице № 2 к настоящей подпрограмме.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5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5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Таблица № 2</w:t>
      </w:r>
    </w:p>
    <w:p w:rsidR="00586DAF" w:rsidRPr="00481B9D" w:rsidRDefault="00586DAF" w:rsidP="00DD46D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Оценка готовности Ульяновской области </w:t>
      </w:r>
      <w:r w:rsidR="00DD46DC">
        <w:rPr>
          <w:rFonts w:ascii="PT Astra Serif" w:eastAsia="Times New Roman" w:hAnsi="PT Astra Serif"/>
          <w:b/>
          <w:sz w:val="28"/>
          <w:szCs w:val="28"/>
        </w:rPr>
        <w:br/>
      </w: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к приёму участников </w:t>
      </w:r>
      <w:r w:rsidRPr="00481B9D">
        <w:rPr>
          <w:rFonts w:ascii="PT Astra Serif" w:hAnsi="PT Astra Serif"/>
          <w:b/>
          <w:sz w:val="28"/>
          <w:szCs w:val="24"/>
        </w:rPr>
        <w:t>Госпр</w:t>
      </w:r>
      <w:r w:rsidRPr="00481B9D">
        <w:rPr>
          <w:rFonts w:ascii="PT Astra Serif" w:hAnsi="PT Astra Serif"/>
          <w:b/>
          <w:sz w:val="28"/>
          <w:szCs w:val="24"/>
        </w:rPr>
        <w:t>о</w:t>
      </w:r>
      <w:r w:rsidRPr="00481B9D">
        <w:rPr>
          <w:rFonts w:ascii="PT Astra Serif" w:hAnsi="PT Astra Serif"/>
          <w:b/>
          <w:sz w:val="28"/>
          <w:szCs w:val="24"/>
        </w:rPr>
        <w:t>граммы переселения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107"/>
        <w:gridCol w:w="1565"/>
        <w:gridCol w:w="1173"/>
        <w:gridCol w:w="2276"/>
      </w:tblGrid>
      <w:tr w:rsidR="00677509" w:rsidRPr="00481B9D" w:rsidTr="00DB41FF">
        <w:tc>
          <w:tcPr>
            <w:tcW w:w="371" w:type="pct"/>
            <w:vAlign w:val="center"/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481B9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481B9D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084" w:type="pct"/>
            <w:vAlign w:val="center"/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4" w:type="pct"/>
            <w:vAlign w:val="center"/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Единица и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мерения</w:t>
            </w:r>
          </w:p>
        </w:tc>
        <w:tc>
          <w:tcPr>
            <w:tcW w:w="595" w:type="pct"/>
            <w:vAlign w:val="center"/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1155" w:type="pct"/>
            <w:vAlign w:val="center"/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Значение показат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ля территории вс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ления на после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нюю отчётную дату 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br/>
              <w:t>(за последний о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чётный период)</w:t>
            </w:r>
          </w:p>
        </w:tc>
      </w:tr>
    </w:tbl>
    <w:p w:rsidR="00DB41FF" w:rsidRPr="00481B9D" w:rsidRDefault="00DB41FF" w:rsidP="00DB41FF">
      <w:pPr>
        <w:spacing w:after="0" w:line="14" w:lineRule="exact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107"/>
        <w:gridCol w:w="1565"/>
        <w:gridCol w:w="1173"/>
        <w:gridCol w:w="2276"/>
      </w:tblGrid>
      <w:tr w:rsidR="00481B9D" w:rsidRPr="00481B9D" w:rsidTr="00586DAF">
        <w:trPr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729B0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Общая численность населения 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br/>
              <w:t>на 1 января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тыс. чел.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1252,8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72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1238,4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72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1229,8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729B0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Естественны</w:t>
            </w:r>
            <w:proofErr w:type="gramStart"/>
            <w:r w:rsidRPr="00481B9D">
              <w:rPr>
                <w:rFonts w:ascii="PT Astra Serif" w:hAnsi="PT Astra Serif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481B9D"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proofErr w:type="spellEnd"/>
            <w:r w:rsidRPr="00481B9D">
              <w:rPr>
                <w:rFonts w:ascii="PT Astra Serif" w:hAnsi="PT Astra Serif" w:cs="Times New Roman"/>
                <w:sz w:val="24"/>
                <w:szCs w:val="24"/>
              </w:rPr>
              <w:t>) прирост (убыль) населения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-4944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-5650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- 5485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Миграционны</w:t>
            </w:r>
            <w:proofErr w:type="gramStart"/>
            <w:r w:rsidRPr="00481B9D">
              <w:rPr>
                <w:rFonts w:ascii="PT Astra Serif" w:hAnsi="PT Astra Serif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481B9D"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proofErr w:type="spellEnd"/>
            <w:r w:rsidRPr="00481B9D">
              <w:rPr>
                <w:rFonts w:ascii="PT Astra Serif" w:hAnsi="PT Astra Serif" w:cs="Times New Roman"/>
                <w:sz w:val="24"/>
                <w:szCs w:val="24"/>
              </w:rPr>
              <w:t>) прирост (убыль) населения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-1325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-2552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-2395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Удельный вес численности труд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способного населения в общей чи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ленности населения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55,6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54,6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55,9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481B9D">
              <w:rPr>
                <w:rFonts w:ascii="PT Astra Serif" w:hAnsi="PT Astra Serif" w:cs="Times New Roman"/>
                <w:sz w:val="24"/>
                <w:szCs w:val="24"/>
              </w:rPr>
              <w:t>занятых</w:t>
            </w:r>
            <w:proofErr w:type="gramEnd"/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 в экономике 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br/>
              <w:t>в общей численности трудоспосо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ного населения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95,6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96,3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96,2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Общая численность безработных 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(по методологии </w:t>
            </w:r>
            <w:r w:rsidR="0028500C" w:rsidRPr="00481B9D">
              <w:rPr>
                <w:rFonts w:ascii="PT Astra Serif" w:hAnsi="PT Astra Serif" w:cs="Times New Roman"/>
                <w:sz w:val="24"/>
                <w:szCs w:val="24"/>
              </w:rPr>
              <w:t>МОТ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тыс. чел.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28,5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25,3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23,0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Уровень общей безработицы 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(по методологии </w:t>
            </w:r>
            <w:r w:rsidR="0028500C" w:rsidRPr="00481B9D">
              <w:rPr>
                <w:rFonts w:ascii="PT Astra Serif" w:hAnsi="PT Astra Serif" w:cs="Times New Roman"/>
                <w:sz w:val="24"/>
                <w:szCs w:val="24"/>
              </w:rPr>
              <w:t>МОТ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4,4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3,7</w:t>
            </w:r>
          </w:p>
        </w:tc>
      </w:tr>
      <w:tr w:rsidR="00481B9D" w:rsidRPr="00481B9D" w:rsidTr="00586DAF">
        <w:trPr>
          <w:trHeight w:hRule="exact"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3,8</w:t>
            </w:r>
          </w:p>
        </w:tc>
      </w:tr>
      <w:tr w:rsidR="00481B9D" w:rsidRPr="00481B9D" w:rsidTr="00586DAF">
        <w:trPr>
          <w:trHeight w:val="34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Численность граждан, признанных безработными государственными учреждениями службы занятости населения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3044</w:t>
            </w:r>
          </w:p>
        </w:tc>
      </w:tr>
      <w:tr w:rsidR="00481B9D" w:rsidRPr="00481B9D" w:rsidTr="00586DAF">
        <w:trPr>
          <w:trHeight w:val="34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2689</w:t>
            </w:r>
          </w:p>
        </w:tc>
      </w:tr>
      <w:tr w:rsidR="00481B9D" w:rsidRPr="00481B9D" w:rsidTr="00586DAF">
        <w:trPr>
          <w:trHeight w:val="34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2859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Уровень регистрируемой безработ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цы от экономически активного нас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ления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0,53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0,42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0,46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Напряж</w:t>
            </w:r>
            <w:r w:rsidR="0028500C" w:rsidRPr="00481B9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нность на рынке труда 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br/>
              <w:t>(число безработных на 1 вакансию)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0,52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0,36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0,31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Численность привлеч</w:t>
            </w:r>
            <w:r w:rsidR="0028500C" w:rsidRPr="00481B9D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нных ин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странных граждан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2730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3416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3687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Прожиточный минимум (в среднем 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br/>
              <w:t>на душу населения)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9390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9346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9630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жилья в среднем 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br/>
              <w:t>на 1 жителя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кв. 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27,5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28,2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29,1</w:t>
            </w:r>
          </w:p>
        </w:tc>
      </w:tr>
      <w:tr w:rsidR="00481B9D" w:rsidRPr="00481B9D" w:rsidTr="00586DAF">
        <w:trPr>
          <w:trHeight w:hRule="exact" w:val="36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постоянного жилья 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br/>
              <w:t>для приёма участников Госуда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ственной программы и членов их с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мей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кв. 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81B9D" w:rsidRPr="00481B9D" w:rsidTr="00586DAF">
        <w:trPr>
          <w:trHeight w:hRule="exact" w:val="369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81B9D" w:rsidRPr="00481B9D" w:rsidTr="00586DAF">
        <w:trPr>
          <w:trHeight w:hRule="exact" w:val="369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81B9D" w:rsidRPr="00481B9D" w:rsidTr="00586DAF">
        <w:trPr>
          <w:trHeight w:hRule="exact" w:val="36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E513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временного жилья 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br/>
              <w:t>для приёма участников Госуда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ственной программы и членов их с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мей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кв. 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81B9D" w:rsidRPr="00481B9D" w:rsidTr="00586DAF">
        <w:trPr>
          <w:trHeight w:hRule="exact" w:val="369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81B9D" w:rsidRPr="00481B9D" w:rsidTr="00586DAF">
        <w:trPr>
          <w:trHeight w:hRule="exact" w:val="369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513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ind w:right="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586DA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Количество мест в дошкольных обр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зовательных организациях на 1 тыс. детей дошкольного возраста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мест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633</w:t>
            </w:r>
          </w:p>
        </w:tc>
      </w:tr>
      <w:tr w:rsidR="00481B9D" w:rsidRPr="00481B9D" w:rsidTr="00586DAF">
        <w:trPr>
          <w:trHeight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780</w:t>
            </w:r>
          </w:p>
        </w:tc>
      </w:tr>
      <w:tr w:rsidR="00677509" w:rsidRPr="00481B9D" w:rsidTr="00586DAF">
        <w:trPr>
          <w:trHeight w:val="284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86D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882</w:t>
            </w:r>
          </w:p>
        </w:tc>
      </w:tr>
    </w:tbl>
    <w:p w:rsidR="00677509" w:rsidRPr="00481B9D" w:rsidRDefault="00677509" w:rsidP="00604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</w:rPr>
      </w:pPr>
    </w:p>
    <w:p w:rsidR="00677509" w:rsidRPr="00481B9D" w:rsidRDefault="00677509" w:rsidP="0060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Описание территории вселения (Ульяновская область) приведено </w:t>
      </w:r>
      <w:r w:rsidRPr="00481B9D">
        <w:rPr>
          <w:rFonts w:ascii="PT Astra Serif" w:hAnsi="PT Astra Serif"/>
          <w:sz w:val="28"/>
          <w:szCs w:val="28"/>
        </w:rPr>
        <w:br/>
        <w:t>в приложении № 5 к настоящей подпрограмме</w:t>
      </w:r>
      <w:r w:rsidRPr="00481B9D">
        <w:rPr>
          <w:rFonts w:ascii="PT Astra Serif" w:eastAsia="Times New Roman" w:hAnsi="PT Astra Serif"/>
          <w:sz w:val="28"/>
          <w:szCs w:val="28"/>
        </w:rPr>
        <w:t>.</w:t>
      </w:r>
    </w:p>
    <w:p w:rsidR="00677509" w:rsidRPr="00481B9D" w:rsidRDefault="00677509" w:rsidP="006046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522190" w:rsidP="0067750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/>
          <w:b/>
          <w:sz w:val="28"/>
          <w:szCs w:val="28"/>
        </w:rPr>
      </w:pPr>
      <w:r w:rsidRPr="00481B9D">
        <w:rPr>
          <w:rFonts w:ascii="PT Astra Serif" w:eastAsia="Times New Roman" w:hAnsi="PT Astra Serif"/>
          <w:b/>
          <w:sz w:val="28"/>
          <w:szCs w:val="28"/>
        </w:rPr>
        <w:t>3</w:t>
      </w:r>
      <w:r w:rsidR="00677509" w:rsidRPr="00481B9D">
        <w:rPr>
          <w:rFonts w:ascii="PT Astra Serif" w:eastAsia="Times New Roman" w:hAnsi="PT Astra Serif"/>
          <w:b/>
          <w:sz w:val="28"/>
          <w:szCs w:val="28"/>
        </w:rPr>
        <w:t>. Цели, задачи, сроки (этапы) и показатели (индикаторы)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/>
          <w:b/>
          <w:sz w:val="28"/>
          <w:szCs w:val="28"/>
        </w:rPr>
      </w:pPr>
      <w:r w:rsidRPr="00481B9D">
        <w:rPr>
          <w:rFonts w:ascii="PT Astra Serif" w:eastAsia="Times New Roman" w:hAnsi="PT Astra Serif"/>
          <w:b/>
          <w:sz w:val="28"/>
          <w:szCs w:val="28"/>
        </w:rPr>
        <w:t>достижения целей и решения задач подпрограммы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677509" w:rsidP="00DD46D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Подпрограмма разработана в соответствии с Указом Президента Росси</w:t>
      </w:r>
      <w:r w:rsidRPr="00481B9D">
        <w:rPr>
          <w:rFonts w:ascii="PT Astra Serif" w:eastAsia="Times New Roman" w:hAnsi="PT Astra Serif"/>
          <w:sz w:val="28"/>
          <w:szCs w:val="28"/>
        </w:rPr>
        <w:t>й</w:t>
      </w:r>
      <w:r w:rsidRPr="00481B9D">
        <w:rPr>
          <w:rFonts w:ascii="PT Astra Serif" w:eastAsia="Times New Roman" w:hAnsi="PT Astra Serif"/>
          <w:sz w:val="28"/>
          <w:szCs w:val="28"/>
        </w:rPr>
        <w:t>ской Федерации от 22.06.2006 № 637 «О мерах по оказанию содействия добр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>вольному переселению в Российскую Федерацию соотечественников, прож</w:t>
      </w:r>
      <w:r w:rsidRPr="00481B9D">
        <w:rPr>
          <w:rFonts w:ascii="PT Astra Serif" w:eastAsia="Times New Roman" w:hAnsi="PT Astra Serif"/>
          <w:sz w:val="28"/>
          <w:szCs w:val="28"/>
        </w:rPr>
        <w:t>и</w:t>
      </w:r>
      <w:r w:rsidRPr="00481B9D">
        <w:rPr>
          <w:rFonts w:ascii="PT Astra Serif" w:eastAsia="Times New Roman" w:hAnsi="PT Astra Serif"/>
          <w:sz w:val="28"/>
          <w:szCs w:val="28"/>
        </w:rPr>
        <w:t>ваю</w:t>
      </w:r>
      <w:r w:rsidR="00E9174F" w:rsidRPr="00481B9D">
        <w:rPr>
          <w:rFonts w:ascii="PT Astra Serif" w:eastAsia="Times New Roman" w:hAnsi="PT Astra Serif"/>
          <w:sz w:val="28"/>
          <w:szCs w:val="28"/>
        </w:rPr>
        <w:t xml:space="preserve">щих </w:t>
      </w:r>
      <w:r w:rsidRPr="00481B9D">
        <w:rPr>
          <w:rFonts w:ascii="PT Astra Serif" w:eastAsia="Times New Roman" w:hAnsi="PT Astra Serif"/>
          <w:sz w:val="28"/>
          <w:szCs w:val="28"/>
        </w:rPr>
        <w:t>за рубежом», Стратегией социально-экономического развития Уль</w:t>
      </w:r>
      <w:r w:rsidRPr="00481B9D">
        <w:rPr>
          <w:rFonts w:ascii="PT Astra Serif" w:eastAsia="Times New Roman" w:hAnsi="PT Astra Serif"/>
          <w:sz w:val="28"/>
          <w:szCs w:val="28"/>
        </w:rPr>
        <w:t>я</w:t>
      </w:r>
      <w:r w:rsidRPr="00481B9D">
        <w:rPr>
          <w:rFonts w:ascii="PT Astra Serif" w:eastAsia="Times New Roman" w:hAnsi="PT Astra Serif"/>
          <w:sz w:val="28"/>
          <w:szCs w:val="28"/>
        </w:rPr>
        <w:t>новской области до 2030 года, утверждённой постановлением Пра</w:t>
      </w:r>
      <w:r w:rsidR="00E9174F" w:rsidRPr="00481B9D">
        <w:rPr>
          <w:rFonts w:ascii="PT Astra Serif" w:eastAsia="Times New Roman" w:hAnsi="PT Astra Serif"/>
          <w:sz w:val="28"/>
          <w:szCs w:val="28"/>
        </w:rPr>
        <w:t xml:space="preserve">вительства Ульяновской области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от </w:t>
      </w:r>
      <w:r w:rsidRPr="00481B9D">
        <w:rPr>
          <w:rFonts w:ascii="PT Astra Serif" w:hAnsi="PT Astra Serif"/>
          <w:sz w:val="28"/>
          <w:szCs w:val="28"/>
        </w:rPr>
        <w:t>13.07.2015 № 16/319-П.</w:t>
      </w:r>
    </w:p>
    <w:p w:rsidR="00677509" w:rsidRPr="00481B9D" w:rsidRDefault="008D4276" w:rsidP="00DD46D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outlineLvl w:val="2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Подпрограмма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реализуется </w:t>
      </w:r>
      <w:proofErr w:type="gramStart"/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в соответствии с 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проблем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ами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привлечения </w:t>
      </w:r>
      <w:r w:rsidR="00DD46DC">
        <w:rPr>
          <w:rFonts w:ascii="PT Astra Serif" w:eastAsia="Andale Sans UI" w:hAnsi="PT Astra Serif"/>
          <w:kern w:val="2"/>
          <w:sz w:val="28"/>
          <w:szCs w:val="28"/>
          <w:lang w:eastAsia="zh-CN"/>
        </w:rPr>
        <w:br/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д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о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полнительных трудовых ресурсов в экономику </w:t>
      </w:r>
      <w:r w:rsidR="00677509" w:rsidRPr="00481B9D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с целью удовлетворения потребности в квалифицированных кадрах</w:t>
      </w:r>
      <w:proofErr w:type="gramEnd"/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.</w:t>
      </w:r>
    </w:p>
    <w:p w:rsidR="00677509" w:rsidRPr="00481B9D" w:rsidRDefault="00677509" w:rsidP="00DD46DC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Целями подпрограммы являются: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обеспечение реализации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8"/>
        </w:rPr>
        <w:t>;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обеспечение социально-экономического развития Ульяновской области пут</w:t>
      </w:r>
      <w:r w:rsidR="00E729B0" w:rsidRPr="00481B9D">
        <w:rPr>
          <w:rFonts w:ascii="PT Astra Serif" w:eastAsia="Times New Roman" w:hAnsi="PT Astra Serif"/>
          <w:sz w:val="28"/>
          <w:szCs w:val="28"/>
        </w:rPr>
        <w:t>ё</w:t>
      </w:r>
      <w:r w:rsidRPr="00481B9D">
        <w:rPr>
          <w:rFonts w:ascii="PT Astra Serif" w:eastAsia="Times New Roman" w:hAnsi="PT Astra Serif"/>
          <w:sz w:val="28"/>
          <w:szCs w:val="28"/>
        </w:rPr>
        <w:t>м содействия добровольному переселению квалифицированных специал</w:t>
      </w:r>
      <w:r w:rsidRPr="00481B9D">
        <w:rPr>
          <w:rFonts w:ascii="PT Astra Serif" w:eastAsia="Times New Roman" w:hAnsi="PT Astra Serif"/>
          <w:sz w:val="28"/>
          <w:szCs w:val="28"/>
        </w:rPr>
        <w:t>и</w:t>
      </w:r>
      <w:r w:rsidR="002C1D37" w:rsidRPr="00481B9D">
        <w:rPr>
          <w:rFonts w:ascii="PT Astra Serif" w:eastAsia="Times New Roman" w:hAnsi="PT Astra Serif"/>
          <w:sz w:val="28"/>
          <w:szCs w:val="28"/>
        </w:rPr>
        <w:t xml:space="preserve">стов </w:t>
      </w:r>
      <w:r w:rsidRPr="00481B9D">
        <w:rPr>
          <w:rFonts w:ascii="PT Astra Serif" w:eastAsia="Times New Roman" w:hAnsi="PT Astra Serif"/>
          <w:sz w:val="28"/>
          <w:szCs w:val="28"/>
        </w:rPr>
        <w:t>из числа соотечественников, проживающих за рубежом или проживаю</w:t>
      </w:r>
      <w:r w:rsidR="002C1D37" w:rsidRPr="00481B9D">
        <w:rPr>
          <w:rFonts w:ascii="PT Astra Serif" w:eastAsia="Times New Roman" w:hAnsi="PT Astra Serif"/>
          <w:sz w:val="28"/>
          <w:szCs w:val="28"/>
        </w:rPr>
        <w:t xml:space="preserve">щих </w:t>
      </w:r>
      <w:r w:rsidRPr="00481B9D">
        <w:rPr>
          <w:rFonts w:ascii="PT Astra Serif" w:eastAsia="Times New Roman" w:hAnsi="PT Astra Serif"/>
          <w:sz w:val="28"/>
          <w:szCs w:val="28"/>
        </w:rPr>
        <w:t>на законном основании на территории Российской Федерации;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улучшение миграционной и демографической ситуации Ульяновской </w:t>
      </w:r>
      <w:r w:rsidR="00DD46DC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>б</w:t>
      </w:r>
      <w:r w:rsidRPr="00481B9D">
        <w:rPr>
          <w:rFonts w:ascii="PT Astra Serif" w:eastAsia="Times New Roman" w:hAnsi="PT Astra Serif"/>
          <w:sz w:val="28"/>
          <w:szCs w:val="28"/>
        </w:rPr>
        <w:t>ласти.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lastRenderedPageBreak/>
        <w:t xml:space="preserve">Достижение целей подпрограммы предполагает решение следующих </w:t>
      </w:r>
      <w:r w:rsidR="00DD46DC">
        <w:rPr>
          <w:rFonts w:ascii="PT Astra Serif" w:eastAsia="Andale Sans UI" w:hAnsi="PT Astra Serif"/>
          <w:kern w:val="2"/>
          <w:sz w:val="28"/>
          <w:szCs w:val="28"/>
          <w:lang w:eastAsia="zh-CN"/>
        </w:rPr>
        <w:br/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з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а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дач:</w:t>
      </w:r>
    </w:p>
    <w:p w:rsidR="00677509" w:rsidRPr="00481B9D" w:rsidRDefault="00677509" w:rsidP="00DD46D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создание правовых, информационных условий, способствующих </w:t>
      </w:r>
      <w:r w:rsidRPr="00481B9D">
        <w:rPr>
          <w:rFonts w:ascii="PT Astra Serif" w:eastAsia="Times New Roman" w:hAnsi="PT Astra Serif"/>
          <w:sz w:val="28"/>
          <w:szCs w:val="28"/>
        </w:rPr>
        <w:t>адап</w:t>
      </w:r>
      <w:r w:rsidR="002C1D37" w:rsidRPr="00481B9D">
        <w:rPr>
          <w:rFonts w:ascii="PT Astra Serif" w:eastAsia="Times New Roman" w:hAnsi="PT Astra Serif"/>
          <w:sz w:val="28"/>
          <w:szCs w:val="28"/>
        </w:rPr>
        <w:t>т</w:t>
      </w:r>
      <w:r w:rsidR="002C1D37" w:rsidRPr="00481B9D">
        <w:rPr>
          <w:rFonts w:ascii="PT Astra Serif" w:eastAsia="Times New Roman" w:hAnsi="PT Astra Serif"/>
          <w:sz w:val="28"/>
          <w:szCs w:val="28"/>
        </w:rPr>
        <w:t>а</w:t>
      </w:r>
      <w:r w:rsidR="002C1D37" w:rsidRPr="00481B9D">
        <w:rPr>
          <w:rFonts w:ascii="PT Astra Serif" w:eastAsia="Times New Roman" w:hAnsi="PT Astra Serif"/>
          <w:sz w:val="28"/>
          <w:szCs w:val="28"/>
        </w:rPr>
        <w:t xml:space="preserve">ции </w:t>
      </w:r>
      <w:r w:rsidRPr="00481B9D">
        <w:rPr>
          <w:rFonts w:ascii="PT Astra Serif" w:eastAsia="Times New Roman" w:hAnsi="PT Astra Serif"/>
          <w:sz w:val="28"/>
          <w:szCs w:val="28"/>
        </w:rPr>
        <w:t>и интеграции и закреплению на территории Ульяновской области перес</w:t>
      </w:r>
      <w:r w:rsidRPr="00481B9D">
        <w:rPr>
          <w:rFonts w:ascii="PT Astra Serif" w:eastAsia="Times New Roman" w:hAnsi="PT Astra Serif"/>
          <w:sz w:val="28"/>
          <w:szCs w:val="28"/>
        </w:rPr>
        <w:t>е</w:t>
      </w:r>
      <w:r w:rsidRPr="00481B9D">
        <w:rPr>
          <w:rFonts w:ascii="PT Astra Serif" w:eastAsia="Times New Roman" w:hAnsi="PT Astra Serif"/>
          <w:sz w:val="28"/>
          <w:szCs w:val="28"/>
        </w:rPr>
        <w:t>лившихся соотечественников, оказание мер социальной поддержки;</w:t>
      </w:r>
    </w:p>
    <w:p w:rsidR="00677509" w:rsidRPr="00481B9D" w:rsidRDefault="00677509" w:rsidP="00DD46D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содействие обеспечению потребности экономики Ульяновской области </w:t>
      </w:r>
      <w:r w:rsidRPr="00481B9D">
        <w:rPr>
          <w:rFonts w:ascii="PT Astra Serif" w:eastAsia="Times New Roman" w:hAnsi="PT Astra Serif"/>
          <w:sz w:val="28"/>
          <w:szCs w:val="28"/>
        </w:rPr>
        <w:br/>
        <w:t>в квалифицированных кадрах</w:t>
      </w:r>
      <w:r w:rsidR="00E729B0" w:rsidRPr="00481B9D">
        <w:rPr>
          <w:rFonts w:ascii="PT Astra Serif" w:eastAsia="Times New Roman" w:hAnsi="PT Astra Serif"/>
          <w:sz w:val="28"/>
          <w:szCs w:val="28"/>
        </w:rPr>
        <w:t>;</w:t>
      </w:r>
    </w:p>
    <w:p w:rsidR="00677509" w:rsidRPr="00481B9D" w:rsidRDefault="00677509" w:rsidP="00DD46D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у</w:t>
      </w:r>
      <w:r w:rsidRPr="00481B9D">
        <w:rPr>
          <w:rFonts w:ascii="PT Astra Serif" w:hAnsi="PT Astra Serif"/>
          <w:sz w:val="28"/>
          <w:szCs w:val="24"/>
        </w:rPr>
        <w:t>величение численности молод</w:t>
      </w:r>
      <w:r w:rsidR="00E729B0" w:rsidRPr="00481B9D">
        <w:rPr>
          <w:rFonts w:ascii="PT Astra Serif" w:hAnsi="PT Astra Serif"/>
          <w:sz w:val="28"/>
          <w:szCs w:val="24"/>
        </w:rPr>
        <w:t>ё</w:t>
      </w:r>
      <w:r w:rsidRPr="00481B9D">
        <w:rPr>
          <w:rFonts w:ascii="PT Astra Serif" w:hAnsi="PT Astra Serif"/>
          <w:sz w:val="28"/>
          <w:szCs w:val="24"/>
        </w:rPr>
        <w:t>жи, в том числе получающей образова</w:t>
      </w:r>
      <w:r w:rsidR="002C1D37" w:rsidRPr="00481B9D">
        <w:rPr>
          <w:rFonts w:ascii="PT Astra Serif" w:hAnsi="PT Astra Serif"/>
          <w:sz w:val="28"/>
          <w:szCs w:val="24"/>
        </w:rPr>
        <w:t xml:space="preserve">ние </w:t>
      </w:r>
      <w:r w:rsidRPr="00481B9D">
        <w:rPr>
          <w:rFonts w:ascii="PT Astra Serif" w:hAnsi="PT Astra Serif"/>
          <w:sz w:val="28"/>
          <w:szCs w:val="24"/>
        </w:rPr>
        <w:t>в профессиональных образовательных организациях и образовательных</w:t>
      </w:r>
      <w:r w:rsidR="00DD46DC">
        <w:rPr>
          <w:rFonts w:ascii="PT Astra Serif" w:hAnsi="PT Astra Serif"/>
          <w:sz w:val="28"/>
          <w:szCs w:val="24"/>
        </w:rPr>
        <w:t xml:space="preserve"> </w:t>
      </w:r>
      <w:r w:rsidR="00DD46DC">
        <w:rPr>
          <w:rFonts w:ascii="PT Astra Serif" w:hAnsi="PT Astra Serif"/>
          <w:sz w:val="28"/>
          <w:szCs w:val="24"/>
        </w:rPr>
        <w:br/>
      </w:r>
      <w:r w:rsidRPr="00481B9D">
        <w:rPr>
          <w:rFonts w:ascii="PT Astra Serif" w:hAnsi="PT Astra Serif"/>
          <w:sz w:val="28"/>
          <w:szCs w:val="24"/>
        </w:rPr>
        <w:t>орг</w:t>
      </w:r>
      <w:r w:rsidRPr="00481B9D">
        <w:rPr>
          <w:rFonts w:ascii="PT Astra Serif" w:hAnsi="PT Astra Serif"/>
          <w:sz w:val="28"/>
          <w:szCs w:val="24"/>
        </w:rPr>
        <w:t>а</w:t>
      </w:r>
      <w:r w:rsidRPr="00481B9D">
        <w:rPr>
          <w:rFonts w:ascii="PT Astra Serif" w:hAnsi="PT Astra Serif"/>
          <w:sz w:val="28"/>
          <w:szCs w:val="24"/>
        </w:rPr>
        <w:t>низациях высшего образования.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В соответствии с системой целей и задач подпрограммы установлены </w:t>
      </w:r>
      <w:r w:rsidR="00DD46DC">
        <w:rPr>
          <w:rFonts w:ascii="PT Astra Serif" w:eastAsia="Andale Sans UI" w:hAnsi="PT Astra Serif"/>
          <w:kern w:val="2"/>
          <w:sz w:val="28"/>
          <w:szCs w:val="28"/>
          <w:lang w:eastAsia="zh-CN"/>
        </w:rPr>
        <w:br/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целевые показатели подпрограммы, характеризующие степень достижения </w:t>
      </w:r>
      <w:r w:rsidR="00DD46DC">
        <w:rPr>
          <w:rFonts w:ascii="PT Astra Serif" w:eastAsia="Andale Sans UI" w:hAnsi="PT Astra Serif"/>
          <w:kern w:val="2"/>
          <w:sz w:val="28"/>
          <w:szCs w:val="28"/>
          <w:lang w:eastAsia="zh-CN"/>
        </w:rPr>
        <w:br/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ц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е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лей и решения задач подпрограммы</w:t>
      </w:r>
      <w:r w:rsidRPr="00481B9D">
        <w:rPr>
          <w:rFonts w:ascii="PT Astra Serif" w:eastAsia="Times New Roman" w:hAnsi="PT Astra Serif"/>
          <w:sz w:val="28"/>
          <w:szCs w:val="28"/>
        </w:rPr>
        <w:t>: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28"/>
          <w:szCs w:val="24"/>
        </w:rPr>
      </w:pPr>
      <w:r w:rsidRPr="00481B9D">
        <w:rPr>
          <w:rFonts w:ascii="PT Astra Serif" w:eastAsia="Times New Roman" w:hAnsi="PT Astra Serif"/>
          <w:sz w:val="28"/>
          <w:szCs w:val="24"/>
        </w:rPr>
        <w:t xml:space="preserve">численность участников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4"/>
        </w:rPr>
        <w:t xml:space="preserve"> и членов их семей, прибывших в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Ульяновскую область </w:t>
      </w:r>
      <w:r w:rsidRPr="00481B9D">
        <w:rPr>
          <w:rFonts w:ascii="PT Astra Serif" w:eastAsia="Times New Roman" w:hAnsi="PT Astra Serif"/>
          <w:sz w:val="28"/>
          <w:szCs w:val="24"/>
        </w:rPr>
        <w:t>и поставленных на учёт в территориальном органе Министерства внутренних дел Российской Федерации по Ульяновской области;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32"/>
          <w:szCs w:val="28"/>
        </w:rPr>
      </w:pPr>
      <w:r w:rsidRPr="00481B9D">
        <w:rPr>
          <w:rFonts w:ascii="PT Astra Serif" w:eastAsia="Times New Roman" w:hAnsi="PT Astra Serif"/>
          <w:sz w:val="28"/>
          <w:szCs w:val="24"/>
        </w:rPr>
        <w:t xml:space="preserve">доля проведенных консультаций для соотечественников по вопросу </w:t>
      </w:r>
      <w:r w:rsidR="00DD46DC">
        <w:rPr>
          <w:rFonts w:ascii="PT Astra Serif" w:eastAsia="Times New Roman" w:hAnsi="PT Astra Serif"/>
          <w:sz w:val="28"/>
          <w:szCs w:val="24"/>
        </w:rPr>
        <w:br/>
      </w:r>
      <w:r w:rsidRPr="00481B9D">
        <w:rPr>
          <w:rFonts w:ascii="PT Astra Serif" w:eastAsia="Times New Roman" w:hAnsi="PT Astra Serif"/>
          <w:sz w:val="28"/>
          <w:szCs w:val="24"/>
        </w:rPr>
        <w:t>уч</w:t>
      </w:r>
      <w:r w:rsidRPr="00481B9D">
        <w:rPr>
          <w:rFonts w:ascii="PT Astra Serif" w:eastAsia="Times New Roman" w:hAnsi="PT Astra Serif"/>
          <w:sz w:val="28"/>
          <w:szCs w:val="24"/>
        </w:rPr>
        <w:t>а</w:t>
      </w:r>
      <w:r w:rsidR="002C1D37" w:rsidRPr="00481B9D">
        <w:rPr>
          <w:rFonts w:ascii="PT Astra Serif" w:eastAsia="Times New Roman" w:hAnsi="PT Astra Serif"/>
          <w:sz w:val="28"/>
          <w:szCs w:val="24"/>
        </w:rPr>
        <w:t xml:space="preserve">стия </w:t>
      </w:r>
      <w:r w:rsidRPr="00481B9D">
        <w:rPr>
          <w:rFonts w:ascii="PT Astra Serif" w:eastAsia="Times New Roman" w:hAnsi="PT Astra Serif"/>
          <w:sz w:val="28"/>
          <w:szCs w:val="24"/>
        </w:rPr>
        <w:t>в подпрограмме, в том числе с использованием технических сре</w:t>
      </w:r>
      <w:proofErr w:type="gramStart"/>
      <w:r w:rsidRPr="00481B9D">
        <w:rPr>
          <w:rFonts w:ascii="PT Astra Serif" w:eastAsia="Times New Roman" w:hAnsi="PT Astra Serif"/>
          <w:sz w:val="28"/>
          <w:szCs w:val="24"/>
        </w:rPr>
        <w:t>дств св</w:t>
      </w:r>
      <w:proofErr w:type="gramEnd"/>
      <w:r w:rsidRPr="00481B9D">
        <w:rPr>
          <w:rFonts w:ascii="PT Astra Serif" w:eastAsia="Times New Roman" w:hAnsi="PT Astra Serif"/>
          <w:sz w:val="28"/>
          <w:szCs w:val="24"/>
        </w:rPr>
        <w:t>язи, от общего числа обратившихся соотечественников в уполномоченный орган;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Calibri" w:hAnsi="PT Astra Serif"/>
          <w:sz w:val="28"/>
          <w:szCs w:val="28"/>
          <w:lang w:eastAsia="en-US"/>
        </w:rPr>
      </w:pPr>
      <w:r w:rsidRPr="00481B9D">
        <w:rPr>
          <w:rFonts w:ascii="PT Astra Serif" w:hAnsi="PT Astra Serif"/>
          <w:sz w:val="28"/>
          <w:szCs w:val="28"/>
        </w:rPr>
        <w:t>количество презентаций подпрограммы;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доля расходов областного </w:t>
      </w:r>
      <w:proofErr w:type="gramStart"/>
      <w:r w:rsidRPr="00481B9D">
        <w:rPr>
          <w:rFonts w:ascii="PT Astra Serif" w:hAnsi="PT Astra Serif"/>
          <w:sz w:val="28"/>
          <w:szCs w:val="28"/>
        </w:rPr>
        <w:t>бюджета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на реализацию предусмотренных </w:t>
      </w:r>
      <w:r w:rsidRPr="00481B9D">
        <w:rPr>
          <w:rFonts w:ascii="PT Astra Serif" w:hAnsi="PT Astra Serif"/>
          <w:bCs/>
          <w:sz w:val="28"/>
          <w:szCs w:val="28"/>
        </w:rPr>
        <w:t xml:space="preserve">подпрограммой </w:t>
      </w:r>
      <w:r w:rsidRPr="00481B9D">
        <w:rPr>
          <w:rFonts w:ascii="PT Astra Serif" w:hAnsi="PT Astra Serif"/>
          <w:sz w:val="28"/>
          <w:szCs w:val="28"/>
        </w:rPr>
        <w:t xml:space="preserve">мероприятий, связанных с предоставлением дополнительных гарантий и мер социальной поддержки участникам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br/>
        <w:t xml:space="preserve">и членам их семей, в том числе оказание помощи в жилищном обустройстве, </w:t>
      </w:r>
      <w:r w:rsidRPr="00481B9D">
        <w:rPr>
          <w:rFonts w:ascii="PT Astra Serif" w:hAnsi="PT Astra Serif"/>
          <w:sz w:val="28"/>
          <w:szCs w:val="28"/>
        </w:rPr>
        <w:br/>
        <w:t>в общем размере расходов областного бюджета, предусмотренных на реализ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 xml:space="preserve">цию мероприятий </w:t>
      </w:r>
      <w:r w:rsidRPr="00481B9D">
        <w:rPr>
          <w:rFonts w:ascii="PT Astra Serif" w:hAnsi="PT Astra Serif"/>
          <w:bCs/>
          <w:sz w:val="28"/>
          <w:szCs w:val="28"/>
        </w:rPr>
        <w:t>подпрограммы;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доля занятых участников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и членов их семей трудоспособного возраста, в общей численности участников </w:t>
      </w:r>
      <w:r w:rsidRPr="00481B9D">
        <w:rPr>
          <w:rFonts w:ascii="PT Astra Serif" w:hAnsi="PT Astra Serif"/>
          <w:sz w:val="28"/>
          <w:szCs w:val="24"/>
        </w:rPr>
        <w:t>Госпрограммы п</w:t>
      </w:r>
      <w:r w:rsidRPr="00481B9D">
        <w:rPr>
          <w:rFonts w:ascii="PT Astra Serif" w:hAnsi="PT Astra Serif"/>
          <w:sz w:val="28"/>
          <w:szCs w:val="24"/>
        </w:rPr>
        <w:t>е</w:t>
      </w:r>
      <w:r w:rsidRPr="00481B9D">
        <w:rPr>
          <w:rFonts w:ascii="PT Astra Serif" w:hAnsi="PT Astra Serif"/>
          <w:sz w:val="28"/>
          <w:szCs w:val="24"/>
        </w:rPr>
        <w:t>реселения</w:t>
      </w:r>
      <w:r w:rsidRPr="00481B9D">
        <w:rPr>
          <w:rFonts w:ascii="PT Astra Serif" w:eastAsia="Times New Roman" w:hAnsi="PT Astra Serif"/>
          <w:sz w:val="28"/>
          <w:szCs w:val="28"/>
        </w:rPr>
        <w:t>;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Calibri" w:hAnsi="PT Astra Serif"/>
          <w:sz w:val="24"/>
          <w:szCs w:val="24"/>
          <w:lang w:eastAsia="en-US"/>
        </w:rPr>
      </w:pPr>
      <w:r w:rsidRPr="00481B9D">
        <w:rPr>
          <w:rFonts w:ascii="PT Astra Serif" w:eastAsia="Times New Roman" w:hAnsi="PT Astra Serif"/>
          <w:sz w:val="28"/>
          <w:szCs w:val="24"/>
        </w:rPr>
        <w:t xml:space="preserve">доля участников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4"/>
        </w:rPr>
        <w:t xml:space="preserve"> и членов их семей, </w:t>
      </w:r>
      <w:r w:rsidRPr="00481B9D">
        <w:rPr>
          <w:rFonts w:ascii="PT Astra Serif" w:eastAsia="Times New Roman" w:hAnsi="PT Astra Serif"/>
          <w:sz w:val="28"/>
          <w:szCs w:val="24"/>
        </w:rPr>
        <w:br/>
        <w:t xml:space="preserve">не достигших возраста 40 лет, в общей численности участников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4"/>
        </w:rPr>
        <w:t>;</w:t>
      </w:r>
      <w:r w:rsidRPr="00481B9D">
        <w:rPr>
          <w:rFonts w:ascii="PT Astra Serif" w:hAnsi="PT Astra Serif"/>
          <w:sz w:val="24"/>
          <w:szCs w:val="24"/>
        </w:rPr>
        <w:t xml:space="preserve"> 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28"/>
          <w:szCs w:val="24"/>
        </w:rPr>
      </w:pPr>
      <w:r w:rsidRPr="00481B9D">
        <w:rPr>
          <w:rFonts w:ascii="PT Astra Serif" w:eastAsia="Times New Roman" w:hAnsi="PT Astra Serif"/>
          <w:sz w:val="28"/>
          <w:szCs w:val="24"/>
        </w:rPr>
        <w:t xml:space="preserve">доля участников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4"/>
        </w:rPr>
        <w:t>, имеющих среднее профе</w:t>
      </w:r>
      <w:r w:rsidRPr="00481B9D">
        <w:rPr>
          <w:rFonts w:ascii="PT Astra Serif" w:eastAsia="Times New Roman" w:hAnsi="PT Astra Serif"/>
          <w:sz w:val="28"/>
          <w:szCs w:val="24"/>
        </w:rPr>
        <w:t>с</w:t>
      </w:r>
      <w:r w:rsidRPr="00481B9D">
        <w:rPr>
          <w:rFonts w:ascii="PT Astra Serif" w:eastAsia="Times New Roman" w:hAnsi="PT Astra Serif"/>
          <w:sz w:val="28"/>
          <w:szCs w:val="24"/>
        </w:rPr>
        <w:t xml:space="preserve">сиональное либо высшее образование, в общей численности участников </w:t>
      </w:r>
      <w:r w:rsidR="00DD46DC">
        <w:rPr>
          <w:rFonts w:ascii="PT Astra Serif" w:eastAsia="Times New Roman" w:hAnsi="PT Astra Serif"/>
          <w:sz w:val="28"/>
          <w:szCs w:val="24"/>
        </w:rPr>
        <w:br/>
      </w:r>
      <w:r w:rsidRPr="00481B9D">
        <w:rPr>
          <w:rFonts w:ascii="PT Astra Serif" w:hAnsi="PT Astra Serif"/>
          <w:sz w:val="28"/>
          <w:szCs w:val="24"/>
        </w:rPr>
        <w:t>Го</w:t>
      </w:r>
      <w:r w:rsidRPr="00481B9D">
        <w:rPr>
          <w:rFonts w:ascii="PT Astra Serif" w:hAnsi="PT Astra Serif"/>
          <w:sz w:val="28"/>
          <w:szCs w:val="24"/>
        </w:rPr>
        <w:t>с</w:t>
      </w:r>
      <w:r w:rsidRPr="00481B9D">
        <w:rPr>
          <w:rFonts w:ascii="PT Astra Serif" w:hAnsi="PT Astra Serif"/>
          <w:sz w:val="28"/>
          <w:szCs w:val="24"/>
        </w:rPr>
        <w:t>программы переселения</w:t>
      </w:r>
      <w:r w:rsidRPr="00481B9D">
        <w:rPr>
          <w:rFonts w:ascii="PT Astra Serif" w:eastAsia="Times New Roman" w:hAnsi="PT Astra Serif"/>
          <w:sz w:val="28"/>
          <w:szCs w:val="24"/>
        </w:rPr>
        <w:t>;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28"/>
          <w:szCs w:val="24"/>
        </w:rPr>
      </w:pPr>
      <w:r w:rsidRPr="00481B9D">
        <w:rPr>
          <w:rFonts w:ascii="PT Astra Serif" w:eastAsia="Times New Roman" w:hAnsi="PT Astra Serif"/>
          <w:sz w:val="28"/>
          <w:szCs w:val="24"/>
        </w:rPr>
        <w:t xml:space="preserve">численность участников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4"/>
        </w:rPr>
        <w:t xml:space="preserve"> и членов их семей, имеющих трёх и более детей;</w:t>
      </w:r>
    </w:p>
    <w:p w:rsidR="00677509" w:rsidRPr="00481B9D" w:rsidRDefault="00677509" w:rsidP="00DD46DC">
      <w:pPr>
        <w:widowControl w:val="0"/>
        <w:autoSpaceDE w:val="0"/>
        <w:autoSpaceDN w:val="0"/>
        <w:spacing w:after="0" w:line="235" w:lineRule="auto"/>
        <w:ind w:firstLine="709"/>
        <w:jc w:val="both"/>
        <w:outlineLvl w:val="3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количество </w:t>
      </w:r>
      <w:r w:rsidRPr="00481B9D">
        <w:rPr>
          <w:rFonts w:ascii="PT Astra Serif" w:hAnsi="PT Astra Serif"/>
          <w:sz w:val="28"/>
          <w:szCs w:val="24"/>
        </w:rPr>
        <w:t xml:space="preserve">участников Госпрограммы переселения в возрасте до 29 лет, </w:t>
      </w:r>
      <w:r w:rsidRPr="00481B9D">
        <w:rPr>
          <w:rFonts w:ascii="PT Astra Serif" w:hAnsi="PT Astra Serif"/>
          <w:sz w:val="28"/>
          <w:szCs w:val="28"/>
        </w:rPr>
        <w:t>получающих среднее профессиональное или высшее образование в образов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тельных организациях, расположенных на территории Ульяновской области</w:t>
      </w:r>
      <w:r w:rsidRPr="00481B9D">
        <w:rPr>
          <w:rFonts w:ascii="PT Astra Serif" w:eastAsia="Times New Roman" w:hAnsi="PT Astra Serif"/>
          <w:sz w:val="28"/>
          <w:szCs w:val="28"/>
        </w:rPr>
        <w:t>.</w:t>
      </w:r>
    </w:p>
    <w:p w:rsidR="00677509" w:rsidRPr="00481B9D" w:rsidRDefault="00677509" w:rsidP="00DD46D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Решение поставленных задач осуществляется в ходе реализации подпр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>граммы с 2020 по 2024 годы, этапы не выделяются.</w:t>
      </w:r>
    </w:p>
    <w:p w:rsidR="00677509" w:rsidRPr="00481B9D" w:rsidRDefault="00677509" w:rsidP="00DD46D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Сведения о целевых показателях (индикаторах) подпрограммы, значениях приведены в приложении № 1 к подпрограмме.</w:t>
      </w:r>
    </w:p>
    <w:p w:rsidR="00677509" w:rsidRPr="00481B9D" w:rsidRDefault="00677509" w:rsidP="0010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lastRenderedPageBreak/>
        <w:t xml:space="preserve">Перечень целевых показателей (индикаторов) носит открытый характер </w:t>
      </w:r>
      <w:r w:rsidRPr="00481B9D">
        <w:rPr>
          <w:rFonts w:ascii="PT Astra Serif" w:eastAsia="Times New Roman" w:hAnsi="PT Astra Serif"/>
          <w:sz w:val="28"/>
          <w:szCs w:val="28"/>
        </w:rPr>
        <w:br/>
        <w:t>и предусматривает возможность корректировки в случае потери информати</w:t>
      </w:r>
      <w:r w:rsidRPr="00481B9D">
        <w:rPr>
          <w:rFonts w:ascii="PT Astra Serif" w:eastAsia="Times New Roman" w:hAnsi="PT Astra Serif"/>
          <w:sz w:val="28"/>
          <w:szCs w:val="28"/>
        </w:rPr>
        <w:t>в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ности целевого показателя (индикатора) (достижения максимального значения) </w:t>
      </w:r>
      <w:r w:rsidRPr="00481B9D">
        <w:rPr>
          <w:rFonts w:ascii="PT Astra Serif" w:eastAsia="Times New Roman" w:hAnsi="PT Astra Serif"/>
          <w:sz w:val="28"/>
          <w:szCs w:val="28"/>
        </w:rPr>
        <w:br/>
        <w:t>и изменения приоритетов государственной политики в рассматриваемой сфере.</w:t>
      </w:r>
    </w:p>
    <w:p w:rsidR="00E729B0" w:rsidRPr="00481B9D" w:rsidRDefault="00E729B0" w:rsidP="006775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Times New Roman" w:hAnsi="PT Astra Serif"/>
          <w:b/>
          <w:sz w:val="28"/>
          <w:szCs w:val="28"/>
        </w:rPr>
      </w:pPr>
    </w:p>
    <w:p w:rsidR="00677509" w:rsidRPr="00481B9D" w:rsidRDefault="00522190" w:rsidP="006775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Times New Roman" w:hAnsi="PT Astra Serif"/>
          <w:b/>
          <w:sz w:val="28"/>
          <w:szCs w:val="28"/>
        </w:rPr>
      </w:pPr>
      <w:r w:rsidRPr="00481B9D">
        <w:rPr>
          <w:rFonts w:ascii="PT Astra Serif" w:eastAsia="Times New Roman" w:hAnsi="PT Astra Serif"/>
          <w:b/>
          <w:sz w:val="28"/>
          <w:szCs w:val="28"/>
        </w:rPr>
        <w:t>4</w:t>
      </w:r>
      <w:r w:rsidR="00677509" w:rsidRPr="00481B9D">
        <w:rPr>
          <w:rFonts w:ascii="PT Astra Serif" w:eastAsia="Times New Roman" w:hAnsi="PT Astra Serif"/>
          <w:b/>
          <w:sz w:val="28"/>
          <w:szCs w:val="28"/>
        </w:rPr>
        <w:t>. Основные мероприятия по реализации подпрограммы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PT Astra Serif" w:eastAsia="Times New Roman" w:hAnsi="PT Astra Serif"/>
          <w:b/>
          <w:sz w:val="28"/>
          <w:szCs w:val="28"/>
        </w:rPr>
      </w:pP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Для решения </w:t>
      </w:r>
      <w:hyperlink r:id="rId21" w:anchor="P1156" w:history="1">
        <w:r w:rsidRPr="00481B9D">
          <w:rPr>
            <w:rStyle w:val="ad"/>
            <w:rFonts w:ascii="PT Astra Serif" w:eastAsia="Times New Roman" w:hAnsi="PT Astra Serif"/>
            <w:color w:val="auto"/>
            <w:sz w:val="28"/>
            <w:szCs w:val="28"/>
            <w:u w:val="none"/>
          </w:rPr>
          <w:t>задачи 1</w:t>
        </w:r>
      </w:hyperlink>
      <w:r w:rsidRPr="00481B9D">
        <w:rPr>
          <w:rFonts w:ascii="PT Astra Serif" w:eastAsia="Times New Roman" w:hAnsi="PT Astra Serif"/>
          <w:sz w:val="28"/>
          <w:szCs w:val="28"/>
        </w:rPr>
        <w:t xml:space="preserve"> «</w:t>
      </w:r>
      <w:r w:rsidR="004F0CD8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Создание правовых, информационных условий, способствующих </w:t>
      </w:r>
      <w:r w:rsidR="004F0CD8" w:rsidRPr="00481B9D">
        <w:rPr>
          <w:rFonts w:ascii="PT Astra Serif" w:eastAsia="Times New Roman" w:hAnsi="PT Astra Serif"/>
          <w:sz w:val="28"/>
          <w:szCs w:val="28"/>
        </w:rPr>
        <w:t>адаптации и интеграции и закреплению на территории Уль</w:t>
      </w:r>
      <w:r w:rsidR="004F0CD8" w:rsidRPr="00481B9D">
        <w:rPr>
          <w:rFonts w:ascii="PT Astra Serif" w:eastAsia="Times New Roman" w:hAnsi="PT Astra Serif"/>
          <w:sz w:val="28"/>
          <w:szCs w:val="28"/>
        </w:rPr>
        <w:t>я</w:t>
      </w:r>
      <w:r w:rsidR="004F0CD8" w:rsidRPr="00481B9D">
        <w:rPr>
          <w:rFonts w:ascii="PT Astra Serif" w:eastAsia="Times New Roman" w:hAnsi="PT Astra Serif"/>
          <w:sz w:val="28"/>
          <w:szCs w:val="28"/>
        </w:rPr>
        <w:t>новской области переселившихся соотечественников, оказание мер социальной поддержки</w:t>
      </w:r>
      <w:r w:rsidRPr="00481B9D">
        <w:rPr>
          <w:rFonts w:ascii="PT Astra Serif" w:eastAsia="Times New Roman" w:hAnsi="PT Astra Serif"/>
          <w:sz w:val="28"/>
          <w:szCs w:val="28"/>
        </w:rPr>
        <w:t>» основными мероприятиями подпрограммы являются следующие: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принятие нормативных правовых актов, необходимых для реализации подпрограммы;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предоставление мер социальной поддержки, предусмотренных реги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>нальной программой переселения, а также содействие в жилищном обустро</w:t>
      </w:r>
      <w:r w:rsidRPr="00481B9D">
        <w:rPr>
          <w:rFonts w:ascii="PT Astra Serif" w:eastAsia="Times New Roman" w:hAnsi="PT Astra Serif"/>
          <w:sz w:val="28"/>
          <w:szCs w:val="28"/>
        </w:rPr>
        <w:t>й</w:t>
      </w:r>
      <w:r w:rsidRPr="00481B9D">
        <w:rPr>
          <w:rFonts w:ascii="PT Astra Serif" w:eastAsia="Times New Roman" w:hAnsi="PT Astra Serif"/>
          <w:sz w:val="28"/>
          <w:szCs w:val="28"/>
        </w:rPr>
        <w:t>стве в виде компенсации найма жилья на срок не менее шести месяцев; компе</w:t>
      </w:r>
      <w:r w:rsidRPr="00481B9D">
        <w:rPr>
          <w:rFonts w:ascii="PT Astra Serif" w:eastAsia="Times New Roman" w:hAnsi="PT Astra Serif"/>
          <w:sz w:val="28"/>
          <w:szCs w:val="28"/>
        </w:rPr>
        <w:t>н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сация расходов на первичное медицинское обследование; признание учёных степеней, учёных званий, образования и (или) квалификации, полученных </w:t>
      </w:r>
      <w:r w:rsidR="00E729B0" w:rsidRP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в иностранном государстве;</w:t>
      </w:r>
    </w:p>
    <w:p w:rsidR="00677509" w:rsidRPr="000918F0" w:rsidRDefault="00677509" w:rsidP="00677509">
      <w:pPr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0918F0">
        <w:rPr>
          <w:rFonts w:ascii="PT Astra Serif" w:eastAsia="Times New Roman" w:hAnsi="PT Astra Serif"/>
          <w:spacing w:val="-4"/>
          <w:sz w:val="28"/>
          <w:szCs w:val="28"/>
        </w:rPr>
        <w:t>информационное обеспечение и сопровождение реализации подпрогра</w:t>
      </w:r>
      <w:r w:rsidRPr="000918F0">
        <w:rPr>
          <w:rFonts w:ascii="PT Astra Serif" w:eastAsia="Times New Roman" w:hAnsi="PT Astra Serif"/>
          <w:spacing w:val="-4"/>
          <w:sz w:val="28"/>
          <w:szCs w:val="28"/>
        </w:rPr>
        <w:t>м</w:t>
      </w:r>
      <w:r w:rsidRPr="000918F0">
        <w:rPr>
          <w:rFonts w:ascii="PT Astra Serif" w:eastAsia="Times New Roman" w:hAnsi="PT Astra Serif"/>
          <w:spacing w:val="-4"/>
          <w:sz w:val="28"/>
          <w:szCs w:val="28"/>
        </w:rPr>
        <w:t>мы;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предоставление информационных, консультационных услуг о проведении медицинского освидетельствования и оказани</w:t>
      </w:r>
      <w:r w:rsidR="00E729B0" w:rsidRPr="00481B9D">
        <w:rPr>
          <w:rFonts w:ascii="PT Astra Serif" w:eastAsia="Times New Roman" w:hAnsi="PT Astra Serif"/>
          <w:sz w:val="28"/>
          <w:szCs w:val="28"/>
        </w:rPr>
        <w:t>и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медицинской помощи </w:t>
      </w:r>
      <w:r w:rsidRPr="00481B9D">
        <w:rPr>
          <w:rFonts w:ascii="PT Astra Serif" w:eastAsia="Times New Roman" w:hAnsi="PT Astra Serif"/>
          <w:sz w:val="28"/>
          <w:szCs w:val="28"/>
        </w:rPr>
        <w:br/>
        <w:t>в организациях здравоохранения;</w:t>
      </w:r>
    </w:p>
    <w:p w:rsidR="00E729B0" w:rsidRPr="00481B9D" w:rsidRDefault="00E729B0" w:rsidP="006775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="00677509" w:rsidRPr="00481B9D">
        <w:rPr>
          <w:rFonts w:ascii="PT Astra Serif" w:eastAsia="Times New Roman" w:hAnsi="PT Astra Serif"/>
          <w:sz w:val="28"/>
          <w:szCs w:val="28"/>
        </w:rPr>
        <w:t>беспечени</w:t>
      </w:r>
      <w:r w:rsidRPr="00481B9D">
        <w:rPr>
          <w:rFonts w:ascii="PT Astra Serif" w:eastAsia="Times New Roman" w:hAnsi="PT Astra Serif"/>
          <w:sz w:val="28"/>
          <w:szCs w:val="28"/>
        </w:rPr>
        <w:t>е</w:t>
      </w:r>
      <w:r w:rsidR="00677509" w:rsidRPr="00481B9D">
        <w:rPr>
          <w:rFonts w:ascii="PT Astra Serif" w:eastAsia="Times New Roman" w:hAnsi="PT Astra Serif"/>
          <w:sz w:val="28"/>
          <w:szCs w:val="28"/>
        </w:rPr>
        <w:t xml:space="preserve"> детей участников </w:t>
      </w:r>
      <w:r w:rsidR="00677509"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="00677509" w:rsidRPr="00481B9D">
        <w:rPr>
          <w:rFonts w:ascii="PT Astra Serif" w:eastAsia="Times New Roman" w:hAnsi="PT Astra Serif"/>
          <w:sz w:val="28"/>
          <w:szCs w:val="28"/>
        </w:rPr>
        <w:t xml:space="preserve"> местами </w:t>
      </w:r>
      <w:r w:rsidR="000918F0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в образовательных организациях, реализующих основные образовательные программы.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Для решения </w:t>
      </w:r>
      <w:hyperlink r:id="rId22" w:anchor="P1192" w:history="1">
        <w:r w:rsidRPr="00481B9D">
          <w:rPr>
            <w:rStyle w:val="ad"/>
            <w:rFonts w:ascii="PT Astra Serif" w:eastAsia="Times New Roman" w:hAnsi="PT Astra Serif"/>
            <w:color w:val="auto"/>
            <w:sz w:val="28"/>
            <w:szCs w:val="28"/>
            <w:u w:val="none"/>
          </w:rPr>
          <w:t>задачи 2</w:t>
        </w:r>
      </w:hyperlink>
      <w:r w:rsidRPr="00481B9D">
        <w:rPr>
          <w:rFonts w:ascii="PT Astra Serif" w:eastAsia="Times New Roman" w:hAnsi="PT Astra Serif"/>
          <w:sz w:val="28"/>
          <w:szCs w:val="28"/>
        </w:rPr>
        <w:t xml:space="preserve"> «Содействие обеспечению потребности экономики Ульяновской области в квалифицированных кадрах» планируется </w:t>
      </w:r>
      <w:r w:rsidR="00E729B0" w:rsidRPr="00481B9D">
        <w:rPr>
          <w:rFonts w:ascii="PT Astra Serif" w:eastAsia="Times New Roman" w:hAnsi="PT Astra Serif"/>
          <w:sz w:val="28"/>
          <w:szCs w:val="28"/>
        </w:rPr>
        <w:t>реализация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следующих мероприятий: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предоставление участникам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и членам </w:t>
      </w:r>
      <w:r w:rsidR="000918F0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их с</w:t>
      </w:r>
      <w:r w:rsidRPr="00481B9D">
        <w:rPr>
          <w:rFonts w:ascii="PT Astra Serif" w:eastAsia="Times New Roman" w:hAnsi="PT Astra Serif"/>
          <w:sz w:val="28"/>
          <w:szCs w:val="28"/>
        </w:rPr>
        <w:t>е</w:t>
      </w:r>
      <w:r w:rsidRPr="00481B9D">
        <w:rPr>
          <w:rFonts w:ascii="PT Astra Serif" w:eastAsia="Times New Roman" w:hAnsi="PT Astra Serif"/>
          <w:sz w:val="28"/>
          <w:szCs w:val="28"/>
        </w:rPr>
        <w:t>мей государственных услуг в области содействия занятости населения;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оказание содействия в получении дополнительного профессионального образования;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предоставление информационных и консультационных услуг участникам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и членам их семей</w:t>
      </w:r>
      <w:r w:rsidR="006C5E91" w:rsidRPr="00481B9D">
        <w:rPr>
          <w:rFonts w:ascii="PT Astra Serif" w:eastAsia="Times New Roman" w:hAnsi="PT Astra Serif"/>
          <w:sz w:val="28"/>
          <w:szCs w:val="28"/>
        </w:rPr>
        <w:t>.</w:t>
      </w:r>
    </w:p>
    <w:p w:rsidR="006C5E91" w:rsidRPr="00481B9D" w:rsidRDefault="006C5E91" w:rsidP="006C5E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Для решения задачи 3 «Улучшение миграционной и демографической </w:t>
      </w:r>
      <w:r w:rsidR="000918F0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 xml:space="preserve">ситуации Ульяновской области» планируется </w:t>
      </w:r>
      <w:r w:rsidR="000C6A13" w:rsidRPr="00481B9D">
        <w:rPr>
          <w:rFonts w:ascii="PT Astra Serif" w:eastAsia="Times New Roman" w:hAnsi="PT Astra Serif"/>
          <w:sz w:val="28"/>
          <w:szCs w:val="28"/>
        </w:rPr>
        <w:t>реализация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следующих меропр</w:t>
      </w:r>
      <w:r w:rsidRPr="00481B9D">
        <w:rPr>
          <w:rFonts w:ascii="PT Astra Serif" w:eastAsia="Times New Roman" w:hAnsi="PT Astra Serif"/>
          <w:sz w:val="28"/>
          <w:szCs w:val="28"/>
        </w:rPr>
        <w:t>и</w:t>
      </w:r>
      <w:r w:rsidRPr="00481B9D">
        <w:rPr>
          <w:rFonts w:ascii="PT Astra Serif" w:eastAsia="Times New Roman" w:hAnsi="PT Astra Serif"/>
          <w:sz w:val="28"/>
          <w:szCs w:val="28"/>
        </w:rPr>
        <w:t>ятий:</w:t>
      </w:r>
    </w:p>
    <w:p w:rsidR="006C5E91" w:rsidRPr="00481B9D" w:rsidRDefault="006C5E91" w:rsidP="006C5E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обеспечени</w:t>
      </w:r>
      <w:r w:rsidR="000C6A13" w:rsidRPr="00481B9D">
        <w:rPr>
          <w:rFonts w:ascii="PT Astra Serif" w:eastAsia="Times New Roman" w:hAnsi="PT Astra Serif"/>
          <w:sz w:val="28"/>
          <w:szCs w:val="28"/>
        </w:rPr>
        <w:t>е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детей участников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="000C6A13" w:rsidRPr="00481B9D">
        <w:rPr>
          <w:rFonts w:ascii="PT Astra Serif" w:hAnsi="PT Astra Serif"/>
          <w:sz w:val="28"/>
          <w:szCs w:val="28"/>
        </w:rPr>
        <w:t xml:space="preserve">местами </w:t>
      </w:r>
      <w:r w:rsidR="000918F0">
        <w:rPr>
          <w:rFonts w:ascii="PT Astra Serif" w:hAnsi="PT Astra Serif"/>
          <w:sz w:val="28"/>
          <w:szCs w:val="28"/>
        </w:rPr>
        <w:br/>
      </w:r>
      <w:r w:rsidR="000C6A13" w:rsidRPr="00481B9D">
        <w:rPr>
          <w:rFonts w:ascii="PT Astra Serif" w:hAnsi="PT Astra Serif"/>
          <w:sz w:val="28"/>
          <w:szCs w:val="28"/>
        </w:rPr>
        <w:t>в образовательных организациях, реализующих основные образовательные программы</w:t>
      </w:r>
      <w:r w:rsidRPr="00481B9D">
        <w:rPr>
          <w:rFonts w:ascii="PT Astra Serif" w:eastAsia="Times New Roman" w:hAnsi="PT Astra Serif"/>
          <w:sz w:val="28"/>
          <w:szCs w:val="28"/>
        </w:rPr>
        <w:t>;</w:t>
      </w:r>
    </w:p>
    <w:p w:rsidR="006C5E91" w:rsidRPr="00481B9D" w:rsidRDefault="006C5E91" w:rsidP="006775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предоставление информационных и консультационных услуг участникам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и членам их семей.</w:t>
      </w:r>
    </w:p>
    <w:p w:rsidR="00677509" w:rsidRPr="00481B9D" w:rsidRDefault="00EB0025" w:rsidP="006775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hyperlink r:id="rId23" w:anchor="P1288" w:history="1">
        <w:r w:rsidR="00677509" w:rsidRPr="00481B9D">
          <w:rPr>
            <w:rStyle w:val="ad"/>
            <w:rFonts w:ascii="PT Astra Serif" w:eastAsia="Times New Roman" w:hAnsi="PT Astra Serif"/>
            <w:color w:val="auto"/>
            <w:sz w:val="28"/>
            <w:szCs w:val="28"/>
            <w:u w:val="none"/>
          </w:rPr>
          <w:t>Перечень</w:t>
        </w:r>
      </w:hyperlink>
      <w:r w:rsidR="00677509" w:rsidRPr="00481B9D">
        <w:rPr>
          <w:rFonts w:ascii="PT Astra Serif" w:eastAsia="Times New Roman" w:hAnsi="PT Astra Serif"/>
          <w:sz w:val="28"/>
          <w:szCs w:val="28"/>
        </w:rPr>
        <w:t xml:space="preserve"> мероприятий подпрограммы привед</w:t>
      </w:r>
      <w:r w:rsidR="000C6A13" w:rsidRPr="00481B9D">
        <w:rPr>
          <w:rFonts w:ascii="PT Astra Serif" w:eastAsia="Times New Roman" w:hAnsi="PT Astra Serif"/>
          <w:sz w:val="28"/>
          <w:szCs w:val="28"/>
        </w:rPr>
        <w:t>ё</w:t>
      </w:r>
      <w:r w:rsidR="00677509" w:rsidRPr="00481B9D">
        <w:rPr>
          <w:rFonts w:ascii="PT Astra Serif" w:eastAsia="Times New Roman" w:hAnsi="PT Astra Serif"/>
          <w:sz w:val="28"/>
          <w:szCs w:val="28"/>
        </w:rPr>
        <w:t xml:space="preserve">н в приложении </w:t>
      </w:r>
      <w:r w:rsidR="00677509" w:rsidRPr="00481B9D">
        <w:rPr>
          <w:rFonts w:ascii="PT Astra Serif" w:eastAsia="Times New Roman" w:hAnsi="PT Astra Serif"/>
          <w:sz w:val="28"/>
          <w:szCs w:val="28"/>
        </w:rPr>
        <w:br/>
      </w:r>
      <w:r w:rsidR="000C6A13" w:rsidRPr="00481B9D">
        <w:rPr>
          <w:rFonts w:ascii="PT Astra Serif" w:eastAsia="Times New Roman" w:hAnsi="PT Astra Serif"/>
          <w:sz w:val="28"/>
          <w:szCs w:val="28"/>
        </w:rPr>
        <w:t>№</w:t>
      </w:r>
      <w:r w:rsidR="00677509" w:rsidRPr="00481B9D">
        <w:rPr>
          <w:rFonts w:ascii="PT Astra Serif" w:eastAsia="Times New Roman" w:hAnsi="PT Astra Serif"/>
          <w:sz w:val="28"/>
          <w:szCs w:val="28"/>
        </w:rPr>
        <w:t xml:space="preserve"> 2 к подпрограмме. </w:t>
      </w:r>
    </w:p>
    <w:p w:rsidR="00677509" w:rsidRPr="00481B9D" w:rsidRDefault="00EB0025" w:rsidP="000918F0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hyperlink r:id="rId24" w:history="1">
        <w:r w:rsidR="00677509" w:rsidRPr="00481B9D">
          <w:rPr>
            <w:rStyle w:val="ad"/>
            <w:rFonts w:ascii="PT Astra Serif" w:eastAsia="Andale Sans UI" w:hAnsi="PT Astra Serif"/>
            <w:color w:val="auto"/>
            <w:kern w:val="2"/>
            <w:sz w:val="28"/>
            <w:szCs w:val="28"/>
            <w:u w:val="none"/>
            <w:lang w:eastAsia="zh-CN"/>
          </w:rPr>
          <w:t>Перечень</w:t>
        </w:r>
      </w:hyperlink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нормативных правовых актов, принятых в Ульяновской области 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br/>
        <w:t xml:space="preserve">в целях реализации подпрограммы, приводится в приложении № 3 </w:t>
      </w:r>
      <w:r w:rsidR="000C6A13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br/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к подпрограмме.</w:t>
      </w:r>
    </w:p>
    <w:p w:rsidR="00677509" w:rsidRPr="00481B9D" w:rsidRDefault="00677509" w:rsidP="000918F0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proofErr w:type="gramStart"/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Контроль за</w:t>
      </w:r>
      <w:proofErr w:type="gramEnd"/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реализацией подпрограммы осуществляет высшее должностное лицо Ульяновской области – Губернатор У</w:t>
      </w:r>
      <w:r w:rsidR="00E9174F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льяновской области </w:t>
      </w:r>
      <w:r w:rsidR="000C6A13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br/>
      </w:r>
      <w:r w:rsidR="00E9174F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и Агентство 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по развитию человеческого потенциала и трудовых ресурсов Ульяновской области (далее – уполномоченный орган).</w:t>
      </w:r>
    </w:p>
    <w:p w:rsidR="00677509" w:rsidRPr="00481B9D" w:rsidRDefault="00677509" w:rsidP="000918F0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Уполномоченный орган осуществляет следующие функции:</w:t>
      </w:r>
    </w:p>
    <w:p w:rsidR="00677509" w:rsidRPr="00481B9D" w:rsidRDefault="00677509" w:rsidP="000918F0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организация взаимодействия органов исполнительной власти Ульяновской области с территориальными органами федеральных органов исполнительной власти, органами местного самоуправления, работодателями, общественными организациями в ходе реализации подпрограммы;</w:t>
      </w:r>
    </w:p>
    <w:p w:rsidR="00677509" w:rsidRPr="00481B9D" w:rsidRDefault="00677509" w:rsidP="000918F0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внесение на рассмотрение Правительства Ульяновско</w:t>
      </w:r>
      <w:r w:rsidR="002C1D37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й области предложений 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о мерах, обеспечивающих реализацию мероприятий подпрограммы;</w:t>
      </w:r>
    </w:p>
    <w:p w:rsidR="00677509" w:rsidRPr="00481B9D" w:rsidRDefault="00677509" w:rsidP="000918F0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проведение информационно-разъяснительной работы, направленной </w:t>
      </w:r>
      <w:r w:rsidR="000C6A13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br/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на снижение рисков при реализации подпрограммы;</w:t>
      </w:r>
    </w:p>
    <w:p w:rsidR="00677509" w:rsidRPr="00481B9D" w:rsidRDefault="00677509" w:rsidP="000918F0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информирование и консультирование участников </w:t>
      </w:r>
      <w:r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.</w:t>
      </w:r>
    </w:p>
    <w:p w:rsidR="00677509" w:rsidRPr="00481B9D" w:rsidRDefault="00677509" w:rsidP="000918F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Организационный механизм реализации подпрограммы представляет </w:t>
      </w:r>
      <w:r w:rsidR="000918F0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собой систему исполнительных органов государственной власти Ульяновской об</w:t>
      </w:r>
      <w:r w:rsidR="00E9174F" w:rsidRPr="00481B9D">
        <w:rPr>
          <w:rFonts w:ascii="PT Astra Serif" w:hAnsi="PT Astra Serif" w:cs="Times New Roman"/>
          <w:sz w:val="28"/>
          <w:szCs w:val="28"/>
        </w:rPr>
        <w:t xml:space="preserve">ласти </w:t>
      </w:r>
      <w:r w:rsidRPr="00481B9D">
        <w:rPr>
          <w:rFonts w:ascii="PT Astra Serif" w:hAnsi="PT Astra Serif" w:cs="Times New Roman"/>
          <w:sz w:val="28"/>
          <w:szCs w:val="28"/>
        </w:rPr>
        <w:t>и иных организаций (в том числе субъектов хозяйственной деятельн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сти), обеспечивающих:</w:t>
      </w:r>
    </w:p>
    <w:p w:rsidR="00677509" w:rsidRPr="00481B9D" w:rsidRDefault="00677509" w:rsidP="000918F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консультирование участника </w:t>
      </w:r>
      <w:r w:rsidRPr="00481B9D">
        <w:rPr>
          <w:rFonts w:ascii="PT Astra Serif" w:hAnsi="PT Astra Serif" w:cs="Times New Roman"/>
          <w:sz w:val="28"/>
          <w:szCs w:val="24"/>
        </w:rPr>
        <w:t>Госпрограммы переселения</w:t>
      </w:r>
      <w:r w:rsidRPr="00481B9D">
        <w:rPr>
          <w:rFonts w:ascii="PT Astra Serif" w:hAnsi="PT Astra Serif" w:cs="Times New Roman"/>
          <w:sz w:val="28"/>
          <w:szCs w:val="28"/>
        </w:rPr>
        <w:t xml:space="preserve"> о порядке пол</w:t>
      </w:r>
      <w:r w:rsidRPr="00481B9D">
        <w:rPr>
          <w:rFonts w:ascii="PT Astra Serif" w:hAnsi="PT Astra Serif" w:cs="Times New Roman"/>
          <w:sz w:val="28"/>
          <w:szCs w:val="28"/>
        </w:rPr>
        <w:t>у</w:t>
      </w:r>
      <w:r w:rsidRPr="00481B9D">
        <w:rPr>
          <w:rFonts w:ascii="PT Astra Serif" w:hAnsi="PT Astra Serif" w:cs="Times New Roman"/>
          <w:sz w:val="28"/>
          <w:szCs w:val="28"/>
        </w:rPr>
        <w:t>чения государственных услуг, выплаты компенсаций, предоставление дополн</w:t>
      </w:r>
      <w:r w:rsidRPr="00481B9D">
        <w:rPr>
          <w:rFonts w:ascii="PT Astra Serif" w:hAnsi="PT Astra Serif" w:cs="Times New Roman"/>
          <w:sz w:val="28"/>
          <w:szCs w:val="28"/>
        </w:rPr>
        <w:t>и</w:t>
      </w:r>
      <w:r w:rsidRPr="00481B9D">
        <w:rPr>
          <w:rFonts w:ascii="PT Astra Serif" w:hAnsi="PT Astra Serif" w:cs="Times New Roman"/>
          <w:sz w:val="28"/>
          <w:szCs w:val="28"/>
        </w:rPr>
        <w:t>тельных гарантий;</w:t>
      </w:r>
    </w:p>
    <w:p w:rsidR="00677509" w:rsidRPr="00481B9D" w:rsidRDefault="00677509" w:rsidP="000918F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оказание содействия в жилищном обустройстве;</w:t>
      </w:r>
    </w:p>
    <w:p w:rsidR="00677509" w:rsidRPr="00481B9D" w:rsidRDefault="00677509" w:rsidP="000918F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оказание содействия в трудоустройстве (при необходимости – организ</w:t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Pr="00481B9D">
        <w:rPr>
          <w:rFonts w:ascii="PT Astra Serif" w:hAnsi="PT Astra Serif" w:cs="Times New Roman"/>
          <w:sz w:val="28"/>
          <w:szCs w:val="28"/>
        </w:rPr>
        <w:t xml:space="preserve">ция встречи участника </w:t>
      </w:r>
      <w:r w:rsidRPr="00481B9D">
        <w:rPr>
          <w:rFonts w:ascii="PT Astra Serif" w:hAnsi="PT Astra Serif" w:cs="Times New Roman"/>
          <w:sz w:val="28"/>
          <w:szCs w:val="24"/>
        </w:rPr>
        <w:t>Госпрограммы переселения</w:t>
      </w:r>
      <w:r w:rsidRPr="00481B9D">
        <w:rPr>
          <w:rFonts w:ascii="PT Astra Serif" w:hAnsi="PT Astra Serif" w:cs="Times New Roman"/>
          <w:sz w:val="28"/>
          <w:szCs w:val="28"/>
        </w:rPr>
        <w:t xml:space="preserve"> с работодателем, приним</w:t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Pr="00481B9D">
        <w:rPr>
          <w:rFonts w:ascii="PT Astra Serif" w:hAnsi="PT Astra Serif" w:cs="Times New Roman"/>
          <w:sz w:val="28"/>
          <w:szCs w:val="28"/>
        </w:rPr>
        <w:t xml:space="preserve">ющим участника </w:t>
      </w:r>
      <w:r w:rsidRPr="00481B9D">
        <w:rPr>
          <w:rFonts w:ascii="PT Astra Serif" w:hAnsi="PT Astra Serif" w:cs="Times New Roman"/>
          <w:sz w:val="28"/>
          <w:szCs w:val="24"/>
        </w:rPr>
        <w:t>Госпрограммы переселения</w:t>
      </w:r>
      <w:r w:rsidRPr="00481B9D">
        <w:rPr>
          <w:rFonts w:ascii="PT Astra Serif" w:hAnsi="PT Astra Serif" w:cs="Times New Roman"/>
          <w:sz w:val="28"/>
          <w:szCs w:val="28"/>
        </w:rPr>
        <w:t xml:space="preserve"> на работу), получении дополн</w:t>
      </w:r>
      <w:r w:rsidRPr="00481B9D">
        <w:rPr>
          <w:rFonts w:ascii="PT Astra Serif" w:hAnsi="PT Astra Serif" w:cs="Times New Roman"/>
          <w:sz w:val="28"/>
          <w:szCs w:val="28"/>
        </w:rPr>
        <w:t>и</w:t>
      </w:r>
      <w:r w:rsidRPr="00481B9D">
        <w:rPr>
          <w:rFonts w:ascii="PT Astra Serif" w:hAnsi="PT Astra Serif" w:cs="Times New Roman"/>
          <w:sz w:val="28"/>
          <w:szCs w:val="28"/>
        </w:rPr>
        <w:t>тельного профессионального образования.</w:t>
      </w:r>
    </w:p>
    <w:p w:rsidR="00677509" w:rsidRPr="00481B9D" w:rsidRDefault="00677509" w:rsidP="000918F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Исполнительные органы государственной власти Ульяновской области, осуществляющие функции по предоставлению услуг участнику </w:t>
      </w:r>
      <w:r w:rsidRPr="00481B9D">
        <w:rPr>
          <w:rFonts w:ascii="PT Astra Serif" w:hAnsi="PT Astra Serif" w:cs="Times New Roman"/>
          <w:sz w:val="28"/>
          <w:szCs w:val="24"/>
        </w:rPr>
        <w:t>Госпрограммы переселения</w:t>
      </w:r>
      <w:r w:rsidRPr="00481B9D">
        <w:rPr>
          <w:rFonts w:ascii="PT Astra Serif" w:hAnsi="PT Astra Serif" w:cs="Times New Roman"/>
          <w:sz w:val="28"/>
          <w:szCs w:val="28"/>
        </w:rPr>
        <w:t>:</w:t>
      </w:r>
    </w:p>
    <w:p w:rsidR="00677509" w:rsidRPr="00481B9D" w:rsidRDefault="00677509" w:rsidP="000918F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в сфере занятости населения, труда и социального партнёрства </w:t>
      </w:r>
      <w:r w:rsidR="000C6A13" w:rsidRPr="00481B9D">
        <w:rPr>
          <w:rFonts w:ascii="PT Astra Serif" w:hAnsi="PT Astra Serif" w:cs="Times New Roman"/>
          <w:sz w:val="28"/>
          <w:szCs w:val="28"/>
        </w:rPr>
        <w:t>–</w:t>
      </w:r>
      <w:r w:rsidRPr="00481B9D">
        <w:rPr>
          <w:rFonts w:ascii="PT Astra Serif" w:hAnsi="PT Astra Serif" w:cs="Times New Roman"/>
          <w:sz w:val="28"/>
          <w:szCs w:val="28"/>
        </w:rPr>
        <w:t xml:space="preserve"> Агентство, </w:t>
      </w:r>
      <w:r w:rsidR="000C6A13" w:rsidRPr="00481B9D">
        <w:rPr>
          <w:rFonts w:ascii="PT Astra Serif" w:hAnsi="PT Astra Serif" w:cs="Times New Roman"/>
          <w:sz w:val="28"/>
          <w:szCs w:val="28"/>
        </w:rPr>
        <w:t>КЦ Ульяновской области</w:t>
      </w:r>
      <w:r w:rsidRPr="00481B9D">
        <w:rPr>
          <w:rFonts w:ascii="PT Astra Serif" w:hAnsi="PT Astra Serif" w:cs="Times New Roman"/>
          <w:sz w:val="28"/>
          <w:szCs w:val="28"/>
        </w:rPr>
        <w:t xml:space="preserve">; </w:t>
      </w:r>
    </w:p>
    <w:p w:rsidR="00677509" w:rsidRPr="00481B9D" w:rsidRDefault="00677509" w:rsidP="000918F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в сферах социальной защиты и социального обслуживания – Министе</w:t>
      </w:r>
      <w:r w:rsidRPr="00481B9D">
        <w:rPr>
          <w:rFonts w:ascii="PT Astra Serif" w:hAnsi="PT Astra Serif" w:cs="Times New Roman"/>
          <w:sz w:val="28"/>
          <w:szCs w:val="28"/>
        </w:rPr>
        <w:t>р</w:t>
      </w:r>
      <w:r w:rsidRPr="00481B9D">
        <w:rPr>
          <w:rFonts w:ascii="PT Astra Serif" w:hAnsi="PT Astra Serif" w:cs="Times New Roman"/>
          <w:sz w:val="28"/>
          <w:szCs w:val="28"/>
        </w:rPr>
        <w:t>ство семейной, демографической политики и социального благополучия Уль</w:t>
      </w:r>
      <w:r w:rsidRPr="00481B9D">
        <w:rPr>
          <w:rFonts w:ascii="PT Astra Serif" w:hAnsi="PT Astra Serif" w:cs="Times New Roman"/>
          <w:sz w:val="28"/>
          <w:szCs w:val="28"/>
        </w:rPr>
        <w:t>я</w:t>
      </w:r>
      <w:r w:rsidRPr="00481B9D">
        <w:rPr>
          <w:rFonts w:ascii="PT Astra Serif" w:hAnsi="PT Astra Serif" w:cs="Times New Roman"/>
          <w:sz w:val="28"/>
          <w:szCs w:val="28"/>
        </w:rPr>
        <w:t>новской области</w:t>
      </w:r>
      <w:r w:rsidR="000C6A13" w:rsidRPr="00481B9D">
        <w:rPr>
          <w:rFonts w:ascii="PT Astra Serif" w:hAnsi="PT Astra Serif" w:cs="Times New Roman"/>
          <w:sz w:val="28"/>
          <w:szCs w:val="28"/>
        </w:rPr>
        <w:t>,</w:t>
      </w:r>
      <w:r w:rsidRPr="00481B9D">
        <w:rPr>
          <w:rFonts w:ascii="PT Astra Serif" w:hAnsi="PT Astra Serif" w:cs="Times New Roman"/>
          <w:sz w:val="28"/>
          <w:szCs w:val="28"/>
        </w:rPr>
        <w:t xml:space="preserve"> его территориальные органы и подведомственные учрежд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ния;</w:t>
      </w:r>
    </w:p>
    <w:p w:rsidR="00677509" w:rsidRPr="00481B9D" w:rsidRDefault="00677509" w:rsidP="000918F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в сфере здравоохранения – Министерство здравоохранения Ульяновской области и его подведомственные учреждения;</w:t>
      </w:r>
    </w:p>
    <w:p w:rsidR="00677509" w:rsidRPr="00481B9D" w:rsidRDefault="00677509" w:rsidP="000918F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в сфере общего и профессионального образования – Министерство пр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свещения и воспитания Ульяновской области.</w:t>
      </w:r>
    </w:p>
    <w:p w:rsidR="00677509" w:rsidRPr="00481B9D" w:rsidRDefault="00677509" w:rsidP="00466A2D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 w:cs="Times New Roman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На территории Ульяновской области используются следующие формы </w:t>
      </w:r>
      <w:proofErr w:type="gramStart"/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контроля за</w:t>
      </w:r>
      <w:proofErr w:type="gramEnd"/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реализацией подпрограммы:</w:t>
      </w:r>
    </w:p>
    <w:p w:rsidR="00677509" w:rsidRPr="00481B9D" w:rsidRDefault="00677509" w:rsidP="00466A2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lastRenderedPageBreak/>
        <w:t xml:space="preserve">подготовка </w:t>
      </w:r>
      <w:r w:rsidRPr="00481B9D">
        <w:rPr>
          <w:rFonts w:ascii="PT Astra Serif" w:eastAsia="Andale Sans UI" w:hAnsi="PT Astra Serif" w:cs="Times New Roman"/>
          <w:kern w:val="2"/>
          <w:sz w:val="28"/>
          <w:szCs w:val="28"/>
          <w:lang w:eastAsia="zh-CN"/>
        </w:rPr>
        <w:t xml:space="preserve">уполномоченным органом </w:t>
      </w:r>
      <w:r w:rsidRPr="00481B9D">
        <w:rPr>
          <w:rFonts w:ascii="PT Astra Serif" w:hAnsi="PT Astra Serif" w:cs="Times New Roman"/>
          <w:sz w:val="28"/>
          <w:szCs w:val="28"/>
        </w:rPr>
        <w:t>ежеквартальных и годовых отчё</w:t>
      </w:r>
      <w:r w:rsidR="00E9174F" w:rsidRPr="00481B9D">
        <w:rPr>
          <w:rFonts w:ascii="PT Astra Serif" w:hAnsi="PT Astra Serif" w:cs="Times New Roman"/>
          <w:sz w:val="28"/>
          <w:szCs w:val="28"/>
        </w:rPr>
        <w:t xml:space="preserve">тов </w:t>
      </w:r>
      <w:r w:rsidRPr="00481B9D">
        <w:rPr>
          <w:rFonts w:ascii="PT Astra Serif" w:hAnsi="PT Astra Serif" w:cs="Times New Roman"/>
          <w:sz w:val="28"/>
          <w:szCs w:val="28"/>
        </w:rPr>
        <w:t xml:space="preserve">о ходе реализации и оценке эффективности реализации подпрограммы </w:t>
      </w:r>
      <w:r w:rsidRPr="00481B9D">
        <w:rPr>
          <w:rFonts w:ascii="PT Astra Serif" w:hAnsi="PT Astra Serif" w:cs="Times New Roman"/>
          <w:sz w:val="28"/>
          <w:szCs w:val="28"/>
        </w:rPr>
        <w:br/>
        <w:t>для представления в исполнительные органы государственной власти Ульяно</w:t>
      </w:r>
      <w:r w:rsidRPr="00481B9D">
        <w:rPr>
          <w:rFonts w:ascii="PT Astra Serif" w:hAnsi="PT Astra Serif" w:cs="Times New Roman"/>
          <w:sz w:val="28"/>
          <w:szCs w:val="28"/>
        </w:rPr>
        <w:t>в</w:t>
      </w:r>
      <w:r w:rsidRPr="00481B9D">
        <w:rPr>
          <w:rFonts w:ascii="PT Astra Serif" w:hAnsi="PT Astra Serif" w:cs="Times New Roman"/>
          <w:sz w:val="28"/>
          <w:szCs w:val="28"/>
        </w:rPr>
        <w:t xml:space="preserve">ской области и федеральные органы исполнительной власти, участвующие </w:t>
      </w:r>
      <w:r w:rsidR="000C6A13" w:rsidRPr="00481B9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 xml:space="preserve">в реализации </w:t>
      </w:r>
      <w:r w:rsidRPr="00481B9D">
        <w:rPr>
          <w:rFonts w:ascii="PT Astra Serif" w:hAnsi="PT Astra Serif" w:cs="Times New Roman"/>
          <w:sz w:val="28"/>
          <w:szCs w:val="24"/>
        </w:rPr>
        <w:t>Госпрограммы переселения</w:t>
      </w:r>
      <w:r w:rsidRPr="00481B9D">
        <w:rPr>
          <w:rFonts w:ascii="PT Astra Serif" w:hAnsi="PT Astra Serif" w:cs="Times New Roman"/>
          <w:sz w:val="28"/>
          <w:szCs w:val="28"/>
        </w:rPr>
        <w:t>;</w:t>
      </w:r>
    </w:p>
    <w:p w:rsidR="00677509" w:rsidRPr="00481B9D" w:rsidRDefault="00677509" w:rsidP="00466A2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подготовка</w:t>
      </w:r>
      <w:r w:rsidRPr="00481B9D">
        <w:rPr>
          <w:rFonts w:ascii="PT Astra Serif" w:eastAsia="Andale Sans UI" w:hAnsi="PT Astra Serif" w:cs="Times New Roman"/>
          <w:kern w:val="2"/>
          <w:sz w:val="28"/>
          <w:szCs w:val="28"/>
          <w:lang w:eastAsia="zh-CN"/>
        </w:rPr>
        <w:t xml:space="preserve"> уполномоченным органом</w:t>
      </w:r>
      <w:r w:rsidRPr="00481B9D">
        <w:rPr>
          <w:rFonts w:ascii="PT Astra Serif" w:hAnsi="PT Astra Serif" w:cs="Times New Roman"/>
          <w:sz w:val="28"/>
          <w:szCs w:val="28"/>
        </w:rPr>
        <w:t xml:space="preserve"> информации для включения </w:t>
      </w:r>
      <w:r w:rsidRPr="00481B9D">
        <w:rPr>
          <w:rFonts w:ascii="PT Astra Serif" w:hAnsi="PT Astra Serif" w:cs="Times New Roman"/>
          <w:sz w:val="28"/>
          <w:szCs w:val="28"/>
        </w:rPr>
        <w:br/>
        <w:t xml:space="preserve">в ежегодный доклад в Правительство Российской Федерации о реализации </w:t>
      </w:r>
      <w:r w:rsidR="00295340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4"/>
        </w:rPr>
        <w:t>Го</w:t>
      </w:r>
      <w:r w:rsidRPr="00481B9D">
        <w:rPr>
          <w:rFonts w:ascii="PT Astra Serif" w:hAnsi="PT Astra Serif" w:cs="Times New Roman"/>
          <w:sz w:val="28"/>
          <w:szCs w:val="24"/>
        </w:rPr>
        <w:t>с</w:t>
      </w:r>
      <w:r w:rsidRPr="00481B9D">
        <w:rPr>
          <w:rFonts w:ascii="PT Astra Serif" w:hAnsi="PT Astra Serif" w:cs="Times New Roman"/>
          <w:sz w:val="28"/>
          <w:szCs w:val="24"/>
        </w:rPr>
        <w:t>программы переселения</w:t>
      </w:r>
      <w:r w:rsidRPr="00481B9D">
        <w:rPr>
          <w:rFonts w:ascii="PT Astra Serif" w:hAnsi="PT Astra Serif" w:cs="Times New Roman"/>
          <w:sz w:val="28"/>
          <w:szCs w:val="28"/>
        </w:rPr>
        <w:t>;</w:t>
      </w:r>
    </w:p>
    <w:p w:rsidR="00677509" w:rsidRPr="00481B9D" w:rsidRDefault="00677509" w:rsidP="00466A2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подготовка</w:t>
      </w:r>
      <w:r w:rsidRPr="00481B9D">
        <w:rPr>
          <w:rFonts w:ascii="PT Astra Serif" w:eastAsia="Andale Sans UI" w:hAnsi="PT Astra Serif" w:cs="Times New Roman"/>
          <w:kern w:val="2"/>
          <w:sz w:val="28"/>
          <w:szCs w:val="28"/>
          <w:lang w:eastAsia="zh-CN"/>
        </w:rPr>
        <w:t xml:space="preserve"> уполномоченным органом</w:t>
      </w:r>
      <w:r w:rsidRPr="00481B9D">
        <w:rPr>
          <w:rFonts w:ascii="PT Astra Serif" w:hAnsi="PT Astra Serif" w:cs="Times New Roman"/>
          <w:sz w:val="28"/>
          <w:szCs w:val="28"/>
        </w:rPr>
        <w:t xml:space="preserve"> ежеквартальной информации </w:t>
      </w:r>
      <w:r w:rsidRPr="00481B9D">
        <w:rPr>
          <w:rFonts w:ascii="PT Astra Serif" w:hAnsi="PT Astra Serif" w:cs="Times New Roman"/>
          <w:sz w:val="28"/>
          <w:szCs w:val="28"/>
        </w:rPr>
        <w:br/>
        <w:t xml:space="preserve">о деятельности в сфере оказания содействия добровольному переселению </w:t>
      </w:r>
      <w:r w:rsidRPr="00481B9D">
        <w:rPr>
          <w:rFonts w:ascii="PT Astra Serif" w:hAnsi="PT Astra Serif" w:cs="Times New Roman"/>
          <w:sz w:val="28"/>
          <w:szCs w:val="28"/>
        </w:rPr>
        <w:br/>
        <w:t xml:space="preserve">в Ульяновскую область соотечественников, проживающих за рубежом, </w:t>
      </w:r>
      <w:r w:rsidRPr="00481B9D">
        <w:rPr>
          <w:rFonts w:ascii="PT Astra Serif" w:hAnsi="PT Astra Serif" w:cs="Times New Roman"/>
          <w:sz w:val="28"/>
          <w:szCs w:val="28"/>
        </w:rPr>
        <w:br/>
        <w:t>с использованием сервисов Информационной системы консолидации отчётн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сти.</w:t>
      </w:r>
    </w:p>
    <w:p w:rsidR="00677509" w:rsidRPr="00481B9D" w:rsidRDefault="00677509" w:rsidP="0067750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77509" w:rsidRPr="00481B9D" w:rsidRDefault="00522190" w:rsidP="00677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/>
          <w:b/>
          <w:sz w:val="28"/>
          <w:szCs w:val="28"/>
        </w:rPr>
      </w:pPr>
      <w:r w:rsidRPr="00481B9D">
        <w:rPr>
          <w:rFonts w:ascii="PT Astra Serif" w:eastAsia="Times New Roman" w:hAnsi="PT Astra Serif"/>
          <w:b/>
          <w:sz w:val="28"/>
          <w:szCs w:val="28"/>
        </w:rPr>
        <w:t>5</w:t>
      </w:r>
      <w:r w:rsidR="00677509" w:rsidRPr="00481B9D">
        <w:rPr>
          <w:rFonts w:ascii="PT Astra Serif" w:eastAsia="Times New Roman" w:hAnsi="PT Astra Serif"/>
          <w:b/>
          <w:sz w:val="28"/>
          <w:szCs w:val="28"/>
        </w:rPr>
        <w:t xml:space="preserve">. Объемы финансовых ресурсов </w:t>
      </w:r>
      <w:r w:rsidR="000C6A13" w:rsidRPr="00481B9D">
        <w:rPr>
          <w:rFonts w:ascii="PT Astra Serif" w:eastAsia="Times New Roman" w:hAnsi="PT Astra Serif"/>
          <w:b/>
          <w:sz w:val="28"/>
          <w:szCs w:val="28"/>
        </w:rPr>
        <w:br/>
      </w:r>
      <w:r w:rsidR="00677509" w:rsidRPr="00481B9D">
        <w:rPr>
          <w:rFonts w:ascii="PT Astra Serif" w:eastAsia="Times New Roman" w:hAnsi="PT Astra Serif"/>
          <w:b/>
          <w:sz w:val="28"/>
          <w:szCs w:val="28"/>
        </w:rPr>
        <w:t>на</w:t>
      </w:r>
      <w:r w:rsidR="00D14CF9" w:rsidRPr="00481B9D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6E149A" w:rsidRPr="00481B9D">
        <w:rPr>
          <w:rFonts w:ascii="PT Astra Serif" w:eastAsia="Times New Roman" w:hAnsi="PT Astra Serif"/>
          <w:b/>
          <w:sz w:val="28"/>
          <w:szCs w:val="28"/>
        </w:rPr>
        <w:t>реализацию подпрограммы</w:t>
      </w:r>
    </w:p>
    <w:p w:rsidR="00677509" w:rsidRPr="00481B9D" w:rsidRDefault="00677509" w:rsidP="0067750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/>
          <w:b/>
          <w:sz w:val="28"/>
          <w:szCs w:val="28"/>
        </w:rPr>
      </w:pPr>
    </w:p>
    <w:p w:rsidR="00677509" w:rsidRPr="00481B9D" w:rsidRDefault="00677509" w:rsidP="0035220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Финансирование подпрограммы осуществляется за счет средств областн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 xml:space="preserve">го бюджета Ульяновской области. </w:t>
      </w:r>
    </w:p>
    <w:p w:rsidR="00677509" w:rsidRPr="00481B9D" w:rsidRDefault="00677509" w:rsidP="0035220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В целях </w:t>
      </w:r>
      <w:proofErr w:type="spellStart"/>
      <w:r w:rsidRPr="00481B9D">
        <w:rPr>
          <w:rFonts w:ascii="PT Astra Serif" w:hAnsi="PT Astra Serif" w:cs="Times New Roman"/>
          <w:sz w:val="28"/>
          <w:szCs w:val="28"/>
        </w:rPr>
        <w:t>софинансирования</w:t>
      </w:r>
      <w:proofErr w:type="spellEnd"/>
      <w:r w:rsidRPr="00481B9D">
        <w:rPr>
          <w:rFonts w:ascii="PT Astra Serif" w:hAnsi="PT Astra Serif" w:cs="Times New Roman"/>
          <w:sz w:val="28"/>
          <w:szCs w:val="28"/>
        </w:rPr>
        <w:t xml:space="preserve"> расходных обязательств Ульяновской области, связанных с реализацией мероприятий, предусмотренных подпрограммой, </w:t>
      </w:r>
      <w:r w:rsidR="00295340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областному бюджету Ульяновской об</w:t>
      </w:r>
      <w:r w:rsidR="00352207" w:rsidRPr="00481B9D">
        <w:rPr>
          <w:rFonts w:ascii="PT Astra Serif" w:hAnsi="PT Astra Serif" w:cs="Times New Roman"/>
          <w:sz w:val="28"/>
          <w:szCs w:val="28"/>
        </w:rPr>
        <w:t xml:space="preserve">ласти предоставляется субсидия </w:t>
      </w:r>
      <w:r w:rsidRPr="00481B9D">
        <w:rPr>
          <w:rFonts w:ascii="PT Astra Serif" w:hAnsi="PT Astra Serif" w:cs="Times New Roman"/>
          <w:sz w:val="28"/>
          <w:szCs w:val="28"/>
        </w:rPr>
        <w:t>из фед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рального бюджета.</w:t>
      </w:r>
    </w:p>
    <w:p w:rsidR="00677509" w:rsidRPr="00481B9D" w:rsidRDefault="00677509" w:rsidP="0035220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Общий объём финансирования мероприятия «</w:t>
      </w:r>
      <w:r w:rsidR="004C76F8" w:rsidRPr="00481B9D">
        <w:rPr>
          <w:rFonts w:ascii="PT Astra Serif" w:hAnsi="PT Astra Serif" w:cs="Times New Roman"/>
          <w:sz w:val="28"/>
          <w:szCs w:val="28"/>
        </w:rPr>
        <w:t>Предоставление мер соц</w:t>
      </w:r>
      <w:r w:rsidR="004C76F8" w:rsidRPr="00481B9D">
        <w:rPr>
          <w:rFonts w:ascii="PT Astra Serif" w:hAnsi="PT Astra Serif" w:cs="Times New Roman"/>
          <w:sz w:val="28"/>
          <w:szCs w:val="28"/>
        </w:rPr>
        <w:t>и</w:t>
      </w:r>
      <w:r w:rsidR="004C76F8" w:rsidRPr="00481B9D">
        <w:rPr>
          <w:rFonts w:ascii="PT Astra Serif" w:hAnsi="PT Astra Serif" w:cs="Times New Roman"/>
          <w:sz w:val="28"/>
          <w:szCs w:val="28"/>
        </w:rPr>
        <w:t>альной поддержки, предусмотренных региональной программой переселения</w:t>
      </w:r>
      <w:r w:rsidR="00352207" w:rsidRPr="00481B9D">
        <w:rPr>
          <w:rFonts w:ascii="PT Astra Serif" w:hAnsi="PT Astra Serif" w:cs="Times New Roman"/>
          <w:sz w:val="28"/>
          <w:szCs w:val="28"/>
        </w:rPr>
        <w:t xml:space="preserve">» составляет </w:t>
      </w:r>
      <w:r w:rsidRPr="00481B9D">
        <w:rPr>
          <w:rFonts w:ascii="PT Astra Serif" w:hAnsi="PT Astra Serif" w:cs="Times New Roman"/>
          <w:sz w:val="28"/>
          <w:szCs w:val="28"/>
        </w:rPr>
        <w:t>10800,0 тыс. рублей, в том числе по годам:</w:t>
      </w:r>
    </w:p>
    <w:p w:rsidR="00677509" w:rsidRPr="00481B9D" w:rsidRDefault="00677509" w:rsidP="0035220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в 2020 году – 3600,0 тыс. рублей;</w:t>
      </w:r>
    </w:p>
    <w:p w:rsidR="00677509" w:rsidRPr="00481B9D" w:rsidRDefault="00677509" w:rsidP="0035220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в 2021 году – 3600,0 тыс. рублей;</w:t>
      </w:r>
    </w:p>
    <w:p w:rsidR="00677509" w:rsidRPr="00481B9D" w:rsidRDefault="00677509" w:rsidP="0035220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в 2022 году – 3600,0 тыс. рублей;</w:t>
      </w:r>
    </w:p>
    <w:p w:rsidR="00677509" w:rsidRPr="00481B9D" w:rsidRDefault="00677509" w:rsidP="0035220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в 2023 году – 0,0 тыс. рублей;</w:t>
      </w:r>
    </w:p>
    <w:p w:rsidR="00677509" w:rsidRPr="00481B9D" w:rsidRDefault="00677509" w:rsidP="0035220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в 2024 году – 0,0 тыс. рублей;</w:t>
      </w:r>
    </w:p>
    <w:p w:rsidR="00677509" w:rsidRPr="00481B9D" w:rsidRDefault="00677509" w:rsidP="00352207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Объём бюджетных ассигнований областного бюджета Ульяновской обл</w:t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="00E9174F" w:rsidRPr="00481B9D">
        <w:rPr>
          <w:rFonts w:ascii="PT Astra Serif" w:hAnsi="PT Astra Serif" w:cs="Times New Roman"/>
          <w:sz w:val="28"/>
          <w:szCs w:val="28"/>
        </w:rPr>
        <w:t xml:space="preserve">сти </w:t>
      </w:r>
      <w:r w:rsidRPr="00481B9D">
        <w:rPr>
          <w:rFonts w:ascii="PT Astra Serif" w:hAnsi="PT Astra Serif" w:cs="Times New Roman"/>
          <w:sz w:val="28"/>
          <w:szCs w:val="28"/>
        </w:rPr>
        <w:t xml:space="preserve">на финансовое обеспечение реализации подпрограммы устанавливается </w:t>
      </w:r>
      <w:r w:rsidR="00295340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з</w:t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Pr="00481B9D">
        <w:rPr>
          <w:rFonts w:ascii="PT Astra Serif" w:hAnsi="PT Astra Serif" w:cs="Times New Roman"/>
          <w:sz w:val="28"/>
          <w:szCs w:val="28"/>
        </w:rPr>
        <w:t xml:space="preserve">коном Ульяновской области об областном бюджете Ульяновской области </w:t>
      </w:r>
      <w:r w:rsidRPr="00481B9D">
        <w:rPr>
          <w:rFonts w:ascii="PT Astra Serif" w:hAnsi="PT Astra Serif" w:cs="Times New Roman"/>
          <w:sz w:val="28"/>
          <w:szCs w:val="28"/>
        </w:rPr>
        <w:br/>
        <w:t>на соответствующий финансовый год и плановый период.</w:t>
      </w:r>
    </w:p>
    <w:p w:rsidR="00677509" w:rsidRPr="00481B9D" w:rsidRDefault="00677509" w:rsidP="00352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Объёмы</w:t>
      </w:r>
      <w:r w:rsidR="00917FCE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="006C5762" w:rsidRPr="00481B9D">
        <w:rPr>
          <w:rFonts w:ascii="PT Astra Serif" w:eastAsia="Times New Roman" w:hAnsi="PT Astra Serif"/>
          <w:sz w:val="28"/>
          <w:szCs w:val="28"/>
        </w:rPr>
        <w:t>финансовых средств</w:t>
      </w:r>
      <w:r w:rsidRPr="00481B9D">
        <w:rPr>
          <w:rFonts w:ascii="PT Astra Serif" w:eastAsia="Times New Roman" w:hAnsi="PT Astra Serif"/>
          <w:sz w:val="28"/>
          <w:szCs w:val="28"/>
        </w:rPr>
        <w:t>, направляемых на реализацию подпрограммы</w:t>
      </w:r>
      <w:r w:rsidR="00917FCE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из федерального бюджета, ежегодно уточняются при определении процентного соотношения </w:t>
      </w:r>
      <w:proofErr w:type="spellStart"/>
      <w:r w:rsidRPr="00481B9D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481B9D">
        <w:rPr>
          <w:rFonts w:ascii="PT Astra Serif" w:eastAsia="Times New Roman" w:hAnsi="PT Astra Serif"/>
          <w:sz w:val="28"/>
          <w:szCs w:val="28"/>
        </w:rPr>
        <w:t>.</w:t>
      </w:r>
    </w:p>
    <w:p w:rsidR="00677509" w:rsidRPr="00481B9D" w:rsidRDefault="00677509" w:rsidP="00352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481B9D">
        <w:rPr>
          <w:rFonts w:ascii="PT Astra Serif" w:eastAsia="Times New Roman" w:hAnsi="PT Astra Serif"/>
          <w:sz w:val="28"/>
          <w:szCs w:val="28"/>
        </w:rPr>
        <w:t xml:space="preserve">В соответствии с распоряжением Правительства Российской Федерации </w:t>
      </w:r>
      <w:r w:rsidRPr="00481B9D">
        <w:rPr>
          <w:rFonts w:ascii="PT Astra Serif" w:eastAsia="Times New Roman" w:hAnsi="PT Astra Serif"/>
          <w:sz w:val="28"/>
          <w:szCs w:val="28"/>
        </w:rPr>
        <w:br/>
        <w:t>от 27.12.2012 № 2570-р «Об утверждении типовой программы субъекта Росси</w:t>
      </w:r>
      <w:r w:rsidRPr="00481B9D">
        <w:rPr>
          <w:rFonts w:ascii="PT Astra Serif" w:eastAsia="Times New Roman" w:hAnsi="PT Astra Serif"/>
          <w:sz w:val="28"/>
          <w:szCs w:val="28"/>
        </w:rPr>
        <w:t>й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ской Федерации по оказанию содействия добровольному переселению </w:t>
      </w:r>
      <w:r w:rsidRPr="00481B9D">
        <w:rPr>
          <w:rFonts w:ascii="PT Astra Serif" w:eastAsia="Times New Roman" w:hAnsi="PT Astra Serif"/>
          <w:sz w:val="28"/>
          <w:szCs w:val="28"/>
        </w:rPr>
        <w:br/>
        <w:t>в Российскую Федерацию соотечественников, проживающих за рубежом» включение средств федерального бюджета в объ</w:t>
      </w:r>
      <w:r w:rsidR="000C6A13" w:rsidRPr="00481B9D">
        <w:rPr>
          <w:rFonts w:ascii="PT Astra Serif" w:eastAsia="Times New Roman" w:hAnsi="PT Astra Serif"/>
          <w:sz w:val="28"/>
          <w:szCs w:val="28"/>
        </w:rPr>
        <w:t>ё</w:t>
      </w:r>
      <w:r w:rsidRPr="00481B9D">
        <w:rPr>
          <w:rFonts w:ascii="PT Astra Serif" w:eastAsia="Times New Roman" w:hAnsi="PT Astra Serif"/>
          <w:sz w:val="28"/>
          <w:szCs w:val="28"/>
        </w:rPr>
        <w:t>м финансирования меропри</w:t>
      </w:r>
      <w:r w:rsidRPr="00481B9D">
        <w:rPr>
          <w:rFonts w:ascii="PT Astra Serif" w:eastAsia="Times New Roman" w:hAnsi="PT Astra Serif"/>
          <w:sz w:val="28"/>
          <w:szCs w:val="28"/>
        </w:rPr>
        <w:t>я</w:t>
      </w:r>
      <w:r w:rsidRPr="00481B9D">
        <w:rPr>
          <w:rFonts w:ascii="PT Astra Serif" w:eastAsia="Times New Roman" w:hAnsi="PT Astra Serif"/>
          <w:sz w:val="28"/>
          <w:szCs w:val="28"/>
        </w:rPr>
        <w:t>тий подпрограммы осуществляется на основании соглашения между Мин</w:t>
      </w:r>
      <w:r w:rsidRPr="00481B9D">
        <w:rPr>
          <w:rFonts w:ascii="PT Astra Serif" w:eastAsia="Times New Roman" w:hAnsi="PT Astra Serif"/>
          <w:sz w:val="28"/>
          <w:szCs w:val="28"/>
        </w:rPr>
        <w:t>и</w:t>
      </w:r>
      <w:r w:rsidRPr="00481B9D">
        <w:rPr>
          <w:rFonts w:ascii="PT Astra Serif" w:eastAsia="Times New Roman" w:hAnsi="PT Astra Serif"/>
          <w:sz w:val="28"/>
          <w:szCs w:val="28"/>
        </w:rPr>
        <w:t>стерством внутренних дел Российской Федерации и Правительством Ульяно</w:t>
      </w:r>
      <w:r w:rsidRPr="00481B9D">
        <w:rPr>
          <w:rFonts w:ascii="PT Astra Serif" w:eastAsia="Times New Roman" w:hAnsi="PT Astra Serif"/>
          <w:sz w:val="28"/>
          <w:szCs w:val="28"/>
        </w:rPr>
        <w:t>в</w:t>
      </w:r>
      <w:r w:rsidR="00E9174F" w:rsidRPr="00481B9D">
        <w:rPr>
          <w:rFonts w:ascii="PT Astra Serif" w:eastAsia="Times New Roman" w:hAnsi="PT Astra Serif"/>
          <w:sz w:val="28"/>
          <w:szCs w:val="28"/>
        </w:rPr>
        <w:lastRenderedPageBreak/>
        <w:t xml:space="preserve">ской области </w:t>
      </w:r>
      <w:r w:rsidRPr="00481B9D">
        <w:rPr>
          <w:rFonts w:ascii="PT Astra Serif" w:eastAsia="Times New Roman" w:hAnsi="PT Astra Serif"/>
          <w:sz w:val="28"/>
          <w:szCs w:val="28"/>
        </w:rPr>
        <w:t>о предоставлении субсидии из федерального бюджета бюджету Ульяновской</w:t>
      </w:r>
      <w:proofErr w:type="gramEnd"/>
      <w:r w:rsidRPr="00481B9D">
        <w:rPr>
          <w:rFonts w:ascii="PT Astra Serif" w:eastAsia="Times New Roman" w:hAnsi="PT Astra Serif"/>
          <w:sz w:val="28"/>
          <w:szCs w:val="28"/>
        </w:rPr>
        <w:t xml:space="preserve"> области на поддержку реализации меропр</w:t>
      </w:r>
      <w:r w:rsidR="00E9174F" w:rsidRPr="00481B9D">
        <w:rPr>
          <w:rFonts w:ascii="PT Astra Serif" w:eastAsia="Times New Roman" w:hAnsi="PT Astra Serif"/>
          <w:sz w:val="28"/>
          <w:szCs w:val="28"/>
        </w:rPr>
        <w:t>иятий подпрограммы, включ</w:t>
      </w:r>
      <w:r w:rsidR="000C6A13" w:rsidRPr="00481B9D">
        <w:rPr>
          <w:rFonts w:ascii="PT Astra Serif" w:eastAsia="Times New Roman" w:hAnsi="PT Astra Serif"/>
          <w:sz w:val="28"/>
          <w:szCs w:val="28"/>
        </w:rPr>
        <w:t>ё</w:t>
      </w:r>
      <w:r w:rsidR="00E9174F" w:rsidRPr="00481B9D">
        <w:rPr>
          <w:rFonts w:ascii="PT Astra Serif" w:eastAsia="Times New Roman" w:hAnsi="PT Astra Serif"/>
          <w:sz w:val="28"/>
          <w:szCs w:val="28"/>
        </w:rPr>
        <w:t xml:space="preserve">нной </w:t>
      </w:r>
      <w:r w:rsidRPr="00481B9D">
        <w:rPr>
          <w:rFonts w:ascii="PT Astra Serif" w:eastAsia="Times New Roman" w:hAnsi="PT Astra Serif"/>
          <w:sz w:val="28"/>
          <w:szCs w:val="28"/>
        </w:rPr>
        <w:t>в Государственную программу по оказанию содействия добр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>вольному переселению в соотечественников, проживающих за рубежом.</w:t>
      </w:r>
    </w:p>
    <w:p w:rsidR="00677509" w:rsidRPr="00481B9D" w:rsidRDefault="00677509" w:rsidP="00352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Ресурсное обеспечение реализации подпрограммы представлено </w:t>
      </w:r>
      <w:r w:rsidRPr="00481B9D">
        <w:rPr>
          <w:rFonts w:ascii="PT Astra Serif" w:eastAsia="Times New Roman" w:hAnsi="PT Astra Serif"/>
          <w:sz w:val="28"/>
          <w:szCs w:val="28"/>
        </w:rPr>
        <w:br/>
        <w:t>в приложении № 4 к настоящей подпрограмме.</w:t>
      </w:r>
    </w:p>
    <w:p w:rsidR="00677509" w:rsidRPr="00481B9D" w:rsidRDefault="00677509" w:rsidP="0035220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522190" w:rsidP="00295340">
      <w:pPr>
        <w:suppressAutoHyphens/>
        <w:spacing w:after="0" w:line="240" w:lineRule="auto"/>
        <w:jc w:val="center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Times New Roman" w:hAnsi="PT Astra Serif"/>
          <w:b/>
          <w:kern w:val="2"/>
          <w:sz w:val="28"/>
          <w:szCs w:val="28"/>
          <w:lang w:eastAsia="zh-CN"/>
        </w:rPr>
        <w:t>6</w:t>
      </w:r>
      <w:r w:rsidR="00677509" w:rsidRPr="00481B9D">
        <w:rPr>
          <w:rFonts w:ascii="PT Astra Serif" w:eastAsia="Times New Roman" w:hAnsi="PT Astra Serif"/>
          <w:b/>
          <w:kern w:val="2"/>
          <w:sz w:val="28"/>
          <w:szCs w:val="28"/>
          <w:lang w:eastAsia="zh-CN"/>
        </w:rPr>
        <w:t xml:space="preserve">. Оценка планируемой эффективности </w:t>
      </w:r>
    </w:p>
    <w:p w:rsidR="00677509" w:rsidRDefault="00677509" w:rsidP="00295340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zh-CN"/>
        </w:rPr>
      </w:pPr>
      <w:r w:rsidRPr="00481B9D">
        <w:rPr>
          <w:rFonts w:ascii="PT Astra Serif" w:eastAsia="Times New Roman" w:hAnsi="PT Astra Serif"/>
          <w:b/>
          <w:kern w:val="2"/>
          <w:sz w:val="28"/>
          <w:szCs w:val="28"/>
          <w:lang w:eastAsia="zh-CN"/>
        </w:rPr>
        <w:t>и риски реализации подпрограммы</w:t>
      </w:r>
    </w:p>
    <w:p w:rsidR="00295340" w:rsidRPr="00481B9D" w:rsidRDefault="00295340" w:rsidP="00295340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zh-CN"/>
        </w:rPr>
      </w:pPr>
    </w:p>
    <w:p w:rsidR="00677509" w:rsidRPr="00481B9D" w:rsidRDefault="00677509" w:rsidP="00295340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Оценку эффективности реализации подпрограммы осуществляет Уполномоченный орган пут</w:t>
      </w:r>
      <w:r w:rsidR="000C6A13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ё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м соотнесения фактически достигнутых значений показателей реализации мероприятий и значений запланированных индикаторов, установленных подпрограммой.</w:t>
      </w:r>
    </w:p>
    <w:p w:rsidR="00677509" w:rsidRPr="00481B9D" w:rsidRDefault="00677509" w:rsidP="00295340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Планируемая эффективность реализации подпрограммы по направлениям определяется на основе расч</w:t>
      </w:r>
      <w:r w:rsidR="000C6A13"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ё</w:t>
      </w:r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тов по следующей формуле:</w:t>
      </w:r>
    </w:p>
    <w:p w:rsidR="00677509" w:rsidRPr="00481B9D" w:rsidRDefault="00677509" w:rsidP="006775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Times New Roman" w:hAnsi="PT Astra Serif"/>
          <w:noProof/>
          <w:kern w:val="2"/>
          <w:sz w:val="28"/>
          <w:szCs w:val="28"/>
        </w:rPr>
        <w:drawing>
          <wp:inline distT="0" distB="0" distL="0" distR="0" wp14:anchorId="25FA788B" wp14:editId="14EF2F69">
            <wp:extent cx="1359535" cy="5886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 xml:space="preserve">, </w:t>
      </w:r>
    </w:p>
    <w:p w:rsidR="00677509" w:rsidRPr="00481B9D" w:rsidRDefault="00677509" w:rsidP="006775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где:</w:t>
      </w:r>
    </w:p>
    <w:p w:rsidR="00677509" w:rsidRPr="00481B9D" w:rsidRDefault="00677509" w:rsidP="006775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zh-CN"/>
        </w:rPr>
      </w:pPr>
      <w:proofErr w:type="spellStart"/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En</w:t>
      </w:r>
      <w:proofErr w:type="spellEnd"/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 xml:space="preserve"> </w:t>
      </w:r>
      <w:r w:rsidR="000C6A13"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–</w:t>
      </w:r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 xml:space="preserve"> планируемая эффективность хода реализации отдельного направления подпрограммы (процентов), характеризуемого n-м индикатором (показателем);</w:t>
      </w:r>
    </w:p>
    <w:p w:rsidR="00677509" w:rsidRPr="00481B9D" w:rsidRDefault="00677509" w:rsidP="006775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zh-CN"/>
        </w:rPr>
      </w:pPr>
      <w:proofErr w:type="spellStart"/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Tfn</w:t>
      </w:r>
      <w:proofErr w:type="spellEnd"/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 xml:space="preserve"> – фактическое значение n-</w:t>
      </w:r>
      <w:proofErr w:type="spellStart"/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го</w:t>
      </w:r>
      <w:proofErr w:type="spellEnd"/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 xml:space="preserve"> индикатора (показателя), характеризующего реализацию подпрограммы;</w:t>
      </w:r>
    </w:p>
    <w:p w:rsidR="00677509" w:rsidRPr="00481B9D" w:rsidRDefault="00677509" w:rsidP="006775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zh-CN"/>
        </w:rPr>
      </w:pPr>
      <w:proofErr w:type="spellStart"/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Tpn</w:t>
      </w:r>
      <w:proofErr w:type="spellEnd"/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 xml:space="preserve"> – плановое значение n-</w:t>
      </w:r>
      <w:proofErr w:type="spellStart"/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го</w:t>
      </w:r>
      <w:proofErr w:type="spellEnd"/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 xml:space="preserve"> индикатора (показателя);</w:t>
      </w:r>
    </w:p>
    <w:p w:rsidR="00677509" w:rsidRPr="00481B9D" w:rsidRDefault="00677509" w:rsidP="006775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n – номер индикатора (показателя) подпрограммы.</w:t>
      </w:r>
    </w:p>
    <w:p w:rsidR="00677509" w:rsidRPr="00481B9D" w:rsidRDefault="00677509" w:rsidP="006775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Интегральная оценка эффективности реализации подпрограммы определяется на основе расч</w:t>
      </w:r>
      <w:r w:rsidR="000C6A13"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ё</w:t>
      </w:r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тов по следующей формуле:</w:t>
      </w:r>
    </w:p>
    <w:p w:rsidR="00677509" w:rsidRPr="00481B9D" w:rsidRDefault="00677509" w:rsidP="00677509">
      <w:pPr>
        <w:spacing w:after="0" w:line="240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481B9D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7C211D75" wp14:editId="1D741BF9">
            <wp:extent cx="1113155" cy="6597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B9D">
        <w:rPr>
          <w:rFonts w:ascii="PT Astra Serif" w:hAnsi="PT Astra Serif"/>
          <w:sz w:val="28"/>
          <w:szCs w:val="28"/>
        </w:rPr>
        <w:t>,</w:t>
      </w:r>
    </w:p>
    <w:p w:rsidR="00677509" w:rsidRPr="00481B9D" w:rsidRDefault="00677509" w:rsidP="00295340">
      <w:pPr>
        <w:spacing w:after="0" w:line="235" w:lineRule="auto"/>
        <w:ind w:firstLine="709"/>
        <w:rPr>
          <w:rFonts w:ascii="PT Astra Serif" w:eastAsia="Times New Roman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где:</w:t>
      </w:r>
    </w:p>
    <w:p w:rsidR="00677509" w:rsidRPr="00481B9D" w:rsidRDefault="00677509" w:rsidP="00295340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E – эффективность реализации подпрограммы (процентов);</w:t>
      </w:r>
    </w:p>
    <w:p w:rsidR="00677509" w:rsidRPr="00481B9D" w:rsidRDefault="00677509" w:rsidP="00295340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N – количество индикаторов подпрограммы.</w:t>
      </w:r>
    </w:p>
    <w:p w:rsidR="00677509" w:rsidRPr="00481B9D" w:rsidRDefault="00677509" w:rsidP="00295340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При реализации мероприятий </w:t>
      </w:r>
      <w:r w:rsidRPr="00481B9D">
        <w:rPr>
          <w:rFonts w:ascii="PT Astra Serif" w:eastAsia="Times New Roman" w:hAnsi="PT Astra Serif"/>
          <w:kern w:val="2"/>
          <w:sz w:val="28"/>
          <w:szCs w:val="28"/>
          <w:lang w:eastAsia="zh-CN"/>
        </w:rPr>
        <w:t>подпрограммы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могут возникнуть риски, 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br/>
        <w:t>в том числе связанные:</w:t>
      </w:r>
    </w:p>
    <w:p w:rsidR="00677509" w:rsidRPr="00481B9D" w:rsidRDefault="000C6A13" w:rsidP="00295340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с 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несоответствием реальной квалификации или деятельности участника </w:t>
      </w:r>
      <w:r w:rsidR="00677509"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квалификации или деятельности, заявленной 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br/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в анкете соотечественника;</w:t>
      </w:r>
    </w:p>
    <w:p w:rsidR="00677509" w:rsidRPr="00481B9D" w:rsidRDefault="000C6A13" w:rsidP="00295340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с 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нежелание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м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соотечественника трудоустроиться на предварительно подобранное рабочее место;</w:t>
      </w:r>
    </w:p>
    <w:p w:rsidR="00677509" w:rsidRPr="00481B9D" w:rsidRDefault="000C6A13" w:rsidP="00295340">
      <w:pPr>
        <w:suppressAutoHyphens/>
        <w:spacing w:after="0" w:line="235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с </w:t>
      </w:r>
      <w:proofErr w:type="gramStart"/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жилищной</w:t>
      </w:r>
      <w:proofErr w:type="gramEnd"/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</w:t>
      </w:r>
      <w:proofErr w:type="spellStart"/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необустроенностью</w:t>
      </w:r>
      <w:proofErr w:type="spellEnd"/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соотечественников;</w:t>
      </w:r>
    </w:p>
    <w:p w:rsidR="00677509" w:rsidRPr="00481B9D" w:rsidRDefault="000C6A13" w:rsidP="0067750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с 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возрастанием нагрузки на бюджетную систему в случае предоставления дополнительных гарантий и мер социальной поддержки;</w:t>
      </w:r>
    </w:p>
    <w:p w:rsidR="00677509" w:rsidRPr="00481B9D" w:rsidRDefault="000C6A13" w:rsidP="0067750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lastRenderedPageBreak/>
        <w:t xml:space="preserve">с 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ростом 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уровня 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межнациональной напряж</w:t>
      </w: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ё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нности;</w:t>
      </w:r>
    </w:p>
    <w:p w:rsidR="00677509" w:rsidRPr="00481B9D" w:rsidRDefault="000C6A13" w:rsidP="0067750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с 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выездом участников </w:t>
      </w:r>
      <w:r w:rsidR="00677509"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="00677509"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 xml:space="preserve"> из территории вселения ранее, чем через три года.</w:t>
      </w:r>
    </w:p>
    <w:p w:rsidR="00677509" w:rsidRPr="00481B9D" w:rsidRDefault="00677509" w:rsidP="00D14CF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Возможные риски и мероприятия по их снижению (нейтрализации, предотвращению) представлены в таблице № 3.</w:t>
      </w:r>
    </w:p>
    <w:p w:rsidR="00D14CF9" w:rsidRPr="00481B9D" w:rsidRDefault="00D14CF9" w:rsidP="00D14CF9">
      <w:pPr>
        <w:suppressAutoHyphens/>
        <w:spacing w:after="0" w:line="240" w:lineRule="auto"/>
        <w:ind w:firstLine="709"/>
        <w:jc w:val="both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</w:p>
    <w:p w:rsidR="00677509" w:rsidRPr="00481B9D" w:rsidRDefault="00677509" w:rsidP="00D14CF9">
      <w:pPr>
        <w:suppressAutoHyphens/>
        <w:spacing w:after="0" w:line="240" w:lineRule="auto"/>
        <w:ind w:firstLine="709"/>
        <w:jc w:val="right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kern w:val="2"/>
          <w:sz w:val="28"/>
          <w:szCs w:val="28"/>
          <w:lang w:eastAsia="zh-CN"/>
        </w:rPr>
        <w:t>Таблица № 3</w:t>
      </w:r>
    </w:p>
    <w:p w:rsidR="00D14CF9" w:rsidRPr="00481B9D" w:rsidRDefault="00D14CF9" w:rsidP="00D14CF9">
      <w:pPr>
        <w:suppressAutoHyphens/>
        <w:spacing w:after="0" w:line="240" w:lineRule="auto"/>
        <w:ind w:firstLine="709"/>
        <w:jc w:val="right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</w:p>
    <w:p w:rsidR="00677509" w:rsidRPr="00481B9D" w:rsidRDefault="00677509" w:rsidP="00D14CF9">
      <w:pPr>
        <w:spacing w:after="0" w:line="240" w:lineRule="auto"/>
        <w:jc w:val="center"/>
        <w:rPr>
          <w:rFonts w:ascii="PT Astra Serif" w:eastAsia="Andale Sans UI" w:hAnsi="PT Astra Serif"/>
          <w:b/>
          <w:kern w:val="2"/>
          <w:sz w:val="28"/>
          <w:szCs w:val="28"/>
          <w:lang w:eastAsia="zh-CN"/>
        </w:rPr>
      </w:pPr>
      <w:r w:rsidRPr="00481B9D">
        <w:rPr>
          <w:rFonts w:ascii="PT Astra Serif" w:eastAsia="Andale Sans UI" w:hAnsi="PT Astra Serif"/>
          <w:b/>
          <w:kern w:val="2"/>
          <w:sz w:val="28"/>
          <w:szCs w:val="28"/>
          <w:lang w:eastAsia="zh-CN"/>
        </w:rPr>
        <w:t>Возможные риски и мероприятия по их снижению</w:t>
      </w:r>
    </w:p>
    <w:p w:rsidR="00677509" w:rsidRPr="00481B9D" w:rsidRDefault="00677509" w:rsidP="00677509">
      <w:pPr>
        <w:spacing w:after="0" w:line="240" w:lineRule="auto"/>
        <w:ind w:firstLine="709"/>
        <w:jc w:val="center"/>
        <w:rPr>
          <w:rFonts w:ascii="PT Astra Serif" w:eastAsia="Andale Sans UI" w:hAnsi="PT Astra Serif"/>
          <w:kern w:val="2"/>
          <w:sz w:val="28"/>
          <w:szCs w:val="28"/>
          <w:lang w:eastAsia="zh-CN"/>
        </w:rPr>
      </w:pPr>
    </w:p>
    <w:p w:rsidR="00677509" w:rsidRPr="00481B9D" w:rsidRDefault="00677509" w:rsidP="00677509">
      <w:pPr>
        <w:widowControl w:val="0"/>
        <w:suppressAutoHyphens/>
        <w:spacing w:after="0" w:line="20" w:lineRule="exact"/>
        <w:ind w:firstLine="709"/>
        <w:rPr>
          <w:rFonts w:ascii="PT Astra Serif" w:eastAsia="Times New Roman" w:hAnsi="PT Astra Serif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557"/>
      </w:tblGrid>
      <w:tr w:rsidR="00481B9D" w:rsidRPr="00481B9D" w:rsidTr="00D14CF9">
        <w:trPr>
          <w:tblHeader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677509" w:rsidRPr="00481B9D" w:rsidRDefault="00677509">
            <w:pPr>
              <w:spacing w:after="0" w:line="240" w:lineRule="auto"/>
              <w:jc w:val="center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Перечень</w:t>
            </w:r>
          </w:p>
          <w:p w:rsidR="00677509" w:rsidRPr="00481B9D" w:rsidRDefault="00677509">
            <w:pPr>
              <w:spacing w:after="0" w:line="240" w:lineRule="auto"/>
              <w:jc w:val="center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возможных рисков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677509" w:rsidRPr="00481B9D" w:rsidRDefault="00677509">
            <w:pPr>
              <w:spacing w:after="0" w:line="240" w:lineRule="auto"/>
              <w:jc w:val="center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Мероприятия по снижению</w:t>
            </w:r>
          </w:p>
          <w:p w:rsidR="00677509" w:rsidRPr="00481B9D" w:rsidRDefault="00677509">
            <w:pPr>
              <w:spacing w:after="0" w:line="240" w:lineRule="auto"/>
              <w:jc w:val="center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возможных рисков</w:t>
            </w:r>
          </w:p>
        </w:tc>
      </w:tr>
      <w:tr w:rsidR="00481B9D" w:rsidRPr="00481B9D" w:rsidTr="00D14CF9">
        <w:trPr>
          <w:tblHeader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677509" w:rsidRPr="00481B9D" w:rsidRDefault="00677509">
            <w:pPr>
              <w:spacing w:after="0" w:line="240" w:lineRule="auto"/>
              <w:ind w:firstLine="709"/>
              <w:jc w:val="center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677509" w:rsidRPr="00481B9D" w:rsidRDefault="00677509">
            <w:pPr>
              <w:spacing w:after="0" w:line="240" w:lineRule="auto"/>
              <w:ind w:firstLine="709"/>
              <w:jc w:val="center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481B9D" w:rsidRPr="00481B9D" w:rsidTr="00D14CF9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481B9D" w:rsidRDefault="00677509" w:rsidP="00466A2D">
            <w:pPr>
              <w:spacing w:after="0" w:line="240" w:lineRule="auto"/>
              <w:ind w:firstLine="709"/>
              <w:jc w:val="center"/>
              <w:rPr>
                <w:rFonts w:ascii="PT Astra Serif" w:eastAsia="Andale Sans UI" w:hAnsi="PT Astra Serif"/>
                <w:b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Риски, связанные со срывом планируемого трудоустройства</w:t>
            </w:r>
          </w:p>
        </w:tc>
      </w:tr>
      <w:tr w:rsidR="00481B9D" w:rsidRPr="00481B9D" w:rsidTr="00D14CF9"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295340">
            <w:pPr>
              <w:spacing w:after="0" w:line="240" w:lineRule="auto"/>
              <w:jc w:val="both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1. Несоответствие реальной квалификации или деятел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ь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 xml:space="preserve">ности участника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граммы переселения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 xml:space="preserve"> квал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и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фикации или деятельности, заявленной в анкете соот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е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чественника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D14CF9">
            <w:pPr>
              <w:spacing w:after="0" w:line="240" w:lineRule="auto"/>
              <w:jc w:val="both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Предложение других имеющихся вариантов трудоустройства с учётом анализа ситуации</w:t>
            </w:r>
          </w:p>
        </w:tc>
      </w:tr>
      <w:tr w:rsidR="00481B9D" w:rsidRPr="00481B9D" w:rsidTr="00D14CF9"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D14CF9">
            <w:pPr>
              <w:spacing w:after="0" w:line="240" w:lineRule="auto"/>
              <w:jc w:val="both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2. Нежелание соотечестве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н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ника трудоустроиться на предварительно подобра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н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ное рабочее место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D14CF9">
            <w:pPr>
              <w:spacing w:after="0" w:line="240" w:lineRule="auto"/>
              <w:jc w:val="both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Предложение других имеющихся вариантов трудоустройства с учетом анализа ситуации</w:t>
            </w:r>
          </w:p>
        </w:tc>
      </w:tr>
      <w:tr w:rsidR="00481B9D" w:rsidRPr="00481B9D" w:rsidTr="00D14CF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481B9D" w:rsidRDefault="00677509" w:rsidP="00466A2D">
            <w:pPr>
              <w:spacing w:after="0" w:line="240" w:lineRule="auto"/>
              <w:ind w:firstLine="709"/>
              <w:jc w:val="center"/>
              <w:rPr>
                <w:rFonts w:ascii="PT Astra Serif" w:eastAsia="Andale Sans UI" w:hAnsi="PT Astra Serif"/>
                <w:b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Риски, связанные с временным размещением и обустройством соотечественников</w:t>
            </w:r>
          </w:p>
        </w:tc>
      </w:tr>
      <w:tr w:rsidR="00481B9D" w:rsidRPr="00481B9D" w:rsidTr="00295340"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D14CF9">
            <w:pPr>
              <w:spacing w:after="0" w:line="240" w:lineRule="auto"/>
              <w:jc w:val="both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 xml:space="preserve">1. </w:t>
            </w:r>
            <w:proofErr w:type="gramStart"/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Жилищная</w:t>
            </w:r>
            <w:proofErr w:type="gramEnd"/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необустрое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н</w:t>
            </w:r>
            <w:r w:rsidR="006E149A"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н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ость</w:t>
            </w:r>
            <w:proofErr w:type="spellEnd"/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 xml:space="preserve"> соотечественников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D14CF9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 xml:space="preserve">Предоставление компенсации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найма жилья на срок не менее шести месяцев либо осуществление иных мероприятий</w:t>
            </w:r>
          </w:p>
        </w:tc>
      </w:tr>
      <w:tr w:rsidR="00481B9D" w:rsidRPr="00481B9D" w:rsidTr="00295340"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295340">
            <w:pPr>
              <w:spacing w:after="0" w:line="240" w:lineRule="auto"/>
              <w:jc w:val="both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2. Возрастание нагрузки на бюджетную систему в сл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у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чае предоставления допо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л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нительных гарантий и мер социальной поддер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ж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ки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D14CF9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Ежегодное уточнение расходов на финансирование меропр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и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ятий подпрограммы при формировании областного бюджета</w:t>
            </w:r>
          </w:p>
        </w:tc>
      </w:tr>
      <w:tr w:rsidR="00481B9D" w:rsidRPr="00481B9D" w:rsidTr="00D14CF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keepNext/>
              <w:spacing w:after="0" w:line="240" w:lineRule="auto"/>
              <w:ind w:firstLine="709"/>
              <w:jc w:val="center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Риски, связанные с интеграцией соотечественников</w:t>
            </w:r>
          </w:p>
          <w:p w:rsidR="00677509" w:rsidRPr="00481B9D" w:rsidRDefault="00677509">
            <w:pPr>
              <w:keepNext/>
              <w:spacing w:after="0" w:line="240" w:lineRule="auto"/>
              <w:ind w:firstLine="709"/>
              <w:jc w:val="center"/>
              <w:rPr>
                <w:rFonts w:ascii="PT Astra Serif" w:eastAsia="Andale Sans UI" w:hAnsi="PT Astra Serif"/>
                <w:b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в социальную структуру территории вселения</w:t>
            </w:r>
          </w:p>
        </w:tc>
      </w:tr>
      <w:tr w:rsidR="00481B9D" w:rsidRPr="00481B9D" w:rsidTr="00D14CF9"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481B9D" w:rsidRDefault="00677509" w:rsidP="00D14CF9">
            <w:pPr>
              <w:spacing w:after="0" w:line="240" w:lineRule="auto"/>
              <w:jc w:val="both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 xml:space="preserve">1. Рост </w:t>
            </w:r>
            <w:r w:rsidR="00D14CF9"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 xml:space="preserve">уровня 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межнаци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о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 xml:space="preserve">нальной </w:t>
            </w:r>
            <w:r w:rsidR="00295340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напряженности</w:t>
            </w:r>
          </w:p>
          <w:p w:rsidR="00677509" w:rsidRPr="00481B9D" w:rsidRDefault="00677509" w:rsidP="00D14CF9">
            <w:pPr>
              <w:spacing w:after="0" w:line="240" w:lineRule="auto"/>
              <w:jc w:val="both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D14CF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Содействие социальной и культурной адаптации и интегр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а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ции соотечественников, в том числе при участии обществе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н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ных организаций и диаспор</w:t>
            </w:r>
          </w:p>
        </w:tc>
      </w:tr>
      <w:tr w:rsidR="00481B9D" w:rsidRPr="00481B9D" w:rsidTr="00D14CF9"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D14CF9">
            <w:pPr>
              <w:spacing w:after="0" w:line="240" w:lineRule="auto"/>
              <w:jc w:val="both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 xml:space="preserve">2. Выезд участников </w:t>
            </w:r>
          </w:p>
          <w:p w:rsidR="00677509" w:rsidRPr="00481B9D" w:rsidRDefault="00677509" w:rsidP="00D14CF9">
            <w:pPr>
              <w:spacing w:after="0" w:line="240" w:lineRule="auto"/>
              <w:jc w:val="both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 xml:space="preserve"> 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br/>
              <w:t>из территории вселения р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а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нее, чем через три года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D14CF9">
            <w:pPr>
              <w:spacing w:after="0" w:line="240" w:lineRule="auto"/>
              <w:jc w:val="both"/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</w:pP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Организация разъяснительной работы о целях и задачах пр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о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граммы для формирования толерантного отношения к соот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е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чественникам;</w:t>
            </w:r>
            <w:r w:rsidRPr="00481B9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организация работы по разъяснению закон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о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дательства Российской Федерации о правовом положении иностранных граждан и лиц без гражданства и их отве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т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>ственности за нарушение режима пребывания (проживания) в Российской Федерации</w:t>
            </w:r>
          </w:p>
        </w:tc>
      </w:tr>
    </w:tbl>
    <w:p w:rsidR="00677509" w:rsidRPr="00481B9D" w:rsidRDefault="00677509" w:rsidP="00677509">
      <w:pPr>
        <w:spacing w:after="0" w:line="240" w:lineRule="auto"/>
        <w:ind w:right="-2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481B9D">
        <w:rPr>
          <w:rFonts w:ascii="PT Astra Serif" w:hAnsi="PT Astra Serif"/>
          <w:bCs/>
          <w:sz w:val="28"/>
          <w:szCs w:val="28"/>
        </w:rPr>
        <w:t xml:space="preserve">В соответствии с распоряжением Правительства Российской Федерации </w:t>
      </w:r>
      <w:r w:rsidRPr="00481B9D">
        <w:rPr>
          <w:rFonts w:ascii="PT Astra Serif" w:hAnsi="PT Astra Serif"/>
          <w:bCs/>
          <w:sz w:val="28"/>
          <w:szCs w:val="28"/>
        </w:rPr>
        <w:br/>
        <w:t>от 27.12.2012 № 2570-р «Об утверждении типовой программы субъекта Росси</w:t>
      </w:r>
      <w:r w:rsidRPr="00481B9D">
        <w:rPr>
          <w:rFonts w:ascii="PT Astra Serif" w:hAnsi="PT Astra Serif"/>
          <w:bCs/>
          <w:sz w:val="28"/>
          <w:szCs w:val="28"/>
        </w:rPr>
        <w:t>й</w:t>
      </w:r>
      <w:r w:rsidRPr="00481B9D">
        <w:rPr>
          <w:rFonts w:ascii="PT Astra Serif" w:hAnsi="PT Astra Serif"/>
          <w:bCs/>
          <w:sz w:val="28"/>
          <w:szCs w:val="28"/>
        </w:rPr>
        <w:t xml:space="preserve">ской Федерации по оказанию содействия добровольному переселению </w:t>
      </w:r>
      <w:r w:rsidR="00295340">
        <w:rPr>
          <w:rFonts w:ascii="PT Astra Serif" w:hAnsi="PT Astra Serif"/>
          <w:bCs/>
          <w:sz w:val="28"/>
          <w:szCs w:val="28"/>
        </w:rPr>
        <w:br/>
      </w:r>
      <w:r w:rsidRPr="00481B9D">
        <w:rPr>
          <w:rFonts w:ascii="PT Astra Serif" w:hAnsi="PT Astra Serif"/>
          <w:bCs/>
          <w:sz w:val="28"/>
          <w:szCs w:val="28"/>
        </w:rPr>
        <w:t>в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bCs/>
          <w:sz w:val="28"/>
          <w:szCs w:val="28"/>
        </w:rPr>
        <w:t xml:space="preserve">Российскую Федерацию соотечественников, проживающих за рубежом», </w:t>
      </w:r>
      <w:r w:rsidR="00295340">
        <w:rPr>
          <w:rFonts w:ascii="PT Astra Serif" w:hAnsi="PT Astra Serif"/>
          <w:bCs/>
          <w:sz w:val="28"/>
          <w:szCs w:val="28"/>
        </w:rPr>
        <w:br/>
      </w:r>
      <w:r w:rsidRPr="00481B9D">
        <w:rPr>
          <w:rFonts w:ascii="PT Astra Serif" w:hAnsi="PT Astra Serif"/>
          <w:bCs/>
          <w:sz w:val="28"/>
          <w:szCs w:val="28"/>
        </w:rPr>
        <w:lastRenderedPageBreak/>
        <w:t xml:space="preserve">в целях снижения возможных рисков при реализации программы </w:t>
      </w:r>
      <w:proofErr w:type="gramStart"/>
      <w:r w:rsidRPr="00481B9D">
        <w:rPr>
          <w:rFonts w:ascii="PT Astra Serif" w:hAnsi="PT Astra Serif"/>
          <w:bCs/>
          <w:sz w:val="28"/>
          <w:szCs w:val="28"/>
        </w:rPr>
        <w:t>устанавлив</w:t>
      </w:r>
      <w:r w:rsidRPr="00481B9D">
        <w:rPr>
          <w:rFonts w:ascii="PT Astra Serif" w:hAnsi="PT Astra Serif"/>
          <w:bCs/>
          <w:sz w:val="28"/>
          <w:szCs w:val="28"/>
        </w:rPr>
        <w:t>а</w:t>
      </w:r>
      <w:r w:rsidRPr="00481B9D">
        <w:rPr>
          <w:rFonts w:ascii="PT Astra Serif" w:hAnsi="PT Astra Serif"/>
          <w:bCs/>
          <w:sz w:val="28"/>
          <w:szCs w:val="28"/>
        </w:rPr>
        <w:t>ются условия</w:t>
      </w:r>
      <w:proofErr w:type="gramEnd"/>
      <w:r w:rsidRPr="00481B9D">
        <w:rPr>
          <w:rFonts w:ascii="PT Astra Serif" w:hAnsi="PT Astra Serif"/>
          <w:bCs/>
          <w:sz w:val="28"/>
          <w:szCs w:val="28"/>
        </w:rPr>
        <w:t xml:space="preserve"> соответствия соотечественников требованиям подпрограммы. </w:t>
      </w:r>
    </w:p>
    <w:p w:rsidR="00677509" w:rsidRPr="00481B9D" w:rsidRDefault="00677509" w:rsidP="00E443C3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Участники </w:t>
      </w:r>
      <w:r w:rsidRPr="00481B9D">
        <w:rPr>
          <w:rFonts w:ascii="PT Astra Serif" w:hAnsi="PT Astra Serif" w:cs="Times New Roman"/>
          <w:sz w:val="28"/>
          <w:szCs w:val="24"/>
        </w:rPr>
        <w:t>Госпрограммы переселения</w:t>
      </w:r>
      <w:r w:rsidRPr="00481B9D">
        <w:rPr>
          <w:rFonts w:ascii="PT Astra Serif" w:hAnsi="PT Astra Serif" w:cs="Times New Roman"/>
          <w:sz w:val="28"/>
          <w:szCs w:val="28"/>
        </w:rPr>
        <w:t xml:space="preserve"> должны соответствовать следу</w:t>
      </w:r>
      <w:r w:rsidRPr="00481B9D">
        <w:rPr>
          <w:rFonts w:ascii="PT Astra Serif" w:hAnsi="PT Astra Serif" w:cs="Times New Roman"/>
          <w:sz w:val="28"/>
          <w:szCs w:val="28"/>
        </w:rPr>
        <w:t>ю</w:t>
      </w:r>
      <w:r w:rsidRPr="00481B9D">
        <w:rPr>
          <w:rFonts w:ascii="PT Astra Serif" w:hAnsi="PT Astra Serif" w:cs="Times New Roman"/>
          <w:sz w:val="28"/>
          <w:szCs w:val="28"/>
        </w:rPr>
        <w:t>щим требования (условиям):</w:t>
      </w:r>
    </w:p>
    <w:p w:rsidR="00677509" w:rsidRPr="00481B9D" w:rsidRDefault="00D14CF9" w:rsidP="00E443C3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д</w:t>
      </w:r>
      <w:r w:rsidR="00677509" w:rsidRPr="00481B9D">
        <w:rPr>
          <w:rFonts w:ascii="PT Astra Serif" w:hAnsi="PT Astra Serif" w:cs="Times New Roman"/>
          <w:sz w:val="28"/>
          <w:szCs w:val="28"/>
        </w:rPr>
        <w:t>остижение 18-летнего возраста</w:t>
      </w:r>
      <w:r w:rsidRPr="00481B9D">
        <w:rPr>
          <w:rFonts w:ascii="PT Astra Serif" w:hAnsi="PT Astra Serif" w:cs="Times New Roman"/>
          <w:sz w:val="28"/>
          <w:szCs w:val="28"/>
        </w:rPr>
        <w:t>;</w:t>
      </w:r>
    </w:p>
    <w:p w:rsidR="00677509" w:rsidRPr="00481B9D" w:rsidRDefault="00D14CF9" w:rsidP="00E443C3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о</w:t>
      </w:r>
      <w:r w:rsidR="00677509" w:rsidRPr="00481B9D">
        <w:rPr>
          <w:rFonts w:ascii="PT Astra Serif" w:hAnsi="PT Astra Serif" w:cs="Times New Roman"/>
          <w:sz w:val="28"/>
          <w:szCs w:val="28"/>
        </w:rPr>
        <w:t xml:space="preserve">бладание дееспособностью и трудоспособностью в соответствии </w:t>
      </w:r>
      <w:r w:rsidR="00677509" w:rsidRPr="00481B9D">
        <w:rPr>
          <w:rFonts w:ascii="PT Astra Serif" w:hAnsi="PT Astra Serif" w:cs="Times New Roman"/>
          <w:sz w:val="28"/>
          <w:szCs w:val="28"/>
        </w:rPr>
        <w:br/>
        <w:t>с законодательством Российской Федерации</w:t>
      </w:r>
      <w:r w:rsidRPr="00481B9D">
        <w:rPr>
          <w:rFonts w:ascii="PT Astra Serif" w:hAnsi="PT Astra Serif" w:cs="Times New Roman"/>
          <w:sz w:val="28"/>
          <w:szCs w:val="28"/>
        </w:rPr>
        <w:t>;</w:t>
      </w:r>
    </w:p>
    <w:p w:rsidR="00677509" w:rsidRPr="00481B9D" w:rsidRDefault="00D14CF9" w:rsidP="00E4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>н</w:t>
      </w:r>
      <w:r w:rsidR="00677509" w:rsidRPr="00481B9D">
        <w:rPr>
          <w:rFonts w:ascii="PT Astra Serif" w:hAnsi="PT Astra Serif"/>
          <w:sz w:val="28"/>
          <w:szCs w:val="28"/>
        </w:rPr>
        <w:t xml:space="preserve">аличие </w:t>
      </w:r>
      <w:r w:rsidR="00677509" w:rsidRPr="00481B9D">
        <w:rPr>
          <w:rFonts w:ascii="PT Astra Serif" w:eastAsia="Times-Roman" w:hAnsi="PT Astra Serif"/>
          <w:sz w:val="28"/>
          <w:szCs w:val="28"/>
        </w:rPr>
        <w:t xml:space="preserve">профессионального образования (среднего профессионального образования, высшего образования) у потенциальных участников </w:t>
      </w:r>
      <w:r w:rsidR="00677509" w:rsidRPr="00481B9D">
        <w:rPr>
          <w:rFonts w:ascii="PT Astra Serif" w:hAnsi="PT Astra Serif"/>
          <w:sz w:val="28"/>
          <w:szCs w:val="24"/>
        </w:rPr>
        <w:t>Госпрогра</w:t>
      </w:r>
      <w:r w:rsidR="00677509" w:rsidRPr="00481B9D">
        <w:rPr>
          <w:rFonts w:ascii="PT Astra Serif" w:hAnsi="PT Astra Serif"/>
          <w:sz w:val="28"/>
          <w:szCs w:val="24"/>
        </w:rPr>
        <w:t>м</w:t>
      </w:r>
      <w:r w:rsidR="00677509" w:rsidRPr="00481B9D">
        <w:rPr>
          <w:rFonts w:ascii="PT Astra Serif" w:hAnsi="PT Astra Serif"/>
          <w:sz w:val="28"/>
          <w:szCs w:val="24"/>
        </w:rPr>
        <w:t>мы переселения</w:t>
      </w:r>
      <w:r w:rsidR="00677509" w:rsidRPr="00481B9D">
        <w:rPr>
          <w:rFonts w:ascii="PT Astra Serif" w:eastAsia="Times-Roman" w:hAnsi="PT Astra Serif"/>
          <w:sz w:val="28"/>
          <w:szCs w:val="28"/>
        </w:rPr>
        <w:t>, за исключением обучающихся в профессиональных образов</w:t>
      </w:r>
      <w:r w:rsidR="00677509" w:rsidRPr="00481B9D">
        <w:rPr>
          <w:rFonts w:ascii="PT Astra Serif" w:eastAsia="Times-Roman" w:hAnsi="PT Astra Serif"/>
          <w:sz w:val="28"/>
          <w:szCs w:val="28"/>
        </w:rPr>
        <w:t>а</w:t>
      </w:r>
      <w:r w:rsidR="00677509" w:rsidRPr="00481B9D">
        <w:rPr>
          <w:rFonts w:ascii="PT Astra Serif" w:eastAsia="Times-Roman" w:hAnsi="PT Astra Serif"/>
          <w:sz w:val="28"/>
          <w:szCs w:val="28"/>
        </w:rPr>
        <w:t xml:space="preserve">тельных организациях или в </w:t>
      </w:r>
      <w:r w:rsidR="00677509" w:rsidRPr="00481B9D">
        <w:rPr>
          <w:rFonts w:ascii="PT Astra Serif" w:hAnsi="PT Astra Serif"/>
          <w:sz w:val="28"/>
          <w:szCs w:val="28"/>
        </w:rPr>
        <w:t>образовательных организациях высшего образов</w:t>
      </w:r>
      <w:r w:rsidR="00677509" w:rsidRPr="00481B9D">
        <w:rPr>
          <w:rFonts w:ascii="PT Astra Serif" w:hAnsi="PT Astra Serif"/>
          <w:sz w:val="28"/>
          <w:szCs w:val="28"/>
        </w:rPr>
        <w:t>а</w:t>
      </w:r>
      <w:r w:rsidR="00677509" w:rsidRPr="00481B9D">
        <w:rPr>
          <w:rFonts w:ascii="PT Astra Serif" w:hAnsi="PT Astra Serif"/>
          <w:sz w:val="28"/>
          <w:szCs w:val="28"/>
        </w:rPr>
        <w:t>ния</w:t>
      </w:r>
      <w:r w:rsidR="00677509" w:rsidRPr="00481B9D">
        <w:rPr>
          <w:rFonts w:ascii="PT Astra Serif" w:eastAsia="Times-Roman" w:hAnsi="PT Astra Serif"/>
          <w:sz w:val="28"/>
          <w:szCs w:val="28"/>
        </w:rPr>
        <w:t xml:space="preserve">, либо осуществляющих на дату подачи заявления об участии в </w:t>
      </w:r>
      <w:r w:rsidR="00677509" w:rsidRPr="00481B9D">
        <w:rPr>
          <w:rFonts w:ascii="PT Astra Serif" w:hAnsi="PT Astra Serif"/>
          <w:sz w:val="28"/>
          <w:szCs w:val="24"/>
        </w:rPr>
        <w:t>Госпр</w:t>
      </w:r>
      <w:r w:rsidR="00677509" w:rsidRPr="00481B9D">
        <w:rPr>
          <w:rFonts w:ascii="PT Astra Serif" w:hAnsi="PT Astra Serif"/>
          <w:sz w:val="28"/>
          <w:szCs w:val="24"/>
        </w:rPr>
        <w:t>о</w:t>
      </w:r>
      <w:r w:rsidR="00677509" w:rsidRPr="00481B9D">
        <w:rPr>
          <w:rFonts w:ascii="PT Astra Serif" w:hAnsi="PT Astra Serif"/>
          <w:sz w:val="28"/>
          <w:szCs w:val="24"/>
        </w:rPr>
        <w:t>грамме переселения</w:t>
      </w:r>
      <w:r w:rsidR="00677509" w:rsidRPr="00481B9D">
        <w:rPr>
          <w:rFonts w:ascii="PT Astra Serif" w:eastAsia="Times-Roman" w:hAnsi="PT Astra Serif"/>
          <w:sz w:val="28"/>
          <w:szCs w:val="28"/>
        </w:rPr>
        <w:t xml:space="preserve"> трудовую и (или) предпринимательскую деятельность </w:t>
      </w:r>
      <w:r w:rsidRPr="00481B9D">
        <w:rPr>
          <w:rFonts w:ascii="PT Astra Serif" w:eastAsia="Times-Roman" w:hAnsi="PT Astra Serif"/>
          <w:sz w:val="28"/>
          <w:szCs w:val="28"/>
        </w:rPr>
        <w:br/>
      </w:r>
      <w:r w:rsidR="00677509" w:rsidRPr="00481B9D">
        <w:rPr>
          <w:rFonts w:ascii="PT Astra Serif" w:eastAsia="Times-Roman" w:hAnsi="PT Astra Serif"/>
          <w:sz w:val="28"/>
          <w:szCs w:val="28"/>
        </w:rPr>
        <w:t>на территории Ульяновской области, либо имеющих гарантийное письмо раб</w:t>
      </w:r>
      <w:r w:rsidR="00677509" w:rsidRPr="00481B9D">
        <w:rPr>
          <w:rFonts w:ascii="PT Astra Serif" w:eastAsia="Times-Roman" w:hAnsi="PT Astra Serif"/>
          <w:sz w:val="28"/>
          <w:szCs w:val="28"/>
        </w:rPr>
        <w:t>о</w:t>
      </w:r>
      <w:r w:rsidR="00677509" w:rsidRPr="00481B9D">
        <w:rPr>
          <w:rFonts w:ascii="PT Astra Serif" w:eastAsia="Times-Roman" w:hAnsi="PT Astra Serif"/>
          <w:sz w:val="28"/>
          <w:szCs w:val="28"/>
        </w:rPr>
        <w:t>то</w:t>
      </w:r>
      <w:r w:rsidR="00E9174F" w:rsidRPr="00481B9D">
        <w:rPr>
          <w:rFonts w:ascii="PT Astra Serif" w:eastAsia="Times-Roman" w:hAnsi="PT Astra Serif"/>
          <w:sz w:val="28"/>
          <w:szCs w:val="28"/>
        </w:rPr>
        <w:t xml:space="preserve">дателя о приеме </w:t>
      </w:r>
      <w:r w:rsidR="00677509" w:rsidRPr="00481B9D">
        <w:rPr>
          <w:rFonts w:ascii="PT Astra Serif" w:eastAsia="Times-Roman" w:hAnsi="PT Astra Serif"/>
          <w:sz w:val="28"/>
          <w:szCs w:val="28"/>
        </w:rPr>
        <w:t>на работу по выбранной вакансии и свободно</w:t>
      </w:r>
      <w:proofErr w:type="gramEnd"/>
      <w:r w:rsidR="00677509" w:rsidRPr="00481B9D">
        <w:rPr>
          <w:rFonts w:ascii="PT Astra Serif" w:eastAsia="Times-Roman" w:hAnsi="PT Astra Serif"/>
          <w:sz w:val="28"/>
          <w:szCs w:val="28"/>
        </w:rPr>
        <w:t xml:space="preserve"> </w:t>
      </w:r>
      <w:proofErr w:type="gramStart"/>
      <w:r w:rsidR="00677509" w:rsidRPr="00481B9D">
        <w:rPr>
          <w:rFonts w:ascii="PT Astra Serif" w:eastAsia="Times-Roman" w:hAnsi="PT Astra Serif"/>
          <w:sz w:val="28"/>
          <w:szCs w:val="28"/>
        </w:rPr>
        <w:t>владеющих</w:t>
      </w:r>
      <w:proofErr w:type="gramEnd"/>
      <w:r w:rsidR="00677509" w:rsidRPr="00481B9D">
        <w:rPr>
          <w:rFonts w:ascii="PT Astra Serif" w:eastAsia="Times-Roman" w:hAnsi="PT Astra Serif"/>
          <w:sz w:val="28"/>
          <w:szCs w:val="28"/>
        </w:rPr>
        <w:t xml:space="preserve"> русским языком</w:t>
      </w:r>
      <w:r w:rsidR="00677509" w:rsidRPr="00481B9D">
        <w:rPr>
          <w:rFonts w:ascii="PT Astra Serif" w:hAnsi="PT Astra Serif"/>
          <w:sz w:val="28"/>
          <w:szCs w:val="28"/>
        </w:rPr>
        <w:t xml:space="preserve">. Преимущественным правом обладают участники </w:t>
      </w:r>
      <w:r w:rsidR="00295340">
        <w:rPr>
          <w:rFonts w:ascii="PT Astra Serif" w:hAnsi="PT Astra Serif"/>
          <w:sz w:val="28"/>
          <w:szCs w:val="28"/>
        </w:rPr>
        <w:br/>
      </w:r>
      <w:r w:rsidR="00677509" w:rsidRPr="00481B9D">
        <w:rPr>
          <w:rFonts w:ascii="PT Astra Serif" w:hAnsi="PT Astra Serif"/>
          <w:sz w:val="28"/>
          <w:szCs w:val="24"/>
        </w:rPr>
        <w:t>Госпрограммы переселения</w:t>
      </w:r>
      <w:r w:rsidR="00677509" w:rsidRPr="00481B9D">
        <w:rPr>
          <w:rFonts w:ascii="PT Astra Serif" w:hAnsi="PT Astra Serif"/>
          <w:sz w:val="28"/>
          <w:szCs w:val="28"/>
        </w:rPr>
        <w:t xml:space="preserve">, имеющие образование и (или) подтверждённый опыт работы в сфере обрабатывающей промышленности, авиастроения, </w:t>
      </w:r>
      <w:r w:rsidR="00295340">
        <w:rPr>
          <w:rFonts w:ascii="PT Astra Serif" w:hAnsi="PT Astra Serif"/>
          <w:sz w:val="28"/>
          <w:szCs w:val="28"/>
        </w:rPr>
        <w:br/>
      </w:r>
      <w:r w:rsidR="00677509" w:rsidRPr="00481B9D">
        <w:rPr>
          <w:rFonts w:ascii="PT Astra Serif" w:hAnsi="PT Astra Serif"/>
          <w:sz w:val="28"/>
          <w:szCs w:val="28"/>
        </w:rPr>
        <w:t>здр</w:t>
      </w:r>
      <w:r w:rsidR="00677509" w:rsidRPr="00481B9D">
        <w:rPr>
          <w:rFonts w:ascii="PT Astra Serif" w:hAnsi="PT Astra Serif"/>
          <w:sz w:val="28"/>
          <w:szCs w:val="28"/>
        </w:rPr>
        <w:t>а</w:t>
      </w:r>
      <w:r w:rsidR="00677509" w:rsidRPr="00481B9D">
        <w:rPr>
          <w:rFonts w:ascii="PT Astra Serif" w:hAnsi="PT Astra Serif"/>
          <w:sz w:val="28"/>
          <w:szCs w:val="28"/>
        </w:rPr>
        <w:t>воохранения, сельского хозяйства</w:t>
      </w:r>
      <w:r w:rsidRPr="00481B9D">
        <w:rPr>
          <w:rFonts w:ascii="PT Astra Serif" w:hAnsi="PT Astra Serif"/>
          <w:sz w:val="28"/>
          <w:szCs w:val="28"/>
        </w:rPr>
        <w:t>;</w:t>
      </w:r>
    </w:p>
    <w:p w:rsidR="00677509" w:rsidRPr="00481B9D" w:rsidRDefault="00D14CF9" w:rsidP="00E443C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81B9D">
        <w:rPr>
          <w:rFonts w:ascii="PT Astra Serif" w:hAnsi="PT Astra Serif" w:cs="Times New Roman"/>
          <w:bCs/>
          <w:sz w:val="28"/>
          <w:szCs w:val="28"/>
        </w:rPr>
        <w:t>о</w:t>
      </w:r>
      <w:r w:rsidR="00677509" w:rsidRPr="00481B9D">
        <w:rPr>
          <w:rFonts w:ascii="PT Astra Serif" w:hAnsi="PT Astra Serif" w:cs="Times New Roman"/>
          <w:bCs/>
          <w:sz w:val="28"/>
          <w:szCs w:val="28"/>
        </w:rPr>
        <w:t xml:space="preserve">бучающиеся профессиональных образовательных организаций </w:t>
      </w:r>
      <w:r w:rsidR="00677509" w:rsidRPr="00481B9D">
        <w:rPr>
          <w:rFonts w:ascii="PT Astra Serif" w:hAnsi="PT Astra Serif" w:cs="Times New Roman"/>
          <w:bCs/>
          <w:sz w:val="28"/>
          <w:szCs w:val="28"/>
        </w:rPr>
        <w:br/>
        <w:t>и (или) образовательных организаций высшего образования по профессиям, специальностям и направлениям подготовки, востребованным на рынке труда Ульяновской области.</w:t>
      </w:r>
      <w:proofErr w:type="gramEnd"/>
      <w:r w:rsidR="00677509" w:rsidRPr="00481B9D">
        <w:rPr>
          <w:rFonts w:ascii="PT Astra Serif" w:hAnsi="PT Astra Serif" w:cs="Times New Roman"/>
          <w:bCs/>
          <w:sz w:val="28"/>
          <w:szCs w:val="28"/>
        </w:rPr>
        <w:t xml:space="preserve"> В данном случае для соотечественника требования</w:t>
      </w:r>
      <w:r w:rsidRPr="00481B9D">
        <w:rPr>
          <w:rFonts w:ascii="PT Astra Serif" w:hAnsi="PT Astra Serif" w:cs="Times New Roman"/>
          <w:bCs/>
          <w:sz w:val="28"/>
          <w:szCs w:val="28"/>
        </w:rPr>
        <w:t>,</w:t>
      </w:r>
      <w:r w:rsidR="00677509" w:rsidRPr="00481B9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77509" w:rsidRPr="00481B9D">
        <w:rPr>
          <w:rFonts w:ascii="PT Astra Serif" w:hAnsi="PT Astra Serif" w:cs="Times New Roman"/>
          <w:bCs/>
          <w:sz w:val="28"/>
          <w:szCs w:val="28"/>
        </w:rPr>
        <w:br/>
        <w:t>указанные в пунктах 3 и 5</w:t>
      </w:r>
      <w:r w:rsidRPr="00481B9D">
        <w:rPr>
          <w:rFonts w:ascii="PT Astra Serif" w:hAnsi="PT Astra Serif" w:cs="Times New Roman"/>
          <w:bCs/>
          <w:sz w:val="28"/>
          <w:szCs w:val="28"/>
        </w:rPr>
        <w:t>,</w:t>
      </w:r>
      <w:r w:rsidR="00677509" w:rsidRPr="00481B9D">
        <w:rPr>
          <w:rFonts w:ascii="PT Astra Serif" w:hAnsi="PT Astra Serif" w:cs="Times New Roman"/>
          <w:bCs/>
          <w:sz w:val="28"/>
          <w:szCs w:val="28"/>
        </w:rPr>
        <w:t xml:space="preserve"> не применяются</w:t>
      </w:r>
      <w:r w:rsidRPr="00481B9D">
        <w:rPr>
          <w:rFonts w:ascii="PT Astra Serif" w:hAnsi="PT Astra Serif" w:cs="Times New Roman"/>
          <w:bCs/>
          <w:sz w:val="28"/>
          <w:szCs w:val="28"/>
        </w:rPr>
        <w:t>;</w:t>
      </w:r>
    </w:p>
    <w:p w:rsidR="00677509" w:rsidRPr="00481B9D" w:rsidRDefault="00D14CF9" w:rsidP="00E443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с</w:t>
      </w:r>
      <w:r w:rsidR="00677509" w:rsidRPr="00481B9D">
        <w:rPr>
          <w:rFonts w:ascii="PT Astra Serif" w:hAnsi="PT Astra Serif"/>
          <w:sz w:val="28"/>
          <w:szCs w:val="28"/>
        </w:rPr>
        <w:t xml:space="preserve">оотечественники, являющиеся молодыми специалистами, завершившие </w:t>
      </w:r>
      <w:proofErr w:type="gramStart"/>
      <w:r w:rsidR="00677509" w:rsidRPr="00481B9D">
        <w:rPr>
          <w:rFonts w:ascii="PT Astra Serif" w:hAnsi="PT Astra Serif"/>
          <w:sz w:val="28"/>
          <w:szCs w:val="28"/>
        </w:rPr>
        <w:t>обучение по</w:t>
      </w:r>
      <w:proofErr w:type="gramEnd"/>
      <w:r w:rsidR="00677509" w:rsidRPr="00481B9D">
        <w:rPr>
          <w:rFonts w:ascii="PT Astra Serif" w:hAnsi="PT Astra Serif"/>
          <w:sz w:val="28"/>
          <w:szCs w:val="28"/>
        </w:rPr>
        <w:t xml:space="preserve"> образовательным программам среднего профессионального обр</w:t>
      </w:r>
      <w:r w:rsidR="00677509" w:rsidRPr="00481B9D">
        <w:rPr>
          <w:rFonts w:ascii="PT Astra Serif" w:hAnsi="PT Astra Serif"/>
          <w:sz w:val="28"/>
          <w:szCs w:val="28"/>
        </w:rPr>
        <w:t>а</w:t>
      </w:r>
      <w:r w:rsidR="00677509" w:rsidRPr="00481B9D">
        <w:rPr>
          <w:rFonts w:ascii="PT Astra Serif" w:hAnsi="PT Astra Serif"/>
          <w:sz w:val="28"/>
          <w:szCs w:val="28"/>
        </w:rPr>
        <w:t xml:space="preserve">зования и (или) основным программам профессионального обучения </w:t>
      </w:r>
      <w:r w:rsidR="00677509" w:rsidRPr="00481B9D">
        <w:rPr>
          <w:rFonts w:ascii="PT Astra Serif" w:hAnsi="PT Astra Serif"/>
          <w:sz w:val="28"/>
          <w:szCs w:val="28"/>
        </w:rPr>
        <w:br/>
        <w:t>и (или) образовательным программа высшего образования, что подтверждено соответствующим документом об образовании и (или) о квалификации, док</w:t>
      </w:r>
      <w:r w:rsidR="00677509" w:rsidRPr="00481B9D">
        <w:rPr>
          <w:rFonts w:ascii="PT Astra Serif" w:hAnsi="PT Astra Serif"/>
          <w:sz w:val="28"/>
          <w:szCs w:val="28"/>
        </w:rPr>
        <w:t>у</w:t>
      </w:r>
      <w:r w:rsidR="00677509" w:rsidRPr="00481B9D">
        <w:rPr>
          <w:rFonts w:ascii="PT Astra Serif" w:hAnsi="PT Astra Serif"/>
          <w:sz w:val="28"/>
          <w:szCs w:val="28"/>
        </w:rPr>
        <w:t>ментом об обучении, имеющие трудовой стаж по специальности не более 3 лет. В данном случае для соотечественника требования</w:t>
      </w:r>
      <w:r w:rsidRPr="00481B9D">
        <w:rPr>
          <w:rFonts w:ascii="PT Astra Serif" w:hAnsi="PT Astra Serif"/>
          <w:sz w:val="28"/>
          <w:szCs w:val="28"/>
        </w:rPr>
        <w:t>,</w:t>
      </w:r>
      <w:r w:rsidR="00677509" w:rsidRPr="00481B9D">
        <w:rPr>
          <w:rFonts w:ascii="PT Astra Serif" w:hAnsi="PT Astra Serif"/>
          <w:sz w:val="28"/>
          <w:szCs w:val="28"/>
        </w:rPr>
        <w:t xml:space="preserve"> указанные в пунктах 3 и 4</w:t>
      </w:r>
      <w:r w:rsidRPr="00481B9D">
        <w:rPr>
          <w:rFonts w:ascii="PT Astra Serif" w:hAnsi="PT Astra Serif"/>
          <w:sz w:val="28"/>
          <w:szCs w:val="28"/>
        </w:rPr>
        <w:t>,</w:t>
      </w:r>
      <w:r w:rsidR="00677509" w:rsidRPr="00481B9D">
        <w:rPr>
          <w:rFonts w:ascii="PT Astra Serif" w:hAnsi="PT Astra Serif"/>
          <w:sz w:val="28"/>
          <w:szCs w:val="28"/>
        </w:rPr>
        <w:t xml:space="preserve"> не применяются.</w:t>
      </w:r>
    </w:p>
    <w:p w:rsidR="00677509" w:rsidRPr="00481B9D" w:rsidRDefault="00677509" w:rsidP="00E443C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</w:p>
    <w:p w:rsidR="00677509" w:rsidRPr="00481B9D" w:rsidRDefault="00677509" w:rsidP="00E443C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677509" w:rsidRPr="00481B9D" w:rsidRDefault="00677509" w:rsidP="00677509">
      <w:pPr>
        <w:spacing w:after="0" w:line="240" w:lineRule="auto"/>
        <w:rPr>
          <w:rFonts w:ascii="PT Astra Serif" w:hAnsi="PT Astra Serif"/>
          <w:sz w:val="28"/>
          <w:szCs w:val="28"/>
        </w:rPr>
        <w:sectPr w:rsidR="00677509" w:rsidRPr="00481B9D" w:rsidSect="005B31CB"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677509" w:rsidRPr="00481B9D" w:rsidRDefault="00E13467" w:rsidP="00B84E17">
      <w:pPr>
        <w:pStyle w:val="ConsPlusNormal"/>
        <w:ind w:left="10490"/>
        <w:jc w:val="center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677509" w:rsidRPr="00481B9D">
        <w:rPr>
          <w:rFonts w:ascii="PT Astra Serif" w:hAnsi="PT Astra Serif" w:cs="Times New Roman"/>
          <w:sz w:val="28"/>
          <w:szCs w:val="28"/>
        </w:rPr>
        <w:t>№ 1</w:t>
      </w:r>
    </w:p>
    <w:p w:rsidR="00E13467" w:rsidRPr="00481B9D" w:rsidRDefault="00E13467" w:rsidP="00B84E17">
      <w:pPr>
        <w:pStyle w:val="ConsPlusNormal"/>
        <w:ind w:left="10490"/>
        <w:jc w:val="center"/>
        <w:rPr>
          <w:rFonts w:ascii="PT Astra Serif" w:hAnsi="PT Astra Serif" w:cs="Times New Roman"/>
          <w:sz w:val="28"/>
          <w:szCs w:val="28"/>
        </w:rPr>
      </w:pPr>
    </w:p>
    <w:p w:rsidR="00677509" w:rsidRPr="00481B9D" w:rsidRDefault="00677509" w:rsidP="00B84E17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к подпрограмме</w:t>
      </w:r>
    </w:p>
    <w:p w:rsidR="00E13467" w:rsidRPr="00481B9D" w:rsidRDefault="00E13467" w:rsidP="00E134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13467" w:rsidRPr="00481B9D" w:rsidRDefault="00E13467" w:rsidP="00E134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13467" w:rsidRPr="00481B9D" w:rsidRDefault="00E13467" w:rsidP="00E1346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77509" w:rsidRPr="00481B9D" w:rsidRDefault="00D14CF9" w:rsidP="0067750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Целевые показатели (индикаторы) </w:t>
      </w:r>
      <w:r w:rsidR="00E13467" w:rsidRPr="00481B9D">
        <w:rPr>
          <w:rFonts w:ascii="PT Astra Serif" w:eastAsia="Times New Roman" w:hAnsi="PT Astra Serif"/>
          <w:b/>
          <w:sz w:val="28"/>
          <w:szCs w:val="28"/>
        </w:rPr>
        <w:br/>
      </w: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подпрограммы </w:t>
      </w:r>
      <w:r w:rsidR="00677509" w:rsidRPr="00481B9D">
        <w:rPr>
          <w:rFonts w:ascii="PT Astra Serif" w:eastAsia="Times New Roman" w:hAnsi="PT Astra Serif"/>
          <w:b/>
          <w:sz w:val="28"/>
          <w:szCs w:val="28"/>
        </w:rPr>
        <w:t>«</w:t>
      </w: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Оказание содействия добровольному переселению в Ульяновскую область </w:t>
      </w:r>
      <w:r w:rsidR="00E13467" w:rsidRPr="00481B9D">
        <w:rPr>
          <w:rFonts w:ascii="PT Astra Serif" w:eastAsia="Times New Roman" w:hAnsi="PT Astra Serif"/>
          <w:b/>
          <w:sz w:val="28"/>
          <w:szCs w:val="28"/>
        </w:rPr>
        <w:br/>
      </w:r>
      <w:r w:rsidRPr="00481B9D">
        <w:rPr>
          <w:rFonts w:ascii="PT Astra Serif" w:eastAsia="Times New Roman" w:hAnsi="PT Astra Serif"/>
          <w:b/>
          <w:sz w:val="28"/>
          <w:szCs w:val="28"/>
        </w:rPr>
        <w:t>соотечественников, проживающих за рубежом»</w:t>
      </w:r>
      <w:r w:rsidR="00677509" w:rsidRPr="00481B9D">
        <w:rPr>
          <w:rFonts w:ascii="PT Astra Serif" w:eastAsia="Times New Roman" w:hAnsi="PT Astra Serif"/>
          <w:b/>
          <w:sz w:val="28"/>
          <w:szCs w:val="28"/>
        </w:rPr>
        <w:t xml:space="preserve"> 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outlineLvl w:val="0"/>
        <w:rPr>
          <w:rFonts w:ascii="PT Astra Serif" w:eastAsia="Times New Roman" w:hAnsi="PT Astra Serif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318"/>
        <w:gridCol w:w="1292"/>
        <w:gridCol w:w="1061"/>
        <w:gridCol w:w="1061"/>
        <w:gridCol w:w="1037"/>
        <w:gridCol w:w="1086"/>
        <w:gridCol w:w="1061"/>
        <w:gridCol w:w="1061"/>
        <w:gridCol w:w="1061"/>
        <w:gridCol w:w="1070"/>
        <w:gridCol w:w="1137"/>
      </w:tblGrid>
      <w:tr w:rsidR="00481B9D" w:rsidRPr="00481B9D" w:rsidTr="00743D7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№</w:t>
            </w:r>
          </w:p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proofErr w:type="gramEnd"/>
            <w:r w:rsidR="00E13467" w:rsidRPr="00481B9D">
              <w:rPr>
                <w:rFonts w:ascii="PT Astra Serif" w:eastAsia="Times New Roman" w:hAnsi="PT Astra Serif"/>
                <w:sz w:val="24"/>
                <w:szCs w:val="24"/>
              </w:rPr>
              <w:t>/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Цель, задачи реализации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Единица</w:t>
            </w:r>
          </w:p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измерения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Отчётный период (текущий показатель предыдущих лет)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Плановый период (плановый показатель)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Целевое значение</w:t>
            </w:r>
          </w:p>
        </w:tc>
      </w:tr>
      <w:tr w:rsidR="00677509" w:rsidRPr="00481B9D" w:rsidTr="00743D7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2017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2018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2019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2021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2022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E1346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</w:tbl>
    <w:p w:rsidR="00743D7C" w:rsidRPr="00481B9D" w:rsidRDefault="00743D7C" w:rsidP="00BA480D">
      <w:pPr>
        <w:spacing w:after="0" w:line="14" w:lineRule="exact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318"/>
        <w:gridCol w:w="1292"/>
        <w:gridCol w:w="1061"/>
        <w:gridCol w:w="1061"/>
        <w:gridCol w:w="1037"/>
        <w:gridCol w:w="25"/>
        <w:gridCol w:w="1061"/>
        <w:gridCol w:w="1061"/>
        <w:gridCol w:w="1061"/>
        <w:gridCol w:w="1061"/>
        <w:gridCol w:w="1070"/>
        <w:gridCol w:w="1137"/>
      </w:tblGrid>
      <w:tr w:rsidR="00481B9D" w:rsidRPr="00481B9D" w:rsidTr="00743D7C">
        <w:trPr>
          <w:trHeight w:val="217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12</w:t>
            </w:r>
          </w:p>
        </w:tc>
      </w:tr>
      <w:tr w:rsidR="00481B9D" w:rsidRPr="00481B9D" w:rsidTr="00743D7C">
        <w:trPr>
          <w:trHeight w:val="217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Цель 1 «Обеспечение реализации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» </w:t>
            </w:r>
          </w:p>
        </w:tc>
      </w:tr>
      <w:tr w:rsidR="00481B9D" w:rsidRPr="00481B9D" w:rsidTr="00743D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Численность участников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  <w:t>и членов их семей, прибы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ших в Ульяновскую область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  <w:t xml:space="preserve">и поставленных на учёт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  <w:t xml:space="preserve">в территориальном органе Министерства внутренних дел Российской Федерации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  <w:t>по Ульяновской области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E13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Ч</w:t>
            </w:r>
            <w:r w:rsidR="00677509" w:rsidRPr="00481B9D">
              <w:rPr>
                <w:rFonts w:ascii="PT Astra Serif" w:eastAsia="Times New Roman" w:hAnsi="PT Astra Serif"/>
                <w:sz w:val="24"/>
                <w:szCs w:val="24"/>
              </w:rPr>
              <w:t>еловек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1 500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750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750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750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750</w:t>
            </w:r>
          </w:p>
        </w:tc>
      </w:tr>
      <w:tr w:rsidR="00481B9D" w:rsidRPr="00481B9D" w:rsidTr="00743D7C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  <w:highlight w:val="yellow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Задача 1 «</w:t>
            </w:r>
            <w:r w:rsidRPr="00481B9D">
              <w:rPr>
                <w:rFonts w:ascii="PT Astra Serif" w:eastAsia="Andale Sans UI" w:hAnsi="PT Astra Serif"/>
                <w:kern w:val="2"/>
                <w:sz w:val="24"/>
                <w:szCs w:val="24"/>
                <w:lang w:eastAsia="zh-CN"/>
              </w:rPr>
              <w:t xml:space="preserve">Создание правовых, информационных условий, способствующих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адаптации и интеграции и закреплению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  <w:t>на территории Ульяновской области переселившихся соотечественников, оказание мер социальной поддержки»</w:t>
            </w:r>
          </w:p>
        </w:tc>
      </w:tr>
      <w:tr w:rsidR="00481B9D" w:rsidRPr="00481B9D" w:rsidTr="00743D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Доля проведенных консул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ь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таций для соотечественников по вопросу участия в по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д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программе, в том числе с 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пользованием технических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сре</w:t>
            </w:r>
            <w:proofErr w:type="gramStart"/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дств св</w:t>
            </w:r>
            <w:proofErr w:type="gramEnd"/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язи, от общего числа обратившихся соот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чественников в уполном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ченный орган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481B9D" w:rsidRPr="00481B9D" w:rsidTr="00743D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Количество презентаций по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E13467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677509" w:rsidRPr="00481B9D">
              <w:rPr>
                <w:rFonts w:ascii="PT Astra Serif" w:hAnsi="PT Astra Serif" w:cs="Times New Roman"/>
                <w:sz w:val="24"/>
                <w:szCs w:val="24"/>
              </w:rPr>
              <w:t>диниц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</w:tr>
      <w:tr w:rsidR="00481B9D" w:rsidRPr="00481B9D" w:rsidTr="00743D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4.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Доля расходов областного </w:t>
            </w:r>
            <w:proofErr w:type="gramStart"/>
            <w:r w:rsidRPr="00481B9D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  <w:proofErr w:type="gramEnd"/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 на реализацию предусмотренных </w:t>
            </w:r>
            <w:r w:rsidRPr="00481B9D">
              <w:rPr>
                <w:rFonts w:ascii="PT Astra Serif" w:hAnsi="PT Astra Serif" w:cs="Times New Roman"/>
                <w:bCs/>
                <w:sz w:val="24"/>
                <w:szCs w:val="24"/>
              </w:rPr>
              <w:t>подпр</w:t>
            </w:r>
            <w:r w:rsidRPr="00481B9D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граммой 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мероприятий, св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занных с предоставлением дополнительных гарантий </w:t>
            </w:r>
            <w:r w:rsidR="000264D4" w:rsidRPr="00481B9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и мер социальной поддержки участникам Госпрограммы переселения и членам их с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мей, в том числе оказание помощи в жилищном об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стройстве, в общем размере расходов областного бюдж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та, предусмотренных</w:t>
            </w:r>
            <w:r w:rsidR="000264D4"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на ре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лизацию мероприятий </w:t>
            </w:r>
            <w:r w:rsidRPr="00481B9D">
              <w:rPr>
                <w:rFonts w:ascii="PT Astra Serif" w:hAnsi="PT Astra Serif" w:cs="Times New Roman"/>
                <w:bCs/>
                <w:sz w:val="24"/>
                <w:szCs w:val="24"/>
              </w:rPr>
              <w:t>по</w:t>
            </w:r>
            <w:r w:rsidRPr="00481B9D">
              <w:rPr>
                <w:rFonts w:ascii="PT Astra Serif" w:hAnsi="PT Astra Serif" w:cs="Times New Roman"/>
                <w:bCs/>
                <w:sz w:val="24"/>
                <w:szCs w:val="24"/>
              </w:rPr>
              <w:t>д</w:t>
            </w:r>
            <w:r w:rsidRPr="00481B9D">
              <w:rPr>
                <w:rFonts w:ascii="PT Astra Serif" w:hAnsi="PT Astra Serif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highlight w:val="yellow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80</w:t>
            </w:r>
          </w:p>
        </w:tc>
      </w:tr>
      <w:tr w:rsidR="00481B9D" w:rsidRPr="00481B9D" w:rsidTr="00743D7C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Цель 2 «Обеспечение социально-экономического развития Ульяновской области пут</w:t>
            </w:r>
            <w:r w:rsidR="000264D4" w:rsidRPr="00481B9D">
              <w:rPr>
                <w:rFonts w:ascii="PT Astra Serif" w:eastAsia="Times New Roman" w:hAnsi="PT Astra Serif"/>
                <w:sz w:val="24"/>
                <w:szCs w:val="24"/>
              </w:rPr>
              <w:t>ё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м содействия </w:t>
            </w:r>
          </w:p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добровольному переселению квалифицированных специалистов из числа соотечественников, </w:t>
            </w:r>
          </w:p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проживающих</w:t>
            </w:r>
            <w:proofErr w:type="gramEnd"/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за рубежом или проживающих на законном основании на территории Российской Федерации»</w:t>
            </w:r>
          </w:p>
        </w:tc>
      </w:tr>
      <w:tr w:rsidR="00481B9D" w:rsidRPr="00481B9D" w:rsidTr="00743D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ind w:right="51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Доля занятых участников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="000264D4" w:rsidRPr="00481B9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264D4" w:rsidRPr="00481B9D">
              <w:rPr>
                <w:rFonts w:ascii="PT Astra Serif" w:hAnsi="PT Astra Serif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членов их семей трудосп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собного возраста, в общей численности </w:t>
            </w:r>
            <w:proofErr w:type="gramStart"/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участников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членов их семей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43,6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57,7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1051C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</w:tr>
      <w:tr w:rsidR="00481B9D" w:rsidRPr="00481B9D" w:rsidTr="00743D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Доля участников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граммы переселения</w:t>
            </w:r>
            <w:r w:rsidR="000264D4" w:rsidRPr="00481B9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чл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нов их семей, не достигших возраста 40 лет, в общей численности участников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0264D4"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членов их семей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60,0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</w:tr>
      <w:tr w:rsidR="00481B9D" w:rsidRPr="00481B9D" w:rsidTr="00743D7C">
        <w:trPr>
          <w:trHeight w:val="41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Задача 2 «Содействие обеспечению потребности экономике Ульяновской области в квалифицированных кадрах»</w:t>
            </w:r>
          </w:p>
        </w:tc>
      </w:tr>
      <w:tr w:rsidR="00481B9D" w:rsidRPr="00481B9D" w:rsidTr="00743D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7.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Доля участников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граммы переселения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, име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ю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щих среднее профессионал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ь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ное либо высшее образов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ние, в общей численности участников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75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75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,0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75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026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50,0</w:t>
            </w:r>
          </w:p>
        </w:tc>
      </w:tr>
      <w:tr w:rsidR="00481B9D" w:rsidRPr="00481B9D" w:rsidTr="00743D7C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Цель 3 «Улучшение миграционной и демографической ситуации»</w:t>
            </w:r>
          </w:p>
        </w:tc>
      </w:tr>
      <w:tr w:rsidR="00481B9D" w:rsidRPr="00481B9D" w:rsidTr="00743D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Численность участников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="00743D7C" w:rsidRPr="00481B9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43D7C" w:rsidRPr="00481B9D">
              <w:rPr>
                <w:rFonts w:ascii="PT Astra Serif" w:hAnsi="PT Astra Serif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членов их семей, имеющих трех и более детей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E13467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Ч</w:t>
            </w:r>
            <w:r w:rsidR="00677509" w:rsidRPr="00481B9D">
              <w:rPr>
                <w:rFonts w:ascii="PT Astra Serif" w:eastAsia="Times New Roman" w:hAnsi="PT Astra Serif"/>
                <w:sz w:val="24"/>
                <w:szCs w:val="24"/>
              </w:rPr>
              <w:t>еловек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</w:tr>
      <w:tr w:rsidR="00481B9D" w:rsidRPr="00481B9D" w:rsidTr="00743D7C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ind w:right="-17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Задача 3 «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Увеличение численности молод</w:t>
            </w:r>
            <w:r w:rsidR="00743D7C" w:rsidRPr="00481B9D">
              <w:rPr>
                <w:rFonts w:ascii="PT Astra Serif" w:hAnsi="PT Astra Serif"/>
                <w:sz w:val="24"/>
                <w:szCs w:val="24"/>
              </w:rPr>
              <w:t>ё</w:t>
            </w:r>
            <w:r w:rsidRPr="00481B9D">
              <w:rPr>
                <w:rFonts w:ascii="PT Astra Serif" w:hAnsi="PT Astra Serif"/>
                <w:sz w:val="24"/>
                <w:szCs w:val="24"/>
              </w:rPr>
              <w:t xml:space="preserve">жи, в том числе получающей образование в профессиональных </w:t>
            </w:r>
            <w:r w:rsidRPr="00481B9D">
              <w:rPr>
                <w:rFonts w:ascii="PT Astra Serif" w:hAnsi="PT Astra Serif"/>
                <w:sz w:val="24"/>
                <w:szCs w:val="24"/>
              </w:rPr>
              <w:br/>
              <w:t>образовательных организациях и образовательных организациях высшего образования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</w:p>
        </w:tc>
      </w:tr>
      <w:tr w:rsidR="00677509" w:rsidRPr="00481B9D" w:rsidTr="00743D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Количество участников Го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с</w:t>
            </w:r>
            <w:r w:rsidRPr="00481B9D">
              <w:rPr>
                <w:rFonts w:ascii="PT Astra Serif" w:hAnsi="PT Astra Serif"/>
                <w:sz w:val="24"/>
                <w:szCs w:val="24"/>
              </w:rPr>
              <w:t xml:space="preserve">программы переселения </w:t>
            </w:r>
            <w:r w:rsidR="00743D7C" w:rsidRPr="00481B9D">
              <w:rPr>
                <w:rFonts w:ascii="PT Astra Serif" w:hAnsi="PT Astra Serif"/>
                <w:sz w:val="24"/>
                <w:szCs w:val="24"/>
              </w:rPr>
              <w:br/>
            </w:r>
            <w:r w:rsidRPr="00481B9D">
              <w:rPr>
                <w:rFonts w:ascii="PT Astra Serif" w:hAnsi="PT Astra Serif"/>
                <w:sz w:val="24"/>
                <w:szCs w:val="24"/>
              </w:rPr>
              <w:t>в возрасте до 29 лет, пол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у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чающих среднее професси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нальное или высшее образ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вание в образовательных 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р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ганизациях, расположенных на территории Ульяновской области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E13467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Ч</w:t>
            </w:r>
            <w:r w:rsidR="00677509" w:rsidRPr="00481B9D">
              <w:rPr>
                <w:rFonts w:ascii="PT Astra Serif" w:eastAsia="Times New Roman" w:hAnsi="PT Astra Serif"/>
                <w:sz w:val="24"/>
                <w:szCs w:val="24"/>
              </w:rPr>
              <w:t>еловек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743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</w:tr>
    </w:tbl>
    <w:p w:rsidR="00743D7C" w:rsidRPr="00481B9D" w:rsidRDefault="00743D7C" w:rsidP="00677509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77509" w:rsidRPr="00481B9D" w:rsidRDefault="00743D7C" w:rsidP="00F1051C">
      <w:pPr>
        <w:pStyle w:val="ConsPlusNormal"/>
        <w:ind w:firstLine="10773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  <w:r w:rsidR="00677509" w:rsidRPr="00481B9D">
        <w:rPr>
          <w:rFonts w:ascii="PT Astra Serif" w:hAnsi="PT Astra Serif" w:cs="Times New Roman"/>
          <w:sz w:val="28"/>
          <w:szCs w:val="28"/>
        </w:rPr>
        <w:t xml:space="preserve"> № 2</w:t>
      </w:r>
    </w:p>
    <w:p w:rsidR="00743D7C" w:rsidRPr="00481B9D" w:rsidRDefault="00743D7C" w:rsidP="00F1051C">
      <w:pPr>
        <w:pStyle w:val="ConsPlusNormal"/>
        <w:ind w:firstLine="10773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677509" w:rsidRPr="00481B9D" w:rsidRDefault="00677509" w:rsidP="00F1051C">
      <w:pPr>
        <w:pStyle w:val="ConsPlusNormal"/>
        <w:ind w:firstLine="10773"/>
        <w:jc w:val="center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к подпрограмме</w:t>
      </w:r>
    </w:p>
    <w:p w:rsidR="00743D7C" w:rsidRDefault="00743D7C" w:rsidP="0067750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P7962"/>
      <w:bookmarkStart w:id="1" w:name="P8925"/>
      <w:bookmarkEnd w:id="0"/>
      <w:bookmarkEnd w:id="1"/>
    </w:p>
    <w:p w:rsidR="00F1051C" w:rsidRDefault="00F1051C" w:rsidP="0067750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1051C" w:rsidRPr="00481B9D" w:rsidRDefault="00F1051C" w:rsidP="0067750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743D7C" w:rsidRPr="00481B9D" w:rsidRDefault="00743D7C" w:rsidP="0067750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77509" w:rsidRPr="00481B9D" w:rsidRDefault="00743D7C" w:rsidP="0067750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Перечень основных мероприятий подпрограммы </w:t>
      </w:r>
      <w:r w:rsidRPr="00481B9D">
        <w:rPr>
          <w:rFonts w:ascii="PT Astra Serif" w:hAnsi="PT Astra Serif"/>
          <w:b/>
          <w:sz w:val="28"/>
          <w:szCs w:val="28"/>
        </w:rPr>
        <w:br/>
      </w: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«Оказание содействия добровольному переселению в Ульяновскую область </w:t>
      </w:r>
      <w:r w:rsidRPr="00481B9D">
        <w:rPr>
          <w:rFonts w:ascii="PT Astra Serif" w:eastAsia="Times New Roman" w:hAnsi="PT Astra Serif"/>
          <w:b/>
          <w:sz w:val="28"/>
          <w:szCs w:val="28"/>
        </w:rPr>
        <w:br/>
        <w:t xml:space="preserve">соотечественников, проживающих за рубежом» </w:t>
      </w:r>
    </w:p>
    <w:p w:rsidR="00677509" w:rsidRPr="00481B9D" w:rsidRDefault="00677509" w:rsidP="00677509">
      <w:pPr>
        <w:spacing w:after="1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096"/>
        <w:gridCol w:w="1503"/>
        <w:gridCol w:w="1504"/>
        <w:gridCol w:w="3967"/>
        <w:gridCol w:w="2438"/>
      </w:tblGrid>
      <w:tr w:rsidR="00481B9D" w:rsidRPr="00481B9D" w:rsidTr="00207C8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743D7C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Наименование</w:t>
            </w:r>
          </w:p>
          <w:p w:rsidR="00677509" w:rsidRPr="00481B9D" w:rsidRDefault="00677509" w:rsidP="00743D7C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743D7C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Ответственный</w:t>
            </w:r>
          </w:p>
          <w:p w:rsidR="00677509" w:rsidRPr="00481B9D" w:rsidRDefault="00677509" w:rsidP="00743D7C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исполнитель,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743D7C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Срок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743D7C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Ожидаемый непосредственный </w:t>
            </w:r>
            <w:r w:rsidR="00207C8B"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результат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207C8B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Риск неисполнения</w:t>
            </w:r>
          </w:p>
        </w:tc>
      </w:tr>
      <w:tr w:rsidR="00296603" w:rsidRPr="00481B9D" w:rsidTr="00207C8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743D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743D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743D7C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начала ре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743D7C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окончания реализации</w:t>
            </w: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743D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743D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</w:tbl>
    <w:p w:rsidR="00207C8B" w:rsidRPr="00481B9D" w:rsidRDefault="00207C8B" w:rsidP="00207C8B">
      <w:pPr>
        <w:spacing w:after="0" w:line="14" w:lineRule="exact"/>
        <w:rPr>
          <w:rFonts w:ascii="PT Astra Serif" w:hAnsi="PT Astra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096"/>
        <w:gridCol w:w="1503"/>
        <w:gridCol w:w="1504"/>
        <w:gridCol w:w="3967"/>
        <w:gridCol w:w="2438"/>
      </w:tblGrid>
      <w:tr w:rsidR="00481B9D" w:rsidRPr="00481B9D" w:rsidTr="00207C8B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</w:tr>
      <w:tr w:rsidR="00481B9D" w:rsidRPr="00481B9D" w:rsidTr="00207C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1</w:t>
            </w:r>
          </w:p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Принятие нормативных пр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вовых актов, необходимых для реализации подпрогра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м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мы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Агентство по ра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з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витию человеч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ского потенциала </w:t>
            </w:r>
            <w:r w:rsidR="00296603"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трудовых 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сурсов Ульяно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01.01.2020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31.12.2024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Обеспечение правовой и социал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ь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ной защищ</w:t>
            </w:r>
            <w:r w:rsidR="00743D7C" w:rsidRPr="00481B9D">
              <w:rPr>
                <w:rFonts w:ascii="PT Astra Serif" w:eastAsia="Times New Roman" w:hAnsi="PT Astra Serif"/>
                <w:sz w:val="24"/>
                <w:szCs w:val="24"/>
              </w:rPr>
              <w:t>ё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нности соотечественн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ков в период адаптации на террит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рии вселения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Несвоевременная правовая регламе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тация вновь ввод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мых мер поддержки участников </w:t>
            </w:r>
            <w:r w:rsidR="00897CF8" w:rsidRPr="00481B9D">
              <w:rPr>
                <w:rFonts w:ascii="PT Astra Serif" w:eastAsia="Times New Roman" w:hAnsi="PT Astra Serif"/>
                <w:sz w:val="24"/>
                <w:szCs w:val="24"/>
              </w:rPr>
              <w:t>Г</w:t>
            </w:r>
            <w:r w:rsidR="00917FCE" w:rsidRPr="00481B9D">
              <w:rPr>
                <w:rFonts w:ascii="PT Astra Serif" w:eastAsia="Times New Roman" w:hAnsi="PT Astra Serif"/>
                <w:sz w:val="24"/>
                <w:szCs w:val="24"/>
              </w:rPr>
              <w:t>оспр</w:t>
            </w:r>
            <w:r w:rsidR="00917FCE"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="00917FCE" w:rsidRPr="00481B9D">
              <w:rPr>
                <w:rFonts w:ascii="PT Astra Serif" w:eastAsia="Times New Roman" w:hAnsi="PT Astra Serif"/>
                <w:sz w:val="24"/>
                <w:szCs w:val="24"/>
              </w:rPr>
              <w:t>граммы переселения</w:t>
            </w:r>
            <w:r w:rsidR="00917FCE" w:rsidRPr="00481B9D">
              <w:rPr>
                <w:rFonts w:ascii="PT Astra Serif" w:eastAsia="Times New Roman" w:hAnsi="PT Astra Serif"/>
                <w:strike/>
                <w:sz w:val="24"/>
                <w:szCs w:val="24"/>
              </w:rPr>
              <w:t xml:space="preserve"> </w:t>
            </w:r>
          </w:p>
        </w:tc>
      </w:tr>
      <w:tr w:rsidR="00481B9D" w:rsidRPr="00481B9D" w:rsidTr="00207C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2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677509" w:rsidRPr="00481B9D" w:rsidRDefault="00677509" w:rsidP="006B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Предоставление мер соц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альной поддержки, пред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смотренных региональной программой переселения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Агентство по ра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з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витию человеч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ского потенциала </w:t>
            </w:r>
            <w:r w:rsidR="00296603"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трудовых 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сурсов Ульяно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01.01.2020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31.12.2024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207C8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highlight w:val="yellow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Оказание мер социальной поддер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ж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ки участникам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селения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в форме денежных выплат, в том числе в части компенсации арендной стоимости жилья;</w:t>
            </w:r>
            <w:r w:rsidR="00F25A5A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ко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м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пенсация расходов на первичное медицинское обследование; пр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знание учёных степеней, учёных званий, образования</w:t>
            </w:r>
            <w:r w:rsidR="00F25A5A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(или) квал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фикации, полученных в иностра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ном государстве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highlight w:val="yellow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Отсутствие полного пакета документов необходимого для получения мер соц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альной поддержки</w:t>
            </w:r>
          </w:p>
        </w:tc>
      </w:tr>
      <w:tr w:rsidR="00481B9D" w:rsidRPr="00481B9D" w:rsidTr="00207C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lastRenderedPageBreak/>
              <w:t>Основное мероприятие 3</w:t>
            </w:r>
          </w:p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Информационное обеспеч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ние и сопровождение реал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зации подпрограммы</w:t>
            </w:r>
          </w:p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Агентство по ра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з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витию человеч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ского потенциала </w:t>
            </w:r>
            <w:r w:rsidR="00296603"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трудовых 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сурсов Ульяно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01.01.2020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31.12.2024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Информационное обеспечение ре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лизации подпрограммы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25A5A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Низкая информир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ванность о реализ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ции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="00897CF8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на те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ритории Ульяно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ской области прив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д</w:t>
            </w:r>
            <w:r w:rsidR="00F25A5A" w:rsidRPr="00481B9D">
              <w:rPr>
                <w:rFonts w:ascii="PT Astra Serif" w:eastAsia="Times New Roman" w:hAnsi="PT Astra Serif"/>
                <w:sz w:val="24"/>
                <w:szCs w:val="24"/>
              </w:rPr>
              <w:t>ё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т к невыполнению основного показат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ля </w:t>
            </w:r>
          </w:p>
        </w:tc>
      </w:tr>
      <w:tr w:rsidR="00481B9D" w:rsidRPr="00481B9D" w:rsidTr="00207C8B">
        <w:trPr>
          <w:trHeight w:val="1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4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677509" w:rsidRPr="00481B9D" w:rsidRDefault="00677509" w:rsidP="00F25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Предоставление информац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онных, консультационных, услуг</w:t>
            </w:r>
            <w:r w:rsidR="006B733B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 проведении мед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цинского освидетельствов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ния в организациях здрав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охранения и оказани</w:t>
            </w:r>
            <w:r w:rsidR="00F25A5A"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мед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цинской помощи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296603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Министерство здравоохранения Ульяновской 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б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ласти;</w:t>
            </w:r>
          </w:p>
          <w:p w:rsidR="00677509" w:rsidRPr="00481B9D" w:rsidRDefault="00677509" w:rsidP="00296603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Агентство по ра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з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витию человеч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ского потенциала </w:t>
            </w:r>
            <w:r w:rsidR="00296603"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трудовых 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сурсов Ульяно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01.01.2020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31.12.2024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296603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 xml:space="preserve">Информирование участников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с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программы переселения</w:t>
            </w:r>
            <w:r w:rsidR="00296603" w:rsidRPr="00481B9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 xml:space="preserve">и членов </w:t>
            </w:r>
            <w:r w:rsidR="00207C8B" w:rsidRPr="00481B9D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их семей</w:t>
            </w:r>
            <w:r w:rsidR="006B733B" w:rsidRPr="00481B9D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об организациях здрав</w:t>
            </w:r>
            <w:r w:rsidRPr="00481B9D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охранения, в которых проводится м</w:t>
            </w:r>
            <w:r w:rsidRPr="00481B9D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 xml:space="preserve">дицинское освидетельствование </w:t>
            </w:r>
            <w:r w:rsidR="00207C8B" w:rsidRPr="00481B9D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 xml:space="preserve">и оказание медицинской помощи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207C8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Низкий уровень адаптации участн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="00897CF8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на те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ритории вселения </w:t>
            </w:r>
          </w:p>
        </w:tc>
      </w:tr>
      <w:tr w:rsidR="00481B9D" w:rsidRPr="00481B9D" w:rsidTr="00207C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5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677509" w:rsidRPr="00481B9D" w:rsidRDefault="006B733B" w:rsidP="006B7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Обеспечение детей участн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ков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ления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местами в образов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а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тельных организациях, ре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а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лизующих основные образ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вательные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Министерство просве</w:t>
            </w:r>
            <w:r w:rsidR="00E443C3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щения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воспитания Уль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01.01.2020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31.12.2024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Обеспечение права участников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с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программы переселения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и членов их семей на </w:t>
            </w:r>
            <w:r w:rsidRPr="00481B9D">
              <w:rPr>
                <w:rFonts w:ascii="PT Astra Serif" w:hAnsi="PT Astra Serif"/>
                <w:sz w:val="24"/>
                <w:szCs w:val="24"/>
              </w:rPr>
              <w:t xml:space="preserve">обеспечение их детей местами </w:t>
            </w:r>
            <w:r w:rsidR="006B733B" w:rsidRPr="00481B9D">
              <w:rPr>
                <w:rFonts w:ascii="PT Astra Serif" w:hAnsi="PT Astra Serif"/>
                <w:sz w:val="24"/>
                <w:szCs w:val="24"/>
              </w:rPr>
              <w:t>в образовательных орган</w:t>
            </w:r>
            <w:r w:rsidR="006B733B" w:rsidRPr="00481B9D">
              <w:rPr>
                <w:rFonts w:ascii="PT Astra Serif" w:hAnsi="PT Astra Serif"/>
                <w:sz w:val="24"/>
                <w:szCs w:val="24"/>
              </w:rPr>
              <w:t>и</w:t>
            </w:r>
            <w:r w:rsidR="006B733B" w:rsidRPr="00481B9D">
              <w:rPr>
                <w:rFonts w:ascii="PT Astra Serif" w:hAnsi="PT Astra Serif"/>
                <w:sz w:val="24"/>
                <w:szCs w:val="24"/>
              </w:rPr>
              <w:t>зациях, реализующих основные о</w:t>
            </w:r>
            <w:r w:rsidR="006B733B" w:rsidRPr="00481B9D">
              <w:rPr>
                <w:rFonts w:ascii="PT Astra Serif" w:hAnsi="PT Astra Serif"/>
                <w:sz w:val="24"/>
                <w:szCs w:val="24"/>
              </w:rPr>
              <w:t>б</w:t>
            </w:r>
            <w:r w:rsidR="006B733B" w:rsidRPr="00481B9D">
              <w:rPr>
                <w:rFonts w:ascii="PT Astra Serif" w:hAnsi="PT Astra Serif"/>
                <w:sz w:val="24"/>
                <w:szCs w:val="24"/>
              </w:rPr>
              <w:t>разовательные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207C8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Низкий уровень адаптации участн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 xml:space="preserve">Госпрограммы переселения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на те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ритории вселения</w:t>
            </w:r>
          </w:p>
        </w:tc>
      </w:tr>
      <w:tr w:rsidR="00481B9D" w:rsidRPr="00481B9D" w:rsidTr="00207C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6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677509" w:rsidRPr="00481B9D" w:rsidRDefault="00677509" w:rsidP="00207C8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Предоставление участникам </w:t>
            </w:r>
            <w:r w:rsidRPr="00481B9D">
              <w:rPr>
                <w:rFonts w:ascii="PT Astra Serif" w:hAnsi="PT Astra Serif"/>
                <w:sz w:val="24"/>
                <w:szCs w:val="24"/>
              </w:rPr>
              <w:t xml:space="preserve">Госпрограммы переселения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членам их семей госуда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ственных услуг</w:t>
            </w:r>
            <w:r w:rsidR="00207C8B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 области содействия занятости нас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Агентство по ра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з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витию человеч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ского потенциала </w:t>
            </w:r>
            <w:r w:rsidR="00296603"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трудовых 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сурсов Ульяно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01.01.2020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31.12.2024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F25A5A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Оказание психологической помощи в период адаптации на территории вселения с целью снижения нег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тивного влияния стрессовых</w:t>
            </w:r>
            <w:r w:rsidR="00F25A5A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ситу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ций, предоставление услуг</w:t>
            </w:r>
            <w:r w:rsidR="00F25A5A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по пр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фессиональной ориентации,</w:t>
            </w:r>
            <w:r w:rsidR="00F25A5A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пов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ы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шение конкурентоспособности с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отечественников на рынке труда, приобретение</w:t>
            </w:r>
            <w:r w:rsidR="00F25A5A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дополнительных навыков профессиональной де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207C8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Низкий уровень адаптации участн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="00207C8B" w:rsidRPr="00481B9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на те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ритории вселения</w:t>
            </w:r>
          </w:p>
        </w:tc>
      </w:tr>
      <w:tr w:rsidR="00481B9D" w:rsidRPr="00481B9D" w:rsidTr="00207C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lastRenderedPageBreak/>
              <w:t>Основное мероприятие 7</w:t>
            </w:r>
          </w:p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Оказание содействия в пол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чении дополнительного профессионального образ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вания</w:t>
            </w:r>
          </w:p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Министерство просве</w:t>
            </w:r>
            <w:r w:rsidR="00E443C3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щения </w:t>
            </w:r>
            <w:r w:rsidR="00207C8B"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воспитания Ульяновской 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б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ласти;</w:t>
            </w:r>
          </w:p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Агентство по ра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з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витию человеч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ского потенциала </w:t>
            </w:r>
            <w:r w:rsidR="00296603"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трудовых 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сурсов Ульяно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01.01.2020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31.12.2024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296603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Обеспечение права участников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с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программы переселения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и членов их семей на получение дополн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тельного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207C8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Низкий уровень адаптации участн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="00897CF8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на те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ритории вселения</w:t>
            </w:r>
          </w:p>
        </w:tc>
      </w:tr>
      <w:tr w:rsidR="00481B9D" w:rsidRPr="00481B9D" w:rsidTr="00207C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8</w:t>
            </w:r>
          </w:p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Предоставление информац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онных и консультационных услуг участникам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граммы переселения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и чл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нам их семей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481B9D" w:rsidRDefault="00677509" w:rsidP="00296603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Агентство по ра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з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витию человеч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ского потенциала </w:t>
            </w:r>
            <w:r w:rsidR="00296603"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трудовых 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сурсов Ульяно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01.01.2020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B733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31.12.2024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296603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10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Оказание консультационной пом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щи в период адаптации на террит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рии вселения с целью закрепления соотечественников</w:t>
            </w:r>
            <w:r w:rsidR="00296603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на территории Ульяновской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207C8B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Низкий уровень адаптации участн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ков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="00897CF8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на те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ритории вселения</w:t>
            </w:r>
          </w:p>
        </w:tc>
      </w:tr>
      <w:tr w:rsidR="00481B9D" w:rsidRPr="00481B9D" w:rsidTr="00207C8B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509" w:rsidRPr="00481B9D" w:rsidRDefault="00677509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509" w:rsidRPr="00481B9D" w:rsidRDefault="00677509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509" w:rsidRPr="00481B9D" w:rsidRDefault="00677509">
            <w:pPr>
              <w:widowControl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509" w:rsidRPr="00481B9D" w:rsidRDefault="00677509">
            <w:pPr>
              <w:widowControl w:val="0"/>
              <w:adjustRightInd w:val="0"/>
              <w:spacing w:after="0" w:line="240" w:lineRule="auto"/>
              <w:ind w:left="-57" w:right="-57" w:hanging="5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509" w:rsidRPr="00481B9D" w:rsidRDefault="00677509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509" w:rsidRPr="00481B9D" w:rsidRDefault="00677509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207C8B" w:rsidRPr="00481B9D" w:rsidRDefault="00E443C3" w:rsidP="00E443C3">
      <w:pPr>
        <w:spacing w:after="0" w:line="240" w:lineRule="auto"/>
        <w:ind w:left="12036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      </w:t>
      </w:r>
    </w:p>
    <w:p w:rsidR="00207C8B" w:rsidRPr="00481B9D" w:rsidRDefault="00207C8B" w:rsidP="00E443C3">
      <w:pPr>
        <w:spacing w:after="0" w:line="240" w:lineRule="auto"/>
        <w:ind w:left="12036"/>
        <w:rPr>
          <w:rFonts w:ascii="PT Astra Serif" w:eastAsia="Times New Roman" w:hAnsi="PT Astra Serif"/>
          <w:sz w:val="28"/>
          <w:szCs w:val="28"/>
        </w:rPr>
      </w:pPr>
    </w:p>
    <w:p w:rsidR="00207C8B" w:rsidRPr="00481B9D" w:rsidRDefault="00207C8B" w:rsidP="00E443C3">
      <w:pPr>
        <w:spacing w:after="0" w:line="240" w:lineRule="auto"/>
        <w:ind w:left="12036"/>
        <w:rPr>
          <w:rFonts w:ascii="PT Astra Serif" w:eastAsia="Times New Roman" w:hAnsi="PT Astra Serif"/>
          <w:sz w:val="28"/>
          <w:szCs w:val="28"/>
        </w:rPr>
      </w:pPr>
    </w:p>
    <w:p w:rsidR="00207C8B" w:rsidRPr="00481B9D" w:rsidRDefault="00207C8B" w:rsidP="00E443C3">
      <w:pPr>
        <w:spacing w:after="0" w:line="240" w:lineRule="auto"/>
        <w:ind w:left="12036"/>
        <w:rPr>
          <w:rFonts w:ascii="PT Astra Serif" w:eastAsia="Times New Roman" w:hAnsi="PT Astra Serif"/>
          <w:sz w:val="28"/>
          <w:szCs w:val="28"/>
        </w:rPr>
      </w:pPr>
    </w:p>
    <w:p w:rsidR="00207C8B" w:rsidRPr="00481B9D" w:rsidRDefault="00207C8B" w:rsidP="00E443C3">
      <w:pPr>
        <w:spacing w:after="0" w:line="240" w:lineRule="auto"/>
        <w:ind w:left="12036"/>
        <w:rPr>
          <w:rFonts w:ascii="PT Astra Serif" w:eastAsia="Times New Roman" w:hAnsi="PT Astra Serif"/>
          <w:sz w:val="28"/>
          <w:szCs w:val="28"/>
        </w:rPr>
      </w:pPr>
    </w:p>
    <w:p w:rsidR="00207C8B" w:rsidRPr="00481B9D" w:rsidRDefault="00207C8B" w:rsidP="00E443C3">
      <w:pPr>
        <w:spacing w:after="0" w:line="240" w:lineRule="auto"/>
        <w:ind w:left="12036"/>
        <w:rPr>
          <w:rFonts w:ascii="PT Astra Serif" w:eastAsia="Times New Roman" w:hAnsi="PT Astra Serif"/>
          <w:sz w:val="28"/>
          <w:szCs w:val="28"/>
        </w:rPr>
      </w:pPr>
    </w:p>
    <w:p w:rsidR="00207C8B" w:rsidRPr="00481B9D" w:rsidRDefault="00207C8B" w:rsidP="00E443C3">
      <w:pPr>
        <w:spacing w:after="0" w:line="240" w:lineRule="auto"/>
        <w:ind w:left="12036"/>
        <w:rPr>
          <w:rFonts w:ascii="PT Astra Serif" w:eastAsia="Times New Roman" w:hAnsi="PT Astra Serif"/>
          <w:sz w:val="28"/>
          <w:szCs w:val="28"/>
        </w:rPr>
      </w:pPr>
    </w:p>
    <w:p w:rsidR="00207C8B" w:rsidRPr="00481B9D" w:rsidRDefault="00207C8B" w:rsidP="00E443C3">
      <w:pPr>
        <w:spacing w:after="0" w:line="240" w:lineRule="auto"/>
        <w:ind w:left="12036"/>
        <w:rPr>
          <w:rFonts w:ascii="PT Astra Serif" w:eastAsia="Times New Roman" w:hAnsi="PT Astra Serif"/>
          <w:sz w:val="28"/>
          <w:szCs w:val="28"/>
        </w:rPr>
      </w:pPr>
    </w:p>
    <w:p w:rsidR="00207C8B" w:rsidRPr="00481B9D" w:rsidRDefault="00207C8B" w:rsidP="00E443C3">
      <w:pPr>
        <w:spacing w:after="0" w:line="240" w:lineRule="auto"/>
        <w:ind w:left="12036"/>
        <w:rPr>
          <w:rFonts w:ascii="PT Astra Serif" w:eastAsia="Times New Roman" w:hAnsi="PT Astra Serif"/>
          <w:sz w:val="28"/>
          <w:szCs w:val="28"/>
        </w:rPr>
      </w:pPr>
    </w:p>
    <w:p w:rsidR="00207C8B" w:rsidRPr="00481B9D" w:rsidRDefault="00207C8B" w:rsidP="00E443C3">
      <w:pPr>
        <w:spacing w:after="0" w:line="240" w:lineRule="auto"/>
        <w:ind w:left="12036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207C8B" w:rsidP="00F1051C">
      <w:pPr>
        <w:spacing w:after="0" w:line="24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lastRenderedPageBreak/>
        <w:t>ПРИЛОЖЕНИЕ</w:t>
      </w:r>
      <w:r w:rsidR="00677509" w:rsidRPr="00481B9D">
        <w:rPr>
          <w:rFonts w:ascii="PT Astra Serif" w:eastAsia="Times New Roman" w:hAnsi="PT Astra Serif"/>
          <w:sz w:val="28"/>
          <w:szCs w:val="28"/>
        </w:rPr>
        <w:t xml:space="preserve"> № 3</w:t>
      </w:r>
    </w:p>
    <w:p w:rsidR="00207C8B" w:rsidRPr="00481B9D" w:rsidRDefault="00207C8B" w:rsidP="00F1051C">
      <w:pPr>
        <w:spacing w:after="0" w:line="24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677509" w:rsidP="00F1051C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к подпрогра</w:t>
      </w:r>
      <w:r w:rsidRPr="00481B9D">
        <w:rPr>
          <w:rFonts w:ascii="PT Astra Serif" w:eastAsia="Times New Roman" w:hAnsi="PT Astra Serif"/>
          <w:sz w:val="28"/>
          <w:szCs w:val="28"/>
        </w:rPr>
        <w:t>м</w:t>
      </w:r>
      <w:r w:rsidRPr="00481B9D">
        <w:rPr>
          <w:rFonts w:ascii="PT Astra Serif" w:eastAsia="Times New Roman" w:hAnsi="PT Astra Serif"/>
          <w:sz w:val="28"/>
          <w:szCs w:val="28"/>
        </w:rPr>
        <w:t>ме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left="9072" w:firstLine="709"/>
        <w:jc w:val="right"/>
        <w:rPr>
          <w:rFonts w:ascii="PT Astra Serif" w:eastAsia="Times New Roman" w:hAnsi="PT Astra Serif"/>
          <w:bCs/>
          <w:sz w:val="28"/>
          <w:szCs w:val="28"/>
        </w:rPr>
      </w:pPr>
    </w:p>
    <w:p w:rsidR="00207C8B" w:rsidRPr="00481B9D" w:rsidRDefault="00207C8B" w:rsidP="00677509">
      <w:pPr>
        <w:widowControl w:val="0"/>
        <w:autoSpaceDE w:val="0"/>
        <w:autoSpaceDN w:val="0"/>
        <w:adjustRightInd w:val="0"/>
        <w:spacing w:after="0" w:line="240" w:lineRule="auto"/>
        <w:ind w:left="9072" w:firstLine="709"/>
        <w:jc w:val="right"/>
        <w:rPr>
          <w:rFonts w:ascii="PT Astra Serif" w:eastAsia="Times New Roman" w:hAnsi="PT Astra Serif"/>
          <w:bCs/>
          <w:sz w:val="28"/>
          <w:szCs w:val="28"/>
        </w:rPr>
      </w:pPr>
    </w:p>
    <w:p w:rsidR="00207C8B" w:rsidRDefault="00207C8B" w:rsidP="00677509">
      <w:pPr>
        <w:widowControl w:val="0"/>
        <w:autoSpaceDE w:val="0"/>
        <w:autoSpaceDN w:val="0"/>
        <w:adjustRightInd w:val="0"/>
        <w:spacing w:after="0" w:line="240" w:lineRule="auto"/>
        <w:ind w:left="9072" w:firstLine="709"/>
        <w:jc w:val="right"/>
        <w:rPr>
          <w:rFonts w:ascii="PT Astra Serif" w:eastAsia="Times New Roman" w:hAnsi="PT Astra Serif"/>
          <w:bCs/>
          <w:sz w:val="28"/>
          <w:szCs w:val="28"/>
        </w:rPr>
      </w:pPr>
    </w:p>
    <w:p w:rsidR="00F1051C" w:rsidRPr="00481B9D" w:rsidRDefault="00F1051C" w:rsidP="00677509">
      <w:pPr>
        <w:widowControl w:val="0"/>
        <w:autoSpaceDE w:val="0"/>
        <w:autoSpaceDN w:val="0"/>
        <w:adjustRightInd w:val="0"/>
        <w:spacing w:after="0" w:line="240" w:lineRule="auto"/>
        <w:ind w:left="9072" w:firstLine="709"/>
        <w:jc w:val="right"/>
        <w:rPr>
          <w:rFonts w:ascii="PT Astra Serif" w:eastAsia="Times New Roman" w:hAnsi="PT Astra Serif"/>
          <w:bCs/>
          <w:sz w:val="28"/>
          <w:szCs w:val="28"/>
        </w:rPr>
      </w:pPr>
    </w:p>
    <w:p w:rsidR="00677509" w:rsidRPr="00481B9D" w:rsidRDefault="00207C8B" w:rsidP="0067750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Перечень нормативных правовых актов, </w:t>
      </w:r>
      <w:r w:rsidR="0057748F" w:rsidRPr="00481B9D">
        <w:rPr>
          <w:rFonts w:ascii="PT Astra Serif" w:hAnsi="PT Astra Serif"/>
          <w:b/>
          <w:sz w:val="28"/>
          <w:szCs w:val="28"/>
        </w:rPr>
        <w:br/>
      </w:r>
      <w:r w:rsidRPr="00481B9D">
        <w:rPr>
          <w:rFonts w:ascii="PT Astra Serif" w:hAnsi="PT Astra Serif"/>
          <w:b/>
          <w:sz w:val="28"/>
          <w:szCs w:val="28"/>
        </w:rPr>
        <w:t xml:space="preserve">принимаемых в Ульяновской области в целях реализации подпрограммы </w:t>
      </w:r>
      <w:r w:rsidR="0057748F" w:rsidRPr="00481B9D">
        <w:rPr>
          <w:rFonts w:ascii="PT Astra Serif" w:hAnsi="PT Astra Serif"/>
          <w:b/>
          <w:sz w:val="28"/>
          <w:szCs w:val="28"/>
        </w:rPr>
        <w:br/>
      </w: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«Оказание содействия добровольному переселению в Ульяновскую область </w:t>
      </w:r>
      <w:r w:rsidRPr="00481B9D">
        <w:rPr>
          <w:rFonts w:ascii="PT Astra Serif" w:eastAsia="Times New Roman" w:hAnsi="PT Astra Serif"/>
          <w:b/>
          <w:sz w:val="28"/>
          <w:szCs w:val="28"/>
        </w:rPr>
        <w:br/>
        <w:t>соотечественников, проживающих за рубежом»</w:t>
      </w:r>
      <w:r w:rsidRPr="00481B9D">
        <w:rPr>
          <w:rFonts w:ascii="PT Astra Serif" w:hAnsi="PT Astra Serif"/>
          <w:b/>
          <w:sz w:val="24"/>
          <w:szCs w:val="24"/>
        </w:rPr>
        <w:t xml:space="preserve"> </w:t>
      </w:r>
    </w:p>
    <w:p w:rsidR="0057748F" w:rsidRPr="00481B9D" w:rsidRDefault="0057748F" w:rsidP="0067750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4777"/>
        <w:gridCol w:w="3041"/>
        <w:gridCol w:w="3474"/>
        <w:gridCol w:w="2390"/>
      </w:tblGrid>
      <w:tr w:rsidR="00481B9D" w:rsidRPr="00481B9D" w:rsidTr="0057748F">
        <w:trPr>
          <w:trHeight w:val="88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481B9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481B9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Основные положения но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р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мативного правового акта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Исполнитель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Ожидаемый срок принятия</w:t>
            </w:r>
          </w:p>
        </w:tc>
      </w:tr>
      <w:tr w:rsidR="00481B9D" w:rsidRPr="00481B9D" w:rsidTr="0057748F">
        <w:trPr>
          <w:trHeight w:val="145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CE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PT Astra Serif" w:hAnsi="PT Astra Serif"/>
                <w:strike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917FCE" w:rsidRPr="00481B9D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«О внесении изменений в госуда</w:t>
            </w:r>
            <w:r w:rsidR="00917FCE" w:rsidRPr="00481B9D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</w:t>
            </w:r>
            <w:r w:rsidR="00917FCE" w:rsidRPr="00481B9D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ственную программу Ульяновской области «Содействие занятости населения и разв</w:t>
            </w:r>
            <w:r w:rsidR="00917FCE" w:rsidRPr="00481B9D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</w:t>
            </w:r>
            <w:r w:rsidR="00917FCE" w:rsidRPr="00481B9D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тие трудовых ресурсов в Ульяновской о</w:t>
            </w:r>
            <w:r w:rsidR="00917FCE" w:rsidRPr="00481B9D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б</w:t>
            </w:r>
            <w:r w:rsidR="00917FCE" w:rsidRPr="00481B9D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ласти»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Утверждение госуда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р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ственной программы</w:t>
            </w:r>
            <w:r w:rsidR="00917FCE" w:rsidRPr="00481B9D">
              <w:rPr>
                <w:rFonts w:ascii="PT Astra Serif" w:hAnsi="PT Astra Serif"/>
                <w:sz w:val="24"/>
                <w:szCs w:val="24"/>
              </w:rPr>
              <w:t>, вн</w:t>
            </w:r>
            <w:r w:rsidR="00917FCE" w:rsidRPr="00481B9D">
              <w:rPr>
                <w:rFonts w:ascii="PT Astra Serif" w:hAnsi="PT Astra Serif"/>
                <w:sz w:val="24"/>
                <w:szCs w:val="24"/>
              </w:rPr>
              <w:t>е</w:t>
            </w:r>
            <w:r w:rsidR="00917FCE" w:rsidRPr="00481B9D">
              <w:rPr>
                <w:rFonts w:ascii="PT Astra Serif" w:hAnsi="PT Astra Serif"/>
                <w:sz w:val="24"/>
                <w:szCs w:val="24"/>
              </w:rPr>
              <w:t>сение изменений в нее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Агентство по развитию чел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ве</w:t>
            </w:r>
            <w:r w:rsidR="008755CC" w:rsidRPr="00481B9D">
              <w:rPr>
                <w:rFonts w:ascii="PT Astra Serif" w:hAnsi="PT Astra Serif"/>
                <w:sz w:val="24"/>
                <w:szCs w:val="24"/>
              </w:rPr>
              <w:t xml:space="preserve">ческого потенциала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и труд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вых ресурсов Ульяновской 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б</w:t>
            </w:r>
            <w:r w:rsidRPr="00481B9D">
              <w:rPr>
                <w:rFonts w:ascii="PT Astra Serif" w:hAnsi="PT Astra Serif"/>
                <w:sz w:val="24"/>
                <w:szCs w:val="24"/>
              </w:rPr>
              <w:t xml:space="preserve">ласти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 xml:space="preserve">В течении </w:t>
            </w:r>
            <w:r w:rsidRPr="00481B9D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481B9D">
              <w:rPr>
                <w:rFonts w:ascii="PT Astra Serif" w:hAnsi="PT Astra Serif"/>
                <w:sz w:val="24"/>
                <w:szCs w:val="24"/>
              </w:rPr>
              <w:t xml:space="preserve"> ква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р</w:t>
            </w:r>
            <w:r w:rsidRPr="00481B9D">
              <w:rPr>
                <w:rFonts w:ascii="PT Astra Serif" w:hAnsi="PT Astra Serif"/>
                <w:sz w:val="24"/>
                <w:szCs w:val="24"/>
              </w:rPr>
              <w:t xml:space="preserve">тала 2020 года </w:t>
            </w:r>
          </w:p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7509" w:rsidRPr="00481B9D" w:rsidTr="0057748F">
        <w:trPr>
          <w:trHeight w:val="119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Ульяновской области «О внесении изменений </w:t>
            </w:r>
            <w:r w:rsidR="0057748F" w:rsidRPr="00481B9D">
              <w:rPr>
                <w:rFonts w:ascii="PT Astra Serif" w:hAnsi="PT Astra Serif"/>
                <w:sz w:val="24"/>
                <w:szCs w:val="24"/>
              </w:rPr>
              <w:t>в</w:t>
            </w:r>
            <w:r w:rsidRPr="00481B9D">
              <w:rPr>
                <w:rFonts w:ascii="PT Astra Serif" w:hAnsi="PT Astra Serif"/>
                <w:sz w:val="24"/>
                <w:szCs w:val="24"/>
              </w:rPr>
              <w:t xml:space="preserve"> пост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а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новление Правительства Ульяновской 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б</w:t>
            </w:r>
            <w:r w:rsidRPr="00481B9D">
              <w:rPr>
                <w:rFonts w:ascii="PT Astra Serif" w:hAnsi="PT Astra Serif"/>
                <w:sz w:val="24"/>
                <w:szCs w:val="24"/>
              </w:rPr>
              <w:t xml:space="preserve">ласти от </w:t>
            </w:r>
            <w:r w:rsidR="0057748F" w:rsidRPr="00481B9D">
              <w:rPr>
                <w:rFonts w:ascii="PT Astra Serif" w:hAnsi="PT Astra Serif"/>
                <w:sz w:val="24"/>
                <w:szCs w:val="24"/>
              </w:rPr>
              <w:t>24.04.</w:t>
            </w:r>
            <w:r w:rsidRPr="00481B9D">
              <w:rPr>
                <w:rFonts w:ascii="PT Astra Serif" w:hAnsi="PT Astra Serif"/>
                <w:sz w:val="24"/>
                <w:szCs w:val="24"/>
              </w:rPr>
              <w:t>2014 № 145-П»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1B9D">
              <w:rPr>
                <w:rFonts w:ascii="PT Astra Serif" w:hAnsi="PT Astra Serif" w:cs="Times New Roman"/>
                <w:sz w:val="24"/>
                <w:szCs w:val="24"/>
              </w:rPr>
              <w:t>Изменение Порядка</w:t>
            </w:r>
            <w:r w:rsidR="00C16689" w:rsidRPr="00481B9D">
              <w:rPr>
                <w:rFonts w:ascii="PT Astra Serif" w:hAnsi="PT Astra Serif" w:cs="Times New Roman"/>
                <w:sz w:val="24"/>
                <w:szCs w:val="24"/>
              </w:rPr>
              <w:t xml:space="preserve"> пред</w:t>
            </w:r>
            <w:r w:rsidR="00C16689" w:rsidRPr="00481B9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C16689" w:rsidRPr="00481B9D">
              <w:rPr>
                <w:rFonts w:ascii="PT Astra Serif" w:hAnsi="PT Astra Serif" w:cs="Times New Roman"/>
                <w:sz w:val="24"/>
                <w:szCs w:val="24"/>
              </w:rPr>
              <w:t>ставления участникам Госпрограммы пересел</w:t>
            </w:r>
            <w:r w:rsidR="00C16689" w:rsidRPr="00481B9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C16689" w:rsidRPr="00481B9D">
              <w:rPr>
                <w:rFonts w:ascii="PT Astra Serif" w:hAnsi="PT Astra Serif" w:cs="Times New Roman"/>
                <w:sz w:val="24"/>
                <w:szCs w:val="24"/>
              </w:rPr>
              <w:t>ния и членам их семей мер социальной поддержки или единовременного пособия на жилищное обустройство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Агентство по развитию чел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ве</w:t>
            </w:r>
            <w:r w:rsidR="008755CC" w:rsidRPr="00481B9D">
              <w:rPr>
                <w:rFonts w:ascii="PT Astra Serif" w:hAnsi="PT Astra Serif"/>
                <w:sz w:val="24"/>
                <w:szCs w:val="24"/>
              </w:rPr>
              <w:t xml:space="preserve">ческого потенциала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и труд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вых ресурсов Ульяновской 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б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По мере необход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мости</w:t>
            </w:r>
          </w:p>
        </w:tc>
      </w:tr>
    </w:tbl>
    <w:p w:rsidR="00677509" w:rsidRPr="00481B9D" w:rsidRDefault="00677509" w:rsidP="00677509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</w:p>
    <w:p w:rsidR="0035747E" w:rsidRPr="00481B9D" w:rsidRDefault="0035747E" w:rsidP="0067750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5747E" w:rsidRPr="00481B9D" w:rsidRDefault="0035747E" w:rsidP="00677509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677509" w:rsidRPr="00481B9D" w:rsidRDefault="0057748F" w:rsidP="00F1051C">
      <w:pPr>
        <w:widowControl w:val="0"/>
        <w:autoSpaceDE w:val="0"/>
        <w:autoSpaceDN w:val="0"/>
        <w:spacing w:after="0" w:line="240" w:lineRule="auto"/>
        <w:ind w:firstLine="10773"/>
        <w:jc w:val="center"/>
        <w:outlineLvl w:val="2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lastRenderedPageBreak/>
        <w:t>ПРИЛОЖЕНИЕ</w:t>
      </w:r>
      <w:r w:rsidR="00677509" w:rsidRPr="00481B9D">
        <w:rPr>
          <w:rFonts w:ascii="PT Astra Serif" w:eastAsia="Times New Roman" w:hAnsi="PT Astra Serif"/>
          <w:sz w:val="28"/>
          <w:szCs w:val="28"/>
        </w:rPr>
        <w:t xml:space="preserve"> № 4</w:t>
      </w:r>
    </w:p>
    <w:p w:rsidR="0057748F" w:rsidRPr="00481B9D" w:rsidRDefault="0057748F" w:rsidP="00F1051C">
      <w:pPr>
        <w:widowControl w:val="0"/>
        <w:autoSpaceDE w:val="0"/>
        <w:autoSpaceDN w:val="0"/>
        <w:spacing w:after="0" w:line="240" w:lineRule="auto"/>
        <w:ind w:firstLine="10773"/>
        <w:jc w:val="center"/>
        <w:outlineLvl w:val="2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677509" w:rsidP="00F1051C">
      <w:pPr>
        <w:widowControl w:val="0"/>
        <w:autoSpaceDE w:val="0"/>
        <w:autoSpaceDN w:val="0"/>
        <w:spacing w:after="0" w:line="240" w:lineRule="auto"/>
        <w:ind w:firstLine="10773"/>
        <w:jc w:val="center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к подпрограмме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:rsidR="0057748F" w:rsidRPr="00481B9D" w:rsidRDefault="0057748F" w:rsidP="00677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:rsidR="0057748F" w:rsidRPr="00481B9D" w:rsidRDefault="0057748F" w:rsidP="00677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57748F" w:rsidP="0057748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Объёмы финансовых ресурсов </w:t>
      </w:r>
      <w:r w:rsidRPr="00481B9D">
        <w:rPr>
          <w:rFonts w:ascii="PT Astra Serif" w:hAnsi="PT Astra Serif"/>
          <w:b/>
          <w:sz w:val="28"/>
          <w:szCs w:val="28"/>
        </w:rPr>
        <w:br/>
        <w:t xml:space="preserve">на реализацию основных мероприятий подпрограммы </w:t>
      </w:r>
      <w:r w:rsidRPr="00481B9D">
        <w:rPr>
          <w:rFonts w:ascii="PT Astra Serif" w:hAnsi="PT Astra Serif"/>
          <w:b/>
          <w:sz w:val="28"/>
          <w:szCs w:val="28"/>
        </w:rPr>
        <w:br/>
      </w: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«Оказание содействия добровольному переселению в Ульяновскую область </w:t>
      </w:r>
      <w:r w:rsidRPr="00481B9D">
        <w:rPr>
          <w:rFonts w:ascii="PT Astra Serif" w:eastAsia="Times New Roman" w:hAnsi="PT Astra Serif"/>
          <w:b/>
          <w:sz w:val="28"/>
          <w:szCs w:val="28"/>
        </w:rPr>
        <w:br/>
        <w:t>соотечественников, проживающих за рубежом»</w:t>
      </w:r>
      <w:r w:rsidR="00677509" w:rsidRPr="00481B9D">
        <w:rPr>
          <w:rFonts w:ascii="PT Astra Serif" w:eastAsia="Times New Roman" w:hAnsi="PT Astra Serif"/>
          <w:b/>
          <w:sz w:val="28"/>
          <w:szCs w:val="28"/>
        </w:rPr>
        <w:t xml:space="preserve"> 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793"/>
        <w:gridCol w:w="1926"/>
        <w:gridCol w:w="1322"/>
        <w:gridCol w:w="1322"/>
        <w:gridCol w:w="1183"/>
        <w:gridCol w:w="1180"/>
        <w:gridCol w:w="1177"/>
        <w:gridCol w:w="1499"/>
      </w:tblGrid>
      <w:tr w:rsidR="00481B9D" w:rsidRPr="00481B9D" w:rsidTr="007622D4">
        <w:trPr>
          <w:trHeight w:val="20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509" w:rsidRPr="00481B9D" w:rsidRDefault="0057748F" w:rsidP="005774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Код бюдже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т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ной классиф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кации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Источники ф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нансирования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5774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Ресурсное обеспечение подпрограммы (тыс. руб.), годы</w:t>
            </w:r>
          </w:p>
        </w:tc>
      </w:tr>
      <w:tr w:rsidR="00677509" w:rsidRPr="00481B9D" w:rsidTr="007622D4">
        <w:trPr>
          <w:trHeight w:val="20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9778C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9778C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9778C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</w:tbl>
    <w:p w:rsidR="007622D4" w:rsidRPr="00481B9D" w:rsidRDefault="007622D4" w:rsidP="007622D4">
      <w:pPr>
        <w:spacing w:after="0" w:line="14" w:lineRule="exact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793"/>
        <w:gridCol w:w="1926"/>
        <w:gridCol w:w="1322"/>
        <w:gridCol w:w="1322"/>
        <w:gridCol w:w="1183"/>
        <w:gridCol w:w="1180"/>
        <w:gridCol w:w="1177"/>
        <w:gridCol w:w="1499"/>
      </w:tblGrid>
      <w:tr w:rsidR="00481B9D" w:rsidRPr="00481B9D" w:rsidTr="007622D4">
        <w:trPr>
          <w:trHeight w:val="20"/>
          <w:tblHeader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D4" w:rsidRPr="00481B9D" w:rsidRDefault="007622D4" w:rsidP="007622D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D4" w:rsidRPr="00481B9D" w:rsidRDefault="007622D4" w:rsidP="007622D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D4" w:rsidRPr="00481B9D" w:rsidRDefault="007622D4" w:rsidP="007622D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D4" w:rsidRPr="00481B9D" w:rsidRDefault="007622D4" w:rsidP="007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D4" w:rsidRPr="00481B9D" w:rsidRDefault="007622D4" w:rsidP="007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D4" w:rsidRPr="00481B9D" w:rsidRDefault="007622D4" w:rsidP="007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D4" w:rsidRPr="00481B9D" w:rsidRDefault="007622D4" w:rsidP="007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D4" w:rsidRPr="00481B9D" w:rsidRDefault="007622D4" w:rsidP="007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D4" w:rsidRPr="00481B9D" w:rsidRDefault="007622D4" w:rsidP="007622D4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7085D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1</w:t>
            </w:r>
          </w:p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Принятие нормативных пр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вовых актов, необходимых для реализации подпрогра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м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7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2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Предоставление мер социал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ь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ной поддержки, предусмо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т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ренных региональной пр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граммой переселения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3600,00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3600,00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3600,00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10800,00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2952,00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2952,00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2880,00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8784,00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648,00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648,00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720,00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2016,00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481B9D" w:rsidRDefault="00677509" w:rsidP="0067085D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3</w:t>
            </w:r>
          </w:p>
          <w:p w:rsidR="00677509" w:rsidRPr="00481B9D" w:rsidRDefault="00677509" w:rsidP="0067085D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Информационное обеспечение и сопровождение реализации подпрограммы</w:t>
            </w:r>
          </w:p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lastRenderedPageBreak/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36,0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100,80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32,4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36,0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100,80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7085D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lastRenderedPageBreak/>
              <w:t>Основное мероприятие 4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Предоставление информац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онных, консультационных, услуг о проведении ме</w:t>
            </w:r>
            <w:r w:rsidR="002B18EA" w:rsidRPr="00481B9D">
              <w:rPr>
                <w:rFonts w:ascii="PT Astra Serif" w:eastAsia="Times New Roman" w:hAnsi="PT Astra Serif"/>
                <w:sz w:val="24"/>
                <w:szCs w:val="24"/>
              </w:rPr>
              <w:t>дици</w:t>
            </w:r>
            <w:r w:rsidR="002B18EA" w:rsidRPr="00481B9D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="002B18EA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ского освидетельствования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 организациях здравоохран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="002B18EA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ния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 оказани</w:t>
            </w:r>
            <w:r w:rsidR="0067085D" w:rsidRPr="00481B9D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7085D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5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Предоставление участникам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переселения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br/>
              <w:t>и членам их семей госуда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="002B18EA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ственных услуг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в области с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действия занятости населения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7085D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6</w:t>
            </w:r>
          </w:p>
          <w:p w:rsidR="00677509" w:rsidRPr="00481B9D" w:rsidRDefault="002B18EA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Оказание содействия </w:t>
            </w:r>
            <w:r w:rsidR="00677509" w:rsidRPr="00481B9D">
              <w:rPr>
                <w:rFonts w:ascii="PT Astra Serif" w:eastAsia="Times New Roman" w:hAnsi="PT Astra Serif"/>
                <w:sz w:val="24"/>
                <w:szCs w:val="24"/>
              </w:rPr>
              <w:t>в пол</w:t>
            </w:r>
            <w:r w:rsidR="00677509" w:rsidRPr="00481B9D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="00677509" w:rsidRPr="00481B9D">
              <w:rPr>
                <w:rFonts w:ascii="PT Astra Serif" w:eastAsia="Times New Roman" w:hAnsi="PT Astra Serif"/>
                <w:sz w:val="24"/>
                <w:szCs w:val="24"/>
              </w:rPr>
              <w:t>чении дополнительного пр</w:t>
            </w:r>
            <w:r w:rsidR="00677509" w:rsidRPr="00481B9D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="00677509" w:rsidRPr="00481B9D">
              <w:rPr>
                <w:rFonts w:ascii="PT Astra Serif" w:eastAsia="Times New Roman" w:hAnsi="PT Astra Serif"/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652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7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7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677509" w:rsidRPr="00481B9D" w:rsidRDefault="00001B36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Обеспечение детей участн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ков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Госпрограммы пересел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е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местами в образовател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ь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ных организациях, реализу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ю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щих основные образовател</w:t>
            </w:r>
            <w:r w:rsidRPr="00481B9D">
              <w:rPr>
                <w:rFonts w:ascii="PT Astra Serif" w:hAnsi="PT Astra Serif"/>
                <w:sz w:val="24"/>
                <w:szCs w:val="24"/>
              </w:rPr>
              <w:t>ь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ные программы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652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652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67085D">
            <w:pPr>
              <w:widowControl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b/>
                <w:sz w:val="24"/>
                <w:szCs w:val="24"/>
              </w:rPr>
              <w:t>Основное мероприятие 8</w:t>
            </w:r>
          </w:p>
          <w:p w:rsidR="00677509" w:rsidRPr="00481B9D" w:rsidRDefault="00677509" w:rsidP="0067085D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Предоставление информац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>он</w:t>
            </w:r>
            <w:r w:rsidR="002B18EA"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ных 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и консультационных услуг участникам 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Госпр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о</w:t>
            </w:r>
            <w:r w:rsidRPr="00481B9D">
              <w:rPr>
                <w:rFonts w:ascii="PT Astra Serif" w:hAnsi="PT Astra Serif"/>
                <w:sz w:val="24"/>
                <w:szCs w:val="24"/>
              </w:rPr>
              <w:t>граммы переселения</w:t>
            </w:r>
            <w:r w:rsidRPr="00481B9D">
              <w:rPr>
                <w:rFonts w:ascii="PT Astra Serif" w:eastAsia="Times New Roman" w:hAnsi="PT Astra Serif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9778C7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81B9D" w:rsidRPr="00481B9D" w:rsidTr="007622D4">
        <w:trPr>
          <w:trHeight w:hRule="exact" w:val="567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9778C7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 w:rsidP="00001B36">
            <w:pPr>
              <w:widowControl w:val="0"/>
              <w:tabs>
                <w:tab w:val="left" w:pos="703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1B9D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</w:tbl>
    <w:p w:rsidR="00677509" w:rsidRPr="00481B9D" w:rsidRDefault="00677509" w:rsidP="00677509">
      <w:pPr>
        <w:spacing w:after="0" w:line="240" w:lineRule="auto"/>
        <w:rPr>
          <w:rFonts w:ascii="PT Astra Serif" w:hAnsi="PT Astra Serif"/>
          <w:sz w:val="28"/>
          <w:szCs w:val="28"/>
        </w:rPr>
        <w:sectPr w:rsidR="00677509" w:rsidRPr="00481B9D" w:rsidSect="00B84E17">
          <w:pgSz w:w="16838" w:h="11905" w:orient="landscape" w:code="9"/>
          <w:pgMar w:top="1701" w:right="1134" w:bottom="567" w:left="1134" w:header="1134" w:footer="454" w:gutter="0"/>
          <w:cols w:space="720"/>
        </w:sectPr>
      </w:pPr>
    </w:p>
    <w:p w:rsidR="00677509" w:rsidRPr="00481B9D" w:rsidRDefault="007622D4" w:rsidP="00760CEF">
      <w:pPr>
        <w:widowControl w:val="0"/>
        <w:autoSpaceDE w:val="0"/>
        <w:autoSpaceDN w:val="0"/>
        <w:spacing w:after="0" w:line="240" w:lineRule="auto"/>
        <w:ind w:firstLine="5103"/>
        <w:jc w:val="center"/>
        <w:outlineLvl w:val="2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lastRenderedPageBreak/>
        <w:t>ПРИЛОЖЕНИЕ</w:t>
      </w:r>
      <w:r w:rsidR="00677509" w:rsidRPr="00481B9D">
        <w:rPr>
          <w:rFonts w:ascii="PT Astra Serif" w:eastAsia="Times New Roman" w:hAnsi="PT Astra Serif"/>
          <w:sz w:val="28"/>
          <w:szCs w:val="28"/>
        </w:rPr>
        <w:t xml:space="preserve"> № 5</w:t>
      </w:r>
    </w:p>
    <w:p w:rsidR="007622D4" w:rsidRPr="00481B9D" w:rsidRDefault="007622D4" w:rsidP="00760CEF">
      <w:pPr>
        <w:widowControl w:val="0"/>
        <w:autoSpaceDE w:val="0"/>
        <w:autoSpaceDN w:val="0"/>
        <w:spacing w:after="0" w:line="240" w:lineRule="auto"/>
        <w:ind w:firstLine="5103"/>
        <w:jc w:val="center"/>
        <w:outlineLvl w:val="2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677509" w:rsidP="00760CEF">
      <w:pPr>
        <w:widowControl w:val="0"/>
        <w:autoSpaceDE w:val="0"/>
        <w:autoSpaceDN w:val="0"/>
        <w:spacing w:after="0" w:line="240" w:lineRule="auto"/>
        <w:ind w:firstLine="5103"/>
        <w:jc w:val="center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к подпрограмме</w:t>
      </w:r>
    </w:p>
    <w:p w:rsidR="00677509" w:rsidRPr="00481B9D" w:rsidRDefault="00677509" w:rsidP="006775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PT Astra Serif" w:eastAsia="Times New Roman" w:hAnsi="PT Astra Serif"/>
          <w:sz w:val="28"/>
          <w:szCs w:val="28"/>
        </w:rPr>
      </w:pPr>
    </w:p>
    <w:p w:rsidR="007622D4" w:rsidRPr="00481B9D" w:rsidRDefault="007622D4" w:rsidP="006775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PT Astra Serif" w:eastAsia="Times New Roman" w:hAnsi="PT Astra Serif"/>
          <w:sz w:val="28"/>
          <w:szCs w:val="28"/>
        </w:rPr>
      </w:pPr>
    </w:p>
    <w:p w:rsidR="007622D4" w:rsidRPr="00481B9D" w:rsidRDefault="007622D4" w:rsidP="006775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7622D4" w:rsidP="0067750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Описание территории вселения (Ульяновская область)</w:t>
      </w:r>
    </w:p>
    <w:p w:rsidR="00677509" w:rsidRPr="00481B9D" w:rsidRDefault="00677509" w:rsidP="00677509">
      <w:pPr>
        <w:pStyle w:val="ConsPlusNormal"/>
        <w:ind w:firstLine="567"/>
        <w:rPr>
          <w:rFonts w:ascii="PT Astra Serif" w:hAnsi="PT Astra Serif" w:cs="Times New Roman"/>
          <w:sz w:val="28"/>
          <w:szCs w:val="28"/>
        </w:rPr>
      </w:pPr>
    </w:p>
    <w:p w:rsidR="00677509" w:rsidRPr="00481B9D" w:rsidRDefault="00677509" w:rsidP="00760CE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Территорией вселения участников Государственной программы «Оказ</w:t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Pr="00481B9D">
        <w:rPr>
          <w:rFonts w:ascii="PT Astra Serif" w:hAnsi="PT Astra Serif" w:cs="Times New Roman"/>
          <w:sz w:val="28"/>
          <w:szCs w:val="28"/>
        </w:rPr>
        <w:t>ние содействия добровольному переселению в Ульяновскую область соотеч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ственников, проживающих за рубежом» государственной программы Ульяно</w:t>
      </w:r>
      <w:r w:rsidRPr="00481B9D">
        <w:rPr>
          <w:rFonts w:ascii="PT Astra Serif" w:hAnsi="PT Astra Serif" w:cs="Times New Roman"/>
          <w:sz w:val="28"/>
          <w:szCs w:val="28"/>
        </w:rPr>
        <w:t>в</w:t>
      </w:r>
      <w:r w:rsidRPr="00481B9D">
        <w:rPr>
          <w:rFonts w:ascii="PT Astra Serif" w:hAnsi="PT Astra Serif" w:cs="Times New Roman"/>
          <w:sz w:val="28"/>
          <w:szCs w:val="28"/>
        </w:rPr>
        <w:t xml:space="preserve">ской области «Содействие занятости населения и развитие трудовых ресурсов Ульяновской области» (далее – подпрограмма) определена Ульяновская </w:t>
      </w:r>
      <w:r w:rsidR="00760CEF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б</w:t>
      </w:r>
      <w:r w:rsidRPr="00481B9D">
        <w:rPr>
          <w:rFonts w:ascii="PT Astra Serif" w:hAnsi="PT Astra Serif" w:cs="Times New Roman"/>
          <w:sz w:val="28"/>
          <w:szCs w:val="28"/>
        </w:rPr>
        <w:t>ласть в целом. Переселение участников Госпрограммы переселения и членов их семей допускается в любые муниципальные образования Ульяновской обл</w:t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Pr="00481B9D">
        <w:rPr>
          <w:rFonts w:ascii="PT Astra Serif" w:hAnsi="PT Astra Serif" w:cs="Times New Roman"/>
          <w:sz w:val="28"/>
          <w:szCs w:val="28"/>
        </w:rPr>
        <w:t xml:space="preserve">сти при условии соответствия их квалификации задачам подпрограммы. </w:t>
      </w:r>
      <w:r w:rsidR="00760CEF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Несмотря на то, что целям развития Ульяновской области в наибольшей степ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ни соответствует переселение участников Госпрограммы переселения в сел</w:t>
      </w:r>
      <w:r w:rsidRPr="00481B9D">
        <w:rPr>
          <w:rFonts w:ascii="PT Astra Serif" w:hAnsi="PT Astra Serif" w:cs="Times New Roman"/>
          <w:sz w:val="28"/>
          <w:szCs w:val="28"/>
        </w:rPr>
        <w:t>ь</w:t>
      </w:r>
      <w:r w:rsidRPr="00481B9D">
        <w:rPr>
          <w:rFonts w:ascii="PT Astra Serif" w:hAnsi="PT Astra Serif" w:cs="Times New Roman"/>
          <w:sz w:val="28"/>
          <w:szCs w:val="28"/>
        </w:rPr>
        <w:t>скую местность, подпрограммой не устанавливаются ограничения на пересел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ние участников Госпрограммы переселения и членов их семей в города, вкл</w:t>
      </w:r>
      <w:r w:rsidRPr="00481B9D">
        <w:rPr>
          <w:rFonts w:ascii="PT Astra Serif" w:hAnsi="PT Astra Serif" w:cs="Times New Roman"/>
          <w:sz w:val="28"/>
          <w:szCs w:val="28"/>
        </w:rPr>
        <w:t>ю</w:t>
      </w:r>
      <w:r w:rsidRPr="00481B9D">
        <w:rPr>
          <w:rFonts w:ascii="PT Astra Serif" w:hAnsi="PT Astra Serif" w:cs="Times New Roman"/>
          <w:sz w:val="28"/>
          <w:szCs w:val="28"/>
        </w:rPr>
        <w:t>чая облас</w:t>
      </w:r>
      <w:r w:rsidRPr="00481B9D">
        <w:rPr>
          <w:rFonts w:ascii="PT Astra Serif" w:hAnsi="PT Astra Serif" w:cs="Times New Roman"/>
          <w:sz w:val="28"/>
          <w:szCs w:val="28"/>
        </w:rPr>
        <w:t>т</w:t>
      </w:r>
      <w:r w:rsidRPr="00481B9D">
        <w:rPr>
          <w:rFonts w:ascii="PT Astra Serif" w:hAnsi="PT Astra Serif" w:cs="Times New Roman"/>
          <w:sz w:val="28"/>
          <w:szCs w:val="28"/>
        </w:rPr>
        <w:t xml:space="preserve">ной центр </w:t>
      </w:r>
      <w:r w:rsidR="007622D4" w:rsidRPr="00481B9D">
        <w:rPr>
          <w:rFonts w:ascii="PT Astra Serif" w:hAnsi="PT Astra Serif" w:cs="Times New Roman"/>
          <w:sz w:val="28"/>
          <w:szCs w:val="28"/>
        </w:rPr>
        <w:t>–</w:t>
      </w:r>
      <w:r w:rsidRPr="00481B9D">
        <w:rPr>
          <w:rFonts w:ascii="PT Astra Serif" w:hAnsi="PT Astra Serif" w:cs="Times New Roman"/>
          <w:sz w:val="28"/>
          <w:szCs w:val="28"/>
        </w:rPr>
        <w:t xml:space="preserve"> город Ульяновск.</w:t>
      </w:r>
    </w:p>
    <w:p w:rsidR="00677509" w:rsidRPr="00481B9D" w:rsidRDefault="00677509" w:rsidP="00760CE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Приоритетными направлениями подпрограммы определены следующие:</w:t>
      </w:r>
    </w:p>
    <w:p w:rsidR="00677509" w:rsidRPr="00481B9D" w:rsidRDefault="00677509" w:rsidP="00760CE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переселение участников Госпрограммы переселения, являющихся рабо</w:t>
      </w:r>
      <w:r w:rsidRPr="00481B9D">
        <w:rPr>
          <w:rFonts w:ascii="PT Astra Serif" w:hAnsi="PT Astra Serif" w:cs="Times New Roman"/>
          <w:sz w:val="28"/>
          <w:szCs w:val="28"/>
        </w:rPr>
        <w:t>т</w:t>
      </w:r>
      <w:r w:rsidRPr="00481B9D">
        <w:rPr>
          <w:rFonts w:ascii="PT Astra Serif" w:hAnsi="PT Astra Serif" w:cs="Times New Roman"/>
          <w:sz w:val="28"/>
          <w:szCs w:val="28"/>
        </w:rPr>
        <w:t>никами отрасли сельского хозяйства, в целях развития сельскохозяйственного комплекса;</w:t>
      </w:r>
    </w:p>
    <w:p w:rsidR="00677509" w:rsidRPr="00481B9D" w:rsidRDefault="00677509" w:rsidP="00760CE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переселение участников Госпрограммы переселения, являющихся мед</w:t>
      </w:r>
      <w:r w:rsidRPr="00481B9D">
        <w:rPr>
          <w:rFonts w:ascii="PT Astra Serif" w:hAnsi="PT Astra Serif" w:cs="Times New Roman"/>
          <w:sz w:val="28"/>
          <w:szCs w:val="28"/>
        </w:rPr>
        <w:t>и</w:t>
      </w:r>
      <w:r w:rsidRPr="00481B9D">
        <w:rPr>
          <w:rFonts w:ascii="PT Astra Serif" w:hAnsi="PT Astra Serif" w:cs="Times New Roman"/>
          <w:sz w:val="28"/>
          <w:szCs w:val="28"/>
        </w:rPr>
        <w:t>цинскими работниками, в целях развития сферы здравоохранения;</w:t>
      </w:r>
    </w:p>
    <w:p w:rsidR="00677509" w:rsidRPr="00481B9D" w:rsidRDefault="00677509" w:rsidP="00760CE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переселение участников Госпрограммы переселения, являющихся квал</w:t>
      </w:r>
      <w:r w:rsidRPr="00481B9D">
        <w:rPr>
          <w:rFonts w:ascii="PT Astra Serif" w:hAnsi="PT Astra Serif" w:cs="Times New Roman"/>
          <w:sz w:val="28"/>
          <w:szCs w:val="28"/>
        </w:rPr>
        <w:t>и</w:t>
      </w:r>
      <w:r w:rsidRPr="00481B9D">
        <w:rPr>
          <w:rFonts w:ascii="PT Astra Serif" w:hAnsi="PT Astra Serif" w:cs="Times New Roman"/>
          <w:sz w:val="28"/>
          <w:szCs w:val="28"/>
        </w:rPr>
        <w:t>фицированными рабочими авиастроительной отрасли, в целях развития авиастроительного сектора экономики;</w:t>
      </w:r>
    </w:p>
    <w:p w:rsidR="00677509" w:rsidRPr="00481B9D" w:rsidRDefault="00677509" w:rsidP="00760CE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переселение соотечественников, являющихся высококвалифицированн</w:t>
      </w:r>
      <w:r w:rsidRPr="00481B9D">
        <w:rPr>
          <w:rFonts w:ascii="PT Astra Serif" w:hAnsi="PT Astra Serif" w:cs="Times New Roman"/>
          <w:sz w:val="28"/>
          <w:szCs w:val="28"/>
        </w:rPr>
        <w:t>ы</w:t>
      </w:r>
      <w:r w:rsidRPr="00481B9D">
        <w:rPr>
          <w:rFonts w:ascii="PT Astra Serif" w:hAnsi="PT Astra Serif" w:cs="Times New Roman"/>
          <w:sz w:val="28"/>
          <w:szCs w:val="28"/>
        </w:rPr>
        <w:t xml:space="preserve">ми специалистами (инженерами, научными работниками, занимающимися </w:t>
      </w:r>
      <w:r w:rsidR="00760CEF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Pr="00481B9D">
        <w:rPr>
          <w:rFonts w:ascii="PT Astra Serif" w:hAnsi="PT Astra Serif" w:cs="Times New Roman"/>
          <w:sz w:val="28"/>
          <w:szCs w:val="28"/>
        </w:rPr>
        <w:t>к</w:t>
      </w:r>
      <w:r w:rsidRPr="00481B9D">
        <w:rPr>
          <w:rFonts w:ascii="PT Astra Serif" w:hAnsi="PT Astra Serif" w:cs="Times New Roman"/>
          <w:sz w:val="28"/>
          <w:szCs w:val="28"/>
        </w:rPr>
        <w:t>туальными научными и технологическими проблемами), а также студентами, проживающих за рубежом.</w:t>
      </w:r>
    </w:p>
    <w:p w:rsidR="00677509" w:rsidRPr="00481B9D" w:rsidRDefault="00677509" w:rsidP="00760CE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81B9D">
        <w:rPr>
          <w:rFonts w:ascii="PT Astra Serif" w:hAnsi="PT Astra Serif" w:cs="Times New Roman"/>
          <w:sz w:val="28"/>
          <w:szCs w:val="28"/>
        </w:rPr>
        <w:t xml:space="preserve">Цели, задачи и приоритетные направления подпрограммы соответствуют целям, задачам и приоритетным направлениям Стратегии социально-экономического развития Ульяновской области до 2030 года, утверждённой </w:t>
      </w:r>
      <w:r w:rsidR="00760CEF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п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 xml:space="preserve">становлением Правительства Ульяновской области от 13.07.2015 № 16/319-П </w:t>
      </w:r>
      <w:r w:rsidRPr="00481B9D">
        <w:rPr>
          <w:rFonts w:ascii="PT Astra Serif" w:hAnsi="PT Astra Serif" w:cs="Times New Roman"/>
          <w:sz w:val="28"/>
          <w:szCs w:val="28"/>
        </w:rPr>
        <w:br/>
        <w:t xml:space="preserve">«Об утверждении Стратегии социально-экономического развития до 2030 года» (далее – Стратегия социально-экономического развития Ульяновской области), </w:t>
      </w:r>
      <w:r w:rsidRPr="00481B9D">
        <w:rPr>
          <w:rFonts w:ascii="PT Astra Serif" w:hAnsi="PT Astra Serif" w:cs="Times New Roman"/>
          <w:sz w:val="28"/>
          <w:szCs w:val="28"/>
        </w:rPr>
        <w:br/>
        <w:t>и осуществляются во взаимосвязи с комплексом мероприятий, предусмотре</w:t>
      </w:r>
      <w:r w:rsidRPr="00481B9D">
        <w:rPr>
          <w:rFonts w:ascii="PT Astra Serif" w:hAnsi="PT Astra Serif" w:cs="Times New Roman"/>
          <w:sz w:val="28"/>
          <w:szCs w:val="28"/>
        </w:rPr>
        <w:t>н</w:t>
      </w:r>
      <w:r w:rsidRPr="00481B9D">
        <w:rPr>
          <w:rFonts w:ascii="PT Astra Serif" w:hAnsi="PT Astra Serif" w:cs="Times New Roman"/>
          <w:sz w:val="28"/>
          <w:szCs w:val="28"/>
        </w:rPr>
        <w:t>ных Стратегией социально-экономического развития Ульяновской области, нормативными правовыми актами, определяющими</w:t>
      </w:r>
      <w:proofErr w:type="gramEnd"/>
      <w:r w:rsidRPr="00481B9D">
        <w:rPr>
          <w:rFonts w:ascii="PT Astra Serif" w:hAnsi="PT Astra Serif" w:cs="Times New Roman"/>
          <w:sz w:val="28"/>
          <w:szCs w:val="28"/>
        </w:rPr>
        <w:t xml:space="preserve"> стратегическое развитие региона.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81B9D">
        <w:rPr>
          <w:rFonts w:ascii="PT Astra Serif" w:eastAsia="Times New Roman" w:hAnsi="PT Astra Serif"/>
          <w:b/>
          <w:bCs/>
          <w:sz w:val="28"/>
          <w:szCs w:val="28"/>
        </w:rPr>
        <w:lastRenderedPageBreak/>
        <w:t xml:space="preserve">1. Переселение участников </w:t>
      </w:r>
      <w:r w:rsidRPr="00481B9D">
        <w:rPr>
          <w:rFonts w:ascii="PT Astra Serif" w:hAnsi="PT Astra Serif"/>
          <w:b/>
          <w:sz w:val="28"/>
          <w:szCs w:val="28"/>
        </w:rPr>
        <w:t>Госпрограммы переселения</w:t>
      </w:r>
      <w:r w:rsidRPr="00481B9D">
        <w:rPr>
          <w:rFonts w:ascii="PT Astra Serif" w:eastAsia="Times New Roman" w:hAnsi="PT Astra Serif"/>
          <w:b/>
          <w:bCs/>
          <w:sz w:val="28"/>
          <w:szCs w:val="28"/>
        </w:rPr>
        <w:t>, являющихся</w:t>
      </w:r>
    </w:p>
    <w:p w:rsidR="00677509" w:rsidRPr="00481B9D" w:rsidRDefault="00677509" w:rsidP="002B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481B9D">
        <w:rPr>
          <w:rFonts w:ascii="PT Astra Serif" w:eastAsia="Times New Roman" w:hAnsi="PT Astra Serif"/>
          <w:b/>
          <w:bCs/>
          <w:sz w:val="28"/>
          <w:szCs w:val="28"/>
        </w:rPr>
        <w:t>квалифицированными рабочими авиастроительной отрасли</w:t>
      </w:r>
    </w:p>
    <w:p w:rsidR="007622D4" w:rsidRPr="00481B9D" w:rsidRDefault="007622D4" w:rsidP="002B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Ульяновская область занимает первое место в России по производству гражданских самолетов. Ядром авиастроительного кластера выступает кру</w:t>
      </w:r>
      <w:r w:rsidRPr="00481B9D">
        <w:rPr>
          <w:rFonts w:ascii="PT Astra Serif" w:eastAsia="Times New Roman" w:hAnsi="PT Astra Serif"/>
          <w:sz w:val="28"/>
          <w:szCs w:val="28"/>
        </w:rPr>
        <w:t>п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нейшее предприятие отрасли </w:t>
      </w:r>
      <w:r w:rsidR="007622D4" w:rsidRPr="00481B9D">
        <w:rPr>
          <w:rFonts w:ascii="PT Astra Serif" w:eastAsia="Times New Roman" w:hAnsi="PT Astra Serif"/>
          <w:sz w:val="28"/>
          <w:szCs w:val="28"/>
        </w:rPr>
        <w:t xml:space="preserve">– 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закрытое акционерное общество </w:t>
      </w:r>
      <w:r w:rsidR="00760CEF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 xml:space="preserve">«Авиастар-СП». 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3"/>
          <w:sz w:val="28"/>
          <w:szCs w:val="28"/>
        </w:rPr>
      </w:pPr>
      <w:r w:rsidRPr="00481B9D">
        <w:rPr>
          <w:rFonts w:ascii="PT Astra Serif" w:eastAsia="Times New Roman" w:hAnsi="PT Astra Serif"/>
          <w:spacing w:val="3"/>
          <w:sz w:val="28"/>
          <w:szCs w:val="28"/>
        </w:rPr>
        <w:t>В августе 2009 года в регионе был организован консорциум «Научно-образовательно-производственный кластер «Ульяновск-Авиа». Первоначал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>ь</w:t>
      </w:r>
      <w:r w:rsidR="002B18EA"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но 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в его состав вошло 19 предприятий и организаций. На сегодня число участников возросло до 77. Среди них </w:t>
      </w:r>
      <w:r w:rsidR="007622D4"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– 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АО «Авиастар-СП», АО «УКБП», Ульяновский филиал ПАО «КБ Туполев», два аэропорта – «Ульяновск имени </w:t>
      </w:r>
      <w:proofErr w:type="spellStart"/>
      <w:r w:rsidRPr="00481B9D">
        <w:rPr>
          <w:rFonts w:ascii="PT Astra Serif" w:eastAsia="Times New Roman" w:hAnsi="PT Astra Serif"/>
          <w:spacing w:val="3"/>
          <w:sz w:val="28"/>
          <w:szCs w:val="28"/>
        </w:rPr>
        <w:t>Н.М.Карам</w:t>
      </w:r>
      <w:r w:rsidR="002B18EA" w:rsidRPr="00481B9D">
        <w:rPr>
          <w:rFonts w:ascii="PT Astra Serif" w:eastAsia="Times New Roman" w:hAnsi="PT Astra Serif"/>
          <w:spacing w:val="3"/>
          <w:sz w:val="28"/>
          <w:szCs w:val="28"/>
        </w:rPr>
        <w:t>зина</w:t>
      </w:r>
      <w:proofErr w:type="spellEnd"/>
      <w:r w:rsidR="002B18EA"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» 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>и «</w:t>
      </w:r>
      <w:proofErr w:type="gramStart"/>
      <w:r w:rsidRPr="00481B9D">
        <w:rPr>
          <w:rFonts w:ascii="PT Astra Serif" w:eastAsia="Times New Roman" w:hAnsi="PT Astra Serif"/>
          <w:spacing w:val="3"/>
          <w:sz w:val="28"/>
          <w:szCs w:val="28"/>
        </w:rPr>
        <w:t>Ульяновск-Восточный</w:t>
      </w:r>
      <w:proofErr w:type="gramEnd"/>
      <w:r w:rsidRPr="00481B9D">
        <w:rPr>
          <w:rFonts w:ascii="PT Astra Serif" w:eastAsia="Times New Roman" w:hAnsi="PT Astra Serif"/>
          <w:spacing w:val="3"/>
          <w:sz w:val="28"/>
          <w:szCs w:val="28"/>
        </w:rPr>
        <w:t>», авиаперевозчик «Волга-Днепр», Портовая особая экономическая зона, научно-производственные объедин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>е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ния,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профессиональные образовательные организации и образовательные </w:t>
      </w:r>
      <w:r w:rsidR="008F7AD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организации высшего образования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, региональная торгово-промышленная </w:t>
      </w:r>
      <w:r w:rsidR="008F7ADD">
        <w:rPr>
          <w:rFonts w:ascii="PT Astra Serif" w:eastAsia="Times New Roman" w:hAnsi="PT Astra Serif"/>
          <w:spacing w:val="3"/>
          <w:sz w:val="28"/>
          <w:szCs w:val="28"/>
        </w:rPr>
        <w:br/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>п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>а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>лата, а также ряд предприятий малого и среднего бизнеса.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eastAsia="Times New Roman" w:hAnsi="PT Astra Serif"/>
          <w:spacing w:val="3"/>
          <w:sz w:val="28"/>
          <w:szCs w:val="28"/>
        </w:rPr>
      </w:pPr>
      <w:r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Годовой оборот участников кластера составляет примерно 50,0 </w:t>
      </w:r>
      <w:proofErr w:type="gramStart"/>
      <w:r w:rsidRPr="00481B9D">
        <w:rPr>
          <w:rFonts w:ascii="PT Astra Serif" w:eastAsia="Times New Roman" w:hAnsi="PT Astra Serif"/>
          <w:spacing w:val="3"/>
          <w:sz w:val="28"/>
          <w:szCs w:val="28"/>
        </w:rPr>
        <w:t>млрд</w:t>
      </w:r>
      <w:proofErr w:type="gramEnd"/>
      <w:r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 рублей, а к 2018 году, в соответствии с их инвестиционными программами, планировалось вложить в его развитие еще около 5,0 млрд рублей.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eastAsia="Times New Roman" w:hAnsi="PT Astra Serif"/>
          <w:spacing w:val="3"/>
          <w:sz w:val="28"/>
          <w:szCs w:val="28"/>
        </w:rPr>
      </w:pPr>
      <w:r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Кластер активно поддерживается Министерством экономического </w:t>
      </w:r>
      <w:r w:rsidR="008F7ADD">
        <w:rPr>
          <w:rFonts w:ascii="PT Astra Serif" w:eastAsia="Times New Roman" w:hAnsi="PT Astra Serif"/>
          <w:spacing w:val="3"/>
          <w:sz w:val="28"/>
          <w:szCs w:val="28"/>
        </w:rPr>
        <w:br/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>развития Р</w:t>
      </w:r>
      <w:r w:rsidR="007622D4" w:rsidRPr="00481B9D">
        <w:rPr>
          <w:rFonts w:ascii="PT Astra Serif" w:eastAsia="Times New Roman" w:hAnsi="PT Astra Serif"/>
          <w:spacing w:val="3"/>
          <w:sz w:val="28"/>
          <w:szCs w:val="28"/>
        </w:rPr>
        <w:t>оссийской Федерации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, а также признан за рубежом </w:t>
      </w:r>
      <w:r w:rsidR="007622D4" w:rsidRPr="00481B9D">
        <w:rPr>
          <w:rFonts w:ascii="PT Astra Serif" w:eastAsia="Times New Roman" w:hAnsi="PT Astra Serif"/>
          <w:spacing w:val="3"/>
          <w:sz w:val="28"/>
          <w:szCs w:val="28"/>
        </w:rPr>
        <w:t>–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 он является членом Европейского партн</w:t>
      </w:r>
      <w:r w:rsidR="007622D4" w:rsidRPr="00481B9D">
        <w:rPr>
          <w:rFonts w:ascii="PT Astra Serif" w:eastAsia="Times New Roman" w:hAnsi="PT Astra Serif"/>
          <w:spacing w:val="3"/>
          <w:sz w:val="28"/>
          <w:szCs w:val="28"/>
        </w:rPr>
        <w:t>ё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>рства авиационных кластеров и Евразийского партн</w:t>
      </w:r>
      <w:r w:rsidR="007622D4" w:rsidRPr="00481B9D">
        <w:rPr>
          <w:rFonts w:ascii="PT Astra Serif" w:eastAsia="Times New Roman" w:hAnsi="PT Astra Serif"/>
          <w:spacing w:val="3"/>
          <w:sz w:val="28"/>
          <w:szCs w:val="28"/>
        </w:rPr>
        <w:t>ё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>рства аэрокосмических кластеров.</w:t>
      </w:r>
    </w:p>
    <w:p w:rsidR="00677509" w:rsidRPr="00481B9D" w:rsidRDefault="007622D4" w:rsidP="00677509">
      <w:pPr>
        <w:spacing w:after="0" w:line="240" w:lineRule="auto"/>
        <w:ind w:firstLine="709"/>
        <w:jc w:val="both"/>
        <w:rPr>
          <w:rFonts w:ascii="PT Astra Serif" w:eastAsia="Times New Roman" w:hAnsi="PT Astra Serif"/>
          <w:spacing w:val="3"/>
          <w:sz w:val="28"/>
          <w:szCs w:val="28"/>
        </w:rPr>
      </w:pPr>
      <w:r w:rsidRPr="00481B9D">
        <w:rPr>
          <w:rFonts w:ascii="PT Astra Serif" w:eastAsia="Times New Roman" w:hAnsi="PT Astra Serif"/>
          <w:spacing w:val="3"/>
          <w:sz w:val="28"/>
          <w:szCs w:val="28"/>
        </w:rPr>
        <w:t>Р</w:t>
      </w:r>
      <w:r w:rsidR="00677509" w:rsidRPr="00481B9D">
        <w:rPr>
          <w:rFonts w:ascii="PT Astra Serif" w:eastAsia="Times New Roman" w:hAnsi="PT Astra Serif"/>
          <w:spacing w:val="3"/>
          <w:sz w:val="28"/>
          <w:szCs w:val="28"/>
        </w:rPr>
        <w:t>еализуются крупные программы по созданию самых современных гражданских и военно-транспортных самол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>ё</w:t>
      </w:r>
      <w:r w:rsidR="00677509" w:rsidRPr="00481B9D">
        <w:rPr>
          <w:rFonts w:ascii="PT Astra Serif" w:eastAsia="Times New Roman" w:hAnsi="PT Astra Serif"/>
          <w:spacing w:val="3"/>
          <w:sz w:val="28"/>
          <w:szCs w:val="28"/>
        </w:rPr>
        <w:t>тов, а также оборудования и ко</w:t>
      </w:r>
      <w:r w:rsidR="00677509" w:rsidRPr="00481B9D">
        <w:rPr>
          <w:rFonts w:ascii="PT Astra Serif" w:eastAsia="Times New Roman" w:hAnsi="PT Astra Serif"/>
          <w:spacing w:val="3"/>
          <w:sz w:val="28"/>
          <w:szCs w:val="28"/>
        </w:rPr>
        <w:t>м</w:t>
      </w:r>
      <w:r w:rsidR="00677509" w:rsidRPr="00481B9D">
        <w:rPr>
          <w:rFonts w:ascii="PT Astra Serif" w:eastAsia="Times New Roman" w:hAnsi="PT Astra Serif"/>
          <w:spacing w:val="3"/>
          <w:sz w:val="28"/>
          <w:szCs w:val="28"/>
        </w:rPr>
        <w:t xml:space="preserve">плектующих для них, осуществляется </w:t>
      </w:r>
      <w:r w:rsidRPr="00481B9D">
        <w:rPr>
          <w:rFonts w:ascii="PT Astra Serif" w:eastAsia="Times New Roman" w:hAnsi="PT Astra Serif"/>
          <w:spacing w:val="3"/>
          <w:sz w:val="28"/>
          <w:szCs w:val="28"/>
        </w:rPr>
        <w:t>под</w:t>
      </w:r>
      <w:r w:rsidR="00677509" w:rsidRPr="00481B9D">
        <w:rPr>
          <w:rFonts w:ascii="PT Astra Serif" w:eastAsia="Times New Roman" w:hAnsi="PT Astra Serif"/>
          <w:spacing w:val="3"/>
          <w:sz w:val="28"/>
          <w:szCs w:val="28"/>
        </w:rPr>
        <w:t>готовка кадров.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В планах закрытого акционерного общества «Авиастар-СП» до 2021 года строительство более ста транспортных самол</w:t>
      </w:r>
      <w:r w:rsidR="002506AB" w:rsidRPr="00481B9D">
        <w:rPr>
          <w:rFonts w:ascii="PT Astra Serif" w:eastAsia="Times New Roman" w:hAnsi="PT Astra Serif"/>
          <w:sz w:val="28"/>
          <w:szCs w:val="28"/>
        </w:rPr>
        <w:t>ё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тов марки Ил-76МД-90А. Кроме этого, завод участвует в подготовке производства воздушных судов марки </w:t>
      </w:r>
      <w:r w:rsidR="008F7AD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МС-21. Также продолжается наращивание мощностей производства по уст</w:t>
      </w:r>
      <w:r w:rsidRPr="00481B9D">
        <w:rPr>
          <w:rFonts w:ascii="PT Astra Serif" w:eastAsia="Times New Roman" w:hAnsi="PT Astra Serif"/>
          <w:sz w:val="28"/>
          <w:szCs w:val="28"/>
        </w:rPr>
        <w:t>а</w:t>
      </w:r>
      <w:r w:rsidRPr="00481B9D">
        <w:rPr>
          <w:rFonts w:ascii="PT Astra Serif" w:eastAsia="Times New Roman" w:hAnsi="PT Astra Serif"/>
          <w:sz w:val="28"/>
          <w:szCs w:val="28"/>
        </w:rPr>
        <w:t>новке интерьера на авиалайнер SSJ-100.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Все указанные факторы способствуют </w:t>
      </w:r>
      <w:r w:rsidR="002506AB" w:rsidRPr="00481B9D">
        <w:rPr>
          <w:rFonts w:ascii="PT Astra Serif" w:eastAsia="Times New Roman" w:hAnsi="PT Astra Serif"/>
          <w:sz w:val="28"/>
          <w:szCs w:val="28"/>
        </w:rPr>
        <w:t>повышению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потребности </w:t>
      </w:r>
      <w:r w:rsidRPr="00481B9D">
        <w:rPr>
          <w:rFonts w:ascii="PT Astra Serif" w:eastAsia="Times New Roman" w:hAnsi="PT Astra Serif"/>
          <w:sz w:val="28"/>
          <w:szCs w:val="28"/>
        </w:rPr>
        <w:br/>
        <w:t>в специалистах авиационной промышленности.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В целях привлечения квалифицированных специалистов на закрытое </w:t>
      </w:r>
      <w:r w:rsidR="008F7AD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акционерное общество «Авиастар-СП» в Ульяновской области предоставляю</w:t>
      </w:r>
      <w:r w:rsidRPr="00481B9D">
        <w:rPr>
          <w:rFonts w:ascii="PT Astra Serif" w:eastAsia="Times New Roman" w:hAnsi="PT Astra Serif"/>
          <w:sz w:val="28"/>
          <w:szCs w:val="28"/>
        </w:rPr>
        <w:t>т</w:t>
      </w:r>
      <w:r w:rsidRPr="00481B9D">
        <w:rPr>
          <w:rFonts w:ascii="PT Astra Serif" w:eastAsia="Times New Roman" w:hAnsi="PT Astra Serif"/>
          <w:sz w:val="28"/>
          <w:szCs w:val="28"/>
        </w:rPr>
        <w:t>ся служебные квартиры в жилищном комплексе «Дом молод</w:t>
      </w:r>
      <w:r w:rsidR="002506AB" w:rsidRPr="00481B9D">
        <w:rPr>
          <w:rFonts w:ascii="PT Astra Serif" w:eastAsia="Times New Roman" w:hAnsi="PT Astra Serif"/>
          <w:sz w:val="28"/>
          <w:szCs w:val="28"/>
        </w:rPr>
        <w:t>ё</w:t>
      </w:r>
      <w:r w:rsidRPr="00481B9D">
        <w:rPr>
          <w:rFonts w:ascii="PT Astra Serif" w:eastAsia="Times New Roman" w:hAnsi="PT Astra Serif"/>
          <w:sz w:val="28"/>
          <w:szCs w:val="28"/>
        </w:rPr>
        <w:t>жи», созданы льготные условия для получения ипотечного кредита.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Наиболее востребованными специальностями на рынке труда Ульяно</w:t>
      </w:r>
      <w:r w:rsidRPr="00481B9D">
        <w:rPr>
          <w:rFonts w:ascii="PT Astra Serif" w:eastAsia="Times New Roman" w:hAnsi="PT Astra Serif"/>
          <w:sz w:val="28"/>
          <w:szCs w:val="28"/>
        </w:rPr>
        <w:t>в</w:t>
      </w:r>
      <w:r w:rsidRPr="00481B9D">
        <w:rPr>
          <w:rFonts w:ascii="PT Astra Serif" w:eastAsia="Times New Roman" w:hAnsi="PT Astra Serif"/>
          <w:sz w:val="28"/>
          <w:szCs w:val="28"/>
        </w:rPr>
        <w:t>ской области являются контрол</w:t>
      </w:r>
      <w:r w:rsidR="002506AB" w:rsidRPr="00481B9D">
        <w:rPr>
          <w:rFonts w:ascii="PT Astra Serif" w:eastAsia="Times New Roman" w:hAnsi="PT Astra Serif"/>
          <w:sz w:val="28"/>
          <w:szCs w:val="28"/>
        </w:rPr>
        <w:t>ё</w:t>
      </w:r>
      <w:r w:rsidRPr="00481B9D">
        <w:rPr>
          <w:rFonts w:ascii="PT Astra Serif" w:eastAsia="Times New Roman" w:hAnsi="PT Astra Serif"/>
          <w:sz w:val="28"/>
          <w:szCs w:val="28"/>
        </w:rPr>
        <w:t>р станочных и слесарных работ, контрол</w:t>
      </w:r>
      <w:r w:rsidR="002506AB" w:rsidRPr="00481B9D">
        <w:rPr>
          <w:rFonts w:ascii="PT Astra Serif" w:eastAsia="Times New Roman" w:hAnsi="PT Astra Serif"/>
          <w:sz w:val="28"/>
          <w:szCs w:val="28"/>
        </w:rPr>
        <w:t>ё</w:t>
      </w:r>
      <w:r w:rsidRPr="00481B9D">
        <w:rPr>
          <w:rFonts w:ascii="PT Astra Serif" w:eastAsia="Times New Roman" w:hAnsi="PT Astra Serif"/>
          <w:sz w:val="28"/>
          <w:szCs w:val="28"/>
        </w:rPr>
        <w:t>р электромонтажных работ, наладчик станков и манипуляторов, машинист авт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>вышки и автогидроподъ</w:t>
      </w:r>
      <w:r w:rsidR="002506AB" w:rsidRPr="00481B9D">
        <w:rPr>
          <w:rFonts w:ascii="PT Astra Serif" w:eastAsia="Times New Roman" w:hAnsi="PT Astra Serif"/>
          <w:sz w:val="28"/>
          <w:szCs w:val="28"/>
        </w:rPr>
        <w:t>ё</w:t>
      </w:r>
      <w:r w:rsidRPr="00481B9D">
        <w:rPr>
          <w:rFonts w:ascii="PT Astra Serif" w:eastAsia="Times New Roman" w:hAnsi="PT Astra Serif"/>
          <w:sz w:val="28"/>
          <w:szCs w:val="28"/>
        </w:rPr>
        <w:t>мника, слесарь-инструментальщик, регулировщик</w:t>
      </w:r>
      <w:r w:rsidRPr="00481B9D">
        <w:rPr>
          <w:rFonts w:ascii="PT Astra Serif" w:eastAsia="Times New Roman" w:hAnsi="PT Astra Serif"/>
          <w:sz w:val="28"/>
          <w:szCs w:val="28"/>
        </w:rPr>
        <w:br/>
        <w:t xml:space="preserve">радиоэлектронной аппаратуры и приборов, оператор станков с программным управлением (фрезерных), лаборант спектрального анализа, шлифовщик, </w:t>
      </w:r>
      <w:r w:rsidR="008F7AD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сл</w:t>
      </w:r>
      <w:r w:rsidRPr="00481B9D">
        <w:rPr>
          <w:rFonts w:ascii="PT Astra Serif" w:eastAsia="Times New Roman" w:hAnsi="PT Astra Serif"/>
          <w:sz w:val="28"/>
          <w:szCs w:val="28"/>
        </w:rPr>
        <w:t>е</w:t>
      </w:r>
      <w:r w:rsidRPr="00481B9D">
        <w:rPr>
          <w:rFonts w:ascii="PT Astra Serif" w:eastAsia="Times New Roman" w:hAnsi="PT Astra Serif"/>
          <w:sz w:val="28"/>
          <w:szCs w:val="28"/>
        </w:rPr>
        <w:t>сарь механосборочных работ, токарь.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lastRenderedPageBreak/>
        <w:t xml:space="preserve">Основным требованием соответствия потенциального участника </w:t>
      </w:r>
      <w:r w:rsidRPr="00481B9D">
        <w:rPr>
          <w:rFonts w:ascii="PT Astra Serif" w:hAnsi="PT Astra Serif"/>
          <w:sz w:val="28"/>
          <w:szCs w:val="28"/>
        </w:rPr>
        <w:t>Госпр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граммы переселения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требованиям подпрограммы является наличие у него </w:t>
      </w:r>
      <w:r w:rsidR="008F7AD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профильного образования и (или) подтвержд</w:t>
      </w:r>
      <w:r w:rsidR="002506AB" w:rsidRPr="00481B9D">
        <w:rPr>
          <w:rFonts w:ascii="PT Astra Serif" w:eastAsia="Times New Roman" w:hAnsi="PT Astra Serif"/>
          <w:sz w:val="28"/>
          <w:szCs w:val="28"/>
        </w:rPr>
        <w:t>ё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нного опыта работы в сфере </w:t>
      </w:r>
      <w:r w:rsidR="008F7AD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обрабатывающей промышленности. Наличие опыта работы в сфере авиастро</w:t>
      </w:r>
      <w:r w:rsidRPr="00481B9D">
        <w:rPr>
          <w:rFonts w:ascii="PT Astra Serif" w:eastAsia="Times New Roman" w:hAnsi="PT Astra Serif"/>
          <w:sz w:val="28"/>
          <w:szCs w:val="28"/>
        </w:rPr>
        <w:t>е</w:t>
      </w:r>
      <w:r w:rsidRPr="00481B9D">
        <w:rPr>
          <w:rFonts w:ascii="PT Astra Serif" w:eastAsia="Times New Roman" w:hAnsi="PT Astra Serif"/>
          <w:sz w:val="28"/>
          <w:szCs w:val="28"/>
        </w:rPr>
        <w:t>ния служит дополнительным преимуществом при рассмотрении анкеты поте</w:t>
      </w:r>
      <w:r w:rsidRPr="00481B9D">
        <w:rPr>
          <w:rFonts w:ascii="PT Astra Serif" w:eastAsia="Times New Roman" w:hAnsi="PT Astra Serif"/>
          <w:sz w:val="28"/>
          <w:szCs w:val="28"/>
        </w:rPr>
        <w:t>н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циального участника </w:t>
      </w:r>
      <w:r w:rsidRPr="00481B9D">
        <w:rPr>
          <w:rFonts w:ascii="PT Astra Serif" w:hAnsi="PT Astra Serif"/>
          <w:sz w:val="28"/>
          <w:szCs w:val="28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8"/>
        </w:rPr>
        <w:t>.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77509" w:rsidRPr="00481B9D" w:rsidRDefault="00677509" w:rsidP="002506AB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2. Переселение участников Госпрограммы переселения, </w:t>
      </w:r>
      <w:r w:rsidR="002506AB" w:rsidRPr="00481B9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являющихся</w:t>
      </w:r>
      <w:r w:rsidR="002506AB" w:rsidRPr="00481B9D">
        <w:rPr>
          <w:rFonts w:ascii="PT Astra Serif" w:hAnsi="PT Astra Serif" w:cs="Times New Roman"/>
          <w:sz w:val="28"/>
          <w:szCs w:val="28"/>
        </w:rPr>
        <w:t xml:space="preserve"> </w:t>
      </w:r>
      <w:r w:rsidRPr="00481B9D">
        <w:rPr>
          <w:rFonts w:ascii="PT Astra Serif" w:hAnsi="PT Astra Serif" w:cs="Times New Roman"/>
          <w:sz w:val="28"/>
          <w:szCs w:val="28"/>
        </w:rPr>
        <w:t>медицинскими работниками</w:t>
      </w:r>
    </w:p>
    <w:p w:rsidR="00677509" w:rsidRPr="00481B9D" w:rsidRDefault="00677509" w:rsidP="0067750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77509" w:rsidRPr="00481B9D" w:rsidRDefault="00677509" w:rsidP="002B18E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Развитие сферы здравоохранения является одной из первоочередных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задач, стоящих перед Ульяновской областью. Среди блоков мероприятий направления «Повышение эффективности функционирования системы здрав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охранения» Стратегии социально-экономического развития Ульяновской обл</w:t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Pr="00481B9D">
        <w:rPr>
          <w:rFonts w:ascii="PT Astra Serif" w:hAnsi="PT Astra Serif" w:cs="Times New Roman"/>
          <w:sz w:val="28"/>
          <w:szCs w:val="28"/>
        </w:rPr>
        <w:t>сти присутствуют такие ориентиры, как:</w:t>
      </w:r>
    </w:p>
    <w:p w:rsidR="00677509" w:rsidRPr="00481B9D" w:rsidRDefault="00677509" w:rsidP="002B18E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формирование политики, направленной на повышение престижа профе</w:t>
      </w:r>
      <w:r w:rsidRPr="00481B9D">
        <w:rPr>
          <w:rFonts w:ascii="PT Astra Serif" w:hAnsi="PT Astra Serif" w:cs="Times New Roman"/>
          <w:sz w:val="28"/>
          <w:szCs w:val="28"/>
        </w:rPr>
        <w:t>с</w:t>
      </w:r>
      <w:r w:rsidRPr="00481B9D">
        <w:rPr>
          <w:rFonts w:ascii="PT Astra Serif" w:hAnsi="PT Astra Serif" w:cs="Times New Roman"/>
          <w:sz w:val="28"/>
          <w:szCs w:val="28"/>
        </w:rPr>
        <w:t>сии врача;</w:t>
      </w:r>
    </w:p>
    <w:p w:rsidR="00677509" w:rsidRPr="00481B9D" w:rsidRDefault="00677509" w:rsidP="002B18E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внедрение системы оплаты труда работникам здравоохранения, ориент</w:t>
      </w:r>
      <w:r w:rsidRPr="00481B9D">
        <w:rPr>
          <w:rFonts w:ascii="PT Astra Serif" w:hAnsi="PT Astra Serif" w:cs="Times New Roman"/>
          <w:sz w:val="28"/>
          <w:szCs w:val="28"/>
        </w:rPr>
        <w:t>и</w:t>
      </w:r>
      <w:r w:rsidRPr="00481B9D">
        <w:rPr>
          <w:rFonts w:ascii="PT Astra Serif" w:hAnsi="PT Astra Serif" w:cs="Times New Roman"/>
          <w:sz w:val="28"/>
          <w:szCs w:val="28"/>
        </w:rPr>
        <w:t xml:space="preserve">рованной на повышение качества и стандартов предоставляемых услуг </w:t>
      </w:r>
      <w:r w:rsidRPr="00481B9D">
        <w:rPr>
          <w:rFonts w:ascii="PT Astra Serif" w:hAnsi="PT Astra Serif" w:cs="Times New Roman"/>
          <w:sz w:val="28"/>
          <w:szCs w:val="28"/>
        </w:rPr>
        <w:br/>
        <w:t>в сфере медицинского обслуживания;</w:t>
      </w:r>
    </w:p>
    <w:p w:rsidR="00677509" w:rsidRPr="00481B9D" w:rsidRDefault="00677509" w:rsidP="002B18EA">
      <w:pPr>
        <w:pStyle w:val="ConsPlusNormal"/>
        <w:ind w:firstLine="709"/>
        <w:jc w:val="both"/>
        <w:rPr>
          <w:rFonts w:ascii="PT Astra Serif" w:hAnsi="PT Astra Serif" w:cs="Times New Roman"/>
          <w:spacing w:val="-8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создание региональной системы привлечения квалифицированных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вр</w:t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Pr="00481B9D">
        <w:rPr>
          <w:rFonts w:ascii="PT Astra Serif" w:hAnsi="PT Astra Serif" w:cs="Times New Roman"/>
          <w:sz w:val="28"/>
          <w:szCs w:val="28"/>
        </w:rPr>
        <w:t>чебных кадров за сч</w:t>
      </w:r>
      <w:r w:rsidR="002506AB" w:rsidRPr="00481B9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 xml:space="preserve">т предоставления им преференций в условиях труда, льготного участия в </w:t>
      </w:r>
      <w:r w:rsidRPr="00481B9D">
        <w:rPr>
          <w:rFonts w:ascii="PT Astra Serif" w:hAnsi="PT Astra Serif" w:cs="Times New Roman"/>
          <w:spacing w:val="-8"/>
          <w:sz w:val="28"/>
          <w:szCs w:val="28"/>
        </w:rPr>
        <w:t>ипотечных программах, социального обслуживания и т.п.</w:t>
      </w:r>
    </w:p>
    <w:p w:rsidR="00677509" w:rsidRPr="00481B9D" w:rsidRDefault="00677509" w:rsidP="002B18E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Стратегией социально-экономического развития Ульяновской области предусмотрено создание новой сети организаций здравоохранения, оказыва</w:t>
      </w:r>
      <w:r w:rsidRPr="00481B9D">
        <w:rPr>
          <w:rFonts w:ascii="PT Astra Serif" w:hAnsi="PT Astra Serif" w:cs="Times New Roman"/>
          <w:sz w:val="28"/>
          <w:szCs w:val="28"/>
        </w:rPr>
        <w:t>ю</w:t>
      </w:r>
      <w:r w:rsidRPr="00481B9D">
        <w:rPr>
          <w:rFonts w:ascii="PT Astra Serif" w:hAnsi="PT Astra Serif" w:cs="Times New Roman"/>
          <w:sz w:val="28"/>
          <w:szCs w:val="28"/>
        </w:rPr>
        <w:t>щих высокотехнологичную медицинскую помощь на всей территории Уль</w:t>
      </w:r>
      <w:r w:rsidRPr="00481B9D">
        <w:rPr>
          <w:rFonts w:ascii="PT Astra Serif" w:hAnsi="PT Astra Serif" w:cs="Times New Roman"/>
          <w:sz w:val="28"/>
          <w:szCs w:val="28"/>
        </w:rPr>
        <w:t>я</w:t>
      </w:r>
      <w:r w:rsidRPr="00481B9D">
        <w:rPr>
          <w:rFonts w:ascii="PT Astra Serif" w:hAnsi="PT Astra Serif" w:cs="Times New Roman"/>
          <w:sz w:val="28"/>
          <w:szCs w:val="28"/>
        </w:rPr>
        <w:t>новской области, что обусловливает повышенную потребность в обеспечении кадрами системы здравоохранения.</w:t>
      </w:r>
    </w:p>
    <w:p w:rsidR="00677509" w:rsidRPr="00481B9D" w:rsidRDefault="00677509" w:rsidP="002B18E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Обеспеченность населения врачами на 10,0 тыс. населения составила </w:t>
      </w:r>
      <w:r w:rsidR="002506AB" w:rsidRPr="00481B9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в 2017 году в Российской Федерации почти 37,4</w:t>
      </w:r>
      <w:r w:rsidR="002506AB" w:rsidRPr="00481B9D">
        <w:rPr>
          <w:rFonts w:ascii="PT Astra Serif" w:hAnsi="PT Astra Serif" w:cs="Times New Roman"/>
          <w:sz w:val="28"/>
          <w:szCs w:val="28"/>
        </w:rPr>
        <w:t xml:space="preserve"> </w:t>
      </w:r>
      <w:r w:rsidRPr="00481B9D">
        <w:rPr>
          <w:rFonts w:ascii="PT Astra Serif" w:hAnsi="PT Astra Serif" w:cs="Times New Roman"/>
          <w:sz w:val="28"/>
          <w:szCs w:val="28"/>
        </w:rPr>
        <w:t xml:space="preserve">%, средним медицинским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персоналом – 86,2</w:t>
      </w:r>
      <w:r w:rsidR="002506AB" w:rsidRPr="00481B9D">
        <w:rPr>
          <w:rFonts w:ascii="PT Astra Serif" w:hAnsi="PT Astra Serif" w:cs="Times New Roman"/>
          <w:sz w:val="28"/>
          <w:szCs w:val="28"/>
        </w:rPr>
        <w:t xml:space="preserve"> </w:t>
      </w:r>
      <w:r w:rsidRPr="00481B9D">
        <w:rPr>
          <w:rFonts w:ascii="PT Astra Serif" w:hAnsi="PT Astra Serif" w:cs="Times New Roman"/>
          <w:sz w:val="28"/>
          <w:szCs w:val="28"/>
        </w:rPr>
        <w:t>%,</w:t>
      </w:r>
      <w:r w:rsidR="002506AB" w:rsidRPr="00481B9D">
        <w:rPr>
          <w:rFonts w:ascii="PT Astra Serif" w:hAnsi="PT Astra Serif" w:cs="Times New Roman"/>
          <w:sz w:val="28"/>
          <w:szCs w:val="28"/>
        </w:rPr>
        <w:t xml:space="preserve"> в Ульяновской области обеспеченность средним мед</w:t>
      </w:r>
      <w:r w:rsidR="002506AB" w:rsidRPr="00481B9D">
        <w:rPr>
          <w:rFonts w:ascii="PT Astra Serif" w:hAnsi="PT Astra Serif" w:cs="Times New Roman"/>
          <w:sz w:val="28"/>
          <w:szCs w:val="28"/>
        </w:rPr>
        <w:t>и</w:t>
      </w:r>
      <w:r w:rsidR="002506AB" w:rsidRPr="00481B9D">
        <w:rPr>
          <w:rFonts w:ascii="PT Astra Serif" w:hAnsi="PT Astra Serif" w:cs="Times New Roman"/>
          <w:sz w:val="28"/>
          <w:szCs w:val="28"/>
        </w:rPr>
        <w:t>цинским персоналом составляла 38,1 %</w:t>
      </w:r>
      <w:r w:rsidRPr="00481B9D">
        <w:rPr>
          <w:rFonts w:ascii="PT Astra Serif" w:hAnsi="PT Astra Serif" w:cs="Times New Roman"/>
          <w:sz w:val="28"/>
          <w:szCs w:val="28"/>
        </w:rPr>
        <w:t xml:space="preserve"> </w:t>
      </w:r>
    </w:p>
    <w:p w:rsidR="00677509" w:rsidRPr="00481B9D" w:rsidRDefault="00677509" w:rsidP="002B18E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Перед Ульяновской областью стоит задача доведения значения показат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ля «численность врачей на 10,0 тыс. населения» до среднероссийского значения указанного показателя.</w:t>
      </w:r>
    </w:p>
    <w:p w:rsidR="00677509" w:rsidRPr="00481B9D" w:rsidRDefault="00677509" w:rsidP="002B18EA">
      <w:pPr>
        <w:pStyle w:val="afa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С 2011 года регион участвует в федеральной программе «Земский до</w:t>
      </w:r>
      <w:r w:rsidRPr="00481B9D">
        <w:rPr>
          <w:rFonts w:ascii="PT Astra Serif" w:hAnsi="PT Astra Serif"/>
          <w:sz w:val="28"/>
          <w:szCs w:val="28"/>
        </w:rPr>
        <w:t>к</w:t>
      </w:r>
      <w:r w:rsidRPr="00481B9D">
        <w:rPr>
          <w:rFonts w:ascii="PT Astra Serif" w:hAnsi="PT Astra Serif"/>
          <w:sz w:val="28"/>
          <w:szCs w:val="28"/>
        </w:rPr>
        <w:t>тор», направленной на укомплектование врачебными специалистами организ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 xml:space="preserve">ций здравоохранения сельской местности. К началу 2017 года в её рамках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в организации здравоохранения региона трудоустроилось 68 терапевтов,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18 х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>рур</w:t>
      </w:r>
      <w:r w:rsidR="002B18EA" w:rsidRPr="00481B9D">
        <w:rPr>
          <w:rFonts w:ascii="PT Astra Serif" w:hAnsi="PT Astra Serif"/>
          <w:sz w:val="28"/>
          <w:szCs w:val="28"/>
        </w:rPr>
        <w:t xml:space="preserve">гов, </w:t>
      </w:r>
      <w:r w:rsidRPr="00481B9D">
        <w:rPr>
          <w:rFonts w:ascii="PT Astra Serif" w:hAnsi="PT Astra Serif"/>
          <w:sz w:val="28"/>
          <w:szCs w:val="28"/>
        </w:rPr>
        <w:t>19 акушеров-гинекологов и 19 педиатров.</w:t>
      </w:r>
    </w:p>
    <w:p w:rsidR="00677509" w:rsidRPr="00481B9D" w:rsidRDefault="00677509" w:rsidP="002B18EA">
      <w:pPr>
        <w:pStyle w:val="afa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Еще 55 земских врачей трудоустроено в 2017 году, что позволило пов</w:t>
      </w:r>
      <w:r w:rsidRPr="00481B9D">
        <w:rPr>
          <w:rFonts w:ascii="PT Astra Serif" w:hAnsi="PT Astra Serif"/>
          <w:sz w:val="28"/>
          <w:szCs w:val="28"/>
        </w:rPr>
        <w:t>ы</w:t>
      </w:r>
      <w:r w:rsidRPr="00481B9D">
        <w:rPr>
          <w:rFonts w:ascii="PT Astra Serif" w:hAnsi="PT Astra Serif"/>
          <w:sz w:val="28"/>
          <w:szCs w:val="28"/>
        </w:rPr>
        <w:t xml:space="preserve">сить </w:t>
      </w:r>
      <w:r w:rsidR="002506AB" w:rsidRPr="00481B9D">
        <w:rPr>
          <w:rFonts w:ascii="PT Astra Serif" w:hAnsi="PT Astra Serif"/>
          <w:sz w:val="28"/>
          <w:szCs w:val="28"/>
        </w:rPr>
        <w:t xml:space="preserve">уровень </w:t>
      </w:r>
      <w:r w:rsidRPr="00481B9D">
        <w:rPr>
          <w:rFonts w:ascii="PT Astra Serif" w:hAnsi="PT Astra Serif"/>
          <w:sz w:val="28"/>
          <w:szCs w:val="28"/>
        </w:rPr>
        <w:t>укомплектованност</w:t>
      </w:r>
      <w:r w:rsidR="002506AB"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 xml:space="preserve"> организаций здравоохранения кадрами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до 80</w:t>
      </w:r>
      <w:r w:rsidR="002506AB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%. К 2020 году планируется достичь </w:t>
      </w:r>
      <w:r w:rsidR="002506AB" w:rsidRPr="00481B9D">
        <w:rPr>
          <w:rFonts w:ascii="PT Astra Serif" w:hAnsi="PT Astra Serif"/>
          <w:sz w:val="28"/>
          <w:szCs w:val="28"/>
        </w:rPr>
        <w:t xml:space="preserve">уровня в </w:t>
      </w:r>
      <w:r w:rsidRPr="00481B9D">
        <w:rPr>
          <w:rFonts w:ascii="PT Astra Serif" w:hAnsi="PT Astra Serif"/>
          <w:sz w:val="28"/>
          <w:szCs w:val="28"/>
        </w:rPr>
        <w:t>100</w:t>
      </w:r>
      <w:r w:rsidR="002506AB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%. </w:t>
      </w:r>
    </w:p>
    <w:p w:rsidR="00677509" w:rsidRPr="00481B9D" w:rsidRDefault="00677509" w:rsidP="002B18EA">
      <w:pPr>
        <w:pStyle w:val="afa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В 2016 году, объявленном в Ульяновской области годом здравоохран</w:t>
      </w:r>
      <w:r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>ния, стартовала региональная программа «Земский фельдшер».</w:t>
      </w:r>
    </w:p>
    <w:p w:rsidR="00677509" w:rsidRPr="00481B9D" w:rsidRDefault="00677509" w:rsidP="002B18EA">
      <w:pPr>
        <w:pStyle w:val="afa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 xml:space="preserve">В 2015 году в сельские лечебные учреждения трудоустроено 65 врачей, </w:t>
      </w:r>
      <w:r w:rsidRPr="00481B9D">
        <w:rPr>
          <w:rFonts w:ascii="PT Astra Serif" w:hAnsi="PT Astra Serif"/>
          <w:sz w:val="28"/>
          <w:szCs w:val="28"/>
        </w:rPr>
        <w:br/>
        <w:t>это больше, чем изначально планировал</w:t>
      </w:r>
      <w:r w:rsidR="002506AB" w:rsidRPr="00481B9D">
        <w:rPr>
          <w:rFonts w:ascii="PT Astra Serif" w:hAnsi="PT Astra Serif"/>
          <w:sz w:val="28"/>
          <w:szCs w:val="28"/>
        </w:rPr>
        <w:t>ось</w:t>
      </w:r>
      <w:r w:rsidRPr="00481B9D">
        <w:rPr>
          <w:rFonts w:ascii="PT Astra Serif" w:hAnsi="PT Astra Serif"/>
          <w:sz w:val="28"/>
          <w:szCs w:val="28"/>
        </w:rPr>
        <w:t xml:space="preserve">. В целом за время действия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программы «Земский доктор» удалось привлечь 217 молодых врачей и </w:t>
      </w:r>
      <w:r w:rsidR="002506AB" w:rsidRPr="00481B9D">
        <w:rPr>
          <w:rFonts w:ascii="PT Astra Serif" w:hAnsi="PT Astra Serif"/>
          <w:sz w:val="28"/>
          <w:szCs w:val="28"/>
        </w:rPr>
        <w:t>сокр</w:t>
      </w:r>
      <w:r w:rsidR="002506AB" w:rsidRPr="00481B9D">
        <w:rPr>
          <w:rFonts w:ascii="PT Astra Serif" w:hAnsi="PT Astra Serif"/>
          <w:sz w:val="28"/>
          <w:szCs w:val="28"/>
        </w:rPr>
        <w:t>а</w:t>
      </w:r>
      <w:r w:rsidR="002506AB" w:rsidRPr="00481B9D">
        <w:rPr>
          <w:rFonts w:ascii="PT Astra Serif" w:hAnsi="PT Astra Serif"/>
          <w:sz w:val="28"/>
          <w:szCs w:val="28"/>
        </w:rPr>
        <w:t>тить</w:t>
      </w:r>
      <w:r w:rsidRPr="00481B9D">
        <w:rPr>
          <w:rFonts w:ascii="PT Astra Serif" w:hAnsi="PT Astra Serif"/>
          <w:sz w:val="28"/>
          <w:szCs w:val="28"/>
        </w:rPr>
        <w:t xml:space="preserve"> кадровый дефицит в районных больницах. </w:t>
      </w:r>
    </w:p>
    <w:p w:rsidR="00677509" w:rsidRPr="00481B9D" w:rsidRDefault="00677509" w:rsidP="002B18EA">
      <w:pPr>
        <w:pStyle w:val="afa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Укомплектованность врачебными кадрами с 2012 года на селе выросла </w:t>
      </w:r>
      <w:r w:rsidRPr="00481B9D">
        <w:rPr>
          <w:rFonts w:ascii="PT Astra Serif" w:hAnsi="PT Astra Serif"/>
          <w:sz w:val="28"/>
          <w:szCs w:val="28"/>
        </w:rPr>
        <w:br/>
        <w:t>на 14</w:t>
      </w:r>
      <w:r w:rsidR="002506AB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%. </w:t>
      </w:r>
    </w:p>
    <w:p w:rsidR="00677509" w:rsidRPr="00481B9D" w:rsidRDefault="00677509" w:rsidP="002B18EA">
      <w:pPr>
        <w:pStyle w:val="afa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Также в Ульяновской области действует стандарт социальной поддержки медицинских и фармацевтических работников государственных учреждений здравоохранения, в котором помимо выплат в рамках программ «Земский до</w:t>
      </w:r>
      <w:r w:rsidRPr="00481B9D">
        <w:rPr>
          <w:rFonts w:ascii="PT Astra Serif" w:hAnsi="PT Astra Serif"/>
          <w:sz w:val="28"/>
          <w:szCs w:val="28"/>
        </w:rPr>
        <w:t>к</w:t>
      </w:r>
      <w:r w:rsidR="002B18EA" w:rsidRPr="00481B9D">
        <w:rPr>
          <w:rFonts w:ascii="PT Astra Serif" w:hAnsi="PT Astra Serif"/>
          <w:sz w:val="28"/>
          <w:szCs w:val="28"/>
        </w:rPr>
        <w:t xml:space="preserve">тор» </w:t>
      </w:r>
      <w:r w:rsidRPr="00481B9D">
        <w:rPr>
          <w:rFonts w:ascii="PT Astra Serif" w:hAnsi="PT Astra Serif"/>
          <w:sz w:val="28"/>
          <w:szCs w:val="28"/>
        </w:rPr>
        <w:t>и «Земский фельдшер» предусмотрено ежемесячное денежное поощрение в размере 1,0 тыс. рублей молодых специалистов, трудоустроившихся в сел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 xml:space="preserve">ские учреждения. </w:t>
      </w:r>
      <w:proofErr w:type="gramStart"/>
      <w:r w:rsidRPr="00481B9D">
        <w:rPr>
          <w:rFonts w:ascii="PT Astra Serif" w:hAnsi="PT Astra Serif"/>
          <w:sz w:val="28"/>
          <w:szCs w:val="28"/>
        </w:rPr>
        <w:t>Кроме того, за работу на селе, специалисты получают допо</w:t>
      </w:r>
      <w:r w:rsidRPr="00481B9D">
        <w:rPr>
          <w:rFonts w:ascii="PT Astra Serif" w:hAnsi="PT Astra Serif"/>
          <w:sz w:val="28"/>
          <w:szCs w:val="28"/>
        </w:rPr>
        <w:t>л</w:t>
      </w:r>
      <w:r w:rsidRPr="00481B9D">
        <w:rPr>
          <w:rFonts w:ascii="PT Astra Serif" w:hAnsi="PT Astra Serif"/>
          <w:sz w:val="28"/>
          <w:szCs w:val="28"/>
        </w:rPr>
        <w:t>ни</w:t>
      </w:r>
      <w:r w:rsidR="002B18EA" w:rsidRPr="00481B9D">
        <w:rPr>
          <w:rFonts w:ascii="PT Astra Serif" w:hAnsi="PT Astra Serif"/>
          <w:sz w:val="28"/>
          <w:szCs w:val="28"/>
        </w:rPr>
        <w:t xml:space="preserve">тельные выплаты: </w:t>
      </w:r>
      <w:r w:rsidRPr="00481B9D">
        <w:rPr>
          <w:rFonts w:ascii="PT Astra Serif" w:hAnsi="PT Astra Serif"/>
          <w:sz w:val="28"/>
          <w:szCs w:val="28"/>
        </w:rPr>
        <w:t>за первый год – 20,0 тыс. рублей, за второй – 40,0 тыс. рублей, за третий – 60,0 тыс. рублей.</w:t>
      </w:r>
      <w:proofErr w:type="gramEnd"/>
    </w:p>
    <w:p w:rsidR="00677509" w:rsidRPr="00481B9D" w:rsidRDefault="00677509" w:rsidP="002B18EA">
      <w:pPr>
        <w:pStyle w:val="afa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Кроме того, в регионе предусмотрены единовременные социальные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вы</w:t>
      </w:r>
      <w:r w:rsidR="002B18EA" w:rsidRPr="00481B9D">
        <w:rPr>
          <w:rFonts w:ascii="PT Astra Serif" w:hAnsi="PT Astra Serif"/>
          <w:sz w:val="28"/>
          <w:szCs w:val="28"/>
        </w:rPr>
        <w:t xml:space="preserve">платы </w:t>
      </w:r>
      <w:r w:rsidRPr="00481B9D">
        <w:rPr>
          <w:rFonts w:ascii="PT Astra Serif" w:hAnsi="PT Astra Serif"/>
          <w:sz w:val="28"/>
          <w:szCs w:val="28"/>
        </w:rPr>
        <w:t>на покупку жилья, приобретаемого в ипотеку, в размере 50</w:t>
      </w:r>
      <w:r w:rsidR="002506AB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% от су</w:t>
      </w:r>
      <w:r w:rsidRPr="00481B9D">
        <w:rPr>
          <w:rFonts w:ascii="PT Astra Serif" w:hAnsi="PT Astra Serif"/>
          <w:sz w:val="28"/>
          <w:szCs w:val="28"/>
        </w:rPr>
        <w:t>м</w:t>
      </w:r>
      <w:r w:rsidRPr="00481B9D">
        <w:rPr>
          <w:rFonts w:ascii="PT Astra Serif" w:hAnsi="PT Astra Serif"/>
          <w:sz w:val="28"/>
          <w:szCs w:val="28"/>
        </w:rPr>
        <w:t xml:space="preserve">мы первоначального взноса. Также в каждом муниципальном образовании </w:t>
      </w:r>
      <w:r w:rsidR="008F7ADD">
        <w:rPr>
          <w:rFonts w:ascii="PT Astra Serif" w:hAnsi="PT Astra Serif"/>
          <w:sz w:val="28"/>
          <w:szCs w:val="28"/>
        </w:rPr>
        <w:br/>
      </w:r>
      <w:r w:rsidR="002506AB" w:rsidRPr="00481B9D">
        <w:rPr>
          <w:rFonts w:ascii="PT Astra Serif" w:hAnsi="PT Astra Serif"/>
          <w:sz w:val="28"/>
          <w:szCs w:val="28"/>
        </w:rPr>
        <w:t xml:space="preserve">Ульяновской </w:t>
      </w:r>
      <w:r w:rsidRPr="00481B9D">
        <w:rPr>
          <w:rFonts w:ascii="PT Astra Serif" w:hAnsi="PT Astra Serif"/>
          <w:sz w:val="28"/>
          <w:szCs w:val="28"/>
        </w:rPr>
        <w:t>области разработаны дополнительные меры социальной поддер</w:t>
      </w:r>
      <w:r w:rsidRPr="00481B9D">
        <w:rPr>
          <w:rFonts w:ascii="PT Astra Serif" w:hAnsi="PT Astra Serif"/>
          <w:sz w:val="28"/>
          <w:szCs w:val="28"/>
        </w:rPr>
        <w:t>ж</w:t>
      </w:r>
      <w:r w:rsidRPr="00481B9D">
        <w:rPr>
          <w:rFonts w:ascii="PT Astra Serif" w:hAnsi="PT Astra Serif"/>
          <w:sz w:val="28"/>
          <w:szCs w:val="28"/>
        </w:rPr>
        <w:t xml:space="preserve">ки специалистов сферы здравоохранения, в том числе компенсация расходов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на оплату жилых помеще</w:t>
      </w:r>
      <w:r w:rsidR="002B18EA" w:rsidRPr="00481B9D">
        <w:rPr>
          <w:rFonts w:ascii="PT Astra Serif" w:hAnsi="PT Astra Serif"/>
          <w:sz w:val="28"/>
          <w:szCs w:val="28"/>
        </w:rPr>
        <w:t xml:space="preserve">ний </w:t>
      </w:r>
      <w:r w:rsidRPr="00481B9D">
        <w:rPr>
          <w:rFonts w:ascii="PT Astra Serif" w:hAnsi="PT Astra Serif"/>
          <w:sz w:val="28"/>
          <w:szCs w:val="28"/>
        </w:rPr>
        <w:t>и коммунальных услуг.</w:t>
      </w:r>
    </w:p>
    <w:p w:rsidR="00677509" w:rsidRPr="00481B9D" w:rsidRDefault="00677509" w:rsidP="0067750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81B9D">
        <w:rPr>
          <w:rFonts w:ascii="PT Astra Serif" w:eastAsia="Times New Roman" w:hAnsi="PT Astra Serif"/>
          <w:b/>
          <w:bCs/>
          <w:sz w:val="28"/>
          <w:szCs w:val="28"/>
        </w:rPr>
        <w:t xml:space="preserve">3. Переселение участников </w:t>
      </w:r>
      <w:r w:rsidRPr="00481B9D">
        <w:rPr>
          <w:rFonts w:ascii="PT Astra Serif" w:hAnsi="PT Astra Serif"/>
          <w:b/>
          <w:sz w:val="28"/>
          <w:szCs w:val="28"/>
        </w:rPr>
        <w:t>Госпрограммы переселения</w:t>
      </w:r>
      <w:r w:rsidRPr="00481B9D">
        <w:rPr>
          <w:rFonts w:ascii="PT Astra Serif" w:eastAsia="Times New Roman" w:hAnsi="PT Astra Serif"/>
          <w:b/>
          <w:bCs/>
          <w:sz w:val="28"/>
          <w:szCs w:val="28"/>
        </w:rPr>
        <w:t>,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proofErr w:type="gramStart"/>
      <w:r w:rsidRPr="00481B9D">
        <w:rPr>
          <w:rFonts w:ascii="PT Astra Serif" w:eastAsia="Times New Roman" w:hAnsi="PT Astra Serif"/>
          <w:b/>
          <w:bCs/>
          <w:sz w:val="28"/>
          <w:szCs w:val="28"/>
        </w:rPr>
        <w:t>являющихся</w:t>
      </w:r>
      <w:proofErr w:type="gramEnd"/>
      <w:r w:rsidRPr="00481B9D">
        <w:rPr>
          <w:rFonts w:ascii="PT Astra Serif" w:eastAsia="Times New Roman" w:hAnsi="PT Astra Serif"/>
          <w:b/>
          <w:bCs/>
          <w:sz w:val="28"/>
          <w:szCs w:val="28"/>
        </w:rPr>
        <w:t xml:space="preserve"> работниками сельского хозяйства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Стратегией социально-экономического развития Ульяновской области предусмотрено создание агропромышленного кластера на базе 6 основных </w:t>
      </w:r>
      <w:proofErr w:type="spellStart"/>
      <w:r w:rsidRPr="00481B9D">
        <w:rPr>
          <w:rFonts w:ascii="PT Astra Serif" w:eastAsia="Times New Roman" w:hAnsi="PT Astra Serif"/>
          <w:sz w:val="28"/>
          <w:szCs w:val="28"/>
        </w:rPr>
        <w:t>по</w:t>
      </w:r>
      <w:r w:rsidRPr="00481B9D">
        <w:rPr>
          <w:rFonts w:ascii="PT Astra Serif" w:eastAsia="Times New Roman" w:hAnsi="PT Astra Serif"/>
          <w:sz w:val="28"/>
          <w:szCs w:val="28"/>
        </w:rPr>
        <w:t>д</w:t>
      </w:r>
      <w:r w:rsidRPr="00481B9D">
        <w:rPr>
          <w:rFonts w:ascii="PT Astra Serif" w:eastAsia="Times New Roman" w:hAnsi="PT Astra Serif"/>
          <w:sz w:val="28"/>
          <w:szCs w:val="28"/>
        </w:rPr>
        <w:t>кластеров</w:t>
      </w:r>
      <w:proofErr w:type="spellEnd"/>
      <w:r w:rsidRPr="00481B9D">
        <w:rPr>
          <w:rFonts w:ascii="PT Astra Serif" w:eastAsia="Times New Roman" w:hAnsi="PT Astra Serif"/>
          <w:sz w:val="28"/>
          <w:szCs w:val="28"/>
        </w:rPr>
        <w:t>, планируемых к размещению в муниципальных образованиях Уль</w:t>
      </w:r>
      <w:r w:rsidRPr="00481B9D">
        <w:rPr>
          <w:rFonts w:ascii="PT Astra Serif" w:eastAsia="Times New Roman" w:hAnsi="PT Astra Serif"/>
          <w:sz w:val="28"/>
          <w:szCs w:val="28"/>
        </w:rPr>
        <w:t>я</w:t>
      </w:r>
      <w:r w:rsidRPr="00481B9D">
        <w:rPr>
          <w:rFonts w:ascii="PT Astra Serif" w:eastAsia="Times New Roman" w:hAnsi="PT Astra Serif"/>
          <w:sz w:val="28"/>
          <w:szCs w:val="28"/>
        </w:rPr>
        <w:t>новской области с уч</w:t>
      </w:r>
      <w:r w:rsidR="002506AB" w:rsidRPr="00481B9D">
        <w:rPr>
          <w:rFonts w:ascii="PT Astra Serif" w:eastAsia="Times New Roman" w:hAnsi="PT Astra Serif"/>
          <w:sz w:val="28"/>
          <w:szCs w:val="28"/>
        </w:rPr>
        <w:t>ё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том их специализации. </w:t>
      </w:r>
      <w:r w:rsidR="002506AB" w:rsidRPr="00481B9D">
        <w:rPr>
          <w:rFonts w:ascii="PT Astra Serif" w:eastAsia="Times New Roman" w:hAnsi="PT Astra Serif"/>
          <w:sz w:val="28"/>
          <w:szCs w:val="28"/>
        </w:rPr>
        <w:t>Территориальное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размещение </w:t>
      </w:r>
      <w:r w:rsidR="008F7ADD">
        <w:rPr>
          <w:rFonts w:ascii="PT Astra Serif" w:eastAsia="Times New Roman" w:hAnsi="PT Astra Serif"/>
          <w:sz w:val="28"/>
          <w:szCs w:val="28"/>
        </w:rPr>
        <w:br/>
      </w:r>
      <w:proofErr w:type="gramStart"/>
      <w:r w:rsidRPr="00481B9D">
        <w:rPr>
          <w:rFonts w:ascii="PT Astra Serif" w:eastAsia="Times New Roman" w:hAnsi="PT Astra Serif"/>
          <w:sz w:val="28"/>
          <w:szCs w:val="28"/>
        </w:rPr>
        <w:t>а</w:t>
      </w:r>
      <w:r w:rsidRPr="00481B9D">
        <w:rPr>
          <w:rFonts w:ascii="PT Astra Serif" w:eastAsia="Times New Roman" w:hAnsi="PT Astra Serif"/>
          <w:sz w:val="28"/>
          <w:szCs w:val="28"/>
        </w:rPr>
        <w:t>г</w:t>
      </w:r>
      <w:r w:rsidRPr="00481B9D">
        <w:rPr>
          <w:rFonts w:ascii="PT Astra Serif" w:eastAsia="Times New Roman" w:hAnsi="PT Astra Serif"/>
          <w:sz w:val="28"/>
          <w:szCs w:val="28"/>
        </w:rPr>
        <w:t>ропромышленных</w:t>
      </w:r>
      <w:proofErr w:type="gramEnd"/>
      <w:r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 w:rsidRPr="00481B9D">
        <w:rPr>
          <w:rFonts w:ascii="PT Astra Serif" w:eastAsia="Times New Roman" w:hAnsi="PT Astra Serif"/>
          <w:sz w:val="28"/>
          <w:szCs w:val="28"/>
        </w:rPr>
        <w:t>подкластеров</w:t>
      </w:r>
      <w:proofErr w:type="spellEnd"/>
      <w:r w:rsidRPr="00481B9D">
        <w:rPr>
          <w:rFonts w:ascii="PT Astra Serif" w:eastAsia="Times New Roman" w:hAnsi="PT Astra Serif"/>
          <w:sz w:val="28"/>
          <w:szCs w:val="28"/>
        </w:rPr>
        <w:t xml:space="preserve"> в Ульяновской области представлено </w:t>
      </w:r>
      <w:r w:rsidRPr="00481B9D">
        <w:rPr>
          <w:rFonts w:ascii="PT Astra Serif" w:eastAsia="Times New Roman" w:hAnsi="PT Astra Serif"/>
          <w:sz w:val="28"/>
          <w:szCs w:val="28"/>
        </w:rPr>
        <w:br/>
        <w:t xml:space="preserve">в </w:t>
      </w:r>
      <w:hyperlink r:id="rId27" w:anchor="P26" w:history="1">
        <w:r w:rsidRPr="00481B9D">
          <w:rPr>
            <w:rStyle w:val="ad"/>
            <w:rFonts w:ascii="PT Astra Serif" w:eastAsia="Times New Roman" w:hAnsi="PT Astra Serif"/>
            <w:color w:val="auto"/>
            <w:sz w:val="28"/>
            <w:szCs w:val="28"/>
            <w:u w:val="none"/>
          </w:rPr>
          <w:t>таблице № 1</w:t>
        </w:r>
      </w:hyperlink>
      <w:r w:rsidRPr="00481B9D">
        <w:rPr>
          <w:rFonts w:ascii="PT Astra Serif" w:eastAsia="Times New Roman" w:hAnsi="PT Astra Serif"/>
          <w:sz w:val="28"/>
          <w:szCs w:val="28"/>
        </w:rPr>
        <w:t>.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PT Astra Serif" w:eastAsia="Times New Roman" w:hAnsi="PT Astra Serif"/>
          <w:bCs/>
          <w:sz w:val="28"/>
          <w:szCs w:val="28"/>
        </w:rPr>
      </w:pPr>
      <w:bookmarkStart w:id="2" w:name="P26"/>
      <w:bookmarkEnd w:id="2"/>
      <w:r w:rsidRPr="00481B9D">
        <w:rPr>
          <w:rFonts w:ascii="PT Astra Serif" w:eastAsia="Times New Roman" w:hAnsi="PT Astra Serif"/>
          <w:bCs/>
          <w:sz w:val="28"/>
          <w:szCs w:val="28"/>
        </w:rPr>
        <w:t>Таблица № 1</w:t>
      </w:r>
    </w:p>
    <w:p w:rsidR="002506AB" w:rsidRPr="00481B9D" w:rsidRDefault="002506AB" w:rsidP="0067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PT Astra Serif" w:eastAsia="Times New Roman" w:hAnsi="PT Astra Serif"/>
          <w:bCs/>
          <w:sz w:val="28"/>
          <w:szCs w:val="28"/>
        </w:rPr>
      </w:pPr>
    </w:p>
    <w:p w:rsidR="002506AB" w:rsidRPr="00481B9D" w:rsidRDefault="002506AB" w:rsidP="002506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eastAsia="Times New Roman" w:hAnsi="PT Astra Serif"/>
          <w:b/>
          <w:bCs/>
          <w:sz w:val="28"/>
          <w:szCs w:val="28"/>
        </w:rPr>
      </w:pPr>
      <w:r w:rsidRPr="00481B9D">
        <w:rPr>
          <w:rFonts w:ascii="PT Astra Serif" w:eastAsia="Times New Roman" w:hAnsi="PT Astra Serif"/>
          <w:b/>
          <w:sz w:val="28"/>
          <w:szCs w:val="28"/>
        </w:rPr>
        <w:t>Территори</w:t>
      </w:r>
      <w:r w:rsidR="00474754" w:rsidRPr="00481B9D">
        <w:rPr>
          <w:rFonts w:ascii="PT Astra Serif" w:eastAsia="Times New Roman" w:hAnsi="PT Astra Serif"/>
          <w:b/>
          <w:sz w:val="28"/>
          <w:szCs w:val="28"/>
        </w:rPr>
        <w:t>и</w:t>
      </w: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 размещение </w:t>
      </w:r>
      <w:proofErr w:type="gramStart"/>
      <w:r w:rsidRPr="00481B9D">
        <w:rPr>
          <w:rFonts w:ascii="PT Astra Serif" w:eastAsia="Times New Roman" w:hAnsi="PT Astra Serif"/>
          <w:b/>
          <w:sz w:val="28"/>
          <w:szCs w:val="28"/>
        </w:rPr>
        <w:t>агропромышленных</w:t>
      </w:r>
      <w:proofErr w:type="gramEnd"/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Pr="00481B9D">
        <w:rPr>
          <w:rFonts w:ascii="PT Astra Serif" w:eastAsia="Times New Roman" w:hAnsi="PT Astra Serif"/>
          <w:b/>
          <w:sz w:val="28"/>
          <w:szCs w:val="28"/>
        </w:rPr>
        <w:br/>
      </w:r>
      <w:proofErr w:type="spellStart"/>
      <w:r w:rsidRPr="00481B9D">
        <w:rPr>
          <w:rFonts w:ascii="PT Astra Serif" w:eastAsia="Times New Roman" w:hAnsi="PT Astra Serif"/>
          <w:b/>
          <w:sz w:val="28"/>
          <w:szCs w:val="28"/>
        </w:rPr>
        <w:t>подкластеров</w:t>
      </w:r>
      <w:proofErr w:type="spellEnd"/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 в Ульяновской области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722"/>
        <w:gridCol w:w="5252"/>
      </w:tblGrid>
      <w:tr w:rsidR="008F7ADD" w:rsidRPr="00481B9D" w:rsidTr="008F7ADD">
        <w:trPr>
          <w:trHeight w:val="60"/>
        </w:trPr>
        <w:tc>
          <w:tcPr>
            <w:tcW w:w="446" w:type="pct"/>
            <w:vAlign w:val="center"/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№ </w:t>
            </w:r>
            <w:proofErr w:type="gram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</w:t>
            </w:r>
            <w:proofErr w:type="gram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/п</w:t>
            </w:r>
          </w:p>
        </w:tc>
        <w:tc>
          <w:tcPr>
            <w:tcW w:w="1889" w:type="pct"/>
            <w:vAlign w:val="center"/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Подкластер</w:t>
            </w:r>
            <w:proofErr w:type="spellEnd"/>
          </w:p>
        </w:tc>
        <w:tc>
          <w:tcPr>
            <w:tcW w:w="2665" w:type="pct"/>
            <w:vAlign w:val="center"/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Территория размещения</w:t>
            </w:r>
          </w:p>
        </w:tc>
      </w:tr>
    </w:tbl>
    <w:p w:rsidR="00474754" w:rsidRPr="00481B9D" w:rsidRDefault="00474754" w:rsidP="00474754">
      <w:pPr>
        <w:spacing w:after="0" w:line="14" w:lineRule="exact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722"/>
        <w:gridCol w:w="5252"/>
      </w:tblGrid>
      <w:tr w:rsidR="00481B9D" w:rsidRPr="00481B9D" w:rsidTr="00474754">
        <w:trPr>
          <w:tblHeader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AB" w:rsidRPr="00481B9D" w:rsidRDefault="0025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AB" w:rsidRPr="00481B9D" w:rsidRDefault="0025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2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AB" w:rsidRPr="00481B9D" w:rsidRDefault="0025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3</w:t>
            </w:r>
          </w:p>
        </w:tc>
      </w:tr>
      <w:tr w:rsidR="00481B9D" w:rsidRPr="00481B9D" w:rsidTr="002506AB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1.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Мясопродуктовый</w:t>
            </w:r>
            <w:proofErr w:type="spell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подкла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тер</w:t>
            </w:r>
            <w:proofErr w:type="spellEnd"/>
          </w:p>
        </w:tc>
        <w:tc>
          <w:tcPr>
            <w:tcW w:w="2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8F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Взаимосвязанные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подкластеры</w:t>
            </w:r>
            <w:proofErr w:type="spell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, разм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щение которых предполагается в Уль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я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новском,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Мелекесском</w:t>
            </w:r>
            <w:proofErr w:type="spell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,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Новомалыкли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ском</w:t>
            </w:r>
            <w:proofErr w:type="spell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,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Чердаклинском</w:t>
            </w:r>
            <w:proofErr w:type="spell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,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Старомайнском</w:t>
            </w:r>
            <w:proofErr w:type="spell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районах Ульяновской области</w:t>
            </w:r>
            <w:proofErr w:type="gramEnd"/>
          </w:p>
        </w:tc>
      </w:tr>
      <w:tr w:rsidR="00481B9D" w:rsidRPr="00481B9D" w:rsidTr="002506AB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2.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Молочнопродуктовый</w:t>
            </w:r>
            <w:proofErr w:type="spell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по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д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кластер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1B9D" w:rsidRPr="00481B9D" w:rsidTr="002506AB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3.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Зернопродуктовый</w:t>
            </w:r>
            <w:proofErr w:type="spell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подкла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тер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09" w:rsidRPr="00481B9D" w:rsidRDefault="0067750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481B9D" w:rsidRPr="00481B9D" w:rsidTr="002506AB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4.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Плодоовощной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подкластер</w:t>
            </w:r>
            <w:proofErr w:type="spellEnd"/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Ульяновский район Ульяновской области</w:t>
            </w:r>
          </w:p>
        </w:tc>
      </w:tr>
      <w:tr w:rsidR="00481B9D" w:rsidRPr="00481B9D" w:rsidTr="002506AB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Масличный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подкластер</w:t>
            </w:r>
            <w:proofErr w:type="spellEnd"/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 w:rsidP="008F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Новоспасский район Ульяновской обл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сти</w:t>
            </w:r>
          </w:p>
        </w:tc>
      </w:tr>
      <w:tr w:rsidR="00677509" w:rsidRPr="00481B9D" w:rsidTr="002506AB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6.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Свеклосахарный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подкластер</w:t>
            </w:r>
            <w:proofErr w:type="spellEnd"/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9" w:rsidRPr="00481B9D" w:rsidRDefault="0067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Ульяновский</w:t>
            </w:r>
            <w:proofErr w:type="gram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,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Цильнинский</w:t>
            </w:r>
            <w:proofErr w:type="spell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,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Сурский</w:t>
            </w:r>
            <w:proofErr w:type="spell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, </w:t>
            </w:r>
            <w:proofErr w:type="spellStart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Старомайнский</w:t>
            </w:r>
            <w:proofErr w:type="spellEnd"/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 районы Ульяновской о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б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ласти</w:t>
            </w:r>
          </w:p>
        </w:tc>
      </w:tr>
    </w:tbl>
    <w:p w:rsidR="00474754" w:rsidRPr="00481B9D" w:rsidRDefault="00474754" w:rsidP="002B18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677509" w:rsidP="002B18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pacing w:val="-10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>Помимо формирования агропромышленного кластера в каждом муниц</w:t>
      </w:r>
      <w:r w:rsidRPr="00481B9D">
        <w:rPr>
          <w:rFonts w:ascii="PT Astra Serif" w:eastAsia="Times New Roman" w:hAnsi="PT Astra Serif"/>
          <w:sz w:val="28"/>
          <w:szCs w:val="28"/>
        </w:rPr>
        <w:t>и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пальном образовании Ульяновской области планируется размещение фермы </w:t>
      </w:r>
      <w:r w:rsidR="00474754" w:rsidRP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 xml:space="preserve">на 1000 голов дойного стада и фермы по откорму молодняка крупного рогатого скота на 2000 голов. В каждом муниципальном районе Ульяновской области имеются </w:t>
      </w:r>
      <w:r w:rsidRPr="00481B9D">
        <w:rPr>
          <w:rFonts w:ascii="PT Astra Serif" w:eastAsia="Times New Roman" w:hAnsi="PT Astra Serif"/>
          <w:spacing w:val="-10"/>
          <w:sz w:val="28"/>
          <w:szCs w:val="28"/>
        </w:rPr>
        <w:t>площадки для сельскохозяйственных проектов по 3-4 тыс. га.</w:t>
      </w:r>
    </w:p>
    <w:p w:rsidR="00677509" w:rsidRPr="00481B9D" w:rsidRDefault="00677509" w:rsidP="0067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Процессы урбанизации деформировали рынок труда в регионе в сфере сельскохозяйственного производства в сторону острой нехватки кадров. </w:t>
      </w:r>
      <w:r w:rsidR="008F7ADD">
        <w:rPr>
          <w:rFonts w:ascii="PT Astra Serif" w:eastAsia="Times New Roman" w:hAnsi="PT Astra Serif"/>
          <w:sz w:val="28"/>
          <w:szCs w:val="28"/>
        </w:rPr>
        <w:br/>
        <w:t>В</w:t>
      </w:r>
      <w:r w:rsidR="00474754" w:rsidRPr="00481B9D">
        <w:rPr>
          <w:rFonts w:ascii="PT Astra Serif" w:eastAsia="Times New Roman" w:hAnsi="PT Astra Serif"/>
          <w:sz w:val="28"/>
          <w:szCs w:val="28"/>
        </w:rPr>
        <w:t>следстви</w:t>
      </w:r>
      <w:r w:rsidR="008F7ADD">
        <w:rPr>
          <w:rFonts w:ascii="PT Astra Serif" w:eastAsia="Times New Roman" w:hAnsi="PT Astra Serif"/>
          <w:sz w:val="28"/>
          <w:szCs w:val="28"/>
        </w:rPr>
        <w:t>е</w:t>
      </w:r>
      <w:r w:rsidR="00474754" w:rsidRPr="00481B9D">
        <w:rPr>
          <w:rFonts w:ascii="PT Astra Serif" w:eastAsia="Times New Roman" w:hAnsi="PT Astra Serif"/>
          <w:sz w:val="28"/>
          <w:szCs w:val="28"/>
        </w:rPr>
        <w:t xml:space="preserve"> этого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 в Ульяновской области имеются широкие возможности </w:t>
      </w:r>
      <w:r w:rsidR="008F7AD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тр</w:t>
      </w:r>
      <w:r w:rsidRPr="00481B9D">
        <w:rPr>
          <w:rFonts w:ascii="PT Astra Serif" w:eastAsia="Times New Roman" w:hAnsi="PT Astra Serif"/>
          <w:sz w:val="28"/>
          <w:szCs w:val="28"/>
        </w:rPr>
        <w:t>у</w:t>
      </w:r>
      <w:r w:rsidRPr="00481B9D">
        <w:rPr>
          <w:rFonts w:ascii="PT Astra Serif" w:eastAsia="Times New Roman" w:hAnsi="PT Astra Serif"/>
          <w:sz w:val="28"/>
          <w:szCs w:val="28"/>
        </w:rPr>
        <w:t>доустройства для потенциальных участников Государственной программы</w:t>
      </w:r>
      <w:r w:rsidR="00474754" w:rsidRPr="00481B9D">
        <w:rPr>
          <w:rFonts w:ascii="PT Astra Serif" w:eastAsia="Times New Roman" w:hAnsi="PT Astra Serif"/>
          <w:sz w:val="28"/>
          <w:szCs w:val="28"/>
        </w:rPr>
        <w:t xml:space="preserve"> </w:t>
      </w:r>
      <w:r w:rsidR="00474754" w:rsidRPr="00481B9D">
        <w:rPr>
          <w:rFonts w:ascii="PT Astra Serif" w:eastAsia="Times New Roman" w:hAnsi="PT Astra Serif"/>
          <w:sz w:val="28"/>
          <w:szCs w:val="28"/>
        </w:rPr>
        <w:br/>
        <w:t>в агропромышленном комплексе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. 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Инвестиции Ульяновской области в индустриальные парки и особые </w:t>
      </w:r>
      <w:r w:rsidR="008F7AD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эк</w:t>
      </w:r>
      <w:r w:rsidRPr="00481B9D">
        <w:rPr>
          <w:rFonts w:ascii="PT Astra Serif" w:eastAsia="Times New Roman" w:hAnsi="PT Astra Serif"/>
          <w:sz w:val="28"/>
          <w:szCs w:val="28"/>
        </w:rPr>
        <w:t>о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номические зоны за последние 20 лет составили 62,0 </w:t>
      </w:r>
      <w:proofErr w:type="gramStart"/>
      <w:r w:rsidRPr="00481B9D">
        <w:rPr>
          <w:rFonts w:ascii="PT Astra Serif" w:eastAsia="Times New Roman" w:hAnsi="PT Astra Serif"/>
          <w:sz w:val="28"/>
          <w:szCs w:val="28"/>
        </w:rPr>
        <w:t>млрд</w:t>
      </w:r>
      <w:proofErr w:type="gramEnd"/>
      <w:r w:rsidRPr="00481B9D">
        <w:rPr>
          <w:rFonts w:ascii="PT Astra Serif" w:eastAsia="Times New Roman" w:hAnsi="PT Astra Serif"/>
          <w:sz w:val="28"/>
          <w:szCs w:val="28"/>
        </w:rPr>
        <w:t xml:space="preserve"> рублей. По этому показателю регион занимает пятое место в России, уступая лишь Калужской области, </w:t>
      </w:r>
      <w:r w:rsidR="00474754" w:rsidRPr="00481B9D">
        <w:rPr>
          <w:rFonts w:ascii="PT Astra Serif" w:eastAsia="Times New Roman" w:hAnsi="PT Astra Serif"/>
          <w:sz w:val="28"/>
          <w:szCs w:val="28"/>
        </w:rPr>
        <w:t>Республик</w:t>
      </w:r>
      <w:r w:rsidR="008F7ADD">
        <w:rPr>
          <w:rFonts w:ascii="PT Astra Serif" w:eastAsia="Times New Roman" w:hAnsi="PT Astra Serif"/>
          <w:sz w:val="28"/>
          <w:szCs w:val="28"/>
        </w:rPr>
        <w:t>е</w:t>
      </w:r>
      <w:r w:rsidR="00474754" w:rsidRPr="00481B9D">
        <w:rPr>
          <w:rFonts w:ascii="PT Astra Serif" w:eastAsia="Times New Roman" w:hAnsi="PT Astra Serif"/>
          <w:sz w:val="28"/>
          <w:szCs w:val="28"/>
        </w:rPr>
        <w:t xml:space="preserve"> Татарстан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, Липецкой и </w:t>
      </w:r>
      <w:r w:rsidR="00474754" w:rsidRPr="00481B9D">
        <w:rPr>
          <w:rFonts w:ascii="PT Astra Serif" w:eastAsia="Times New Roman" w:hAnsi="PT Astra Serif"/>
          <w:sz w:val="28"/>
          <w:szCs w:val="28"/>
        </w:rPr>
        <w:t>Московской областям</w:t>
      </w:r>
      <w:r w:rsidRPr="00481B9D">
        <w:rPr>
          <w:rFonts w:ascii="PT Astra Serif" w:eastAsia="Times New Roman" w:hAnsi="PT Astra Serif"/>
          <w:sz w:val="28"/>
          <w:szCs w:val="28"/>
        </w:rPr>
        <w:t>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Суммарные инвестиции регионов в индустриальные парки и особые </w:t>
      </w:r>
      <w:r w:rsidR="008F7AD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 xml:space="preserve">экономические зоны промышленно-производственного типа за последние два десятилетия достигли более 1,0 </w:t>
      </w:r>
      <w:proofErr w:type="gramStart"/>
      <w:r w:rsidRPr="00481B9D">
        <w:rPr>
          <w:rFonts w:ascii="PT Astra Serif" w:eastAsia="Times New Roman" w:hAnsi="PT Astra Serif"/>
          <w:sz w:val="28"/>
          <w:szCs w:val="28"/>
        </w:rPr>
        <w:t>трлн</w:t>
      </w:r>
      <w:proofErr w:type="gramEnd"/>
      <w:r w:rsidRPr="00481B9D">
        <w:rPr>
          <w:rFonts w:ascii="PT Astra Serif" w:eastAsia="Times New Roman" w:hAnsi="PT Astra Serif"/>
          <w:sz w:val="28"/>
          <w:szCs w:val="28"/>
        </w:rPr>
        <w:t xml:space="preserve"> рублей, на </w:t>
      </w:r>
      <w:r w:rsidR="00474754" w:rsidRPr="00481B9D">
        <w:rPr>
          <w:rFonts w:ascii="PT Astra Serif" w:eastAsia="Times New Roman" w:hAnsi="PT Astra Serif"/>
          <w:sz w:val="28"/>
          <w:szCs w:val="28"/>
        </w:rPr>
        <w:t xml:space="preserve">1 </w:t>
      </w:r>
      <w:r w:rsidRPr="00481B9D">
        <w:rPr>
          <w:rFonts w:ascii="PT Astra Serif" w:eastAsia="Times New Roman" w:hAnsi="PT Astra Serif"/>
          <w:sz w:val="28"/>
          <w:szCs w:val="28"/>
        </w:rPr>
        <w:t>рубль вложений в инфр</w:t>
      </w:r>
      <w:r w:rsidRPr="00481B9D">
        <w:rPr>
          <w:rFonts w:ascii="PT Astra Serif" w:eastAsia="Times New Roman" w:hAnsi="PT Astra Serif"/>
          <w:sz w:val="28"/>
          <w:szCs w:val="28"/>
        </w:rPr>
        <w:t>а</w:t>
      </w:r>
      <w:r w:rsidRPr="00481B9D">
        <w:rPr>
          <w:rFonts w:ascii="PT Astra Serif" w:eastAsia="Times New Roman" w:hAnsi="PT Astra Serif"/>
          <w:sz w:val="28"/>
          <w:szCs w:val="28"/>
        </w:rPr>
        <w:t>структуру привлечено 7 рублей инвестиций в производство.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В Ульяновской области действуют портовая особая экономическая зона, промышленная зона «Заволжье», </w:t>
      </w:r>
      <w:proofErr w:type="spellStart"/>
      <w:r w:rsidRPr="00481B9D">
        <w:rPr>
          <w:rFonts w:ascii="PT Astra Serif" w:eastAsia="Times New Roman" w:hAnsi="PT Astra Serif"/>
          <w:sz w:val="28"/>
          <w:szCs w:val="28"/>
        </w:rPr>
        <w:t>агроиндустриальный</w:t>
      </w:r>
      <w:proofErr w:type="spellEnd"/>
      <w:r w:rsidRPr="00481B9D">
        <w:rPr>
          <w:rFonts w:ascii="PT Astra Serif" w:eastAsia="Times New Roman" w:hAnsi="PT Astra Serif"/>
          <w:sz w:val="28"/>
          <w:szCs w:val="28"/>
        </w:rPr>
        <w:t xml:space="preserve"> парк </w:t>
      </w:r>
      <w:proofErr w:type="spellStart"/>
      <w:r w:rsidRPr="00481B9D">
        <w:rPr>
          <w:rFonts w:ascii="PT Astra Serif" w:eastAsia="Times New Roman" w:hAnsi="PT Astra Serif"/>
          <w:sz w:val="28"/>
          <w:szCs w:val="28"/>
        </w:rPr>
        <w:t>Dega</w:t>
      </w:r>
      <w:proofErr w:type="spellEnd"/>
      <w:r w:rsidRPr="00481B9D">
        <w:rPr>
          <w:rFonts w:ascii="PT Astra Serif" w:eastAsia="Times New Roman" w:hAnsi="PT Astra Serif"/>
          <w:sz w:val="28"/>
          <w:szCs w:val="28"/>
        </w:rPr>
        <w:t>-Ульяновск, индустриальные парки «Новоульяновск», «Новоспасское», «</w:t>
      </w:r>
      <w:proofErr w:type="spellStart"/>
      <w:r w:rsidRPr="00481B9D">
        <w:rPr>
          <w:rFonts w:ascii="PT Astra Serif" w:eastAsia="Times New Roman" w:hAnsi="PT Astra Serif"/>
          <w:sz w:val="28"/>
          <w:szCs w:val="28"/>
        </w:rPr>
        <w:t>Диамикс</w:t>
      </w:r>
      <w:proofErr w:type="spellEnd"/>
      <w:r w:rsidRPr="00481B9D">
        <w:rPr>
          <w:rFonts w:ascii="PT Astra Serif" w:eastAsia="Times New Roman" w:hAnsi="PT Astra Serif"/>
          <w:sz w:val="28"/>
          <w:szCs w:val="28"/>
        </w:rPr>
        <w:t xml:space="preserve">» </w:t>
      </w:r>
      <w:r w:rsidR="008F7AD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и «ДААЗ».</w:t>
      </w:r>
    </w:p>
    <w:p w:rsidR="00677509" w:rsidRPr="00481B9D" w:rsidRDefault="00677509" w:rsidP="004747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>Наиболее крупными являются про</w:t>
      </w:r>
      <w:r w:rsidR="00474754"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мышленная </w:t>
      </w:r>
      <w:r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>зона «Заволжье» и порт</w:t>
      </w:r>
      <w:r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>о</w:t>
      </w:r>
      <w:r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вая особая экономическая зона. В </w:t>
      </w:r>
      <w:r w:rsidR="00474754"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>промышленной зоне</w:t>
      </w:r>
      <w:r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«Заволжье» зарегистр</w:t>
      </w:r>
      <w:r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>и</w:t>
      </w:r>
      <w:r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ровано 26 компаний, которые реализуют 32 проекта. В портовой зоне </w:t>
      </w:r>
      <w:r w:rsidR="00474754"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>зарег</w:t>
      </w:r>
      <w:r w:rsidR="00474754"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>и</w:t>
      </w:r>
      <w:r w:rsidR="00474754"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стрировано </w:t>
      </w:r>
      <w:r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>22 резидента, три из которых уже работают «</w:t>
      </w:r>
      <w:proofErr w:type="spellStart"/>
      <w:r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>Промтех</w:t>
      </w:r>
      <w:proofErr w:type="spellEnd"/>
      <w:r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>-Ульяновск», логистические центры «1А» и «Т</w:t>
      </w:r>
      <w:proofErr w:type="gramStart"/>
      <w:r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>1</w:t>
      </w:r>
      <w:proofErr w:type="gramEnd"/>
      <w:r w:rsidRPr="00481B9D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677509" w:rsidRPr="00481B9D" w:rsidRDefault="00677509" w:rsidP="0067750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77509" w:rsidRPr="00481B9D" w:rsidRDefault="00677509" w:rsidP="008F7ADD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4. Переселение участников Госпрограммы переселения, являющихся</w:t>
      </w:r>
    </w:p>
    <w:p w:rsidR="00677509" w:rsidRPr="00481B9D" w:rsidRDefault="00677509" w:rsidP="008F7AD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481B9D">
        <w:rPr>
          <w:rFonts w:ascii="PT Astra Serif" w:hAnsi="PT Astra Serif" w:cs="Times New Roman"/>
          <w:sz w:val="28"/>
          <w:szCs w:val="28"/>
        </w:rPr>
        <w:t>высококвалифицированными специалистами (инженерами,</w:t>
      </w:r>
      <w:proofErr w:type="gramEnd"/>
    </w:p>
    <w:p w:rsidR="00677509" w:rsidRPr="00481B9D" w:rsidRDefault="00677509" w:rsidP="008F7AD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научными работниками, занимающимися актуальными научными</w:t>
      </w:r>
    </w:p>
    <w:p w:rsidR="00677509" w:rsidRPr="00481B9D" w:rsidRDefault="00677509" w:rsidP="008F7AD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и технологическими проблемами), а также обучающимися</w:t>
      </w:r>
    </w:p>
    <w:p w:rsidR="00677509" w:rsidRPr="00481B9D" w:rsidRDefault="00677509" w:rsidP="008F7AD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по образовательным программам среднего профессионального </w:t>
      </w:r>
      <w:r w:rsidRPr="00481B9D">
        <w:rPr>
          <w:rFonts w:ascii="PT Astra Serif" w:hAnsi="PT Astra Serif" w:cs="Times New Roman"/>
          <w:sz w:val="28"/>
          <w:szCs w:val="28"/>
        </w:rPr>
        <w:br/>
        <w:t>и высшего образования в образовательных организациях</w:t>
      </w:r>
    </w:p>
    <w:p w:rsidR="00677509" w:rsidRPr="00481B9D" w:rsidRDefault="00677509" w:rsidP="00677509">
      <w:pPr>
        <w:pStyle w:val="ConsPlusNormal"/>
        <w:ind w:firstLine="567"/>
        <w:rPr>
          <w:rFonts w:ascii="PT Astra Serif" w:hAnsi="PT Astra Serif" w:cs="Times New Roman"/>
          <w:sz w:val="28"/>
          <w:szCs w:val="28"/>
        </w:rPr>
      </w:pPr>
    </w:p>
    <w:p w:rsidR="00677509" w:rsidRPr="00481B9D" w:rsidRDefault="00677509" w:rsidP="00BF267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Приволжский федеральный округ обладает огромным образовательным потенциалом. На его территории действуют 446 образовательных организаций высшего образования, среди них 8 образовательных организаций высшего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lastRenderedPageBreak/>
        <w:t xml:space="preserve">образования, осуществляющих деятельность в области промышленности,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 xml:space="preserve">а также 5 региональных научных центров Российской академии наук. </w:t>
      </w:r>
      <w:proofErr w:type="gramStart"/>
      <w:r w:rsidRPr="00481B9D">
        <w:rPr>
          <w:rFonts w:ascii="PT Astra Serif" w:hAnsi="PT Astra Serif" w:cs="Times New Roman"/>
          <w:sz w:val="28"/>
          <w:szCs w:val="28"/>
        </w:rPr>
        <w:t>В Уль</w:t>
      </w:r>
      <w:r w:rsidRPr="00481B9D">
        <w:rPr>
          <w:rFonts w:ascii="PT Astra Serif" w:hAnsi="PT Astra Serif" w:cs="Times New Roman"/>
          <w:sz w:val="28"/>
          <w:szCs w:val="28"/>
        </w:rPr>
        <w:t>я</w:t>
      </w:r>
      <w:r w:rsidRPr="00481B9D">
        <w:rPr>
          <w:rFonts w:ascii="PT Astra Serif" w:hAnsi="PT Astra Serif" w:cs="Times New Roman"/>
          <w:sz w:val="28"/>
          <w:szCs w:val="28"/>
        </w:rPr>
        <w:t xml:space="preserve">новской области подготовку инженерно-технических кадров осуществляют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федеральное государственное бюджетное образовательное учреждение высш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го образования «Ульяновский государственный университет», федеральное государственное бюджетное образовательное учреждение высшего образования «Ульяновский государственный технический университет», федеральное гос</w:t>
      </w:r>
      <w:r w:rsidRPr="00481B9D">
        <w:rPr>
          <w:rFonts w:ascii="PT Astra Serif" w:hAnsi="PT Astra Serif" w:cs="Times New Roman"/>
          <w:sz w:val="28"/>
          <w:szCs w:val="28"/>
        </w:rPr>
        <w:t>у</w:t>
      </w:r>
      <w:r w:rsidRPr="00481B9D">
        <w:rPr>
          <w:rFonts w:ascii="PT Astra Serif" w:hAnsi="PT Astra Serif" w:cs="Times New Roman"/>
          <w:sz w:val="28"/>
          <w:szCs w:val="28"/>
        </w:rPr>
        <w:t xml:space="preserve">дарственное бюджетное образовательное учреждение высшего образования «Ульяновская государственная сельскохозяйственная академия имени </w:t>
      </w:r>
      <w:proofErr w:type="spellStart"/>
      <w:r w:rsidRPr="00481B9D">
        <w:rPr>
          <w:rFonts w:ascii="PT Astra Serif" w:hAnsi="PT Astra Serif" w:cs="Times New Roman"/>
          <w:sz w:val="28"/>
          <w:szCs w:val="28"/>
        </w:rPr>
        <w:t>П.А.Столыпина</w:t>
      </w:r>
      <w:proofErr w:type="spellEnd"/>
      <w:r w:rsidRPr="00481B9D">
        <w:rPr>
          <w:rFonts w:ascii="PT Astra Serif" w:hAnsi="PT Astra Serif" w:cs="Times New Roman"/>
          <w:sz w:val="28"/>
          <w:szCs w:val="28"/>
        </w:rPr>
        <w:t>», ф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деральное государственное бюджетное образовательное учреждение высшего образования «Ульяновский институт гражданской ави</w:t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Pr="00481B9D">
        <w:rPr>
          <w:rFonts w:ascii="PT Astra Serif" w:hAnsi="PT Astra Serif" w:cs="Times New Roman"/>
          <w:sz w:val="28"/>
          <w:szCs w:val="28"/>
        </w:rPr>
        <w:t xml:space="preserve">ции имени Главного маршала авиации </w:t>
      </w:r>
      <w:proofErr w:type="spellStart"/>
      <w:r w:rsidRPr="00481B9D">
        <w:rPr>
          <w:rFonts w:ascii="PT Astra Serif" w:hAnsi="PT Astra Serif" w:cs="Times New Roman"/>
          <w:sz w:val="28"/>
          <w:szCs w:val="28"/>
        </w:rPr>
        <w:t>Б.П.</w:t>
      </w:r>
      <w:proofErr w:type="gramEnd"/>
      <w:r w:rsidRPr="00481B9D">
        <w:rPr>
          <w:rFonts w:ascii="PT Astra Serif" w:hAnsi="PT Astra Serif" w:cs="Times New Roman"/>
          <w:sz w:val="28"/>
          <w:szCs w:val="28"/>
        </w:rPr>
        <w:t>Бугаева</w:t>
      </w:r>
      <w:proofErr w:type="spellEnd"/>
      <w:r w:rsidRPr="00481B9D">
        <w:rPr>
          <w:rFonts w:ascii="PT Astra Serif" w:hAnsi="PT Astra Serif" w:cs="Times New Roman"/>
          <w:sz w:val="28"/>
          <w:szCs w:val="28"/>
        </w:rPr>
        <w:t xml:space="preserve">», а также </w:t>
      </w:r>
      <w:proofErr w:type="spellStart"/>
      <w:r w:rsidRPr="00481B9D">
        <w:rPr>
          <w:rFonts w:ascii="PT Astra Serif" w:hAnsi="PT Astra Serif" w:cs="Times New Roman"/>
          <w:sz w:val="28"/>
          <w:szCs w:val="28"/>
        </w:rPr>
        <w:t>Димитровградский</w:t>
      </w:r>
      <w:proofErr w:type="spellEnd"/>
      <w:r w:rsidRPr="00481B9D">
        <w:rPr>
          <w:rFonts w:ascii="PT Astra Serif" w:hAnsi="PT Astra Serif" w:cs="Times New Roman"/>
          <w:sz w:val="28"/>
          <w:szCs w:val="28"/>
        </w:rPr>
        <w:t xml:space="preserve"> инженерно-технологический институт – филиал федерального государственн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го автономного образовательного учреждения высшего образования «Наци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нальный и</w:t>
      </w:r>
      <w:r w:rsidRPr="00481B9D">
        <w:rPr>
          <w:rFonts w:ascii="PT Astra Serif" w:hAnsi="PT Astra Serif" w:cs="Times New Roman"/>
          <w:sz w:val="28"/>
          <w:szCs w:val="28"/>
        </w:rPr>
        <w:t>с</w:t>
      </w:r>
      <w:r w:rsidRPr="00481B9D">
        <w:rPr>
          <w:rFonts w:ascii="PT Astra Serif" w:hAnsi="PT Astra Serif" w:cs="Times New Roman"/>
          <w:sz w:val="28"/>
          <w:szCs w:val="28"/>
        </w:rPr>
        <w:t>следовательский ядерный университет «МИФИ».</w:t>
      </w:r>
    </w:p>
    <w:p w:rsidR="00677509" w:rsidRPr="00481B9D" w:rsidRDefault="00677509" w:rsidP="008F7AD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Подготовка кадров в указанных образовательных организациях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осуществляется по специальностям и (или) направлениям подготовки, востр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бованным как на территории Ульяновской области, так и за её пределами. Ка</w:t>
      </w:r>
      <w:r w:rsidRPr="00481B9D">
        <w:rPr>
          <w:rFonts w:ascii="PT Astra Serif" w:hAnsi="PT Astra Serif" w:cs="Times New Roman"/>
          <w:sz w:val="28"/>
          <w:szCs w:val="28"/>
        </w:rPr>
        <w:t>д</w:t>
      </w:r>
      <w:r w:rsidRPr="00481B9D">
        <w:rPr>
          <w:rFonts w:ascii="PT Astra Serif" w:hAnsi="PT Astra Serif" w:cs="Times New Roman"/>
          <w:sz w:val="28"/>
          <w:szCs w:val="28"/>
        </w:rPr>
        <w:t xml:space="preserve">рами обеспечиваются хозяйствующие субъекты, осуществляющие деятельность </w:t>
      </w:r>
      <w:r w:rsidR="00474754" w:rsidRPr="00481B9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в таких приоритетных отраслях, как авиастроение, машиностроение, ядерная сфера, строительство, энергетика, электроника, информационные технологии. Обучение осуществляется почти по пятидесяти образовательным программам высшего образования инженерно-технической направленности, в их рамках обучается около шести тысяч студентов.</w:t>
      </w:r>
    </w:p>
    <w:p w:rsidR="00677509" w:rsidRPr="00481B9D" w:rsidRDefault="00677509" w:rsidP="008F7AD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«Ульяновский государственный технический универс</w:t>
      </w:r>
      <w:r w:rsidRPr="00481B9D">
        <w:rPr>
          <w:rFonts w:ascii="PT Astra Serif" w:hAnsi="PT Astra Serif" w:cs="Times New Roman"/>
          <w:sz w:val="28"/>
          <w:szCs w:val="28"/>
        </w:rPr>
        <w:t>и</w:t>
      </w:r>
      <w:r w:rsidRPr="00481B9D">
        <w:rPr>
          <w:rFonts w:ascii="PT Astra Serif" w:hAnsi="PT Astra Serif" w:cs="Times New Roman"/>
          <w:sz w:val="28"/>
          <w:szCs w:val="28"/>
        </w:rPr>
        <w:t xml:space="preserve">тет» является уникальным центром изобретательской деятельности в России. </w:t>
      </w:r>
      <w:r w:rsidRPr="00481B9D">
        <w:rPr>
          <w:rFonts w:ascii="PT Astra Serif" w:hAnsi="PT Astra Serif" w:cs="Times New Roman"/>
          <w:sz w:val="28"/>
          <w:szCs w:val="28"/>
        </w:rPr>
        <w:br/>
        <w:t>Оно занимает первое место по числу полученных патентов среди всех облад</w:t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Pr="00481B9D">
        <w:rPr>
          <w:rFonts w:ascii="PT Astra Serif" w:hAnsi="PT Astra Serif" w:cs="Times New Roman"/>
          <w:sz w:val="28"/>
          <w:szCs w:val="28"/>
        </w:rPr>
        <w:t xml:space="preserve">телей патентов в Российской Федерации, а также лидирует в Приволжском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федеральном округе по количеству проданных лицензий, является опорной</w:t>
      </w:r>
      <w:r w:rsidR="008F7ADD">
        <w:rPr>
          <w:rFonts w:ascii="PT Astra Serif" w:hAnsi="PT Astra Serif" w:cs="Times New Roman"/>
          <w:sz w:val="28"/>
          <w:szCs w:val="28"/>
        </w:rPr>
        <w:t xml:space="preserve">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организацией Федерального института промышленной собственности на терр</w:t>
      </w:r>
      <w:r w:rsidRPr="00481B9D">
        <w:rPr>
          <w:rFonts w:ascii="PT Astra Serif" w:hAnsi="PT Astra Serif" w:cs="Times New Roman"/>
          <w:sz w:val="28"/>
          <w:szCs w:val="28"/>
        </w:rPr>
        <w:t>и</w:t>
      </w:r>
      <w:r w:rsidRPr="00481B9D">
        <w:rPr>
          <w:rFonts w:ascii="PT Astra Serif" w:hAnsi="PT Astra Serif" w:cs="Times New Roman"/>
          <w:sz w:val="28"/>
          <w:szCs w:val="28"/>
        </w:rPr>
        <w:t xml:space="preserve">тории Ульяновской области, входит в Национальную ассоциацию инноваций </w:t>
      </w:r>
      <w:r w:rsidR="00474754" w:rsidRPr="00481B9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и развития информационных технологий.</w:t>
      </w:r>
    </w:p>
    <w:p w:rsidR="00677509" w:rsidRPr="00481B9D" w:rsidRDefault="00677509" w:rsidP="008F7AD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81B9D">
        <w:rPr>
          <w:rFonts w:ascii="PT Astra Serif" w:hAnsi="PT Astra Serif" w:cs="Times New Roman"/>
          <w:sz w:val="28"/>
          <w:szCs w:val="28"/>
        </w:rPr>
        <w:t xml:space="preserve">При подготовке специалистов соответствующих профилей федеральное государственное бюджетное образовательное учреждение высшего образования «Ульяновский государственный технический университет» в первую очередь учитывает потребности таких хозяйствующих субъектов, как акционерное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общество «Авиастар-СП», группа компаний «Волга-Днепр», публичное акци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нерное общество «Ульяновский автомобильный завод», акционерное общество «Ульяновское конструкторское бюро приборостроения», открытое акционерное общество «</w:t>
      </w:r>
      <w:proofErr w:type="spellStart"/>
      <w:r w:rsidRPr="00481B9D">
        <w:rPr>
          <w:rFonts w:ascii="PT Astra Serif" w:hAnsi="PT Astra Serif" w:cs="Times New Roman"/>
          <w:sz w:val="28"/>
          <w:szCs w:val="28"/>
        </w:rPr>
        <w:t>Гидроаппарат</w:t>
      </w:r>
      <w:proofErr w:type="spellEnd"/>
      <w:r w:rsidRPr="00481B9D">
        <w:rPr>
          <w:rFonts w:ascii="PT Astra Serif" w:hAnsi="PT Astra Serif" w:cs="Times New Roman"/>
          <w:sz w:val="28"/>
          <w:szCs w:val="28"/>
        </w:rPr>
        <w:t>» и акционерное общество «Ульяновский механич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ский завод».</w:t>
      </w:r>
      <w:proofErr w:type="gramEnd"/>
      <w:r w:rsidRPr="00481B9D">
        <w:rPr>
          <w:rFonts w:ascii="PT Astra Serif" w:hAnsi="PT Astra Serif" w:cs="Times New Roman"/>
          <w:sz w:val="28"/>
          <w:szCs w:val="28"/>
        </w:rPr>
        <w:t xml:space="preserve"> Указанные акционерные общества являются партн</w:t>
      </w:r>
      <w:r w:rsidR="00474754" w:rsidRPr="00481B9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 xml:space="preserve">рами в сфере </w:t>
      </w:r>
      <w:proofErr w:type="gramStart"/>
      <w:r w:rsidRPr="00481B9D">
        <w:rPr>
          <w:rFonts w:ascii="PT Astra Serif" w:hAnsi="PT Astra Serif" w:cs="Times New Roman"/>
          <w:sz w:val="28"/>
          <w:szCs w:val="28"/>
        </w:rPr>
        <w:t>обеспечения качества обучения выпускников федерального государственного бюджетного образовательного учреждения высшего</w:t>
      </w:r>
      <w:proofErr w:type="gramEnd"/>
      <w:r w:rsidRPr="00481B9D">
        <w:rPr>
          <w:rFonts w:ascii="PT Astra Serif" w:hAnsi="PT Astra Serif" w:cs="Times New Roman"/>
          <w:sz w:val="28"/>
          <w:szCs w:val="28"/>
        </w:rPr>
        <w:t xml:space="preserve"> образования «Ульяновский </w:t>
      </w:r>
      <w:r w:rsidRPr="00481B9D">
        <w:rPr>
          <w:rFonts w:ascii="PT Astra Serif" w:hAnsi="PT Astra Serif" w:cs="Times New Roman"/>
          <w:sz w:val="28"/>
          <w:szCs w:val="28"/>
        </w:rPr>
        <w:lastRenderedPageBreak/>
        <w:t>государственный технический университет», а также переподготовки работн</w:t>
      </w:r>
      <w:r w:rsidRPr="00481B9D">
        <w:rPr>
          <w:rFonts w:ascii="PT Astra Serif" w:hAnsi="PT Astra Serif" w:cs="Times New Roman"/>
          <w:sz w:val="28"/>
          <w:szCs w:val="28"/>
        </w:rPr>
        <w:t>и</w:t>
      </w:r>
      <w:r w:rsidR="00BF2673" w:rsidRPr="00481B9D">
        <w:rPr>
          <w:rFonts w:ascii="PT Astra Serif" w:hAnsi="PT Astra Serif" w:cs="Times New Roman"/>
          <w:sz w:val="28"/>
          <w:szCs w:val="28"/>
        </w:rPr>
        <w:t xml:space="preserve">ков </w:t>
      </w:r>
      <w:r w:rsidRPr="00481B9D">
        <w:rPr>
          <w:rFonts w:ascii="PT Astra Serif" w:hAnsi="PT Astra Serif" w:cs="Times New Roman"/>
          <w:sz w:val="28"/>
          <w:szCs w:val="28"/>
        </w:rPr>
        <w:t>в вышеперечисленных организациях. Одним из эффективных методов по</w:t>
      </w:r>
      <w:r w:rsidRPr="00481B9D">
        <w:rPr>
          <w:rFonts w:ascii="PT Astra Serif" w:hAnsi="PT Astra Serif" w:cs="Times New Roman"/>
          <w:sz w:val="28"/>
          <w:szCs w:val="28"/>
        </w:rPr>
        <w:t>д</w:t>
      </w:r>
      <w:r w:rsidRPr="00481B9D">
        <w:rPr>
          <w:rFonts w:ascii="PT Astra Serif" w:hAnsi="PT Astra Serif" w:cs="Times New Roman"/>
          <w:sz w:val="28"/>
          <w:szCs w:val="28"/>
        </w:rPr>
        <w:t>готовки инженерных кадров в Ульяновской области является создание профе</w:t>
      </w:r>
      <w:r w:rsidRPr="00481B9D">
        <w:rPr>
          <w:rFonts w:ascii="PT Astra Serif" w:hAnsi="PT Astra Serif" w:cs="Times New Roman"/>
          <w:sz w:val="28"/>
          <w:szCs w:val="28"/>
        </w:rPr>
        <w:t>с</w:t>
      </w:r>
      <w:r w:rsidRPr="00481B9D">
        <w:rPr>
          <w:rFonts w:ascii="PT Astra Serif" w:hAnsi="PT Astra Serif" w:cs="Times New Roman"/>
          <w:sz w:val="28"/>
          <w:szCs w:val="28"/>
        </w:rPr>
        <w:t>сиональными образовательными организациями и образовательными организ</w:t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Pr="00481B9D">
        <w:rPr>
          <w:rFonts w:ascii="PT Astra Serif" w:hAnsi="PT Astra Serif" w:cs="Times New Roman"/>
          <w:sz w:val="28"/>
          <w:szCs w:val="28"/>
        </w:rPr>
        <w:t>циями высшего образования структурных подразделений, обеспечивающих практическую подготовку обучающихся, благодаря чему осуществляется пра</w:t>
      </w:r>
      <w:r w:rsidRPr="00481B9D">
        <w:rPr>
          <w:rFonts w:ascii="PT Astra Serif" w:hAnsi="PT Astra Serif" w:cs="Times New Roman"/>
          <w:sz w:val="28"/>
          <w:szCs w:val="28"/>
        </w:rPr>
        <w:t>к</w:t>
      </w:r>
      <w:r w:rsidRPr="00481B9D">
        <w:rPr>
          <w:rFonts w:ascii="PT Astra Serif" w:hAnsi="PT Astra Serif" w:cs="Times New Roman"/>
          <w:sz w:val="28"/>
          <w:szCs w:val="28"/>
        </w:rPr>
        <w:t>тико-ориентированная подготовка инженеров для наиболее важных отраслей промышленности: машиностроения, тепло- и электроэнергетики, самол</w:t>
      </w:r>
      <w:r w:rsidR="00474754" w:rsidRPr="00481B9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>тостр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ения, радиотехники и информационных технологий.</w:t>
      </w:r>
    </w:p>
    <w:p w:rsidR="00677509" w:rsidRPr="00481B9D" w:rsidRDefault="00677509" w:rsidP="008F7AD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В индустриальных парках и в особых экономических зонах строятся предприятия совершенно нового формата, инновационные, требующие иного подхода к конструированию и разработкам. При этом проблема нехватки инж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>нерных кадров в России остается острой. Современным производствам треб</w:t>
      </w:r>
      <w:r w:rsidRPr="00481B9D">
        <w:rPr>
          <w:rFonts w:ascii="PT Astra Serif" w:hAnsi="PT Astra Serif" w:cs="Times New Roman"/>
          <w:sz w:val="28"/>
          <w:szCs w:val="28"/>
        </w:rPr>
        <w:t>у</w:t>
      </w:r>
      <w:r w:rsidRPr="00481B9D">
        <w:rPr>
          <w:rFonts w:ascii="PT Astra Serif" w:hAnsi="PT Astra Serif" w:cs="Times New Roman"/>
          <w:sz w:val="28"/>
          <w:szCs w:val="28"/>
        </w:rPr>
        <w:t xml:space="preserve">ются </w:t>
      </w:r>
      <w:proofErr w:type="spellStart"/>
      <w:r w:rsidRPr="00481B9D">
        <w:rPr>
          <w:rFonts w:ascii="PT Astra Serif" w:hAnsi="PT Astra Serif" w:cs="Times New Roman"/>
          <w:sz w:val="28"/>
          <w:szCs w:val="28"/>
        </w:rPr>
        <w:t>мультиотраслевые</w:t>
      </w:r>
      <w:proofErr w:type="spellEnd"/>
      <w:r w:rsidRPr="00481B9D">
        <w:rPr>
          <w:rFonts w:ascii="PT Astra Serif" w:hAnsi="PT Astra Serif" w:cs="Times New Roman"/>
          <w:sz w:val="28"/>
          <w:szCs w:val="28"/>
        </w:rPr>
        <w:t xml:space="preserve"> инженеры, имеющие широкий набор квалификаций, соответствующих международным требованиям, необходимых для реализации конкретных инновационных проектов.</w:t>
      </w:r>
    </w:p>
    <w:p w:rsidR="00677509" w:rsidRPr="00481B9D" w:rsidRDefault="00677509" w:rsidP="008F7AD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Ульяновская область – регион, открытый инновациям, обладающий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высоким научно-техническим потенциалом. По количеству патентов, получе</w:t>
      </w:r>
      <w:r w:rsidRPr="00481B9D">
        <w:rPr>
          <w:rFonts w:ascii="PT Astra Serif" w:hAnsi="PT Astra Serif" w:cs="Times New Roman"/>
          <w:sz w:val="28"/>
          <w:szCs w:val="28"/>
        </w:rPr>
        <w:t>н</w:t>
      </w:r>
      <w:r w:rsidRPr="00481B9D">
        <w:rPr>
          <w:rFonts w:ascii="PT Astra Serif" w:hAnsi="PT Astra Serif" w:cs="Times New Roman"/>
          <w:sz w:val="28"/>
          <w:szCs w:val="28"/>
        </w:rPr>
        <w:t>ных в расч</w:t>
      </w:r>
      <w:r w:rsidR="00474754" w:rsidRPr="00481B9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>те на одного работника, выполняющего научно-исследовательские работы, Ульяновская область находится в числе лучших субъектов Российской Федерации. При непосредственном участии органов государственной власти Ульяновской области реализованы или находятся в стадии реализации проекты создани</w:t>
      </w:r>
      <w:r w:rsidR="00474754" w:rsidRPr="00481B9D">
        <w:rPr>
          <w:rFonts w:ascii="PT Astra Serif" w:hAnsi="PT Astra Serif" w:cs="Times New Roman"/>
          <w:sz w:val="28"/>
          <w:szCs w:val="28"/>
        </w:rPr>
        <w:t>я</w:t>
      </w:r>
      <w:r w:rsidRPr="00481B9D">
        <w:rPr>
          <w:rFonts w:ascii="PT Astra Serif" w:hAnsi="PT Astra Serif" w:cs="Times New Roman"/>
          <w:sz w:val="28"/>
          <w:szCs w:val="28"/>
        </w:rPr>
        <w:t xml:space="preserve"> инновационных кластеров и включени</w:t>
      </w:r>
      <w:r w:rsidR="00474754" w:rsidRPr="00481B9D">
        <w:rPr>
          <w:rFonts w:ascii="PT Astra Serif" w:hAnsi="PT Astra Serif" w:cs="Times New Roman"/>
          <w:sz w:val="28"/>
          <w:szCs w:val="28"/>
        </w:rPr>
        <w:t>я</w:t>
      </w:r>
      <w:r w:rsidRPr="00481B9D">
        <w:rPr>
          <w:rFonts w:ascii="PT Astra Serif" w:hAnsi="PT Astra Serif" w:cs="Times New Roman"/>
          <w:sz w:val="28"/>
          <w:szCs w:val="28"/>
        </w:rPr>
        <w:t xml:space="preserve"> их в перечень пилотных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программ развития инновационных территориальных кластеров Российской Феде</w:t>
      </w:r>
      <w:r w:rsidR="00474754" w:rsidRPr="00481B9D">
        <w:rPr>
          <w:rFonts w:ascii="PT Astra Serif" w:hAnsi="PT Astra Serif" w:cs="Times New Roman"/>
          <w:sz w:val="28"/>
          <w:szCs w:val="28"/>
        </w:rPr>
        <w:t>рации</w:t>
      </w:r>
      <w:r w:rsidRPr="00481B9D">
        <w:rPr>
          <w:rFonts w:ascii="PT Astra Serif" w:hAnsi="PT Astra Serif" w:cs="Times New Roman"/>
          <w:sz w:val="28"/>
          <w:szCs w:val="28"/>
        </w:rPr>
        <w:t>: ядерно-инновационный кластер г. Димитровграда, консорциум «Научно-образовательно-производственный кластер «Ульяновск-Авиа», порт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вая особая экономическая зона, комплекс промышленных зон на территории Уль</w:t>
      </w:r>
      <w:r w:rsidRPr="00481B9D">
        <w:rPr>
          <w:rFonts w:ascii="PT Astra Serif" w:hAnsi="PT Astra Serif" w:cs="Times New Roman"/>
          <w:sz w:val="28"/>
          <w:szCs w:val="28"/>
        </w:rPr>
        <w:t>я</w:t>
      </w:r>
      <w:r w:rsidRPr="00481B9D">
        <w:rPr>
          <w:rFonts w:ascii="PT Astra Serif" w:hAnsi="PT Astra Serif" w:cs="Times New Roman"/>
          <w:sz w:val="28"/>
          <w:szCs w:val="28"/>
        </w:rPr>
        <w:t>новской области.</w:t>
      </w:r>
    </w:p>
    <w:p w:rsidR="00677509" w:rsidRPr="00481B9D" w:rsidRDefault="00677509" w:rsidP="008F7AD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81B9D">
        <w:rPr>
          <w:rFonts w:ascii="PT Astra Serif" w:hAnsi="PT Astra Serif" w:cs="Times New Roman"/>
          <w:sz w:val="28"/>
          <w:szCs w:val="28"/>
        </w:rPr>
        <w:t>Основным условием соответствия потенциального участника Госпр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граммы переселения требованиям подпрограммы является наличие у него пр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фессионального образования технического профиля (как среднего професси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нального, так и высшего образования; у научных работников наличие уч</w:t>
      </w:r>
      <w:r w:rsidR="00854A8C" w:rsidRPr="00481B9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>ных степеней, званий) и подтвержд</w:t>
      </w:r>
      <w:r w:rsidR="00854A8C" w:rsidRPr="00481B9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 xml:space="preserve">нного опыта работы (не требуется </w:t>
      </w:r>
      <w:r w:rsidRPr="00481B9D">
        <w:rPr>
          <w:rFonts w:ascii="PT Astra Serif" w:hAnsi="PT Astra Serif" w:cs="Times New Roman"/>
          <w:sz w:val="28"/>
          <w:szCs w:val="28"/>
        </w:rPr>
        <w:br/>
        <w:t>для обучающихся по образовательным программам среднего профессиональн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="00BF2673" w:rsidRPr="00481B9D">
        <w:rPr>
          <w:rFonts w:ascii="PT Astra Serif" w:hAnsi="PT Astra Serif" w:cs="Times New Roman"/>
          <w:sz w:val="28"/>
          <w:szCs w:val="28"/>
        </w:rPr>
        <w:t xml:space="preserve">го </w:t>
      </w:r>
      <w:r w:rsidRPr="00481B9D">
        <w:rPr>
          <w:rFonts w:ascii="PT Astra Serif" w:hAnsi="PT Astra Serif" w:cs="Times New Roman"/>
          <w:sz w:val="28"/>
          <w:szCs w:val="28"/>
        </w:rPr>
        <w:t>и высшего образования в образовательных организациях, осуществляющих соответствующую образовательную деятельность).</w:t>
      </w:r>
      <w:proofErr w:type="gramEnd"/>
    </w:p>
    <w:p w:rsidR="00677509" w:rsidRPr="00481B9D" w:rsidRDefault="00677509" w:rsidP="0067750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854A8C" w:rsidRPr="00481B9D" w:rsidRDefault="00854A8C" w:rsidP="0067750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854A8C" w:rsidRPr="00481B9D" w:rsidRDefault="00854A8C" w:rsidP="0067750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854A8C" w:rsidRPr="00481B9D" w:rsidRDefault="00854A8C" w:rsidP="0067750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854A8C" w:rsidRPr="00481B9D" w:rsidRDefault="00854A8C" w:rsidP="0067750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854A8C" w:rsidRPr="00481B9D" w:rsidRDefault="00854A8C" w:rsidP="0067750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8F7ADD" w:rsidRPr="00481B9D" w:rsidRDefault="008F7ADD" w:rsidP="0067750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854A8C" w:rsidRPr="00481B9D" w:rsidRDefault="00854A8C" w:rsidP="0067750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677509" w:rsidRPr="00481B9D" w:rsidRDefault="00854A8C" w:rsidP="00677509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  <w:r w:rsidR="00677509" w:rsidRPr="00481B9D">
        <w:rPr>
          <w:rFonts w:ascii="PT Astra Serif" w:hAnsi="PT Astra Serif" w:cs="Times New Roman"/>
          <w:sz w:val="28"/>
          <w:szCs w:val="28"/>
        </w:rPr>
        <w:t xml:space="preserve"> </w:t>
      </w:r>
    </w:p>
    <w:p w:rsidR="00854A8C" w:rsidRPr="00481B9D" w:rsidRDefault="00854A8C" w:rsidP="00677509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8E5767" w:rsidRPr="00481B9D" w:rsidRDefault="008E5767" w:rsidP="00677509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>к приложению № 5</w:t>
      </w:r>
    </w:p>
    <w:p w:rsidR="00854A8C" w:rsidRPr="00481B9D" w:rsidRDefault="00854A8C" w:rsidP="006775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54A8C" w:rsidRPr="00481B9D" w:rsidRDefault="00854A8C" w:rsidP="006775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54A8C" w:rsidRPr="00481B9D" w:rsidRDefault="00854A8C" w:rsidP="006775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7509" w:rsidRPr="00481B9D" w:rsidRDefault="00677509" w:rsidP="006775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>ПОРЯДОК</w:t>
      </w:r>
    </w:p>
    <w:p w:rsidR="00677509" w:rsidRPr="00481B9D" w:rsidRDefault="00677509" w:rsidP="006775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приёма участников государственной программы </w:t>
      </w:r>
      <w:r w:rsidRPr="00481B9D">
        <w:rPr>
          <w:rFonts w:ascii="PT Astra Serif" w:hAnsi="PT Astra Serif"/>
          <w:b/>
          <w:sz w:val="28"/>
          <w:szCs w:val="28"/>
        </w:rPr>
        <w:br/>
        <w:t xml:space="preserve">по оказанию содействия добровольному переселению </w:t>
      </w:r>
      <w:r w:rsidRPr="00481B9D">
        <w:rPr>
          <w:rFonts w:ascii="PT Astra Serif" w:hAnsi="PT Astra Serif"/>
          <w:b/>
          <w:sz w:val="28"/>
          <w:szCs w:val="28"/>
        </w:rPr>
        <w:br/>
        <w:t xml:space="preserve">в Российскую Федерацию соотечественников, </w:t>
      </w:r>
      <w:r w:rsidRPr="00481B9D">
        <w:rPr>
          <w:rFonts w:ascii="PT Astra Serif" w:hAnsi="PT Astra Serif"/>
          <w:b/>
          <w:sz w:val="28"/>
          <w:szCs w:val="28"/>
        </w:rPr>
        <w:br/>
        <w:t>проживающих за рубежом, и членов их семей,</w:t>
      </w:r>
      <w:r w:rsidRPr="00481B9D">
        <w:rPr>
          <w:rFonts w:ascii="PT Astra Serif" w:hAnsi="PT Astra Serif"/>
          <w:b/>
          <w:sz w:val="28"/>
          <w:szCs w:val="28"/>
        </w:rPr>
        <w:br/>
        <w:t xml:space="preserve">их временного размещения и обустройства </w:t>
      </w:r>
      <w:r w:rsidRPr="00481B9D">
        <w:rPr>
          <w:rFonts w:ascii="PT Astra Serif" w:hAnsi="PT Astra Serif"/>
          <w:b/>
          <w:sz w:val="28"/>
          <w:szCs w:val="28"/>
        </w:rPr>
        <w:br/>
        <w:t>на территории Ульяновской области</w:t>
      </w:r>
    </w:p>
    <w:p w:rsidR="00677509" w:rsidRPr="00481B9D" w:rsidRDefault="00677509" w:rsidP="0067750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481B9D">
        <w:rPr>
          <w:rFonts w:ascii="PT Astra Serif" w:hAnsi="PT Astra Serif"/>
          <w:sz w:val="28"/>
          <w:szCs w:val="28"/>
        </w:rPr>
        <w:t xml:space="preserve">Настоящий порядок приёма участников Государственной программы </w:t>
      </w:r>
      <w:r w:rsidRPr="00481B9D">
        <w:rPr>
          <w:rFonts w:ascii="PT Astra Serif" w:hAnsi="PT Astra Serif"/>
          <w:sz w:val="28"/>
          <w:szCs w:val="28"/>
        </w:rPr>
        <w:br/>
        <w:t>по оказанию содействия добровольному переселению в Российскую Федер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 xml:space="preserve">цию соотечественников, проживающих за рубежом, и членов их семей,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их временного размещения и обустройства на территории Ульяновской области (далее –</w:t>
      </w:r>
      <w:r w:rsidR="008F7ADD">
        <w:rPr>
          <w:rFonts w:ascii="PT Astra Serif" w:hAnsi="PT Astra Serif"/>
          <w:sz w:val="28"/>
          <w:szCs w:val="28"/>
        </w:rPr>
        <w:t xml:space="preserve"> </w:t>
      </w:r>
      <w:r w:rsidR="00854A8C" w:rsidRPr="00481B9D">
        <w:rPr>
          <w:rFonts w:ascii="PT Astra Serif" w:hAnsi="PT Astra Serif"/>
          <w:sz w:val="28"/>
          <w:szCs w:val="28"/>
        </w:rPr>
        <w:t xml:space="preserve">Госпрограмма переселения </w:t>
      </w:r>
      <w:r w:rsidR="008F7ADD" w:rsidRPr="00481B9D">
        <w:rPr>
          <w:rFonts w:ascii="PT Astra Serif" w:hAnsi="PT Astra Serif"/>
          <w:sz w:val="28"/>
          <w:szCs w:val="28"/>
        </w:rPr>
        <w:t xml:space="preserve">Порядок, </w:t>
      </w:r>
      <w:r w:rsidR="008F7ADD">
        <w:rPr>
          <w:rFonts w:ascii="PT Astra Serif" w:hAnsi="PT Astra Serif"/>
          <w:sz w:val="28"/>
          <w:szCs w:val="28"/>
        </w:rPr>
        <w:t>соответственно</w:t>
      </w:r>
      <w:r w:rsidRPr="00481B9D">
        <w:rPr>
          <w:rFonts w:ascii="PT Astra Serif" w:hAnsi="PT Astra Serif"/>
          <w:sz w:val="28"/>
          <w:szCs w:val="28"/>
        </w:rPr>
        <w:t xml:space="preserve">) определяет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механизм оказания участникам Госпрограммы переселения и членам их семей с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действия в обустройстве и адаптации на территории Ульяновской области.</w:t>
      </w:r>
      <w:proofErr w:type="gramEnd"/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2. Порядок предоставления участникам Госпрограммы переселения,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а также членам их семей мер социальной поддержки или единовременного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посо</w:t>
      </w:r>
      <w:r w:rsidR="00BF2673" w:rsidRPr="00481B9D">
        <w:rPr>
          <w:rFonts w:ascii="PT Astra Serif" w:hAnsi="PT Astra Serif"/>
          <w:sz w:val="28"/>
          <w:szCs w:val="28"/>
        </w:rPr>
        <w:t xml:space="preserve">бия </w:t>
      </w:r>
      <w:r w:rsidRPr="00481B9D">
        <w:rPr>
          <w:rFonts w:ascii="PT Astra Serif" w:hAnsi="PT Astra Serif"/>
          <w:sz w:val="28"/>
          <w:szCs w:val="28"/>
        </w:rPr>
        <w:t>на жилищное обустройство утверждается постановлением Правител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>ства Ульяновской области.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7509" w:rsidRPr="00481B9D" w:rsidRDefault="00677509" w:rsidP="0067750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Порядок оформления документов, удостоверяющих правовой статус участника </w:t>
      </w:r>
      <w:r w:rsidRPr="00481B9D">
        <w:rPr>
          <w:rFonts w:ascii="PT Astra Serif" w:hAnsi="PT Astra Serif"/>
          <w:b/>
          <w:sz w:val="28"/>
          <w:szCs w:val="28"/>
        </w:rPr>
        <w:t>Госпрограммы переселения</w:t>
      </w:r>
      <w:r w:rsidRPr="00481B9D">
        <w:rPr>
          <w:rFonts w:ascii="PT Astra Serif" w:eastAsia="Times New Roman" w:hAnsi="PT Astra Serif"/>
          <w:b/>
          <w:sz w:val="28"/>
          <w:szCs w:val="28"/>
        </w:rPr>
        <w:t xml:space="preserve"> и членов его семьи</w:t>
      </w:r>
    </w:p>
    <w:p w:rsidR="00677509" w:rsidRPr="00481B9D" w:rsidRDefault="00677509" w:rsidP="0067750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677509" w:rsidRPr="00481B9D" w:rsidRDefault="00677509" w:rsidP="00677509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eastAsia="Times New Roman" w:hAnsi="PT Astra Serif"/>
          <w:sz w:val="28"/>
          <w:szCs w:val="28"/>
          <w:lang w:val="x-none" w:eastAsia="x-none"/>
        </w:rPr>
      </w:pP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В соответствии с Указом Президента Российской Федерации 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от </w:t>
      </w:r>
      <w:r w:rsidR="00BF2673" w:rsidRPr="00481B9D">
        <w:rPr>
          <w:rFonts w:ascii="PT Astra Serif" w:eastAsia="Times New Roman" w:hAnsi="PT Astra Serif"/>
          <w:sz w:val="28"/>
          <w:szCs w:val="28"/>
          <w:lang w:eastAsia="x-none"/>
        </w:rPr>
        <w:t xml:space="preserve">22.06.2006 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№ 637 «О мерах по оказанию содействия добровольному переселению в Российскую Федерацию соотечественников, проживающих 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за рубежом» участник </w:t>
      </w:r>
      <w:r w:rsidRPr="00481B9D">
        <w:rPr>
          <w:rFonts w:ascii="PT Astra Serif" w:hAnsi="PT Astra Serif"/>
          <w:sz w:val="28"/>
          <w:szCs w:val="28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и члены его семьи имеют право на получение разрешения на временное проживание вне квот, вида 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на жительство, а также на приобретение гражданства Российской Федерации 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в </w:t>
      </w:r>
      <w:proofErr w:type="spellStart"/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>упрощ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t>ё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>нном</w:t>
      </w:r>
      <w:proofErr w:type="spellEnd"/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порядке в соответствии с законодательством Российской Федерации о гражданстве Российской Федерации.</w:t>
      </w:r>
    </w:p>
    <w:p w:rsidR="00677509" w:rsidRPr="00481B9D" w:rsidRDefault="00677509" w:rsidP="0067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Постановка на миграционный учет по месту пребывания и регистрация </w:t>
      </w:r>
      <w:r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по месту жительства участников </w:t>
      </w:r>
      <w:r w:rsidRPr="00481B9D">
        <w:rPr>
          <w:rFonts w:ascii="PT Astra Serif" w:hAnsi="PT Astra Serif"/>
          <w:sz w:val="28"/>
          <w:szCs w:val="28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и членов их семей, являющихся иностранными гражданами или лицами без гражданства, осуществляется в соответствии с Федеральным законом от </w:t>
      </w:r>
      <w:r w:rsidRPr="00481B9D">
        <w:rPr>
          <w:rFonts w:ascii="PT Astra Serif" w:eastAsia="Times New Roman" w:hAnsi="PT Astra Serif"/>
          <w:sz w:val="28"/>
          <w:szCs w:val="28"/>
          <w:lang w:eastAsia="x-none"/>
        </w:rPr>
        <w:t>18.07.2006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br/>
        <w:t xml:space="preserve">№ 109-ФЗ «О миграционном учете иностранных граждан и лиц без гражданства 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br/>
        <w:t xml:space="preserve">в Российской Федерации», приказом МВД России </w:t>
      </w:r>
      <w:r w:rsidRPr="00481B9D">
        <w:rPr>
          <w:rFonts w:ascii="PT Astra Serif" w:hAnsi="PT Astra Serif"/>
          <w:sz w:val="28"/>
          <w:szCs w:val="28"/>
        </w:rPr>
        <w:t xml:space="preserve">от 30.07.2019 № 514 </w:t>
      </w:r>
      <w:r w:rsidR="00854A8C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«Об утверждении Административного регламента Министерства внутренних дел Российской Федерации по предоставлению государственной услуги </w:t>
      </w:r>
      <w:r w:rsidR="00854A8C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lastRenderedPageBreak/>
        <w:t>по осуществлению миграционного уч</w:t>
      </w:r>
      <w:r w:rsidR="00854A8C" w:rsidRPr="00481B9D">
        <w:rPr>
          <w:rFonts w:ascii="PT Astra Serif" w:hAnsi="PT Astra Serif"/>
          <w:sz w:val="28"/>
          <w:szCs w:val="28"/>
        </w:rPr>
        <w:t>ё</w:t>
      </w:r>
      <w:r w:rsidRPr="00481B9D">
        <w:rPr>
          <w:rFonts w:ascii="PT Astra Serif" w:hAnsi="PT Astra Serif"/>
          <w:sz w:val="28"/>
          <w:szCs w:val="28"/>
        </w:rPr>
        <w:t>та иностранных граждан и лиц без гра</w:t>
      </w:r>
      <w:r w:rsidRPr="00481B9D">
        <w:rPr>
          <w:rFonts w:ascii="PT Astra Serif" w:hAnsi="PT Astra Serif"/>
          <w:sz w:val="28"/>
          <w:szCs w:val="28"/>
        </w:rPr>
        <w:t>ж</w:t>
      </w:r>
      <w:r w:rsidRPr="00481B9D">
        <w:rPr>
          <w:rFonts w:ascii="PT Astra Serif" w:hAnsi="PT Astra Serif"/>
          <w:sz w:val="28"/>
          <w:szCs w:val="28"/>
        </w:rPr>
        <w:t xml:space="preserve">данства в Российской Федерации, форм заявления иностранного гражданина или лица без гражданства о регистрации по месту жительства, уведомления </w:t>
      </w:r>
      <w:r w:rsidR="00854A8C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о прибытии ин</w:t>
      </w:r>
      <w:r w:rsidR="006C5762" w:rsidRPr="00481B9D">
        <w:rPr>
          <w:rFonts w:ascii="PT Astra Serif" w:hAnsi="PT Astra Serif"/>
          <w:sz w:val="28"/>
          <w:szCs w:val="28"/>
        </w:rPr>
        <w:t xml:space="preserve">остранного гражданина или лица </w:t>
      </w:r>
      <w:r w:rsidRPr="00481B9D">
        <w:rPr>
          <w:rFonts w:ascii="PT Astra Serif" w:hAnsi="PT Astra Serif"/>
          <w:sz w:val="28"/>
          <w:szCs w:val="28"/>
        </w:rPr>
        <w:t>без гражданства в место пр</w:t>
      </w:r>
      <w:r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>бывания, отметок о регистрации (снятии с регистрации) иностранного гражд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нина или лица без гражданства по месту житель</w:t>
      </w:r>
      <w:r w:rsidR="00BF2673" w:rsidRPr="00481B9D">
        <w:rPr>
          <w:rFonts w:ascii="PT Astra Serif" w:hAnsi="PT Astra Serif"/>
          <w:sz w:val="28"/>
          <w:szCs w:val="28"/>
        </w:rPr>
        <w:t xml:space="preserve">ства, отметок </w:t>
      </w:r>
      <w:r w:rsidRPr="00481B9D">
        <w:rPr>
          <w:rFonts w:ascii="PT Astra Serif" w:hAnsi="PT Astra Serif"/>
          <w:sz w:val="28"/>
          <w:szCs w:val="28"/>
        </w:rPr>
        <w:t>о подтверждении выполнения принимающей стороной и иностранным гражданином или лицом без гражданства действий, необходи</w:t>
      </w:r>
      <w:r w:rsidR="00BF2673" w:rsidRPr="00481B9D">
        <w:rPr>
          <w:rFonts w:ascii="PT Astra Serif" w:hAnsi="PT Astra Serif"/>
          <w:sz w:val="28"/>
          <w:szCs w:val="28"/>
        </w:rPr>
        <w:t>мых для его постановки на уч</w:t>
      </w:r>
      <w:r w:rsidR="00854A8C" w:rsidRPr="00481B9D">
        <w:rPr>
          <w:rFonts w:ascii="PT Astra Serif" w:hAnsi="PT Astra Serif"/>
          <w:sz w:val="28"/>
          <w:szCs w:val="28"/>
        </w:rPr>
        <w:t>ё</w:t>
      </w:r>
      <w:r w:rsidR="00BF2673" w:rsidRPr="00481B9D">
        <w:rPr>
          <w:rFonts w:ascii="PT Astra Serif" w:hAnsi="PT Astra Serif"/>
          <w:sz w:val="28"/>
          <w:szCs w:val="28"/>
        </w:rPr>
        <w:t xml:space="preserve">т </w:t>
      </w:r>
      <w:r w:rsidRPr="00481B9D">
        <w:rPr>
          <w:rFonts w:ascii="PT Astra Serif" w:hAnsi="PT Astra Serif"/>
          <w:sz w:val="28"/>
          <w:szCs w:val="28"/>
        </w:rPr>
        <w:t>по месту пребывания, проставляемых в том числе многофункциональным центром предоставления государственных и муниципальных услуг».</w:t>
      </w:r>
    </w:p>
    <w:p w:rsidR="00677509" w:rsidRPr="00481B9D" w:rsidRDefault="00677509" w:rsidP="0067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val="x-none" w:eastAsia="x-none"/>
        </w:rPr>
      </w:pP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Регистрация участника </w:t>
      </w:r>
      <w:r w:rsidRPr="00481B9D">
        <w:rPr>
          <w:rFonts w:ascii="PT Astra Serif" w:hAnsi="PT Astra Serif"/>
          <w:sz w:val="28"/>
          <w:szCs w:val="28"/>
        </w:rPr>
        <w:t>Госпрограммы переселения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и членов его семьи, являющихся российскими гражданами, по месту пребывания или жительства осуществляется в соответствии с Законом Российской Федерации от </w:t>
      </w:r>
      <w:r w:rsidRPr="00481B9D">
        <w:rPr>
          <w:rFonts w:ascii="PT Astra Serif" w:eastAsia="Times New Roman" w:hAnsi="PT Astra Serif"/>
          <w:sz w:val="28"/>
          <w:szCs w:val="28"/>
          <w:lang w:eastAsia="x-none"/>
        </w:rPr>
        <w:t>25.06.1993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</w:t>
      </w:r>
      <w:r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№ 5242-1 «О праве граждан Российской Федерации на свободу передвижения, выбор места пребывания и жительства в пределах Российской Федерации», постановлением Правительства Российской Федерации от </w:t>
      </w:r>
      <w:r w:rsidRPr="00481B9D">
        <w:rPr>
          <w:rFonts w:ascii="PT Astra Serif" w:eastAsia="Times New Roman" w:hAnsi="PT Astra Serif"/>
          <w:sz w:val="28"/>
          <w:szCs w:val="28"/>
          <w:lang w:eastAsia="x-none"/>
        </w:rPr>
        <w:t xml:space="preserve">17.07.1995 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№ 713 </w:t>
      </w:r>
      <w:r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>«Об утверждении Правил регистрации и сняти</w:t>
      </w:r>
      <w:r w:rsidR="00BF2673"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я граждан Российской Федерации 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с регистрационного </w:t>
      </w:r>
      <w:proofErr w:type="spellStart"/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>уч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t>ё</w:t>
      </w:r>
      <w:proofErr w:type="spellEnd"/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та по месту пребывания и по месту жительства в пределах Российской Федерации и перечня лиц, ответственных 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за приём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br/>
        <w:t xml:space="preserve">в пределах Российской Федерации» и приказом МВД России от </w:t>
      </w:r>
      <w:r w:rsidRPr="00481B9D">
        <w:rPr>
          <w:rFonts w:ascii="PT Astra Serif" w:eastAsia="Times New Roman" w:hAnsi="PT Astra Serif"/>
          <w:sz w:val="28"/>
          <w:szCs w:val="28"/>
          <w:lang w:eastAsia="x-none"/>
        </w:rPr>
        <w:t>31.12.2017</w:t>
      </w:r>
      <w:r w:rsidRPr="00481B9D">
        <w:rPr>
          <w:rFonts w:ascii="PT Astra Serif" w:eastAsia="Times New Roman" w:hAnsi="PT Astra Serif"/>
          <w:spacing w:val="-2"/>
          <w:sz w:val="28"/>
          <w:szCs w:val="28"/>
          <w:lang w:val="x-none" w:eastAsia="x-none"/>
        </w:rPr>
        <w:t xml:space="preserve"> </w:t>
      </w:r>
      <w:r w:rsidR="00854A8C" w:rsidRPr="00481B9D">
        <w:rPr>
          <w:rFonts w:ascii="PT Astra Serif" w:eastAsia="Times New Roman" w:hAnsi="PT Astra Serif"/>
          <w:spacing w:val="-2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pacing w:val="-2"/>
          <w:sz w:val="28"/>
          <w:szCs w:val="28"/>
          <w:lang w:val="x-none" w:eastAsia="x-none"/>
        </w:rPr>
        <w:t>№ 984 «Об утверждении Административного регламента Министерства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внутренних дел Российской Федерации по предост</w:t>
      </w:r>
      <w:r w:rsidR="00BF2673"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авлению государственной услуги 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>по регистрационному учету граждан Российской</w:t>
      </w:r>
      <w:r w:rsidR="00BF2673"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Федерации по месту пребывания 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и по месту жительства в пределах Российской Федерации» 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>и другими нормативными правовыми актами.</w:t>
      </w:r>
    </w:p>
    <w:p w:rsidR="00677509" w:rsidRPr="00481B9D" w:rsidRDefault="00677509" w:rsidP="00677509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x-none"/>
        </w:rPr>
      </w:pP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Приём документов на получение разрешения на временное проживание осуществляется в соответствии с приказом МВД России от 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t>0</w:t>
      </w:r>
      <w:r w:rsidRPr="00481B9D">
        <w:rPr>
          <w:rFonts w:ascii="PT Astra Serif" w:eastAsia="Times New Roman" w:hAnsi="PT Astra Serif"/>
          <w:sz w:val="28"/>
          <w:szCs w:val="28"/>
          <w:lang w:eastAsia="x-none"/>
        </w:rPr>
        <w:t>8.06.2020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№ 407 </w:t>
      </w:r>
      <w:r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«Об утверждении Административного регламента Министерства внутренних дел Российской Федерации по предоставлению государственной услуги 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по выдаче иностранным гражданам и лицам без гражданства разрешения 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на временное проживание в Российской Федерации, а также форм отметки 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>и бланка документа о разрешении на временное проживание в Российской Федерации».</w:t>
      </w:r>
    </w:p>
    <w:p w:rsidR="00677509" w:rsidRPr="00481B9D" w:rsidRDefault="00677509" w:rsidP="00677509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eastAsia="Times New Roman" w:hAnsi="PT Astra Serif"/>
          <w:sz w:val="28"/>
          <w:szCs w:val="28"/>
          <w:lang w:val="x-none" w:eastAsia="x-none"/>
        </w:rPr>
      </w:pP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Приём документов на получение вида на жительство осуществляется </w:t>
      </w:r>
      <w:r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в соответствии с приказом МВД России от </w:t>
      </w:r>
      <w:r w:rsidRPr="00481B9D">
        <w:rPr>
          <w:rFonts w:ascii="PT Astra Serif" w:eastAsia="Times New Roman" w:hAnsi="PT Astra Serif"/>
          <w:sz w:val="28"/>
          <w:szCs w:val="28"/>
          <w:lang w:eastAsia="x-none"/>
        </w:rPr>
        <w:t>11.06.2020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</w:t>
      </w:r>
      <w:r w:rsidRPr="00481B9D">
        <w:rPr>
          <w:rFonts w:ascii="PT Astra Serif" w:eastAsia="Times New Roman" w:hAnsi="PT Astra Serif"/>
          <w:sz w:val="28"/>
          <w:szCs w:val="28"/>
          <w:lang w:eastAsia="x-none"/>
        </w:rPr>
        <w:t>, замене иностранным гражданам и лицам без гражданства вида на жительство</w:t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 xml:space="preserve"> </w:t>
      </w:r>
      <w:r w:rsidR="00854A8C" w:rsidRPr="00481B9D">
        <w:rPr>
          <w:rFonts w:ascii="PT Astra Serif" w:eastAsia="Times New Roman" w:hAnsi="PT Astra Serif"/>
          <w:sz w:val="28"/>
          <w:szCs w:val="28"/>
          <w:lang w:eastAsia="x-none"/>
        </w:rPr>
        <w:br/>
      </w:r>
      <w:r w:rsidRPr="00481B9D">
        <w:rPr>
          <w:rFonts w:ascii="PT Astra Serif" w:eastAsia="Times New Roman" w:hAnsi="PT Astra Serif"/>
          <w:sz w:val="28"/>
          <w:szCs w:val="28"/>
          <w:lang w:val="x-none" w:eastAsia="x-none"/>
        </w:rPr>
        <w:t>в Российской Федерации».</w:t>
      </w:r>
    </w:p>
    <w:p w:rsidR="00677509" w:rsidRPr="00481B9D" w:rsidRDefault="00677509" w:rsidP="00677509">
      <w:pPr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/>
          <w:sz w:val="28"/>
          <w:szCs w:val="28"/>
        </w:rPr>
        <w:t xml:space="preserve">Приём документов на приобретение гражданства Российской Федерации осуществляется в соответствии с Федеральным законом от 31.05.2002 № 62-ФЗ </w:t>
      </w:r>
      <w:r w:rsidRPr="00481B9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lastRenderedPageBreak/>
        <w:t xml:space="preserve">«О гражданстве Российской Федерации», Указом Президента Российской </w:t>
      </w:r>
      <w:r w:rsidR="008F7AD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 xml:space="preserve">Федерации от 14.11.2002 № 1325 «Об утверждении Положения о порядке </w:t>
      </w:r>
      <w:r w:rsidR="008F7ADD">
        <w:rPr>
          <w:rFonts w:ascii="PT Astra Serif" w:eastAsia="Times New Roman" w:hAnsi="PT Astra Serif"/>
          <w:sz w:val="28"/>
          <w:szCs w:val="28"/>
        </w:rPr>
        <w:br/>
      </w:r>
      <w:r w:rsidRPr="00481B9D">
        <w:rPr>
          <w:rFonts w:ascii="PT Astra Serif" w:eastAsia="Times New Roman" w:hAnsi="PT Astra Serif"/>
          <w:sz w:val="28"/>
          <w:szCs w:val="28"/>
        </w:rPr>
        <w:t>ра</w:t>
      </w:r>
      <w:r w:rsidRPr="00481B9D">
        <w:rPr>
          <w:rFonts w:ascii="PT Astra Serif" w:eastAsia="Times New Roman" w:hAnsi="PT Astra Serif"/>
          <w:sz w:val="28"/>
          <w:szCs w:val="28"/>
        </w:rPr>
        <w:t>с</w:t>
      </w:r>
      <w:r w:rsidRPr="00481B9D">
        <w:rPr>
          <w:rFonts w:ascii="PT Astra Serif" w:eastAsia="Times New Roman" w:hAnsi="PT Astra Serif"/>
          <w:sz w:val="28"/>
          <w:szCs w:val="28"/>
        </w:rPr>
        <w:t>смотрения вопросов гражданства Российской Федерации».</w:t>
      </w:r>
    </w:p>
    <w:p w:rsidR="00677509" w:rsidRPr="00481B9D" w:rsidRDefault="00677509" w:rsidP="00BF2673">
      <w:pPr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677509" w:rsidRPr="00481B9D" w:rsidRDefault="00677509" w:rsidP="00677509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Порядок предоставления участнику Госпрограммы переселения </w:t>
      </w:r>
      <w:r w:rsidRPr="00481B9D">
        <w:rPr>
          <w:rFonts w:ascii="PT Astra Serif" w:hAnsi="PT Astra Serif"/>
          <w:b/>
          <w:sz w:val="28"/>
          <w:szCs w:val="28"/>
        </w:rPr>
        <w:br/>
        <w:t>и членам его семьи услуг в сфере здравоохранения</w:t>
      </w:r>
    </w:p>
    <w:p w:rsidR="00677509" w:rsidRPr="00481B9D" w:rsidRDefault="00677509" w:rsidP="00677509">
      <w:pPr>
        <w:spacing w:after="0" w:line="240" w:lineRule="auto"/>
        <w:ind w:right="-1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77509" w:rsidRPr="00481B9D" w:rsidRDefault="00677509" w:rsidP="00BF2673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1. В соответствии с положениями Госпрограммы переселения участник Госпрограммы переселения и члены его семьи имеют право на получение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медицинской помощи в рамках программ государственных гарантий беспла</w:t>
      </w:r>
      <w:r w:rsidRPr="00481B9D">
        <w:rPr>
          <w:rFonts w:ascii="PT Astra Serif" w:hAnsi="PT Astra Serif"/>
          <w:sz w:val="28"/>
          <w:szCs w:val="28"/>
        </w:rPr>
        <w:t>т</w:t>
      </w:r>
      <w:r w:rsidRPr="00481B9D">
        <w:rPr>
          <w:rFonts w:ascii="PT Astra Serif" w:hAnsi="PT Astra Serif"/>
          <w:sz w:val="28"/>
          <w:szCs w:val="28"/>
        </w:rPr>
        <w:t>ного оказания гражданам медицинской помощи в соответствии с законодател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>ством Российской Федерации.</w:t>
      </w:r>
    </w:p>
    <w:p w:rsidR="00677509" w:rsidRPr="00481B9D" w:rsidRDefault="00677509" w:rsidP="00BF2673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До получения полиса обязательного медицинского страхования участн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>ку Госпрограммы переселения и членам его семьи медицинская помощь оказ</w:t>
      </w:r>
      <w:r w:rsidRPr="00481B9D">
        <w:rPr>
          <w:rFonts w:ascii="PT Astra Serif" w:hAnsi="PT Astra Serif"/>
          <w:sz w:val="28"/>
          <w:szCs w:val="28"/>
        </w:rPr>
        <w:t>ы</w:t>
      </w:r>
      <w:r w:rsidR="00BF2673" w:rsidRPr="00481B9D">
        <w:rPr>
          <w:rFonts w:ascii="PT Astra Serif" w:hAnsi="PT Astra Serif"/>
          <w:sz w:val="28"/>
          <w:szCs w:val="28"/>
        </w:rPr>
        <w:t xml:space="preserve">вается </w:t>
      </w:r>
      <w:r w:rsidRPr="00481B9D">
        <w:rPr>
          <w:rFonts w:ascii="PT Astra Serif" w:hAnsi="PT Astra Serif"/>
          <w:sz w:val="28"/>
          <w:szCs w:val="28"/>
        </w:rPr>
        <w:t xml:space="preserve">в рамках территориальной программы государственных гарантий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бесплатного оказания гражданам медицинской помощи в соответствии с зак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нодательством Российской Федерации.</w:t>
      </w:r>
    </w:p>
    <w:p w:rsidR="00677509" w:rsidRPr="00481B9D" w:rsidRDefault="00677509" w:rsidP="00BF2673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2. Медицинская помощь в Ульяновской области оказывается в рамках Территориальной программы государственных гарантий бесплатного оказания гражданам медицинской помощи на территории Ульяновской области </w:t>
      </w:r>
      <w:r w:rsidRPr="00481B9D">
        <w:rPr>
          <w:rFonts w:ascii="PT Astra Serif" w:hAnsi="PT Astra Serif"/>
          <w:sz w:val="28"/>
          <w:szCs w:val="28"/>
        </w:rPr>
        <w:br/>
        <w:t>на соответствующие год</w:t>
      </w:r>
      <w:r w:rsidR="00854A8C" w:rsidRPr="00481B9D">
        <w:rPr>
          <w:rFonts w:ascii="PT Astra Serif" w:hAnsi="PT Astra Serif"/>
          <w:sz w:val="28"/>
          <w:szCs w:val="28"/>
        </w:rPr>
        <w:t>ы</w:t>
      </w:r>
      <w:r w:rsidRPr="00481B9D">
        <w:rPr>
          <w:rFonts w:ascii="PT Astra Serif" w:hAnsi="PT Astra Serif"/>
          <w:sz w:val="28"/>
          <w:szCs w:val="28"/>
        </w:rPr>
        <w:t>, утверждаем</w:t>
      </w:r>
      <w:r w:rsidR="00854A8C" w:rsidRPr="00481B9D">
        <w:rPr>
          <w:rFonts w:ascii="PT Astra Serif" w:hAnsi="PT Astra Serif"/>
          <w:sz w:val="28"/>
          <w:szCs w:val="28"/>
        </w:rPr>
        <w:t>ой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="00854A8C" w:rsidRPr="00481B9D">
        <w:rPr>
          <w:rFonts w:ascii="PT Astra Serif" w:hAnsi="PT Astra Serif"/>
          <w:sz w:val="28"/>
          <w:szCs w:val="28"/>
        </w:rPr>
        <w:t>п</w:t>
      </w:r>
      <w:r w:rsidRPr="00481B9D">
        <w:rPr>
          <w:rFonts w:ascii="PT Astra Serif" w:hAnsi="PT Astra Serif"/>
          <w:sz w:val="28"/>
          <w:szCs w:val="28"/>
        </w:rPr>
        <w:t xml:space="preserve">остановлением Правительства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Ул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>яновской области.</w:t>
      </w:r>
    </w:p>
    <w:p w:rsidR="00677509" w:rsidRPr="00481B9D" w:rsidRDefault="00677509" w:rsidP="00BF2673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3. Для лиц, не застрахованных по </w:t>
      </w:r>
      <w:r w:rsidR="00854A8C" w:rsidRPr="00481B9D">
        <w:rPr>
          <w:rFonts w:ascii="PT Astra Serif" w:hAnsi="PT Astra Serif" w:cs="Times New Roman"/>
          <w:sz w:val="28"/>
          <w:szCs w:val="28"/>
        </w:rPr>
        <w:t xml:space="preserve">договору </w:t>
      </w:r>
      <w:r w:rsidRPr="00481B9D">
        <w:rPr>
          <w:rFonts w:ascii="PT Astra Serif" w:hAnsi="PT Astra Serif" w:cs="Times New Roman"/>
          <w:sz w:val="28"/>
          <w:szCs w:val="28"/>
        </w:rPr>
        <w:t>обязательно</w:t>
      </w:r>
      <w:r w:rsidR="00854A8C" w:rsidRPr="00481B9D">
        <w:rPr>
          <w:rFonts w:ascii="PT Astra Serif" w:hAnsi="PT Astra Serif" w:cs="Times New Roman"/>
          <w:sz w:val="28"/>
          <w:szCs w:val="28"/>
        </w:rPr>
        <w:t>го</w:t>
      </w:r>
      <w:r w:rsidRPr="00481B9D">
        <w:rPr>
          <w:rFonts w:ascii="PT Astra Serif" w:hAnsi="PT Astra Serif" w:cs="Times New Roman"/>
          <w:sz w:val="28"/>
          <w:szCs w:val="28"/>
        </w:rPr>
        <w:t xml:space="preserve"> медицинско</w:t>
      </w:r>
      <w:r w:rsidR="00854A8C" w:rsidRPr="00481B9D">
        <w:rPr>
          <w:rFonts w:ascii="PT Astra Serif" w:hAnsi="PT Astra Serif" w:cs="Times New Roman"/>
          <w:sz w:val="28"/>
          <w:szCs w:val="28"/>
        </w:rPr>
        <w:t>го</w:t>
      </w:r>
      <w:r w:rsidRPr="00481B9D">
        <w:rPr>
          <w:rFonts w:ascii="PT Astra Serif" w:hAnsi="PT Astra Serif" w:cs="Times New Roman"/>
          <w:sz w:val="28"/>
          <w:szCs w:val="28"/>
        </w:rPr>
        <w:t xml:space="preserve"> страховани</w:t>
      </w:r>
      <w:r w:rsidR="00854A8C" w:rsidRPr="00481B9D">
        <w:rPr>
          <w:rFonts w:ascii="PT Astra Serif" w:hAnsi="PT Astra Serif" w:cs="Times New Roman"/>
          <w:sz w:val="28"/>
          <w:szCs w:val="28"/>
        </w:rPr>
        <w:t>я</w:t>
      </w:r>
      <w:r w:rsidRPr="00481B9D">
        <w:rPr>
          <w:rFonts w:ascii="PT Astra Serif" w:hAnsi="PT Astra Serif" w:cs="Times New Roman"/>
          <w:sz w:val="28"/>
          <w:szCs w:val="28"/>
        </w:rPr>
        <w:t>, территориальной программой государственных гарантий беспла</w:t>
      </w:r>
      <w:r w:rsidRPr="00481B9D">
        <w:rPr>
          <w:rFonts w:ascii="PT Astra Serif" w:hAnsi="PT Astra Serif" w:cs="Times New Roman"/>
          <w:sz w:val="28"/>
          <w:szCs w:val="28"/>
        </w:rPr>
        <w:t>т</w:t>
      </w:r>
      <w:r w:rsidRPr="00481B9D">
        <w:rPr>
          <w:rFonts w:ascii="PT Astra Serif" w:hAnsi="PT Astra Serif" w:cs="Times New Roman"/>
          <w:sz w:val="28"/>
          <w:szCs w:val="28"/>
        </w:rPr>
        <w:t>ного оказания гражданам медицинской помощи на территории Ульяновской области за счёт бюджетных ассигнований областного бюджета Ульяновской области осуществляется финансовое обеспечение:</w:t>
      </w:r>
    </w:p>
    <w:p w:rsidR="00677509" w:rsidRPr="00481B9D" w:rsidRDefault="00677509" w:rsidP="00BF2673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скорой, в том числе скорой специализированной медицинской помощи </w:t>
      </w:r>
      <w:r w:rsidRPr="00481B9D">
        <w:rPr>
          <w:rFonts w:ascii="PT Astra Serif" w:hAnsi="PT Astra Serif" w:cs="Times New Roman"/>
          <w:sz w:val="28"/>
          <w:szCs w:val="28"/>
        </w:rPr>
        <w:br/>
        <w:t>в части медицинской помощи, не включ</w:t>
      </w:r>
      <w:r w:rsidR="00854A8C" w:rsidRPr="00481B9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 xml:space="preserve">нной в территориальную программу обязательного медицинского страхования, не застрахованным по </w:t>
      </w:r>
      <w:r w:rsidR="00854A8C" w:rsidRPr="00481B9D">
        <w:rPr>
          <w:rFonts w:ascii="PT Astra Serif" w:hAnsi="PT Astra Serif" w:cs="Times New Roman"/>
          <w:sz w:val="28"/>
          <w:szCs w:val="28"/>
        </w:rPr>
        <w:t xml:space="preserve">договору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обязательно</w:t>
      </w:r>
      <w:r w:rsidR="00854A8C" w:rsidRPr="00481B9D">
        <w:rPr>
          <w:rFonts w:ascii="PT Astra Serif" w:hAnsi="PT Astra Serif" w:cs="Times New Roman"/>
          <w:sz w:val="28"/>
          <w:szCs w:val="28"/>
        </w:rPr>
        <w:t>го</w:t>
      </w:r>
      <w:r w:rsidRPr="00481B9D">
        <w:rPr>
          <w:rFonts w:ascii="PT Astra Serif" w:hAnsi="PT Astra Serif" w:cs="Times New Roman"/>
          <w:sz w:val="28"/>
          <w:szCs w:val="28"/>
        </w:rPr>
        <w:t xml:space="preserve"> медицинско</w:t>
      </w:r>
      <w:r w:rsidR="00854A8C" w:rsidRPr="00481B9D">
        <w:rPr>
          <w:rFonts w:ascii="PT Astra Serif" w:hAnsi="PT Astra Serif" w:cs="Times New Roman"/>
          <w:sz w:val="28"/>
          <w:szCs w:val="28"/>
        </w:rPr>
        <w:t>го</w:t>
      </w:r>
      <w:r w:rsidRPr="00481B9D">
        <w:rPr>
          <w:rFonts w:ascii="PT Astra Serif" w:hAnsi="PT Astra Serif" w:cs="Times New Roman"/>
          <w:sz w:val="28"/>
          <w:szCs w:val="28"/>
        </w:rPr>
        <w:t xml:space="preserve"> страховани</w:t>
      </w:r>
      <w:r w:rsidR="00854A8C" w:rsidRPr="00481B9D">
        <w:rPr>
          <w:rFonts w:ascii="PT Astra Serif" w:hAnsi="PT Astra Serif" w:cs="Times New Roman"/>
          <w:sz w:val="28"/>
          <w:szCs w:val="28"/>
        </w:rPr>
        <w:t>я</w:t>
      </w:r>
      <w:r w:rsidRPr="00481B9D">
        <w:rPr>
          <w:rFonts w:ascii="PT Astra Serif" w:hAnsi="PT Astra Serif" w:cs="Times New Roman"/>
          <w:sz w:val="28"/>
          <w:szCs w:val="28"/>
        </w:rPr>
        <w:t xml:space="preserve"> лицам, специализированной санита</w:t>
      </w:r>
      <w:r w:rsidRPr="00481B9D">
        <w:rPr>
          <w:rFonts w:ascii="PT Astra Serif" w:hAnsi="PT Astra Serif" w:cs="Times New Roman"/>
          <w:sz w:val="28"/>
          <w:szCs w:val="28"/>
        </w:rPr>
        <w:t>р</w:t>
      </w:r>
      <w:r w:rsidRPr="00481B9D">
        <w:rPr>
          <w:rFonts w:ascii="PT Astra Serif" w:hAnsi="PT Astra Serif" w:cs="Times New Roman"/>
          <w:sz w:val="28"/>
          <w:szCs w:val="28"/>
        </w:rPr>
        <w:t>но-авиационной эвакуации, а также расходов, не включ</w:t>
      </w:r>
      <w:r w:rsidR="00854A8C" w:rsidRPr="00481B9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 xml:space="preserve">нных в структуру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тарифов на оплату медицинской помощи, предусмотренную в территориальных пр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граммах обязательного медицинского страхования;</w:t>
      </w:r>
    </w:p>
    <w:p w:rsidR="00677509" w:rsidRPr="00481B9D" w:rsidRDefault="00677509" w:rsidP="00BF2673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81B9D">
        <w:rPr>
          <w:rFonts w:ascii="PT Astra Serif" w:hAnsi="PT Astra Serif" w:cs="Times New Roman"/>
          <w:sz w:val="28"/>
          <w:szCs w:val="28"/>
        </w:rPr>
        <w:t xml:space="preserve">первичной медико-санитарной и специализированной медицинской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по</w:t>
      </w:r>
      <w:r w:rsidR="00BF2673" w:rsidRPr="00481B9D">
        <w:rPr>
          <w:rFonts w:ascii="PT Astra Serif" w:hAnsi="PT Astra Serif" w:cs="Times New Roman"/>
          <w:sz w:val="28"/>
          <w:szCs w:val="28"/>
        </w:rPr>
        <w:t xml:space="preserve">мощи </w:t>
      </w:r>
      <w:r w:rsidRPr="00481B9D">
        <w:rPr>
          <w:rFonts w:ascii="PT Astra Serif" w:hAnsi="PT Astra Serif" w:cs="Times New Roman"/>
          <w:sz w:val="28"/>
          <w:szCs w:val="28"/>
        </w:rPr>
        <w:t>в части медицинской помощи при заболеваниях, не включ</w:t>
      </w:r>
      <w:r w:rsidR="00854A8C" w:rsidRPr="00481B9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 xml:space="preserve">нных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в базовую программу обязательного медицинского страхования (заболевания, передаваемые половым пут</w:t>
      </w:r>
      <w:r w:rsidR="00854A8C" w:rsidRPr="00481B9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>м, туберкулез, ВИЧ-инфекция и синдром приобр</w:t>
      </w:r>
      <w:r w:rsidRPr="00481B9D">
        <w:rPr>
          <w:rFonts w:ascii="PT Astra Serif" w:hAnsi="PT Astra Serif" w:cs="Times New Roman"/>
          <w:sz w:val="28"/>
          <w:szCs w:val="28"/>
        </w:rPr>
        <w:t>е</w:t>
      </w:r>
      <w:r w:rsidRPr="00481B9D">
        <w:rPr>
          <w:rFonts w:ascii="PT Astra Serif" w:hAnsi="PT Astra Serif" w:cs="Times New Roman"/>
          <w:sz w:val="28"/>
          <w:szCs w:val="28"/>
        </w:rPr>
        <w:t xml:space="preserve">тенного иммунодефицита, психические расстройства и расстройства поведения, </w:t>
      </w:r>
      <w:r w:rsidR="00854A8C" w:rsidRPr="00481B9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 xml:space="preserve">в том числе связанные с употреблением </w:t>
      </w:r>
      <w:proofErr w:type="spellStart"/>
      <w:r w:rsidRPr="00481B9D">
        <w:rPr>
          <w:rFonts w:ascii="PT Astra Serif" w:hAnsi="PT Astra Serif" w:cs="Times New Roman"/>
          <w:sz w:val="28"/>
          <w:szCs w:val="28"/>
        </w:rPr>
        <w:t>психоактивных</w:t>
      </w:r>
      <w:proofErr w:type="spellEnd"/>
      <w:r w:rsidRPr="00481B9D">
        <w:rPr>
          <w:rFonts w:ascii="PT Astra Serif" w:hAnsi="PT Astra Serif" w:cs="Times New Roman"/>
          <w:sz w:val="28"/>
          <w:szCs w:val="28"/>
        </w:rPr>
        <w:t xml:space="preserve"> веществ, включая пр</w:t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 xml:space="preserve">филактические осмотры обучающихся в общеобразовательных организациях </w:t>
      </w:r>
      <w:r w:rsidR="00854A8C" w:rsidRPr="00481B9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и профессиональных образовательных организациях, а также в образовател</w:t>
      </w:r>
      <w:r w:rsidRPr="00481B9D">
        <w:rPr>
          <w:rFonts w:ascii="PT Astra Serif" w:hAnsi="PT Astra Serif" w:cs="Times New Roman"/>
          <w:sz w:val="28"/>
          <w:szCs w:val="28"/>
        </w:rPr>
        <w:t>ь</w:t>
      </w:r>
      <w:r w:rsidRPr="00481B9D">
        <w:rPr>
          <w:rFonts w:ascii="PT Astra Serif" w:hAnsi="PT Astra Serif" w:cs="Times New Roman"/>
          <w:sz w:val="28"/>
          <w:szCs w:val="28"/>
        </w:rPr>
        <w:t>ных организациях высшего</w:t>
      </w:r>
      <w:proofErr w:type="gramEnd"/>
      <w:r w:rsidRPr="00481B9D">
        <w:rPr>
          <w:rFonts w:ascii="PT Astra Serif" w:hAnsi="PT Astra Serif" w:cs="Times New Roman"/>
          <w:sz w:val="28"/>
          <w:szCs w:val="28"/>
        </w:rPr>
        <w:t xml:space="preserve"> образования в целях раннего (своевременного)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выявления немедицинского потребления наркотических средств и психотро</w:t>
      </w:r>
      <w:r w:rsidRPr="00481B9D">
        <w:rPr>
          <w:rFonts w:ascii="PT Astra Serif" w:hAnsi="PT Astra Serif" w:cs="Times New Roman"/>
          <w:sz w:val="28"/>
          <w:szCs w:val="28"/>
        </w:rPr>
        <w:t>п</w:t>
      </w:r>
      <w:r w:rsidRPr="00481B9D">
        <w:rPr>
          <w:rFonts w:ascii="PT Astra Serif" w:hAnsi="PT Astra Serif" w:cs="Times New Roman"/>
          <w:sz w:val="28"/>
          <w:szCs w:val="28"/>
        </w:rPr>
        <w:t>ных веществ).</w:t>
      </w:r>
    </w:p>
    <w:p w:rsidR="00677509" w:rsidRPr="00481B9D" w:rsidRDefault="00677509" w:rsidP="00BF2673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81B9D">
        <w:rPr>
          <w:rFonts w:ascii="PT Astra Serif" w:hAnsi="PT Astra Serif" w:cs="Times New Roman"/>
          <w:sz w:val="28"/>
          <w:szCs w:val="28"/>
        </w:rPr>
        <w:lastRenderedPageBreak/>
        <w:t xml:space="preserve">Объём медицинской помощи, оказываемой не застрахованным </w:t>
      </w:r>
      <w:r w:rsidRPr="00481B9D">
        <w:rPr>
          <w:rFonts w:ascii="PT Astra Serif" w:hAnsi="PT Astra Serif" w:cs="Times New Roman"/>
          <w:sz w:val="28"/>
          <w:szCs w:val="28"/>
        </w:rPr>
        <w:br/>
        <w:t xml:space="preserve">по обязательному медицинскому страхованию гражданам в экстренной форме при внезапных острых заболеваниях, состояниях, обострении хронических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 xml:space="preserve">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объёма медицинской помощи, оказываемой в амбулаторных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и стационар</w:t>
      </w:r>
      <w:r w:rsidR="00BF2673" w:rsidRPr="00481B9D">
        <w:rPr>
          <w:rFonts w:ascii="PT Astra Serif" w:hAnsi="PT Astra Serif" w:cs="Times New Roman"/>
          <w:sz w:val="28"/>
          <w:szCs w:val="28"/>
        </w:rPr>
        <w:t xml:space="preserve">ных условиях, </w:t>
      </w:r>
      <w:r w:rsidRPr="00481B9D">
        <w:rPr>
          <w:rFonts w:ascii="PT Astra Serif" w:hAnsi="PT Astra Serif" w:cs="Times New Roman"/>
          <w:sz w:val="28"/>
          <w:szCs w:val="28"/>
        </w:rPr>
        <w:t>и обеспечивается за счёт бюджетных ассигнований о</w:t>
      </w:r>
      <w:r w:rsidRPr="00481B9D">
        <w:rPr>
          <w:rFonts w:ascii="PT Astra Serif" w:hAnsi="PT Astra Serif" w:cs="Times New Roman"/>
          <w:sz w:val="28"/>
          <w:szCs w:val="28"/>
        </w:rPr>
        <w:t>б</w:t>
      </w:r>
      <w:r w:rsidRPr="00481B9D">
        <w:rPr>
          <w:rFonts w:ascii="PT Astra Serif" w:hAnsi="PT Astra Serif" w:cs="Times New Roman"/>
          <w:sz w:val="28"/>
          <w:szCs w:val="28"/>
        </w:rPr>
        <w:t>ластного бюджета Ульяновской области.</w:t>
      </w:r>
      <w:proofErr w:type="gramEnd"/>
    </w:p>
    <w:p w:rsidR="00677509" w:rsidRPr="00481B9D" w:rsidRDefault="00677509" w:rsidP="00BF267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В соответствии со статьей 65 Федерального</w:t>
      </w:r>
      <w:r w:rsidR="00BF2673" w:rsidRPr="00481B9D">
        <w:rPr>
          <w:rFonts w:ascii="PT Astra Serif" w:hAnsi="PT Astra Serif"/>
          <w:sz w:val="28"/>
          <w:szCs w:val="28"/>
        </w:rPr>
        <w:t xml:space="preserve"> закона от 21.11.2011 </w:t>
      </w:r>
      <w:r w:rsidR="00854A8C" w:rsidRPr="00481B9D">
        <w:rPr>
          <w:rFonts w:ascii="PT Astra Serif" w:hAnsi="PT Astra Serif"/>
          <w:sz w:val="28"/>
          <w:szCs w:val="28"/>
        </w:rPr>
        <w:br/>
      </w:r>
      <w:r w:rsidR="00BF2673" w:rsidRPr="00481B9D">
        <w:rPr>
          <w:rFonts w:ascii="PT Astra Serif" w:hAnsi="PT Astra Serif"/>
          <w:sz w:val="28"/>
          <w:szCs w:val="28"/>
        </w:rPr>
        <w:t xml:space="preserve">№ 323-ФЗ </w:t>
      </w:r>
      <w:r w:rsidRPr="00481B9D">
        <w:rPr>
          <w:rFonts w:ascii="PT Astra Serif" w:hAnsi="PT Astra Serif"/>
          <w:sz w:val="28"/>
          <w:szCs w:val="28"/>
        </w:rPr>
        <w:t xml:space="preserve">«Об основах охраны здоровья граждан в Российской Федерации» (далее – </w:t>
      </w:r>
      <w:r w:rsidR="00854A8C" w:rsidRPr="00481B9D">
        <w:rPr>
          <w:rFonts w:ascii="PT Astra Serif" w:hAnsi="PT Astra Serif"/>
          <w:sz w:val="28"/>
          <w:szCs w:val="28"/>
        </w:rPr>
        <w:t>Закон 323</w:t>
      </w:r>
      <w:r w:rsidRPr="00481B9D">
        <w:rPr>
          <w:rFonts w:ascii="PT Astra Serif" w:hAnsi="PT Astra Serif"/>
          <w:sz w:val="28"/>
          <w:szCs w:val="28"/>
        </w:rPr>
        <w:t xml:space="preserve">) медицинское освидетельствование лица представляет собой совокупность методов медицинского осмотра и медицинских исследований, </w:t>
      </w:r>
      <w:proofErr w:type="gramStart"/>
      <w:r w:rsidRPr="00481B9D">
        <w:rPr>
          <w:rFonts w:ascii="PT Astra Serif" w:hAnsi="PT Astra Serif"/>
          <w:sz w:val="28"/>
          <w:szCs w:val="28"/>
        </w:rPr>
        <w:t>направленных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а подтверждение такого состояния здоровья человека, которое влеч</w:t>
      </w:r>
      <w:r w:rsidR="00854A8C" w:rsidRPr="00481B9D">
        <w:rPr>
          <w:rFonts w:ascii="PT Astra Serif" w:hAnsi="PT Astra Serif"/>
          <w:sz w:val="28"/>
          <w:szCs w:val="28"/>
        </w:rPr>
        <w:t>ё</w:t>
      </w:r>
      <w:r w:rsidRPr="00481B9D">
        <w:rPr>
          <w:rFonts w:ascii="PT Astra Serif" w:hAnsi="PT Astra Serif"/>
          <w:sz w:val="28"/>
          <w:szCs w:val="28"/>
        </w:rPr>
        <w:t>т за собой наступление юридически значимых последствий. Из этого сл</w:t>
      </w:r>
      <w:r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>дует, что медицинское освидетельствование не является медицинской пом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 xml:space="preserve">щью, под которой в соответствии со статьей 2 </w:t>
      </w:r>
      <w:r w:rsidR="00854A8C" w:rsidRPr="00481B9D">
        <w:rPr>
          <w:rFonts w:ascii="PT Astra Serif" w:hAnsi="PT Astra Serif"/>
          <w:sz w:val="28"/>
          <w:szCs w:val="28"/>
        </w:rPr>
        <w:t>Закона 323</w:t>
      </w:r>
      <w:r w:rsidRPr="00481B9D">
        <w:rPr>
          <w:rFonts w:ascii="PT Astra Serif" w:hAnsi="PT Astra Serif"/>
          <w:sz w:val="28"/>
          <w:szCs w:val="28"/>
        </w:rPr>
        <w:t xml:space="preserve"> понимается комплекс мероприятий, направленных на поддержание и (или) восстановление здоровья. В связи с этим медицинское освидетельствование не включено в территориал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>ную программу и оказы</w:t>
      </w:r>
      <w:r w:rsidR="00BF2673" w:rsidRPr="00481B9D">
        <w:rPr>
          <w:rFonts w:ascii="PT Astra Serif" w:hAnsi="PT Astra Serif"/>
          <w:sz w:val="28"/>
          <w:szCs w:val="28"/>
        </w:rPr>
        <w:t xml:space="preserve">вается </w:t>
      </w:r>
      <w:r w:rsidRPr="00481B9D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Федерации.</w:t>
      </w:r>
    </w:p>
    <w:p w:rsidR="00677509" w:rsidRPr="00481B9D" w:rsidRDefault="00677509" w:rsidP="00BF26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Информация о порядке выдачи страхового полиса предоставляется </w:t>
      </w:r>
      <w:r w:rsidRPr="00481B9D">
        <w:rPr>
          <w:rFonts w:ascii="PT Astra Serif" w:hAnsi="PT Astra Serif"/>
          <w:sz w:val="28"/>
          <w:szCs w:val="28"/>
        </w:rPr>
        <w:br/>
        <w:t>при первичном приёме и постановке на уч</w:t>
      </w:r>
      <w:r w:rsidR="00854A8C" w:rsidRPr="00481B9D">
        <w:rPr>
          <w:rFonts w:ascii="PT Astra Serif" w:hAnsi="PT Astra Serif"/>
          <w:sz w:val="28"/>
          <w:szCs w:val="28"/>
        </w:rPr>
        <w:t>ё</w:t>
      </w:r>
      <w:r w:rsidRPr="00481B9D">
        <w:rPr>
          <w:rFonts w:ascii="PT Astra Serif" w:hAnsi="PT Astra Serif"/>
          <w:sz w:val="28"/>
          <w:szCs w:val="28"/>
        </w:rPr>
        <w:t>т.</w:t>
      </w:r>
    </w:p>
    <w:p w:rsidR="00677509" w:rsidRPr="00481B9D" w:rsidRDefault="00677509" w:rsidP="00BF26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4. Наличие у иностранного гражданина разрешения на временное прож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>вание (</w:t>
      </w:r>
      <w:r w:rsidR="00854A8C" w:rsidRPr="00481B9D">
        <w:rPr>
          <w:rFonts w:ascii="PT Astra Serif" w:hAnsi="PT Astra Serif"/>
          <w:sz w:val="28"/>
          <w:szCs w:val="28"/>
        </w:rPr>
        <w:t xml:space="preserve">далее – </w:t>
      </w:r>
      <w:r w:rsidRPr="00481B9D">
        <w:rPr>
          <w:rFonts w:ascii="PT Astra Serif" w:hAnsi="PT Astra Serif"/>
          <w:sz w:val="28"/>
          <w:szCs w:val="28"/>
        </w:rPr>
        <w:t>РВП) или вида на жительство, является основанием для офор</w:t>
      </w:r>
      <w:r w:rsidRPr="00481B9D">
        <w:rPr>
          <w:rFonts w:ascii="PT Astra Serif" w:hAnsi="PT Astra Serif"/>
          <w:sz w:val="28"/>
          <w:szCs w:val="28"/>
        </w:rPr>
        <w:t>м</w:t>
      </w:r>
      <w:r w:rsidRPr="00481B9D">
        <w:rPr>
          <w:rFonts w:ascii="PT Astra Serif" w:hAnsi="PT Astra Serif"/>
          <w:sz w:val="28"/>
          <w:szCs w:val="28"/>
        </w:rPr>
        <w:t xml:space="preserve">ления полиса обязательного медицинского страхования (далее </w:t>
      </w:r>
      <w:r w:rsidR="00854A8C" w:rsidRPr="00481B9D">
        <w:rPr>
          <w:rFonts w:ascii="PT Astra Serif" w:hAnsi="PT Astra Serif"/>
          <w:sz w:val="28"/>
          <w:szCs w:val="28"/>
        </w:rPr>
        <w:t>–</w:t>
      </w:r>
      <w:r w:rsidRPr="00481B9D">
        <w:rPr>
          <w:rFonts w:ascii="PT Astra Serif" w:hAnsi="PT Astra Serif"/>
          <w:sz w:val="28"/>
          <w:szCs w:val="28"/>
        </w:rPr>
        <w:t xml:space="preserve"> полис ОМС). </w:t>
      </w:r>
    </w:p>
    <w:p w:rsidR="00677509" w:rsidRPr="00481B9D" w:rsidRDefault="00677509" w:rsidP="00BF26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>В соответствии с Правилами обязательного медицинского страхования</w:t>
      </w:r>
      <w:r w:rsidR="00854A8C" w:rsidRPr="00481B9D">
        <w:rPr>
          <w:rFonts w:ascii="PT Astra Serif" w:hAnsi="PT Astra Serif"/>
          <w:sz w:val="28"/>
          <w:szCs w:val="28"/>
        </w:rPr>
        <w:t>,</w:t>
      </w:r>
      <w:r w:rsidRPr="00481B9D">
        <w:rPr>
          <w:rFonts w:ascii="PT Astra Serif" w:hAnsi="PT Astra Serif"/>
          <w:sz w:val="28"/>
          <w:szCs w:val="28"/>
        </w:rPr>
        <w:t xml:space="preserve"> утвержд</w:t>
      </w:r>
      <w:r w:rsidR="00854A8C" w:rsidRPr="00481B9D">
        <w:rPr>
          <w:rFonts w:ascii="PT Astra Serif" w:hAnsi="PT Astra Serif"/>
          <w:sz w:val="28"/>
          <w:szCs w:val="28"/>
        </w:rPr>
        <w:t>ё</w:t>
      </w:r>
      <w:r w:rsidRPr="00481B9D">
        <w:rPr>
          <w:rFonts w:ascii="PT Astra Serif" w:hAnsi="PT Astra Serif"/>
          <w:sz w:val="28"/>
          <w:szCs w:val="28"/>
        </w:rPr>
        <w:t xml:space="preserve">нными приказом Министерства здравоохранения и социального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ра</w:t>
      </w:r>
      <w:r w:rsidRPr="00481B9D">
        <w:rPr>
          <w:rFonts w:ascii="PT Astra Serif" w:hAnsi="PT Astra Serif"/>
          <w:sz w:val="28"/>
          <w:szCs w:val="28"/>
        </w:rPr>
        <w:t>з</w:t>
      </w:r>
      <w:r w:rsidRPr="00481B9D">
        <w:rPr>
          <w:rFonts w:ascii="PT Astra Serif" w:hAnsi="PT Astra Serif"/>
          <w:sz w:val="28"/>
          <w:szCs w:val="28"/>
        </w:rPr>
        <w:t>вития Российской Федерации от 28.02.2011 № 158н, для получения полиса ОМС иностранному гражданину, имеющему РВП или вид на жительство, нео</w:t>
      </w:r>
      <w:r w:rsidRPr="00481B9D">
        <w:rPr>
          <w:rFonts w:ascii="PT Astra Serif" w:hAnsi="PT Astra Serif"/>
          <w:sz w:val="28"/>
          <w:szCs w:val="28"/>
        </w:rPr>
        <w:t>б</w:t>
      </w:r>
      <w:r w:rsidRPr="00481B9D">
        <w:rPr>
          <w:rFonts w:ascii="PT Astra Serif" w:hAnsi="PT Astra Serif"/>
          <w:sz w:val="28"/>
          <w:szCs w:val="28"/>
        </w:rPr>
        <w:t>ходимо подать заявление о выборе (замене) страховой медицинской организ</w:t>
      </w:r>
      <w:r w:rsidRPr="00481B9D">
        <w:rPr>
          <w:rFonts w:ascii="PT Astra Serif" w:hAnsi="PT Astra Serif"/>
          <w:sz w:val="28"/>
          <w:szCs w:val="28"/>
        </w:rPr>
        <w:t>а</w:t>
      </w:r>
      <w:r w:rsidR="00BF2673" w:rsidRPr="00481B9D">
        <w:rPr>
          <w:rFonts w:ascii="PT Astra Serif" w:hAnsi="PT Astra Serif"/>
          <w:sz w:val="28"/>
          <w:szCs w:val="28"/>
        </w:rPr>
        <w:t xml:space="preserve">ции в одну </w:t>
      </w:r>
      <w:r w:rsidRPr="00481B9D">
        <w:rPr>
          <w:rFonts w:ascii="PT Astra Serif" w:hAnsi="PT Astra Serif"/>
          <w:sz w:val="28"/>
          <w:szCs w:val="28"/>
        </w:rPr>
        <w:t>из страховых медицинских организаций, осуществляющих деятел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>ность в системе ОМС на территории его проживания.</w:t>
      </w:r>
      <w:proofErr w:type="gramEnd"/>
    </w:p>
    <w:p w:rsidR="00677509" w:rsidRPr="00481B9D" w:rsidRDefault="00677509" w:rsidP="00BF26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5. Первичное медицинское обследование участника Госпрограммы пер</w:t>
      </w:r>
      <w:r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>селения и членов его семьи на территории Ульяновской области осуществляет уполномоченная организация ООО «Мед-Профи»</w:t>
      </w:r>
      <w:r w:rsidR="00854A8C" w:rsidRPr="00481B9D">
        <w:rPr>
          <w:rFonts w:ascii="PT Astra Serif" w:hAnsi="PT Astra Serif"/>
          <w:sz w:val="28"/>
          <w:szCs w:val="28"/>
        </w:rPr>
        <w:t xml:space="preserve"> (</w:t>
      </w:r>
      <w:r w:rsidRPr="00481B9D">
        <w:rPr>
          <w:rFonts w:ascii="PT Astra Serif" w:hAnsi="PT Astra Serif"/>
          <w:sz w:val="28"/>
          <w:szCs w:val="28"/>
        </w:rPr>
        <w:t>г. Ульяновск, ул. Дворцовая, д. 7, тел. (8422)</w:t>
      </w:r>
      <w:r w:rsidR="00854A8C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58-48-28, часы работы пн.-пт. 8.00-16.00</w:t>
      </w:r>
      <w:r w:rsidR="00854A8C" w:rsidRPr="00481B9D">
        <w:rPr>
          <w:rFonts w:ascii="PT Astra Serif" w:hAnsi="PT Astra Serif"/>
          <w:sz w:val="28"/>
          <w:szCs w:val="28"/>
        </w:rPr>
        <w:t>)</w:t>
      </w:r>
      <w:r w:rsidRPr="00481B9D">
        <w:rPr>
          <w:rFonts w:ascii="PT Astra Serif" w:hAnsi="PT Astra Serif"/>
          <w:sz w:val="28"/>
          <w:szCs w:val="28"/>
        </w:rPr>
        <w:t>.</w:t>
      </w:r>
    </w:p>
    <w:p w:rsidR="00677509" w:rsidRPr="00481B9D" w:rsidRDefault="00677509" w:rsidP="00BF26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Уполномоченная организация выдает участнику Госпрограммы пересел</w:t>
      </w:r>
      <w:r w:rsidRPr="00481B9D">
        <w:rPr>
          <w:rFonts w:ascii="PT Astra Serif" w:hAnsi="PT Astra Serif"/>
          <w:sz w:val="28"/>
          <w:szCs w:val="28"/>
        </w:rPr>
        <w:t>е</w:t>
      </w:r>
      <w:r w:rsidR="00BF2673" w:rsidRPr="00481B9D">
        <w:rPr>
          <w:rFonts w:ascii="PT Astra Serif" w:hAnsi="PT Astra Serif"/>
          <w:sz w:val="28"/>
          <w:szCs w:val="28"/>
        </w:rPr>
        <w:t xml:space="preserve">ния </w:t>
      </w:r>
      <w:r w:rsidRPr="00481B9D">
        <w:rPr>
          <w:rFonts w:ascii="PT Astra Serif" w:hAnsi="PT Astra Serif"/>
          <w:sz w:val="28"/>
          <w:szCs w:val="28"/>
        </w:rPr>
        <w:t>и членам его семьи следующие документы:</w:t>
      </w:r>
    </w:p>
    <w:p w:rsidR="00677509" w:rsidRPr="00481B9D" w:rsidRDefault="00677509" w:rsidP="00BF26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справку (заключение) об отсутствии заболевания наркоманией;</w:t>
      </w:r>
    </w:p>
    <w:p w:rsidR="00677509" w:rsidRPr="00481B9D" w:rsidRDefault="00677509" w:rsidP="00BF26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 xml:space="preserve">медицинское заключение об отсутствии инфекционных заболеваний, предусмотренных </w:t>
      </w:r>
      <w:hyperlink r:id="rId28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перечнем</w:t>
        </w:r>
      </w:hyperlink>
      <w:r w:rsidRPr="00481B9D">
        <w:rPr>
          <w:rFonts w:ascii="PT Astra Serif" w:hAnsi="PT Astra Serif"/>
          <w:sz w:val="28"/>
          <w:szCs w:val="28"/>
        </w:rPr>
        <w:t xml:space="preserve"> инфекционных заболеваний, представляющих опасность для окружающих и являющихся основанием для отказа в выдаче л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>бо аннулирования разрешения на временное проживание иностранных граждан и лиц без гражданства, или вида на жительство, или пат</w:t>
      </w:r>
      <w:r w:rsidR="00BF2673" w:rsidRPr="00481B9D">
        <w:rPr>
          <w:rFonts w:ascii="PT Astra Serif" w:hAnsi="PT Astra Serif"/>
          <w:sz w:val="28"/>
          <w:szCs w:val="28"/>
        </w:rPr>
        <w:t xml:space="preserve">ента, или разрешения </w:t>
      </w:r>
      <w:r w:rsidR="00177408" w:rsidRPr="00481B9D">
        <w:rPr>
          <w:rFonts w:ascii="PT Astra Serif" w:hAnsi="PT Astra Serif"/>
          <w:sz w:val="28"/>
          <w:szCs w:val="28"/>
        </w:rPr>
        <w:br/>
      </w:r>
      <w:r w:rsidR="00BF2673" w:rsidRPr="00481B9D">
        <w:rPr>
          <w:rFonts w:ascii="PT Astra Serif" w:hAnsi="PT Astra Serif"/>
          <w:sz w:val="28"/>
          <w:szCs w:val="28"/>
        </w:rPr>
        <w:t xml:space="preserve">на работу </w:t>
      </w:r>
      <w:r w:rsidRPr="00481B9D">
        <w:rPr>
          <w:rFonts w:ascii="PT Astra Serif" w:hAnsi="PT Astra Serif"/>
          <w:sz w:val="28"/>
          <w:szCs w:val="28"/>
        </w:rPr>
        <w:t>в Российской Федерации, утвержд</w:t>
      </w:r>
      <w:r w:rsidR="00177408" w:rsidRPr="00481B9D">
        <w:rPr>
          <w:rFonts w:ascii="PT Astra Serif" w:hAnsi="PT Astra Serif"/>
          <w:sz w:val="28"/>
          <w:szCs w:val="28"/>
        </w:rPr>
        <w:t>ё</w:t>
      </w:r>
      <w:r w:rsidRPr="00481B9D">
        <w:rPr>
          <w:rFonts w:ascii="PT Astra Serif" w:hAnsi="PT Astra Serif"/>
          <w:sz w:val="28"/>
          <w:szCs w:val="28"/>
        </w:rPr>
        <w:t xml:space="preserve">нным приказом Министерства </w:t>
      </w:r>
      <w:r w:rsidRPr="00481B9D">
        <w:rPr>
          <w:rFonts w:ascii="PT Astra Serif" w:hAnsi="PT Astra Serif"/>
          <w:sz w:val="28"/>
          <w:szCs w:val="28"/>
        </w:rPr>
        <w:lastRenderedPageBreak/>
        <w:t>здравоохранения Российской Федерации от 29.06.2015 № 384н «Об утвержд</w:t>
      </w:r>
      <w:r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>нии перечня инфекционных заболеваний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481B9D">
        <w:rPr>
          <w:rFonts w:ascii="PT Astra Serif" w:hAnsi="PT Astra Serif"/>
          <w:sz w:val="28"/>
          <w:szCs w:val="28"/>
        </w:rPr>
        <w:t>представляющих опасность для окружа</w:t>
      </w:r>
      <w:r w:rsidR="00BF2673" w:rsidRPr="00481B9D">
        <w:rPr>
          <w:rFonts w:ascii="PT Astra Serif" w:hAnsi="PT Astra Serif"/>
          <w:sz w:val="28"/>
          <w:szCs w:val="28"/>
        </w:rPr>
        <w:t xml:space="preserve">ющих </w:t>
      </w:r>
      <w:r w:rsidRPr="00481B9D">
        <w:rPr>
          <w:rFonts w:ascii="PT Astra Serif" w:hAnsi="PT Astra Serif"/>
          <w:sz w:val="28"/>
          <w:szCs w:val="28"/>
        </w:rPr>
        <w:t>и являющихся основанием для отказа в выдаче либо аннулиров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ния разреше</w:t>
      </w:r>
      <w:r w:rsidR="00BF2673" w:rsidRPr="00481B9D">
        <w:rPr>
          <w:rFonts w:ascii="PT Astra Serif" w:hAnsi="PT Astra Serif"/>
          <w:sz w:val="28"/>
          <w:szCs w:val="28"/>
        </w:rPr>
        <w:t xml:space="preserve">ния </w:t>
      </w:r>
      <w:r w:rsidRPr="00481B9D">
        <w:rPr>
          <w:rFonts w:ascii="PT Astra Serif" w:hAnsi="PT Astra Serif"/>
          <w:sz w:val="28"/>
          <w:szCs w:val="28"/>
        </w:rPr>
        <w:t xml:space="preserve">на временное проживание иностранных граждан и лиц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без граждан</w:t>
      </w:r>
      <w:r w:rsidR="00BF2673" w:rsidRPr="00481B9D">
        <w:rPr>
          <w:rFonts w:ascii="PT Astra Serif" w:hAnsi="PT Astra Serif"/>
          <w:sz w:val="28"/>
          <w:szCs w:val="28"/>
        </w:rPr>
        <w:t xml:space="preserve">ства, или вида </w:t>
      </w:r>
      <w:r w:rsidRPr="00481B9D">
        <w:rPr>
          <w:rFonts w:ascii="PT Astra Serif" w:hAnsi="PT Astra Serif"/>
          <w:sz w:val="28"/>
          <w:szCs w:val="28"/>
        </w:rPr>
        <w:t xml:space="preserve">на жительство, или патента, или разрешения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на раб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ту в Российской Федера</w:t>
      </w:r>
      <w:r w:rsidR="00BF2673" w:rsidRPr="00481B9D">
        <w:rPr>
          <w:rFonts w:ascii="PT Astra Serif" w:hAnsi="PT Astra Serif"/>
          <w:sz w:val="28"/>
          <w:szCs w:val="28"/>
        </w:rPr>
        <w:t xml:space="preserve">ции, </w:t>
      </w:r>
      <w:r w:rsidRPr="00481B9D">
        <w:rPr>
          <w:rFonts w:ascii="PT Astra Serif" w:hAnsi="PT Astra Serif"/>
          <w:sz w:val="28"/>
          <w:szCs w:val="28"/>
        </w:rPr>
        <w:t>а также порядка подтверждения их наличия или отсутствия, а также формы медицинского заключения о наличии (об отсу</w:t>
      </w:r>
      <w:r w:rsidRPr="00481B9D">
        <w:rPr>
          <w:rFonts w:ascii="PT Astra Serif" w:hAnsi="PT Astra Serif"/>
          <w:sz w:val="28"/>
          <w:szCs w:val="28"/>
        </w:rPr>
        <w:t>т</w:t>
      </w:r>
      <w:r w:rsidRPr="00481B9D">
        <w:rPr>
          <w:rFonts w:ascii="PT Astra Serif" w:hAnsi="PT Astra Serif"/>
          <w:sz w:val="28"/>
          <w:szCs w:val="28"/>
        </w:rPr>
        <w:t>ствии) указанных заболеваний»;</w:t>
      </w:r>
      <w:proofErr w:type="gramEnd"/>
    </w:p>
    <w:p w:rsidR="00677509" w:rsidRPr="00481B9D" w:rsidRDefault="00677509" w:rsidP="00BF26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сертификат об отсутств</w:t>
      </w:r>
      <w:proofErr w:type="gramStart"/>
      <w:r w:rsidRPr="00481B9D">
        <w:rPr>
          <w:rFonts w:ascii="PT Astra Serif" w:hAnsi="PT Astra Serif"/>
          <w:sz w:val="28"/>
          <w:szCs w:val="28"/>
        </w:rPr>
        <w:t>ии у у</w:t>
      </w:r>
      <w:proofErr w:type="gramEnd"/>
      <w:r w:rsidRPr="00481B9D">
        <w:rPr>
          <w:rFonts w:ascii="PT Astra Serif" w:hAnsi="PT Astra Serif"/>
          <w:sz w:val="28"/>
          <w:szCs w:val="28"/>
        </w:rPr>
        <w:t>частника Госпрограммы переселения и чл</w:t>
      </w:r>
      <w:r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>нов его семьи заболевания, вызываемого вирусом иммунодефицита человека (ВИЧ-инфекции).</w:t>
      </w:r>
    </w:p>
    <w:p w:rsidR="00677509" w:rsidRPr="00481B9D" w:rsidRDefault="00677509" w:rsidP="00677509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677509" w:rsidRPr="00481B9D" w:rsidRDefault="00677509" w:rsidP="004A4BA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Порядок предоставления участнику Госпрограммы переселения </w:t>
      </w:r>
      <w:r w:rsidRPr="00481B9D">
        <w:rPr>
          <w:rFonts w:ascii="PT Astra Serif" w:hAnsi="PT Astra Serif"/>
          <w:b/>
          <w:sz w:val="28"/>
          <w:szCs w:val="28"/>
        </w:rPr>
        <w:br/>
        <w:t>и членам его семьи услуг в сфере образования</w:t>
      </w:r>
    </w:p>
    <w:p w:rsidR="00177408" w:rsidRPr="00481B9D" w:rsidRDefault="00177408" w:rsidP="004A4BA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7509" w:rsidRPr="00481B9D" w:rsidRDefault="00677509" w:rsidP="00BF26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Участник Госпрограммы переселения и члены его семьи имеют право </w:t>
      </w:r>
      <w:r w:rsidRPr="00481B9D">
        <w:rPr>
          <w:rFonts w:ascii="PT Astra Serif" w:hAnsi="PT Astra Serif"/>
          <w:sz w:val="28"/>
          <w:szCs w:val="28"/>
        </w:rPr>
        <w:br/>
        <w:t>на получение услуг в сфере образования.</w:t>
      </w:r>
    </w:p>
    <w:p w:rsidR="00677509" w:rsidRPr="00481B9D" w:rsidRDefault="00677509" w:rsidP="00BF267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Услуги в сфере образования предоставляются в соответствии с Федерал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>ным законом от 29.12.2012 № 273-ФЗ «Об образовании в Российской Федер</w:t>
      </w:r>
      <w:r w:rsidRPr="00481B9D">
        <w:rPr>
          <w:rFonts w:ascii="PT Astra Serif" w:hAnsi="PT Astra Serif"/>
          <w:sz w:val="28"/>
          <w:szCs w:val="28"/>
        </w:rPr>
        <w:t>а</w:t>
      </w:r>
      <w:r w:rsidR="00E9174F" w:rsidRPr="00481B9D">
        <w:rPr>
          <w:rFonts w:ascii="PT Astra Serif" w:hAnsi="PT Astra Serif"/>
          <w:sz w:val="28"/>
          <w:szCs w:val="28"/>
        </w:rPr>
        <w:t xml:space="preserve">ции» </w:t>
      </w:r>
      <w:r w:rsidRPr="00481B9D">
        <w:rPr>
          <w:rFonts w:ascii="PT Astra Serif" w:hAnsi="PT Astra Serif"/>
          <w:sz w:val="28"/>
          <w:szCs w:val="28"/>
        </w:rPr>
        <w:t xml:space="preserve">и Законом Ульяновской области от 13.08.2013 № 134-ЗО «Об образовании </w:t>
      </w:r>
      <w:r w:rsidRPr="00481B9D">
        <w:rPr>
          <w:rFonts w:ascii="PT Astra Serif" w:hAnsi="PT Astra Serif"/>
          <w:sz w:val="28"/>
          <w:szCs w:val="28"/>
        </w:rPr>
        <w:br/>
        <w:t>в Ульяновской области».</w:t>
      </w:r>
    </w:p>
    <w:p w:rsidR="00677509" w:rsidRPr="00481B9D" w:rsidRDefault="00677509" w:rsidP="00BF267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Участникам Госпрограммы переселения и членам их семей в рамках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ук</w:t>
      </w:r>
      <w:r w:rsidRPr="00481B9D">
        <w:rPr>
          <w:rFonts w:ascii="PT Astra Serif" w:hAnsi="PT Astra Serif" w:cs="Times New Roman"/>
          <w:sz w:val="28"/>
          <w:szCs w:val="28"/>
        </w:rPr>
        <w:t>а</w:t>
      </w:r>
      <w:r w:rsidRPr="00481B9D">
        <w:rPr>
          <w:rFonts w:ascii="PT Astra Serif" w:hAnsi="PT Astra Serif" w:cs="Times New Roman"/>
          <w:sz w:val="28"/>
          <w:szCs w:val="28"/>
        </w:rPr>
        <w:t>занного мероприятия предусмотрено:</w:t>
      </w:r>
    </w:p>
    <w:p w:rsidR="00677509" w:rsidRPr="00481B9D" w:rsidRDefault="00677509" w:rsidP="00BF267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предоставление мест в дошкольных образовательных организациях </w:t>
      </w:r>
      <w:r w:rsidRPr="00481B9D">
        <w:rPr>
          <w:rFonts w:ascii="PT Astra Serif" w:hAnsi="PT Astra Serif" w:cs="Times New Roman"/>
          <w:sz w:val="28"/>
          <w:szCs w:val="28"/>
        </w:rPr>
        <w:br/>
        <w:t>в соответствии с очер</w:t>
      </w:r>
      <w:r w:rsidR="008F7ADD">
        <w:rPr>
          <w:rFonts w:ascii="PT Astra Serif" w:hAnsi="PT Astra Serif" w:cs="Times New Roman"/>
          <w:sz w:val="28"/>
          <w:szCs w:val="28"/>
        </w:rPr>
        <w:t>ё</w:t>
      </w:r>
      <w:r w:rsidRPr="00481B9D">
        <w:rPr>
          <w:rFonts w:ascii="PT Astra Serif" w:hAnsi="PT Astra Serif" w:cs="Times New Roman"/>
          <w:sz w:val="28"/>
          <w:szCs w:val="28"/>
        </w:rPr>
        <w:t>дностью;</w:t>
      </w:r>
    </w:p>
    <w:p w:rsidR="00677509" w:rsidRPr="00481B9D" w:rsidRDefault="00677509" w:rsidP="00BF267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B9D">
        <w:rPr>
          <w:rFonts w:ascii="PT Astra Serif" w:hAnsi="PT Astra Serif" w:cs="Times New Roman"/>
          <w:sz w:val="28"/>
          <w:szCs w:val="28"/>
        </w:rPr>
        <w:t xml:space="preserve">оказание услуг в получении образования соответствующего уровня </w:t>
      </w:r>
      <w:r w:rsidRPr="00481B9D">
        <w:rPr>
          <w:rFonts w:ascii="PT Astra Serif" w:hAnsi="PT Astra Serif" w:cs="Times New Roman"/>
          <w:sz w:val="28"/>
          <w:szCs w:val="28"/>
        </w:rPr>
        <w:br/>
        <w:t xml:space="preserve">в образовательных организациях, находящихся на территории Ульяновской </w:t>
      </w:r>
      <w:r w:rsidR="008F7ADD">
        <w:rPr>
          <w:rFonts w:ascii="PT Astra Serif" w:hAnsi="PT Astra Serif" w:cs="Times New Roman"/>
          <w:sz w:val="28"/>
          <w:szCs w:val="28"/>
        </w:rPr>
        <w:br/>
      </w:r>
      <w:r w:rsidRPr="00481B9D">
        <w:rPr>
          <w:rFonts w:ascii="PT Astra Serif" w:hAnsi="PT Astra Serif" w:cs="Times New Roman"/>
          <w:sz w:val="28"/>
          <w:szCs w:val="28"/>
        </w:rPr>
        <w:t>о</w:t>
      </w:r>
      <w:r w:rsidRPr="00481B9D">
        <w:rPr>
          <w:rFonts w:ascii="PT Astra Serif" w:hAnsi="PT Astra Serif" w:cs="Times New Roman"/>
          <w:sz w:val="28"/>
          <w:szCs w:val="28"/>
        </w:rPr>
        <w:t>б</w:t>
      </w:r>
      <w:r w:rsidRPr="00481B9D">
        <w:rPr>
          <w:rFonts w:ascii="PT Astra Serif" w:hAnsi="PT Astra Serif" w:cs="Times New Roman"/>
          <w:sz w:val="28"/>
          <w:szCs w:val="28"/>
        </w:rPr>
        <w:t xml:space="preserve">ласти и осуществляющих соответствующую образовательную деятельность, </w:t>
      </w:r>
      <w:r w:rsidRPr="00481B9D">
        <w:rPr>
          <w:rFonts w:ascii="PT Astra Serif" w:hAnsi="PT Astra Serif" w:cs="Times New Roman"/>
          <w:sz w:val="28"/>
          <w:szCs w:val="28"/>
        </w:rPr>
        <w:br/>
        <w:t>в соответствии с законодательством об образовании.</w:t>
      </w:r>
    </w:p>
    <w:p w:rsidR="00677509" w:rsidRPr="00481B9D" w:rsidRDefault="00677509" w:rsidP="00BF2673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proofErr w:type="gramStart"/>
      <w:r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Приём участников </w:t>
      </w:r>
      <w:r w:rsidRPr="00481B9D">
        <w:rPr>
          <w:rFonts w:ascii="PT Astra Serif" w:hAnsi="PT Astra Serif" w:cs="Times New Roman"/>
          <w:sz w:val="28"/>
          <w:szCs w:val="28"/>
        </w:rPr>
        <w:t>Госпрограммы переселения</w:t>
      </w:r>
      <w:r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и членов их семей </w:t>
      </w:r>
      <w:r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br/>
        <w:t xml:space="preserve">в образовательные организации Ульяновской области осуществляется </w:t>
      </w:r>
      <w:r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br/>
        <w:t>в соответствии с Порядком приёма граждан на обучение по образовательным программам начального общего, основного общего и среднего общего образ</w:t>
      </w:r>
      <w:r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о</w:t>
      </w:r>
      <w:r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вания</w:t>
      </w:r>
      <w:r w:rsidR="00177408"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,</w:t>
      </w:r>
      <w:r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утвержд</w:t>
      </w:r>
      <w:r w:rsidR="00177408"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ё</w:t>
      </w:r>
      <w:r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нным Приказом Министерства образования и науки Росси</w:t>
      </w:r>
      <w:r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й</w:t>
      </w:r>
      <w:r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ской Федерации от 22.01.2014 № 32 «Об утверждении Порядка приёма граждан </w:t>
      </w:r>
      <w:r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br/>
        <w:t>на обучение по образовательным программам начального общего, основного общего и среднего</w:t>
      </w:r>
      <w:proofErr w:type="gramEnd"/>
      <w:r w:rsidRPr="00481B9D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общего образования».</w:t>
      </w:r>
    </w:p>
    <w:p w:rsidR="00677509" w:rsidRPr="00481B9D" w:rsidRDefault="00677509" w:rsidP="00BF267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77509" w:rsidRPr="00481B9D" w:rsidRDefault="00677509" w:rsidP="0067750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>Порядок предоставления участнику Госпрограммы переселения</w:t>
      </w:r>
      <w:r w:rsidRPr="00481B9D">
        <w:rPr>
          <w:rFonts w:ascii="PT Astra Serif" w:hAnsi="PT Astra Serif"/>
          <w:b/>
          <w:sz w:val="28"/>
          <w:szCs w:val="28"/>
        </w:rPr>
        <w:br/>
        <w:t>и членам его семьи услуг в сфере социальной защиты населения</w:t>
      </w:r>
    </w:p>
    <w:p w:rsidR="00677509" w:rsidRPr="00481B9D" w:rsidRDefault="00677509" w:rsidP="0067750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77509" w:rsidRPr="00481B9D" w:rsidRDefault="00677509" w:rsidP="00BF2673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 xml:space="preserve">Участник Госпрограммы переселения и члены его семьи имеют право </w:t>
      </w:r>
      <w:r w:rsidRPr="00481B9D">
        <w:rPr>
          <w:rFonts w:ascii="PT Astra Serif" w:hAnsi="PT Astra Serif"/>
          <w:sz w:val="28"/>
          <w:szCs w:val="28"/>
        </w:rPr>
        <w:br/>
        <w:t>на получение услуг социального обслуживания, предоставляемы</w:t>
      </w:r>
      <w:r w:rsidR="00177408" w:rsidRPr="00481B9D">
        <w:rPr>
          <w:rFonts w:ascii="PT Astra Serif" w:hAnsi="PT Astra Serif"/>
          <w:sz w:val="28"/>
          <w:szCs w:val="28"/>
        </w:rPr>
        <w:t>х</w:t>
      </w:r>
      <w:r w:rsidRPr="00481B9D">
        <w:rPr>
          <w:rFonts w:ascii="PT Astra Serif" w:hAnsi="PT Astra Serif"/>
          <w:sz w:val="28"/>
          <w:szCs w:val="28"/>
        </w:rPr>
        <w:t xml:space="preserve"> в соотве</w:t>
      </w:r>
      <w:r w:rsidRPr="00481B9D">
        <w:rPr>
          <w:rFonts w:ascii="PT Astra Serif" w:hAnsi="PT Astra Serif"/>
          <w:sz w:val="28"/>
          <w:szCs w:val="28"/>
        </w:rPr>
        <w:t>т</w:t>
      </w:r>
      <w:r w:rsidR="00BF2673" w:rsidRPr="00481B9D">
        <w:rPr>
          <w:rFonts w:ascii="PT Astra Serif" w:hAnsi="PT Astra Serif"/>
          <w:sz w:val="28"/>
          <w:szCs w:val="28"/>
        </w:rPr>
        <w:t xml:space="preserve">ствии </w:t>
      </w:r>
      <w:r w:rsidRPr="00481B9D">
        <w:rPr>
          <w:rFonts w:ascii="PT Astra Serif" w:hAnsi="PT Astra Serif"/>
          <w:sz w:val="28"/>
          <w:szCs w:val="28"/>
        </w:rPr>
        <w:t xml:space="preserve">с административным Порядком </w:t>
      </w:r>
      <w:r w:rsidRPr="00481B9D">
        <w:rPr>
          <w:rStyle w:val="afb"/>
          <w:rFonts w:ascii="PT Astra Serif" w:hAnsi="PT Astra Serif"/>
          <w:b w:val="0"/>
          <w:bCs w:val="0"/>
          <w:sz w:val="28"/>
          <w:szCs w:val="28"/>
          <w:shd w:val="clear" w:color="auto" w:fill="FFFFFF"/>
        </w:rPr>
        <w:t xml:space="preserve">Министерства здравоохранения, семьи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481B9D">
        <w:rPr>
          <w:rStyle w:val="afb"/>
          <w:rFonts w:ascii="PT Astra Serif" w:hAnsi="PT Astra Serif"/>
          <w:b w:val="0"/>
          <w:bCs w:val="0"/>
          <w:sz w:val="28"/>
          <w:szCs w:val="28"/>
          <w:shd w:val="clear" w:color="auto" w:fill="FFFFFF"/>
        </w:rPr>
        <w:t>и социального благополучия Ульяновской области предоставления госуда</w:t>
      </w:r>
      <w:r w:rsidRPr="00481B9D">
        <w:rPr>
          <w:rStyle w:val="afb"/>
          <w:rFonts w:ascii="PT Astra Serif" w:hAnsi="PT Astra Serif"/>
          <w:b w:val="0"/>
          <w:bCs w:val="0"/>
          <w:sz w:val="28"/>
          <w:szCs w:val="28"/>
          <w:shd w:val="clear" w:color="auto" w:fill="FFFFFF"/>
        </w:rPr>
        <w:t>р</w:t>
      </w:r>
      <w:r w:rsidRPr="00481B9D">
        <w:rPr>
          <w:rStyle w:val="afb"/>
          <w:rFonts w:ascii="PT Astra Serif" w:hAnsi="PT Astra Serif"/>
          <w:b w:val="0"/>
          <w:bCs w:val="0"/>
          <w:sz w:val="28"/>
          <w:szCs w:val="28"/>
          <w:shd w:val="clear" w:color="auto" w:fill="FFFFFF"/>
        </w:rPr>
        <w:lastRenderedPageBreak/>
        <w:t>ственной услуги «Признание гражданина нуждающимся в социальном обсл</w:t>
      </w:r>
      <w:r w:rsidRPr="00481B9D">
        <w:rPr>
          <w:rStyle w:val="afb"/>
          <w:rFonts w:ascii="PT Astra Serif" w:hAnsi="PT Astra Serif"/>
          <w:b w:val="0"/>
          <w:bCs w:val="0"/>
          <w:sz w:val="28"/>
          <w:szCs w:val="28"/>
          <w:shd w:val="clear" w:color="auto" w:fill="FFFFFF"/>
        </w:rPr>
        <w:t>у</w:t>
      </w:r>
      <w:r w:rsidRPr="00481B9D">
        <w:rPr>
          <w:rStyle w:val="afb"/>
          <w:rFonts w:ascii="PT Astra Serif" w:hAnsi="PT Astra Serif"/>
          <w:b w:val="0"/>
          <w:bCs w:val="0"/>
          <w:sz w:val="28"/>
          <w:szCs w:val="28"/>
          <w:shd w:val="clear" w:color="auto" w:fill="FFFFFF"/>
        </w:rPr>
        <w:t>живании», утвержд</w:t>
      </w:r>
      <w:r w:rsidR="00177408" w:rsidRPr="00481B9D">
        <w:rPr>
          <w:rStyle w:val="afb"/>
          <w:rFonts w:ascii="PT Astra Serif" w:hAnsi="PT Astra Serif"/>
          <w:b w:val="0"/>
          <w:bCs w:val="0"/>
          <w:sz w:val="28"/>
          <w:szCs w:val="28"/>
          <w:shd w:val="clear" w:color="auto" w:fill="FFFFFF"/>
        </w:rPr>
        <w:t>ё</w:t>
      </w:r>
      <w:r w:rsidRPr="00481B9D">
        <w:rPr>
          <w:rStyle w:val="afb"/>
          <w:rFonts w:ascii="PT Astra Serif" w:hAnsi="PT Astra Serif"/>
          <w:b w:val="0"/>
          <w:bCs w:val="0"/>
          <w:sz w:val="28"/>
          <w:szCs w:val="28"/>
          <w:shd w:val="clear" w:color="auto" w:fill="FFFFFF"/>
        </w:rPr>
        <w:t xml:space="preserve">нным приказом Главного управления труда, занятости </w:t>
      </w:r>
      <w:r w:rsidR="00177408" w:rsidRPr="00481B9D">
        <w:rPr>
          <w:rStyle w:val="afb"/>
          <w:rFonts w:ascii="PT Astra Serif" w:hAnsi="PT Astra Serif"/>
          <w:b w:val="0"/>
          <w:bCs w:val="0"/>
          <w:sz w:val="28"/>
          <w:szCs w:val="28"/>
          <w:shd w:val="clear" w:color="auto" w:fill="FFFFFF"/>
        </w:rPr>
        <w:br/>
      </w:r>
      <w:r w:rsidRPr="00481B9D">
        <w:rPr>
          <w:rStyle w:val="afb"/>
          <w:rFonts w:ascii="PT Astra Serif" w:hAnsi="PT Astra Serif"/>
          <w:b w:val="0"/>
          <w:bCs w:val="0"/>
          <w:sz w:val="28"/>
          <w:szCs w:val="28"/>
          <w:shd w:val="clear" w:color="auto" w:fill="FFFFFF"/>
        </w:rPr>
        <w:t>и социального благополучия Ульяновской области от 29.03.2016 № 35-п.</w:t>
      </w:r>
      <w:proofErr w:type="gramEnd"/>
    </w:p>
    <w:p w:rsidR="007F6102" w:rsidRPr="00481B9D" w:rsidRDefault="00677509" w:rsidP="008F7ADD">
      <w:pPr>
        <w:pStyle w:val="consplusnormal1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 xml:space="preserve">Приём участника Госпрограммы переселения и членов его семьи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по вопросу предоставления государственной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>услуги по признанию гражданина нуж</w:t>
      </w:r>
      <w:r w:rsidR="00BF2673"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дающимся </w:t>
      </w:r>
      <w:r w:rsidRPr="00481B9D">
        <w:rPr>
          <w:rFonts w:ascii="PT Astra Serif" w:hAnsi="PT Astra Serif"/>
          <w:sz w:val="28"/>
          <w:szCs w:val="28"/>
          <w:shd w:val="clear" w:color="auto" w:fill="FFFFFF"/>
        </w:rPr>
        <w:t xml:space="preserve">в социальном обслуживании </w:t>
      </w:r>
      <w:r w:rsidRPr="00481B9D">
        <w:rPr>
          <w:rFonts w:ascii="PT Astra Serif" w:hAnsi="PT Astra Serif"/>
          <w:sz w:val="28"/>
          <w:szCs w:val="28"/>
        </w:rPr>
        <w:t xml:space="preserve">осуществляется в соответствии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со служебным распорядком </w:t>
      </w:r>
      <w:r w:rsidR="007F6102" w:rsidRPr="00481B9D">
        <w:rPr>
          <w:rFonts w:ascii="PT Astra Serif" w:hAnsi="PT Astra Serif"/>
          <w:sz w:val="28"/>
          <w:szCs w:val="28"/>
        </w:rPr>
        <w:t>Министерства семейной, демографической полит</w:t>
      </w:r>
      <w:r w:rsidR="007F6102" w:rsidRPr="00481B9D">
        <w:rPr>
          <w:rFonts w:ascii="PT Astra Serif" w:hAnsi="PT Astra Serif"/>
          <w:sz w:val="28"/>
          <w:szCs w:val="28"/>
        </w:rPr>
        <w:t>и</w:t>
      </w:r>
      <w:r w:rsidR="007F6102" w:rsidRPr="00481B9D">
        <w:rPr>
          <w:rFonts w:ascii="PT Astra Serif" w:hAnsi="PT Astra Serif"/>
          <w:sz w:val="28"/>
          <w:szCs w:val="28"/>
        </w:rPr>
        <w:t xml:space="preserve">ки и социального благополучия Ульяновской области (далее – </w:t>
      </w:r>
      <w:proofErr w:type="spellStart"/>
      <w:r w:rsidR="007F6102" w:rsidRPr="00481B9D">
        <w:rPr>
          <w:rFonts w:ascii="PT Astra Serif" w:hAnsi="PT Astra Serif"/>
          <w:sz w:val="28"/>
          <w:szCs w:val="28"/>
        </w:rPr>
        <w:t>МСДПиСБ</w:t>
      </w:r>
      <w:proofErr w:type="spellEnd"/>
      <w:r w:rsidR="007F6102" w:rsidRPr="00481B9D">
        <w:rPr>
          <w:rFonts w:ascii="PT Astra Serif" w:hAnsi="PT Astra Serif"/>
          <w:sz w:val="28"/>
          <w:szCs w:val="28"/>
        </w:rPr>
        <w:t xml:space="preserve">) </w:t>
      </w:r>
      <w:r w:rsidR="008F7ADD">
        <w:rPr>
          <w:rFonts w:ascii="PT Astra Serif" w:hAnsi="PT Astra Serif"/>
          <w:sz w:val="28"/>
          <w:szCs w:val="28"/>
        </w:rPr>
        <w:br/>
      </w:r>
      <w:r w:rsidR="007F6102" w:rsidRPr="00481B9D">
        <w:rPr>
          <w:rFonts w:ascii="PT Astra Serif" w:hAnsi="PT Astra Serif"/>
          <w:sz w:val="28"/>
          <w:szCs w:val="28"/>
        </w:rPr>
        <w:t xml:space="preserve">и территориальных </w:t>
      </w:r>
      <w:r w:rsidR="00177408" w:rsidRPr="00481B9D">
        <w:rPr>
          <w:rFonts w:ascii="PT Astra Serif" w:hAnsi="PT Astra Serif"/>
          <w:sz w:val="28"/>
          <w:szCs w:val="28"/>
        </w:rPr>
        <w:t>д</w:t>
      </w:r>
      <w:r w:rsidR="007F6102" w:rsidRPr="00481B9D">
        <w:rPr>
          <w:rFonts w:ascii="PT Astra Serif" w:hAnsi="PT Astra Serif"/>
          <w:sz w:val="28"/>
          <w:szCs w:val="28"/>
        </w:rPr>
        <w:t xml:space="preserve">епартаментов Министерства семейной, демографической политики и социального благополучия Ульяновской области (далее – </w:t>
      </w:r>
      <w:proofErr w:type="spellStart"/>
      <w:r w:rsidR="007F6102"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="007F6102" w:rsidRPr="00481B9D">
        <w:rPr>
          <w:rFonts w:ascii="PT Astra Serif" w:hAnsi="PT Astra Serif"/>
          <w:sz w:val="28"/>
          <w:szCs w:val="28"/>
        </w:rPr>
        <w:t>).</w:t>
      </w:r>
      <w:proofErr w:type="gramEnd"/>
    </w:p>
    <w:p w:rsidR="007F6102" w:rsidRPr="00481B9D" w:rsidRDefault="007F6102" w:rsidP="008F7ADD">
      <w:pPr>
        <w:pStyle w:val="consplusnormal1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Место нахождения </w:t>
      </w:r>
      <w:proofErr w:type="spellStart"/>
      <w:r w:rsidRPr="00481B9D">
        <w:rPr>
          <w:rFonts w:ascii="PT Astra Serif" w:hAnsi="PT Astra Serif"/>
          <w:sz w:val="28"/>
          <w:szCs w:val="28"/>
        </w:rPr>
        <w:t>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, контактный телефон, сайт: г. Ульяновск, </w:t>
      </w:r>
      <w:r w:rsidRPr="00481B9D">
        <w:rPr>
          <w:rFonts w:ascii="PT Astra Serif" w:hAnsi="PT Astra Serif"/>
          <w:sz w:val="28"/>
          <w:szCs w:val="28"/>
        </w:rPr>
        <w:br/>
        <w:t>ул. Федерации, д. 60, тел. (8422)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44-96-84, факс: (8422)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44-46-09, </w:t>
      </w:r>
      <w:hyperlink r:id="rId29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www.sobes73.ru</w:t>
        </w:r>
      </w:hyperlink>
      <w:r w:rsidRPr="00481B9D">
        <w:rPr>
          <w:rFonts w:ascii="PT Astra Serif" w:hAnsi="PT Astra Serif"/>
          <w:sz w:val="28"/>
          <w:szCs w:val="28"/>
        </w:rPr>
        <w:t>.</w:t>
      </w:r>
    </w:p>
    <w:p w:rsidR="007F6102" w:rsidRPr="00481B9D" w:rsidRDefault="007F6102" w:rsidP="008F7ADD">
      <w:pPr>
        <w:pStyle w:val="consplusnormal1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>Место нахождение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, контактные телефоны, адреса электронной почты </w:t>
      </w: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Ульяновской области:</w:t>
      </w:r>
    </w:p>
    <w:p w:rsidR="007F6102" w:rsidRPr="00481B9D" w:rsidRDefault="007F6102" w:rsidP="008F7ADD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Базарносызганскому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481B9D">
        <w:rPr>
          <w:rFonts w:ascii="PT Astra Serif" w:hAnsi="PT Astra Serif"/>
          <w:sz w:val="28"/>
          <w:szCs w:val="28"/>
        </w:rPr>
        <w:t xml:space="preserve">Базарный Сызган, </w:t>
      </w:r>
      <w:r w:rsidRPr="00481B9D">
        <w:rPr>
          <w:rFonts w:ascii="PT Astra Serif" w:hAnsi="PT Astra Serif"/>
          <w:sz w:val="28"/>
          <w:szCs w:val="28"/>
        </w:rPr>
        <w:br/>
        <w:t>ул. Советская, д. 68, тел. (84240)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2-14-96, </w:t>
      </w:r>
      <w:hyperlink r:id="rId30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bazksznb@yandex.ru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  <w:proofErr w:type="gramEnd"/>
    </w:p>
    <w:p w:rsidR="007F6102" w:rsidRPr="00481B9D" w:rsidRDefault="007F6102" w:rsidP="008F7ADD">
      <w:pPr>
        <w:pStyle w:val="afa"/>
        <w:spacing w:before="0" w:beforeAutospacing="0" w:after="0" w:afterAutospacing="0" w:line="24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Барышскому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г. Барыш, ул. </w:t>
      </w:r>
      <w:proofErr w:type="gramStart"/>
      <w:r w:rsidRPr="00481B9D">
        <w:rPr>
          <w:rFonts w:ascii="PT Astra Serif" w:hAnsi="PT Astra Serif"/>
          <w:sz w:val="28"/>
          <w:szCs w:val="28"/>
        </w:rPr>
        <w:t>Пионерская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, д. 6, </w:t>
      </w:r>
      <w:r w:rsidRPr="00481B9D">
        <w:rPr>
          <w:rFonts w:ascii="PT Astra Serif" w:hAnsi="PT Astra Serif"/>
          <w:sz w:val="28"/>
          <w:szCs w:val="28"/>
        </w:rPr>
        <w:br/>
        <w:t>тел. (84-253)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2-33-02, </w:t>
      </w:r>
      <w:proofErr w:type="spellStart"/>
      <w:r w:rsidRPr="00481B9D">
        <w:rPr>
          <w:rFonts w:ascii="PT Astra Serif" w:hAnsi="PT Astra Serif"/>
          <w:sz w:val="28"/>
          <w:szCs w:val="28"/>
        </w:rPr>
        <w:t>ksznbar</w:t>
      </w:r>
      <w:proofErr w:type="spellEnd"/>
      <w:r w:rsidRPr="00481B9D">
        <w:rPr>
          <w:rFonts w:ascii="PT Astra Serif" w:hAnsi="PT Astra Serif"/>
          <w:sz w:val="28"/>
          <w:szCs w:val="28"/>
        </w:rPr>
        <w:fldChar w:fldCharType="begin"/>
      </w:r>
      <w:r w:rsidRPr="00481B9D">
        <w:rPr>
          <w:rFonts w:ascii="PT Astra Serif" w:hAnsi="PT Astra Serif"/>
          <w:sz w:val="28"/>
          <w:szCs w:val="28"/>
        </w:rPr>
        <w:instrText xml:space="preserve"> HYPERLINK "mailto:kszn@mv.ru" </w:instrText>
      </w:r>
      <w:r w:rsidRPr="00481B9D">
        <w:rPr>
          <w:rFonts w:ascii="PT Astra Serif" w:hAnsi="PT Astra Serif"/>
          <w:sz w:val="28"/>
          <w:szCs w:val="28"/>
        </w:rPr>
        <w:fldChar w:fldCharType="separate"/>
      </w:r>
      <w:r w:rsidRPr="00481B9D">
        <w:rPr>
          <w:rStyle w:val="ad"/>
          <w:rFonts w:ascii="PT Astra Serif" w:hAnsi="PT Astra Serif"/>
          <w:color w:val="auto"/>
          <w:sz w:val="28"/>
          <w:szCs w:val="28"/>
          <w:u w:val="none"/>
        </w:rPr>
        <w:t>@</w:t>
      </w:r>
      <w:r w:rsidRPr="00481B9D">
        <w:rPr>
          <w:rStyle w:val="ad"/>
          <w:rFonts w:ascii="PT Astra Serif" w:hAnsi="PT Astra Serif"/>
          <w:color w:val="auto"/>
          <w:sz w:val="28"/>
          <w:szCs w:val="28"/>
          <w:u w:val="none"/>
          <w:lang w:val="en-US"/>
        </w:rPr>
        <w:t>rambler</w:t>
      </w:r>
      <w:r w:rsidRPr="00481B9D">
        <w:rPr>
          <w:rStyle w:val="ad"/>
          <w:rFonts w:ascii="PT Astra Serif" w:hAnsi="PT Astra Serif"/>
          <w:color w:val="auto"/>
          <w:sz w:val="28"/>
          <w:szCs w:val="28"/>
          <w:u w:val="none"/>
        </w:rPr>
        <w:t>.</w:t>
      </w:r>
      <w:proofErr w:type="spellStart"/>
      <w:r w:rsidRPr="00481B9D">
        <w:rPr>
          <w:rStyle w:val="ad"/>
          <w:rFonts w:ascii="PT Astra Serif" w:hAnsi="PT Astra Serif"/>
          <w:color w:val="auto"/>
          <w:sz w:val="28"/>
          <w:szCs w:val="28"/>
          <w:u w:val="none"/>
          <w:lang w:val="en-US"/>
        </w:rPr>
        <w:t>ru</w:t>
      </w:r>
      <w:proofErr w:type="spellEnd"/>
      <w:r w:rsidRPr="00481B9D">
        <w:rPr>
          <w:rFonts w:ascii="PT Astra Serif" w:hAnsi="PT Astra Serif"/>
          <w:sz w:val="28"/>
          <w:szCs w:val="28"/>
        </w:rPr>
        <w:fldChar w:fldCharType="end"/>
      </w:r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Вешкаймскому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>. Вешкайма, ул. Комсомол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>ская, д. 26, тел. (84243)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2-26-28, </w:t>
      </w:r>
      <w:hyperlink r:id="rId31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Veshk_udszn@mail.ru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городу Димитровграду и </w:t>
      </w:r>
      <w:proofErr w:type="spellStart"/>
      <w:r w:rsidRPr="00481B9D">
        <w:rPr>
          <w:rFonts w:ascii="PT Astra Serif" w:hAnsi="PT Astra Serif"/>
          <w:sz w:val="28"/>
          <w:szCs w:val="28"/>
        </w:rPr>
        <w:t>Мелекесскому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</w:t>
      </w:r>
      <w:r w:rsidRPr="00481B9D">
        <w:rPr>
          <w:rFonts w:ascii="PT Astra Serif" w:hAnsi="PT Astra Serif"/>
          <w:sz w:val="28"/>
          <w:szCs w:val="28"/>
        </w:rPr>
        <w:br/>
        <w:t>г. Димитровград,</w:t>
      </w:r>
      <w:r w:rsidR="00177408" w:rsidRPr="00481B9D">
        <w:rPr>
          <w:rFonts w:ascii="PT Astra Serif" w:hAnsi="PT Astra Serif"/>
          <w:sz w:val="28"/>
          <w:szCs w:val="28"/>
        </w:rPr>
        <w:t xml:space="preserve"> ул. </w:t>
      </w:r>
      <w:proofErr w:type="spellStart"/>
      <w:r w:rsidR="00177408" w:rsidRPr="00481B9D">
        <w:rPr>
          <w:rFonts w:ascii="PT Astra Serif" w:hAnsi="PT Astra Serif"/>
          <w:sz w:val="28"/>
          <w:szCs w:val="28"/>
        </w:rPr>
        <w:t>Мелекесская</w:t>
      </w:r>
      <w:proofErr w:type="spellEnd"/>
      <w:r w:rsidR="00177408" w:rsidRPr="00481B9D">
        <w:rPr>
          <w:rFonts w:ascii="PT Astra Serif" w:hAnsi="PT Astra Serif"/>
          <w:sz w:val="28"/>
          <w:szCs w:val="28"/>
        </w:rPr>
        <w:t xml:space="preserve">, д. 34a, тел. </w:t>
      </w:r>
      <w:r w:rsidRPr="00481B9D">
        <w:rPr>
          <w:rFonts w:ascii="PT Astra Serif" w:hAnsi="PT Astra Serif"/>
          <w:sz w:val="28"/>
          <w:szCs w:val="28"/>
        </w:rPr>
        <w:t>(84235)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2-69-66, </w:t>
      </w:r>
      <w:hyperlink r:id="rId32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socdd@mail.ru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pStyle w:val="afa"/>
        <w:spacing w:before="0" w:beforeAutospacing="0" w:after="0" w:afterAutospacing="0" w:line="24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Инзенскому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г. Инза, ул. Красных бойцов, д. 46, </w:t>
      </w:r>
      <w:r w:rsidRPr="00481B9D">
        <w:rPr>
          <w:rFonts w:ascii="PT Astra Serif" w:hAnsi="PT Astra Serif"/>
          <w:sz w:val="28"/>
          <w:szCs w:val="28"/>
        </w:rPr>
        <w:br/>
        <w:t>тел. (84241)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2-49-05, </w:t>
      </w:r>
      <w:hyperlink r:id="rId33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06sobes73@list.ru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  <w:proofErr w:type="gramEnd"/>
    </w:p>
    <w:p w:rsidR="007F6102" w:rsidRPr="00481B9D" w:rsidRDefault="007F6102" w:rsidP="008F7ADD">
      <w:pPr>
        <w:pStyle w:val="afa"/>
        <w:spacing w:before="0" w:beforeAutospacing="0" w:after="0" w:afterAutospacing="0" w:line="24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Карсунскому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Карсун, ул. 30-лет. Победы, </w:t>
      </w:r>
      <w:r w:rsidRPr="00481B9D">
        <w:rPr>
          <w:rFonts w:ascii="PT Astra Serif" w:hAnsi="PT Astra Serif"/>
          <w:sz w:val="28"/>
          <w:szCs w:val="28"/>
        </w:rPr>
        <w:br/>
        <w:t>д. 6, тел. (84246)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2-48-01, </w:t>
      </w:r>
      <w:hyperlink r:id="rId34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ksznkar@mail.ru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pStyle w:val="afa"/>
        <w:spacing w:before="0" w:beforeAutospacing="0" w:after="0" w:afterAutospacing="0" w:line="24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Кузоватовскому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Кузоватово, ул. </w:t>
      </w:r>
      <w:proofErr w:type="gramStart"/>
      <w:r w:rsidRPr="00481B9D">
        <w:rPr>
          <w:rFonts w:ascii="PT Astra Serif" w:hAnsi="PT Astra Serif"/>
          <w:sz w:val="28"/>
          <w:szCs w:val="28"/>
        </w:rPr>
        <w:t>Октябр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>ская</w:t>
      </w:r>
      <w:proofErr w:type="gramEnd"/>
      <w:r w:rsidRPr="00481B9D">
        <w:rPr>
          <w:rFonts w:ascii="PT Astra Serif" w:hAnsi="PT Astra Serif"/>
          <w:sz w:val="28"/>
          <w:szCs w:val="28"/>
        </w:rPr>
        <w:t>, д. 8, тел. (84237)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2-34-57, </w:t>
      </w:r>
      <w:hyperlink r:id="rId35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pestovayk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@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is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73.ru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pStyle w:val="afa"/>
        <w:spacing w:before="0" w:beforeAutospacing="0" w:after="0" w:afterAutospacing="0" w:line="24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Майнскому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Майна, ул. </w:t>
      </w:r>
      <w:proofErr w:type="spellStart"/>
      <w:r w:rsidRPr="00481B9D">
        <w:rPr>
          <w:rFonts w:ascii="PT Astra Serif" w:hAnsi="PT Astra Serif"/>
          <w:sz w:val="28"/>
          <w:szCs w:val="28"/>
        </w:rPr>
        <w:t>Полбина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, </w:t>
      </w:r>
      <w:r w:rsidRPr="00481B9D">
        <w:rPr>
          <w:rFonts w:ascii="PT Astra Serif" w:hAnsi="PT Astra Serif"/>
          <w:sz w:val="28"/>
          <w:szCs w:val="28"/>
        </w:rPr>
        <w:br/>
        <w:t>д. 1а, тел. (84244)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2-14-78, </w:t>
      </w:r>
      <w:hyperlink r:id="rId36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maina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udszn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@mail.ru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pStyle w:val="afa"/>
        <w:spacing w:before="0" w:beforeAutospacing="0" w:after="0" w:afterAutospacing="0" w:line="24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Николаевскому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481B9D">
        <w:rPr>
          <w:rFonts w:ascii="PT Astra Serif" w:hAnsi="PT Astra Serif"/>
          <w:sz w:val="28"/>
          <w:szCs w:val="28"/>
        </w:rPr>
        <w:t>Николаевка, пл. Ленина, д. 1,</w:t>
      </w:r>
      <w:r w:rsidRPr="00481B9D">
        <w:rPr>
          <w:rFonts w:ascii="PT Astra Serif" w:hAnsi="PT Astra Serif"/>
          <w:sz w:val="28"/>
          <w:szCs w:val="28"/>
        </w:rPr>
        <w:br/>
        <w:t>тел. (84247)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2-17-90, </w:t>
      </w:r>
      <w:hyperlink r:id="rId37" w:history="1">
        <w:proofErr w:type="gramEnd"/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udsznnik@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rambler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.</w:t>
        </w:r>
        <w:proofErr w:type="spellStart"/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ru</w:t>
        </w:r>
        <w:proofErr w:type="spellEnd"/>
        <w:proofErr w:type="gramStart"/>
      </w:hyperlink>
      <w:r w:rsidRPr="00481B9D">
        <w:rPr>
          <w:rFonts w:ascii="PT Astra Serif" w:hAnsi="PT Astra Serif"/>
          <w:sz w:val="28"/>
          <w:szCs w:val="28"/>
        </w:rPr>
        <w:t>;</w:t>
      </w:r>
      <w:proofErr w:type="gramEnd"/>
    </w:p>
    <w:p w:rsidR="007F6102" w:rsidRPr="00481B9D" w:rsidRDefault="007F6102" w:rsidP="008F7ADD">
      <w:pPr>
        <w:pStyle w:val="afa"/>
        <w:spacing w:before="0" w:beforeAutospacing="0" w:after="0" w:afterAutospacing="0" w:line="24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Новомалыклинскому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</w:t>
      </w:r>
      <w:proofErr w:type="gramStart"/>
      <w:r w:rsidRPr="00481B9D">
        <w:rPr>
          <w:rFonts w:ascii="PT Astra Serif" w:hAnsi="PT Astra Serif"/>
          <w:sz w:val="28"/>
          <w:szCs w:val="28"/>
        </w:rPr>
        <w:t>с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481B9D">
        <w:rPr>
          <w:rFonts w:ascii="PT Astra Serif" w:hAnsi="PT Astra Serif"/>
          <w:sz w:val="28"/>
          <w:szCs w:val="28"/>
        </w:rPr>
        <w:t>Новая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Малыкла, </w:t>
      </w:r>
      <w:r w:rsidRPr="00481B9D">
        <w:rPr>
          <w:rFonts w:ascii="PT Astra Serif" w:hAnsi="PT Astra Serif"/>
          <w:sz w:val="28"/>
          <w:szCs w:val="28"/>
        </w:rPr>
        <w:br/>
        <w:t>ул. Кооперативная, д. 32, тел. (84232)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2-21-05, </w:t>
      </w:r>
      <w:hyperlink r:id="rId38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umtisr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.1273@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yandex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.</w:t>
        </w:r>
        <w:proofErr w:type="spellStart"/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Новоспасскому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481B9D">
        <w:rPr>
          <w:rFonts w:ascii="PT Astra Serif" w:hAnsi="PT Astra Serif"/>
          <w:sz w:val="28"/>
          <w:szCs w:val="28"/>
        </w:rPr>
        <w:t>Новоспасское, ул. Советская, д. 117, тел. (84238)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2-19-02, </w:t>
      </w:r>
      <w:hyperlink r:id="rId39" w:history="1">
        <w:proofErr w:type="gramEnd"/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novospasskoe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@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is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73.ru</w:t>
        </w:r>
        <w:proofErr w:type="gramStart"/>
      </w:hyperlink>
      <w:r w:rsidRPr="00481B9D">
        <w:rPr>
          <w:rFonts w:ascii="PT Astra Serif" w:hAnsi="PT Astra Serif"/>
          <w:sz w:val="28"/>
          <w:szCs w:val="28"/>
        </w:rPr>
        <w:t>;</w:t>
      </w:r>
      <w:proofErr w:type="gramEnd"/>
    </w:p>
    <w:p w:rsidR="007F6102" w:rsidRPr="00481B9D" w:rsidRDefault="007F6102" w:rsidP="008F7ADD">
      <w:pPr>
        <w:pStyle w:val="afa"/>
        <w:spacing w:before="0" w:beforeAutospacing="0" w:after="0" w:afterAutospacing="0" w:line="24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г. </w:t>
      </w:r>
      <w:proofErr w:type="spellStart"/>
      <w:r w:rsidRPr="00481B9D">
        <w:rPr>
          <w:rFonts w:ascii="PT Astra Serif" w:hAnsi="PT Astra Serif"/>
          <w:sz w:val="28"/>
          <w:szCs w:val="28"/>
        </w:rPr>
        <w:t>Новоульяновску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: г. Новоульяновск, ул. </w:t>
      </w:r>
      <w:proofErr w:type="gramStart"/>
      <w:r w:rsidRPr="00481B9D">
        <w:rPr>
          <w:rFonts w:ascii="PT Astra Serif" w:hAnsi="PT Astra Serif"/>
          <w:sz w:val="28"/>
          <w:szCs w:val="28"/>
        </w:rPr>
        <w:t>Комсомольская</w:t>
      </w:r>
      <w:proofErr w:type="gramEnd"/>
      <w:r w:rsidRPr="00481B9D">
        <w:rPr>
          <w:rFonts w:ascii="PT Astra Serif" w:hAnsi="PT Astra Serif"/>
          <w:sz w:val="28"/>
          <w:szCs w:val="28"/>
        </w:rPr>
        <w:t>, д. 6а, тел. (84255)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7-24-37, </w:t>
      </w:r>
      <w:hyperlink r:id="rId40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nvuludszn@mail.ru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pStyle w:val="afa"/>
        <w:spacing w:before="0" w:beforeAutospacing="0" w:after="0" w:afterAutospacing="0" w:line="24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Павловскому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>. Павловка, ул. 50 лет ВЛКСМ, д. 6, тел. (84248)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2-14-37, </w:t>
      </w:r>
      <w:hyperlink r:id="rId41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ksznpvl@mail.ru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Радищевскому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481B9D">
        <w:rPr>
          <w:rFonts w:ascii="PT Astra Serif" w:hAnsi="PT Astra Serif"/>
          <w:sz w:val="28"/>
          <w:szCs w:val="28"/>
        </w:rPr>
        <w:t>Радищево, ул. Кооперативная, д. 5, тел. (84239)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2-18-50, </w:t>
      </w:r>
      <w:hyperlink r:id="rId42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radkszn@mail.ru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  <w:proofErr w:type="gramEnd"/>
    </w:p>
    <w:p w:rsidR="007F6102" w:rsidRPr="00481B9D" w:rsidRDefault="007F6102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lastRenderedPageBreak/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Сенгилеевскому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г. Сенгилей, ул. </w:t>
      </w:r>
      <w:proofErr w:type="gramStart"/>
      <w:r w:rsidRPr="00481B9D">
        <w:rPr>
          <w:rFonts w:ascii="PT Astra Serif" w:hAnsi="PT Astra Serif"/>
          <w:sz w:val="28"/>
          <w:szCs w:val="28"/>
        </w:rPr>
        <w:t>Октябрьская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, </w:t>
      </w:r>
      <w:r w:rsidRPr="00481B9D">
        <w:rPr>
          <w:rFonts w:ascii="PT Astra Serif" w:hAnsi="PT Astra Serif"/>
          <w:sz w:val="28"/>
          <w:szCs w:val="28"/>
        </w:rPr>
        <w:br/>
        <w:t>д. 34, тел. (84233)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2-17-55, </w:t>
      </w:r>
      <w:hyperlink r:id="rId43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dsznseng@rambler.ru</w:t>
        </w:r>
      </w:hyperlink>
      <w:r w:rsidRPr="00481B9D">
        <w:rPr>
          <w:rFonts w:ascii="PT Astra Serif" w:hAnsi="PT Astra Serif"/>
          <w:sz w:val="28"/>
          <w:szCs w:val="28"/>
        </w:rPr>
        <w:t xml:space="preserve">; </w:t>
      </w:r>
    </w:p>
    <w:p w:rsidR="007F6102" w:rsidRPr="00481B9D" w:rsidRDefault="007F6102" w:rsidP="008F7ADD">
      <w:pPr>
        <w:pStyle w:val="afa"/>
        <w:spacing w:before="0" w:beforeAutospacing="0" w:after="0" w:afterAutospacing="0" w:line="23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Старокулаткинскому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Старая Кулатка, </w:t>
      </w:r>
      <w:r w:rsidRPr="00481B9D">
        <w:rPr>
          <w:rFonts w:ascii="PT Astra Serif" w:hAnsi="PT Astra Serif"/>
          <w:sz w:val="28"/>
          <w:szCs w:val="28"/>
        </w:rPr>
        <w:br/>
        <w:t>ул. Пионерская, д. 12, тел. (84249)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2-11-51, </w:t>
      </w:r>
      <w:hyperlink r:id="rId44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stkul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atka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@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is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73.ru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Старомайнскому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>. Старая Майна, пл. Ленина, д. 4, тел. (84230)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2-26-17, </w:t>
      </w:r>
      <w:hyperlink r:id="rId45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stmayna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@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is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73.ru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Сурскому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Сурское, ул. </w:t>
      </w:r>
      <w:proofErr w:type="gramStart"/>
      <w:r w:rsidRPr="00481B9D">
        <w:rPr>
          <w:rFonts w:ascii="PT Astra Serif" w:hAnsi="PT Astra Serif"/>
          <w:sz w:val="28"/>
          <w:szCs w:val="28"/>
        </w:rPr>
        <w:t>Советская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, д. 60а, </w:t>
      </w:r>
      <w:r w:rsidRPr="00481B9D">
        <w:rPr>
          <w:rFonts w:ascii="PT Astra Serif" w:hAnsi="PT Astra Serif"/>
          <w:sz w:val="28"/>
          <w:szCs w:val="28"/>
        </w:rPr>
        <w:br/>
        <w:t>тел. (84242)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2-11-59, </w:t>
      </w:r>
      <w:hyperlink r:id="rId46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surskoe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@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is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73.</w:t>
        </w:r>
        <w:proofErr w:type="spellStart"/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Тереньгульскому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>. Тереньга, ул. Ульяновская, д. 26, тел. (84234)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2-10-70, </w:t>
      </w:r>
      <w:hyperlink r:id="rId47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tersoc@mail.ru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Ульяновскому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Ишеевка, </w:t>
      </w:r>
      <w:r w:rsidRPr="00481B9D">
        <w:rPr>
          <w:rFonts w:ascii="PT Astra Serif" w:hAnsi="PT Astra Serif"/>
          <w:sz w:val="28"/>
          <w:szCs w:val="28"/>
        </w:rPr>
        <w:br/>
        <w:t xml:space="preserve">ул. </w:t>
      </w:r>
      <w:proofErr w:type="spellStart"/>
      <w:r w:rsidRPr="00481B9D">
        <w:rPr>
          <w:rFonts w:ascii="PT Astra Serif" w:hAnsi="PT Astra Serif"/>
          <w:sz w:val="28"/>
          <w:szCs w:val="28"/>
        </w:rPr>
        <w:t>Н.Комбинатовская</w:t>
      </w:r>
      <w:proofErr w:type="spellEnd"/>
      <w:r w:rsidRPr="00481B9D">
        <w:rPr>
          <w:rFonts w:ascii="PT Astra Serif" w:hAnsi="PT Astra Serif"/>
          <w:sz w:val="28"/>
          <w:szCs w:val="28"/>
        </w:rPr>
        <w:t>, д. 11, тел. (84254)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2-11-59, </w:t>
      </w:r>
      <w:hyperlink r:id="rId48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ulkszn@mail.ru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pStyle w:val="afa"/>
        <w:spacing w:before="0" w:beforeAutospacing="0" w:after="0" w:afterAutospacing="0" w:line="23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Цильнинскому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Б. Нагаткино, ул. </w:t>
      </w:r>
      <w:proofErr w:type="gramStart"/>
      <w:r w:rsidRPr="00481B9D">
        <w:rPr>
          <w:rFonts w:ascii="PT Astra Serif" w:hAnsi="PT Astra Serif"/>
          <w:sz w:val="28"/>
          <w:szCs w:val="28"/>
        </w:rPr>
        <w:t>Садовая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, </w:t>
      </w:r>
      <w:r w:rsidRPr="00481B9D">
        <w:rPr>
          <w:rFonts w:ascii="PT Astra Serif" w:hAnsi="PT Astra Serif"/>
          <w:sz w:val="28"/>
          <w:szCs w:val="28"/>
        </w:rPr>
        <w:br/>
        <w:t>д. 4, тел. (84245)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2-13-26, </w:t>
      </w:r>
      <w:hyperlink r:id="rId49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22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sobes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73@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list</w:t>
        </w:r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.</w:t>
        </w:r>
        <w:proofErr w:type="spellStart"/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81B9D">
        <w:rPr>
          <w:rFonts w:ascii="PT Astra Serif" w:hAnsi="PT Astra Serif"/>
          <w:sz w:val="28"/>
          <w:szCs w:val="28"/>
        </w:rPr>
        <w:t>;</w:t>
      </w:r>
    </w:p>
    <w:p w:rsidR="007F6102" w:rsidRPr="00481B9D" w:rsidRDefault="007F6102" w:rsidP="008F7ADD">
      <w:pPr>
        <w:pStyle w:val="afa"/>
        <w:spacing w:before="0" w:beforeAutospacing="0" w:after="0" w:afterAutospacing="0" w:line="23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</w:t>
      </w:r>
      <w:proofErr w:type="spellStart"/>
      <w:r w:rsidRPr="00481B9D">
        <w:rPr>
          <w:rFonts w:ascii="PT Astra Serif" w:hAnsi="PT Astra Serif"/>
          <w:sz w:val="28"/>
          <w:szCs w:val="28"/>
        </w:rPr>
        <w:t>Чердаклинскому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району: </w:t>
      </w:r>
      <w:proofErr w:type="spellStart"/>
      <w:r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481B9D">
        <w:rPr>
          <w:rFonts w:ascii="PT Astra Serif" w:hAnsi="PT Astra Serif"/>
          <w:sz w:val="28"/>
          <w:szCs w:val="28"/>
        </w:rPr>
        <w:t>Чердаклы, ул. Первома</w:t>
      </w:r>
      <w:r w:rsidRPr="00481B9D">
        <w:rPr>
          <w:rFonts w:ascii="PT Astra Serif" w:hAnsi="PT Astra Serif"/>
          <w:sz w:val="28"/>
          <w:szCs w:val="28"/>
        </w:rPr>
        <w:t>й</w:t>
      </w:r>
      <w:r w:rsidRPr="00481B9D">
        <w:rPr>
          <w:rFonts w:ascii="PT Astra Serif" w:hAnsi="PT Astra Serif"/>
          <w:sz w:val="28"/>
          <w:szCs w:val="28"/>
        </w:rPr>
        <w:t>ская, д. 29, тел. (84231)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2-22-59, </w:t>
      </w:r>
      <w:hyperlink r:id="rId50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udszn@yandex.ru</w:t>
        </w:r>
      </w:hyperlink>
      <w:r w:rsidRPr="00481B9D">
        <w:rPr>
          <w:rFonts w:ascii="PT Astra Serif" w:hAnsi="PT Astra Serif"/>
          <w:sz w:val="28"/>
          <w:szCs w:val="28"/>
        </w:rPr>
        <w:t>;</w:t>
      </w:r>
      <w:proofErr w:type="gramEnd"/>
    </w:p>
    <w:p w:rsidR="007F6102" w:rsidRPr="00481B9D" w:rsidRDefault="007F6102" w:rsidP="008F7ADD">
      <w:pPr>
        <w:pStyle w:val="afa"/>
        <w:spacing w:before="0" w:beforeAutospacing="0" w:after="0" w:afterAutospacing="0" w:line="235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ДМСДПиСБ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по г. Ульяновску: г. Ульяновск, ул. Федерации, д. 60, </w:t>
      </w:r>
      <w:r w:rsidRPr="00481B9D">
        <w:rPr>
          <w:rFonts w:ascii="PT Astra Serif" w:hAnsi="PT Astra Serif"/>
          <w:sz w:val="28"/>
          <w:szCs w:val="28"/>
        </w:rPr>
        <w:br/>
        <w:t>тел. (8422)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44-46-04, </w:t>
      </w:r>
      <w:hyperlink r:id="rId51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gorudszn@bk.ru</w:t>
        </w:r>
      </w:hyperlink>
      <w:r w:rsidRPr="00481B9D">
        <w:rPr>
          <w:rFonts w:ascii="PT Astra Serif" w:hAnsi="PT Astra Serif"/>
          <w:sz w:val="28"/>
          <w:szCs w:val="28"/>
        </w:rPr>
        <w:t>.</w:t>
      </w:r>
    </w:p>
    <w:p w:rsidR="00677509" w:rsidRPr="00481B9D" w:rsidRDefault="00677509" w:rsidP="007F6102">
      <w:pPr>
        <w:pStyle w:val="consplusnormal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7509" w:rsidRPr="00481B9D" w:rsidRDefault="00677509" w:rsidP="00677509">
      <w:pPr>
        <w:pStyle w:val="1"/>
        <w:shd w:val="clear" w:color="auto" w:fill="FFFFFF"/>
        <w:spacing w:before="0" w:after="0"/>
        <w:ind w:firstLine="0"/>
        <w:rPr>
          <w:rFonts w:ascii="PT Astra Serif" w:hAnsi="PT Astra Serif"/>
          <w:bCs w:val="0"/>
          <w:color w:val="auto"/>
          <w:sz w:val="28"/>
          <w:szCs w:val="28"/>
        </w:rPr>
      </w:pPr>
      <w:r w:rsidRPr="00481B9D">
        <w:rPr>
          <w:rFonts w:ascii="PT Astra Serif" w:hAnsi="PT Astra Serif"/>
          <w:bCs w:val="0"/>
          <w:color w:val="auto"/>
          <w:sz w:val="28"/>
          <w:szCs w:val="28"/>
        </w:rPr>
        <w:t xml:space="preserve">Порядок предоставления участнику </w:t>
      </w:r>
      <w:r w:rsidRPr="00481B9D">
        <w:rPr>
          <w:rFonts w:ascii="PT Astra Serif" w:hAnsi="PT Astra Serif"/>
          <w:color w:val="auto"/>
          <w:sz w:val="28"/>
          <w:szCs w:val="28"/>
        </w:rPr>
        <w:t>Госпрограммы переселения</w:t>
      </w:r>
      <w:r w:rsidRPr="00481B9D">
        <w:rPr>
          <w:rFonts w:ascii="PT Astra Serif" w:hAnsi="PT Astra Serif"/>
          <w:bCs w:val="0"/>
          <w:color w:val="auto"/>
          <w:sz w:val="28"/>
          <w:szCs w:val="28"/>
        </w:rPr>
        <w:br/>
        <w:t xml:space="preserve">и членам его семьи услуги подтверждения иностранных документов </w:t>
      </w:r>
      <w:r w:rsidRPr="00481B9D">
        <w:rPr>
          <w:rFonts w:ascii="PT Astra Serif" w:hAnsi="PT Astra Serif"/>
          <w:bCs w:val="0"/>
          <w:color w:val="auto"/>
          <w:sz w:val="28"/>
          <w:szCs w:val="28"/>
        </w:rPr>
        <w:br/>
        <w:t>об образовании (</w:t>
      </w:r>
      <w:proofErr w:type="spellStart"/>
      <w:r w:rsidRPr="00481B9D">
        <w:rPr>
          <w:rFonts w:ascii="PT Astra Serif" w:hAnsi="PT Astra Serif"/>
          <w:bCs w:val="0"/>
          <w:color w:val="auto"/>
          <w:sz w:val="28"/>
          <w:szCs w:val="28"/>
        </w:rPr>
        <w:t>нострификации</w:t>
      </w:r>
      <w:proofErr w:type="spellEnd"/>
      <w:r w:rsidRPr="00481B9D">
        <w:rPr>
          <w:rFonts w:ascii="PT Astra Serif" w:hAnsi="PT Astra Serif"/>
          <w:bCs w:val="0"/>
          <w:color w:val="auto"/>
          <w:sz w:val="28"/>
          <w:szCs w:val="28"/>
        </w:rPr>
        <w:t xml:space="preserve">) по медицинским </w:t>
      </w:r>
      <w:r w:rsidRPr="00481B9D">
        <w:rPr>
          <w:rFonts w:ascii="PT Astra Serif" w:hAnsi="PT Astra Serif"/>
          <w:bCs w:val="0"/>
          <w:color w:val="auto"/>
          <w:sz w:val="28"/>
          <w:szCs w:val="28"/>
        </w:rPr>
        <w:br/>
        <w:t>и фармацевтическим специальностям</w:t>
      </w:r>
    </w:p>
    <w:p w:rsidR="00677509" w:rsidRPr="00481B9D" w:rsidRDefault="00677509" w:rsidP="0067750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77509" w:rsidRPr="00481B9D" w:rsidRDefault="00677509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Участник Госпрограммы переселения, претендующий на занятие мед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>цинской деятельностью в Российской Федерации, обязан пройти процедуру признания иностранного документа об образовании (</w:t>
      </w:r>
      <w:proofErr w:type="spellStart"/>
      <w:r w:rsidRPr="00481B9D">
        <w:rPr>
          <w:rFonts w:ascii="PT Astra Serif" w:hAnsi="PT Astra Serif"/>
          <w:sz w:val="28"/>
          <w:szCs w:val="28"/>
        </w:rPr>
        <w:t>нострификацию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) </w:t>
      </w:r>
      <w:r w:rsidRPr="00481B9D">
        <w:rPr>
          <w:rFonts w:ascii="PT Astra Serif" w:hAnsi="PT Astra Serif"/>
          <w:sz w:val="28"/>
          <w:szCs w:val="28"/>
        </w:rPr>
        <w:br/>
        <w:t>в установленном порядке.</w:t>
      </w:r>
    </w:p>
    <w:p w:rsidR="00677509" w:rsidRPr="00481B9D" w:rsidRDefault="00677509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 xml:space="preserve">В соответствии с пунктом 4 части 1 статьи 100 Федерального закона </w:t>
      </w:r>
      <w:r w:rsidRPr="00481B9D">
        <w:rPr>
          <w:rFonts w:ascii="PT Astra Serif" w:hAnsi="PT Astra Serif"/>
          <w:sz w:val="28"/>
          <w:szCs w:val="28"/>
        </w:rPr>
        <w:br/>
        <w:t>от 21.11.2011 № 323-ФЗ «Об основах охраны здоровья граждан в Российской Федерации» лица, получившие медицинское или фармацевтическое образов</w:t>
      </w:r>
      <w:r w:rsidRPr="00481B9D">
        <w:rPr>
          <w:rFonts w:ascii="PT Astra Serif" w:hAnsi="PT Astra Serif"/>
          <w:sz w:val="28"/>
          <w:szCs w:val="28"/>
        </w:rPr>
        <w:t>а</w:t>
      </w:r>
      <w:r w:rsidR="00BF2673" w:rsidRPr="00481B9D">
        <w:rPr>
          <w:rFonts w:ascii="PT Astra Serif" w:hAnsi="PT Astra Serif"/>
          <w:sz w:val="28"/>
          <w:szCs w:val="28"/>
        </w:rPr>
        <w:t xml:space="preserve">ние </w:t>
      </w:r>
      <w:r w:rsidRPr="00481B9D">
        <w:rPr>
          <w:rFonts w:ascii="PT Astra Serif" w:hAnsi="PT Astra Serif"/>
          <w:sz w:val="28"/>
          <w:szCs w:val="28"/>
        </w:rPr>
        <w:t xml:space="preserve">в иностранных государствах, допускаются к медицинской деятельности </w:t>
      </w:r>
      <w:r w:rsidRPr="00481B9D">
        <w:rPr>
          <w:rFonts w:ascii="PT Astra Serif" w:hAnsi="PT Astra Serif"/>
          <w:sz w:val="28"/>
          <w:szCs w:val="28"/>
        </w:rPr>
        <w:br/>
        <w:t xml:space="preserve">или фармацевтической деятельности после признания в Российской Федерации образования и (или) квалификации, полученных в иностранном государстве, </w:t>
      </w:r>
      <w:r w:rsidRPr="00481B9D">
        <w:rPr>
          <w:rFonts w:ascii="PT Astra Serif" w:hAnsi="PT Astra Serif"/>
          <w:sz w:val="28"/>
          <w:szCs w:val="28"/>
        </w:rPr>
        <w:br/>
        <w:t xml:space="preserve">в порядке, установленном законодательством об образовании, сдачи экзамена </w:t>
      </w:r>
      <w:r w:rsidRPr="00481B9D">
        <w:rPr>
          <w:rFonts w:ascii="PT Astra Serif" w:hAnsi="PT Astra Serif"/>
          <w:sz w:val="28"/>
          <w:szCs w:val="28"/>
        </w:rPr>
        <w:br/>
        <w:t>по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специальности в порядке, устанавливаемом уполномоченным федеральным органом исполнительной власти, и получения серт</w:t>
      </w:r>
      <w:r w:rsidR="00BF2673" w:rsidRPr="00481B9D">
        <w:rPr>
          <w:rFonts w:ascii="PT Astra Serif" w:hAnsi="PT Astra Serif"/>
          <w:sz w:val="28"/>
          <w:szCs w:val="28"/>
        </w:rPr>
        <w:t xml:space="preserve">ификата специалиста, если иное </w:t>
      </w:r>
      <w:r w:rsidRPr="00481B9D">
        <w:rPr>
          <w:rFonts w:ascii="PT Astra Serif" w:hAnsi="PT Astra Serif"/>
          <w:sz w:val="28"/>
          <w:szCs w:val="28"/>
        </w:rPr>
        <w:t>не предусмотрено международными договорами Российской Федерации.</w:t>
      </w:r>
    </w:p>
    <w:p w:rsidR="00677509" w:rsidRPr="00481B9D" w:rsidRDefault="00677509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 xml:space="preserve">В соответствии с Положением о порядке допуска к медицинской </w:t>
      </w:r>
      <w:r w:rsidRPr="00481B9D">
        <w:rPr>
          <w:rFonts w:ascii="PT Astra Serif" w:hAnsi="PT Astra Serif"/>
          <w:sz w:val="28"/>
          <w:szCs w:val="28"/>
        </w:rPr>
        <w:br/>
        <w:t>и фармацевтической деятельности в Российской Федерации лиц, получивших медицинскую и фармацевтическую подготовку в иностранных государствах, утвержд</w:t>
      </w:r>
      <w:r w:rsidR="008F7ADD">
        <w:rPr>
          <w:rFonts w:ascii="PT Astra Serif" w:hAnsi="PT Astra Serif"/>
          <w:sz w:val="28"/>
          <w:szCs w:val="28"/>
        </w:rPr>
        <w:t>ё</w:t>
      </w:r>
      <w:r w:rsidRPr="00481B9D">
        <w:rPr>
          <w:rFonts w:ascii="PT Astra Serif" w:hAnsi="PT Astra Serif"/>
          <w:sz w:val="28"/>
          <w:szCs w:val="28"/>
        </w:rPr>
        <w:t>нн</w:t>
      </w:r>
      <w:r w:rsidR="00177408" w:rsidRPr="00481B9D">
        <w:rPr>
          <w:rFonts w:ascii="PT Astra Serif" w:hAnsi="PT Astra Serif"/>
          <w:sz w:val="28"/>
          <w:szCs w:val="28"/>
        </w:rPr>
        <w:t>ым</w:t>
      </w:r>
      <w:r w:rsidRPr="00481B9D">
        <w:rPr>
          <w:rFonts w:ascii="PT Astra Serif" w:hAnsi="PT Astra Serif"/>
          <w:sz w:val="28"/>
          <w:szCs w:val="28"/>
        </w:rPr>
        <w:t xml:space="preserve"> постановлением Правительства Российской Федерации </w:t>
      </w:r>
      <w:r w:rsidR="00177408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от </w:t>
      </w:r>
      <w:r w:rsidR="00177408" w:rsidRPr="00481B9D">
        <w:rPr>
          <w:rFonts w:ascii="PT Astra Serif" w:hAnsi="PT Astra Serif"/>
          <w:sz w:val="28"/>
          <w:szCs w:val="28"/>
        </w:rPr>
        <w:t>0</w:t>
      </w:r>
      <w:r w:rsidRPr="00481B9D">
        <w:rPr>
          <w:rFonts w:ascii="PT Astra Serif" w:hAnsi="PT Astra Serif"/>
          <w:sz w:val="28"/>
          <w:szCs w:val="28"/>
        </w:rPr>
        <w:t xml:space="preserve">7.02.1995 № 119 </w:t>
      </w:r>
      <w:r w:rsidRPr="00481B9D">
        <w:rPr>
          <w:rFonts w:ascii="PT Astra Serif" w:hAnsi="PT Astra Serif"/>
          <w:bCs/>
          <w:sz w:val="28"/>
          <w:szCs w:val="28"/>
          <w:shd w:val="clear" w:color="auto" w:fill="FFFFFF"/>
        </w:rPr>
        <w:t>«О порядке допуска к медицинской и фармацевтической дея</w:t>
      </w:r>
      <w:r w:rsidR="00BF2673" w:rsidRPr="00481B9D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тельности </w:t>
      </w:r>
      <w:r w:rsidRPr="00481B9D">
        <w:rPr>
          <w:rFonts w:ascii="PT Astra Serif" w:hAnsi="PT Astra Serif"/>
          <w:bCs/>
          <w:sz w:val="28"/>
          <w:szCs w:val="28"/>
          <w:shd w:val="clear" w:color="auto" w:fill="FFFFFF"/>
        </w:rPr>
        <w:t>в Российской Федерации лиц, получивших медицинскую и фа</w:t>
      </w:r>
      <w:r w:rsidRPr="00481B9D">
        <w:rPr>
          <w:rFonts w:ascii="PT Astra Serif" w:hAnsi="PT Astra Serif"/>
          <w:bCs/>
          <w:sz w:val="28"/>
          <w:szCs w:val="28"/>
          <w:shd w:val="clear" w:color="auto" w:fill="FFFFFF"/>
        </w:rPr>
        <w:t>р</w:t>
      </w:r>
      <w:r w:rsidRPr="00481B9D">
        <w:rPr>
          <w:rFonts w:ascii="PT Astra Serif" w:hAnsi="PT Astra Serif"/>
          <w:bCs/>
          <w:sz w:val="28"/>
          <w:szCs w:val="28"/>
          <w:shd w:val="clear" w:color="auto" w:fill="FFFFFF"/>
        </w:rPr>
        <w:t>мацевтическую подготовку в иностранных государствах», про</w:t>
      </w:r>
      <w:r w:rsidRPr="00481B9D">
        <w:rPr>
          <w:rFonts w:ascii="PT Astra Serif" w:hAnsi="PT Astra Serif"/>
          <w:sz w:val="28"/>
          <w:szCs w:val="28"/>
        </w:rPr>
        <w:t>цедура допуска состоит из двух этапов.</w:t>
      </w:r>
      <w:proofErr w:type="gramEnd"/>
    </w:p>
    <w:p w:rsidR="00677509" w:rsidRPr="00481B9D" w:rsidRDefault="00677509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 xml:space="preserve">На первом этапе лицо, претендующее на право занятия медицинской </w:t>
      </w:r>
      <w:r w:rsidRPr="00481B9D">
        <w:rPr>
          <w:rFonts w:ascii="PT Astra Serif" w:hAnsi="PT Astra Serif"/>
          <w:sz w:val="28"/>
          <w:szCs w:val="28"/>
        </w:rPr>
        <w:br/>
        <w:t xml:space="preserve">и фармацевтической деятельностью в Российской Федерации, обращается </w:t>
      </w:r>
      <w:r w:rsidRPr="00481B9D">
        <w:rPr>
          <w:rFonts w:ascii="PT Astra Serif" w:hAnsi="PT Astra Serif"/>
          <w:sz w:val="28"/>
          <w:szCs w:val="28"/>
        </w:rPr>
        <w:br/>
        <w:t>в Федеральную службу по надзору в сфере образования и науки (</w:t>
      </w:r>
      <w:r w:rsidR="00177408" w:rsidRPr="00481B9D">
        <w:rPr>
          <w:rFonts w:ascii="PT Astra Serif" w:hAnsi="PT Astra Serif"/>
          <w:sz w:val="28"/>
          <w:szCs w:val="28"/>
        </w:rPr>
        <w:t xml:space="preserve">далее – </w:t>
      </w:r>
      <w:r w:rsidR="008F7ADD">
        <w:rPr>
          <w:rFonts w:ascii="PT Astra Serif" w:hAnsi="PT Astra Serif"/>
          <w:sz w:val="28"/>
          <w:szCs w:val="28"/>
        </w:rPr>
        <w:br/>
      </w:r>
      <w:proofErr w:type="spellStart"/>
      <w:r w:rsidRPr="00481B9D">
        <w:rPr>
          <w:rFonts w:ascii="PT Astra Serif" w:hAnsi="PT Astra Serif"/>
          <w:sz w:val="28"/>
          <w:szCs w:val="28"/>
        </w:rPr>
        <w:t>Рособрнадзор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) для прохождения процедуры </w:t>
      </w:r>
      <w:proofErr w:type="spellStart"/>
      <w:r w:rsidRPr="00481B9D">
        <w:rPr>
          <w:rFonts w:ascii="PT Astra Serif" w:hAnsi="PT Astra Serif"/>
          <w:sz w:val="28"/>
          <w:szCs w:val="28"/>
        </w:rPr>
        <w:t>нострификации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документа об обр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зовании, полученного в иностранном государстве.</w:t>
      </w:r>
    </w:p>
    <w:p w:rsidR="00677509" w:rsidRPr="00481B9D" w:rsidRDefault="00677509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Документы на </w:t>
      </w:r>
      <w:proofErr w:type="spellStart"/>
      <w:r w:rsidRPr="00481B9D">
        <w:rPr>
          <w:rFonts w:ascii="PT Astra Serif" w:hAnsi="PT Astra Serif"/>
          <w:sz w:val="28"/>
          <w:szCs w:val="28"/>
        </w:rPr>
        <w:t>нострификацию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можно направить в </w:t>
      </w:r>
      <w:proofErr w:type="spellStart"/>
      <w:r w:rsidRPr="00481B9D">
        <w:rPr>
          <w:rFonts w:ascii="PT Astra Serif" w:hAnsi="PT Astra Serif"/>
          <w:sz w:val="28"/>
          <w:szCs w:val="28"/>
        </w:rPr>
        <w:t>Р</w:t>
      </w:r>
      <w:r w:rsidR="007F6102" w:rsidRPr="00481B9D">
        <w:rPr>
          <w:rFonts w:ascii="PT Astra Serif" w:hAnsi="PT Astra Serif"/>
          <w:sz w:val="28"/>
          <w:szCs w:val="28"/>
        </w:rPr>
        <w:t>особрнадзор</w:t>
      </w:r>
      <w:proofErr w:type="spellEnd"/>
      <w:r w:rsidR="007F6102" w:rsidRPr="00481B9D">
        <w:rPr>
          <w:rFonts w:ascii="PT Astra Serif" w:hAnsi="PT Astra Serif"/>
          <w:sz w:val="28"/>
          <w:szCs w:val="28"/>
        </w:rPr>
        <w:t xml:space="preserve"> по адр</w:t>
      </w:r>
      <w:r w:rsidR="007F6102" w:rsidRPr="00481B9D">
        <w:rPr>
          <w:rFonts w:ascii="PT Astra Serif" w:hAnsi="PT Astra Serif"/>
          <w:sz w:val="28"/>
          <w:szCs w:val="28"/>
        </w:rPr>
        <w:t>е</w:t>
      </w:r>
      <w:r w:rsidR="007F6102" w:rsidRPr="00481B9D">
        <w:rPr>
          <w:rFonts w:ascii="PT Astra Serif" w:hAnsi="PT Astra Serif"/>
          <w:sz w:val="28"/>
          <w:szCs w:val="28"/>
        </w:rPr>
        <w:t>су</w:t>
      </w:r>
      <w:r w:rsidR="00177408" w:rsidRPr="00481B9D">
        <w:rPr>
          <w:rFonts w:ascii="PT Astra Serif" w:hAnsi="PT Astra Serif"/>
          <w:sz w:val="28"/>
          <w:szCs w:val="28"/>
        </w:rPr>
        <w:t>:</w:t>
      </w:r>
      <w:r w:rsidR="007F6102" w:rsidRPr="00481B9D">
        <w:rPr>
          <w:rFonts w:ascii="PT Astra Serif" w:hAnsi="PT Astra Serif"/>
          <w:sz w:val="28"/>
          <w:szCs w:val="28"/>
        </w:rPr>
        <w:t xml:space="preserve"> 117997, </w:t>
      </w:r>
      <w:r w:rsidRPr="00481B9D">
        <w:rPr>
          <w:rFonts w:ascii="PT Astra Serif" w:hAnsi="PT Astra Serif"/>
          <w:sz w:val="28"/>
          <w:szCs w:val="28"/>
        </w:rPr>
        <w:t>г. Москва, ул. Шаболовка, д. 33, кабинет 117. В поле «Кому» указ</w:t>
      </w:r>
      <w:r w:rsidRPr="00481B9D">
        <w:rPr>
          <w:rFonts w:ascii="PT Astra Serif" w:hAnsi="PT Astra Serif"/>
          <w:sz w:val="28"/>
          <w:szCs w:val="28"/>
        </w:rPr>
        <w:t>ы</w:t>
      </w:r>
      <w:r w:rsidRPr="00481B9D">
        <w:rPr>
          <w:rFonts w:ascii="PT Astra Serif" w:hAnsi="PT Astra Serif"/>
          <w:sz w:val="28"/>
          <w:szCs w:val="28"/>
        </w:rPr>
        <w:t xml:space="preserve">вается: </w:t>
      </w:r>
      <w:proofErr w:type="spellStart"/>
      <w:r w:rsidRPr="00481B9D">
        <w:rPr>
          <w:rFonts w:ascii="PT Astra Serif" w:hAnsi="PT Astra Serif"/>
          <w:sz w:val="28"/>
          <w:szCs w:val="28"/>
        </w:rPr>
        <w:t>Рособрнадзор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, «признание ИДО» (писать обязательно) или </w:t>
      </w:r>
      <w:r w:rsidR="00F646C5" w:rsidRPr="00481B9D">
        <w:rPr>
          <w:rFonts w:ascii="PT Astra Serif" w:hAnsi="PT Astra Serif"/>
          <w:sz w:val="28"/>
          <w:szCs w:val="28"/>
        </w:rPr>
        <w:t>в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="00F646C5" w:rsidRPr="00481B9D">
        <w:rPr>
          <w:rFonts w:ascii="PT Astra Serif" w:hAnsi="PT Astra Serif"/>
          <w:sz w:val="28"/>
          <w:szCs w:val="28"/>
        </w:rPr>
        <w:t>Федерал</w:t>
      </w:r>
      <w:r w:rsidR="00F646C5" w:rsidRPr="00481B9D">
        <w:rPr>
          <w:rFonts w:ascii="PT Astra Serif" w:hAnsi="PT Astra Serif"/>
          <w:sz w:val="28"/>
          <w:szCs w:val="28"/>
        </w:rPr>
        <w:t>ь</w:t>
      </w:r>
      <w:r w:rsidR="00F646C5" w:rsidRPr="00481B9D">
        <w:rPr>
          <w:rFonts w:ascii="PT Astra Serif" w:hAnsi="PT Astra Serif"/>
          <w:sz w:val="28"/>
          <w:szCs w:val="28"/>
        </w:rPr>
        <w:t>ное государственное бюджетное научное учреждение «Главный государстве</w:t>
      </w:r>
      <w:r w:rsidR="00F646C5" w:rsidRPr="00481B9D">
        <w:rPr>
          <w:rFonts w:ascii="PT Astra Serif" w:hAnsi="PT Astra Serif"/>
          <w:sz w:val="28"/>
          <w:szCs w:val="28"/>
        </w:rPr>
        <w:t>н</w:t>
      </w:r>
      <w:r w:rsidR="00F646C5" w:rsidRPr="00481B9D">
        <w:rPr>
          <w:rFonts w:ascii="PT Astra Serif" w:hAnsi="PT Astra Serif"/>
          <w:sz w:val="28"/>
          <w:szCs w:val="28"/>
        </w:rPr>
        <w:t>ный экспертный центр оценки образования» (далее – ФГБНУ «</w:t>
      </w:r>
      <w:proofErr w:type="spellStart"/>
      <w:r w:rsidR="00F646C5" w:rsidRPr="00481B9D">
        <w:rPr>
          <w:rFonts w:ascii="PT Astra Serif" w:hAnsi="PT Astra Serif"/>
          <w:sz w:val="28"/>
          <w:szCs w:val="28"/>
        </w:rPr>
        <w:t>Главэкспер</w:t>
      </w:r>
      <w:r w:rsidR="00F646C5" w:rsidRPr="00481B9D">
        <w:rPr>
          <w:rFonts w:ascii="PT Astra Serif" w:hAnsi="PT Astra Serif"/>
          <w:sz w:val="28"/>
          <w:szCs w:val="28"/>
        </w:rPr>
        <w:t>т</w:t>
      </w:r>
      <w:r w:rsidR="00F646C5" w:rsidRPr="00481B9D">
        <w:rPr>
          <w:rFonts w:ascii="PT Astra Serif" w:hAnsi="PT Astra Serif"/>
          <w:sz w:val="28"/>
          <w:szCs w:val="28"/>
        </w:rPr>
        <w:t>центр</w:t>
      </w:r>
      <w:proofErr w:type="spellEnd"/>
      <w:r w:rsidR="00F646C5" w:rsidRPr="00481B9D">
        <w:rPr>
          <w:rFonts w:ascii="PT Astra Serif" w:hAnsi="PT Astra Serif"/>
          <w:sz w:val="28"/>
          <w:szCs w:val="28"/>
        </w:rPr>
        <w:t>»)</w:t>
      </w:r>
      <w:r w:rsidRPr="00481B9D">
        <w:rPr>
          <w:rFonts w:ascii="PT Astra Serif" w:hAnsi="PT Astra Serif"/>
          <w:sz w:val="28"/>
          <w:szCs w:val="28"/>
        </w:rPr>
        <w:t>: г. Москва, ул. Орджоникидзе, д. 11, стр. 9, 2</w:t>
      </w:r>
      <w:r w:rsidR="00177408" w:rsidRPr="00481B9D">
        <w:rPr>
          <w:rFonts w:ascii="PT Astra Serif" w:hAnsi="PT Astra Serif"/>
          <w:sz w:val="28"/>
          <w:szCs w:val="28"/>
        </w:rPr>
        <w:t>-й</w:t>
      </w:r>
      <w:r w:rsidRPr="00481B9D">
        <w:rPr>
          <w:rFonts w:ascii="PT Astra Serif" w:hAnsi="PT Astra Serif"/>
          <w:sz w:val="28"/>
          <w:szCs w:val="28"/>
        </w:rPr>
        <w:t xml:space="preserve"> этаж, кабинет 13. Тел</w:t>
      </w:r>
      <w:r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>фон для справок (495)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649-80-72, доб. 821,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(495)</w:t>
      </w:r>
      <w:r w:rsidR="00177408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954-53-02.</w:t>
      </w:r>
    </w:p>
    <w:p w:rsidR="00677509" w:rsidRPr="00481B9D" w:rsidRDefault="00677509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>Непосредственное обеспечение процедуры признания документов ин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 xml:space="preserve">странных государств об уровне образования и (или) квалификации возложено </w:t>
      </w:r>
      <w:r w:rsidRPr="00481B9D">
        <w:rPr>
          <w:rFonts w:ascii="PT Astra Serif" w:hAnsi="PT Astra Serif"/>
          <w:sz w:val="28"/>
          <w:szCs w:val="28"/>
        </w:rPr>
        <w:br/>
        <w:t>на ФГБНУ «</w:t>
      </w:r>
      <w:proofErr w:type="spellStart"/>
      <w:r w:rsidRPr="00481B9D">
        <w:rPr>
          <w:rFonts w:ascii="PT Astra Serif" w:hAnsi="PT Astra Serif"/>
          <w:sz w:val="28"/>
          <w:szCs w:val="28"/>
        </w:rPr>
        <w:t>Главэкспертцентр</w:t>
      </w:r>
      <w:proofErr w:type="spellEnd"/>
      <w:r w:rsidRPr="00481B9D">
        <w:rPr>
          <w:rFonts w:ascii="PT Astra Serif" w:hAnsi="PT Astra Serif"/>
          <w:sz w:val="28"/>
          <w:szCs w:val="28"/>
        </w:rPr>
        <w:t>», расположенный по адресу 119049, г. Москва, Ленинский проспект, д. 6, стр. 3, тел. (495)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317-17-10, (495)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665-00-15, адрес электронной почты: secretar.fgbnu@glavex.ru, сайт: </w:t>
      </w:r>
      <w:hyperlink r:id="rId52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http://www.nic.gov.ru</w:t>
        </w:r>
      </w:hyperlink>
      <w:r w:rsidRPr="00481B9D">
        <w:rPr>
          <w:rFonts w:ascii="PT Astra Serif" w:hAnsi="PT Astra Serif"/>
          <w:sz w:val="28"/>
          <w:szCs w:val="28"/>
        </w:rPr>
        <w:t>. Эле</w:t>
      </w:r>
      <w:r w:rsidRPr="00481B9D">
        <w:rPr>
          <w:rFonts w:ascii="PT Astra Serif" w:hAnsi="PT Astra Serif"/>
          <w:sz w:val="28"/>
          <w:szCs w:val="28"/>
        </w:rPr>
        <w:t>к</w:t>
      </w:r>
      <w:r w:rsidRPr="00481B9D">
        <w:rPr>
          <w:rFonts w:ascii="PT Astra Serif" w:hAnsi="PT Astra Serif"/>
          <w:sz w:val="28"/>
          <w:szCs w:val="28"/>
        </w:rPr>
        <w:t>тронная форма заявления на признание иностранных документов об образов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нии, а также перечень необходимых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документов, размещены на сайте ФГБНУ «</w:t>
      </w:r>
      <w:proofErr w:type="spellStart"/>
      <w:r w:rsidRPr="00481B9D">
        <w:rPr>
          <w:rFonts w:ascii="PT Astra Serif" w:hAnsi="PT Astra Serif"/>
          <w:sz w:val="28"/>
          <w:szCs w:val="28"/>
        </w:rPr>
        <w:t>Главэкспертцентр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» </w:t>
      </w:r>
      <w:hyperlink r:id="rId53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https://www.nic.gov.ru/ru/proc/nic</w:t>
        </w:r>
      </w:hyperlink>
      <w:r w:rsidRPr="00481B9D">
        <w:rPr>
          <w:rFonts w:ascii="PT Astra Serif" w:hAnsi="PT Astra Serif"/>
          <w:sz w:val="28"/>
          <w:szCs w:val="28"/>
        </w:rPr>
        <w:t>.</w:t>
      </w:r>
    </w:p>
    <w:p w:rsidR="00677509" w:rsidRPr="00481B9D" w:rsidRDefault="00677509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 xml:space="preserve">На втором этапе после установления эквивалентности документа </w:t>
      </w:r>
      <w:r w:rsidRPr="00481B9D">
        <w:rPr>
          <w:rFonts w:ascii="PT Astra Serif" w:hAnsi="PT Astra Serif"/>
          <w:sz w:val="28"/>
          <w:szCs w:val="28"/>
        </w:rPr>
        <w:br/>
        <w:t xml:space="preserve">об образовании, выданного на территории иностранного государства, а также </w:t>
      </w:r>
      <w:r w:rsidRPr="00481B9D">
        <w:rPr>
          <w:rFonts w:ascii="PT Astra Serif" w:hAnsi="PT Astra Serif"/>
          <w:sz w:val="28"/>
          <w:szCs w:val="28"/>
        </w:rPr>
        <w:br/>
        <w:t xml:space="preserve">в случаях, когда подтверждение иностранного диплома не требуется, лицо,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претендующее на право занятия медицинской и фармацевтической деятельн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стью в Российской Федерации, представляет в Федеральную службу по надзору в сфере здравоохранения, заявление установленного образца и необходимые до</w:t>
      </w:r>
      <w:r w:rsidR="00BF2673" w:rsidRPr="00481B9D">
        <w:rPr>
          <w:rFonts w:ascii="PT Astra Serif" w:hAnsi="PT Astra Serif"/>
          <w:sz w:val="28"/>
          <w:szCs w:val="28"/>
        </w:rPr>
        <w:t xml:space="preserve">кументы </w:t>
      </w:r>
      <w:r w:rsidRPr="00481B9D">
        <w:rPr>
          <w:rFonts w:ascii="PT Astra Serif" w:hAnsi="PT Astra Serif"/>
          <w:sz w:val="28"/>
          <w:szCs w:val="28"/>
        </w:rPr>
        <w:t>в соответствии с установленным перечнем документов по адресу</w:t>
      </w:r>
      <w:r w:rsidR="00F646C5" w:rsidRPr="00481B9D">
        <w:rPr>
          <w:rFonts w:ascii="PT Astra Serif" w:hAnsi="PT Astra Serif"/>
          <w:sz w:val="28"/>
          <w:szCs w:val="28"/>
        </w:rPr>
        <w:t>:</w:t>
      </w:r>
      <w:r w:rsidRPr="00481B9D">
        <w:rPr>
          <w:rFonts w:ascii="PT Astra Serif" w:hAnsi="PT Astra Serif"/>
          <w:sz w:val="28"/>
          <w:szCs w:val="28"/>
        </w:rPr>
        <w:t xml:space="preserve"> 109074</w:t>
      </w:r>
      <w:proofErr w:type="gramEnd"/>
      <w:r w:rsidRPr="00481B9D">
        <w:rPr>
          <w:rFonts w:ascii="PT Astra Serif" w:hAnsi="PT Astra Serif"/>
          <w:sz w:val="28"/>
          <w:szCs w:val="28"/>
        </w:rPr>
        <w:t>, г. Москва, Славянская площадь, д.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4, стр.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1, тел. (495)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698-28-56 любым удобным способом:</w:t>
      </w:r>
    </w:p>
    <w:p w:rsidR="00677509" w:rsidRPr="00481B9D" w:rsidRDefault="00677509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почтовым отправлением, службой </w:t>
      </w:r>
      <w:proofErr w:type="gramStart"/>
      <w:r w:rsidRPr="00481B9D">
        <w:rPr>
          <w:rFonts w:ascii="PT Astra Serif" w:hAnsi="PT Astra Serif"/>
          <w:sz w:val="28"/>
          <w:szCs w:val="28"/>
        </w:rPr>
        <w:t>экспресс-доставки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либо курьерской службой;</w:t>
      </w:r>
    </w:p>
    <w:p w:rsidR="00677509" w:rsidRPr="00481B9D" w:rsidRDefault="00677509" w:rsidP="008F7AD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заявителем лично либо представителем заявителя согласно доверенности, заверенной в установленном порядке (по адресу: </w:t>
      </w:r>
      <w:r w:rsidR="00BF2673" w:rsidRPr="00481B9D">
        <w:rPr>
          <w:rFonts w:ascii="PT Astra Serif" w:hAnsi="PT Astra Serif"/>
          <w:sz w:val="28"/>
          <w:szCs w:val="28"/>
        </w:rPr>
        <w:t xml:space="preserve">г. Москва, Славянская </w:t>
      </w:r>
      <w:r w:rsidR="008F7ADD">
        <w:rPr>
          <w:rFonts w:ascii="PT Astra Serif" w:hAnsi="PT Astra Serif"/>
          <w:sz w:val="28"/>
          <w:szCs w:val="28"/>
        </w:rPr>
        <w:br/>
      </w:r>
      <w:r w:rsidR="00BF2673" w:rsidRPr="00481B9D">
        <w:rPr>
          <w:rFonts w:ascii="PT Astra Serif" w:hAnsi="PT Astra Serif"/>
          <w:sz w:val="28"/>
          <w:szCs w:val="28"/>
        </w:rPr>
        <w:t xml:space="preserve">площадь, </w:t>
      </w:r>
      <w:r w:rsidRPr="00481B9D">
        <w:rPr>
          <w:rFonts w:ascii="PT Astra Serif" w:hAnsi="PT Astra Serif"/>
          <w:sz w:val="28"/>
          <w:szCs w:val="28"/>
        </w:rPr>
        <w:t xml:space="preserve">д. 4, стр. 1, </w:t>
      </w:r>
      <w:proofErr w:type="spellStart"/>
      <w:r w:rsidRPr="00481B9D">
        <w:rPr>
          <w:rFonts w:ascii="PT Astra Serif" w:hAnsi="PT Astra Serif"/>
          <w:sz w:val="28"/>
          <w:szCs w:val="28"/>
        </w:rPr>
        <w:t>каб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. 211, </w:t>
      </w:r>
      <w:proofErr w:type="spellStart"/>
      <w:r w:rsidRPr="00481B9D">
        <w:rPr>
          <w:rFonts w:ascii="PT Astra Serif" w:hAnsi="PT Astra Serif"/>
          <w:sz w:val="28"/>
          <w:szCs w:val="28"/>
        </w:rPr>
        <w:t>пн</w:t>
      </w:r>
      <w:proofErr w:type="spellEnd"/>
      <w:r w:rsidR="00F646C5" w:rsidRPr="00481B9D">
        <w:rPr>
          <w:rFonts w:ascii="PT Astra Serif" w:hAnsi="PT Astra Serif"/>
          <w:sz w:val="28"/>
          <w:szCs w:val="28"/>
        </w:rPr>
        <w:t>-</w:t>
      </w:r>
      <w:r w:rsidRPr="00481B9D">
        <w:rPr>
          <w:rFonts w:ascii="PT Astra Serif" w:hAnsi="PT Astra Serif"/>
          <w:sz w:val="28"/>
          <w:szCs w:val="28"/>
        </w:rPr>
        <w:t>чт. с 10.00 до 17.00, п</w:t>
      </w:r>
      <w:r w:rsidR="00BF2673" w:rsidRPr="00481B9D">
        <w:rPr>
          <w:rFonts w:ascii="PT Astra Serif" w:hAnsi="PT Astra Serif"/>
          <w:sz w:val="28"/>
          <w:szCs w:val="28"/>
        </w:rPr>
        <w:t>т. – с 10.00 до 16.00, п</w:t>
      </w:r>
      <w:r w:rsidR="00BF2673" w:rsidRPr="00481B9D">
        <w:rPr>
          <w:rFonts w:ascii="PT Astra Serif" w:hAnsi="PT Astra Serif"/>
          <w:sz w:val="28"/>
          <w:szCs w:val="28"/>
        </w:rPr>
        <w:t>е</w:t>
      </w:r>
      <w:r w:rsidR="00BF2673" w:rsidRPr="00481B9D">
        <w:rPr>
          <w:rFonts w:ascii="PT Astra Serif" w:hAnsi="PT Astra Serif"/>
          <w:sz w:val="28"/>
          <w:szCs w:val="28"/>
        </w:rPr>
        <w:t xml:space="preserve">рерыв </w:t>
      </w:r>
      <w:r w:rsidRPr="00481B9D">
        <w:rPr>
          <w:rFonts w:ascii="PT Astra Serif" w:hAnsi="PT Astra Serif"/>
          <w:sz w:val="28"/>
          <w:szCs w:val="28"/>
        </w:rPr>
        <w:t xml:space="preserve">с 13.00 </w:t>
      </w:r>
      <w:proofErr w:type="gramStart"/>
      <w:r w:rsidRPr="00481B9D">
        <w:rPr>
          <w:rFonts w:ascii="PT Astra Serif" w:hAnsi="PT Astra Serif"/>
          <w:sz w:val="28"/>
          <w:szCs w:val="28"/>
        </w:rPr>
        <w:t>до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14.00, </w:t>
      </w:r>
      <w:proofErr w:type="gramStart"/>
      <w:r w:rsidRPr="00481B9D">
        <w:rPr>
          <w:rFonts w:ascii="PT Astra Serif" w:hAnsi="PT Astra Serif"/>
          <w:sz w:val="28"/>
          <w:szCs w:val="28"/>
        </w:rPr>
        <w:t>ближайшая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станция метро «Китай-город»);</w:t>
      </w:r>
    </w:p>
    <w:p w:rsidR="00677509" w:rsidRPr="00481B9D" w:rsidRDefault="00677509" w:rsidP="008F7AD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через Единый портал государственных услуг в информационно-коммуникационной сети «Интернет» с последующим представлением </w:t>
      </w:r>
      <w:r w:rsidRPr="00481B9D">
        <w:rPr>
          <w:rFonts w:ascii="PT Astra Serif" w:hAnsi="PT Astra Serif"/>
          <w:sz w:val="28"/>
          <w:szCs w:val="28"/>
        </w:rPr>
        <w:br/>
        <w:t>в Росздравнадзор копий документов, требующих нотариального заверения.</w:t>
      </w:r>
    </w:p>
    <w:p w:rsidR="00677509" w:rsidRPr="00481B9D" w:rsidRDefault="00677509" w:rsidP="008F7AD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Результаты рассмотрения заявления направляются по адресу, указанному </w:t>
      </w:r>
      <w:r w:rsidRPr="00481B9D">
        <w:rPr>
          <w:rFonts w:ascii="PT Astra Serif" w:hAnsi="PT Astra Serif"/>
          <w:sz w:val="28"/>
          <w:szCs w:val="28"/>
        </w:rPr>
        <w:br/>
        <w:t>в заявлении.</w:t>
      </w:r>
    </w:p>
    <w:p w:rsidR="00677509" w:rsidRPr="00481B9D" w:rsidRDefault="00677509" w:rsidP="008F7AD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В случае успешной сдачи специального экзамена выдается сертификат специалиста, дающий право на занятие медицинской и фармацевтической </w:t>
      </w:r>
      <w:r w:rsidR="008F7AD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де</w:t>
      </w:r>
      <w:r w:rsidRPr="00481B9D">
        <w:rPr>
          <w:rFonts w:ascii="PT Astra Serif" w:hAnsi="PT Astra Serif"/>
          <w:sz w:val="28"/>
          <w:szCs w:val="28"/>
        </w:rPr>
        <w:t>я</w:t>
      </w:r>
      <w:r w:rsidRPr="00481B9D">
        <w:rPr>
          <w:rFonts w:ascii="PT Astra Serif" w:hAnsi="PT Astra Serif"/>
          <w:sz w:val="28"/>
          <w:szCs w:val="28"/>
        </w:rPr>
        <w:t>тельностью по специальности на всей территории Российской Федерации.</w:t>
      </w:r>
    </w:p>
    <w:p w:rsidR="00677509" w:rsidRPr="00481B9D" w:rsidRDefault="00677509" w:rsidP="008F7AD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Консультации о порядке и процедуре </w:t>
      </w:r>
      <w:proofErr w:type="spellStart"/>
      <w:r w:rsidRPr="00481B9D">
        <w:rPr>
          <w:rFonts w:ascii="PT Astra Serif" w:hAnsi="PT Astra Serif"/>
          <w:sz w:val="28"/>
          <w:szCs w:val="28"/>
        </w:rPr>
        <w:t>нострификации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диплома предоста</w:t>
      </w:r>
      <w:r w:rsidRPr="00481B9D">
        <w:rPr>
          <w:rFonts w:ascii="PT Astra Serif" w:hAnsi="PT Astra Serif"/>
          <w:sz w:val="28"/>
          <w:szCs w:val="28"/>
        </w:rPr>
        <w:t>в</w:t>
      </w:r>
      <w:r w:rsidRPr="00481B9D">
        <w:rPr>
          <w:rFonts w:ascii="PT Astra Serif" w:hAnsi="PT Astra Serif"/>
          <w:sz w:val="28"/>
          <w:szCs w:val="28"/>
        </w:rPr>
        <w:t xml:space="preserve">ляет Министерство здравоохранения Ульяновской области, расположенное </w:t>
      </w:r>
      <w:r w:rsidR="00150256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по адресу: г. Ульяновск, ул. Кузнецова, д. 18а, тел. (8422)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41-05-01.</w:t>
      </w:r>
    </w:p>
    <w:p w:rsidR="00677509" w:rsidRPr="00481B9D" w:rsidRDefault="00677509" w:rsidP="00BF26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lastRenderedPageBreak/>
        <w:t>Порядок предоставления участнику Госпрограммы переселен</w:t>
      </w:r>
      <w:r w:rsidR="00666AB0" w:rsidRPr="00481B9D">
        <w:rPr>
          <w:rFonts w:ascii="PT Astra Serif" w:hAnsi="PT Astra Serif"/>
          <w:b/>
          <w:sz w:val="28"/>
          <w:szCs w:val="28"/>
        </w:rPr>
        <w:t xml:space="preserve">ия </w:t>
      </w:r>
      <w:r w:rsidRPr="00481B9D">
        <w:rPr>
          <w:rFonts w:ascii="PT Astra Serif" w:hAnsi="PT Astra Serif"/>
          <w:b/>
          <w:sz w:val="28"/>
          <w:szCs w:val="28"/>
        </w:rPr>
        <w:t>и членам его семьи услуг в сфере содействия в трудоустройстве и занятости</w:t>
      </w:r>
    </w:p>
    <w:p w:rsidR="00666AB0" w:rsidRPr="00481B9D" w:rsidRDefault="00666AB0" w:rsidP="00BF26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1. Участникам Госпрограммы переселения и членам их семей, нужда</w:t>
      </w:r>
      <w:r w:rsidRPr="00481B9D">
        <w:rPr>
          <w:rFonts w:ascii="PT Astra Serif" w:hAnsi="PT Astra Serif"/>
          <w:sz w:val="28"/>
          <w:szCs w:val="28"/>
        </w:rPr>
        <w:t>ю</w:t>
      </w:r>
      <w:r w:rsidRPr="00481B9D">
        <w:rPr>
          <w:rFonts w:ascii="PT Astra Serif" w:hAnsi="PT Astra Serif"/>
          <w:sz w:val="28"/>
          <w:szCs w:val="28"/>
        </w:rPr>
        <w:t xml:space="preserve">щимся в трудоустройстве, предполагается предоставление государственных услуг в сфере содействия занятости населения в соответствии с Законом </w:t>
      </w:r>
      <w:r w:rsidR="000E3108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Рос</w:t>
      </w:r>
      <w:r w:rsidR="00BF2673" w:rsidRPr="00481B9D">
        <w:rPr>
          <w:rFonts w:ascii="PT Astra Serif" w:hAnsi="PT Astra Serif"/>
          <w:sz w:val="28"/>
          <w:szCs w:val="28"/>
        </w:rPr>
        <w:t xml:space="preserve">сийской Федерации </w:t>
      </w:r>
      <w:r w:rsidRPr="00481B9D">
        <w:rPr>
          <w:rFonts w:ascii="PT Astra Serif" w:hAnsi="PT Astra Serif"/>
          <w:sz w:val="28"/>
          <w:szCs w:val="28"/>
        </w:rPr>
        <w:t xml:space="preserve">от 19.04.1991 № 1032-1 «О занятости населения </w:t>
      </w:r>
      <w:r w:rsidR="000E3108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в Ро</w:t>
      </w:r>
      <w:r w:rsidRPr="00481B9D">
        <w:rPr>
          <w:rFonts w:ascii="PT Astra Serif" w:hAnsi="PT Astra Serif"/>
          <w:sz w:val="28"/>
          <w:szCs w:val="28"/>
        </w:rPr>
        <w:t>с</w:t>
      </w:r>
      <w:r w:rsidRPr="00481B9D">
        <w:rPr>
          <w:rFonts w:ascii="PT Astra Serif" w:hAnsi="PT Astra Serif"/>
          <w:sz w:val="28"/>
          <w:szCs w:val="28"/>
        </w:rPr>
        <w:t>сий</w:t>
      </w:r>
      <w:r w:rsidR="00BF2673" w:rsidRPr="00481B9D">
        <w:rPr>
          <w:rFonts w:ascii="PT Astra Serif" w:hAnsi="PT Astra Serif"/>
          <w:sz w:val="28"/>
          <w:szCs w:val="28"/>
        </w:rPr>
        <w:t xml:space="preserve">ской Федерации», </w:t>
      </w:r>
      <w:r w:rsidRPr="00481B9D">
        <w:rPr>
          <w:rFonts w:ascii="PT Astra Serif" w:hAnsi="PT Astra Serif"/>
          <w:sz w:val="28"/>
          <w:szCs w:val="28"/>
        </w:rPr>
        <w:t>в том числе: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информирование о положении на рынке труда;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содействие в поиске подходящей работы;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услуги по профессиональной ориентации;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участие в ярмарках вакансий и учебных рабочих мест.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2. В случае признания участников Госпрограммы переселения и членов </w:t>
      </w:r>
      <w:r w:rsidRPr="00481B9D">
        <w:rPr>
          <w:rFonts w:ascii="PT Astra Serif" w:hAnsi="PT Astra Serif"/>
          <w:sz w:val="28"/>
          <w:szCs w:val="28"/>
        </w:rPr>
        <w:br/>
        <w:t xml:space="preserve">их семей в установленном порядке безработными дополнительно им будут </w:t>
      </w:r>
      <w:r w:rsidR="000E3108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ок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зываться государственные услуги, включающие: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организацию общественных работ;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организацию временного трудоустройства несовершеннолетних граж</w:t>
      </w:r>
      <w:r w:rsidR="00BF2673" w:rsidRPr="00481B9D">
        <w:rPr>
          <w:rFonts w:ascii="PT Astra Serif" w:hAnsi="PT Astra Serif"/>
          <w:sz w:val="28"/>
          <w:szCs w:val="28"/>
        </w:rPr>
        <w:t xml:space="preserve">дан </w:t>
      </w:r>
      <w:r w:rsidRPr="00481B9D">
        <w:rPr>
          <w:rFonts w:ascii="PT Astra Serif" w:hAnsi="PT Astra Serif"/>
          <w:sz w:val="28"/>
          <w:szCs w:val="28"/>
        </w:rPr>
        <w:t>в возрасте от 14 до 18 лет в свободное от уч</w:t>
      </w:r>
      <w:r w:rsidR="00F646C5" w:rsidRPr="00481B9D">
        <w:rPr>
          <w:rFonts w:ascii="PT Astra Serif" w:hAnsi="PT Astra Serif"/>
          <w:sz w:val="28"/>
          <w:szCs w:val="28"/>
        </w:rPr>
        <w:t>ё</w:t>
      </w:r>
      <w:r w:rsidRPr="00481B9D">
        <w:rPr>
          <w:rFonts w:ascii="PT Astra Serif" w:hAnsi="PT Astra Serif"/>
          <w:sz w:val="28"/>
          <w:szCs w:val="28"/>
        </w:rPr>
        <w:t>бы время, безработных граждан, испытывающих трудности в поиске работы, безработных граждан в воз</w:t>
      </w:r>
      <w:r w:rsidR="00BF2673" w:rsidRPr="00481B9D">
        <w:rPr>
          <w:rFonts w:ascii="PT Astra Serif" w:hAnsi="PT Astra Serif"/>
          <w:sz w:val="28"/>
          <w:szCs w:val="28"/>
        </w:rPr>
        <w:t xml:space="preserve">расте </w:t>
      </w:r>
      <w:r w:rsidR="00F646C5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от 18 до 20 лет, имеющих среднее профессиональное образование и ищущих работу впервые;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профессиональное обучение и дополнительное профессиональное обр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зование безработных граждан, включая обучение в другой местности;</w:t>
      </w:r>
    </w:p>
    <w:p w:rsidR="00677509" w:rsidRPr="00481B9D" w:rsidRDefault="00677509" w:rsidP="00666AB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81B9D">
        <w:rPr>
          <w:rFonts w:ascii="PT Astra Serif" w:hAnsi="PT Astra Serif"/>
          <w:sz w:val="28"/>
          <w:szCs w:val="28"/>
        </w:rPr>
        <w:t>осуществление социальных выплат гражданам, признанным в устано</w:t>
      </w:r>
      <w:r w:rsidRPr="00481B9D">
        <w:rPr>
          <w:rFonts w:ascii="PT Astra Serif" w:hAnsi="PT Astra Serif"/>
          <w:sz w:val="28"/>
          <w:szCs w:val="28"/>
        </w:rPr>
        <w:t>в</w:t>
      </w:r>
      <w:r w:rsidRPr="00481B9D">
        <w:rPr>
          <w:rFonts w:ascii="PT Astra Serif" w:hAnsi="PT Astra Serif"/>
          <w:sz w:val="28"/>
          <w:szCs w:val="28"/>
        </w:rPr>
        <w:t>ленном порядке безработными;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психологическую поддержк</w:t>
      </w:r>
      <w:r w:rsidR="00F646C5" w:rsidRPr="00481B9D">
        <w:rPr>
          <w:rFonts w:ascii="PT Astra Serif" w:hAnsi="PT Astra Serif"/>
          <w:sz w:val="28"/>
          <w:szCs w:val="28"/>
        </w:rPr>
        <w:t>у</w:t>
      </w:r>
      <w:r w:rsidRPr="00481B9D">
        <w:rPr>
          <w:rFonts w:ascii="PT Astra Serif" w:hAnsi="PT Astra Serif"/>
          <w:sz w:val="28"/>
          <w:szCs w:val="28"/>
        </w:rPr>
        <w:t xml:space="preserve"> безработных граждан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81B9D">
        <w:rPr>
          <w:rFonts w:ascii="PT Astra Serif" w:hAnsi="PT Astra Serif"/>
          <w:sz w:val="28"/>
          <w:szCs w:val="28"/>
        </w:rPr>
        <w:t>социальную адаптацию безработных граждан на рынке труда;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 xml:space="preserve">содействие </w:t>
      </w:r>
      <w:proofErr w:type="spellStart"/>
      <w:r w:rsidRPr="00481B9D">
        <w:rPr>
          <w:rFonts w:ascii="PT Astra Serif" w:hAnsi="PT Astra Serif"/>
          <w:sz w:val="28"/>
          <w:szCs w:val="28"/>
        </w:rPr>
        <w:t>самозанятости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безработных граждан, включая оказание гра</w:t>
      </w:r>
      <w:r w:rsidRPr="00481B9D">
        <w:rPr>
          <w:rFonts w:ascii="PT Astra Serif" w:hAnsi="PT Astra Serif"/>
          <w:sz w:val="28"/>
          <w:szCs w:val="28"/>
        </w:rPr>
        <w:t>ж</w:t>
      </w:r>
      <w:r w:rsidRPr="00481B9D">
        <w:rPr>
          <w:rFonts w:ascii="PT Astra Serif" w:hAnsi="PT Astra Serif"/>
          <w:sz w:val="28"/>
          <w:szCs w:val="28"/>
        </w:rPr>
        <w:t xml:space="preserve">данам, признанным в установленном порядке безработными, и гражданам, </w:t>
      </w:r>
      <w:r w:rsidR="000E3108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признанным в установленном порядке безработными, прошедшим професси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нальное обучение или получившим дополнительное профессиональное образ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</w:t>
      </w:r>
      <w:r w:rsidRPr="00481B9D">
        <w:rPr>
          <w:rFonts w:ascii="PT Astra Serif" w:hAnsi="PT Astra Serif"/>
          <w:sz w:val="28"/>
          <w:szCs w:val="28"/>
        </w:rPr>
        <w:t>й</w:t>
      </w:r>
      <w:r w:rsidRPr="00481B9D">
        <w:rPr>
          <w:rFonts w:ascii="PT Astra Serif" w:hAnsi="PT Astra Serif"/>
          <w:sz w:val="28"/>
          <w:szCs w:val="28"/>
        </w:rPr>
        <w:t>ства, а также единовременной финансовой помощи на подготовку документов для соответствующей государственной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регистрации.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81B9D">
        <w:rPr>
          <w:rFonts w:ascii="PT Astra Serif" w:hAnsi="PT Astra Serif"/>
          <w:sz w:val="28"/>
          <w:szCs w:val="28"/>
        </w:rPr>
        <w:t xml:space="preserve">3. </w:t>
      </w:r>
      <w:r w:rsidR="00F646C5" w:rsidRPr="00481B9D">
        <w:rPr>
          <w:rFonts w:ascii="PT Astra Serif" w:hAnsi="PT Astra Serif"/>
          <w:sz w:val="28"/>
          <w:szCs w:val="28"/>
        </w:rPr>
        <w:t>В</w:t>
      </w:r>
      <w:r w:rsidRPr="00481B9D">
        <w:rPr>
          <w:rFonts w:ascii="PT Astra Serif" w:hAnsi="PT Astra Serif"/>
          <w:sz w:val="28"/>
          <w:szCs w:val="28"/>
        </w:rPr>
        <w:t>ышеперечисленны</w:t>
      </w:r>
      <w:r w:rsidR="000E3108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 xml:space="preserve"> государственны</w:t>
      </w:r>
      <w:r w:rsidR="00F646C5"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 xml:space="preserve"> услуг</w:t>
      </w:r>
      <w:r w:rsidR="00F646C5"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 xml:space="preserve"> опреде</w:t>
      </w:r>
      <w:r w:rsidR="00666AB0" w:rsidRPr="00481B9D">
        <w:rPr>
          <w:rFonts w:ascii="PT Astra Serif" w:hAnsi="PT Astra Serif"/>
          <w:sz w:val="28"/>
          <w:szCs w:val="28"/>
        </w:rPr>
        <w:t xml:space="preserve">ляются </w:t>
      </w:r>
      <w:r w:rsidRPr="00481B9D">
        <w:rPr>
          <w:rFonts w:ascii="PT Astra Serif" w:hAnsi="PT Astra Serif"/>
          <w:sz w:val="28"/>
          <w:szCs w:val="28"/>
        </w:rPr>
        <w:t>соотве</w:t>
      </w:r>
      <w:r w:rsidRPr="00481B9D">
        <w:rPr>
          <w:rFonts w:ascii="PT Astra Serif" w:hAnsi="PT Astra Serif"/>
          <w:sz w:val="28"/>
          <w:szCs w:val="28"/>
        </w:rPr>
        <w:t>т</w:t>
      </w:r>
      <w:r w:rsidRPr="00481B9D">
        <w:rPr>
          <w:rFonts w:ascii="PT Astra Serif" w:hAnsi="PT Astra Serif"/>
          <w:sz w:val="28"/>
          <w:szCs w:val="28"/>
        </w:rPr>
        <w:t>ствующи</w:t>
      </w:r>
      <w:r w:rsidR="00666AB0" w:rsidRPr="00481B9D">
        <w:rPr>
          <w:rFonts w:ascii="PT Astra Serif" w:hAnsi="PT Astra Serif"/>
          <w:sz w:val="28"/>
          <w:szCs w:val="28"/>
        </w:rPr>
        <w:t xml:space="preserve">ми административными </w:t>
      </w:r>
      <w:r w:rsidR="00F646C5" w:rsidRPr="00481B9D">
        <w:rPr>
          <w:rFonts w:ascii="PT Astra Serif" w:hAnsi="PT Astra Serif"/>
          <w:sz w:val="28"/>
          <w:szCs w:val="28"/>
        </w:rPr>
        <w:t>п</w:t>
      </w:r>
      <w:r w:rsidR="00666AB0" w:rsidRPr="00481B9D">
        <w:rPr>
          <w:rFonts w:ascii="PT Astra Serif" w:hAnsi="PT Astra Serif"/>
          <w:sz w:val="28"/>
          <w:szCs w:val="28"/>
        </w:rPr>
        <w:t xml:space="preserve">орядками </w:t>
      </w:r>
      <w:r w:rsidRPr="00481B9D">
        <w:rPr>
          <w:rFonts w:ascii="PT Astra Serif" w:hAnsi="PT Astra Serif"/>
          <w:sz w:val="28"/>
          <w:szCs w:val="28"/>
        </w:rPr>
        <w:t xml:space="preserve">и предоставляются областным </w:t>
      </w:r>
      <w:r w:rsidR="000E3108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государственным казённым учреждением «Кадровый центр Ульяновской обл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сти» (далее – ОГКУ К</w:t>
      </w:r>
      <w:r w:rsidR="004A5A1C" w:rsidRPr="00481B9D">
        <w:rPr>
          <w:rFonts w:ascii="PT Astra Serif" w:hAnsi="PT Astra Serif"/>
          <w:sz w:val="28"/>
          <w:szCs w:val="28"/>
        </w:rPr>
        <w:t xml:space="preserve">Ц Ульяновской области), адрес: </w:t>
      </w:r>
      <w:r w:rsidRPr="00481B9D">
        <w:rPr>
          <w:rFonts w:ascii="PT Astra Serif" w:hAnsi="PT Astra Serif"/>
          <w:sz w:val="28"/>
          <w:szCs w:val="28"/>
        </w:rPr>
        <w:t xml:space="preserve">г. Ульяновск, ул. </w:t>
      </w:r>
      <w:proofErr w:type="gramStart"/>
      <w:r w:rsidRPr="00481B9D">
        <w:rPr>
          <w:rFonts w:ascii="PT Astra Serif" w:hAnsi="PT Astra Serif"/>
          <w:sz w:val="28"/>
          <w:szCs w:val="28"/>
        </w:rPr>
        <w:t>Лок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мотивная</w:t>
      </w:r>
      <w:proofErr w:type="gramEnd"/>
      <w:r w:rsidRPr="00481B9D">
        <w:rPr>
          <w:rFonts w:ascii="PT Astra Serif" w:hAnsi="PT Astra Serif"/>
          <w:sz w:val="28"/>
          <w:szCs w:val="28"/>
        </w:rPr>
        <w:t>, д.</w:t>
      </w:r>
      <w:r w:rsidR="000E3108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7, тел. (8422)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32-10-70.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Филиалы ОГКУ КЦ Ульяновской области, предоставляющие госуда</w:t>
      </w:r>
      <w:r w:rsidRPr="00481B9D">
        <w:rPr>
          <w:rFonts w:ascii="PT Astra Serif" w:hAnsi="PT Astra Serif"/>
          <w:sz w:val="28"/>
          <w:szCs w:val="28"/>
        </w:rPr>
        <w:t>р</w:t>
      </w:r>
      <w:r w:rsidRPr="00481B9D">
        <w:rPr>
          <w:rFonts w:ascii="PT Astra Serif" w:hAnsi="PT Astra Serif"/>
          <w:sz w:val="28"/>
          <w:szCs w:val="28"/>
        </w:rPr>
        <w:t>ственные услуги в сфере содействия занятости населения:</w:t>
      </w:r>
    </w:p>
    <w:p w:rsidR="00677509" w:rsidRPr="00481B9D" w:rsidRDefault="000E3108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>илиал ОГКУ КЦ Ульяновской области в городе Ульяновске: г. Уль</w:t>
      </w:r>
      <w:r w:rsidR="00677509" w:rsidRPr="00481B9D">
        <w:rPr>
          <w:rFonts w:ascii="PT Astra Serif" w:hAnsi="PT Astra Serif"/>
          <w:sz w:val="28"/>
          <w:szCs w:val="28"/>
        </w:rPr>
        <w:t>я</w:t>
      </w:r>
      <w:r w:rsidR="004A5A1C" w:rsidRPr="00481B9D">
        <w:rPr>
          <w:rFonts w:ascii="PT Astra Serif" w:hAnsi="PT Astra Serif"/>
          <w:sz w:val="28"/>
          <w:szCs w:val="28"/>
        </w:rPr>
        <w:t xml:space="preserve">новск </w:t>
      </w:r>
      <w:r w:rsidR="00677509" w:rsidRPr="00481B9D">
        <w:rPr>
          <w:rFonts w:ascii="PT Astra Serif" w:hAnsi="PT Astra Serif"/>
          <w:sz w:val="28"/>
          <w:szCs w:val="28"/>
        </w:rPr>
        <w:t xml:space="preserve">ул.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Орская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>, д.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1, тел. (8422)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34-09-89 (приёмная);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 xml:space="preserve">Заволжский районный отдел филиала ОГКУ КЦ Ульяновской области </w:t>
      </w:r>
      <w:r w:rsidRPr="00481B9D">
        <w:rPr>
          <w:rFonts w:ascii="PT Astra Serif" w:hAnsi="PT Astra Serif"/>
          <w:sz w:val="28"/>
          <w:szCs w:val="28"/>
        </w:rPr>
        <w:br/>
        <w:t>в городе Ульяновске: г. Ульяновск, ул. Тельмана, д. 36, тел. (8422)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55-07-48;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Железнодорожный районный отдел филиала ОГКУ КЦ Ульяновской о</w:t>
      </w:r>
      <w:r w:rsidRPr="00481B9D">
        <w:rPr>
          <w:rFonts w:ascii="PT Astra Serif" w:hAnsi="PT Astra Serif"/>
          <w:sz w:val="28"/>
          <w:szCs w:val="28"/>
        </w:rPr>
        <w:t>б</w:t>
      </w:r>
      <w:r w:rsidRPr="00481B9D">
        <w:rPr>
          <w:rFonts w:ascii="PT Astra Serif" w:hAnsi="PT Astra Serif"/>
          <w:sz w:val="28"/>
          <w:szCs w:val="28"/>
        </w:rPr>
        <w:t xml:space="preserve">ласти в городе Ульяновске: г. Ульяновск, ул. Героев Свири, д.10, тел. </w:t>
      </w:r>
      <w:r w:rsidRPr="00481B9D">
        <w:rPr>
          <w:rFonts w:ascii="PT Astra Serif" w:hAnsi="PT Astra Serif"/>
          <w:sz w:val="28"/>
          <w:szCs w:val="28"/>
        </w:rPr>
        <w:br/>
        <w:t>(8422)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36-33-43;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81B9D">
        <w:rPr>
          <w:rFonts w:ascii="PT Astra Serif" w:hAnsi="PT Astra Serif"/>
          <w:sz w:val="28"/>
          <w:szCs w:val="28"/>
        </w:rPr>
        <w:t>Засвияжский</w:t>
      </w:r>
      <w:proofErr w:type="spellEnd"/>
      <w:r w:rsidRPr="00481B9D">
        <w:rPr>
          <w:rFonts w:ascii="PT Astra Serif" w:hAnsi="PT Astra Serif"/>
          <w:sz w:val="28"/>
          <w:szCs w:val="28"/>
        </w:rPr>
        <w:t xml:space="preserve"> районный отдел филиала ОГКУ КЦ Ульяновской области </w:t>
      </w:r>
      <w:r w:rsidRPr="00481B9D">
        <w:rPr>
          <w:rFonts w:ascii="PT Astra Serif" w:hAnsi="PT Astra Serif"/>
          <w:sz w:val="28"/>
          <w:szCs w:val="28"/>
        </w:rPr>
        <w:br/>
        <w:t xml:space="preserve">в городе Ульяновске: г. Ульяновск, ул. </w:t>
      </w:r>
      <w:proofErr w:type="spellStart"/>
      <w:r w:rsidRPr="00481B9D">
        <w:rPr>
          <w:rFonts w:ascii="PT Astra Serif" w:hAnsi="PT Astra Serif"/>
          <w:sz w:val="28"/>
          <w:szCs w:val="28"/>
        </w:rPr>
        <w:t>Орская</w:t>
      </w:r>
      <w:proofErr w:type="spellEnd"/>
      <w:r w:rsidRPr="00481B9D">
        <w:rPr>
          <w:rFonts w:ascii="PT Astra Serif" w:hAnsi="PT Astra Serif"/>
          <w:sz w:val="28"/>
          <w:szCs w:val="28"/>
        </w:rPr>
        <w:t>, д. 1, тел. (8422)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34-09-02;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Ленинский районный отдел филиала ОГКУ КЦ Ульяновской области </w:t>
      </w:r>
      <w:r w:rsidRPr="00481B9D">
        <w:rPr>
          <w:rFonts w:ascii="PT Astra Serif" w:hAnsi="PT Astra Serif"/>
          <w:sz w:val="28"/>
          <w:szCs w:val="28"/>
        </w:rPr>
        <w:br/>
        <w:t xml:space="preserve">в городе Ульяновске: г. Ульяновск, ул. </w:t>
      </w:r>
      <w:proofErr w:type="spellStart"/>
      <w:r w:rsidRPr="00481B9D">
        <w:rPr>
          <w:rFonts w:ascii="PT Astra Serif" w:hAnsi="PT Astra Serif"/>
          <w:sz w:val="28"/>
          <w:szCs w:val="28"/>
        </w:rPr>
        <w:t>К.Маркса</w:t>
      </w:r>
      <w:proofErr w:type="spellEnd"/>
      <w:r w:rsidRPr="00481B9D">
        <w:rPr>
          <w:rFonts w:ascii="PT Astra Serif" w:hAnsi="PT Astra Serif"/>
          <w:sz w:val="28"/>
          <w:szCs w:val="28"/>
        </w:rPr>
        <w:t>, дом 13/2, тел. (8422)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41-27-09;</w:t>
      </w:r>
    </w:p>
    <w:p w:rsidR="00677509" w:rsidRPr="00481B9D" w:rsidRDefault="00F646C5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Базарносызганском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77509" w:rsidRPr="00481B9D">
        <w:rPr>
          <w:rFonts w:ascii="PT Astra Serif" w:hAnsi="PT Astra Serif"/>
          <w:sz w:val="28"/>
          <w:szCs w:val="28"/>
        </w:rPr>
        <w:t>Базарный Сызган, ул. Ульяновская, д.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55а, тел. (84240)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2-22-51;</w:t>
      </w:r>
      <w:proofErr w:type="gramEnd"/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Барышском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г. Барыш, </w:t>
      </w:r>
      <w:r w:rsidR="00677509" w:rsidRPr="00481B9D">
        <w:rPr>
          <w:rFonts w:ascii="PT Astra Serif" w:hAnsi="PT Astra Serif"/>
          <w:sz w:val="28"/>
          <w:szCs w:val="28"/>
        </w:rPr>
        <w:br/>
        <w:t xml:space="preserve">ул. </w:t>
      </w:r>
      <w:proofErr w:type="gramStart"/>
      <w:r w:rsidR="00677509" w:rsidRPr="00481B9D">
        <w:rPr>
          <w:rFonts w:ascii="PT Astra Serif" w:hAnsi="PT Astra Serif"/>
          <w:sz w:val="28"/>
          <w:szCs w:val="28"/>
        </w:rPr>
        <w:t>Красноармейская</w:t>
      </w:r>
      <w:proofErr w:type="gramEnd"/>
      <w:r w:rsidR="00677509" w:rsidRPr="00481B9D">
        <w:rPr>
          <w:rFonts w:ascii="PT Astra Serif" w:hAnsi="PT Astra Serif"/>
          <w:sz w:val="28"/>
          <w:szCs w:val="28"/>
        </w:rPr>
        <w:t xml:space="preserve"> д.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45, тел. (84253)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2-13-62;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Вешкаймском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77509" w:rsidRPr="00481B9D">
        <w:rPr>
          <w:rFonts w:ascii="PT Astra Serif" w:hAnsi="PT Astra Serif"/>
          <w:sz w:val="28"/>
          <w:szCs w:val="28"/>
        </w:rPr>
        <w:t>Вешкайма, ул.40 лет Октября, д.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53, тел. (84243) 2-28-56;</w:t>
      </w:r>
      <w:proofErr w:type="gramEnd"/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городе Димитровграде: </w:t>
      </w:r>
      <w:r w:rsidR="00677509" w:rsidRPr="00481B9D">
        <w:rPr>
          <w:rFonts w:ascii="PT Astra Serif" w:hAnsi="PT Astra Serif"/>
          <w:sz w:val="28"/>
          <w:szCs w:val="28"/>
        </w:rPr>
        <w:br/>
        <w:t>г. Димитровград, ул. Куйбышева, д. 213, тел. (84235)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2-64-71;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Инзенском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</w:t>
      </w:r>
      <w:r w:rsidR="000E3108">
        <w:rPr>
          <w:rFonts w:ascii="PT Astra Serif" w:hAnsi="PT Astra Serif"/>
          <w:sz w:val="28"/>
          <w:szCs w:val="28"/>
        </w:rPr>
        <w:t xml:space="preserve"> г. Инза, ул. Яна Лациса, д. 64,</w:t>
      </w:r>
      <w:r w:rsidR="00677509" w:rsidRPr="00481B9D">
        <w:rPr>
          <w:rFonts w:ascii="PT Astra Serif" w:hAnsi="PT Astra Serif"/>
          <w:sz w:val="28"/>
          <w:szCs w:val="28"/>
        </w:rPr>
        <w:t xml:space="preserve"> тел. (84241)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2-50-97;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Карсунском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>. Карсун, ул. Гусева, д. 6, тел. (84246)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2-48-09;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Кузоватовском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. Кузоватово, ул. </w:t>
      </w:r>
      <w:proofErr w:type="gramStart"/>
      <w:r w:rsidR="00677509" w:rsidRPr="00481B9D">
        <w:rPr>
          <w:rFonts w:ascii="PT Astra Serif" w:hAnsi="PT Astra Serif"/>
          <w:sz w:val="28"/>
          <w:szCs w:val="28"/>
        </w:rPr>
        <w:t>Октябрьская</w:t>
      </w:r>
      <w:proofErr w:type="gramEnd"/>
      <w:r w:rsidR="00677509" w:rsidRPr="00481B9D">
        <w:rPr>
          <w:rFonts w:ascii="PT Astra Serif" w:hAnsi="PT Astra Serif"/>
          <w:sz w:val="28"/>
          <w:szCs w:val="28"/>
        </w:rPr>
        <w:t>, д. 10; тел. (84237)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2-32-57, 2-34-17;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Майнском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>. Майна, ул. Советская, д. 9, тел. (84244)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2-10-10, 2-22-15;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Николаевском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>. Николаевка, ул. Коммунальная, д. 10, тел. (84247) 2-14-36;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Новоспасском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77509" w:rsidRPr="00481B9D">
        <w:rPr>
          <w:rFonts w:ascii="PT Astra Serif" w:hAnsi="PT Astra Serif"/>
          <w:sz w:val="28"/>
          <w:szCs w:val="28"/>
        </w:rPr>
        <w:t>Новоспасское, ул. Мира, д.19, тел. (84238)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2-34-67;</w:t>
      </w:r>
      <w:proofErr w:type="gramEnd"/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Новомалыклинском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gramStart"/>
      <w:r w:rsidR="00677509" w:rsidRPr="00481B9D">
        <w:rPr>
          <w:rFonts w:ascii="PT Astra Serif" w:hAnsi="PT Astra Serif"/>
          <w:sz w:val="28"/>
          <w:szCs w:val="28"/>
        </w:rPr>
        <w:t>с</w:t>
      </w:r>
      <w:proofErr w:type="gramEnd"/>
      <w:r w:rsidR="00677509" w:rsidRPr="00481B9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77509" w:rsidRPr="00481B9D">
        <w:rPr>
          <w:rFonts w:ascii="PT Astra Serif" w:hAnsi="PT Astra Serif"/>
          <w:sz w:val="28"/>
          <w:szCs w:val="28"/>
        </w:rPr>
        <w:t>Новая</w:t>
      </w:r>
      <w:proofErr w:type="gramEnd"/>
      <w:r w:rsidR="00677509" w:rsidRPr="00481B9D">
        <w:rPr>
          <w:rFonts w:ascii="PT Astra Serif" w:hAnsi="PT Astra Serif"/>
          <w:sz w:val="28"/>
          <w:szCs w:val="28"/>
        </w:rPr>
        <w:t xml:space="preserve"> Малыкла, ул. Кооперативная, д. 47, тел. (84232)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2-16-76;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Павловском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>. Павловка, ул. Калинина, д.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24, тел. (84248)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2-15-45;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Радищевском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77509" w:rsidRPr="00481B9D">
        <w:rPr>
          <w:rFonts w:ascii="PT Astra Serif" w:hAnsi="PT Astra Serif"/>
          <w:sz w:val="28"/>
          <w:szCs w:val="28"/>
        </w:rPr>
        <w:t>Радищево, ул. Кооперативная, д.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5, тел. (84239)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2-21-21;</w:t>
      </w:r>
      <w:proofErr w:type="gramEnd"/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Сенгилеевском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</w:t>
      </w:r>
      <w:r w:rsidR="00677509" w:rsidRPr="00481B9D">
        <w:rPr>
          <w:rFonts w:ascii="PT Astra Serif" w:hAnsi="PT Astra Serif"/>
          <w:sz w:val="28"/>
          <w:szCs w:val="28"/>
        </w:rPr>
        <w:br/>
        <w:t>г. Сенгилей, ул. Ленина, д. 38, тел. (84233)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2-24-54;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Старокулаткинском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>. Старая Кулатка, ул. Пионерская, д. 12, тел. (84249)</w:t>
      </w:r>
      <w:r w:rsidR="00F646C5"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2-28-74;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Старомайнском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>. Старая Майна, ул. Калинина, д. 57, тел. (84230) 2-32-02;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Сурском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. Сурское, ул.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Хазова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>, д. 38, тел. (84242)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2-12-52;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Тереньгульском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>. Тереньга, ул. Евстифеева, д. 9, тел. (84234)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2-13-13;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Ульяновском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. Ишеевка, ул.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Новокомбинатовская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>, д. 1 кв. 181, тел. (84254)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2-06-79;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городе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Новоульяновске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: </w:t>
      </w:r>
      <w:r w:rsidR="00677509" w:rsidRPr="00481B9D">
        <w:rPr>
          <w:rFonts w:ascii="PT Astra Serif" w:hAnsi="PT Astra Serif"/>
          <w:sz w:val="28"/>
          <w:szCs w:val="28"/>
        </w:rPr>
        <w:br/>
        <w:t xml:space="preserve">г. Новоульяновск, ул. </w:t>
      </w:r>
      <w:proofErr w:type="gramStart"/>
      <w:r w:rsidR="00677509" w:rsidRPr="00481B9D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677509" w:rsidRPr="00481B9D">
        <w:rPr>
          <w:rFonts w:ascii="PT Astra Serif" w:hAnsi="PT Astra Serif"/>
          <w:sz w:val="28"/>
          <w:szCs w:val="28"/>
        </w:rPr>
        <w:t>, д. 29, тел. (84255)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7-34-76, 7-24-00;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Цильнинском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</w:t>
      </w:r>
      <w:r w:rsidR="00677509" w:rsidRPr="00481B9D">
        <w:rPr>
          <w:rFonts w:ascii="PT Astra Serif" w:hAnsi="PT Astra Serif"/>
          <w:sz w:val="28"/>
          <w:szCs w:val="28"/>
        </w:rPr>
        <w:br/>
        <w:t xml:space="preserve">с.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Б.Нагаткино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677509" w:rsidRPr="00481B9D">
        <w:rPr>
          <w:rFonts w:ascii="PT Astra Serif" w:hAnsi="PT Astra Serif"/>
          <w:sz w:val="28"/>
          <w:szCs w:val="28"/>
        </w:rPr>
        <w:t>Садовая</w:t>
      </w:r>
      <w:proofErr w:type="gramEnd"/>
      <w:r w:rsidR="00677509" w:rsidRPr="00481B9D">
        <w:rPr>
          <w:rFonts w:ascii="PT Astra Serif" w:hAnsi="PT Astra Serif"/>
          <w:sz w:val="28"/>
          <w:szCs w:val="28"/>
        </w:rPr>
        <w:t>, д. 36а, тел. (84245)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2-21-79, 2-22-84;</w:t>
      </w:r>
    </w:p>
    <w:p w:rsidR="00677509" w:rsidRPr="00481B9D" w:rsidRDefault="00530F8D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ф</w:t>
      </w:r>
      <w:r w:rsidR="00677509" w:rsidRPr="00481B9D">
        <w:rPr>
          <w:rFonts w:ascii="PT Astra Serif" w:hAnsi="PT Astra Serif"/>
          <w:sz w:val="28"/>
          <w:szCs w:val="28"/>
        </w:rPr>
        <w:t xml:space="preserve">илиал ОГКУ КЦ Ульяновской области в </w:t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Чердаклинском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 районе: </w:t>
      </w:r>
      <w:r w:rsidR="00677509" w:rsidRPr="00481B9D">
        <w:rPr>
          <w:rFonts w:ascii="PT Astra Serif" w:hAnsi="PT Astra Serif"/>
          <w:sz w:val="28"/>
          <w:szCs w:val="28"/>
        </w:rPr>
        <w:br/>
      </w:r>
      <w:proofErr w:type="spellStart"/>
      <w:r w:rsidR="00677509" w:rsidRPr="00481B9D">
        <w:rPr>
          <w:rFonts w:ascii="PT Astra Serif" w:hAnsi="PT Astra Serif"/>
          <w:sz w:val="28"/>
          <w:szCs w:val="28"/>
        </w:rPr>
        <w:t>р.п</w:t>
      </w:r>
      <w:proofErr w:type="spellEnd"/>
      <w:r w:rsidR="00677509" w:rsidRPr="00481B9D">
        <w:rPr>
          <w:rFonts w:ascii="PT Astra Serif" w:hAnsi="PT Astra Serif"/>
          <w:sz w:val="28"/>
          <w:szCs w:val="28"/>
        </w:rPr>
        <w:t xml:space="preserve">. Чердаклы, ул. </w:t>
      </w:r>
      <w:proofErr w:type="gramStart"/>
      <w:r w:rsidR="00677509" w:rsidRPr="00481B9D">
        <w:rPr>
          <w:rFonts w:ascii="PT Astra Serif" w:hAnsi="PT Astra Serif"/>
          <w:sz w:val="28"/>
          <w:szCs w:val="28"/>
        </w:rPr>
        <w:t>Советская</w:t>
      </w:r>
      <w:proofErr w:type="gramEnd"/>
      <w:r w:rsidR="00677509" w:rsidRPr="00481B9D">
        <w:rPr>
          <w:rFonts w:ascii="PT Astra Serif" w:hAnsi="PT Astra Serif"/>
          <w:sz w:val="28"/>
          <w:szCs w:val="28"/>
        </w:rPr>
        <w:t>, д. 43, тел. (84231)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="00677509" w:rsidRPr="00481B9D">
        <w:rPr>
          <w:rFonts w:ascii="PT Astra Serif" w:hAnsi="PT Astra Serif"/>
          <w:sz w:val="28"/>
          <w:szCs w:val="28"/>
        </w:rPr>
        <w:t>2-13-82, 2-16-74,2-26-98.</w:t>
      </w:r>
    </w:p>
    <w:p w:rsidR="00677509" w:rsidRPr="00481B9D" w:rsidRDefault="00677509" w:rsidP="00677509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677509" w:rsidRPr="00481B9D" w:rsidRDefault="00677509" w:rsidP="006775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Порядок жилищного обустройства участника </w:t>
      </w:r>
      <w:r w:rsidRPr="00481B9D">
        <w:rPr>
          <w:rFonts w:ascii="PT Astra Serif" w:hAnsi="PT Astra Serif"/>
          <w:b/>
          <w:sz w:val="28"/>
          <w:szCs w:val="28"/>
        </w:rPr>
        <w:br/>
        <w:t>Госпрограммы переселения и членов его семьи</w:t>
      </w:r>
    </w:p>
    <w:p w:rsidR="00677509" w:rsidRPr="00481B9D" w:rsidRDefault="00677509" w:rsidP="00677509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77509" w:rsidRPr="00481B9D" w:rsidRDefault="00677509" w:rsidP="00677509">
      <w:pPr>
        <w:pStyle w:val="26"/>
        <w:shd w:val="clear" w:color="auto" w:fill="auto"/>
        <w:spacing w:before="0" w:line="240" w:lineRule="auto"/>
        <w:ind w:firstLine="709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В Ульяновской области действуют следующие схемы решения жили</w:t>
      </w:r>
      <w:r w:rsidRPr="00481B9D">
        <w:rPr>
          <w:rFonts w:ascii="PT Astra Serif" w:hAnsi="PT Astra Serif"/>
          <w:sz w:val="28"/>
          <w:szCs w:val="28"/>
        </w:rPr>
        <w:t>щ</w:t>
      </w:r>
      <w:r w:rsidRPr="00481B9D">
        <w:rPr>
          <w:rFonts w:ascii="PT Astra Serif" w:hAnsi="PT Astra Serif"/>
          <w:sz w:val="28"/>
          <w:szCs w:val="28"/>
        </w:rPr>
        <w:t>ных вопросов:</w:t>
      </w:r>
    </w:p>
    <w:p w:rsidR="00677509" w:rsidRPr="00481B9D" w:rsidRDefault="00677509" w:rsidP="00677509">
      <w:pPr>
        <w:pStyle w:val="26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приобретение жилья гражданами на первичном и вторичн</w:t>
      </w:r>
      <w:r w:rsidR="00530F8D" w:rsidRPr="00481B9D">
        <w:rPr>
          <w:rFonts w:ascii="PT Astra Serif" w:hAnsi="PT Astra Serif"/>
          <w:sz w:val="28"/>
          <w:szCs w:val="28"/>
        </w:rPr>
        <w:t>ом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81B9D">
        <w:rPr>
          <w:rFonts w:ascii="PT Astra Serif" w:hAnsi="PT Astra Serif"/>
          <w:sz w:val="28"/>
          <w:szCs w:val="28"/>
        </w:rPr>
        <w:t>рынк</w:t>
      </w:r>
      <w:r w:rsidR="00530F8D" w:rsidRPr="00481B9D">
        <w:rPr>
          <w:rFonts w:ascii="PT Astra Serif" w:hAnsi="PT Astra Serif"/>
          <w:sz w:val="28"/>
          <w:szCs w:val="28"/>
        </w:rPr>
        <w:t>ах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, </w:t>
      </w:r>
      <w:r w:rsidR="00530F8D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в том числе с использованием механизмов ипотечного кредитования;</w:t>
      </w:r>
    </w:p>
    <w:p w:rsidR="00677509" w:rsidRPr="00481B9D" w:rsidRDefault="00677509" w:rsidP="00677509">
      <w:pPr>
        <w:pStyle w:val="26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аренда жилья.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По условиям региональной программы переселения соотечественников предоставление временного жилья или размещение переселенцев в манёвре</w:t>
      </w:r>
      <w:r w:rsidRPr="00481B9D">
        <w:rPr>
          <w:rFonts w:ascii="PT Astra Serif" w:hAnsi="PT Astra Serif"/>
          <w:sz w:val="28"/>
          <w:szCs w:val="28"/>
        </w:rPr>
        <w:t>н</w:t>
      </w:r>
      <w:r w:rsidRPr="00481B9D">
        <w:rPr>
          <w:rFonts w:ascii="PT Astra Serif" w:hAnsi="PT Astra Serif"/>
          <w:sz w:val="28"/>
          <w:szCs w:val="28"/>
        </w:rPr>
        <w:t>ном фонде не предусмотрено, так как в подавляющем большинстве муниц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>пальных образований области манёвренный жилой фонд отсутствует.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 xml:space="preserve">В качестве одной из мер социальной поддержки и в целях содействия </w:t>
      </w:r>
      <w:r w:rsidRPr="00481B9D">
        <w:rPr>
          <w:rFonts w:ascii="PT Astra Serif" w:hAnsi="PT Astra Serif"/>
          <w:sz w:val="28"/>
          <w:szCs w:val="28"/>
        </w:rPr>
        <w:br/>
        <w:t>во временном жилищном обустройстве участникам Госпрограммы переселе</w:t>
      </w:r>
      <w:r w:rsidR="00BF2673" w:rsidRPr="00481B9D">
        <w:rPr>
          <w:rFonts w:ascii="PT Astra Serif" w:hAnsi="PT Astra Serif"/>
          <w:sz w:val="28"/>
          <w:szCs w:val="28"/>
        </w:rPr>
        <w:t xml:space="preserve">ния </w:t>
      </w:r>
      <w:r w:rsidRPr="00481B9D">
        <w:rPr>
          <w:rFonts w:ascii="PT Astra Serif" w:hAnsi="PT Astra Serif"/>
          <w:sz w:val="28"/>
          <w:szCs w:val="28"/>
        </w:rPr>
        <w:t>и членам их семьи предоставляется компенсация расходов по найму жилого помещения, утверждённая постановлением Правительства Ульяновской обл</w:t>
      </w:r>
      <w:r w:rsidRPr="00481B9D">
        <w:rPr>
          <w:rFonts w:ascii="PT Astra Serif" w:hAnsi="PT Astra Serif"/>
          <w:sz w:val="28"/>
          <w:szCs w:val="28"/>
        </w:rPr>
        <w:t>а</w:t>
      </w:r>
      <w:r w:rsidR="00BF2673" w:rsidRPr="00481B9D">
        <w:rPr>
          <w:rFonts w:ascii="PT Astra Serif" w:hAnsi="PT Astra Serif"/>
          <w:sz w:val="28"/>
          <w:szCs w:val="28"/>
        </w:rPr>
        <w:t xml:space="preserve">сти </w:t>
      </w:r>
      <w:r w:rsidRPr="00481B9D">
        <w:rPr>
          <w:rFonts w:ascii="PT Astra Serif" w:hAnsi="PT Astra Serif"/>
          <w:sz w:val="28"/>
          <w:szCs w:val="28"/>
        </w:rPr>
        <w:t>от 24.04.2014 № 145-П «О мерах по реализации подпрограммы «Оказание содействия добровольному переселению в Ульяновскую область соотечестве</w:t>
      </w:r>
      <w:r w:rsidRPr="00481B9D">
        <w:rPr>
          <w:rFonts w:ascii="PT Astra Serif" w:hAnsi="PT Astra Serif"/>
          <w:sz w:val="28"/>
          <w:szCs w:val="28"/>
        </w:rPr>
        <w:t>н</w:t>
      </w:r>
      <w:r w:rsidRPr="00481B9D">
        <w:rPr>
          <w:rFonts w:ascii="PT Astra Serif" w:hAnsi="PT Astra Serif"/>
          <w:sz w:val="28"/>
          <w:szCs w:val="28"/>
        </w:rPr>
        <w:t xml:space="preserve">ников, проживающих за рубежом» </w:t>
      </w:r>
      <w:r w:rsidR="00530F8D" w:rsidRPr="00481B9D">
        <w:rPr>
          <w:rFonts w:ascii="PT Astra Serif" w:hAnsi="PT Astra Serif"/>
          <w:sz w:val="28"/>
          <w:szCs w:val="28"/>
        </w:rPr>
        <w:t>г</w:t>
      </w:r>
      <w:r w:rsidRPr="00481B9D">
        <w:rPr>
          <w:rFonts w:ascii="PT Astra Serif" w:hAnsi="PT Astra Serif"/>
          <w:sz w:val="28"/>
          <w:szCs w:val="28"/>
        </w:rPr>
        <w:t>осударственной программы Ульяновской области «Содействие занятости населения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и развитие трудовых ресурсов </w:t>
      </w:r>
      <w:r w:rsidR="000E3108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в Ул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>яновской области».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Выплата компенсации расходов по найму жилого помещения предоста</w:t>
      </w:r>
      <w:r w:rsidRPr="00481B9D">
        <w:rPr>
          <w:rFonts w:ascii="PT Astra Serif" w:hAnsi="PT Astra Serif"/>
          <w:sz w:val="28"/>
          <w:szCs w:val="28"/>
        </w:rPr>
        <w:t>в</w:t>
      </w:r>
      <w:r w:rsidRPr="00481B9D">
        <w:rPr>
          <w:rFonts w:ascii="PT Astra Serif" w:hAnsi="PT Astra Serif"/>
          <w:sz w:val="28"/>
          <w:szCs w:val="28"/>
        </w:rPr>
        <w:t xml:space="preserve">ляется ОГКУ КЦ Ульяновской области гражданину по месту регистрации. </w:t>
      </w:r>
      <w:r w:rsidR="000E3108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д</w:t>
      </w:r>
      <w:r w:rsidRPr="00481B9D">
        <w:rPr>
          <w:rFonts w:ascii="PT Astra Serif" w:hAnsi="PT Astra Serif"/>
          <w:sz w:val="28"/>
          <w:szCs w:val="28"/>
        </w:rPr>
        <w:t>реса филиалов ОГКУ КЦ Ульяновской области указаны в разделе «Порядок предоставления участнику Государственной прог</w:t>
      </w:r>
      <w:r w:rsidR="00BF2673" w:rsidRPr="00481B9D">
        <w:rPr>
          <w:rFonts w:ascii="PT Astra Serif" w:hAnsi="PT Astra Serif"/>
          <w:sz w:val="28"/>
          <w:szCs w:val="28"/>
        </w:rPr>
        <w:t xml:space="preserve">раммы и членам его семьи услуг </w:t>
      </w:r>
      <w:r w:rsidRPr="00481B9D">
        <w:rPr>
          <w:rFonts w:ascii="PT Astra Serif" w:hAnsi="PT Astra Serif"/>
          <w:sz w:val="28"/>
          <w:szCs w:val="28"/>
        </w:rPr>
        <w:t>в сфере содействия в трудоустройстве и занятости».</w:t>
      </w:r>
    </w:p>
    <w:p w:rsidR="00677509" w:rsidRPr="00481B9D" w:rsidRDefault="00677509" w:rsidP="00BF267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77509" w:rsidRPr="00481B9D" w:rsidRDefault="00677509" w:rsidP="006775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Порядок приобретения (получения) земельных участков </w:t>
      </w:r>
      <w:r w:rsidR="00530F8D" w:rsidRPr="00481B9D">
        <w:rPr>
          <w:rFonts w:ascii="PT Astra Serif" w:hAnsi="PT Astra Serif"/>
          <w:b/>
          <w:sz w:val="28"/>
          <w:szCs w:val="28"/>
        </w:rPr>
        <w:br/>
      </w:r>
      <w:r w:rsidRPr="00481B9D">
        <w:rPr>
          <w:rFonts w:ascii="PT Astra Serif" w:hAnsi="PT Astra Serif"/>
          <w:b/>
          <w:sz w:val="28"/>
          <w:szCs w:val="28"/>
        </w:rPr>
        <w:t>участником Госпрограммы переселения и членами его семьи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Правоотношения, связанные с владением, пользованием, распоряжен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>ем земельными участками из земель сельскохозяйственного назначения, регул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 xml:space="preserve">руются </w:t>
      </w:r>
      <w:r w:rsidR="00530F8D" w:rsidRPr="00481B9D">
        <w:rPr>
          <w:rFonts w:ascii="PT Astra Serif" w:hAnsi="PT Astra Serif"/>
          <w:sz w:val="28"/>
          <w:szCs w:val="28"/>
        </w:rPr>
        <w:t>ф</w:t>
      </w:r>
      <w:r w:rsidRPr="00481B9D">
        <w:rPr>
          <w:rFonts w:ascii="PT Astra Serif" w:hAnsi="PT Astra Serif"/>
          <w:sz w:val="28"/>
          <w:szCs w:val="28"/>
        </w:rPr>
        <w:t>едеральным законом от 24.07.2002 № 101-ФЗ «Об обороте земель сельскохозяйственного назначения».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 xml:space="preserve">В соответствии с пунктом 8 статьи 10 указанного </w:t>
      </w:r>
      <w:r w:rsidR="00530F8D" w:rsidRPr="00481B9D">
        <w:rPr>
          <w:rFonts w:ascii="PT Astra Serif" w:hAnsi="PT Astra Serif"/>
          <w:sz w:val="28"/>
          <w:szCs w:val="28"/>
        </w:rPr>
        <w:t>ф</w:t>
      </w:r>
      <w:r w:rsidRPr="00481B9D">
        <w:rPr>
          <w:rFonts w:ascii="PT Astra Serif" w:hAnsi="PT Astra Serif"/>
          <w:sz w:val="28"/>
          <w:szCs w:val="28"/>
        </w:rPr>
        <w:t xml:space="preserve">едерального закона земельные участки из земель сельскохозяйственного назначения, находящиеся </w:t>
      </w:r>
      <w:r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lastRenderedPageBreak/>
        <w:t>в государственной или муниципальной собственности, п</w:t>
      </w:r>
      <w:r w:rsidR="00BF2673" w:rsidRPr="00481B9D">
        <w:rPr>
          <w:rFonts w:ascii="PT Astra Serif" w:hAnsi="PT Astra Serif"/>
          <w:sz w:val="28"/>
          <w:szCs w:val="28"/>
        </w:rPr>
        <w:t xml:space="preserve">редоставляются </w:t>
      </w:r>
      <w:r w:rsidR="00530F8D" w:rsidRPr="00481B9D">
        <w:rPr>
          <w:rFonts w:ascii="PT Astra Serif" w:hAnsi="PT Astra Serif"/>
          <w:sz w:val="28"/>
          <w:szCs w:val="28"/>
        </w:rPr>
        <w:br/>
      </w:r>
      <w:r w:rsidR="00BF2673" w:rsidRPr="00481B9D">
        <w:rPr>
          <w:rFonts w:ascii="PT Astra Serif" w:hAnsi="PT Astra Serif"/>
          <w:sz w:val="28"/>
          <w:szCs w:val="28"/>
        </w:rPr>
        <w:t xml:space="preserve">в аренду </w:t>
      </w:r>
      <w:r w:rsidRPr="00481B9D">
        <w:rPr>
          <w:rFonts w:ascii="PT Astra Serif" w:hAnsi="PT Astra Serif"/>
          <w:sz w:val="28"/>
          <w:szCs w:val="28"/>
        </w:rPr>
        <w:t>на срок до пяти лет крестьянским (фермерским) хозяйствам, сельск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хозяйственным организациям, участвующим в программах государственной поддержки в сфере развития сельского хозяйства, для ведения сельского хозя</w:t>
      </w:r>
      <w:r w:rsidRPr="00481B9D">
        <w:rPr>
          <w:rFonts w:ascii="PT Astra Serif" w:hAnsi="PT Astra Serif"/>
          <w:sz w:val="28"/>
          <w:szCs w:val="28"/>
        </w:rPr>
        <w:t>й</w:t>
      </w:r>
      <w:r w:rsidRPr="00481B9D">
        <w:rPr>
          <w:rFonts w:ascii="PT Astra Serif" w:hAnsi="PT Astra Serif"/>
          <w:sz w:val="28"/>
          <w:szCs w:val="28"/>
        </w:rPr>
        <w:t>ства или осуществления иной связанной с сельскохозяйственным произво</w:t>
      </w:r>
      <w:r w:rsidRPr="00481B9D">
        <w:rPr>
          <w:rFonts w:ascii="PT Astra Serif" w:hAnsi="PT Astra Serif"/>
          <w:sz w:val="28"/>
          <w:szCs w:val="28"/>
        </w:rPr>
        <w:t>д</w:t>
      </w:r>
      <w:r w:rsidRPr="00481B9D">
        <w:rPr>
          <w:rFonts w:ascii="PT Astra Serif" w:hAnsi="PT Astra Serif"/>
          <w:sz w:val="28"/>
          <w:szCs w:val="28"/>
        </w:rPr>
        <w:t>ством де</w:t>
      </w:r>
      <w:r w:rsidR="00BF2673" w:rsidRPr="00481B9D">
        <w:rPr>
          <w:rFonts w:ascii="PT Astra Serif" w:hAnsi="PT Astra Serif"/>
          <w:sz w:val="28"/>
          <w:szCs w:val="28"/>
        </w:rPr>
        <w:t xml:space="preserve">ятельности </w:t>
      </w:r>
      <w:r w:rsidRPr="00481B9D">
        <w:rPr>
          <w:rFonts w:ascii="PT Astra Serif" w:hAnsi="PT Astra Serif"/>
          <w:sz w:val="28"/>
          <w:szCs w:val="28"/>
        </w:rPr>
        <w:t>без проведения торгов</w:t>
      </w:r>
      <w:proofErr w:type="gramEnd"/>
      <w:r w:rsidRPr="00481B9D">
        <w:rPr>
          <w:rFonts w:ascii="PT Astra Serif" w:hAnsi="PT Astra Serif"/>
          <w:sz w:val="28"/>
          <w:szCs w:val="28"/>
        </w:rPr>
        <w:t>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 xml:space="preserve">Согласно Закону Ульяновской области от </w:t>
      </w:r>
      <w:r w:rsidR="00036FA1" w:rsidRPr="00481B9D">
        <w:rPr>
          <w:rFonts w:ascii="PT Astra Serif" w:hAnsi="PT Astra Serif"/>
          <w:sz w:val="28"/>
          <w:szCs w:val="28"/>
        </w:rPr>
        <w:t>0</w:t>
      </w:r>
      <w:r w:rsidRPr="00481B9D">
        <w:rPr>
          <w:rFonts w:ascii="PT Astra Serif" w:hAnsi="PT Astra Serif"/>
          <w:sz w:val="28"/>
          <w:szCs w:val="28"/>
        </w:rPr>
        <w:t xml:space="preserve">2.09.2015 № 108-ЗО </w:t>
      </w:r>
      <w:r w:rsidRPr="00481B9D">
        <w:rPr>
          <w:rFonts w:ascii="PT Astra Serif" w:hAnsi="PT Astra Serif"/>
          <w:sz w:val="28"/>
          <w:szCs w:val="28"/>
        </w:rPr>
        <w:br/>
        <w:t xml:space="preserve">«О предоставлении земельных участков, находящихся в государственной </w:t>
      </w:r>
      <w:r w:rsidRPr="00481B9D">
        <w:rPr>
          <w:rFonts w:ascii="PT Astra Serif" w:hAnsi="PT Astra Serif"/>
          <w:sz w:val="28"/>
          <w:szCs w:val="28"/>
        </w:rPr>
        <w:br/>
        <w:t xml:space="preserve">или муниципальной собственности, в безвозмездное пользование на срок </w:t>
      </w:r>
      <w:r w:rsidR="002A656C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не более чем на шесть лет гражданину для индивидуального жилищного стро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>тельства, ведения личного подсобного хозяйства или осуществления крестья</w:t>
      </w:r>
      <w:r w:rsidRPr="00481B9D">
        <w:rPr>
          <w:rFonts w:ascii="PT Astra Serif" w:hAnsi="PT Astra Serif"/>
          <w:sz w:val="28"/>
          <w:szCs w:val="28"/>
        </w:rPr>
        <w:t>н</w:t>
      </w:r>
      <w:r w:rsidRPr="00481B9D">
        <w:rPr>
          <w:rFonts w:ascii="PT Astra Serif" w:hAnsi="PT Astra Serif"/>
          <w:sz w:val="28"/>
          <w:szCs w:val="28"/>
        </w:rPr>
        <w:t>ским (фермерским) хозяйством его деятельности в муниципальных образован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 xml:space="preserve">ях Ульяновской области» в безвозмездное пользование предоставляются </w:t>
      </w:r>
      <w:r w:rsidR="002A656C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земельные участки на срок не более чем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шесть лет гражданам для индивид</w:t>
      </w:r>
      <w:r w:rsidRPr="00481B9D">
        <w:rPr>
          <w:rFonts w:ascii="PT Astra Serif" w:hAnsi="PT Astra Serif"/>
          <w:sz w:val="28"/>
          <w:szCs w:val="28"/>
        </w:rPr>
        <w:t>у</w:t>
      </w:r>
      <w:r w:rsidRPr="00481B9D">
        <w:rPr>
          <w:rFonts w:ascii="PT Astra Serif" w:hAnsi="PT Astra Serif"/>
          <w:sz w:val="28"/>
          <w:szCs w:val="28"/>
        </w:rPr>
        <w:t xml:space="preserve">ального жилищного строительства и ведения личного подсобного хозяйств </w:t>
      </w:r>
      <w:r w:rsidR="002A656C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в южных районах Ульяновской области. Для осуществления крестьянским (фермерским) хозяйством его деятельности земельные участки предоставляю</w:t>
      </w:r>
      <w:r w:rsidRPr="00481B9D">
        <w:rPr>
          <w:rFonts w:ascii="PT Astra Serif" w:hAnsi="PT Astra Serif"/>
          <w:sz w:val="28"/>
          <w:szCs w:val="28"/>
        </w:rPr>
        <w:t>т</w:t>
      </w:r>
      <w:r w:rsidRPr="00481B9D">
        <w:rPr>
          <w:rFonts w:ascii="PT Astra Serif" w:hAnsi="PT Astra Serif"/>
          <w:sz w:val="28"/>
          <w:szCs w:val="28"/>
        </w:rPr>
        <w:t>ся в безвозмездное пользование на территории всех муниципальных образов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ний Ульяновской области.</w:t>
      </w:r>
    </w:p>
    <w:p w:rsidR="00BE1505" w:rsidRPr="00481B9D" w:rsidRDefault="00677509" w:rsidP="00036FA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Исполнительным органом государственной власти Ульяновской области, уполномоченным от имени Ульяновской области осуществлять полномочия собственника имущества Ульяновской области, является </w:t>
      </w:r>
      <w:r w:rsidR="00036FA1" w:rsidRPr="00481B9D">
        <w:rPr>
          <w:rFonts w:ascii="PT Astra Serif" w:hAnsi="PT Astra Serif"/>
          <w:sz w:val="28"/>
          <w:szCs w:val="28"/>
        </w:rPr>
        <w:t>Министерстве стро</w:t>
      </w:r>
      <w:r w:rsidR="00036FA1" w:rsidRPr="00481B9D">
        <w:rPr>
          <w:rFonts w:ascii="PT Astra Serif" w:hAnsi="PT Astra Serif"/>
          <w:sz w:val="28"/>
          <w:szCs w:val="28"/>
        </w:rPr>
        <w:t>и</w:t>
      </w:r>
      <w:r w:rsidR="00036FA1" w:rsidRPr="00481B9D">
        <w:rPr>
          <w:rFonts w:ascii="PT Astra Serif" w:hAnsi="PT Astra Serif"/>
          <w:sz w:val="28"/>
          <w:szCs w:val="28"/>
        </w:rPr>
        <w:t xml:space="preserve">тельства и архитектуры Ульяновской области </w:t>
      </w:r>
      <w:r w:rsidRPr="00481B9D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Ульяновской области от </w:t>
      </w:r>
      <w:r w:rsidR="00036FA1" w:rsidRPr="00481B9D">
        <w:rPr>
          <w:rFonts w:ascii="PT Astra Serif" w:hAnsi="PT Astra Serif"/>
          <w:sz w:val="28"/>
          <w:szCs w:val="28"/>
        </w:rPr>
        <w:t xml:space="preserve">16.11.2018 № 25/557-П </w:t>
      </w:r>
      <w:r w:rsidRPr="00481B9D">
        <w:rPr>
          <w:rFonts w:ascii="PT Astra Serif" w:hAnsi="PT Astra Serif"/>
          <w:sz w:val="28"/>
          <w:szCs w:val="28"/>
        </w:rPr>
        <w:t>«</w:t>
      </w:r>
      <w:r w:rsidR="00036FA1" w:rsidRPr="00481B9D">
        <w:rPr>
          <w:rFonts w:ascii="PT Astra Serif" w:hAnsi="PT Astra Serif"/>
          <w:sz w:val="28"/>
          <w:szCs w:val="28"/>
        </w:rPr>
        <w:t>О Министе</w:t>
      </w:r>
      <w:r w:rsidR="00036FA1" w:rsidRPr="00481B9D">
        <w:rPr>
          <w:rFonts w:ascii="PT Astra Serif" w:hAnsi="PT Astra Serif"/>
          <w:sz w:val="28"/>
          <w:szCs w:val="28"/>
        </w:rPr>
        <w:t>р</w:t>
      </w:r>
      <w:r w:rsidR="00036FA1" w:rsidRPr="00481B9D">
        <w:rPr>
          <w:rFonts w:ascii="PT Astra Serif" w:hAnsi="PT Astra Serif"/>
          <w:sz w:val="28"/>
          <w:szCs w:val="28"/>
        </w:rPr>
        <w:t>стве строительства и архитектуры Ульяновской области</w:t>
      </w:r>
      <w:r w:rsidRPr="00481B9D">
        <w:rPr>
          <w:rFonts w:ascii="PT Astra Serif" w:hAnsi="PT Astra Serif"/>
          <w:sz w:val="28"/>
          <w:szCs w:val="28"/>
        </w:rPr>
        <w:t>».</w:t>
      </w:r>
    </w:p>
    <w:p w:rsidR="00677509" w:rsidRPr="00481B9D" w:rsidRDefault="00677509" w:rsidP="0067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>Законом Ульяновской области от 17.11.2003 № 059-ЗО «О регулиров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нии земельных отношений в Ульяновской области» установлены отдельные катег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рии граждан, которым земельные участки, находящиеся в государственной со</w:t>
      </w:r>
      <w:r w:rsidRPr="00481B9D">
        <w:rPr>
          <w:rFonts w:ascii="PT Astra Serif" w:hAnsi="PT Astra Serif"/>
          <w:sz w:val="28"/>
          <w:szCs w:val="28"/>
        </w:rPr>
        <w:t>б</w:t>
      </w:r>
      <w:r w:rsidRPr="00481B9D">
        <w:rPr>
          <w:rFonts w:ascii="PT Astra Serif" w:hAnsi="PT Astra Serif"/>
          <w:sz w:val="28"/>
          <w:szCs w:val="28"/>
        </w:rPr>
        <w:t>ственности Ульяновской области или муниципальной собственности муниц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 xml:space="preserve">пальных образований Ульяновской области, а также земельные участки, </w:t>
      </w:r>
      <w:r w:rsidR="00530F8D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государственная собственность на которые не разграничена</w:t>
      </w:r>
      <w:r w:rsidR="00530F8D" w:rsidRPr="00481B9D">
        <w:rPr>
          <w:rFonts w:ascii="PT Astra Serif" w:hAnsi="PT Astra Serif"/>
          <w:sz w:val="28"/>
          <w:szCs w:val="28"/>
        </w:rPr>
        <w:t>,</w:t>
      </w:r>
      <w:r w:rsidRPr="00481B9D">
        <w:rPr>
          <w:rFonts w:ascii="PT Astra Serif" w:hAnsi="PT Astra Serif"/>
          <w:sz w:val="28"/>
          <w:szCs w:val="28"/>
        </w:rPr>
        <w:t xml:space="preserve"> для индивидуал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 xml:space="preserve">ного жилищного строительства или ведения личного подсобного хозяйства </w:t>
      </w:r>
      <w:r w:rsidRPr="00481B9D">
        <w:rPr>
          <w:rFonts w:ascii="PT Astra Serif" w:hAnsi="PT Astra Serif"/>
          <w:sz w:val="28"/>
          <w:szCs w:val="28"/>
        </w:rPr>
        <w:br/>
        <w:t>на приусадебном земельном уч</w:t>
      </w:r>
      <w:r w:rsidR="00530F8D" w:rsidRPr="00481B9D">
        <w:rPr>
          <w:rFonts w:ascii="PT Astra Serif" w:hAnsi="PT Astra Serif"/>
          <w:sz w:val="28"/>
          <w:szCs w:val="28"/>
        </w:rPr>
        <w:t>астке с возведением жилого дома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предоставл</w:t>
      </w:r>
      <w:r w:rsidRPr="00481B9D">
        <w:rPr>
          <w:rFonts w:ascii="PT Astra Serif" w:hAnsi="PT Astra Serif"/>
          <w:sz w:val="28"/>
          <w:szCs w:val="28"/>
        </w:rPr>
        <w:t>я</w:t>
      </w:r>
      <w:r w:rsidR="00BF2673" w:rsidRPr="00481B9D">
        <w:rPr>
          <w:rFonts w:ascii="PT Astra Serif" w:hAnsi="PT Astra Serif"/>
          <w:sz w:val="28"/>
          <w:szCs w:val="28"/>
        </w:rPr>
        <w:t xml:space="preserve">ются </w:t>
      </w:r>
      <w:r w:rsidRPr="00481B9D">
        <w:rPr>
          <w:rFonts w:ascii="PT Astra Serif" w:hAnsi="PT Astra Serif"/>
          <w:sz w:val="28"/>
          <w:szCs w:val="28"/>
        </w:rPr>
        <w:t xml:space="preserve">в собственность бесплатно. 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E5992" w:rsidRPr="00481B9D" w:rsidRDefault="00677509" w:rsidP="00EE599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>Порядок оказания поддержки участнику Госпрограммы переселения</w:t>
      </w:r>
      <w:r w:rsidRPr="00481B9D">
        <w:rPr>
          <w:rFonts w:ascii="PT Astra Serif" w:hAnsi="PT Astra Serif"/>
          <w:b/>
          <w:sz w:val="28"/>
          <w:szCs w:val="28"/>
        </w:rPr>
        <w:br/>
        <w:t xml:space="preserve">и членам его семьи в осуществлении малого и среднего </w:t>
      </w:r>
      <w:r w:rsidR="00530F8D" w:rsidRPr="00481B9D">
        <w:rPr>
          <w:rFonts w:ascii="PT Astra Serif" w:hAnsi="PT Astra Serif"/>
          <w:b/>
          <w:sz w:val="28"/>
          <w:szCs w:val="28"/>
        </w:rPr>
        <w:br/>
      </w:r>
      <w:r w:rsidRPr="00481B9D">
        <w:rPr>
          <w:rFonts w:ascii="PT Astra Serif" w:hAnsi="PT Astra Serif"/>
          <w:b/>
          <w:sz w:val="28"/>
          <w:szCs w:val="28"/>
        </w:rPr>
        <w:t xml:space="preserve">предпринимательства, включая создание </w:t>
      </w:r>
      <w:r w:rsidR="00530F8D" w:rsidRPr="00481B9D">
        <w:rPr>
          <w:rFonts w:ascii="PT Astra Serif" w:hAnsi="PT Astra Serif"/>
          <w:b/>
          <w:sz w:val="28"/>
          <w:szCs w:val="28"/>
        </w:rPr>
        <w:br/>
      </w:r>
      <w:r w:rsidRPr="00481B9D">
        <w:rPr>
          <w:rFonts w:ascii="PT Astra Serif" w:hAnsi="PT Astra Serif"/>
          <w:b/>
          <w:sz w:val="28"/>
          <w:szCs w:val="28"/>
        </w:rPr>
        <w:t>крестьянских (фермерских) хозяйств</w:t>
      </w:r>
    </w:p>
    <w:p w:rsidR="00666AB0" w:rsidRPr="00481B9D" w:rsidRDefault="00666AB0" w:rsidP="00EE599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7509" w:rsidRPr="00481B9D" w:rsidRDefault="00677509" w:rsidP="00EE5992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481B9D">
        <w:rPr>
          <w:rFonts w:ascii="PT Astra Serif" w:hAnsi="PT Astra Serif"/>
          <w:sz w:val="28"/>
          <w:szCs w:val="28"/>
        </w:rPr>
        <w:t xml:space="preserve">В целях обеспечения благоприятных условий для развития малого </w:t>
      </w:r>
      <w:r w:rsidRPr="00481B9D">
        <w:rPr>
          <w:rFonts w:ascii="PT Astra Serif" w:hAnsi="PT Astra Serif"/>
          <w:sz w:val="28"/>
          <w:szCs w:val="28"/>
        </w:rPr>
        <w:br/>
        <w:t>и среднего предпринимательства</w:t>
      </w:r>
      <w:r w:rsidR="00530F8D" w:rsidRPr="00481B9D">
        <w:rPr>
          <w:rFonts w:ascii="PT Astra Serif" w:hAnsi="PT Astra Serif"/>
          <w:sz w:val="28"/>
          <w:szCs w:val="28"/>
        </w:rPr>
        <w:t>,</w:t>
      </w:r>
      <w:r w:rsidRPr="00481B9D">
        <w:rPr>
          <w:rFonts w:ascii="PT Astra Serif" w:hAnsi="PT Astra Serif"/>
          <w:sz w:val="28"/>
          <w:szCs w:val="28"/>
        </w:rPr>
        <w:t xml:space="preserve"> обеспечения занятости населения</w:t>
      </w:r>
      <w:r w:rsidR="00530F8D" w:rsidRPr="00481B9D">
        <w:rPr>
          <w:rFonts w:ascii="PT Astra Serif" w:hAnsi="PT Astra Serif"/>
          <w:sz w:val="28"/>
          <w:szCs w:val="28"/>
        </w:rPr>
        <w:t>,</w:t>
      </w:r>
      <w:r w:rsidRPr="00481B9D">
        <w:rPr>
          <w:rFonts w:ascii="PT Astra Serif" w:hAnsi="PT Astra Serif"/>
          <w:sz w:val="28"/>
          <w:szCs w:val="28"/>
        </w:rPr>
        <w:t xml:space="preserve"> вовлечения различных категорий граждан, включая </w:t>
      </w:r>
      <w:proofErr w:type="spellStart"/>
      <w:r w:rsidRPr="00481B9D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481B9D">
        <w:rPr>
          <w:rFonts w:ascii="PT Astra Serif" w:hAnsi="PT Astra Serif"/>
          <w:sz w:val="28"/>
          <w:szCs w:val="28"/>
        </w:rPr>
        <w:t>, в сектор малого и средн</w:t>
      </w:r>
      <w:r w:rsidRPr="00481B9D">
        <w:rPr>
          <w:rFonts w:ascii="PT Astra Serif" w:hAnsi="PT Astra Serif"/>
          <w:sz w:val="28"/>
          <w:szCs w:val="28"/>
        </w:rPr>
        <w:t>е</w:t>
      </w:r>
      <w:r w:rsidRPr="00481B9D">
        <w:rPr>
          <w:rFonts w:ascii="PT Astra Serif" w:hAnsi="PT Astra Serif"/>
          <w:sz w:val="28"/>
          <w:szCs w:val="28"/>
        </w:rPr>
        <w:t>го предпринимательства, в том числе создани</w:t>
      </w:r>
      <w:r w:rsidR="00530F8D" w:rsidRPr="00481B9D">
        <w:rPr>
          <w:rFonts w:ascii="PT Astra Serif" w:hAnsi="PT Astra Serif"/>
          <w:sz w:val="28"/>
          <w:szCs w:val="28"/>
        </w:rPr>
        <w:t>я</w:t>
      </w:r>
      <w:r w:rsidRPr="00481B9D">
        <w:rPr>
          <w:rFonts w:ascii="PT Astra Serif" w:hAnsi="PT Astra Serif"/>
          <w:sz w:val="28"/>
          <w:szCs w:val="28"/>
        </w:rPr>
        <w:t xml:space="preserve"> новых субъектов малого и сре</w:t>
      </w:r>
      <w:r w:rsidRPr="00481B9D">
        <w:rPr>
          <w:rFonts w:ascii="PT Astra Serif" w:hAnsi="PT Astra Serif"/>
          <w:sz w:val="28"/>
          <w:szCs w:val="28"/>
        </w:rPr>
        <w:t>д</w:t>
      </w:r>
      <w:r w:rsidRPr="00481B9D">
        <w:rPr>
          <w:rFonts w:ascii="PT Astra Serif" w:hAnsi="PT Astra Serif"/>
          <w:sz w:val="28"/>
          <w:szCs w:val="28"/>
        </w:rPr>
        <w:t>него предпринимательства</w:t>
      </w:r>
      <w:r w:rsidR="00530F8D" w:rsidRPr="00481B9D">
        <w:rPr>
          <w:rFonts w:ascii="PT Astra Serif" w:hAnsi="PT Astra Serif"/>
          <w:sz w:val="28"/>
          <w:szCs w:val="28"/>
        </w:rPr>
        <w:t>,</w:t>
      </w:r>
      <w:r w:rsidRPr="00481B9D">
        <w:rPr>
          <w:rFonts w:ascii="PT Astra Serif" w:hAnsi="PT Astra Serif"/>
          <w:sz w:val="28"/>
          <w:szCs w:val="28"/>
        </w:rPr>
        <w:t xml:space="preserve"> а также упрощени</w:t>
      </w:r>
      <w:r w:rsidR="00530F8D" w:rsidRPr="00481B9D">
        <w:rPr>
          <w:rFonts w:ascii="PT Astra Serif" w:hAnsi="PT Astra Serif"/>
          <w:sz w:val="28"/>
          <w:szCs w:val="28"/>
        </w:rPr>
        <w:t>я</w:t>
      </w:r>
      <w:r w:rsidRPr="00481B9D">
        <w:rPr>
          <w:rFonts w:ascii="PT Astra Serif" w:hAnsi="PT Astra Serif"/>
          <w:sz w:val="28"/>
          <w:szCs w:val="28"/>
        </w:rPr>
        <w:t xml:space="preserve"> доступа субъектов малого </w:t>
      </w:r>
      <w:r w:rsidR="00530F8D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lastRenderedPageBreak/>
        <w:t>и среднего предпринимательства к льготному финансированию, в том числе ежегодно</w:t>
      </w:r>
      <w:r w:rsidR="002A656C">
        <w:rPr>
          <w:rFonts w:ascii="PT Astra Serif" w:hAnsi="PT Astra Serif"/>
          <w:sz w:val="28"/>
          <w:szCs w:val="28"/>
        </w:rPr>
        <w:t>го</w:t>
      </w:r>
      <w:r w:rsidRPr="00481B9D">
        <w:rPr>
          <w:rFonts w:ascii="PT Astra Serif" w:hAnsi="PT Astra Serif"/>
          <w:sz w:val="28"/>
          <w:szCs w:val="28"/>
        </w:rPr>
        <w:t xml:space="preserve"> увеличени</w:t>
      </w:r>
      <w:r w:rsidR="00530F8D" w:rsidRPr="00481B9D">
        <w:rPr>
          <w:rFonts w:ascii="PT Astra Serif" w:hAnsi="PT Astra Serif"/>
          <w:sz w:val="28"/>
          <w:szCs w:val="28"/>
        </w:rPr>
        <w:t>я</w:t>
      </w:r>
      <w:r w:rsidRPr="00481B9D">
        <w:rPr>
          <w:rFonts w:ascii="PT Astra Serif" w:hAnsi="PT Astra Serif"/>
          <w:sz w:val="28"/>
          <w:szCs w:val="28"/>
        </w:rPr>
        <w:t xml:space="preserve"> объ</w:t>
      </w:r>
      <w:r w:rsidR="00530F8D" w:rsidRPr="00481B9D">
        <w:rPr>
          <w:rFonts w:ascii="PT Astra Serif" w:hAnsi="PT Astra Serif"/>
          <w:sz w:val="28"/>
          <w:szCs w:val="28"/>
        </w:rPr>
        <w:t>ё</w:t>
      </w:r>
      <w:r w:rsidRPr="00481B9D">
        <w:rPr>
          <w:rFonts w:ascii="PT Astra Serif" w:hAnsi="PT Astra Serif"/>
          <w:sz w:val="28"/>
          <w:szCs w:val="28"/>
        </w:rPr>
        <w:t xml:space="preserve">ма льготных кредитов, выдаваемых субъектам </w:t>
      </w:r>
      <w:r w:rsidR="002A656C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малого и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среднего предпринимательства, включая индивидуальных предпр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>нимателей</w:t>
      </w:r>
      <w:r w:rsidR="00530F8D" w:rsidRPr="00481B9D">
        <w:rPr>
          <w:rFonts w:ascii="PT Astra Serif" w:hAnsi="PT Astra Serif"/>
          <w:sz w:val="28"/>
          <w:szCs w:val="28"/>
        </w:rPr>
        <w:t>,</w:t>
      </w:r>
      <w:r w:rsidRPr="00481B9D">
        <w:rPr>
          <w:rFonts w:ascii="PT Astra Serif" w:hAnsi="PT Astra Serif"/>
          <w:sz w:val="28"/>
          <w:szCs w:val="28"/>
        </w:rPr>
        <w:t xml:space="preserve"> на территории Ульяновской области реализуется </w:t>
      </w:r>
      <w:r w:rsidR="00530F8D" w:rsidRPr="00481B9D">
        <w:rPr>
          <w:rFonts w:ascii="PT Astra Serif" w:hAnsi="PT Astra Serif"/>
          <w:sz w:val="28"/>
          <w:szCs w:val="28"/>
        </w:rPr>
        <w:t>г</w:t>
      </w:r>
      <w:r w:rsidRPr="00481B9D">
        <w:rPr>
          <w:rFonts w:ascii="PT Astra Serif" w:hAnsi="PT Astra Serif"/>
          <w:sz w:val="28"/>
          <w:szCs w:val="28"/>
        </w:rPr>
        <w:t>осударственная программа Ульяновской области «</w:t>
      </w:r>
      <w:r w:rsidR="004A5A1C" w:rsidRPr="00481B9D">
        <w:rPr>
          <w:rFonts w:ascii="PT Astra Serif" w:hAnsi="PT Astra Serif"/>
          <w:sz w:val="28"/>
          <w:szCs w:val="28"/>
        </w:rPr>
        <w:t>Развитие малого и среднего предприним</w:t>
      </w:r>
      <w:r w:rsidR="004A5A1C" w:rsidRPr="00481B9D">
        <w:rPr>
          <w:rFonts w:ascii="PT Astra Serif" w:hAnsi="PT Astra Serif"/>
          <w:sz w:val="28"/>
          <w:szCs w:val="28"/>
        </w:rPr>
        <w:t>а</w:t>
      </w:r>
      <w:r w:rsidR="004A5A1C" w:rsidRPr="00481B9D">
        <w:rPr>
          <w:rFonts w:ascii="PT Astra Serif" w:hAnsi="PT Astra Serif"/>
          <w:sz w:val="28"/>
          <w:szCs w:val="28"/>
        </w:rPr>
        <w:t>тельства в Ульяновской области</w:t>
      </w:r>
      <w:r w:rsidR="00BF2673" w:rsidRPr="00481B9D">
        <w:rPr>
          <w:rFonts w:ascii="PT Astra Serif" w:hAnsi="PT Astra Serif"/>
          <w:sz w:val="28"/>
          <w:szCs w:val="28"/>
        </w:rPr>
        <w:t>»</w:t>
      </w:r>
      <w:r w:rsidRPr="00481B9D">
        <w:rPr>
          <w:rFonts w:ascii="PT Astra Serif" w:hAnsi="PT Astra Serif"/>
          <w:sz w:val="28"/>
          <w:szCs w:val="28"/>
        </w:rPr>
        <w:t>, утверждённая постановлением Правител</w:t>
      </w:r>
      <w:r w:rsidRPr="00481B9D">
        <w:rPr>
          <w:rFonts w:ascii="PT Astra Serif" w:hAnsi="PT Astra Serif"/>
          <w:sz w:val="28"/>
          <w:szCs w:val="28"/>
        </w:rPr>
        <w:t>ь</w:t>
      </w:r>
      <w:r w:rsidRPr="00481B9D">
        <w:rPr>
          <w:rFonts w:ascii="PT Astra Serif" w:hAnsi="PT Astra Serif"/>
          <w:sz w:val="28"/>
          <w:szCs w:val="28"/>
        </w:rPr>
        <w:t xml:space="preserve">ства Ульяновской области от </w:t>
      </w:r>
      <w:r w:rsidR="004A5A1C" w:rsidRPr="00481B9D">
        <w:rPr>
          <w:rFonts w:ascii="PT Astra Serif" w:hAnsi="PT Astra Serif"/>
          <w:sz w:val="28"/>
          <w:szCs w:val="28"/>
        </w:rPr>
        <w:t xml:space="preserve">14.11.2019 </w:t>
      </w:r>
      <w:r w:rsidR="00530F8D" w:rsidRPr="00481B9D">
        <w:rPr>
          <w:rFonts w:ascii="PT Astra Serif" w:hAnsi="PT Astra Serif"/>
          <w:sz w:val="28"/>
          <w:szCs w:val="28"/>
        </w:rPr>
        <w:t>№</w:t>
      </w:r>
      <w:r w:rsidR="004A5A1C" w:rsidRPr="00481B9D">
        <w:rPr>
          <w:rFonts w:ascii="PT Astra Serif" w:hAnsi="PT Astra Serif"/>
          <w:sz w:val="28"/>
          <w:szCs w:val="28"/>
        </w:rPr>
        <w:t xml:space="preserve"> 26/589-П</w:t>
      </w:r>
      <w:r w:rsidRPr="00481B9D">
        <w:rPr>
          <w:rFonts w:ascii="PT Astra Serif" w:hAnsi="PT Astra Serif"/>
          <w:sz w:val="28"/>
          <w:szCs w:val="28"/>
        </w:rPr>
        <w:t>.</w:t>
      </w:r>
    </w:p>
    <w:p w:rsidR="00677509" w:rsidRPr="00481B9D" w:rsidRDefault="00677509" w:rsidP="0067750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81B9D">
        <w:rPr>
          <w:rFonts w:ascii="PT Astra Serif" w:hAnsi="PT Astra Serif"/>
          <w:sz w:val="28"/>
          <w:szCs w:val="28"/>
        </w:rPr>
        <w:t xml:space="preserve">С </w:t>
      </w:r>
      <w:r w:rsidR="00BE1505" w:rsidRPr="00481B9D">
        <w:rPr>
          <w:rFonts w:ascii="PT Astra Serif" w:hAnsi="PT Astra Serif"/>
          <w:sz w:val="28"/>
          <w:szCs w:val="28"/>
        </w:rPr>
        <w:t>г</w:t>
      </w:r>
      <w:r w:rsidRPr="00481B9D">
        <w:rPr>
          <w:rFonts w:ascii="PT Astra Serif" w:hAnsi="PT Astra Serif"/>
          <w:sz w:val="28"/>
          <w:szCs w:val="28"/>
        </w:rPr>
        <w:t xml:space="preserve">осударственной программой Ульяновской области «Развитие малого </w:t>
      </w:r>
      <w:r w:rsidRPr="00481B9D">
        <w:rPr>
          <w:rFonts w:ascii="PT Astra Serif" w:hAnsi="PT Astra Serif"/>
          <w:sz w:val="28"/>
          <w:szCs w:val="28"/>
        </w:rPr>
        <w:br/>
        <w:t>и среднего предпринимательства Ульяновской области»</w:t>
      </w:r>
      <w:r w:rsidR="004A5A1C" w:rsidRPr="00481B9D">
        <w:rPr>
          <w:rFonts w:ascii="PT Astra Serif" w:hAnsi="PT Astra Serif"/>
          <w:sz w:val="28"/>
          <w:szCs w:val="28"/>
        </w:rPr>
        <w:t xml:space="preserve">, </w:t>
      </w:r>
      <w:r w:rsidRPr="00481B9D">
        <w:rPr>
          <w:rFonts w:ascii="PT Astra Serif" w:hAnsi="PT Astra Serif"/>
          <w:sz w:val="28"/>
          <w:szCs w:val="28"/>
        </w:rPr>
        <w:t xml:space="preserve">а также </w:t>
      </w:r>
      <w:r w:rsidR="00E3132C">
        <w:rPr>
          <w:rFonts w:ascii="PT Astra Serif" w:hAnsi="PT Astra Serif"/>
          <w:sz w:val="28"/>
          <w:szCs w:val="28"/>
        </w:rPr>
        <w:t xml:space="preserve">условиями </w:t>
      </w:r>
      <w:r w:rsidRPr="00481B9D">
        <w:rPr>
          <w:rFonts w:ascii="PT Astra Serif" w:hAnsi="PT Astra Serif"/>
          <w:sz w:val="28"/>
          <w:szCs w:val="28"/>
        </w:rPr>
        <w:t>участи</w:t>
      </w:r>
      <w:r w:rsidR="00E3132C">
        <w:rPr>
          <w:rFonts w:ascii="PT Astra Serif" w:hAnsi="PT Astra Serif"/>
          <w:sz w:val="28"/>
          <w:szCs w:val="28"/>
        </w:rPr>
        <w:t xml:space="preserve">я </w:t>
      </w:r>
      <w:r w:rsidRPr="00481B9D">
        <w:rPr>
          <w:rFonts w:ascii="PT Astra Serif" w:hAnsi="PT Astra Serif"/>
          <w:sz w:val="28"/>
          <w:szCs w:val="28"/>
        </w:rPr>
        <w:t xml:space="preserve">в </w:t>
      </w:r>
      <w:r w:rsidRPr="00481B9D">
        <w:rPr>
          <w:rFonts w:ascii="PT Astra Serif" w:hAnsi="PT Astra Serif" w:cs="Times New Roman"/>
          <w:sz w:val="28"/>
          <w:szCs w:val="28"/>
        </w:rPr>
        <w:t>ней</w:t>
      </w:r>
      <w:r w:rsidRPr="00481B9D">
        <w:rPr>
          <w:rFonts w:ascii="PT Astra Serif" w:hAnsi="PT Astra Serif" w:cs="Traditional Arabic"/>
          <w:sz w:val="28"/>
          <w:szCs w:val="28"/>
        </w:rPr>
        <w:t xml:space="preserve"> </w:t>
      </w:r>
      <w:r w:rsidRPr="00481B9D">
        <w:rPr>
          <w:rFonts w:ascii="PT Astra Serif" w:hAnsi="PT Astra Serif" w:cs="Times New Roman"/>
          <w:sz w:val="28"/>
          <w:szCs w:val="28"/>
        </w:rPr>
        <w:t>можно</w:t>
      </w:r>
      <w:r w:rsidRPr="00481B9D">
        <w:rPr>
          <w:rFonts w:ascii="PT Astra Serif" w:hAnsi="PT Astra Serif" w:cs="Traditional Arabic"/>
          <w:sz w:val="28"/>
          <w:szCs w:val="28"/>
        </w:rPr>
        <w:t xml:space="preserve"> </w:t>
      </w:r>
      <w:r w:rsidRPr="00481B9D">
        <w:rPr>
          <w:rFonts w:ascii="PT Astra Serif" w:hAnsi="PT Astra Serif" w:cs="Times New Roman"/>
          <w:sz w:val="28"/>
          <w:szCs w:val="28"/>
        </w:rPr>
        <w:t>ознакомиться</w:t>
      </w:r>
      <w:r w:rsidRPr="00481B9D">
        <w:rPr>
          <w:rFonts w:ascii="PT Astra Serif" w:hAnsi="PT Astra Serif" w:cs="Traditional Arabic"/>
          <w:sz w:val="28"/>
          <w:szCs w:val="28"/>
        </w:rPr>
        <w:t xml:space="preserve"> </w:t>
      </w:r>
      <w:r w:rsidRPr="00481B9D">
        <w:rPr>
          <w:rFonts w:ascii="PT Astra Serif" w:hAnsi="PT Astra Serif" w:cs="Times New Roman"/>
          <w:sz w:val="28"/>
          <w:szCs w:val="28"/>
        </w:rPr>
        <w:t>на</w:t>
      </w:r>
      <w:r w:rsidRPr="00481B9D">
        <w:rPr>
          <w:rFonts w:ascii="PT Astra Serif" w:hAnsi="PT Astra Serif" w:cs="Traditional Arabic"/>
          <w:sz w:val="28"/>
          <w:szCs w:val="28"/>
        </w:rPr>
        <w:t xml:space="preserve"> </w:t>
      </w:r>
      <w:r w:rsidRPr="00481B9D">
        <w:rPr>
          <w:rFonts w:ascii="PT Astra Serif" w:hAnsi="PT Astra Serif" w:cs="Times New Roman"/>
          <w:sz w:val="28"/>
          <w:szCs w:val="28"/>
        </w:rPr>
        <w:t>сайте</w:t>
      </w:r>
      <w:r w:rsidRPr="00481B9D">
        <w:rPr>
          <w:rFonts w:ascii="PT Astra Serif" w:hAnsi="PT Astra Serif" w:cs="Traditional Arabic"/>
          <w:sz w:val="28"/>
          <w:szCs w:val="28"/>
        </w:rPr>
        <w:t xml:space="preserve"> </w:t>
      </w:r>
      <w:r w:rsidR="00EE5992" w:rsidRPr="00481B9D">
        <w:rPr>
          <w:rFonts w:ascii="PT Astra Serif" w:hAnsi="PT Astra Serif" w:cs="Times New Roman"/>
          <w:sz w:val="28"/>
          <w:szCs w:val="28"/>
        </w:rPr>
        <w:t>Министерства</w:t>
      </w:r>
      <w:r w:rsidR="00EE5992" w:rsidRPr="00481B9D">
        <w:rPr>
          <w:rFonts w:ascii="PT Astra Serif" w:hAnsi="PT Astra Serif"/>
          <w:sz w:val="28"/>
          <w:szCs w:val="28"/>
        </w:rPr>
        <w:t xml:space="preserve"> экономического</w:t>
      </w:r>
      <w:r w:rsidR="00E3132C">
        <w:rPr>
          <w:rFonts w:ascii="PT Astra Serif" w:hAnsi="PT Astra Serif"/>
          <w:sz w:val="28"/>
          <w:szCs w:val="28"/>
        </w:rPr>
        <w:t xml:space="preserve"> </w:t>
      </w:r>
      <w:r w:rsidR="00E3132C">
        <w:rPr>
          <w:rFonts w:ascii="PT Astra Serif" w:hAnsi="PT Astra Serif"/>
          <w:sz w:val="28"/>
          <w:szCs w:val="28"/>
        </w:rPr>
        <w:br/>
      </w:r>
      <w:r w:rsidR="00EE5992" w:rsidRPr="00481B9D">
        <w:rPr>
          <w:rFonts w:ascii="PT Astra Serif" w:hAnsi="PT Astra Serif"/>
          <w:sz w:val="28"/>
          <w:szCs w:val="28"/>
        </w:rPr>
        <w:t>ра</w:t>
      </w:r>
      <w:r w:rsidR="00EE5992" w:rsidRPr="00481B9D">
        <w:rPr>
          <w:rFonts w:ascii="PT Astra Serif" w:hAnsi="PT Astra Serif"/>
          <w:sz w:val="28"/>
          <w:szCs w:val="28"/>
        </w:rPr>
        <w:t>з</w:t>
      </w:r>
      <w:r w:rsidR="00EE5992" w:rsidRPr="00481B9D">
        <w:rPr>
          <w:rFonts w:ascii="PT Astra Serif" w:hAnsi="PT Astra Serif"/>
          <w:sz w:val="28"/>
          <w:szCs w:val="28"/>
        </w:rPr>
        <w:t>вития Ульяновской области</w:t>
      </w:r>
      <w:r w:rsidRPr="00481B9D">
        <w:rPr>
          <w:rFonts w:ascii="PT Astra Serif" w:hAnsi="PT Astra Serif"/>
          <w:sz w:val="28"/>
          <w:szCs w:val="28"/>
        </w:rPr>
        <w:t xml:space="preserve"> ekonom73.ru в разделе «Документы».</w:t>
      </w:r>
      <w:r w:rsidR="00BE1505" w:rsidRPr="00481B9D">
        <w:rPr>
          <w:rFonts w:ascii="PT Astra Serif" w:hAnsi="PT Astra Serif"/>
          <w:sz w:val="28"/>
          <w:szCs w:val="28"/>
        </w:rPr>
        <w:t xml:space="preserve"> </w:t>
      </w:r>
    </w:p>
    <w:p w:rsidR="00677509" w:rsidRPr="00481B9D" w:rsidRDefault="00677509" w:rsidP="0067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В целях создания условий для развития сельского хозяйства, рынков сельскохозяйственной продукции, сырья и продовольствия в Ульяновской </w:t>
      </w:r>
      <w:r w:rsidR="002A656C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об</w:t>
      </w:r>
      <w:r w:rsidR="00BF2673" w:rsidRPr="00481B9D">
        <w:rPr>
          <w:rFonts w:ascii="PT Astra Serif" w:hAnsi="PT Astra Serif"/>
          <w:sz w:val="28"/>
          <w:szCs w:val="28"/>
        </w:rPr>
        <w:t xml:space="preserve">ласти </w:t>
      </w:r>
      <w:r w:rsidRPr="00481B9D">
        <w:rPr>
          <w:rFonts w:ascii="PT Astra Serif" w:hAnsi="PT Astra Serif"/>
          <w:sz w:val="28"/>
          <w:szCs w:val="28"/>
        </w:rPr>
        <w:t xml:space="preserve">в регионе реализуется </w:t>
      </w:r>
      <w:r w:rsidR="00530F8D" w:rsidRPr="00481B9D">
        <w:rPr>
          <w:rFonts w:ascii="PT Astra Serif" w:hAnsi="PT Astra Serif"/>
          <w:sz w:val="28"/>
          <w:szCs w:val="28"/>
        </w:rPr>
        <w:t>г</w:t>
      </w:r>
      <w:r w:rsidRPr="00481B9D">
        <w:rPr>
          <w:rFonts w:ascii="PT Astra Serif" w:hAnsi="PT Astra Serif"/>
          <w:sz w:val="28"/>
          <w:szCs w:val="28"/>
        </w:rPr>
        <w:t>осударственная программа Ульяновской обл</w:t>
      </w:r>
      <w:r w:rsidRPr="00481B9D">
        <w:rPr>
          <w:rFonts w:ascii="PT Astra Serif" w:hAnsi="PT Astra Serif"/>
          <w:sz w:val="28"/>
          <w:szCs w:val="28"/>
        </w:rPr>
        <w:t>а</w:t>
      </w:r>
      <w:r w:rsidRPr="00481B9D">
        <w:rPr>
          <w:rFonts w:ascii="PT Astra Serif" w:hAnsi="PT Astra Serif"/>
          <w:sz w:val="28"/>
          <w:szCs w:val="28"/>
        </w:rPr>
        <w:t>сти «</w:t>
      </w:r>
      <w:r w:rsidR="004A5A1C" w:rsidRPr="00481B9D">
        <w:rPr>
          <w:rFonts w:ascii="PT Astra Serif" w:hAnsi="PT Astra Serif"/>
          <w:sz w:val="28"/>
          <w:szCs w:val="28"/>
        </w:rPr>
        <w:t>Развитие агропромышленного комплекса, сельских территорий и регул</w:t>
      </w:r>
      <w:r w:rsidR="004A5A1C" w:rsidRPr="00481B9D">
        <w:rPr>
          <w:rFonts w:ascii="PT Astra Serif" w:hAnsi="PT Astra Serif"/>
          <w:sz w:val="28"/>
          <w:szCs w:val="28"/>
        </w:rPr>
        <w:t>и</w:t>
      </w:r>
      <w:r w:rsidR="004A5A1C" w:rsidRPr="00481B9D">
        <w:rPr>
          <w:rFonts w:ascii="PT Astra Serif" w:hAnsi="PT Astra Serif"/>
          <w:sz w:val="28"/>
          <w:szCs w:val="28"/>
        </w:rPr>
        <w:t xml:space="preserve">рование рынков сельскохозяйственной продукции, сырья и продовольствия </w:t>
      </w:r>
      <w:r w:rsidR="002A656C">
        <w:rPr>
          <w:rFonts w:ascii="PT Astra Serif" w:hAnsi="PT Astra Serif"/>
          <w:sz w:val="28"/>
          <w:szCs w:val="28"/>
        </w:rPr>
        <w:br/>
      </w:r>
      <w:r w:rsidR="004A5A1C" w:rsidRPr="00481B9D">
        <w:rPr>
          <w:rFonts w:ascii="PT Astra Serif" w:hAnsi="PT Astra Serif"/>
          <w:sz w:val="28"/>
          <w:szCs w:val="28"/>
        </w:rPr>
        <w:t>в Ульяновской области</w:t>
      </w:r>
      <w:r w:rsidRPr="00481B9D">
        <w:rPr>
          <w:rFonts w:ascii="PT Astra Serif" w:hAnsi="PT Astra Serif"/>
          <w:sz w:val="28"/>
          <w:szCs w:val="28"/>
        </w:rPr>
        <w:t>», утверждённая постановлением Правительства Уль</w:t>
      </w:r>
      <w:r w:rsidRPr="00481B9D">
        <w:rPr>
          <w:rFonts w:ascii="PT Astra Serif" w:hAnsi="PT Astra Serif"/>
          <w:sz w:val="28"/>
          <w:szCs w:val="28"/>
        </w:rPr>
        <w:t>я</w:t>
      </w:r>
      <w:r w:rsidRPr="00481B9D">
        <w:rPr>
          <w:rFonts w:ascii="PT Astra Serif" w:hAnsi="PT Astra Serif"/>
          <w:sz w:val="28"/>
          <w:szCs w:val="28"/>
        </w:rPr>
        <w:t xml:space="preserve">новской области от </w:t>
      </w:r>
      <w:r w:rsidR="004A5A1C" w:rsidRPr="00481B9D">
        <w:rPr>
          <w:rFonts w:ascii="PT Astra Serif" w:hAnsi="PT Astra Serif"/>
          <w:sz w:val="28"/>
          <w:szCs w:val="28"/>
        </w:rPr>
        <w:t>14.11.2019 № 26/578-П</w:t>
      </w:r>
      <w:r w:rsidRPr="00481B9D">
        <w:rPr>
          <w:rFonts w:ascii="PT Astra Serif" w:hAnsi="PT Astra Serif"/>
          <w:sz w:val="28"/>
          <w:szCs w:val="28"/>
        </w:rPr>
        <w:t>.</w:t>
      </w:r>
    </w:p>
    <w:p w:rsidR="008A1CEA" w:rsidRPr="00481B9D" w:rsidRDefault="00677509" w:rsidP="004A4BA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С </w:t>
      </w:r>
      <w:r w:rsidR="00BE1505" w:rsidRPr="00481B9D">
        <w:rPr>
          <w:rFonts w:ascii="PT Astra Serif" w:hAnsi="PT Astra Serif"/>
          <w:sz w:val="28"/>
          <w:szCs w:val="28"/>
        </w:rPr>
        <w:t>г</w:t>
      </w:r>
      <w:r w:rsidRPr="00481B9D">
        <w:rPr>
          <w:rFonts w:ascii="PT Astra Serif" w:hAnsi="PT Astra Serif"/>
          <w:sz w:val="28"/>
          <w:szCs w:val="28"/>
        </w:rPr>
        <w:t>осударственной программой Ульяновской области «</w:t>
      </w:r>
      <w:r w:rsidR="004A5A1C" w:rsidRPr="00481B9D">
        <w:rPr>
          <w:rFonts w:ascii="PT Astra Serif" w:hAnsi="PT Astra Serif"/>
          <w:sz w:val="28"/>
          <w:szCs w:val="28"/>
        </w:rPr>
        <w:t>Развитие агропр</w:t>
      </w:r>
      <w:r w:rsidR="004A5A1C" w:rsidRPr="00481B9D">
        <w:rPr>
          <w:rFonts w:ascii="PT Astra Serif" w:hAnsi="PT Astra Serif"/>
          <w:sz w:val="28"/>
          <w:szCs w:val="28"/>
        </w:rPr>
        <w:t>о</w:t>
      </w:r>
      <w:r w:rsidR="004A5A1C" w:rsidRPr="00481B9D">
        <w:rPr>
          <w:rFonts w:ascii="PT Astra Serif" w:hAnsi="PT Astra Serif"/>
          <w:sz w:val="28"/>
          <w:szCs w:val="28"/>
        </w:rPr>
        <w:t>мышленного комплекса, сельских территорий и регулирование рынков сел</w:t>
      </w:r>
      <w:r w:rsidR="004A5A1C" w:rsidRPr="00481B9D">
        <w:rPr>
          <w:rFonts w:ascii="PT Astra Serif" w:hAnsi="PT Astra Serif"/>
          <w:sz w:val="28"/>
          <w:szCs w:val="28"/>
        </w:rPr>
        <w:t>ь</w:t>
      </w:r>
      <w:r w:rsidR="004A5A1C" w:rsidRPr="00481B9D">
        <w:rPr>
          <w:rFonts w:ascii="PT Astra Serif" w:hAnsi="PT Astra Serif"/>
          <w:sz w:val="28"/>
          <w:szCs w:val="28"/>
        </w:rPr>
        <w:t>скохозяйственной продукции, сырья и продовольствия в Ульяновской обл</w:t>
      </w:r>
      <w:r w:rsidR="004A5A1C" w:rsidRPr="00481B9D">
        <w:rPr>
          <w:rFonts w:ascii="PT Astra Serif" w:hAnsi="PT Astra Serif"/>
          <w:sz w:val="28"/>
          <w:szCs w:val="28"/>
        </w:rPr>
        <w:t>а</w:t>
      </w:r>
      <w:r w:rsidR="004A5A1C" w:rsidRPr="00481B9D">
        <w:rPr>
          <w:rFonts w:ascii="PT Astra Serif" w:hAnsi="PT Astra Serif"/>
          <w:sz w:val="28"/>
          <w:szCs w:val="28"/>
        </w:rPr>
        <w:t>сти</w:t>
      </w:r>
      <w:r w:rsidRPr="00481B9D">
        <w:rPr>
          <w:rFonts w:ascii="PT Astra Serif" w:hAnsi="PT Astra Serif"/>
          <w:sz w:val="28"/>
          <w:szCs w:val="28"/>
        </w:rPr>
        <w:t xml:space="preserve">», а также </w:t>
      </w:r>
      <w:r w:rsidR="002A656C">
        <w:rPr>
          <w:rFonts w:ascii="PT Astra Serif" w:hAnsi="PT Astra Serif"/>
          <w:sz w:val="28"/>
          <w:szCs w:val="28"/>
        </w:rPr>
        <w:t xml:space="preserve">условиями </w:t>
      </w:r>
      <w:r w:rsidRPr="00481B9D">
        <w:rPr>
          <w:rFonts w:ascii="PT Astra Serif" w:hAnsi="PT Astra Serif"/>
          <w:sz w:val="28"/>
          <w:szCs w:val="28"/>
        </w:rPr>
        <w:t>участи</w:t>
      </w:r>
      <w:r w:rsidR="002A656C">
        <w:rPr>
          <w:rFonts w:ascii="PT Astra Serif" w:hAnsi="PT Astra Serif"/>
          <w:sz w:val="28"/>
          <w:szCs w:val="28"/>
        </w:rPr>
        <w:t>я</w:t>
      </w:r>
      <w:r w:rsidR="00BF2673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в ней можно ознакомиться на сайте Мин</w:t>
      </w:r>
      <w:r w:rsidRPr="00481B9D">
        <w:rPr>
          <w:rFonts w:ascii="PT Astra Serif" w:hAnsi="PT Astra Serif"/>
          <w:sz w:val="28"/>
          <w:szCs w:val="28"/>
        </w:rPr>
        <w:t>и</w:t>
      </w:r>
      <w:r w:rsidRPr="00481B9D">
        <w:rPr>
          <w:rFonts w:ascii="PT Astra Serif" w:hAnsi="PT Astra Serif"/>
          <w:sz w:val="28"/>
          <w:szCs w:val="28"/>
        </w:rPr>
        <w:t>стерства агропромышленного комплек</w:t>
      </w:r>
      <w:r w:rsidR="00BF2673" w:rsidRPr="00481B9D">
        <w:rPr>
          <w:rFonts w:ascii="PT Astra Serif" w:hAnsi="PT Astra Serif"/>
          <w:sz w:val="28"/>
          <w:szCs w:val="28"/>
        </w:rPr>
        <w:t xml:space="preserve">са </w:t>
      </w:r>
      <w:r w:rsidRPr="00481B9D">
        <w:rPr>
          <w:rFonts w:ascii="PT Astra Serif" w:hAnsi="PT Astra Serif"/>
          <w:sz w:val="28"/>
          <w:szCs w:val="28"/>
        </w:rPr>
        <w:t xml:space="preserve">и развития сельских территорий </w:t>
      </w:r>
      <w:r w:rsidR="002A656C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 xml:space="preserve">Ульяновской области </w:t>
      </w:r>
      <w:hyperlink r:id="rId54" w:history="1">
        <w:r w:rsidRPr="00481B9D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agro-ul.ru</w:t>
        </w:r>
      </w:hyperlink>
      <w:r w:rsidRPr="00481B9D">
        <w:rPr>
          <w:rFonts w:ascii="PT Astra Serif" w:hAnsi="PT Astra Serif"/>
          <w:sz w:val="28"/>
          <w:szCs w:val="28"/>
        </w:rPr>
        <w:t xml:space="preserve"> в разделе «</w:t>
      </w:r>
      <w:proofErr w:type="gramStart"/>
      <w:r w:rsidRPr="00481B9D">
        <w:rPr>
          <w:rFonts w:ascii="PT Astra Serif" w:hAnsi="PT Astra Serif"/>
          <w:sz w:val="28"/>
          <w:szCs w:val="28"/>
        </w:rPr>
        <w:t>Документы–Государственные</w:t>
      </w:r>
      <w:proofErr w:type="gramEnd"/>
      <w:r w:rsidRPr="00481B9D">
        <w:rPr>
          <w:rFonts w:ascii="PT Astra Serif" w:hAnsi="PT Astra Serif"/>
          <w:sz w:val="28"/>
          <w:szCs w:val="28"/>
        </w:rPr>
        <w:t xml:space="preserve"> </w:t>
      </w:r>
      <w:r w:rsidR="002A656C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пр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граммы».</w:t>
      </w:r>
      <w:r w:rsidR="00007285" w:rsidRPr="00481B9D">
        <w:rPr>
          <w:rFonts w:ascii="PT Astra Serif" w:hAnsi="PT Astra Serif"/>
          <w:sz w:val="28"/>
          <w:szCs w:val="28"/>
        </w:rPr>
        <w:t>».</w:t>
      </w:r>
    </w:p>
    <w:p w:rsidR="002A4CBE" w:rsidRPr="00481B9D" w:rsidRDefault="002A4CBE" w:rsidP="002A4CBE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Абзац </w:t>
      </w:r>
      <w:r w:rsidR="00FB7B1D" w:rsidRPr="00481B9D">
        <w:rPr>
          <w:rFonts w:ascii="PT Astra Serif" w:hAnsi="PT Astra Serif"/>
          <w:sz w:val="28"/>
          <w:szCs w:val="28"/>
        </w:rPr>
        <w:t>первый</w:t>
      </w:r>
      <w:r w:rsidR="00C35DF2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строки «Цель и задача подпрограммы» паспорта подпр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 xml:space="preserve">граммы «Обеспечение реализации государственной программы» изложить </w:t>
      </w:r>
      <w:r w:rsidR="00530F8D" w:rsidRPr="00481B9D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в следующей редакции:</w:t>
      </w:r>
    </w:p>
    <w:p w:rsidR="002A4CBE" w:rsidRPr="00481B9D" w:rsidRDefault="002A4CBE" w:rsidP="002A656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«</w:t>
      </w:r>
      <w:r w:rsidR="00530F8D" w:rsidRPr="00481B9D">
        <w:rPr>
          <w:rFonts w:ascii="PT Astra Serif" w:hAnsi="PT Astra Serif"/>
          <w:sz w:val="28"/>
          <w:szCs w:val="28"/>
        </w:rPr>
        <w:t>Ц</w:t>
      </w:r>
      <w:r w:rsidR="00FB7B1D" w:rsidRPr="00481B9D">
        <w:rPr>
          <w:rFonts w:ascii="PT Astra Serif" w:hAnsi="PT Astra Serif"/>
          <w:sz w:val="28"/>
          <w:szCs w:val="28"/>
        </w:rPr>
        <w:t xml:space="preserve">ель подпрограммы </w:t>
      </w:r>
      <w:r w:rsidR="00530F8D" w:rsidRPr="00481B9D">
        <w:rPr>
          <w:rFonts w:ascii="PT Astra Serif" w:hAnsi="PT Astra Serif"/>
          <w:sz w:val="28"/>
          <w:szCs w:val="28"/>
        </w:rPr>
        <w:t>–</w:t>
      </w:r>
      <w:r w:rsidR="00FB7B1D"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совершенствование организации и управления </w:t>
      </w:r>
      <w:r w:rsidR="002A656C">
        <w:rPr>
          <w:rFonts w:ascii="PT Astra Serif" w:hAnsi="PT Astra Serif"/>
          <w:sz w:val="28"/>
          <w:szCs w:val="28"/>
        </w:rPr>
        <w:br/>
      </w:r>
      <w:r w:rsidR="003F554A" w:rsidRPr="00481B9D">
        <w:rPr>
          <w:rFonts w:ascii="PT Astra Serif" w:hAnsi="PT Astra Serif"/>
          <w:sz w:val="28"/>
          <w:szCs w:val="28"/>
        </w:rPr>
        <w:t>р</w:t>
      </w:r>
      <w:r w:rsidR="003F554A" w:rsidRPr="00481B9D">
        <w:rPr>
          <w:rFonts w:ascii="PT Astra Serif" w:hAnsi="PT Astra Serif"/>
          <w:sz w:val="28"/>
          <w:szCs w:val="28"/>
        </w:rPr>
        <w:t>е</w:t>
      </w:r>
      <w:r w:rsidR="003F554A" w:rsidRPr="00481B9D">
        <w:rPr>
          <w:rFonts w:ascii="PT Astra Serif" w:hAnsi="PT Astra Serif"/>
          <w:sz w:val="28"/>
          <w:szCs w:val="28"/>
        </w:rPr>
        <w:t xml:space="preserve">ализацией </w:t>
      </w:r>
      <w:r w:rsidRPr="00481B9D">
        <w:rPr>
          <w:rFonts w:ascii="PT Astra Serif" w:hAnsi="PT Astra Serif"/>
          <w:sz w:val="28"/>
          <w:szCs w:val="28"/>
        </w:rPr>
        <w:t>государственной программ</w:t>
      </w:r>
      <w:r w:rsidR="00530F8D" w:rsidRPr="00481B9D">
        <w:rPr>
          <w:rFonts w:ascii="PT Astra Serif" w:hAnsi="PT Astra Serif"/>
          <w:sz w:val="28"/>
          <w:szCs w:val="28"/>
        </w:rPr>
        <w:t>ы</w:t>
      </w:r>
      <w:proofErr w:type="gramStart"/>
      <w:r w:rsidRPr="00481B9D">
        <w:rPr>
          <w:rFonts w:ascii="PT Astra Serif" w:hAnsi="PT Astra Serif"/>
          <w:sz w:val="28"/>
          <w:szCs w:val="28"/>
        </w:rPr>
        <w:t>.».</w:t>
      </w:r>
      <w:r w:rsidR="00666AB0" w:rsidRPr="00481B9D">
        <w:rPr>
          <w:rFonts w:ascii="PT Astra Serif" w:hAnsi="PT Astra Serif"/>
        </w:rPr>
        <w:t xml:space="preserve"> </w:t>
      </w:r>
      <w:proofErr w:type="gramEnd"/>
    </w:p>
    <w:p w:rsidR="000F470F" w:rsidRPr="00481B9D" w:rsidRDefault="000F470F" w:rsidP="002A4CBE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481B9D">
        <w:rPr>
          <w:rFonts w:ascii="PT Astra Serif" w:hAnsi="PT Astra Serif" w:cs="PT Astra Serif"/>
          <w:bCs/>
          <w:sz w:val="28"/>
          <w:szCs w:val="28"/>
        </w:rPr>
        <w:t>Приложени</w:t>
      </w:r>
      <w:r w:rsidR="000B69E9" w:rsidRPr="00481B9D">
        <w:rPr>
          <w:rFonts w:ascii="PT Astra Serif" w:hAnsi="PT Astra Serif" w:cs="PT Astra Serif"/>
          <w:bCs/>
          <w:sz w:val="28"/>
          <w:szCs w:val="28"/>
        </w:rPr>
        <w:t>е</w:t>
      </w:r>
      <w:r w:rsidRPr="00481B9D">
        <w:rPr>
          <w:rFonts w:ascii="PT Astra Serif" w:hAnsi="PT Astra Serif" w:cs="PT Astra Serif"/>
          <w:bCs/>
          <w:sz w:val="28"/>
          <w:szCs w:val="28"/>
        </w:rPr>
        <w:t xml:space="preserve"> №</w:t>
      </w:r>
      <w:r w:rsidR="000B69E9" w:rsidRPr="00481B9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481B9D">
        <w:rPr>
          <w:rFonts w:ascii="PT Astra Serif" w:hAnsi="PT Astra Serif" w:cs="PT Astra Serif"/>
          <w:bCs/>
          <w:sz w:val="28"/>
          <w:szCs w:val="28"/>
        </w:rPr>
        <w:t>1</w:t>
      </w:r>
      <w:r w:rsidR="000B69E9" w:rsidRPr="00481B9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481B9D">
        <w:rPr>
          <w:rFonts w:ascii="PT Astra Serif" w:hAnsi="PT Astra Serif" w:cs="PT Astra Serif"/>
          <w:bCs/>
          <w:sz w:val="28"/>
          <w:szCs w:val="28"/>
        </w:rPr>
        <w:t>к государственной программе изложить в следующей редакции:</w:t>
      </w:r>
    </w:p>
    <w:p w:rsidR="003629FC" w:rsidRPr="00481B9D" w:rsidRDefault="003629FC" w:rsidP="007E6723">
      <w:pPr>
        <w:jc w:val="both"/>
        <w:rPr>
          <w:rFonts w:ascii="PT Astra Serif" w:hAnsi="PT Astra Serif"/>
          <w:sz w:val="28"/>
          <w:szCs w:val="28"/>
        </w:rPr>
      </w:pPr>
    </w:p>
    <w:p w:rsidR="003629FC" w:rsidRPr="00481B9D" w:rsidRDefault="003629FC" w:rsidP="007E6723">
      <w:pPr>
        <w:jc w:val="both"/>
        <w:rPr>
          <w:rFonts w:ascii="PT Astra Serif" w:hAnsi="PT Astra Serif"/>
          <w:sz w:val="28"/>
          <w:szCs w:val="28"/>
        </w:rPr>
        <w:sectPr w:rsidR="003629FC" w:rsidRPr="00481B9D" w:rsidSect="003E3BA9">
          <w:headerReference w:type="default" r:id="rId55"/>
          <w:pgSz w:w="11905" w:h="16838" w:code="9"/>
          <w:pgMar w:top="1134" w:right="567" w:bottom="1134" w:left="1701" w:header="709" w:footer="709" w:gutter="0"/>
          <w:cols w:space="720"/>
          <w:docGrid w:linePitch="299"/>
        </w:sectPr>
      </w:pPr>
    </w:p>
    <w:p w:rsidR="00635EFA" w:rsidRPr="00481B9D" w:rsidRDefault="00635EFA" w:rsidP="00E75410">
      <w:pPr>
        <w:pStyle w:val="ConsPlusNormal"/>
        <w:ind w:left="10206" w:firstLine="12"/>
        <w:jc w:val="center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>«ПРИЛОЖЕНИЕ № 1</w:t>
      </w:r>
    </w:p>
    <w:p w:rsidR="00635EFA" w:rsidRPr="00481B9D" w:rsidRDefault="00635EFA" w:rsidP="00E75410">
      <w:pPr>
        <w:pStyle w:val="ConsPlusNormal"/>
        <w:ind w:left="10206" w:firstLine="12"/>
        <w:jc w:val="center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E75410">
      <w:pPr>
        <w:pStyle w:val="ConsPlusNormal"/>
        <w:ind w:left="10206" w:firstLine="12"/>
        <w:jc w:val="center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к государственной пр</w:t>
      </w:r>
      <w:r w:rsidRPr="00481B9D">
        <w:rPr>
          <w:rFonts w:ascii="PT Astra Serif" w:hAnsi="PT Astra Serif"/>
          <w:sz w:val="28"/>
          <w:szCs w:val="28"/>
        </w:rPr>
        <w:t>о</w:t>
      </w:r>
      <w:r w:rsidRPr="00481B9D">
        <w:rPr>
          <w:rFonts w:ascii="PT Astra Serif" w:hAnsi="PT Astra Serif"/>
          <w:sz w:val="28"/>
          <w:szCs w:val="28"/>
        </w:rPr>
        <w:t>грамме</w:t>
      </w:r>
    </w:p>
    <w:p w:rsidR="00E75410" w:rsidRDefault="00E75410" w:rsidP="00635EF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3" w:name="P280"/>
      <w:bookmarkEnd w:id="3"/>
    </w:p>
    <w:p w:rsidR="00E75410" w:rsidRDefault="00E75410" w:rsidP="00635EF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75410" w:rsidRDefault="00E75410" w:rsidP="00635EF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75410" w:rsidRPr="00E75410" w:rsidRDefault="00E75410" w:rsidP="00635EFA">
      <w:pPr>
        <w:pStyle w:val="ConsPlusNormal"/>
        <w:jc w:val="center"/>
        <w:rPr>
          <w:rFonts w:ascii="PT Astra Serif" w:hAnsi="PT Astra Serif"/>
          <w:b/>
          <w:sz w:val="20"/>
          <w:szCs w:val="28"/>
        </w:rPr>
      </w:pP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>ПЕРЕЧЕНЬ ЦЕЛЕВЫХ ИНДИКАТОРОВ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>«Содействие занятости населения и развитие трудовых ресурсов Ульяновской области»</w:t>
      </w:r>
      <w:r w:rsidRPr="00481B9D">
        <w:rPr>
          <w:rFonts w:ascii="PT Astra Serif" w:hAnsi="PT Astra Serif"/>
          <w:b/>
          <w:szCs w:val="28"/>
        </w:rPr>
        <w:t xml:space="preserve"> </w:t>
      </w:r>
    </w:p>
    <w:p w:rsidR="00635EFA" w:rsidRPr="00481B9D" w:rsidRDefault="00635EFA" w:rsidP="00635EF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513"/>
        <w:gridCol w:w="1134"/>
        <w:gridCol w:w="1134"/>
        <w:gridCol w:w="1180"/>
        <w:gridCol w:w="1134"/>
        <w:gridCol w:w="1134"/>
        <w:gridCol w:w="4253"/>
      </w:tblGrid>
      <w:tr w:rsidR="00481B9D" w:rsidRPr="00481B9D" w:rsidTr="0095496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481B9D">
              <w:rPr>
                <w:rFonts w:ascii="PT Astra Serif" w:hAnsi="PT Astra Serif" w:cs="Times New Roman"/>
              </w:rPr>
              <w:t>п</w:t>
            </w:r>
            <w:proofErr w:type="gramEnd"/>
            <w:r w:rsidRPr="00481B9D">
              <w:rPr>
                <w:rFonts w:ascii="PT Astra Serif" w:hAnsi="PT Astra Serif" w:cs="Times New Roman"/>
              </w:rPr>
              <w:t xml:space="preserve">/п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Наименование </w:t>
            </w:r>
            <w:proofErr w:type="gramStart"/>
            <w:r w:rsidRPr="00481B9D">
              <w:rPr>
                <w:rFonts w:ascii="PT Astra Serif" w:hAnsi="PT Astra Serif" w:cs="Times New Roman"/>
              </w:rPr>
              <w:t>целевого</w:t>
            </w:r>
            <w:proofErr w:type="gramEnd"/>
            <w:r w:rsidRPr="00481B9D">
              <w:rPr>
                <w:rFonts w:ascii="PT Astra Serif" w:hAnsi="PT Astra Serif" w:cs="Times New Roman"/>
              </w:rPr>
              <w:t xml:space="preserve"> 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>индикатора, единица измерения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 xml:space="preserve">Базовое 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 xml:space="preserve">значение 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 xml:space="preserve">целевого 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/>
              </w:rPr>
              <w:t>индикатора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Значения целевого индикатора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>Методика расчёта значений целевого</w:t>
            </w:r>
            <w:r w:rsidRPr="00481B9D">
              <w:rPr>
                <w:rFonts w:ascii="PT Astra Serif" w:hAnsi="PT Astra Serif" w:cs="Times New Roman"/>
              </w:rPr>
              <w:br/>
              <w:t xml:space="preserve">индикатора государственной программы, </w:t>
            </w:r>
            <w:r w:rsidRPr="00481B9D">
              <w:rPr>
                <w:rFonts w:ascii="PT Astra Serif" w:hAnsi="PT Astra Serif" w:cs="Times New Roman"/>
              </w:rPr>
              <w:br/>
              <w:t>источник информации</w:t>
            </w:r>
          </w:p>
        </w:tc>
      </w:tr>
      <w:tr w:rsidR="00481B9D" w:rsidRPr="00481B9D" w:rsidTr="0095496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2021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2024 год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635EFA" w:rsidRPr="00481B9D" w:rsidRDefault="00635EFA" w:rsidP="00635EFA">
      <w:pPr>
        <w:spacing w:after="0" w:line="14" w:lineRule="exact"/>
        <w:rPr>
          <w:rFonts w:ascii="PT Astra Serif" w:hAnsi="PT Astra Serif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513"/>
        <w:gridCol w:w="46"/>
        <w:gridCol w:w="1088"/>
        <w:gridCol w:w="46"/>
        <w:gridCol w:w="1088"/>
        <w:gridCol w:w="46"/>
        <w:gridCol w:w="1134"/>
        <w:gridCol w:w="1134"/>
        <w:gridCol w:w="1134"/>
        <w:gridCol w:w="4253"/>
        <w:gridCol w:w="425"/>
        <w:gridCol w:w="142"/>
      </w:tblGrid>
      <w:tr w:rsidR="00481B9D" w:rsidRPr="00481B9D" w:rsidTr="00954963">
        <w:trPr>
          <w:gridAfter w:val="1"/>
          <w:wAfter w:w="142" w:type="dxa"/>
          <w:trHeight w:val="17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2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5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9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481B9D">
              <w:rPr>
                <w:rFonts w:ascii="PT Astra Serif" w:hAnsi="PT Astra Serif"/>
              </w:rPr>
              <w:t xml:space="preserve">Подпрограмма «Активная политика занятости населения и социальная поддержка безработных граждан»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Доля трудоустроенных инвал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дов от общей численности и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валидов, обратившихся в орг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ны службы занятости за соде</w:t>
            </w:r>
            <w:r w:rsidRPr="00481B9D">
              <w:rPr>
                <w:rFonts w:ascii="PT Astra Serif" w:hAnsi="PT Astra Serif"/>
                <w:szCs w:val="22"/>
              </w:rPr>
              <w:t>й</w:t>
            </w:r>
            <w:r w:rsidRPr="00481B9D">
              <w:rPr>
                <w:rFonts w:ascii="PT Astra Serif" w:hAnsi="PT Astra Serif"/>
                <w:szCs w:val="22"/>
              </w:rPr>
              <w:t>ствием в поиске подходящей работы, процентов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D = I / Q x 100,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где: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D – целевой индикатор;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I – количество трудоустроенных инвал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дов, обратившихся в органы службы зан</w:t>
            </w:r>
            <w:r w:rsidRPr="00481B9D">
              <w:rPr>
                <w:rFonts w:ascii="PT Astra Serif" w:hAnsi="PT Astra Serif" w:cs="PT Astra Serif"/>
              </w:rPr>
              <w:t>я</w:t>
            </w:r>
            <w:r w:rsidRPr="00481B9D">
              <w:rPr>
                <w:rFonts w:ascii="PT Astra Serif" w:hAnsi="PT Astra Serif" w:cs="PT Astra Serif"/>
              </w:rPr>
              <w:t>тости за содействием в поиске подход</w:t>
            </w:r>
            <w:r w:rsidRPr="00481B9D">
              <w:rPr>
                <w:rFonts w:ascii="PT Astra Serif" w:hAnsi="PT Astra Serif" w:cs="PT Astra Serif"/>
              </w:rPr>
              <w:t>я</w:t>
            </w:r>
            <w:r w:rsidRPr="00481B9D">
              <w:rPr>
                <w:rFonts w:ascii="PT Astra Serif" w:hAnsi="PT Astra Serif" w:cs="PT Astra Serif"/>
              </w:rPr>
              <w:t>щей работы;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Q – общее количество инвалидов, обр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 xml:space="preserve">тившихся в органы службы занятости </w:t>
            </w:r>
            <w:r w:rsidRPr="00481B9D">
              <w:rPr>
                <w:rFonts w:ascii="PT Astra Serif" w:hAnsi="PT Astra Serif" w:cs="PT Astra Serif"/>
              </w:rPr>
              <w:br/>
              <w:t>за содействием в поиске подходящей р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боты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 xml:space="preserve">на основании данных, содержащихся </w:t>
            </w:r>
            <w:r w:rsidRPr="00481B9D">
              <w:rPr>
                <w:rFonts w:ascii="PT Astra Serif" w:hAnsi="PT Astra Serif" w:cs="PT Astra Serif"/>
              </w:rPr>
              <w:br/>
              <w:t>в программном комплексе для автомат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зации деятельности служб занятости нас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ления «Катарсис»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получателей гос</w:t>
            </w:r>
            <w:r w:rsidRPr="00481B9D">
              <w:rPr>
                <w:rFonts w:ascii="PT Astra Serif" w:hAnsi="PT Astra Serif"/>
                <w:szCs w:val="22"/>
              </w:rPr>
              <w:t>у</w:t>
            </w:r>
            <w:r w:rsidRPr="00481B9D">
              <w:rPr>
                <w:rFonts w:ascii="PT Astra Serif" w:hAnsi="PT Astra Serif"/>
                <w:szCs w:val="22"/>
              </w:rPr>
              <w:t>дарственных услуг в сфере с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действия занятости населения, человек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84700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79699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76056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76124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76124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481B9D">
              <w:rPr>
                <w:rFonts w:ascii="PT Astra Serif" w:hAnsi="PT Astra Serif" w:cs="PT Astra Serif"/>
              </w:rPr>
              <w:t xml:space="preserve">Рассчитывается в соответствии с </w:t>
            </w:r>
            <w:hyperlink r:id="rId56" w:history="1">
              <w:r w:rsidRPr="00481B9D">
                <w:rPr>
                  <w:rFonts w:ascii="PT Astra Serif" w:hAnsi="PT Astra Serif" w:cs="PT Astra Serif"/>
                </w:rPr>
                <w:t>норм</w:t>
              </w:r>
              <w:r w:rsidRPr="00481B9D">
                <w:rPr>
                  <w:rFonts w:ascii="PT Astra Serif" w:hAnsi="PT Astra Serif" w:cs="PT Astra Serif"/>
                </w:rPr>
                <w:t>а</w:t>
              </w:r>
              <w:r w:rsidRPr="00481B9D">
                <w:rPr>
                  <w:rFonts w:ascii="PT Astra Serif" w:hAnsi="PT Astra Serif" w:cs="PT Astra Serif"/>
                </w:rPr>
                <w:t>тивами</w:t>
              </w:r>
            </w:hyperlink>
            <w:r w:rsidRPr="00481B9D">
              <w:rPr>
                <w:rFonts w:ascii="PT Astra Serif" w:hAnsi="PT Astra Serif" w:cs="PT Astra Serif"/>
              </w:rPr>
              <w:t xml:space="preserve"> доступности государственных услуг в сфере занятости населения, утверждёнными приказом Министерства здравоохранения и социального развития Российской Федерации от 26.10.2017 </w:t>
            </w:r>
            <w:r w:rsidRPr="00481B9D">
              <w:rPr>
                <w:rFonts w:ascii="PT Astra Serif" w:hAnsi="PT Astra Serif" w:cs="PT Astra Serif"/>
              </w:rPr>
              <w:br/>
              <w:t xml:space="preserve">№ 748н на основании данных форм </w:t>
            </w:r>
            <w:r w:rsidRPr="00481B9D">
              <w:rPr>
                <w:rFonts w:ascii="PT Astra Serif" w:hAnsi="PT Astra Serif" w:cs="PT Astra Serif"/>
              </w:rPr>
              <w:br/>
              <w:t>1-Т (трудоустройство) «Сведения о соде</w:t>
            </w:r>
            <w:r w:rsidRPr="00481B9D">
              <w:rPr>
                <w:rFonts w:ascii="PT Astra Serif" w:hAnsi="PT Astra Serif" w:cs="PT Astra Serif"/>
              </w:rPr>
              <w:t>й</w:t>
            </w:r>
            <w:r w:rsidRPr="00481B9D">
              <w:rPr>
                <w:rFonts w:ascii="PT Astra Serif" w:hAnsi="PT Astra Serif" w:cs="PT Astra Serif"/>
              </w:rPr>
              <w:t xml:space="preserve">ствии занятости граждан» (ежемесячное федеральное статистическое наблюдение) и 2-Т (трудоустройство) «Сведения </w:t>
            </w:r>
            <w:r w:rsidRPr="00481B9D">
              <w:rPr>
                <w:rFonts w:ascii="PT Astra Serif" w:hAnsi="PT Astra Serif" w:cs="PT Astra Serif"/>
              </w:rPr>
              <w:br/>
              <w:t>о предоставлении государственных услуг в сфере занятости населения» (ежеква</w:t>
            </w:r>
            <w:r w:rsidRPr="00481B9D">
              <w:rPr>
                <w:rFonts w:ascii="PT Astra Serif" w:hAnsi="PT Astra Serif" w:cs="PT Astra Serif"/>
              </w:rPr>
              <w:t>р</w:t>
            </w:r>
            <w:r w:rsidRPr="00481B9D">
              <w:rPr>
                <w:rFonts w:ascii="PT Astra Serif" w:hAnsi="PT Astra Serif" w:cs="PT Astra Serif"/>
              </w:rPr>
              <w:t>тальное федеральное статистическое наблюдение)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пострадавших в результате несчастных случаев на производстве с утратой тр</w:t>
            </w:r>
            <w:r w:rsidRPr="00481B9D">
              <w:rPr>
                <w:rFonts w:ascii="PT Astra Serif" w:hAnsi="PT Astra Serif"/>
                <w:szCs w:val="22"/>
              </w:rPr>
              <w:t>у</w:t>
            </w:r>
            <w:r w:rsidRPr="00481B9D">
              <w:rPr>
                <w:rFonts w:ascii="PT Astra Serif" w:hAnsi="PT Astra Serif"/>
                <w:szCs w:val="22"/>
              </w:rPr>
              <w:t>доспособности на 1 рабочий день и более, человек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 xml:space="preserve">Рассчитывается посредством прямого подсчёта лиц, пострадавших в результате несчастных случаев на производстве </w:t>
            </w:r>
            <w:r w:rsidRPr="00481B9D">
              <w:rPr>
                <w:rFonts w:ascii="PT Astra Serif" w:hAnsi="PT Astra Serif" w:cs="PT Astra Serif"/>
              </w:rPr>
              <w:br/>
              <w:t>с утратой трудоспособности на 1 рабочий день и более, в отчётном периоде на осн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 xml:space="preserve">вании </w:t>
            </w:r>
            <w:proofErr w:type="gramStart"/>
            <w:r w:rsidRPr="00481B9D">
              <w:rPr>
                <w:rFonts w:ascii="PT Astra Serif" w:hAnsi="PT Astra Serif" w:cs="PT Astra Serif"/>
              </w:rPr>
              <w:t>сведений Государственного учр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ждения Ульяновского регионального о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деления Фонда социального страхования Российской Федерации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Количество рабочих мест, на которых проведена специальная оценка условий труда, единиц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23500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24000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25500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посредством прямого подсчёта рабочих мест, на которых пров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дена специальная оценка условий труда (тыс. рабочих мест), нарастающим итогом за отчётный период в соответствии с да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ными Федеральной государственной и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 xml:space="preserve">формационной системы </w:t>
            </w:r>
            <w:proofErr w:type="gramStart"/>
            <w:r w:rsidRPr="00481B9D">
              <w:rPr>
                <w:rFonts w:ascii="PT Astra Serif" w:hAnsi="PT Astra Serif" w:cs="PT Astra Serif"/>
              </w:rPr>
              <w:t>учета результатов проведения специальной оценки условий труда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Коэффициент напряжённости на рынке труда, единиц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 xml:space="preserve">K = </w:t>
            </w:r>
            <w:proofErr w:type="spellStart"/>
            <w:r w:rsidRPr="00481B9D">
              <w:rPr>
                <w:rFonts w:ascii="PT Astra Serif" w:hAnsi="PT Astra Serif" w:cs="PT Astra Serif"/>
              </w:rPr>
              <w:t>Чн</w:t>
            </w:r>
            <w:proofErr w:type="gramStart"/>
            <w:r w:rsidRPr="00481B9D">
              <w:rPr>
                <w:rFonts w:ascii="PT Astra Serif" w:hAnsi="PT Astra Serif" w:cs="PT Astra Serif"/>
              </w:rPr>
              <w:t>.г</w:t>
            </w:r>
            <w:proofErr w:type="spellEnd"/>
            <w:proofErr w:type="gramEnd"/>
            <w:r w:rsidRPr="00481B9D">
              <w:rPr>
                <w:rFonts w:ascii="PT Astra Serif" w:hAnsi="PT Astra Serif" w:cs="PT Astra Serif"/>
              </w:rPr>
              <w:t xml:space="preserve"> / </w:t>
            </w:r>
            <w:proofErr w:type="spellStart"/>
            <w:r w:rsidRPr="00481B9D">
              <w:rPr>
                <w:rFonts w:ascii="PT Astra Serif" w:hAnsi="PT Astra Serif" w:cs="PT Astra Serif"/>
              </w:rPr>
              <w:t>Чз.н</w:t>
            </w:r>
            <w:proofErr w:type="spellEnd"/>
            <w:r w:rsidRPr="00481B9D">
              <w:rPr>
                <w:rFonts w:ascii="PT Astra Serif" w:hAnsi="PT Astra Serif" w:cs="PT Astra Serif"/>
              </w:rPr>
              <w:t>., где: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481B9D">
              <w:rPr>
                <w:rFonts w:ascii="PT Astra Serif" w:hAnsi="PT Astra Serif" w:cs="PT Astra Serif"/>
              </w:rPr>
              <w:lastRenderedPageBreak/>
              <w:t>Чн.г</w:t>
            </w:r>
            <w:proofErr w:type="spellEnd"/>
            <w:r w:rsidRPr="00481B9D">
              <w:rPr>
                <w:rFonts w:ascii="PT Astra Serif" w:hAnsi="PT Astra Serif" w:cs="PT Astra Serif"/>
              </w:rPr>
              <w:t xml:space="preserve">. – численность незанятых граждан, состоящих на регистрационном учёте </w:t>
            </w:r>
            <w:r w:rsidRPr="00481B9D">
              <w:rPr>
                <w:rFonts w:ascii="PT Astra Serif" w:hAnsi="PT Astra Serif" w:cs="PT Astra Serif"/>
              </w:rPr>
              <w:br/>
              <w:t xml:space="preserve">в органах службы занятости населения </w:t>
            </w:r>
            <w:r w:rsidRPr="00481B9D">
              <w:rPr>
                <w:rFonts w:ascii="PT Astra Serif" w:hAnsi="PT Astra Serif" w:cs="PT Astra Serif"/>
              </w:rPr>
              <w:br/>
              <w:t>на конец отчётного периода;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481B9D">
              <w:rPr>
                <w:rFonts w:ascii="PT Astra Serif" w:hAnsi="PT Astra Serif" w:cs="PT Astra Serif"/>
              </w:rPr>
              <w:t>Чз.н</w:t>
            </w:r>
            <w:proofErr w:type="spellEnd"/>
            <w:r w:rsidRPr="00481B9D">
              <w:rPr>
                <w:rFonts w:ascii="PT Astra Serif" w:hAnsi="PT Astra Serif" w:cs="PT Astra Serif"/>
              </w:rPr>
              <w:t xml:space="preserve">. – численность вакансий, заявленных в органы службы занятости населения </w:t>
            </w:r>
            <w:r w:rsidRPr="00481B9D">
              <w:rPr>
                <w:rFonts w:ascii="PT Astra Serif" w:hAnsi="PT Astra Serif" w:cs="PT Astra Serif"/>
              </w:rPr>
              <w:br/>
              <w:t>на конец отчетного периода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на основании данных форм 1-Т (труд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устройство) «Сведения о содействии зан</w:t>
            </w:r>
            <w:r w:rsidRPr="00481B9D">
              <w:rPr>
                <w:rFonts w:ascii="PT Astra Serif" w:hAnsi="PT Astra Serif" w:cs="PT Astra Serif"/>
              </w:rPr>
              <w:t>я</w:t>
            </w:r>
            <w:r w:rsidRPr="00481B9D">
              <w:rPr>
                <w:rFonts w:ascii="PT Astra Serif" w:hAnsi="PT Astra Serif" w:cs="PT Astra Serif"/>
              </w:rPr>
              <w:t>тости граждан» (ежемесячное федерал</w:t>
            </w:r>
            <w:r w:rsidRPr="00481B9D">
              <w:rPr>
                <w:rFonts w:ascii="PT Astra Serif" w:hAnsi="PT Astra Serif" w:cs="PT Astra Serif"/>
              </w:rPr>
              <w:t>ь</w:t>
            </w:r>
            <w:r w:rsidRPr="00481B9D">
              <w:rPr>
                <w:rFonts w:ascii="PT Astra Serif" w:hAnsi="PT Astra Serif" w:cs="PT Astra Serif"/>
              </w:rPr>
              <w:t>ное статистическое наблюдение) и 2-Т (трудоустройство) «Сведения о пред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ставлении государственных услуг в сфере занятости населения» (ежеквартальное федеральное статистическое наблюдение)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трудоустроенных на временные работы граждан из числа работников организ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ций, находящихся под риском увольнения, человек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PT Astra Serif"/>
              </w:rPr>
              <w:t>Рассчитывается</w:t>
            </w:r>
            <w:r w:rsidRPr="00481B9D">
              <w:rPr>
                <w:rFonts w:ascii="PT Astra Serif" w:hAnsi="PT Astra Serif" w:cs="Times New Roman"/>
              </w:rPr>
              <w:t xml:space="preserve"> посредством прямого подсчёта трудоустроенных на временные работы граждан из числа работников о</w:t>
            </w:r>
            <w:r w:rsidRPr="00481B9D">
              <w:rPr>
                <w:rFonts w:ascii="PT Astra Serif" w:hAnsi="PT Astra Serif" w:cs="Times New Roman"/>
              </w:rPr>
              <w:t>р</w:t>
            </w:r>
            <w:r w:rsidRPr="00481B9D">
              <w:rPr>
                <w:rFonts w:ascii="PT Astra Serif" w:hAnsi="PT Astra Serif" w:cs="Times New Roman"/>
              </w:rPr>
              <w:t>ганизаций, находящихся под риском увольнения,</w:t>
            </w:r>
            <w:r w:rsidRPr="00481B9D">
              <w:rPr>
                <w:rFonts w:ascii="PT Astra Serif" w:hAnsi="PT Astra Serif"/>
              </w:rPr>
              <w:t xml:space="preserve"> на основании данных п</w:t>
            </w:r>
            <w:r w:rsidRPr="00481B9D">
              <w:rPr>
                <w:rFonts w:ascii="PT Astra Serif" w:hAnsi="PT Astra Serif" w:cs="Times New Roman"/>
              </w:rPr>
              <w:t xml:space="preserve">исьма </w:t>
            </w:r>
            <w:proofErr w:type="spellStart"/>
            <w:r w:rsidRPr="00481B9D">
              <w:rPr>
                <w:rFonts w:ascii="PT Astra Serif" w:hAnsi="PT Astra Serif" w:cs="Times New Roman"/>
              </w:rPr>
              <w:t>Роструда</w:t>
            </w:r>
            <w:proofErr w:type="spellEnd"/>
            <w:r w:rsidRPr="00481B9D">
              <w:rPr>
                <w:rFonts w:ascii="PT Astra Serif" w:hAnsi="PT Astra Serif" w:cs="Times New Roman"/>
              </w:rPr>
              <w:t xml:space="preserve"> от 09.07.2020 № 1129-ПР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трудоустроенных на общественные работы безр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ботных граждан, человек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PT Astra Serif"/>
              </w:rPr>
              <w:t>Рассчитывается</w:t>
            </w:r>
            <w:r w:rsidRPr="00481B9D">
              <w:rPr>
                <w:rFonts w:ascii="PT Astra Serif" w:hAnsi="PT Astra Serif" w:cs="Times New Roman"/>
              </w:rPr>
              <w:t xml:space="preserve"> посредством прямого подсчёта трудоустроенных на обществе</w:t>
            </w:r>
            <w:r w:rsidRPr="00481B9D">
              <w:rPr>
                <w:rFonts w:ascii="PT Astra Serif" w:hAnsi="PT Astra Serif" w:cs="Times New Roman"/>
              </w:rPr>
              <w:t>н</w:t>
            </w:r>
            <w:r w:rsidRPr="00481B9D">
              <w:rPr>
                <w:rFonts w:ascii="PT Astra Serif" w:hAnsi="PT Astra Serif" w:cs="Times New Roman"/>
              </w:rPr>
              <w:t>ные работы безработных граждан</w:t>
            </w:r>
            <w:r w:rsidRPr="00481B9D">
              <w:rPr>
                <w:rFonts w:ascii="PT Astra Serif" w:hAnsi="PT Astra Serif"/>
              </w:rPr>
              <w:t xml:space="preserve"> </w:t>
            </w:r>
            <w:r w:rsidRPr="00481B9D">
              <w:rPr>
                <w:rFonts w:ascii="PT Astra Serif" w:hAnsi="PT Astra Serif" w:cs="Times New Roman"/>
              </w:rPr>
              <w:t>на о</w:t>
            </w:r>
            <w:r w:rsidRPr="00481B9D">
              <w:rPr>
                <w:rFonts w:ascii="PT Astra Serif" w:hAnsi="PT Astra Serif" w:cs="Times New Roman"/>
              </w:rPr>
              <w:t>с</w:t>
            </w:r>
            <w:r w:rsidRPr="00481B9D">
              <w:rPr>
                <w:rFonts w:ascii="PT Astra Serif" w:hAnsi="PT Astra Serif" w:cs="Times New Roman"/>
              </w:rPr>
              <w:t xml:space="preserve">новании данных письма </w:t>
            </w:r>
            <w:proofErr w:type="spellStart"/>
            <w:r w:rsidRPr="00481B9D">
              <w:rPr>
                <w:rFonts w:ascii="PT Astra Serif" w:hAnsi="PT Astra Serif" w:cs="Times New Roman"/>
              </w:rPr>
              <w:t>Роструда</w:t>
            </w:r>
            <w:proofErr w:type="spellEnd"/>
            <w:r w:rsidRPr="00481B9D">
              <w:rPr>
                <w:rFonts w:ascii="PT Astra Serif" w:hAnsi="PT Astra Serif" w:cs="Times New Roman"/>
              </w:rPr>
              <w:t xml:space="preserve"> </w:t>
            </w:r>
            <w:r w:rsidRPr="00481B9D">
              <w:rPr>
                <w:rFonts w:ascii="PT Astra Serif" w:hAnsi="PT Astra Serif" w:cs="Times New Roman"/>
              </w:rPr>
              <w:br/>
              <w:t>от 09.07.2020 № 1129-ПР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трудоустроенных на общественные работы гра</w:t>
            </w:r>
            <w:r w:rsidRPr="00481B9D">
              <w:rPr>
                <w:rFonts w:ascii="PT Astra Serif" w:hAnsi="PT Astra Serif"/>
                <w:szCs w:val="22"/>
              </w:rPr>
              <w:t>ж</w:t>
            </w:r>
            <w:r w:rsidRPr="00481B9D">
              <w:rPr>
                <w:rFonts w:ascii="PT Astra Serif" w:hAnsi="PT Astra Serif"/>
                <w:szCs w:val="22"/>
              </w:rPr>
              <w:t>дан, ищущих работу и обр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тившихся в органы службы з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нятости, человек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PT Astra Serif"/>
              </w:rPr>
              <w:t>Рассчитывается</w:t>
            </w:r>
            <w:r w:rsidRPr="00481B9D">
              <w:rPr>
                <w:rFonts w:ascii="PT Astra Serif" w:hAnsi="PT Astra Serif" w:cs="Times New Roman"/>
              </w:rPr>
              <w:t xml:space="preserve"> посредством прямого подсчёта трудоустроенных на обществе</w:t>
            </w:r>
            <w:r w:rsidRPr="00481B9D">
              <w:rPr>
                <w:rFonts w:ascii="PT Astra Serif" w:hAnsi="PT Astra Serif" w:cs="Times New Roman"/>
              </w:rPr>
              <w:t>н</w:t>
            </w:r>
            <w:r w:rsidRPr="00481B9D">
              <w:rPr>
                <w:rFonts w:ascii="PT Astra Serif" w:hAnsi="PT Astra Serif" w:cs="Times New Roman"/>
              </w:rPr>
              <w:t>ные работы граждан, ищущих работу, о</w:t>
            </w:r>
            <w:r w:rsidRPr="00481B9D">
              <w:rPr>
                <w:rFonts w:ascii="PT Astra Serif" w:hAnsi="PT Astra Serif" w:cs="Times New Roman"/>
              </w:rPr>
              <w:t>б</w:t>
            </w:r>
            <w:r w:rsidRPr="00481B9D">
              <w:rPr>
                <w:rFonts w:ascii="PT Astra Serif" w:hAnsi="PT Astra Serif" w:cs="Times New Roman"/>
              </w:rPr>
              <w:t xml:space="preserve">ратившихся в органы службы занятости, на основании данных письма </w:t>
            </w:r>
            <w:proofErr w:type="spellStart"/>
            <w:r w:rsidRPr="00481B9D">
              <w:rPr>
                <w:rFonts w:ascii="PT Astra Serif" w:hAnsi="PT Astra Serif" w:cs="Times New Roman"/>
              </w:rPr>
              <w:t>Роструда</w:t>
            </w:r>
            <w:proofErr w:type="spellEnd"/>
            <w:r w:rsidRPr="00481B9D">
              <w:rPr>
                <w:rFonts w:ascii="PT Astra Serif" w:hAnsi="PT Astra Serif" w:cs="Times New Roman"/>
              </w:rPr>
              <w:t xml:space="preserve"> </w:t>
            </w:r>
            <w:r w:rsidRPr="00481B9D">
              <w:rPr>
                <w:rFonts w:ascii="PT Astra Serif" w:hAnsi="PT Astra Serif" w:cs="Times New Roman"/>
              </w:rPr>
              <w:br/>
              <w:t>от 09.07.2020 № 1129-ПР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прошедших пр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фессиональное обучение и д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полнительное профессионал</w:t>
            </w:r>
            <w:r w:rsidRPr="00481B9D">
              <w:rPr>
                <w:rFonts w:ascii="PT Astra Serif" w:hAnsi="PT Astra Serif"/>
                <w:szCs w:val="22"/>
              </w:rPr>
              <w:t>ь</w:t>
            </w:r>
            <w:r w:rsidRPr="00481B9D">
              <w:rPr>
                <w:rFonts w:ascii="PT Astra Serif" w:hAnsi="PT Astra Serif"/>
                <w:szCs w:val="22"/>
              </w:rPr>
              <w:t>ное образование при соде</w:t>
            </w:r>
            <w:r w:rsidRPr="00481B9D">
              <w:rPr>
                <w:rFonts w:ascii="PT Astra Serif" w:hAnsi="PT Astra Serif"/>
                <w:szCs w:val="22"/>
              </w:rPr>
              <w:t>й</w:t>
            </w:r>
            <w:r w:rsidRPr="00481B9D">
              <w:rPr>
                <w:rFonts w:ascii="PT Astra Serif" w:hAnsi="PT Astra Serif"/>
                <w:szCs w:val="22"/>
              </w:rPr>
              <w:lastRenderedPageBreak/>
              <w:t>ствии органов службы занят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 xml:space="preserve">сти лиц в возрасте 50 лет и старше, а также лиц </w:t>
            </w:r>
            <w:proofErr w:type="spellStart"/>
            <w:r w:rsidRPr="00481B9D">
              <w:rPr>
                <w:rFonts w:ascii="PT Astra Serif" w:hAnsi="PT Astra Serif"/>
                <w:szCs w:val="22"/>
              </w:rPr>
              <w:t>предпенс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онного</w:t>
            </w:r>
            <w:proofErr w:type="spellEnd"/>
            <w:r w:rsidRPr="00481B9D">
              <w:rPr>
                <w:rFonts w:ascii="PT Astra Serif" w:hAnsi="PT Astra Serif"/>
                <w:szCs w:val="22"/>
              </w:rPr>
              <w:t xml:space="preserve"> возраста, человек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497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517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E7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Рассчитывается</w:t>
            </w:r>
            <w:r w:rsidRPr="00481B9D">
              <w:rPr>
                <w:rFonts w:ascii="PT Astra Serif" w:hAnsi="PT Astra Serif" w:cs="Times New Roman"/>
              </w:rPr>
              <w:t xml:space="preserve"> посредством подсчета фактической численности лиц в возрасте 50 лет и старше, а также лиц </w:t>
            </w:r>
            <w:proofErr w:type="spellStart"/>
            <w:r w:rsidRPr="00481B9D">
              <w:rPr>
                <w:rFonts w:ascii="PT Astra Serif" w:hAnsi="PT Astra Serif" w:cs="Times New Roman"/>
              </w:rPr>
              <w:t>предпенс</w:t>
            </w:r>
            <w:r w:rsidRPr="00481B9D">
              <w:rPr>
                <w:rFonts w:ascii="PT Astra Serif" w:hAnsi="PT Astra Serif" w:cs="Times New Roman"/>
              </w:rPr>
              <w:t>и</w:t>
            </w:r>
            <w:r w:rsidRPr="00481B9D">
              <w:rPr>
                <w:rFonts w:ascii="PT Astra Serif" w:hAnsi="PT Astra Serif" w:cs="Times New Roman"/>
              </w:rPr>
              <w:t>онного</w:t>
            </w:r>
            <w:proofErr w:type="spellEnd"/>
            <w:r w:rsidRPr="00481B9D">
              <w:rPr>
                <w:rFonts w:ascii="PT Astra Serif" w:hAnsi="PT Astra Serif" w:cs="Times New Roman"/>
              </w:rPr>
              <w:t xml:space="preserve"> возраста, прошедших професси</w:t>
            </w:r>
            <w:r w:rsidRPr="00481B9D">
              <w:rPr>
                <w:rFonts w:ascii="PT Astra Serif" w:hAnsi="PT Astra Serif" w:cs="Times New Roman"/>
              </w:rPr>
              <w:t>о</w:t>
            </w:r>
            <w:r w:rsidRPr="00481B9D">
              <w:rPr>
                <w:rFonts w:ascii="PT Astra Serif" w:hAnsi="PT Astra Serif" w:cs="Times New Roman"/>
              </w:rPr>
              <w:lastRenderedPageBreak/>
              <w:t>нальное обучение или получивших д</w:t>
            </w:r>
            <w:r w:rsidRPr="00481B9D">
              <w:rPr>
                <w:rFonts w:ascii="PT Astra Serif" w:hAnsi="PT Astra Serif" w:cs="Times New Roman"/>
              </w:rPr>
              <w:t>о</w:t>
            </w:r>
            <w:r w:rsidRPr="00481B9D">
              <w:rPr>
                <w:rFonts w:ascii="PT Astra Serif" w:hAnsi="PT Astra Serif" w:cs="Times New Roman"/>
              </w:rPr>
              <w:t>полнительное профессиональное образ</w:t>
            </w:r>
            <w:r w:rsidRPr="00481B9D">
              <w:rPr>
                <w:rFonts w:ascii="PT Astra Serif" w:hAnsi="PT Astra Serif" w:cs="Times New Roman"/>
              </w:rPr>
              <w:t>о</w:t>
            </w:r>
            <w:r w:rsidRPr="00481B9D">
              <w:rPr>
                <w:rFonts w:ascii="PT Astra Serif" w:hAnsi="PT Astra Serif" w:cs="Times New Roman"/>
              </w:rPr>
              <w:t>вание, на основании данных</w:t>
            </w:r>
            <w:r w:rsidRPr="00481B9D">
              <w:rPr>
                <w:rFonts w:ascii="PT Astra Serif" w:hAnsi="PT Astra Serif" w:cs="PT Astra Serif"/>
              </w:rPr>
              <w:t xml:space="preserve"> паспорта ф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дерального проекта от 14.12.2018 </w:t>
            </w:r>
            <w:r w:rsidRPr="00481B9D">
              <w:rPr>
                <w:rFonts w:ascii="PT Astra Serif" w:hAnsi="PT Astra Serif" w:cs="PT Astra Serif"/>
              </w:rPr>
              <w:br/>
              <w:t>№ 3 «Разработка и реализация программы системной поддержки и повышения кач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ства жизни граждан старшего поколения «Старшее поколение»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EB0025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hyperlink r:id="rId57" w:history="1">
              <w:r w:rsidR="00635EFA" w:rsidRPr="00481B9D">
                <w:rPr>
                  <w:rFonts w:ascii="PT Astra Serif" w:hAnsi="PT Astra Serif"/>
                  <w:szCs w:val="22"/>
                </w:rPr>
                <w:t>1</w:t>
              </w:r>
            </w:hyperlink>
            <w:r w:rsidR="00635EFA" w:rsidRPr="00481B9D">
              <w:rPr>
                <w:rFonts w:ascii="PT Astra Serif" w:hAnsi="PT Astra Serif"/>
                <w:szCs w:val="22"/>
              </w:rPr>
              <w:t>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Доля занятых в численности лиц в возрасте 50-ти лет и старше, а также лиц </w:t>
            </w:r>
            <w:proofErr w:type="spellStart"/>
            <w:r w:rsidRPr="00481B9D">
              <w:rPr>
                <w:rFonts w:ascii="PT Astra Serif" w:hAnsi="PT Astra Serif"/>
                <w:szCs w:val="22"/>
              </w:rPr>
              <w:t>предпенс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онного</w:t>
            </w:r>
            <w:proofErr w:type="spellEnd"/>
            <w:r w:rsidRPr="00481B9D">
              <w:rPr>
                <w:rFonts w:ascii="PT Astra Serif" w:hAnsi="PT Astra Serif"/>
                <w:szCs w:val="22"/>
              </w:rPr>
              <w:t xml:space="preserve"> возраста, прошедших профессиональное обучение или получивших дополнител</w:t>
            </w:r>
            <w:r w:rsidRPr="00481B9D">
              <w:rPr>
                <w:rFonts w:ascii="PT Astra Serif" w:hAnsi="PT Astra Serif"/>
                <w:szCs w:val="22"/>
              </w:rPr>
              <w:t>ь</w:t>
            </w:r>
            <w:r w:rsidRPr="00481B9D">
              <w:rPr>
                <w:rFonts w:ascii="PT Astra Serif" w:hAnsi="PT Astra Serif"/>
                <w:szCs w:val="22"/>
              </w:rPr>
              <w:t>ное профессиональное образ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вание, процентов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E75410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635EFA" w:rsidRPr="00481B9D" w:rsidRDefault="00635EFA" w:rsidP="00E7541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</w:p>
          <w:p w:rsidR="00635EFA" w:rsidRPr="00481B9D" w:rsidRDefault="00635EFA" w:rsidP="00E7541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81B9D">
              <w:rPr>
                <w:rFonts w:ascii="PT Astra Serif" w:hAnsi="PT Astra Serif" w:cs="PT Astra Serif"/>
              </w:rPr>
              <w:t>Дзан</w:t>
            </w:r>
            <w:proofErr w:type="spellEnd"/>
            <w:r w:rsidRPr="00481B9D">
              <w:rPr>
                <w:rFonts w:ascii="PT Astra Serif" w:hAnsi="PT Astra Serif" w:cs="PT Astra Serif"/>
              </w:rPr>
              <w:t xml:space="preserve">. = </w:t>
            </w:r>
            <w:proofErr w:type="gramStart"/>
            <w:r w:rsidRPr="00481B9D">
              <w:rPr>
                <w:rFonts w:ascii="PT Astra Serif" w:hAnsi="PT Astra Serif" w:cs="PT Astra Serif"/>
              </w:rPr>
              <w:t>(</w:t>
            </w:r>
            <w:proofErr w:type="spellStart"/>
            <w:r w:rsidRPr="00481B9D">
              <w:rPr>
                <w:rFonts w:ascii="PT Astra Serif" w:hAnsi="PT Astra Serif" w:cs="PT Astra Serif"/>
              </w:rPr>
              <w:t>Чзан</w:t>
            </w:r>
            <w:proofErr w:type="spellEnd"/>
            <w:r w:rsidRPr="00481B9D">
              <w:rPr>
                <w:rFonts w:ascii="PT Astra Serif" w:hAnsi="PT Astra Serif" w:cs="PT Astra Serif"/>
              </w:rPr>
              <w:t>.</w:t>
            </w:r>
            <w:proofErr w:type="gramEnd"/>
            <w:r w:rsidRPr="00481B9D">
              <w:rPr>
                <w:rFonts w:ascii="PT Astra Serif" w:hAnsi="PT Astra Serif" w:cs="PT Astra Serif"/>
              </w:rPr>
              <w:t xml:space="preserve"> / </w:t>
            </w:r>
            <w:proofErr w:type="spellStart"/>
            <w:proofErr w:type="gramStart"/>
            <w:r w:rsidRPr="00481B9D">
              <w:rPr>
                <w:rFonts w:ascii="PT Astra Serif" w:hAnsi="PT Astra Serif" w:cs="PT Astra Serif"/>
              </w:rPr>
              <w:t>Чобуч</w:t>
            </w:r>
            <w:proofErr w:type="spellEnd"/>
            <w:r w:rsidRPr="00481B9D">
              <w:rPr>
                <w:rFonts w:ascii="PT Astra Serif" w:hAnsi="PT Astra Serif" w:cs="PT Astra Serif"/>
              </w:rPr>
              <w:t>.) x 100%,</w:t>
            </w:r>
            <w:proofErr w:type="gramEnd"/>
          </w:p>
          <w:p w:rsidR="00635EFA" w:rsidRPr="00481B9D" w:rsidRDefault="00635EFA" w:rsidP="00E7541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</w:p>
          <w:p w:rsidR="00635EFA" w:rsidRPr="00481B9D" w:rsidRDefault="00635EFA" w:rsidP="00E7541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где:</w:t>
            </w:r>
          </w:p>
          <w:p w:rsidR="00635EFA" w:rsidRPr="00481B9D" w:rsidRDefault="00635EFA" w:rsidP="00E7541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481B9D">
              <w:rPr>
                <w:rFonts w:ascii="PT Astra Serif" w:hAnsi="PT Astra Serif" w:cs="PT Astra Serif"/>
              </w:rPr>
              <w:t>Чзан</w:t>
            </w:r>
            <w:proofErr w:type="spellEnd"/>
            <w:r w:rsidRPr="00481B9D">
              <w:rPr>
                <w:rFonts w:ascii="PT Astra Serif" w:hAnsi="PT Astra Serif" w:cs="PT Astra Serif"/>
              </w:rPr>
              <w:t xml:space="preserve">. численность занятых граждан </w:t>
            </w:r>
            <w:r w:rsidRPr="00481B9D">
              <w:rPr>
                <w:rFonts w:ascii="PT Astra Serif" w:hAnsi="PT Astra Serif" w:cs="PT Astra Serif"/>
              </w:rPr>
              <w:br/>
              <w:t xml:space="preserve">в возрасте 50 лет и старше, а также лиц </w:t>
            </w:r>
            <w:proofErr w:type="spellStart"/>
            <w:r w:rsidRPr="00481B9D">
              <w:rPr>
                <w:rFonts w:ascii="PT Astra Serif" w:hAnsi="PT Astra Serif" w:cs="PT Astra Serif"/>
              </w:rPr>
              <w:t>предпенсионного</w:t>
            </w:r>
            <w:proofErr w:type="spellEnd"/>
            <w:r w:rsidRPr="00481B9D">
              <w:rPr>
                <w:rFonts w:ascii="PT Astra Serif" w:hAnsi="PT Astra Serif" w:cs="PT Astra Serif"/>
              </w:rPr>
              <w:t xml:space="preserve"> возраста, прошедших профессиональное обучение или пол</w:t>
            </w:r>
            <w:r w:rsidRPr="00481B9D">
              <w:rPr>
                <w:rFonts w:ascii="PT Astra Serif" w:hAnsi="PT Astra Serif" w:cs="PT Astra Serif"/>
              </w:rPr>
              <w:t>у</w:t>
            </w:r>
            <w:r w:rsidRPr="00481B9D">
              <w:rPr>
                <w:rFonts w:ascii="PT Astra Serif" w:hAnsi="PT Astra Serif" w:cs="PT Astra Serif"/>
              </w:rPr>
              <w:t>чивших дополнительное профессионал</w:t>
            </w:r>
            <w:r w:rsidRPr="00481B9D">
              <w:rPr>
                <w:rFonts w:ascii="PT Astra Serif" w:hAnsi="PT Astra Serif" w:cs="PT Astra Serif"/>
              </w:rPr>
              <w:t>ь</w:t>
            </w:r>
            <w:r w:rsidRPr="00481B9D">
              <w:rPr>
                <w:rFonts w:ascii="PT Astra Serif" w:hAnsi="PT Astra Serif" w:cs="PT Astra Serif"/>
              </w:rPr>
              <w:t>ное образование по состоянию на дату окончания отчетного периода;</w:t>
            </w:r>
          </w:p>
          <w:p w:rsidR="00635EFA" w:rsidRPr="00481B9D" w:rsidRDefault="00E75410" w:rsidP="00E7541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Чобуч</w:t>
            </w:r>
            <w:proofErr w:type="spellEnd"/>
            <w:r>
              <w:rPr>
                <w:rFonts w:ascii="PT Astra Serif" w:hAnsi="PT Astra Serif" w:cs="PT Astra Serif"/>
              </w:rPr>
              <w:t xml:space="preserve">. </w:t>
            </w:r>
            <w:r w:rsidR="00635EFA" w:rsidRPr="00481B9D">
              <w:rPr>
                <w:rFonts w:ascii="PT Astra Serif" w:hAnsi="PT Astra Serif" w:cs="PT Astra Serif"/>
              </w:rPr>
              <w:t xml:space="preserve">численность граждан в возрасте </w:t>
            </w:r>
            <w:r>
              <w:rPr>
                <w:rFonts w:ascii="PT Astra Serif" w:hAnsi="PT Astra Serif" w:cs="PT Astra Serif"/>
              </w:rPr>
              <w:br/>
            </w:r>
            <w:r w:rsidR="00635EFA" w:rsidRPr="00481B9D">
              <w:rPr>
                <w:rFonts w:ascii="PT Astra Serif" w:hAnsi="PT Astra Serif" w:cs="PT Astra Serif"/>
              </w:rPr>
              <w:t xml:space="preserve">50 лет и старше, а также лиц </w:t>
            </w:r>
            <w:proofErr w:type="spellStart"/>
            <w:r w:rsidR="00635EFA" w:rsidRPr="00481B9D">
              <w:rPr>
                <w:rFonts w:ascii="PT Astra Serif" w:hAnsi="PT Astra Serif" w:cs="PT Astra Serif"/>
              </w:rPr>
              <w:t>предпенс</w:t>
            </w:r>
            <w:r w:rsidR="00635EFA" w:rsidRPr="00481B9D">
              <w:rPr>
                <w:rFonts w:ascii="PT Astra Serif" w:hAnsi="PT Astra Serif" w:cs="PT Astra Serif"/>
              </w:rPr>
              <w:t>и</w:t>
            </w:r>
            <w:r w:rsidR="00635EFA" w:rsidRPr="00481B9D">
              <w:rPr>
                <w:rFonts w:ascii="PT Astra Serif" w:hAnsi="PT Astra Serif" w:cs="PT Astra Serif"/>
              </w:rPr>
              <w:t>онного</w:t>
            </w:r>
            <w:proofErr w:type="spellEnd"/>
            <w:r w:rsidR="00635EFA" w:rsidRPr="00481B9D">
              <w:rPr>
                <w:rFonts w:ascii="PT Astra Serif" w:hAnsi="PT Astra Serif" w:cs="PT Astra Serif"/>
              </w:rPr>
              <w:t xml:space="preserve"> возраста, прошедших професси</w:t>
            </w:r>
            <w:r w:rsidR="00635EFA" w:rsidRPr="00481B9D">
              <w:rPr>
                <w:rFonts w:ascii="PT Astra Serif" w:hAnsi="PT Astra Serif" w:cs="PT Astra Serif"/>
              </w:rPr>
              <w:t>о</w:t>
            </w:r>
            <w:r w:rsidR="00635EFA" w:rsidRPr="00481B9D">
              <w:rPr>
                <w:rFonts w:ascii="PT Astra Serif" w:hAnsi="PT Astra Serif" w:cs="PT Astra Serif"/>
              </w:rPr>
              <w:t>нальное обучение или получивших д</w:t>
            </w:r>
            <w:r w:rsidR="00635EFA" w:rsidRPr="00481B9D">
              <w:rPr>
                <w:rFonts w:ascii="PT Astra Serif" w:hAnsi="PT Astra Serif" w:cs="PT Astra Serif"/>
              </w:rPr>
              <w:t>о</w:t>
            </w:r>
            <w:r w:rsidR="00635EFA" w:rsidRPr="00481B9D">
              <w:rPr>
                <w:rFonts w:ascii="PT Astra Serif" w:hAnsi="PT Astra Serif" w:cs="PT Astra Serif"/>
              </w:rPr>
              <w:t>полнительное профессиональное образ</w:t>
            </w:r>
            <w:r w:rsidR="00635EFA" w:rsidRPr="00481B9D">
              <w:rPr>
                <w:rFonts w:ascii="PT Astra Serif" w:hAnsi="PT Astra Serif" w:cs="PT Astra Serif"/>
              </w:rPr>
              <w:t>о</w:t>
            </w:r>
            <w:r w:rsidR="00635EFA" w:rsidRPr="00481B9D">
              <w:rPr>
                <w:rFonts w:ascii="PT Astra Serif" w:hAnsi="PT Astra Serif" w:cs="PT Astra Serif"/>
              </w:rPr>
              <w:t xml:space="preserve">вание в отчетном периоде </w:t>
            </w:r>
          </w:p>
          <w:p w:rsidR="00635EFA" w:rsidRPr="00481B9D" w:rsidRDefault="00635EFA" w:rsidP="00E7541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 xml:space="preserve">на основании данных, содержащихся </w:t>
            </w:r>
            <w:r w:rsidRPr="00481B9D">
              <w:rPr>
                <w:rFonts w:ascii="PT Astra Serif" w:hAnsi="PT Astra Serif" w:cs="PT Astra Serif"/>
              </w:rPr>
              <w:br/>
              <w:t>в программном комплексе для автомат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зации деятельности служб занятости нас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ления «Катарсис»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трудоустроенных выпускников образовательных организаций высшего образ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вания и профессиональных о</w:t>
            </w:r>
            <w:r w:rsidRPr="00481B9D">
              <w:rPr>
                <w:rFonts w:ascii="PT Astra Serif" w:hAnsi="PT Astra Serif"/>
                <w:szCs w:val="22"/>
              </w:rPr>
              <w:t>б</w:t>
            </w:r>
            <w:r w:rsidRPr="00481B9D">
              <w:rPr>
                <w:rFonts w:ascii="PT Astra Serif" w:hAnsi="PT Astra Serif"/>
                <w:szCs w:val="22"/>
              </w:rPr>
              <w:t>разовательных организаций, в том числе из числа инвалидов молодого возраста, человек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E7541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посредством прямого подсчёта численности трудоустроенных выпускников образовательных организ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ций высшего образования и професси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нальных образовательных организаций, в том числе из числа инвалидов молодого возраста на основании данных, содерж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lastRenderedPageBreak/>
              <w:t>щихся в программном комплексе для а</w:t>
            </w:r>
            <w:r w:rsidRPr="00481B9D">
              <w:rPr>
                <w:rFonts w:ascii="PT Astra Serif" w:hAnsi="PT Astra Serif" w:cs="PT Astra Serif"/>
              </w:rPr>
              <w:t>в</w:t>
            </w:r>
            <w:r w:rsidRPr="00481B9D">
              <w:rPr>
                <w:rFonts w:ascii="PT Astra Serif" w:hAnsi="PT Astra Serif" w:cs="PT Astra Serif"/>
              </w:rPr>
              <w:t>томатизации деятельности служб занят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сти населения «Катарсис»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EB0025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hyperlink r:id="rId58" w:history="1">
              <w:r w:rsidR="00635EFA" w:rsidRPr="00481B9D">
                <w:rPr>
                  <w:rFonts w:ascii="PT Astra Serif" w:hAnsi="PT Astra Serif"/>
                  <w:szCs w:val="22"/>
                </w:rPr>
                <w:t>1</w:t>
              </w:r>
            </w:hyperlink>
            <w:r w:rsidR="00635EFA" w:rsidRPr="00481B9D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прошедших пер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обучение и повышение квал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фикации женщин, находящихся в отпуске по уходу за ребёнком в возрасте до трёх лет, а также женщин, имеющих детей д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школьного возраста, не состо</w:t>
            </w:r>
            <w:r w:rsidRPr="00481B9D">
              <w:rPr>
                <w:rFonts w:ascii="PT Astra Serif" w:hAnsi="PT Astra Serif"/>
                <w:szCs w:val="22"/>
              </w:rPr>
              <w:t>я</w:t>
            </w:r>
            <w:r w:rsidRPr="00481B9D">
              <w:rPr>
                <w:rFonts w:ascii="PT Astra Serif" w:hAnsi="PT Astra Serif"/>
                <w:szCs w:val="22"/>
              </w:rPr>
              <w:t>щих в трудовых отношениях и обратившихся в органы службы занятости, человек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351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481B9D">
              <w:rPr>
                <w:rFonts w:ascii="PT Astra Serif" w:hAnsi="PT Astra Serif" w:cs="PT Astra Serif"/>
              </w:rPr>
              <w:t>Рассчитывается посредством</w:t>
            </w:r>
            <w:r w:rsidRPr="00481B9D">
              <w:rPr>
                <w:rFonts w:ascii="PT Astra Serif" w:hAnsi="PT Astra Serif" w:cs="Times New Roman"/>
              </w:rPr>
              <w:t xml:space="preserve"> подсчёта фактической численности женщин, нах</w:t>
            </w:r>
            <w:r w:rsidRPr="00481B9D">
              <w:rPr>
                <w:rFonts w:ascii="PT Astra Serif" w:hAnsi="PT Astra Serif" w:cs="Times New Roman"/>
              </w:rPr>
              <w:t>о</w:t>
            </w:r>
            <w:r w:rsidRPr="00481B9D">
              <w:rPr>
                <w:rFonts w:ascii="PT Astra Serif" w:hAnsi="PT Astra Serif" w:cs="Times New Roman"/>
              </w:rPr>
              <w:t>дящихся в отпуске по уходу за ребёнком в возрасте до трёх лет, а также женщин, имеющих детей дошкольного возраста, не состоящих в трудовых отношениях и о</w:t>
            </w:r>
            <w:r w:rsidRPr="00481B9D">
              <w:rPr>
                <w:rFonts w:ascii="PT Astra Serif" w:hAnsi="PT Astra Serif" w:cs="Times New Roman"/>
              </w:rPr>
              <w:t>б</w:t>
            </w:r>
            <w:r w:rsidRPr="00481B9D">
              <w:rPr>
                <w:rFonts w:ascii="PT Astra Serif" w:hAnsi="PT Astra Serif" w:cs="Times New Roman"/>
              </w:rPr>
              <w:t>ратившихся в органы службы занятости, прошедших переобучение и повышение квалификации</w:t>
            </w:r>
            <w:r w:rsidRPr="00481B9D">
              <w:rPr>
                <w:rFonts w:ascii="PT Astra Serif" w:hAnsi="PT Astra Serif" w:cs="PT Astra Serif"/>
              </w:rPr>
              <w:t xml:space="preserve"> на основании данных, с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держащихся в программном комплексе для автоматизации деятельности служб занятости населения «Катарсис»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EB0025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hyperlink r:id="rId59" w:history="1">
              <w:r w:rsidR="00635EFA" w:rsidRPr="00481B9D">
                <w:rPr>
                  <w:rFonts w:ascii="PT Astra Serif" w:hAnsi="PT Astra Serif"/>
                  <w:szCs w:val="22"/>
                </w:rPr>
                <w:t>1</w:t>
              </w:r>
            </w:hyperlink>
            <w:r w:rsidR="00635EFA" w:rsidRPr="00481B9D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Доля приступивших к трудовой деятельности в общей числе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ности прошедших переобуч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ние и повышение квалифик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ции женщин, находящихся в отпуске по уходу за ребёнком, а также женщин, имеющих детей дошкольного возраста, не с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стоящих в трудовых отношен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ях и обратившихся в органы службы занятости, процентов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68,1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70,4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70,4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481B9D">
              <w:rPr>
                <w:rFonts w:ascii="PT Astra Serif" w:hAnsi="PT Astra Serif" w:cs="Times New Roman"/>
              </w:rPr>
              <w:t>Дпр</w:t>
            </w:r>
            <w:proofErr w:type="gramStart"/>
            <w:r w:rsidRPr="00481B9D">
              <w:rPr>
                <w:rFonts w:ascii="PT Astra Serif" w:hAnsi="PT Astra Serif" w:cs="Times New Roman"/>
              </w:rPr>
              <w:t>.к</w:t>
            </w:r>
            <w:proofErr w:type="spellEnd"/>
            <w:proofErr w:type="gramEnd"/>
            <w:r w:rsidRPr="00481B9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481B9D">
              <w:rPr>
                <w:rFonts w:ascii="PT Astra Serif" w:hAnsi="PT Astra Serif" w:cs="Times New Roman"/>
              </w:rPr>
              <w:t>труд.деят</w:t>
            </w:r>
            <w:proofErr w:type="spellEnd"/>
            <w:r w:rsidRPr="00481B9D">
              <w:rPr>
                <w:rFonts w:ascii="PT Astra Serif" w:hAnsi="PT Astra Serif" w:cs="Times New Roman"/>
              </w:rPr>
              <w:t xml:space="preserve">. = </w:t>
            </w:r>
            <w:proofErr w:type="gramStart"/>
            <w:r w:rsidRPr="00481B9D">
              <w:rPr>
                <w:rFonts w:ascii="PT Astra Serif" w:hAnsi="PT Astra Serif" w:cs="Times New Roman"/>
              </w:rPr>
              <w:t>(</w:t>
            </w:r>
            <w:proofErr w:type="spellStart"/>
            <w:r w:rsidRPr="00481B9D">
              <w:rPr>
                <w:rFonts w:ascii="PT Astra Serif" w:hAnsi="PT Astra Serif" w:cs="Times New Roman"/>
              </w:rPr>
              <w:t>Чтруд</w:t>
            </w:r>
            <w:proofErr w:type="spellEnd"/>
            <w:r w:rsidRPr="00481B9D">
              <w:rPr>
                <w:rFonts w:ascii="PT Astra Serif" w:hAnsi="PT Astra Serif" w:cs="Times New Roman"/>
              </w:rPr>
              <w:t>. жен.</w:t>
            </w:r>
            <w:proofErr w:type="gramEnd"/>
            <w:r w:rsidRPr="00481B9D">
              <w:rPr>
                <w:rFonts w:ascii="PT Astra Serif" w:hAnsi="PT Astra Serif" w:cs="Times New Roman"/>
              </w:rPr>
              <w:t xml:space="preserve"> / </w:t>
            </w:r>
            <w:proofErr w:type="spellStart"/>
            <w:proofErr w:type="gramStart"/>
            <w:r w:rsidRPr="00481B9D">
              <w:rPr>
                <w:rFonts w:ascii="PT Astra Serif" w:hAnsi="PT Astra Serif" w:cs="Times New Roman"/>
              </w:rPr>
              <w:t>Чобуч</w:t>
            </w:r>
            <w:proofErr w:type="spellEnd"/>
            <w:r w:rsidRPr="00481B9D">
              <w:rPr>
                <w:rFonts w:ascii="PT Astra Serif" w:hAnsi="PT Astra Serif" w:cs="Times New Roman"/>
              </w:rPr>
              <w:t>. жен.) x 100 %,</w:t>
            </w:r>
            <w:proofErr w:type="gramEnd"/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>где: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481B9D">
              <w:rPr>
                <w:rFonts w:ascii="PT Astra Serif" w:hAnsi="PT Astra Serif" w:cs="Times New Roman"/>
              </w:rPr>
              <w:t>Чтруд</w:t>
            </w:r>
            <w:proofErr w:type="spellEnd"/>
            <w:r w:rsidRPr="00481B9D">
              <w:rPr>
                <w:rFonts w:ascii="PT Astra Serif" w:hAnsi="PT Astra Serif" w:cs="Times New Roman"/>
              </w:rPr>
              <w:t>. жен</w:t>
            </w:r>
            <w:proofErr w:type="gramStart"/>
            <w:r w:rsidRPr="00481B9D">
              <w:rPr>
                <w:rFonts w:ascii="PT Astra Serif" w:hAnsi="PT Astra Serif" w:cs="Times New Roman"/>
              </w:rPr>
              <w:t>.</w:t>
            </w:r>
            <w:proofErr w:type="gramEnd"/>
            <w:r w:rsidRPr="00481B9D">
              <w:rPr>
                <w:rFonts w:ascii="PT Astra Serif" w:hAnsi="PT Astra Serif" w:cs="Times New Roman"/>
              </w:rPr>
              <w:t xml:space="preserve"> – </w:t>
            </w:r>
            <w:proofErr w:type="gramStart"/>
            <w:r w:rsidRPr="00481B9D">
              <w:rPr>
                <w:rFonts w:ascii="PT Astra Serif" w:hAnsi="PT Astra Serif" w:cs="Times New Roman"/>
              </w:rPr>
              <w:t>ч</w:t>
            </w:r>
            <w:proofErr w:type="gramEnd"/>
            <w:r w:rsidRPr="00481B9D">
              <w:rPr>
                <w:rFonts w:ascii="PT Astra Serif" w:hAnsi="PT Astra Serif" w:cs="Times New Roman"/>
              </w:rPr>
              <w:t>исленность трудоустрое</w:t>
            </w:r>
            <w:r w:rsidRPr="00481B9D">
              <w:rPr>
                <w:rFonts w:ascii="PT Astra Serif" w:hAnsi="PT Astra Serif" w:cs="Times New Roman"/>
              </w:rPr>
              <w:t>н</w:t>
            </w:r>
            <w:r w:rsidRPr="00481B9D">
              <w:rPr>
                <w:rFonts w:ascii="PT Astra Serif" w:hAnsi="PT Astra Serif" w:cs="Times New Roman"/>
              </w:rPr>
              <w:t>ных женщин, прошедших переобучение и повышение квалификации в период о</w:t>
            </w:r>
            <w:r w:rsidRPr="00481B9D">
              <w:rPr>
                <w:rFonts w:ascii="PT Astra Serif" w:hAnsi="PT Astra Serif" w:cs="Times New Roman"/>
              </w:rPr>
              <w:t>т</w:t>
            </w:r>
            <w:r w:rsidRPr="00481B9D">
              <w:rPr>
                <w:rFonts w:ascii="PT Astra Serif" w:hAnsi="PT Astra Serif" w:cs="Times New Roman"/>
              </w:rPr>
              <w:t>пуска по уходу за ребёнком, а также же</w:t>
            </w:r>
            <w:r w:rsidRPr="00481B9D">
              <w:rPr>
                <w:rFonts w:ascii="PT Astra Serif" w:hAnsi="PT Astra Serif" w:cs="Times New Roman"/>
              </w:rPr>
              <w:t>н</w:t>
            </w:r>
            <w:r w:rsidRPr="00481B9D">
              <w:rPr>
                <w:rFonts w:ascii="PT Astra Serif" w:hAnsi="PT Astra Serif" w:cs="Times New Roman"/>
              </w:rPr>
              <w:t>щин, имеющих детей дошкольного во</w:t>
            </w:r>
            <w:r w:rsidRPr="00481B9D">
              <w:rPr>
                <w:rFonts w:ascii="PT Astra Serif" w:hAnsi="PT Astra Serif" w:cs="Times New Roman"/>
              </w:rPr>
              <w:t>з</w:t>
            </w:r>
            <w:r w:rsidRPr="00481B9D">
              <w:rPr>
                <w:rFonts w:ascii="PT Astra Serif" w:hAnsi="PT Astra Serif" w:cs="Times New Roman"/>
              </w:rPr>
              <w:t>раста;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481B9D">
              <w:rPr>
                <w:rFonts w:ascii="PT Astra Serif" w:hAnsi="PT Astra Serif" w:cs="Times New Roman"/>
              </w:rPr>
              <w:t>Чобуч</w:t>
            </w:r>
            <w:proofErr w:type="spellEnd"/>
            <w:r w:rsidRPr="00481B9D">
              <w:rPr>
                <w:rFonts w:ascii="PT Astra Serif" w:hAnsi="PT Astra Serif" w:cs="Times New Roman"/>
              </w:rPr>
              <w:t>. жен</w:t>
            </w:r>
            <w:proofErr w:type="gramStart"/>
            <w:r w:rsidRPr="00481B9D">
              <w:rPr>
                <w:rFonts w:ascii="PT Astra Serif" w:hAnsi="PT Astra Serif" w:cs="Times New Roman"/>
              </w:rPr>
              <w:t>.</w:t>
            </w:r>
            <w:proofErr w:type="gramEnd"/>
            <w:r w:rsidRPr="00481B9D">
              <w:rPr>
                <w:rFonts w:ascii="PT Astra Serif" w:hAnsi="PT Astra Serif" w:cs="Times New Roman"/>
              </w:rPr>
              <w:t xml:space="preserve"> – </w:t>
            </w:r>
            <w:proofErr w:type="gramStart"/>
            <w:r w:rsidRPr="00481B9D">
              <w:rPr>
                <w:rFonts w:ascii="PT Astra Serif" w:hAnsi="PT Astra Serif" w:cs="Times New Roman"/>
              </w:rPr>
              <w:t>ч</w:t>
            </w:r>
            <w:proofErr w:type="gramEnd"/>
            <w:r w:rsidRPr="00481B9D">
              <w:rPr>
                <w:rFonts w:ascii="PT Astra Serif" w:hAnsi="PT Astra Serif" w:cs="Times New Roman"/>
              </w:rPr>
              <w:t>исленность женщин, пр</w:t>
            </w:r>
            <w:r w:rsidRPr="00481B9D">
              <w:rPr>
                <w:rFonts w:ascii="PT Astra Serif" w:hAnsi="PT Astra Serif" w:cs="Times New Roman"/>
              </w:rPr>
              <w:t>о</w:t>
            </w:r>
            <w:r w:rsidRPr="00481B9D">
              <w:rPr>
                <w:rFonts w:ascii="PT Astra Serif" w:hAnsi="PT Astra Serif" w:cs="Times New Roman"/>
              </w:rPr>
              <w:t>шедших переобучение и повышение кв</w:t>
            </w:r>
            <w:r w:rsidRPr="00481B9D">
              <w:rPr>
                <w:rFonts w:ascii="PT Astra Serif" w:hAnsi="PT Astra Serif" w:cs="Times New Roman"/>
              </w:rPr>
              <w:t>а</w:t>
            </w:r>
            <w:r w:rsidRPr="00481B9D">
              <w:rPr>
                <w:rFonts w:ascii="PT Astra Serif" w:hAnsi="PT Astra Serif" w:cs="Times New Roman"/>
              </w:rPr>
              <w:t>лификации в период отпуска по уходу за ребёнком до трёх лет, а также женщин, имеющих детей дошкольного возраста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 w:cs="Times New Roman"/>
              </w:rPr>
              <w:t xml:space="preserve">на основании данных, содержащихся </w:t>
            </w:r>
            <w:r w:rsidRPr="00481B9D">
              <w:rPr>
                <w:rFonts w:ascii="PT Astra Serif" w:hAnsi="PT Astra Serif" w:cs="Times New Roman"/>
              </w:rPr>
              <w:br/>
              <w:t>в программном комплексе для автомат</w:t>
            </w:r>
            <w:r w:rsidRPr="00481B9D">
              <w:rPr>
                <w:rFonts w:ascii="PT Astra Serif" w:hAnsi="PT Astra Serif" w:cs="Times New Roman"/>
              </w:rPr>
              <w:t>и</w:t>
            </w:r>
            <w:r w:rsidRPr="00481B9D">
              <w:rPr>
                <w:rFonts w:ascii="PT Astra Serif" w:hAnsi="PT Astra Serif" w:cs="Times New Roman"/>
              </w:rPr>
              <w:t>зации деятельности служб занятости нас</w:t>
            </w:r>
            <w:r w:rsidRPr="00481B9D">
              <w:rPr>
                <w:rFonts w:ascii="PT Astra Serif" w:hAnsi="PT Astra Serif" w:cs="Times New Roman"/>
              </w:rPr>
              <w:t>е</w:t>
            </w:r>
            <w:r w:rsidRPr="00481B9D">
              <w:rPr>
                <w:rFonts w:ascii="PT Astra Serif" w:hAnsi="PT Astra Serif" w:cs="Times New Roman"/>
              </w:rPr>
              <w:t>ления «Катарсис»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1</w:t>
            </w:r>
            <w:hyperlink r:id="rId60" w:history="1">
              <w:r w:rsidRPr="00481B9D">
                <w:rPr>
                  <w:rFonts w:ascii="PT Astra Serif" w:hAnsi="PT Astra Serif"/>
                  <w:szCs w:val="22"/>
                </w:rPr>
                <w:t>4</w:t>
              </w:r>
            </w:hyperlink>
            <w:r w:rsidRPr="00481B9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работников пре</w:t>
            </w:r>
            <w:r w:rsidRPr="00481B9D">
              <w:rPr>
                <w:rFonts w:ascii="PT Astra Serif" w:hAnsi="PT Astra Serif"/>
                <w:szCs w:val="22"/>
              </w:rPr>
              <w:t>д</w:t>
            </w:r>
            <w:r w:rsidRPr="00481B9D">
              <w:rPr>
                <w:rFonts w:ascii="PT Astra Serif" w:hAnsi="PT Astra Serif"/>
                <w:szCs w:val="22"/>
              </w:rPr>
              <w:t>приятий, прошедших переоб</w:t>
            </w:r>
            <w:r w:rsidRPr="00481B9D">
              <w:rPr>
                <w:rFonts w:ascii="PT Astra Serif" w:hAnsi="PT Astra Serif"/>
                <w:szCs w:val="22"/>
              </w:rPr>
              <w:t>у</w:t>
            </w:r>
            <w:r w:rsidRPr="00481B9D">
              <w:rPr>
                <w:rFonts w:ascii="PT Astra Serif" w:hAnsi="PT Astra Serif"/>
                <w:szCs w:val="22"/>
              </w:rPr>
              <w:t>чение, повысивших квалифик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цию в целях повышения прои</w:t>
            </w:r>
            <w:r w:rsidRPr="00481B9D">
              <w:rPr>
                <w:rFonts w:ascii="PT Astra Serif" w:hAnsi="PT Astra Serif"/>
                <w:szCs w:val="22"/>
              </w:rPr>
              <w:t>з</w:t>
            </w:r>
            <w:r w:rsidRPr="00481B9D">
              <w:rPr>
                <w:rFonts w:ascii="PT Astra Serif" w:hAnsi="PT Astra Serif"/>
                <w:szCs w:val="22"/>
              </w:rPr>
              <w:t>водительности труда, человек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263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посредством прямого подсчета численности обученных рабо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ников предприятий в рамках реализации мероприятий повышения производител</w:t>
            </w:r>
            <w:r w:rsidRPr="00481B9D">
              <w:rPr>
                <w:rFonts w:ascii="PT Astra Serif" w:hAnsi="PT Astra Serif" w:cs="PT Astra Serif"/>
              </w:rPr>
              <w:t>ь</w:t>
            </w:r>
            <w:r w:rsidRPr="00481B9D">
              <w:rPr>
                <w:rFonts w:ascii="PT Astra Serif" w:hAnsi="PT Astra Serif" w:cs="PT Astra Serif"/>
              </w:rPr>
              <w:t>ности труда, подтвержденных документ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ми об обучении</w:t>
            </w:r>
            <w:r w:rsidRPr="00481B9D">
              <w:rPr>
                <w:rFonts w:ascii="PT Astra Serif" w:hAnsi="PT Astra Serif" w:cs="Times New Roman"/>
              </w:rPr>
              <w:t xml:space="preserve"> на основании данных, с</w:t>
            </w:r>
            <w:r w:rsidRPr="00481B9D">
              <w:rPr>
                <w:rFonts w:ascii="PT Astra Serif" w:hAnsi="PT Astra Serif" w:cs="Times New Roman"/>
              </w:rPr>
              <w:t>о</w:t>
            </w:r>
            <w:r w:rsidRPr="00481B9D">
              <w:rPr>
                <w:rFonts w:ascii="PT Astra Serif" w:hAnsi="PT Astra Serif" w:cs="Times New Roman"/>
              </w:rPr>
              <w:t>держащихся в программном комплексе для автоматизации деятельности служб занятости населения «Катарсис»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EB0025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hyperlink r:id="rId61" w:history="1">
              <w:r w:rsidR="00635EFA" w:rsidRPr="00481B9D">
                <w:rPr>
                  <w:rFonts w:ascii="PT Astra Serif" w:hAnsi="PT Astra Serif"/>
                  <w:szCs w:val="22"/>
                </w:rPr>
                <w:t>1</w:t>
              </w:r>
            </w:hyperlink>
            <w:r w:rsidR="00635EFA" w:rsidRPr="00481B9D">
              <w:rPr>
                <w:rFonts w:ascii="PT Astra Serif" w:hAnsi="PT Astra Serif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Доля соискателей – получат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 xml:space="preserve">лей услуг по подбору вакансий центров занятости населения, </w:t>
            </w:r>
            <w:r w:rsidRPr="00481B9D">
              <w:rPr>
                <w:rFonts w:ascii="PT Astra Serif" w:hAnsi="PT Astra Serif"/>
                <w:szCs w:val="22"/>
              </w:rPr>
              <w:br/>
              <w:t>в которых реализованы проекты по модернизации, удовлетв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рённых полученными услугами, процентов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481B9D">
              <w:rPr>
                <w:rFonts w:ascii="PT Astra Serif" w:hAnsi="PT Astra Serif" w:cs="PT Astra Serif"/>
              </w:rPr>
              <w:t>Рассчитывается как отношение числа с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 xml:space="preserve">искателей – получателей услуг по подбору вакансий центров занятости населения, </w:t>
            </w:r>
            <w:r w:rsidRPr="00481B9D">
              <w:rPr>
                <w:rFonts w:ascii="PT Astra Serif" w:hAnsi="PT Astra Serif" w:cs="PT Astra Serif"/>
              </w:rPr>
              <w:br/>
              <w:t>в которых реализованы проекты по м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дернизации, удовлетворённых получе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ными услугами к общему числу соискат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лей – получателей услуг по подбору 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кансий центров занятости населения на основании данных результатов опроса, проведённого с использованием интера</w:t>
            </w:r>
            <w:r w:rsidRPr="00481B9D">
              <w:rPr>
                <w:rFonts w:ascii="PT Astra Serif" w:hAnsi="PT Astra Serif" w:cs="PT Astra Serif"/>
              </w:rPr>
              <w:t>к</w:t>
            </w:r>
            <w:r w:rsidRPr="00481B9D">
              <w:rPr>
                <w:rFonts w:ascii="PT Astra Serif" w:hAnsi="PT Astra Serif" w:cs="PT Astra Serif"/>
              </w:rPr>
              <w:t>тивного портала Агентства по развитию человеческого потенциала и трудовых р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сурсов Ульяновской области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EB0025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hyperlink r:id="rId62" w:history="1">
              <w:r w:rsidR="00635EFA" w:rsidRPr="00481B9D">
                <w:rPr>
                  <w:rFonts w:ascii="PT Astra Serif" w:hAnsi="PT Astra Serif"/>
                  <w:szCs w:val="22"/>
                </w:rPr>
                <w:t>1</w:t>
              </w:r>
            </w:hyperlink>
            <w:r w:rsidR="00635EFA" w:rsidRPr="00481B9D"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Доля работодателей – получ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телей услуг по подбору рабо</w:t>
            </w:r>
            <w:r w:rsidRPr="00481B9D">
              <w:rPr>
                <w:rFonts w:ascii="PT Astra Serif" w:hAnsi="PT Astra Serif"/>
                <w:szCs w:val="22"/>
              </w:rPr>
              <w:t>т</w:t>
            </w:r>
            <w:r w:rsidRPr="00481B9D">
              <w:rPr>
                <w:rFonts w:ascii="PT Astra Serif" w:hAnsi="PT Astra Serif"/>
                <w:szCs w:val="22"/>
              </w:rPr>
              <w:t>ников центров занятости нас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ления, в которых реализованы проекты по модернизации, уд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влетворённых полученными услугами, процентов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481B9D">
              <w:rPr>
                <w:rFonts w:ascii="PT Astra Serif" w:hAnsi="PT Astra Serif" w:cs="PT Astra Serif"/>
              </w:rPr>
              <w:t>Рассчитывается как отношение</w:t>
            </w:r>
            <w:r w:rsidRPr="00481B9D">
              <w:rPr>
                <w:rFonts w:ascii="PT Astra Serif" w:hAnsi="PT Astra Serif" w:cs="Times New Roman"/>
              </w:rPr>
              <w:t xml:space="preserve"> числа р</w:t>
            </w:r>
            <w:r w:rsidRPr="00481B9D">
              <w:rPr>
                <w:rFonts w:ascii="PT Astra Serif" w:hAnsi="PT Astra Serif" w:cs="Times New Roman"/>
              </w:rPr>
              <w:t>а</w:t>
            </w:r>
            <w:r w:rsidRPr="00481B9D">
              <w:rPr>
                <w:rFonts w:ascii="PT Astra Serif" w:hAnsi="PT Astra Serif" w:cs="Times New Roman"/>
              </w:rPr>
              <w:t>ботодателей – получателей услуг по по</w:t>
            </w:r>
            <w:r w:rsidRPr="00481B9D">
              <w:rPr>
                <w:rFonts w:ascii="PT Astra Serif" w:hAnsi="PT Astra Serif" w:cs="Times New Roman"/>
              </w:rPr>
              <w:t>д</w:t>
            </w:r>
            <w:r w:rsidRPr="00481B9D">
              <w:rPr>
                <w:rFonts w:ascii="PT Astra Serif" w:hAnsi="PT Astra Serif" w:cs="Times New Roman"/>
              </w:rPr>
              <w:t>бору работников центров занятости нас</w:t>
            </w:r>
            <w:r w:rsidRPr="00481B9D">
              <w:rPr>
                <w:rFonts w:ascii="PT Astra Serif" w:hAnsi="PT Astra Serif" w:cs="Times New Roman"/>
              </w:rPr>
              <w:t>е</w:t>
            </w:r>
            <w:r w:rsidRPr="00481B9D">
              <w:rPr>
                <w:rFonts w:ascii="PT Astra Serif" w:hAnsi="PT Astra Serif" w:cs="Times New Roman"/>
              </w:rPr>
              <w:t xml:space="preserve">ления, в которых реализованы проекты </w:t>
            </w:r>
            <w:r w:rsidRPr="00481B9D">
              <w:rPr>
                <w:rFonts w:ascii="PT Astra Serif" w:hAnsi="PT Astra Serif" w:cs="Times New Roman"/>
              </w:rPr>
              <w:br/>
              <w:t>по модернизации, удовлетворённых пол</w:t>
            </w:r>
            <w:r w:rsidRPr="00481B9D">
              <w:rPr>
                <w:rFonts w:ascii="PT Astra Serif" w:hAnsi="PT Astra Serif" w:cs="Times New Roman"/>
              </w:rPr>
              <w:t>у</w:t>
            </w:r>
            <w:r w:rsidRPr="00481B9D">
              <w:rPr>
                <w:rFonts w:ascii="PT Astra Serif" w:hAnsi="PT Astra Serif" w:cs="Times New Roman"/>
              </w:rPr>
              <w:t>ченными услугами к общему числу раб</w:t>
            </w:r>
            <w:r w:rsidRPr="00481B9D">
              <w:rPr>
                <w:rFonts w:ascii="PT Astra Serif" w:hAnsi="PT Astra Serif" w:cs="Times New Roman"/>
              </w:rPr>
              <w:t>о</w:t>
            </w:r>
            <w:r w:rsidRPr="00481B9D">
              <w:rPr>
                <w:rFonts w:ascii="PT Astra Serif" w:hAnsi="PT Astra Serif" w:cs="Times New Roman"/>
              </w:rPr>
              <w:t>тодателей – получателей услуг получат</w:t>
            </w:r>
            <w:r w:rsidRPr="00481B9D">
              <w:rPr>
                <w:rFonts w:ascii="PT Astra Serif" w:hAnsi="PT Astra Serif" w:cs="Times New Roman"/>
              </w:rPr>
              <w:t>е</w:t>
            </w:r>
            <w:r w:rsidRPr="00481B9D">
              <w:rPr>
                <w:rFonts w:ascii="PT Astra Serif" w:hAnsi="PT Astra Serif" w:cs="Times New Roman"/>
              </w:rPr>
              <w:t>лей услуг по подбору работников центров занятости населения</w:t>
            </w:r>
            <w:r w:rsidRPr="00481B9D">
              <w:rPr>
                <w:rFonts w:ascii="PT Astra Serif" w:hAnsi="PT Astra Serif" w:cs="PT Astra Serif"/>
              </w:rPr>
              <w:t xml:space="preserve"> на основании данных результатов опроса, проведённого с и</w:t>
            </w:r>
            <w:r w:rsidRPr="00481B9D">
              <w:rPr>
                <w:rFonts w:ascii="PT Astra Serif" w:hAnsi="PT Astra Serif" w:cs="PT Astra Serif"/>
              </w:rPr>
              <w:t>с</w:t>
            </w:r>
            <w:r w:rsidRPr="00481B9D">
              <w:rPr>
                <w:rFonts w:ascii="PT Astra Serif" w:hAnsi="PT Astra Serif" w:cs="PT Astra Serif"/>
              </w:rPr>
              <w:t>пользованием интерактивного портала Агентства по развитию человеческого п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тенциала и трудовых ресурсов Ульяно</w:t>
            </w:r>
            <w:r w:rsidRPr="00481B9D">
              <w:rPr>
                <w:rFonts w:ascii="PT Astra Serif" w:hAnsi="PT Astra Serif" w:cs="PT Astra Serif"/>
              </w:rPr>
              <w:t>в</w:t>
            </w:r>
            <w:r w:rsidRPr="00481B9D">
              <w:rPr>
                <w:rFonts w:ascii="PT Astra Serif" w:hAnsi="PT Astra Serif" w:cs="PT Astra Serif"/>
              </w:rPr>
              <w:t>ской области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1</w:t>
            </w:r>
            <w:hyperlink r:id="rId63" w:history="1">
              <w:r w:rsidRPr="00481B9D">
                <w:rPr>
                  <w:rFonts w:ascii="PT Astra Serif" w:hAnsi="PT Astra Serif"/>
                  <w:szCs w:val="22"/>
                </w:rPr>
                <w:t>7</w:t>
              </w:r>
            </w:hyperlink>
            <w:r w:rsidRPr="00481B9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Количество центров занятости населения в Ульяновской обл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сти, в которых реализуются или реализованы проекты по м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дернизации, единиц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посредством прямого подсчёта количества центров занятости населения в Ульяновской области, в кот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рых реализуются или реализованы прое</w:t>
            </w:r>
            <w:r w:rsidRPr="00481B9D">
              <w:rPr>
                <w:rFonts w:ascii="PT Astra Serif" w:hAnsi="PT Astra Serif" w:cs="PT Astra Serif"/>
              </w:rPr>
              <w:t>к</w:t>
            </w:r>
            <w:r w:rsidRPr="00481B9D">
              <w:rPr>
                <w:rFonts w:ascii="PT Astra Serif" w:hAnsi="PT Astra Serif" w:cs="PT Astra Serif"/>
              </w:rPr>
              <w:t>ты по модернизации на основании данных о количестве центров занятости населения в Ульяновской области, в которых реал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зуются или реализованы проекты по м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дернизации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/>
              </w:rPr>
              <w:t>Подпрограмма «Оказание содействия добровольному переселению в Ульяновскую область соотечественников, проживающих за рубежом»</w:t>
            </w:r>
            <w:r w:rsidRPr="00481B9D">
              <w:rPr>
                <w:rFonts w:ascii="PT Astra Serif" w:eastAsia="Times New Roman" w:hAnsi="PT Astra Serif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F33639">
            <w:pPr>
              <w:pStyle w:val="ConsPlusNormal"/>
              <w:jc w:val="both"/>
              <w:rPr>
                <w:rFonts w:ascii="PT Astra Serif" w:hAnsi="PT Astra Serif" w:cs="Times New Roman"/>
                <w:szCs w:val="22"/>
              </w:rPr>
            </w:pPr>
            <w:r w:rsidRPr="00481B9D">
              <w:rPr>
                <w:rFonts w:ascii="PT Astra Serif" w:hAnsi="PT Astra Serif" w:cs="Times New Roman"/>
                <w:szCs w:val="22"/>
              </w:rPr>
              <w:t>Численность участников Го</w:t>
            </w:r>
            <w:r w:rsidRPr="00481B9D">
              <w:rPr>
                <w:rFonts w:ascii="PT Astra Serif" w:hAnsi="PT Astra Serif" w:cs="Times New Roman"/>
                <w:szCs w:val="22"/>
              </w:rPr>
              <w:t>с</w:t>
            </w:r>
            <w:r w:rsidRPr="00481B9D">
              <w:rPr>
                <w:rFonts w:ascii="PT Astra Serif" w:hAnsi="PT Astra Serif" w:cs="Times New Roman"/>
                <w:szCs w:val="22"/>
              </w:rPr>
              <w:t>программы переселения и чл</w:t>
            </w:r>
            <w:r w:rsidRPr="00481B9D">
              <w:rPr>
                <w:rFonts w:ascii="PT Astra Serif" w:hAnsi="PT Astra Serif" w:cs="Times New Roman"/>
                <w:szCs w:val="22"/>
              </w:rPr>
              <w:t>е</w:t>
            </w:r>
            <w:r w:rsidRPr="00481B9D">
              <w:rPr>
                <w:rFonts w:ascii="PT Astra Serif" w:hAnsi="PT Astra Serif" w:cs="Times New Roman"/>
                <w:szCs w:val="22"/>
              </w:rPr>
              <w:t>нов их семей, прибывших в</w:t>
            </w:r>
            <w:r w:rsidRPr="00481B9D">
              <w:rPr>
                <w:rFonts w:ascii="PT Astra Serif" w:hAnsi="PT Astra Serif"/>
                <w:szCs w:val="22"/>
              </w:rPr>
              <w:t xml:space="preserve"> Ульяновскую область </w:t>
            </w:r>
            <w:r w:rsidRPr="00481B9D">
              <w:rPr>
                <w:rFonts w:ascii="PT Astra Serif" w:hAnsi="PT Astra Serif" w:cs="Times New Roman"/>
                <w:szCs w:val="22"/>
              </w:rPr>
              <w:t>и поста</w:t>
            </w:r>
            <w:r w:rsidRPr="00481B9D">
              <w:rPr>
                <w:rFonts w:ascii="PT Astra Serif" w:hAnsi="PT Astra Serif" w:cs="Times New Roman"/>
                <w:szCs w:val="22"/>
              </w:rPr>
              <w:t>в</w:t>
            </w:r>
            <w:r w:rsidRPr="00481B9D">
              <w:rPr>
                <w:rFonts w:ascii="PT Astra Serif" w:hAnsi="PT Astra Serif" w:cs="Times New Roman"/>
                <w:szCs w:val="22"/>
              </w:rPr>
              <w:t>ленных на учёт в территор</w:t>
            </w:r>
            <w:r w:rsidRPr="00481B9D">
              <w:rPr>
                <w:rFonts w:ascii="PT Astra Serif" w:hAnsi="PT Astra Serif" w:cs="Times New Roman"/>
                <w:szCs w:val="22"/>
              </w:rPr>
              <w:t>и</w:t>
            </w:r>
            <w:r w:rsidRPr="00481B9D">
              <w:rPr>
                <w:rFonts w:ascii="PT Astra Serif" w:hAnsi="PT Astra Serif" w:cs="Times New Roman"/>
                <w:szCs w:val="22"/>
              </w:rPr>
              <w:t>альном органе Министерства внутренних дел Российской Федерации по Ульяновской о</w:t>
            </w:r>
            <w:r w:rsidRPr="00481B9D">
              <w:rPr>
                <w:rFonts w:ascii="PT Astra Serif" w:hAnsi="PT Astra Serif" w:cs="Times New Roman"/>
                <w:szCs w:val="22"/>
              </w:rPr>
              <w:t>б</w:t>
            </w:r>
            <w:r w:rsidRPr="00481B9D">
              <w:rPr>
                <w:rFonts w:ascii="PT Astra Serif" w:hAnsi="PT Astra Serif" w:cs="Times New Roman"/>
                <w:szCs w:val="22"/>
              </w:rPr>
              <w:t>ласти, 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</w:t>
            </w:r>
            <w:r w:rsidRPr="00481B9D">
              <w:rPr>
                <w:rFonts w:ascii="PT Astra Serif" w:hAnsi="PT Astra Serif"/>
                <w:szCs w:val="22"/>
              </w:rPr>
              <w:t xml:space="preserve">осредством прямого подсчёта участников подпрограммы </w:t>
            </w:r>
            <w:r w:rsidRPr="00481B9D">
              <w:rPr>
                <w:rFonts w:ascii="PT Astra Serif" w:hAnsi="PT Astra Serif"/>
                <w:szCs w:val="22"/>
              </w:rPr>
              <w:br/>
              <w:t xml:space="preserve">и членов их семей, вставших на учёт </w:t>
            </w:r>
            <w:r w:rsidRPr="00481B9D">
              <w:rPr>
                <w:rFonts w:ascii="PT Astra Serif" w:hAnsi="PT Astra Serif"/>
                <w:szCs w:val="22"/>
              </w:rPr>
              <w:br/>
              <w:t>в Управлении Министерства внутренних дел Российской Федерации по Ульяно</w:t>
            </w:r>
            <w:r w:rsidRPr="00481B9D">
              <w:rPr>
                <w:rFonts w:ascii="PT Astra Serif" w:hAnsi="PT Astra Serif"/>
                <w:szCs w:val="22"/>
              </w:rPr>
              <w:t>в</w:t>
            </w:r>
            <w:r w:rsidRPr="00481B9D">
              <w:rPr>
                <w:rFonts w:ascii="PT Astra Serif" w:hAnsi="PT Astra Serif"/>
                <w:szCs w:val="22"/>
              </w:rPr>
              <w:t>ской области в отчётном году на основ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 xml:space="preserve">нии данных Управления Министерства внутренних дел Российской Федерации </w:t>
            </w:r>
            <w:r w:rsidRPr="00481B9D">
              <w:rPr>
                <w:rFonts w:ascii="PT Astra Serif" w:hAnsi="PT Astra Serif"/>
                <w:szCs w:val="22"/>
              </w:rPr>
              <w:br/>
              <w:t>по Ульяновской области – (далее УМВД РФ по УО)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481B9D">
              <w:rPr>
                <w:rFonts w:ascii="PT Astra Serif" w:eastAsia="Times New Roman" w:hAnsi="PT Astra Serif"/>
              </w:rPr>
              <w:t>Доля проведенных консульт</w:t>
            </w:r>
            <w:r w:rsidRPr="00481B9D">
              <w:rPr>
                <w:rFonts w:ascii="PT Astra Serif" w:eastAsia="Times New Roman" w:hAnsi="PT Astra Serif"/>
              </w:rPr>
              <w:t>а</w:t>
            </w:r>
            <w:r w:rsidRPr="00481B9D">
              <w:rPr>
                <w:rFonts w:ascii="PT Astra Serif" w:eastAsia="Times New Roman" w:hAnsi="PT Astra Serif"/>
              </w:rPr>
              <w:t xml:space="preserve">ций для соотечественников </w:t>
            </w:r>
            <w:r w:rsidRPr="00481B9D">
              <w:rPr>
                <w:rFonts w:ascii="PT Astra Serif" w:eastAsia="Times New Roman" w:hAnsi="PT Astra Serif"/>
              </w:rPr>
              <w:br/>
              <w:t>по вопросу участия в подпр</w:t>
            </w:r>
            <w:r w:rsidRPr="00481B9D">
              <w:rPr>
                <w:rFonts w:ascii="PT Astra Serif" w:eastAsia="Times New Roman" w:hAnsi="PT Astra Serif"/>
              </w:rPr>
              <w:t>о</w:t>
            </w:r>
            <w:r w:rsidRPr="00481B9D">
              <w:rPr>
                <w:rFonts w:ascii="PT Astra Serif" w:eastAsia="Times New Roman" w:hAnsi="PT Astra Serif"/>
              </w:rPr>
              <w:t>грамме, в том числе с использ</w:t>
            </w:r>
            <w:r w:rsidRPr="00481B9D">
              <w:rPr>
                <w:rFonts w:ascii="PT Astra Serif" w:eastAsia="Times New Roman" w:hAnsi="PT Astra Serif"/>
              </w:rPr>
              <w:t>о</w:t>
            </w:r>
            <w:r w:rsidRPr="00481B9D">
              <w:rPr>
                <w:rFonts w:ascii="PT Astra Serif" w:eastAsia="Times New Roman" w:hAnsi="PT Astra Serif"/>
              </w:rPr>
              <w:t>ванием технических сре</w:t>
            </w:r>
            <w:proofErr w:type="gramStart"/>
            <w:r w:rsidRPr="00481B9D">
              <w:rPr>
                <w:rFonts w:ascii="PT Astra Serif" w:eastAsia="Times New Roman" w:hAnsi="PT Astra Serif"/>
              </w:rPr>
              <w:t>дств св</w:t>
            </w:r>
            <w:proofErr w:type="gramEnd"/>
            <w:r w:rsidRPr="00481B9D">
              <w:rPr>
                <w:rFonts w:ascii="PT Astra Serif" w:eastAsia="Times New Roman" w:hAnsi="PT Astra Serif"/>
              </w:rPr>
              <w:t>язи, от общего числа обр</w:t>
            </w:r>
            <w:r w:rsidRPr="00481B9D">
              <w:rPr>
                <w:rFonts w:ascii="PT Astra Serif" w:eastAsia="Times New Roman" w:hAnsi="PT Astra Serif"/>
              </w:rPr>
              <w:t>а</w:t>
            </w:r>
            <w:r w:rsidRPr="00481B9D">
              <w:rPr>
                <w:rFonts w:ascii="PT Astra Serif" w:eastAsia="Times New Roman" w:hAnsi="PT Astra Serif"/>
              </w:rPr>
              <w:t xml:space="preserve">тившихся соотечественников </w:t>
            </w:r>
            <w:r w:rsidRPr="00481B9D">
              <w:rPr>
                <w:rFonts w:ascii="PT Astra Serif" w:eastAsia="Times New Roman" w:hAnsi="PT Astra Serif"/>
              </w:rPr>
              <w:br/>
              <w:t>в уполномоченный орган, пр</w:t>
            </w:r>
            <w:r w:rsidRPr="00481B9D">
              <w:rPr>
                <w:rFonts w:ascii="PT Astra Serif" w:eastAsia="Times New Roman" w:hAnsi="PT Astra Serif"/>
              </w:rPr>
              <w:t>о</w:t>
            </w:r>
            <w:r w:rsidRPr="00481B9D">
              <w:rPr>
                <w:rFonts w:ascii="PT Astra Serif" w:eastAsia="Times New Roman" w:hAnsi="PT Astra Serif"/>
              </w:rPr>
              <w:t>центов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как отношение</w:t>
            </w:r>
            <w:r w:rsidRPr="00481B9D">
              <w:rPr>
                <w:rFonts w:ascii="PT Astra Serif" w:hAnsi="PT Astra Serif"/>
                <w:szCs w:val="22"/>
              </w:rPr>
              <w:t xml:space="preserve"> проведё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 xml:space="preserve">ных консультаций по вопросу участия </w:t>
            </w:r>
            <w:r w:rsidRPr="00481B9D">
              <w:rPr>
                <w:rFonts w:ascii="PT Astra Serif" w:hAnsi="PT Astra Serif"/>
                <w:szCs w:val="22"/>
              </w:rPr>
              <w:br/>
              <w:t>в подпрограмме к общему числу обр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тившихся соотечественников в уполном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 xml:space="preserve">ченный орган, умноженное на 100 % </w:t>
            </w:r>
            <w:r w:rsidRPr="00481B9D">
              <w:rPr>
                <w:rFonts w:ascii="PT Astra Serif" w:hAnsi="PT Astra Serif"/>
                <w:szCs w:val="22"/>
              </w:rPr>
              <w:br/>
              <w:t>на основании данных Агентства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spacing w:after="0" w:line="240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81B9D">
              <w:rPr>
                <w:rFonts w:ascii="PT Astra Serif" w:hAnsi="PT Astra Serif"/>
              </w:rPr>
              <w:t>Количество презентаций по</w:t>
            </w:r>
            <w:r w:rsidRPr="00481B9D">
              <w:rPr>
                <w:rFonts w:ascii="PT Astra Serif" w:hAnsi="PT Astra Serif"/>
              </w:rPr>
              <w:t>д</w:t>
            </w:r>
            <w:r w:rsidRPr="00481B9D">
              <w:rPr>
                <w:rFonts w:ascii="PT Astra Serif" w:hAnsi="PT Astra Serif"/>
              </w:rPr>
              <w:t>программы, 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</w:t>
            </w:r>
            <w:r w:rsidRPr="00481B9D">
              <w:rPr>
                <w:rFonts w:ascii="PT Astra Serif" w:hAnsi="PT Astra Serif"/>
                <w:szCs w:val="22"/>
              </w:rPr>
              <w:t>осредством прямого подсчёта количества проведённых презе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таций подпрограммы на основании да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ных Агентства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  <w:r w:rsidRPr="00481B9D">
              <w:rPr>
                <w:rFonts w:ascii="PT Astra Serif" w:eastAsia="Times New Roman" w:hAnsi="PT Astra Serif"/>
              </w:rPr>
              <w:t xml:space="preserve">Доля расходов областного </w:t>
            </w:r>
            <w:proofErr w:type="gramStart"/>
            <w:r w:rsidRPr="00481B9D">
              <w:rPr>
                <w:rFonts w:ascii="PT Astra Serif" w:eastAsia="Times New Roman" w:hAnsi="PT Astra Serif"/>
              </w:rPr>
              <w:t>бюджета</w:t>
            </w:r>
            <w:proofErr w:type="gramEnd"/>
            <w:r w:rsidRPr="00481B9D">
              <w:rPr>
                <w:rFonts w:ascii="PT Astra Serif" w:eastAsia="Times New Roman" w:hAnsi="PT Astra Serif"/>
              </w:rPr>
              <w:t xml:space="preserve"> на реализацию пред</w:t>
            </w:r>
            <w:r w:rsidRPr="00481B9D">
              <w:rPr>
                <w:rFonts w:ascii="PT Astra Serif" w:eastAsia="Times New Roman" w:hAnsi="PT Astra Serif"/>
              </w:rPr>
              <w:t>у</w:t>
            </w:r>
            <w:r w:rsidRPr="00481B9D">
              <w:rPr>
                <w:rFonts w:ascii="PT Astra Serif" w:eastAsia="Times New Roman" w:hAnsi="PT Astra Serif"/>
              </w:rPr>
              <w:t xml:space="preserve">смотренных </w:t>
            </w:r>
            <w:r w:rsidRPr="00481B9D">
              <w:rPr>
                <w:rFonts w:ascii="PT Astra Serif" w:eastAsia="Times New Roman" w:hAnsi="PT Astra Serif"/>
                <w:bCs/>
              </w:rPr>
              <w:t xml:space="preserve">подпрограммой </w:t>
            </w:r>
            <w:r w:rsidRPr="00481B9D">
              <w:rPr>
                <w:rFonts w:ascii="PT Astra Serif" w:eastAsia="Times New Roman" w:hAnsi="PT Astra Serif"/>
              </w:rPr>
              <w:lastRenderedPageBreak/>
              <w:t>мероприятий, связанных</w:t>
            </w:r>
            <w:r w:rsidR="00E75410">
              <w:rPr>
                <w:rFonts w:ascii="PT Astra Serif" w:eastAsia="Times New Roman" w:hAnsi="PT Astra Serif"/>
              </w:rPr>
              <w:t xml:space="preserve"> </w:t>
            </w:r>
            <w:r w:rsidRPr="00481B9D">
              <w:rPr>
                <w:rFonts w:ascii="PT Astra Serif" w:eastAsia="Times New Roman" w:hAnsi="PT Astra Serif"/>
              </w:rPr>
              <w:t>с предоставлением дополнител</w:t>
            </w:r>
            <w:r w:rsidRPr="00481B9D">
              <w:rPr>
                <w:rFonts w:ascii="PT Astra Serif" w:eastAsia="Times New Roman" w:hAnsi="PT Astra Serif"/>
              </w:rPr>
              <w:t>ь</w:t>
            </w:r>
            <w:r w:rsidRPr="00481B9D">
              <w:rPr>
                <w:rFonts w:ascii="PT Astra Serif" w:eastAsia="Times New Roman" w:hAnsi="PT Astra Serif"/>
              </w:rPr>
              <w:t>ных гарантий и мер соц</w:t>
            </w:r>
            <w:r w:rsidRPr="00481B9D">
              <w:rPr>
                <w:rFonts w:ascii="PT Astra Serif" w:eastAsia="Times New Roman" w:hAnsi="PT Astra Serif"/>
              </w:rPr>
              <w:t>и</w:t>
            </w:r>
            <w:r w:rsidRPr="00481B9D">
              <w:rPr>
                <w:rFonts w:ascii="PT Astra Serif" w:eastAsia="Times New Roman" w:hAnsi="PT Astra Serif"/>
              </w:rPr>
              <w:t xml:space="preserve">альной поддержки участникам </w:t>
            </w:r>
            <w:hyperlink r:id="rId64" w:history="1">
              <w:r w:rsidRPr="00481B9D">
                <w:rPr>
                  <w:rStyle w:val="ad"/>
                  <w:rFonts w:ascii="PT Astra Serif" w:eastAsia="Times New Roman" w:hAnsi="PT Astra Serif"/>
                  <w:color w:val="auto"/>
                  <w:u w:val="none"/>
                </w:rPr>
                <w:t>Госпр</w:t>
              </w:r>
              <w:r w:rsidRPr="00481B9D">
                <w:rPr>
                  <w:rStyle w:val="ad"/>
                  <w:rFonts w:ascii="PT Astra Serif" w:eastAsia="Times New Roman" w:hAnsi="PT Astra Serif"/>
                  <w:color w:val="auto"/>
                  <w:u w:val="none"/>
                </w:rPr>
                <w:t>о</w:t>
              </w:r>
              <w:r w:rsidRPr="00481B9D">
                <w:rPr>
                  <w:rStyle w:val="ad"/>
                  <w:rFonts w:ascii="PT Astra Serif" w:eastAsia="Times New Roman" w:hAnsi="PT Astra Serif"/>
                  <w:color w:val="auto"/>
                  <w:u w:val="none"/>
                </w:rPr>
                <w:t>граммы</w:t>
              </w:r>
            </w:hyperlink>
            <w:r w:rsidRPr="00481B9D">
              <w:rPr>
                <w:rFonts w:ascii="PT Astra Serif" w:eastAsia="Times New Roman" w:hAnsi="PT Astra Serif"/>
              </w:rPr>
              <w:t xml:space="preserve"> переселения и членам их семей, в том числе оказание помощи в жилищном обустро</w:t>
            </w:r>
            <w:r w:rsidRPr="00481B9D">
              <w:rPr>
                <w:rFonts w:ascii="PT Astra Serif" w:eastAsia="Times New Roman" w:hAnsi="PT Astra Serif"/>
              </w:rPr>
              <w:t>й</w:t>
            </w:r>
            <w:r w:rsidRPr="00481B9D">
              <w:rPr>
                <w:rFonts w:ascii="PT Astra Serif" w:eastAsia="Times New Roman" w:hAnsi="PT Astra Serif"/>
              </w:rPr>
              <w:t>стве, в общем размере расходов областного бюджета, пред</w:t>
            </w:r>
            <w:r w:rsidRPr="00481B9D">
              <w:rPr>
                <w:rFonts w:ascii="PT Astra Serif" w:eastAsia="Times New Roman" w:hAnsi="PT Astra Serif"/>
              </w:rPr>
              <w:t>у</w:t>
            </w:r>
            <w:r w:rsidRPr="00481B9D">
              <w:rPr>
                <w:rFonts w:ascii="PT Astra Serif" w:eastAsia="Times New Roman" w:hAnsi="PT Astra Serif"/>
              </w:rPr>
              <w:t>смотренных на реализацию м</w:t>
            </w:r>
            <w:r w:rsidRPr="00481B9D">
              <w:rPr>
                <w:rFonts w:ascii="PT Astra Serif" w:eastAsia="Times New Roman" w:hAnsi="PT Astra Serif"/>
              </w:rPr>
              <w:t>е</w:t>
            </w:r>
            <w:r w:rsidRPr="00481B9D">
              <w:rPr>
                <w:rFonts w:ascii="PT Astra Serif" w:eastAsia="Times New Roman" w:hAnsi="PT Astra Serif"/>
              </w:rPr>
              <w:t xml:space="preserve">роприятий </w:t>
            </w:r>
            <w:r w:rsidRPr="00481B9D">
              <w:rPr>
                <w:rFonts w:ascii="PT Astra Serif" w:eastAsia="Times New Roman" w:hAnsi="PT Astra Serif"/>
                <w:bCs/>
              </w:rPr>
              <w:t>подпрограммы, пр</w:t>
            </w:r>
            <w:r w:rsidRPr="00481B9D">
              <w:rPr>
                <w:rFonts w:ascii="PT Astra Serif" w:eastAsia="Times New Roman" w:hAnsi="PT Astra Serif"/>
                <w:bCs/>
              </w:rPr>
              <w:t>о</w:t>
            </w:r>
            <w:r w:rsidRPr="00481B9D">
              <w:rPr>
                <w:rFonts w:ascii="PT Astra Serif" w:eastAsia="Times New Roman" w:hAnsi="PT Astra Serif"/>
                <w:bCs/>
              </w:rPr>
              <w:t>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как отношение</w:t>
            </w:r>
            <w:r w:rsidRPr="00481B9D">
              <w:rPr>
                <w:rFonts w:ascii="PT Astra Serif" w:hAnsi="PT Astra Serif"/>
                <w:szCs w:val="22"/>
              </w:rPr>
              <w:t xml:space="preserve"> расходов  областного </w:t>
            </w:r>
            <w:proofErr w:type="gramStart"/>
            <w:r w:rsidRPr="00481B9D">
              <w:rPr>
                <w:rFonts w:ascii="PT Astra Serif" w:hAnsi="PT Astra Serif"/>
                <w:szCs w:val="22"/>
              </w:rPr>
              <w:t>бюджета</w:t>
            </w:r>
            <w:proofErr w:type="gramEnd"/>
            <w:r w:rsidRPr="00481B9D">
              <w:rPr>
                <w:rFonts w:ascii="PT Astra Serif" w:hAnsi="PT Astra Serif"/>
                <w:szCs w:val="22"/>
              </w:rPr>
              <w:t xml:space="preserve"> на реализацию предусмотренных </w:t>
            </w:r>
            <w:r w:rsidRPr="00481B9D">
              <w:rPr>
                <w:rFonts w:ascii="PT Astra Serif" w:hAnsi="PT Astra Serif"/>
                <w:bCs/>
                <w:szCs w:val="22"/>
              </w:rPr>
              <w:t xml:space="preserve">подпрограммой </w:t>
            </w:r>
            <w:r w:rsidRPr="00481B9D">
              <w:rPr>
                <w:rFonts w:ascii="PT Astra Serif" w:hAnsi="PT Astra Serif"/>
                <w:szCs w:val="22"/>
              </w:rPr>
              <w:t>мер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lastRenderedPageBreak/>
              <w:t>приятий, связанных с предоставлением дополнительных гарантий и мер социал</w:t>
            </w:r>
            <w:r w:rsidRPr="00481B9D">
              <w:rPr>
                <w:rFonts w:ascii="PT Astra Serif" w:hAnsi="PT Astra Serif"/>
                <w:szCs w:val="22"/>
              </w:rPr>
              <w:t>ь</w:t>
            </w:r>
            <w:r w:rsidRPr="00481B9D">
              <w:rPr>
                <w:rFonts w:ascii="PT Astra Serif" w:hAnsi="PT Astra Serif"/>
                <w:szCs w:val="22"/>
              </w:rPr>
              <w:t xml:space="preserve">ной поддержки участникам </w:t>
            </w:r>
            <w:hyperlink r:id="rId65" w:history="1">
              <w:r w:rsidRPr="00481B9D">
                <w:rPr>
                  <w:rStyle w:val="ad"/>
                  <w:rFonts w:ascii="PT Astra Serif" w:hAnsi="PT Astra Serif"/>
                  <w:color w:val="auto"/>
                  <w:szCs w:val="22"/>
                  <w:u w:val="none"/>
                </w:rPr>
                <w:t>Госпрограммы</w:t>
              </w:r>
            </w:hyperlink>
            <w:r w:rsidRPr="00481B9D">
              <w:rPr>
                <w:rFonts w:ascii="PT Astra Serif" w:hAnsi="PT Astra Serif"/>
                <w:szCs w:val="22"/>
              </w:rPr>
              <w:t xml:space="preserve"> переселения и членам их семей, в том числе оказание помощи в жилищном об</w:t>
            </w:r>
            <w:r w:rsidRPr="00481B9D">
              <w:rPr>
                <w:rFonts w:ascii="PT Astra Serif" w:hAnsi="PT Astra Serif"/>
                <w:szCs w:val="22"/>
              </w:rPr>
              <w:t>у</w:t>
            </w:r>
            <w:r w:rsidRPr="00481B9D">
              <w:rPr>
                <w:rFonts w:ascii="PT Astra Serif" w:hAnsi="PT Astra Serif"/>
                <w:szCs w:val="22"/>
              </w:rPr>
              <w:t>стройстве к общему размеру расходов о</w:t>
            </w:r>
            <w:r w:rsidRPr="00481B9D">
              <w:rPr>
                <w:rFonts w:ascii="PT Astra Serif" w:hAnsi="PT Astra Serif"/>
                <w:szCs w:val="22"/>
              </w:rPr>
              <w:t>б</w:t>
            </w:r>
            <w:r w:rsidRPr="00481B9D">
              <w:rPr>
                <w:rFonts w:ascii="PT Astra Serif" w:hAnsi="PT Astra Serif"/>
                <w:szCs w:val="22"/>
              </w:rPr>
              <w:t xml:space="preserve">ластного бюджета, предусмотренных </w:t>
            </w:r>
            <w:r w:rsidRPr="00481B9D">
              <w:rPr>
                <w:rFonts w:ascii="PT Astra Serif" w:hAnsi="PT Astra Serif"/>
                <w:szCs w:val="22"/>
              </w:rPr>
              <w:br/>
              <w:t xml:space="preserve">на реализацию мероприятий </w:t>
            </w:r>
            <w:r w:rsidRPr="00481B9D">
              <w:rPr>
                <w:rFonts w:ascii="PT Astra Serif" w:hAnsi="PT Astra Serif"/>
                <w:bCs/>
                <w:szCs w:val="22"/>
              </w:rPr>
              <w:t>подпрогра</w:t>
            </w:r>
            <w:r w:rsidRPr="00481B9D">
              <w:rPr>
                <w:rFonts w:ascii="PT Astra Serif" w:hAnsi="PT Astra Serif"/>
                <w:bCs/>
                <w:szCs w:val="22"/>
              </w:rPr>
              <w:t>м</w:t>
            </w:r>
            <w:r w:rsidRPr="00481B9D">
              <w:rPr>
                <w:rFonts w:ascii="PT Astra Serif" w:hAnsi="PT Astra Serif"/>
                <w:bCs/>
                <w:szCs w:val="22"/>
              </w:rPr>
              <w:t>мы</w:t>
            </w:r>
            <w:r w:rsidRPr="00481B9D">
              <w:rPr>
                <w:rFonts w:ascii="PT Astra Serif" w:hAnsi="PT Astra Serif"/>
                <w:szCs w:val="22"/>
              </w:rPr>
              <w:t xml:space="preserve"> умноженное на 100 % на основании данных Агентства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7F25B9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zCs w:val="22"/>
              </w:rPr>
            </w:pPr>
            <w:r w:rsidRPr="00481B9D">
              <w:rPr>
                <w:rFonts w:ascii="PT Astra Serif" w:hAnsi="PT Astra Serif" w:cs="Times New Roman"/>
                <w:szCs w:val="22"/>
              </w:rPr>
              <w:t>Доля занятых участников Го</w:t>
            </w:r>
            <w:r w:rsidRPr="00481B9D">
              <w:rPr>
                <w:rFonts w:ascii="PT Astra Serif" w:hAnsi="PT Astra Serif" w:cs="Times New Roman"/>
                <w:szCs w:val="22"/>
              </w:rPr>
              <w:t>с</w:t>
            </w:r>
            <w:r w:rsidRPr="00481B9D">
              <w:rPr>
                <w:rFonts w:ascii="PT Astra Serif" w:hAnsi="PT Astra Serif" w:cs="Times New Roman"/>
                <w:szCs w:val="22"/>
              </w:rPr>
              <w:t>программы переселения и чл</w:t>
            </w:r>
            <w:r w:rsidRPr="00481B9D">
              <w:rPr>
                <w:rFonts w:ascii="PT Astra Serif" w:hAnsi="PT Astra Serif" w:cs="Times New Roman"/>
                <w:szCs w:val="22"/>
              </w:rPr>
              <w:t>е</w:t>
            </w:r>
            <w:r w:rsidRPr="00481B9D">
              <w:rPr>
                <w:rFonts w:ascii="PT Astra Serif" w:hAnsi="PT Astra Serif" w:cs="Times New Roman"/>
                <w:szCs w:val="22"/>
              </w:rPr>
              <w:t>нов их семей трудосп</w:t>
            </w:r>
            <w:r w:rsidRPr="00481B9D">
              <w:rPr>
                <w:rFonts w:ascii="PT Astra Serif" w:hAnsi="PT Astra Serif" w:cs="Times New Roman"/>
                <w:szCs w:val="22"/>
              </w:rPr>
              <w:t>о</w:t>
            </w:r>
            <w:r w:rsidRPr="00481B9D">
              <w:rPr>
                <w:rFonts w:ascii="PT Astra Serif" w:hAnsi="PT Astra Serif" w:cs="Times New Roman"/>
                <w:szCs w:val="22"/>
              </w:rPr>
              <w:t>собного возраста, в общей чи</w:t>
            </w:r>
            <w:r w:rsidRPr="00481B9D">
              <w:rPr>
                <w:rFonts w:ascii="PT Astra Serif" w:hAnsi="PT Astra Serif" w:cs="Times New Roman"/>
                <w:szCs w:val="22"/>
              </w:rPr>
              <w:t>с</w:t>
            </w:r>
            <w:r w:rsidRPr="00481B9D">
              <w:rPr>
                <w:rFonts w:ascii="PT Astra Serif" w:hAnsi="PT Astra Serif" w:cs="Times New Roman"/>
                <w:szCs w:val="22"/>
              </w:rPr>
              <w:t>ленности участников Госпрограммы п</w:t>
            </w:r>
            <w:r w:rsidRPr="00481B9D">
              <w:rPr>
                <w:rFonts w:ascii="PT Astra Serif" w:hAnsi="PT Astra Serif" w:cs="Times New Roman"/>
                <w:szCs w:val="22"/>
              </w:rPr>
              <w:t>е</w:t>
            </w:r>
            <w:r w:rsidRPr="00481B9D">
              <w:rPr>
                <w:rFonts w:ascii="PT Astra Serif" w:hAnsi="PT Astra Serif" w:cs="Times New Roman"/>
                <w:szCs w:val="22"/>
              </w:rPr>
              <w:t>реселения и членов их семей</w:t>
            </w:r>
            <w:r w:rsidRPr="00481B9D">
              <w:rPr>
                <w:rFonts w:ascii="PT Astra Serif" w:hAnsi="PT Astra Serif"/>
                <w:bCs/>
              </w:rPr>
              <w:t>, 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как отношение</w:t>
            </w:r>
            <w:r w:rsidRPr="00481B9D">
              <w:rPr>
                <w:rFonts w:ascii="PT Astra Serif" w:hAnsi="PT Astra Serif"/>
                <w:szCs w:val="22"/>
              </w:rPr>
              <w:t xml:space="preserve"> численн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 xml:space="preserve">сти занятых участников подпрограммы </w:t>
            </w:r>
            <w:r w:rsidRPr="00481B9D">
              <w:rPr>
                <w:rFonts w:ascii="PT Astra Serif" w:hAnsi="PT Astra Serif"/>
                <w:szCs w:val="22"/>
              </w:rPr>
              <w:br/>
              <w:t>и членов их семей трудоспособного во</w:t>
            </w:r>
            <w:r w:rsidRPr="00481B9D">
              <w:rPr>
                <w:rFonts w:ascii="PT Astra Serif" w:hAnsi="PT Astra Serif"/>
                <w:szCs w:val="22"/>
              </w:rPr>
              <w:t>з</w:t>
            </w:r>
            <w:r w:rsidRPr="00481B9D">
              <w:rPr>
                <w:rFonts w:ascii="PT Astra Serif" w:hAnsi="PT Astra Serif"/>
                <w:szCs w:val="22"/>
              </w:rPr>
              <w:t>раста, к общей численности участников подпрограммы трудоспособного возраста, умноженное на 100 % на основании да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ных, полученных от УМВД РФ по УО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81B9D">
              <w:rPr>
                <w:rFonts w:ascii="PT Astra Serif" w:eastAsia="Times New Roman" w:hAnsi="PT Astra Serif"/>
              </w:rPr>
              <w:t>Доля участников Госпрогра</w:t>
            </w:r>
            <w:r w:rsidRPr="00481B9D">
              <w:rPr>
                <w:rFonts w:ascii="PT Astra Serif" w:eastAsia="Times New Roman" w:hAnsi="PT Astra Serif"/>
              </w:rPr>
              <w:t>м</w:t>
            </w:r>
            <w:r w:rsidRPr="00481B9D">
              <w:rPr>
                <w:rFonts w:ascii="PT Astra Serif" w:eastAsia="Times New Roman" w:hAnsi="PT Astra Serif"/>
              </w:rPr>
              <w:t>мы переселения и членов их семей, не достигших возраста 40 лет, в общей численности участников Госпрограммы п</w:t>
            </w:r>
            <w:r w:rsidRPr="00481B9D">
              <w:rPr>
                <w:rFonts w:ascii="PT Astra Serif" w:eastAsia="Times New Roman" w:hAnsi="PT Astra Serif"/>
              </w:rPr>
              <w:t>е</w:t>
            </w:r>
            <w:r w:rsidRPr="00481B9D">
              <w:rPr>
                <w:rFonts w:ascii="PT Astra Serif" w:eastAsia="Times New Roman" w:hAnsi="PT Astra Serif"/>
              </w:rPr>
              <w:t>реселения и членов их семей, 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как отношение</w:t>
            </w:r>
            <w:r w:rsidRPr="00481B9D">
              <w:rPr>
                <w:rFonts w:ascii="PT Astra Serif" w:hAnsi="PT Astra Serif"/>
                <w:szCs w:val="22"/>
              </w:rPr>
              <w:t xml:space="preserve"> численн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 xml:space="preserve">сти участников  подпрограммы и членов их семей, не достигших возраста 40 лет, </w:t>
            </w:r>
            <w:r w:rsidRPr="00481B9D">
              <w:rPr>
                <w:rFonts w:ascii="PT Astra Serif" w:hAnsi="PT Astra Serif"/>
                <w:szCs w:val="22"/>
              </w:rPr>
              <w:br/>
              <w:t>к общей численности участников подпр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граммы, умноженное на 100 % на основ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 xml:space="preserve">нии данных, полученных от УМВД РФ </w:t>
            </w:r>
            <w:r w:rsidRPr="00481B9D">
              <w:rPr>
                <w:rFonts w:ascii="PT Astra Serif" w:hAnsi="PT Astra Serif"/>
                <w:szCs w:val="22"/>
              </w:rPr>
              <w:br/>
              <w:t>по УО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eastAsia="Times New Roman" w:hAnsi="PT Astra Serif"/>
              </w:rPr>
            </w:pPr>
            <w:r w:rsidRPr="00481B9D">
              <w:rPr>
                <w:rFonts w:ascii="PT Astra Serif" w:eastAsia="Times New Roman" w:hAnsi="PT Astra Serif"/>
              </w:rPr>
              <w:t>Доля участников Госпрогра</w:t>
            </w:r>
            <w:r w:rsidRPr="00481B9D">
              <w:rPr>
                <w:rFonts w:ascii="PT Astra Serif" w:eastAsia="Times New Roman" w:hAnsi="PT Astra Serif"/>
              </w:rPr>
              <w:t>м</w:t>
            </w:r>
            <w:r w:rsidRPr="00481B9D">
              <w:rPr>
                <w:rFonts w:ascii="PT Astra Serif" w:eastAsia="Times New Roman" w:hAnsi="PT Astra Serif"/>
              </w:rPr>
              <w:t>мы переселения, имеющих среднее профессиональное либо высшее образование в общей численности участников Го</w:t>
            </w:r>
            <w:r w:rsidRPr="00481B9D">
              <w:rPr>
                <w:rFonts w:ascii="PT Astra Serif" w:eastAsia="Times New Roman" w:hAnsi="PT Astra Serif"/>
              </w:rPr>
              <w:t>с</w:t>
            </w:r>
            <w:r w:rsidRPr="00481B9D">
              <w:rPr>
                <w:rFonts w:ascii="PT Astra Serif" w:eastAsia="Times New Roman" w:hAnsi="PT Astra Serif"/>
              </w:rPr>
              <w:t>программы переселения, пр</w:t>
            </w:r>
            <w:r w:rsidRPr="00481B9D">
              <w:rPr>
                <w:rFonts w:ascii="PT Astra Serif" w:eastAsia="Times New Roman" w:hAnsi="PT Astra Serif"/>
              </w:rPr>
              <w:t>о</w:t>
            </w:r>
            <w:r w:rsidRPr="00481B9D">
              <w:rPr>
                <w:rFonts w:ascii="PT Astra Serif" w:eastAsia="Times New Roman" w:hAnsi="PT Astra Serif"/>
              </w:rPr>
              <w:t>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A25BF9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как отношение</w:t>
            </w:r>
            <w:r w:rsidRPr="00481B9D">
              <w:rPr>
                <w:rFonts w:ascii="PT Astra Serif" w:hAnsi="PT Astra Serif"/>
                <w:szCs w:val="22"/>
              </w:rPr>
              <w:t xml:space="preserve"> численн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сти участников  подпрограммы, имеющих среднее профессиональное либо высшее образование, к общей численности учас</w:t>
            </w:r>
            <w:r w:rsidRPr="00481B9D">
              <w:rPr>
                <w:rFonts w:ascii="PT Astra Serif" w:hAnsi="PT Astra Serif"/>
                <w:szCs w:val="22"/>
              </w:rPr>
              <w:t>т</w:t>
            </w:r>
            <w:r w:rsidRPr="00481B9D">
              <w:rPr>
                <w:rFonts w:ascii="PT Astra Serif" w:hAnsi="PT Astra Serif"/>
                <w:szCs w:val="22"/>
              </w:rPr>
              <w:t xml:space="preserve">ников подпрограммы, умноженное </w:t>
            </w:r>
            <w:r w:rsidR="00A25BF9">
              <w:rPr>
                <w:rFonts w:ascii="PT Astra Serif" w:hAnsi="PT Astra Serif"/>
                <w:szCs w:val="22"/>
              </w:rPr>
              <w:br/>
            </w:r>
            <w:r w:rsidRPr="00481B9D">
              <w:rPr>
                <w:rFonts w:ascii="PT Astra Serif" w:hAnsi="PT Astra Serif"/>
                <w:szCs w:val="22"/>
              </w:rPr>
              <w:t>на 100 %</w:t>
            </w:r>
            <w:r w:rsidR="00A25BF9">
              <w:rPr>
                <w:rFonts w:ascii="PT Astra Serif" w:hAnsi="PT Astra Serif"/>
                <w:szCs w:val="22"/>
              </w:rPr>
              <w:t>,</w:t>
            </w:r>
            <w:r w:rsidRPr="00481B9D">
              <w:rPr>
                <w:rFonts w:ascii="PT Astra Serif" w:hAnsi="PT Astra Serif"/>
                <w:szCs w:val="22"/>
              </w:rPr>
              <w:t xml:space="preserve"> на основании данных</w:t>
            </w:r>
            <w:r w:rsidR="00A25BF9">
              <w:rPr>
                <w:rFonts w:ascii="PT Astra Serif" w:hAnsi="PT Astra Serif"/>
                <w:szCs w:val="22"/>
              </w:rPr>
              <w:t>,</w:t>
            </w:r>
            <w:r w:rsidRPr="00481B9D">
              <w:rPr>
                <w:rFonts w:ascii="PT Astra Serif" w:hAnsi="PT Astra Serif"/>
                <w:szCs w:val="22"/>
              </w:rPr>
              <w:t xml:space="preserve"> получе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ных от УМВД РФ по УО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zCs w:val="22"/>
              </w:rPr>
            </w:pPr>
            <w:r w:rsidRPr="00481B9D">
              <w:rPr>
                <w:rFonts w:ascii="PT Astra Serif" w:hAnsi="PT Astra Serif" w:cs="Times New Roman"/>
                <w:szCs w:val="22"/>
              </w:rPr>
              <w:t>Численность участников Го</w:t>
            </w:r>
            <w:r w:rsidRPr="00481B9D">
              <w:rPr>
                <w:rFonts w:ascii="PT Astra Serif" w:hAnsi="PT Astra Serif" w:cs="Times New Roman"/>
                <w:szCs w:val="22"/>
              </w:rPr>
              <w:t>с</w:t>
            </w:r>
            <w:r w:rsidRPr="00481B9D">
              <w:rPr>
                <w:rFonts w:ascii="PT Astra Serif" w:hAnsi="PT Astra Serif" w:cs="Times New Roman"/>
                <w:szCs w:val="22"/>
              </w:rPr>
              <w:t>программы переселения и чл</w:t>
            </w:r>
            <w:r w:rsidRPr="00481B9D">
              <w:rPr>
                <w:rFonts w:ascii="PT Astra Serif" w:hAnsi="PT Astra Serif" w:cs="Times New Roman"/>
                <w:szCs w:val="22"/>
              </w:rPr>
              <w:t>е</w:t>
            </w:r>
            <w:r w:rsidRPr="00481B9D">
              <w:rPr>
                <w:rFonts w:ascii="PT Astra Serif" w:hAnsi="PT Astra Serif" w:cs="Times New Roman"/>
                <w:szCs w:val="22"/>
              </w:rPr>
              <w:t>нов их семей, имеющих трёх и более детей,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E7541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</w:t>
            </w:r>
            <w:r w:rsidRPr="00481B9D">
              <w:rPr>
                <w:rFonts w:ascii="PT Astra Serif" w:hAnsi="PT Astra Serif"/>
                <w:szCs w:val="22"/>
              </w:rPr>
              <w:t>осредством прямого подсчёта численности участников подпр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граммы и членов их семей, имеющих трёх и более детей, на основании данных, п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лученных от УМВД РФ по УО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A25BF9">
        <w:trPr>
          <w:gridAfter w:val="1"/>
          <w:wAfter w:w="142" w:type="dxa"/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A25B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Количество участников Госпр</w:t>
            </w:r>
            <w:r w:rsidRPr="00481B9D">
              <w:rPr>
                <w:rFonts w:ascii="PT Astra Serif" w:hAnsi="PT Astra Serif"/>
              </w:rPr>
              <w:t>о</w:t>
            </w:r>
            <w:r w:rsidRPr="00481B9D">
              <w:rPr>
                <w:rFonts w:ascii="PT Astra Serif" w:hAnsi="PT Astra Serif"/>
              </w:rPr>
              <w:t>граммы переселения в возрасте до 29 лет, получающих среднее профессиональное или высшее образование в образовательных организациях, расположенных на территории Ульяновской области,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</w:t>
            </w:r>
            <w:r w:rsidRPr="00481B9D">
              <w:rPr>
                <w:rFonts w:ascii="PT Astra Serif" w:hAnsi="PT Astra Serif"/>
                <w:szCs w:val="22"/>
              </w:rPr>
              <w:t>осредством прямого подсчёта численности участников подпр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граммы в возрасте до 29 лет, получающих среднее профессиональное или высшее образование в образовательных организ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циях, расположенных на территории Ул</w:t>
            </w:r>
            <w:r w:rsidRPr="00481B9D">
              <w:rPr>
                <w:rFonts w:ascii="PT Astra Serif" w:hAnsi="PT Astra Serif"/>
                <w:szCs w:val="22"/>
              </w:rPr>
              <w:t>ь</w:t>
            </w:r>
            <w:r w:rsidRPr="00481B9D">
              <w:rPr>
                <w:rFonts w:ascii="PT Astra Serif" w:hAnsi="PT Astra Serif"/>
                <w:szCs w:val="22"/>
              </w:rPr>
              <w:t>яновской области на основании данных, полученных от УМВД РФ по УО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142" w:type="dxa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81B9D">
              <w:rPr>
                <w:rFonts w:ascii="PT Astra Serif" w:hAnsi="PT Astra Serif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481B9D" w:rsidRPr="00481B9D" w:rsidTr="00943F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Уровень освоения бюджетных средств, доведённых на реал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зацию мероприятий госуда</w:t>
            </w:r>
            <w:r w:rsidRPr="00481B9D">
              <w:rPr>
                <w:rFonts w:ascii="PT Astra Serif" w:hAnsi="PT Astra Serif"/>
                <w:szCs w:val="22"/>
              </w:rPr>
              <w:t>р</w:t>
            </w:r>
            <w:r w:rsidRPr="00481B9D">
              <w:rPr>
                <w:rFonts w:ascii="PT Astra Serif" w:hAnsi="PT Astra Serif"/>
                <w:szCs w:val="22"/>
              </w:rPr>
              <w:t>ственной программы, проце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Не менее 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Не менее 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Не менее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Не менее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Не менее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Не менее 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по формуле: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D = KR / AS x 100,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где: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D – целевой индикатор;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KR – исполнение на конец отчётного п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риода;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AS – ассигнования на текущий год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на основании данных бухгалтерской о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четности Агентства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635EFA" w:rsidRPr="00481B9D" w:rsidRDefault="00635EFA" w:rsidP="00943F1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PT Astra Serif" w:hAnsi="PT Astra Serif" w:cs="PT Astra Serif"/>
                <w:sz w:val="28"/>
                <w:szCs w:val="28"/>
              </w:rPr>
            </w:pPr>
            <w:r w:rsidRPr="00481B9D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635EFA" w:rsidRPr="00481B9D" w:rsidRDefault="00635EFA" w:rsidP="00635EFA">
      <w:pPr>
        <w:pStyle w:val="ConsPlusNormal"/>
        <w:jc w:val="right"/>
        <w:rPr>
          <w:rFonts w:ascii="PT Astra Serif" w:hAnsi="PT Astra Serif"/>
          <w:sz w:val="28"/>
          <w:szCs w:val="28"/>
        </w:rPr>
        <w:sectPr w:rsidR="00635EFA" w:rsidRPr="00481B9D" w:rsidSect="00E75410">
          <w:pgSz w:w="16838" w:h="11905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635EFA" w:rsidRPr="00481B9D" w:rsidRDefault="00635EFA" w:rsidP="00635EFA">
      <w:pPr>
        <w:pStyle w:val="ConsPlusNormal"/>
        <w:numPr>
          <w:ilvl w:val="0"/>
          <w:numId w:val="15"/>
        </w:numPr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>В приложении № 2:</w:t>
      </w:r>
    </w:p>
    <w:p w:rsidR="00635EFA" w:rsidRPr="00481B9D" w:rsidRDefault="00635EFA" w:rsidP="00635EFA">
      <w:pPr>
        <w:pStyle w:val="ConsPlusNormal"/>
        <w:numPr>
          <w:ilvl w:val="0"/>
          <w:numId w:val="36"/>
        </w:numPr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графы 4-8 исключить;</w:t>
      </w:r>
    </w:p>
    <w:p w:rsidR="00635EFA" w:rsidRPr="00481B9D" w:rsidRDefault="00635EFA" w:rsidP="00635EFA">
      <w:pPr>
        <w:pStyle w:val="ConsPlusNormal"/>
        <w:numPr>
          <w:ilvl w:val="0"/>
          <w:numId w:val="36"/>
        </w:numPr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графы 9-15 считать соответственно графами 4-10;</w:t>
      </w:r>
    </w:p>
    <w:p w:rsidR="00635EFA" w:rsidRPr="00481B9D" w:rsidRDefault="00635EFA" w:rsidP="00635EFA">
      <w:pPr>
        <w:pStyle w:val="ConsPlusNormal"/>
        <w:numPr>
          <w:ilvl w:val="0"/>
          <w:numId w:val="36"/>
        </w:numPr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наименование графы 2 изложить в следующей редакции:</w:t>
      </w:r>
    </w:p>
    <w:p w:rsidR="00635EFA" w:rsidRPr="00481B9D" w:rsidRDefault="00635EFA" w:rsidP="00635EFA">
      <w:pPr>
        <w:pStyle w:val="ConsPlusNormal"/>
        <w:ind w:firstLine="426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«Наименование основного мероприятия (мероприятия)»;</w:t>
      </w:r>
    </w:p>
    <w:p w:rsidR="00635EFA" w:rsidRPr="00481B9D" w:rsidRDefault="00635EFA" w:rsidP="00635EFA">
      <w:pPr>
        <w:pStyle w:val="ConsPlusNormal"/>
        <w:numPr>
          <w:ilvl w:val="0"/>
          <w:numId w:val="36"/>
        </w:numPr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в разделе 2:</w:t>
      </w:r>
    </w:p>
    <w:p w:rsidR="00635EFA" w:rsidRPr="00481B9D" w:rsidRDefault="00635EFA" w:rsidP="00635EFA">
      <w:pPr>
        <w:pStyle w:val="ConsPlusNormal"/>
        <w:ind w:firstLine="426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а) строки «Цель подпрограммы» и «Задача подпрограммы» изложить </w:t>
      </w:r>
      <w:r w:rsidRPr="00481B9D">
        <w:rPr>
          <w:rFonts w:ascii="PT Astra Serif" w:hAnsi="PT Astra Serif"/>
          <w:sz w:val="28"/>
          <w:szCs w:val="28"/>
        </w:rPr>
        <w:br/>
        <w:t xml:space="preserve">в следующей редакции: </w:t>
      </w:r>
    </w:p>
    <w:p w:rsidR="00635EFA" w:rsidRPr="00481B9D" w:rsidRDefault="00635EFA" w:rsidP="00635EFA">
      <w:pPr>
        <w:pStyle w:val="ConsPlusNormal"/>
        <w:ind w:firstLine="426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6"/>
        <w:gridCol w:w="8955"/>
        <w:gridCol w:w="434"/>
      </w:tblGrid>
      <w:tr w:rsidR="00481B9D" w:rsidRPr="00481B9D" w:rsidTr="00954963"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81B9D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9046" w:type="dxa"/>
            <w:tcBorders>
              <w:left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  <w:szCs w:val="22"/>
              </w:rPr>
            </w:pPr>
            <w:r w:rsidRPr="00481B9D">
              <w:rPr>
                <w:rFonts w:ascii="PT Astra Serif" w:hAnsi="PT Astra Serif" w:cs="PT Astra Serif"/>
                <w:szCs w:val="22"/>
              </w:rPr>
              <w:t xml:space="preserve">Цель подпрограммы: 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утверждённой Указом Президента Российской Федерации </w:t>
            </w:r>
            <w:r w:rsidRPr="00481B9D">
              <w:rPr>
                <w:rFonts w:ascii="PT Astra Serif" w:hAnsi="PT Astra Serif" w:cs="PT Astra Serif"/>
                <w:szCs w:val="22"/>
              </w:rPr>
              <w:br/>
              <w:t>от 22.06.2006 № 637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  <w:szCs w:val="22"/>
              </w:rPr>
            </w:pPr>
          </w:p>
        </w:tc>
      </w:tr>
      <w:tr w:rsidR="00635EFA" w:rsidRPr="00481B9D" w:rsidTr="00954963"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9046" w:type="dxa"/>
            <w:tcBorders>
              <w:left w:val="single" w:sz="4" w:space="0" w:color="auto"/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gramStart"/>
            <w:r w:rsidRPr="00481B9D">
              <w:rPr>
                <w:rFonts w:ascii="PT Astra Serif" w:hAnsi="PT Astra Serif"/>
                <w:szCs w:val="22"/>
              </w:rPr>
              <w:t>Задачи подпрограммы: создание правовых, информационных условий, способствующих адаптации и интеграции и закреплению на территории Ульяновской области переселивши</w:t>
            </w:r>
            <w:r w:rsidRPr="00481B9D">
              <w:rPr>
                <w:rFonts w:ascii="PT Astra Serif" w:hAnsi="PT Astra Serif"/>
                <w:szCs w:val="22"/>
              </w:rPr>
              <w:t>х</w:t>
            </w:r>
            <w:r w:rsidRPr="00481B9D">
              <w:rPr>
                <w:rFonts w:ascii="PT Astra Serif" w:hAnsi="PT Astra Serif"/>
                <w:szCs w:val="22"/>
              </w:rPr>
              <w:t>ся соотечественников, оказание мер социальной поддержки; содействие обеспечению п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требности экономики Ульяновской области в квалифицированных кадрах; увеличение чи</w:t>
            </w:r>
            <w:r w:rsidRPr="00481B9D">
              <w:rPr>
                <w:rFonts w:ascii="PT Astra Serif" w:hAnsi="PT Astra Serif"/>
                <w:szCs w:val="22"/>
              </w:rPr>
              <w:t>с</w:t>
            </w:r>
            <w:r w:rsidRPr="00481B9D">
              <w:rPr>
                <w:rFonts w:ascii="PT Astra Serif" w:hAnsi="PT Astra Serif"/>
                <w:szCs w:val="22"/>
              </w:rPr>
              <w:t>ленности молодёжи – участников Госпрограммы переселения, в том числе получающей о</w:t>
            </w:r>
            <w:r w:rsidRPr="00481B9D">
              <w:rPr>
                <w:rFonts w:ascii="PT Astra Serif" w:hAnsi="PT Astra Serif"/>
                <w:szCs w:val="22"/>
              </w:rPr>
              <w:t>б</w:t>
            </w:r>
            <w:r w:rsidRPr="00481B9D">
              <w:rPr>
                <w:rFonts w:ascii="PT Astra Serif" w:hAnsi="PT Astra Serif"/>
                <w:szCs w:val="22"/>
              </w:rPr>
              <w:t>разование в профессиональных образовательных организациях и образовательных орган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зациях высшего образования</w:t>
            </w:r>
            <w:proofErr w:type="gramEnd"/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5EFA" w:rsidRPr="00481B9D" w:rsidRDefault="00635EFA" w:rsidP="00954963">
            <w:pPr>
              <w:pStyle w:val="ConsPlusNormal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35EFA" w:rsidRPr="00481B9D" w:rsidRDefault="00635EFA" w:rsidP="00635EF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635EFA">
      <w:pPr>
        <w:pStyle w:val="ConsPlusNormal"/>
        <w:ind w:firstLine="426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б) строку 2.1.1 изложить в следующей редакции:</w:t>
      </w:r>
    </w:p>
    <w:p w:rsidR="00635EFA" w:rsidRPr="00481B9D" w:rsidRDefault="00635EFA" w:rsidP="00635EFA">
      <w:pPr>
        <w:pStyle w:val="ConsPlusNormal"/>
        <w:ind w:firstLine="426"/>
        <w:jc w:val="both"/>
        <w:rPr>
          <w:rFonts w:ascii="PT Astra Serif" w:hAnsi="PT Astra Serif"/>
          <w:sz w:val="28"/>
          <w:szCs w:val="28"/>
        </w:rPr>
        <w:sectPr w:rsidR="00635EFA" w:rsidRPr="00481B9D" w:rsidSect="00954A42">
          <w:pgSz w:w="11905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69"/>
        <w:gridCol w:w="3025"/>
        <w:gridCol w:w="1538"/>
        <w:gridCol w:w="1306"/>
        <w:gridCol w:w="1665"/>
        <w:gridCol w:w="1389"/>
        <w:gridCol w:w="1532"/>
        <w:gridCol w:w="1399"/>
        <w:gridCol w:w="1241"/>
        <w:gridCol w:w="1095"/>
        <w:gridCol w:w="434"/>
      </w:tblGrid>
      <w:tr w:rsidR="00481B9D" w:rsidRPr="00481B9D" w:rsidTr="00954963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81B9D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2.1.1.</w:t>
            </w:r>
          </w:p>
        </w:tc>
        <w:tc>
          <w:tcPr>
            <w:tcW w:w="30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eastAsia="Times New Roman" w:hAnsi="PT Astra Serif"/>
              </w:rPr>
              <w:t>Предоставление мер социал</w:t>
            </w:r>
            <w:r w:rsidRPr="00481B9D">
              <w:rPr>
                <w:rFonts w:ascii="PT Astra Serif" w:eastAsia="Times New Roman" w:hAnsi="PT Astra Serif"/>
              </w:rPr>
              <w:t>ь</w:t>
            </w:r>
            <w:r w:rsidRPr="00481B9D">
              <w:rPr>
                <w:rFonts w:ascii="PT Astra Serif" w:eastAsia="Times New Roman" w:hAnsi="PT Astra Serif"/>
              </w:rPr>
              <w:t>ной поддержки, предусмотре</w:t>
            </w:r>
            <w:r w:rsidRPr="00481B9D">
              <w:rPr>
                <w:rFonts w:ascii="PT Astra Serif" w:eastAsia="Times New Roman" w:hAnsi="PT Astra Serif"/>
              </w:rPr>
              <w:t>н</w:t>
            </w:r>
            <w:r w:rsidRPr="00481B9D">
              <w:rPr>
                <w:rFonts w:ascii="PT Astra Serif" w:eastAsia="Times New Roman" w:hAnsi="PT Astra Serif"/>
              </w:rPr>
              <w:t>ных региональной программой переселения</w:t>
            </w:r>
          </w:p>
        </w:tc>
        <w:tc>
          <w:tcPr>
            <w:tcW w:w="15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10800,0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3600,0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3600,0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3600,00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–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spacing w:after="1" w:line="280" w:lineRule="atLeast"/>
              <w:rPr>
                <w:rFonts w:ascii="PT Astra Serif" w:hAnsi="PT Astra Serif"/>
              </w:rPr>
            </w:pPr>
          </w:p>
        </w:tc>
      </w:tr>
      <w:tr w:rsidR="00481B9D" w:rsidRPr="00481B9D" w:rsidTr="00954963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2080,8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648,0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680,4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752,4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–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spacing w:after="1" w:line="280" w:lineRule="atLeast"/>
              <w:rPr>
                <w:rFonts w:ascii="PT Astra Serif" w:hAnsi="PT Astra Serif"/>
              </w:rPr>
            </w:pPr>
          </w:p>
        </w:tc>
      </w:tr>
      <w:tr w:rsidR="00635EFA" w:rsidRPr="00481B9D" w:rsidTr="00954963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 xml:space="preserve">бюджетные ассигнования федерального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8784,0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2952,0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2952,0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2880,0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–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5EFA" w:rsidRPr="00481B9D" w:rsidRDefault="00635EFA" w:rsidP="00954963">
            <w:pPr>
              <w:spacing w:after="1" w:line="280" w:lineRule="atLeas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35EFA" w:rsidRPr="00481B9D" w:rsidRDefault="00635EFA" w:rsidP="00635EFA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635EFA">
      <w:pPr>
        <w:pStyle w:val="ConsPlusNormal"/>
        <w:rPr>
          <w:rFonts w:ascii="PT Astra Serif" w:hAnsi="PT Astra Serif"/>
          <w:sz w:val="28"/>
          <w:szCs w:val="28"/>
        </w:rPr>
        <w:sectPr w:rsidR="00635EFA" w:rsidRPr="00481B9D" w:rsidSect="00130623">
          <w:pgSz w:w="16838" w:h="11905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635EFA" w:rsidRPr="00481B9D" w:rsidRDefault="00635EFA" w:rsidP="00635EFA">
      <w:pPr>
        <w:pStyle w:val="ConsPlusNormal"/>
        <w:ind w:firstLine="426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>в) в строке 2.1.2 графу 2 изложить в следующей редакции:</w:t>
      </w:r>
    </w:p>
    <w:p w:rsidR="00635EFA" w:rsidRPr="00481B9D" w:rsidRDefault="00635EFA" w:rsidP="00635EFA">
      <w:pPr>
        <w:pStyle w:val="ConsPlusNormal"/>
        <w:ind w:firstLine="426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«Информационное обеспечение и сопровождение реализации подпрогра</w:t>
      </w:r>
      <w:r w:rsidRPr="00481B9D">
        <w:rPr>
          <w:rFonts w:ascii="PT Astra Serif" w:hAnsi="PT Astra Serif"/>
          <w:sz w:val="28"/>
          <w:szCs w:val="28"/>
        </w:rPr>
        <w:t>м</w:t>
      </w:r>
      <w:r w:rsidRPr="00481B9D">
        <w:rPr>
          <w:rFonts w:ascii="PT Astra Serif" w:hAnsi="PT Astra Serif"/>
          <w:sz w:val="28"/>
          <w:szCs w:val="28"/>
        </w:rPr>
        <w:t>мы»;</w:t>
      </w:r>
    </w:p>
    <w:p w:rsidR="00635EFA" w:rsidRPr="00481B9D" w:rsidRDefault="00635EFA" w:rsidP="00635EFA">
      <w:pPr>
        <w:pStyle w:val="ConsPlusNormal"/>
        <w:ind w:left="426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481B9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г) строку 2.1.3 </w:t>
      </w:r>
      <w:r w:rsidRPr="00481B9D">
        <w:rPr>
          <w:rFonts w:ascii="PT Astra Serif" w:hAnsi="PT Astra Serif" w:cs="Times New Roman"/>
          <w:sz w:val="28"/>
          <w:szCs w:val="28"/>
        </w:rPr>
        <w:t>признать утратившей силу</w:t>
      </w:r>
      <w:r w:rsidRPr="00481B9D">
        <w:rPr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635EFA" w:rsidRPr="00481B9D" w:rsidRDefault="00635EFA" w:rsidP="00635EFA">
      <w:pPr>
        <w:pStyle w:val="ConsPlusNormal"/>
        <w:ind w:left="426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481B9D">
        <w:rPr>
          <w:rFonts w:ascii="PT Astra Serif" w:hAnsi="PT Astra Serif" w:cs="Times New Roman"/>
          <w:sz w:val="28"/>
          <w:szCs w:val="28"/>
          <w:shd w:val="clear" w:color="auto" w:fill="FFFFFF"/>
        </w:rPr>
        <w:t>5) в разделе 3 «Цель подпрограммы» изложить в следующей редакции:</w:t>
      </w:r>
    </w:p>
    <w:p w:rsidR="00635EFA" w:rsidRPr="00481B9D" w:rsidRDefault="00635EFA" w:rsidP="00635EFA">
      <w:pPr>
        <w:pStyle w:val="ConsPlusNormal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ab/>
        <w:t>«совершенствование организации и управления реализацией госуда</w:t>
      </w:r>
      <w:r w:rsidRPr="00481B9D">
        <w:rPr>
          <w:rFonts w:ascii="PT Astra Serif" w:hAnsi="PT Astra Serif"/>
          <w:sz w:val="28"/>
          <w:szCs w:val="28"/>
        </w:rPr>
        <w:t>р</w:t>
      </w:r>
      <w:r w:rsidRPr="00481B9D">
        <w:rPr>
          <w:rFonts w:ascii="PT Astra Serif" w:hAnsi="PT Astra Serif"/>
          <w:sz w:val="28"/>
          <w:szCs w:val="28"/>
        </w:rPr>
        <w:t>ственной программы</w:t>
      </w:r>
      <w:proofErr w:type="gramStart"/>
      <w:r w:rsidRPr="00481B9D">
        <w:rPr>
          <w:rFonts w:ascii="PT Astra Serif" w:hAnsi="PT Astra Serif"/>
          <w:sz w:val="28"/>
          <w:szCs w:val="28"/>
        </w:rPr>
        <w:t>.».</w:t>
      </w:r>
      <w:proofErr w:type="gramEnd"/>
    </w:p>
    <w:p w:rsidR="00635EFA" w:rsidRPr="00481B9D" w:rsidRDefault="00635EFA" w:rsidP="00635EFA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6.</w:t>
      </w:r>
      <w:r w:rsidRPr="00481B9D">
        <w:rPr>
          <w:rFonts w:ascii="PT Astra Serif" w:hAnsi="PT Astra Serif"/>
          <w:sz w:val="28"/>
          <w:szCs w:val="28"/>
        </w:rPr>
        <w:tab/>
        <w:t xml:space="preserve">Приложения № 3 и № 4 к государственной программе изложить </w:t>
      </w:r>
      <w:r w:rsidR="00AD0C63">
        <w:rPr>
          <w:rFonts w:ascii="PT Astra Serif" w:hAnsi="PT Astra Serif"/>
          <w:sz w:val="28"/>
          <w:szCs w:val="28"/>
        </w:rPr>
        <w:br/>
      </w:r>
      <w:r w:rsidRPr="00481B9D">
        <w:rPr>
          <w:rFonts w:ascii="PT Astra Serif" w:hAnsi="PT Astra Serif"/>
          <w:sz w:val="28"/>
          <w:szCs w:val="28"/>
        </w:rPr>
        <w:t>в след</w:t>
      </w:r>
      <w:r w:rsidRPr="00481B9D">
        <w:rPr>
          <w:rFonts w:ascii="PT Astra Serif" w:hAnsi="PT Astra Serif"/>
          <w:sz w:val="28"/>
          <w:szCs w:val="28"/>
        </w:rPr>
        <w:t>у</w:t>
      </w:r>
      <w:r w:rsidRPr="00481B9D">
        <w:rPr>
          <w:rFonts w:ascii="PT Astra Serif" w:hAnsi="PT Astra Serif"/>
          <w:sz w:val="28"/>
          <w:szCs w:val="28"/>
        </w:rPr>
        <w:t>ющей редакции:</w:t>
      </w:r>
    </w:p>
    <w:p w:rsidR="00635EFA" w:rsidRPr="00481B9D" w:rsidRDefault="00635EFA" w:rsidP="00AD0C63">
      <w:pPr>
        <w:pStyle w:val="ConsPlusNormal"/>
        <w:ind w:left="5103"/>
        <w:jc w:val="center"/>
        <w:outlineLvl w:val="3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«ПРИЛОЖЕНИЕ № 3</w:t>
      </w:r>
    </w:p>
    <w:p w:rsidR="00635EFA" w:rsidRPr="00481B9D" w:rsidRDefault="00635EFA" w:rsidP="00AD0C63">
      <w:pPr>
        <w:pStyle w:val="ConsPlusNormal"/>
        <w:ind w:left="5103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635EFA" w:rsidRDefault="00635EFA" w:rsidP="00AD0C63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D0C63" w:rsidRDefault="00AD0C63" w:rsidP="00AD0C63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</w:p>
    <w:p w:rsidR="00AD0C63" w:rsidRPr="00481B9D" w:rsidRDefault="00AD0C63" w:rsidP="00AD0C63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СВЕДЕНИЯ 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о соответствие реализуемых </w:t>
      </w:r>
      <w:r w:rsidRPr="00481B9D">
        <w:rPr>
          <w:rFonts w:ascii="PT Astra Serif" w:hAnsi="PT Astra Serif" w:cs="PT Astra Serif"/>
          <w:b/>
          <w:sz w:val="28"/>
          <w:szCs w:val="28"/>
        </w:rPr>
        <w:t xml:space="preserve">основных мероприятий государственной </w:t>
      </w:r>
      <w:r w:rsidR="00AD0C63">
        <w:rPr>
          <w:rFonts w:ascii="PT Astra Serif" w:hAnsi="PT Astra Serif" w:cs="PT Astra Serif"/>
          <w:b/>
          <w:sz w:val="28"/>
          <w:szCs w:val="28"/>
        </w:rPr>
        <w:br/>
      </w:r>
      <w:r w:rsidRPr="00481B9D">
        <w:rPr>
          <w:rFonts w:ascii="PT Astra Serif" w:hAnsi="PT Astra Serif" w:cs="PT Astra Serif"/>
          <w:b/>
          <w:sz w:val="28"/>
          <w:szCs w:val="28"/>
        </w:rPr>
        <w:t>программы</w:t>
      </w:r>
      <w:r w:rsidRPr="00481B9D">
        <w:rPr>
          <w:rFonts w:ascii="PT Astra Serif" w:hAnsi="PT Astra Serif"/>
          <w:b/>
          <w:sz w:val="28"/>
          <w:szCs w:val="28"/>
        </w:rPr>
        <w:t xml:space="preserve"> Ульяновской области «Содействие занятости населения </w:t>
      </w:r>
      <w:r w:rsidR="00AD0C63">
        <w:rPr>
          <w:rFonts w:ascii="PT Astra Serif" w:hAnsi="PT Astra Serif"/>
          <w:b/>
          <w:sz w:val="28"/>
          <w:szCs w:val="28"/>
        </w:rPr>
        <w:br/>
      </w:r>
      <w:r w:rsidRPr="00481B9D">
        <w:rPr>
          <w:rFonts w:ascii="PT Astra Serif" w:hAnsi="PT Astra Serif"/>
          <w:b/>
          <w:sz w:val="28"/>
          <w:szCs w:val="28"/>
        </w:rPr>
        <w:t xml:space="preserve">и развитие трудовых ресурсов Ульяновской области» </w:t>
      </w:r>
      <w:r w:rsidRPr="00481B9D">
        <w:rPr>
          <w:rFonts w:ascii="PT Astra Serif" w:hAnsi="PT Astra Serif" w:cs="PT Astra Serif"/>
          <w:b/>
          <w:sz w:val="28"/>
          <w:szCs w:val="28"/>
        </w:rPr>
        <w:t xml:space="preserve">целям и задачам стратегии социально-экономического развития Ульяновской области </w:t>
      </w:r>
    </w:p>
    <w:p w:rsidR="00635EFA" w:rsidRPr="00481B9D" w:rsidRDefault="00635EFA" w:rsidP="00635EF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205"/>
        <w:gridCol w:w="2934"/>
        <w:gridCol w:w="2839"/>
      </w:tblGrid>
      <w:tr w:rsidR="00635EFA" w:rsidRPr="00481B9D" w:rsidTr="00954963">
        <w:tc>
          <w:tcPr>
            <w:tcW w:w="723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№</w:t>
            </w:r>
            <w:proofErr w:type="gramStart"/>
            <w:r w:rsidRPr="00481B9D">
              <w:rPr>
                <w:rFonts w:ascii="PT Astra Serif" w:hAnsi="PT Astra Serif"/>
                <w:szCs w:val="22"/>
              </w:rPr>
              <w:t>п</w:t>
            </w:r>
            <w:proofErr w:type="gramEnd"/>
            <w:r w:rsidRPr="00481B9D">
              <w:rPr>
                <w:rFonts w:ascii="PT Astra Serif" w:hAnsi="PT Astra Serif"/>
                <w:szCs w:val="22"/>
              </w:rPr>
              <w:t>/п</w:t>
            </w:r>
          </w:p>
        </w:tc>
        <w:tc>
          <w:tcPr>
            <w:tcW w:w="3205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Наименование основного </w:t>
            </w:r>
            <w:r w:rsidRPr="00481B9D">
              <w:rPr>
                <w:rFonts w:ascii="PT Astra Serif" w:hAnsi="PT Astra Serif"/>
                <w:szCs w:val="22"/>
              </w:rPr>
              <w:br/>
              <w:t>мероприятия</w:t>
            </w:r>
          </w:p>
        </w:tc>
        <w:tc>
          <w:tcPr>
            <w:tcW w:w="2934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Целевые индикаторы </w:t>
            </w:r>
            <w:r w:rsidRPr="00481B9D">
              <w:rPr>
                <w:rFonts w:ascii="PT Astra Serif" w:hAnsi="PT Astra Serif"/>
                <w:szCs w:val="22"/>
              </w:rPr>
              <w:br/>
              <w:t>государственной программы</w:t>
            </w:r>
          </w:p>
        </w:tc>
        <w:tc>
          <w:tcPr>
            <w:tcW w:w="2839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Ц</w:t>
            </w:r>
            <w:r w:rsidRPr="00481B9D">
              <w:rPr>
                <w:rFonts w:ascii="PT Astra Serif" w:hAnsi="PT Astra Serif" w:cs="PT Astra Serif"/>
                <w:szCs w:val="22"/>
              </w:rPr>
              <w:t xml:space="preserve">ели и задачи стратегии социально-экономического развития Ульяновской </w:t>
            </w:r>
            <w:r w:rsidRPr="00481B9D">
              <w:rPr>
                <w:rFonts w:ascii="PT Astra Serif" w:hAnsi="PT Astra Serif" w:cs="PT Astra Serif"/>
                <w:szCs w:val="22"/>
              </w:rPr>
              <w:br/>
              <w:t>области</w:t>
            </w:r>
          </w:p>
        </w:tc>
      </w:tr>
    </w:tbl>
    <w:p w:rsidR="00635EFA" w:rsidRPr="00481B9D" w:rsidRDefault="00635EFA" w:rsidP="00635EFA">
      <w:pPr>
        <w:spacing w:after="0" w:line="14" w:lineRule="exact"/>
        <w:rPr>
          <w:rFonts w:ascii="PT Astra Serif" w:hAnsi="PT Astra Serif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205"/>
        <w:gridCol w:w="2934"/>
        <w:gridCol w:w="2839"/>
      </w:tblGrid>
      <w:tr w:rsidR="00481B9D" w:rsidRPr="00481B9D" w:rsidTr="00954963">
        <w:trPr>
          <w:tblHeader/>
        </w:trPr>
        <w:tc>
          <w:tcPr>
            <w:tcW w:w="723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3205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2934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2839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</w:t>
            </w:r>
          </w:p>
        </w:tc>
      </w:tr>
      <w:tr w:rsidR="00481B9D" w:rsidRPr="00481B9D" w:rsidTr="00954963">
        <w:tc>
          <w:tcPr>
            <w:tcW w:w="9701" w:type="dxa"/>
            <w:gridSpan w:val="4"/>
          </w:tcPr>
          <w:p w:rsidR="00635EFA" w:rsidRPr="00481B9D" w:rsidRDefault="00EB0025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hyperlink r:id="rId66" w:history="1">
              <w:r w:rsidR="00635EFA" w:rsidRPr="00481B9D">
                <w:rPr>
                  <w:rFonts w:ascii="PT Astra Serif" w:hAnsi="PT Astra Serif" w:cs="PT Astra Serif"/>
                  <w:szCs w:val="22"/>
                </w:rPr>
                <w:t>Подпрограмма</w:t>
              </w:r>
            </w:hyperlink>
            <w:r w:rsidR="00635EFA" w:rsidRPr="00481B9D">
              <w:rPr>
                <w:rFonts w:ascii="PT Astra Serif" w:hAnsi="PT Astra Serif" w:cs="PT Astra Serif"/>
                <w:szCs w:val="22"/>
              </w:rPr>
              <w:t xml:space="preserve"> «Активная политика занятости населения и социальная поддержка </w:t>
            </w:r>
            <w:r w:rsidR="00635EFA" w:rsidRPr="00481B9D">
              <w:rPr>
                <w:rFonts w:ascii="PT Astra Serif" w:hAnsi="PT Astra Serif" w:cs="PT Astra Serif"/>
                <w:szCs w:val="22"/>
              </w:rPr>
              <w:br/>
              <w:t>безработных граждан»</w:t>
            </w:r>
          </w:p>
        </w:tc>
      </w:tr>
      <w:tr w:rsidR="00481B9D" w:rsidRPr="00481B9D" w:rsidTr="00954963">
        <w:tc>
          <w:tcPr>
            <w:tcW w:w="723" w:type="dxa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3205" w:type="dxa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  <w:szCs w:val="22"/>
              </w:rPr>
            </w:pPr>
            <w:r w:rsidRPr="00481B9D">
              <w:rPr>
                <w:rFonts w:ascii="PT Astra Serif" w:hAnsi="PT Astra Serif" w:cs="PT Astra Serif"/>
                <w:szCs w:val="22"/>
              </w:rPr>
              <w:t>Основное мероприятие «С</w:t>
            </w:r>
            <w:r w:rsidRPr="00481B9D">
              <w:rPr>
                <w:rFonts w:ascii="PT Astra Serif" w:hAnsi="PT Astra Serif" w:cs="PT Astra Serif"/>
                <w:szCs w:val="22"/>
              </w:rPr>
              <w:t>о</w:t>
            </w:r>
            <w:r w:rsidRPr="00481B9D">
              <w:rPr>
                <w:rFonts w:ascii="PT Astra Serif" w:hAnsi="PT Astra Serif" w:cs="PT Astra Serif"/>
                <w:szCs w:val="22"/>
              </w:rPr>
              <w:t xml:space="preserve">действие трудоустройству населения, улучшение условий, охраны труда и здоровья </w:t>
            </w:r>
            <w:r w:rsidRPr="00481B9D">
              <w:rPr>
                <w:rFonts w:ascii="PT Astra Serif" w:hAnsi="PT Astra Serif" w:cs="PT Astra Serif"/>
                <w:szCs w:val="22"/>
              </w:rPr>
              <w:br/>
              <w:t>на рабочем месте, развитие с</w:t>
            </w:r>
            <w:r w:rsidRPr="00481B9D">
              <w:rPr>
                <w:rFonts w:ascii="PT Astra Serif" w:hAnsi="PT Astra Serif" w:cs="PT Astra Serif"/>
                <w:szCs w:val="22"/>
              </w:rPr>
              <w:t>о</w:t>
            </w:r>
            <w:r w:rsidRPr="00481B9D">
              <w:rPr>
                <w:rFonts w:ascii="PT Astra Serif" w:hAnsi="PT Astra Serif" w:cs="PT Astra Serif"/>
                <w:szCs w:val="22"/>
              </w:rPr>
              <w:t>циального партнёрства»</w:t>
            </w:r>
          </w:p>
        </w:tc>
        <w:tc>
          <w:tcPr>
            <w:tcW w:w="2934" w:type="dxa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Доля трудоустроенных и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валидов от общей численн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сти инвалидов, обративши</w:t>
            </w:r>
            <w:r w:rsidRPr="00481B9D">
              <w:rPr>
                <w:rFonts w:ascii="PT Astra Serif" w:hAnsi="PT Astra Serif"/>
                <w:szCs w:val="22"/>
              </w:rPr>
              <w:t>х</w:t>
            </w:r>
            <w:r w:rsidRPr="00481B9D">
              <w:rPr>
                <w:rFonts w:ascii="PT Astra Serif" w:hAnsi="PT Astra Serif"/>
                <w:szCs w:val="22"/>
              </w:rPr>
              <w:t>ся в органы службы занят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сти за содействием в поиске подходящей работы; чи</w:t>
            </w:r>
            <w:r w:rsidRPr="00481B9D">
              <w:rPr>
                <w:rFonts w:ascii="PT Astra Serif" w:hAnsi="PT Astra Serif"/>
                <w:szCs w:val="22"/>
              </w:rPr>
              <w:t>с</w:t>
            </w:r>
            <w:r w:rsidRPr="00481B9D">
              <w:rPr>
                <w:rFonts w:ascii="PT Astra Serif" w:hAnsi="PT Astra Serif"/>
                <w:szCs w:val="22"/>
              </w:rPr>
              <w:t>ленность получателей гос</w:t>
            </w:r>
            <w:r w:rsidRPr="00481B9D">
              <w:rPr>
                <w:rFonts w:ascii="PT Astra Serif" w:hAnsi="PT Astra Serif"/>
                <w:szCs w:val="22"/>
              </w:rPr>
              <w:t>у</w:t>
            </w:r>
            <w:r w:rsidRPr="00481B9D">
              <w:rPr>
                <w:rFonts w:ascii="PT Astra Serif" w:hAnsi="PT Astra Serif"/>
                <w:szCs w:val="22"/>
              </w:rPr>
              <w:t>дарственных услуг в сфере содействия занятости нас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ления; численность постр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давших в результат несчас</w:t>
            </w:r>
            <w:r w:rsidRPr="00481B9D">
              <w:rPr>
                <w:rFonts w:ascii="PT Astra Serif" w:hAnsi="PT Astra Serif"/>
                <w:szCs w:val="22"/>
              </w:rPr>
              <w:t>т</w:t>
            </w:r>
            <w:r w:rsidRPr="00481B9D">
              <w:rPr>
                <w:rFonts w:ascii="PT Astra Serif" w:hAnsi="PT Astra Serif"/>
                <w:szCs w:val="22"/>
              </w:rPr>
              <w:t>ных случаев на произво</w:t>
            </w:r>
            <w:r w:rsidRPr="00481B9D">
              <w:rPr>
                <w:rFonts w:ascii="PT Astra Serif" w:hAnsi="PT Astra Serif"/>
                <w:szCs w:val="22"/>
              </w:rPr>
              <w:t>д</w:t>
            </w:r>
            <w:r w:rsidRPr="00481B9D">
              <w:rPr>
                <w:rFonts w:ascii="PT Astra Serif" w:hAnsi="PT Astra Serif"/>
                <w:szCs w:val="22"/>
              </w:rPr>
              <w:t>стве с утратой трудоспосо</w:t>
            </w:r>
            <w:r w:rsidRPr="00481B9D">
              <w:rPr>
                <w:rFonts w:ascii="PT Astra Serif" w:hAnsi="PT Astra Serif"/>
                <w:szCs w:val="22"/>
              </w:rPr>
              <w:t>б</w:t>
            </w:r>
            <w:r w:rsidRPr="00481B9D">
              <w:rPr>
                <w:rFonts w:ascii="PT Astra Serif" w:hAnsi="PT Astra Serif"/>
                <w:szCs w:val="22"/>
              </w:rPr>
              <w:t xml:space="preserve">ности на 1 рабочий день </w:t>
            </w:r>
            <w:r w:rsidRPr="00481B9D">
              <w:rPr>
                <w:rFonts w:ascii="PT Astra Serif" w:hAnsi="PT Astra Serif"/>
                <w:szCs w:val="22"/>
              </w:rPr>
              <w:br/>
              <w:t>и более; коэффициент напряжённости на рынке труда; численность труд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устроенных на временные работы граждан из числа работников организаций, находящихся под риском увольнения; численность трудоустроенных на общ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ственные работы безрабо</w:t>
            </w:r>
            <w:r w:rsidRPr="00481B9D">
              <w:rPr>
                <w:rFonts w:ascii="PT Astra Serif" w:hAnsi="PT Astra Serif"/>
                <w:szCs w:val="22"/>
              </w:rPr>
              <w:t>т</w:t>
            </w:r>
            <w:r w:rsidRPr="00481B9D">
              <w:rPr>
                <w:rFonts w:ascii="PT Astra Serif" w:hAnsi="PT Astra Serif"/>
                <w:szCs w:val="22"/>
              </w:rPr>
              <w:t>ных граждан; численность трудоустроенных на общ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lastRenderedPageBreak/>
              <w:t>ственные работы граждан, ищущих работу и обрати</w:t>
            </w:r>
            <w:r w:rsidRPr="00481B9D">
              <w:rPr>
                <w:rFonts w:ascii="PT Astra Serif" w:hAnsi="PT Astra Serif"/>
                <w:szCs w:val="22"/>
              </w:rPr>
              <w:t>в</w:t>
            </w:r>
            <w:r w:rsidRPr="00481B9D">
              <w:rPr>
                <w:rFonts w:ascii="PT Astra Serif" w:hAnsi="PT Astra Serif"/>
                <w:szCs w:val="22"/>
              </w:rPr>
              <w:t>шихся в органы службы з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нятости; количество раб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чих мест, на которых пров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дена специальная оценка условий труда; численность трудоустроенных выпус</w:t>
            </w:r>
            <w:r w:rsidRPr="00481B9D">
              <w:rPr>
                <w:rFonts w:ascii="PT Astra Serif" w:hAnsi="PT Astra Serif"/>
                <w:szCs w:val="22"/>
              </w:rPr>
              <w:t>к</w:t>
            </w:r>
            <w:r w:rsidRPr="00481B9D">
              <w:rPr>
                <w:rFonts w:ascii="PT Astra Serif" w:hAnsi="PT Astra Serif"/>
                <w:szCs w:val="22"/>
              </w:rPr>
              <w:t>ников образовательных о</w:t>
            </w:r>
            <w:r w:rsidRPr="00481B9D">
              <w:rPr>
                <w:rFonts w:ascii="PT Astra Serif" w:hAnsi="PT Astra Serif"/>
                <w:szCs w:val="22"/>
              </w:rPr>
              <w:t>р</w:t>
            </w:r>
            <w:r w:rsidRPr="00481B9D">
              <w:rPr>
                <w:rFonts w:ascii="PT Astra Serif" w:hAnsi="PT Astra Serif"/>
                <w:szCs w:val="22"/>
              </w:rPr>
              <w:t>ганизаций высшего образ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вания и профессиональных образовательных организ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ций, в том числе из числа инвалидов молодого возра</w:t>
            </w:r>
            <w:r w:rsidRPr="00481B9D">
              <w:rPr>
                <w:rFonts w:ascii="PT Astra Serif" w:hAnsi="PT Astra Serif"/>
                <w:szCs w:val="22"/>
              </w:rPr>
              <w:t>с</w:t>
            </w:r>
            <w:r w:rsidRPr="00481B9D">
              <w:rPr>
                <w:rFonts w:ascii="PT Astra Serif" w:hAnsi="PT Astra Serif"/>
                <w:szCs w:val="22"/>
              </w:rPr>
              <w:t>та</w:t>
            </w:r>
          </w:p>
        </w:tc>
        <w:tc>
          <w:tcPr>
            <w:tcW w:w="2839" w:type="dxa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Цель – формирование ко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курентоспособного рынка труда в Ульяновской обл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 xml:space="preserve">сти; 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задачи – стимулирование создания рабочих мест для лиц с ограниченными во</w:t>
            </w:r>
            <w:r w:rsidRPr="00481B9D">
              <w:rPr>
                <w:rFonts w:ascii="PT Astra Serif" w:hAnsi="PT Astra Serif"/>
                <w:szCs w:val="22"/>
              </w:rPr>
              <w:t>з</w:t>
            </w:r>
            <w:r w:rsidRPr="00481B9D">
              <w:rPr>
                <w:rFonts w:ascii="PT Astra Serif" w:hAnsi="PT Astra Serif"/>
                <w:szCs w:val="22"/>
              </w:rPr>
              <w:t xml:space="preserve">можностями здоровья </w:t>
            </w:r>
            <w:r w:rsidRPr="00481B9D">
              <w:rPr>
                <w:rFonts w:ascii="PT Astra Serif" w:hAnsi="PT Astra Serif"/>
                <w:szCs w:val="22"/>
              </w:rPr>
              <w:br/>
              <w:t>и инвалидов;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стимулирование создания высококвалифицированных рабочих мест в Ульяно</w:t>
            </w:r>
            <w:r w:rsidRPr="00481B9D">
              <w:rPr>
                <w:rFonts w:ascii="PT Astra Serif" w:hAnsi="PT Astra Serif"/>
                <w:szCs w:val="22"/>
              </w:rPr>
              <w:t>в</w:t>
            </w:r>
            <w:r w:rsidRPr="00481B9D">
              <w:rPr>
                <w:rFonts w:ascii="PT Astra Serif" w:hAnsi="PT Astra Serif"/>
                <w:szCs w:val="22"/>
              </w:rPr>
              <w:t>ской области;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цель – повышение ожида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мой продолжительности жизни населения в Уль</w:t>
            </w:r>
            <w:r w:rsidRPr="00481B9D">
              <w:rPr>
                <w:rFonts w:ascii="PT Astra Serif" w:hAnsi="PT Astra Serif"/>
                <w:szCs w:val="22"/>
              </w:rPr>
              <w:t>я</w:t>
            </w:r>
            <w:r w:rsidRPr="00481B9D">
              <w:rPr>
                <w:rFonts w:ascii="PT Astra Serif" w:hAnsi="PT Astra Serif"/>
                <w:szCs w:val="22"/>
              </w:rPr>
              <w:t xml:space="preserve">новской области; 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задача – сохранение </w:t>
            </w:r>
            <w:r w:rsidRPr="00481B9D">
              <w:rPr>
                <w:rFonts w:ascii="PT Astra Serif" w:hAnsi="PT Astra Serif"/>
                <w:szCs w:val="22"/>
              </w:rPr>
              <w:br/>
              <w:t>и укрепление здоровья населения, увеличение 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ли профилактики заболев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ний и формирование зд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рового образа жизни;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цель – снижение уровня социальной напряжённости в Ульяновской области;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задача – формирование эффективной системы с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 xml:space="preserve">циальной поддержки лиц, находящихся в трудной жизненной ситуации </w:t>
            </w:r>
            <w:r w:rsidRPr="00481B9D">
              <w:rPr>
                <w:rFonts w:ascii="PT Astra Serif" w:hAnsi="PT Astra Serif"/>
                <w:szCs w:val="22"/>
              </w:rPr>
              <w:br/>
              <w:t xml:space="preserve">(в особенности детей), </w:t>
            </w:r>
            <w:r w:rsidRPr="00481B9D">
              <w:rPr>
                <w:rFonts w:ascii="PT Astra Serif" w:hAnsi="PT Astra Serif"/>
                <w:szCs w:val="22"/>
              </w:rPr>
              <w:br/>
              <w:t>и системы профилактики правонарушений;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цель – стимулирование м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лодёжи в Ульяновской о</w:t>
            </w:r>
            <w:r w:rsidRPr="00481B9D">
              <w:rPr>
                <w:rFonts w:ascii="PT Astra Serif" w:hAnsi="PT Astra Serif"/>
                <w:szCs w:val="22"/>
              </w:rPr>
              <w:t>б</w:t>
            </w:r>
            <w:r w:rsidRPr="00481B9D">
              <w:rPr>
                <w:rFonts w:ascii="PT Astra Serif" w:hAnsi="PT Astra Serif"/>
                <w:szCs w:val="22"/>
              </w:rPr>
              <w:t>ласти к проживанию в р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 xml:space="preserve">гионе; </w:t>
            </w:r>
          </w:p>
          <w:p w:rsidR="00635EFA" w:rsidRPr="00481B9D" w:rsidRDefault="00635EFA" w:rsidP="00AD0C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задача – создание благ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приятного климата для з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крепления молодежи в Ульяновской области (г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рантированное труд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устройство, развитие арендного жилья или пр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грамм социального найма, развитая социальная и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фраструктура)</w:t>
            </w:r>
          </w:p>
        </w:tc>
      </w:tr>
      <w:tr w:rsidR="00481B9D" w:rsidRPr="00481B9D" w:rsidTr="00954963">
        <w:tc>
          <w:tcPr>
            <w:tcW w:w="723" w:type="dxa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2.</w:t>
            </w:r>
          </w:p>
        </w:tc>
        <w:tc>
          <w:tcPr>
            <w:tcW w:w="3205" w:type="dxa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  <w:szCs w:val="22"/>
              </w:rPr>
              <w:t>Основное мероприятие «Реал</w:t>
            </w:r>
            <w:r w:rsidRPr="00481B9D">
              <w:rPr>
                <w:rFonts w:ascii="PT Astra Serif" w:hAnsi="PT Astra Serif" w:cs="PT Astra Serif"/>
                <w:szCs w:val="22"/>
              </w:rPr>
              <w:t>и</w:t>
            </w:r>
            <w:r w:rsidRPr="00481B9D">
              <w:rPr>
                <w:rFonts w:ascii="PT Astra Serif" w:hAnsi="PT Astra Serif" w:cs="PT Astra Serif"/>
                <w:szCs w:val="22"/>
              </w:rPr>
              <w:t>зация регионального проекта «Старшее поколение», напра</w:t>
            </w:r>
            <w:r w:rsidRPr="00481B9D">
              <w:rPr>
                <w:rFonts w:ascii="PT Astra Serif" w:hAnsi="PT Astra Serif" w:cs="PT Astra Serif"/>
                <w:szCs w:val="22"/>
              </w:rPr>
              <w:t>в</w:t>
            </w:r>
            <w:r w:rsidRPr="00481B9D">
              <w:rPr>
                <w:rFonts w:ascii="PT Astra Serif" w:hAnsi="PT Astra Serif" w:cs="PT Astra Serif"/>
                <w:szCs w:val="22"/>
              </w:rPr>
              <w:t>ленного на достижение целей, показателей и результатов ф</w:t>
            </w:r>
            <w:r w:rsidRPr="00481B9D">
              <w:rPr>
                <w:rFonts w:ascii="PT Astra Serif" w:hAnsi="PT Astra Serif" w:cs="PT Astra Serif"/>
                <w:szCs w:val="22"/>
              </w:rPr>
              <w:t>е</w:t>
            </w:r>
            <w:r w:rsidRPr="00481B9D">
              <w:rPr>
                <w:rFonts w:ascii="PT Astra Serif" w:hAnsi="PT Astra Serif" w:cs="PT Astra Serif"/>
                <w:szCs w:val="22"/>
              </w:rPr>
              <w:t>дерального проекта «Старшее поколение»</w:t>
            </w:r>
          </w:p>
        </w:tc>
        <w:tc>
          <w:tcPr>
            <w:tcW w:w="2934" w:type="dxa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прошедших профессиональное обучение и дополнительное профе</w:t>
            </w:r>
            <w:r w:rsidRPr="00481B9D">
              <w:rPr>
                <w:rFonts w:ascii="PT Astra Serif" w:hAnsi="PT Astra Serif"/>
                <w:szCs w:val="22"/>
              </w:rPr>
              <w:t>с</w:t>
            </w:r>
            <w:r w:rsidRPr="00481B9D">
              <w:rPr>
                <w:rFonts w:ascii="PT Astra Serif" w:hAnsi="PT Astra Serif"/>
                <w:szCs w:val="22"/>
              </w:rPr>
              <w:t xml:space="preserve">сиональное образование при содействии органов службы занятости лиц в возрасте </w:t>
            </w:r>
            <w:r w:rsidR="00AD0C63">
              <w:rPr>
                <w:rFonts w:ascii="PT Astra Serif" w:hAnsi="PT Astra Serif"/>
                <w:szCs w:val="22"/>
              </w:rPr>
              <w:br/>
            </w:r>
            <w:r w:rsidRPr="00481B9D">
              <w:rPr>
                <w:rFonts w:ascii="PT Astra Serif" w:hAnsi="PT Astra Serif"/>
                <w:szCs w:val="22"/>
              </w:rPr>
              <w:t xml:space="preserve">50 лет и старше, а также лиц </w:t>
            </w:r>
            <w:proofErr w:type="spellStart"/>
            <w:r w:rsidRPr="00481B9D">
              <w:rPr>
                <w:rFonts w:ascii="PT Astra Serif" w:hAnsi="PT Astra Serif"/>
                <w:szCs w:val="22"/>
              </w:rPr>
              <w:t>предпенсионного</w:t>
            </w:r>
            <w:proofErr w:type="spellEnd"/>
            <w:r w:rsidRPr="00481B9D">
              <w:rPr>
                <w:rFonts w:ascii="PT Astra Serif" w:hAnsi="PT Astra Serif"/>
                <w:szCs w:val="22"/>
              </w:rPr>
              <w:t xml:space="preserve"> во</w:t>
            </w:r>
            <w:r w:rsidRPr="00481B9D">
              <w:rPr>
                <w:rFonts w:ascii="PT Astra Serif" w:hAnsi="PT Astra Serif"/>
                <w:szCs w:val="22"/>
              </w:rPr>
              <w:t>з</w:t>
            </w:r>
            <w:r w:rsidRPr="00481B9D">
              <w:rPr>
                <w:rFonts w:ascii="PT Astra Serif" w:hAnsi="PT Astra Serif"/>
                <w:szCs w:val="22"/>
              </w:rPr>
              <w:t>раста;</w:t>
            </w:r>
          </w:p>
          <w:p w:rsidR="00635EFA" w:rsidRPr="00481B9D" w:rsidRDefault="00635EFA" w:rsidP="00AD0C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доля занятых в численности лиц в возрасте 50 лет и старше, а также лиц </w:t>
            </w:r>
            <w:proofErr w:type="spellStart"/>
            <w:r w:rsidRPr="00481B9D">
              <w:rPr>
                <w:rFonts w:ascii="PT Astra Serif" w:hAnsi="PT Astra Serif"/>
                <w:szCs w:val="22"/>
              </w:rPr>
              <w:t>пре</w:t>
            </w:r>
            <w:r w:rsidRPr="00481B9D">
              <w:rPr>
                <w:rFonts w:ascii="PT Astra Serif" w:hAnsi="PT Astra Serif"/>
                <w:szCs w:val="22"/>
              </w:rPr>
              <w:t>д</w:t>
            </w:r>
            <w:r w:rsidRPr="00481B9D">
              <w:rPr>
                <w:rFonts w:ascii="PT Astra Serif" w:hAnsi="PT Astra Serif"/>
                <w:szCs w:val="22"/>
              </w:rPr>
              <w:t>пенсионного</w:t>
            </w:r>
            <w:proofErr w:type="spellEnd"/>
            <w:r w:rsidRPr="00481B9D">
              <w:rPr>
                <w:rFonts w:ascii="PT Astra Serif" w:hAnsi="PT Astra Serif"/>
                <w:szCs w:val="22"/>
              </w:rPr>
              <w:t xml:space="preserve"> возраста, пр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шедших профессиональное обучение или получивших дополнительное професси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нальное образование</w:t>
            </w:r>
          </w:p>
        </w:tc>
        <w:tc>
          <w:tcPr>
            <w:tcW w:w="2839" w:type="dxa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Цель – формирование ко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курентоспособного рынка труда в Ульяновской обл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сти;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  <w:highlight w:val="yellow"/>
              </w:rPr>
            </w:pPr>
            <w:r w:rsidRPr="00481B9D">
              <w:rPr>
                <w:rFonts w:ascii="PT Astra Serif" w:hAnsi="PT Astra Serif"/>
                <w:szCs w:val="22"/>
              </w:rPr>
              <w:t>задача – обеспечение орг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низаций в Ульяновской области в текущем режиме и на перспективу рабочими кадрами надлежащей кв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лификации</w:t>
            </w:r>
          </w:p>
        </w:tc>
      </w:tr>
      <w:tr w:rsidR="00481B9D" w:rsidRPr="00481B9D" w:rsidTr="00954963">
        <w:tc>
          <w:tcPr>
            <w:tcW w:w="723" w:type="dxa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3205" w:type="dxa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  <w:szCs w:val="22"/>
              </w:rPr>
              <w:t>Основное мероприятие «Реал</w:t>
            </w:r>
            <w:r w:rsidRPr="00481B9D">
              <w:rPr>
                <w:rFonts w:ascii="PT Astra Serif" w:hAnsi="PT Astra Serif" w:cs="PT Astra Serif"/>
                <w:szCs w:val="22"/>
              </w:rPr>
              <w:t>и</w:t>
            </w:r>
            <w:r w:rsidRPr="00481B9D">
              <w:rPr>
                <w:rFonts w:ascii="PT Astra Serif" w:hAnsi="PT Astra Serif" w:cs="PT Astra Serif"/>
                <w:szCs w:val="22"/>
              </w:rPr>
              <w:t>зация регионального проекта «Содействие занятости же</w:t>
            </w:r>
            <w:r w:rsidRPr="00481B9D">
              <w:rPr>
                <w:rFonts w:ascii="PT Astra Serif" w:hAnsi="PT Astra Serif" w:cs="PT Astra Serif"/>
                <w:szCs w:val="22"/>
              </w:rPr>
              <w:t>н</w:t>
            </w:r>
            <w:r w:rsidRPr="00481B9D">
              <w:rPr>
                <w:rFonts w:ascii="PT Astra Serif" w:hAnsi="PT Astra Serif" w:cs="PT Astra Serif"/>
                <w:szCs w:val="22"/>
              </w:rPr>
              <w:t>щин – создание условий д</w:t>
            </w:r>
            <w:r w:rsidRPr="00481B9D">
              <w:rPr>
                <w:rFonts w:ascii="PT Astra Serif" w:hAnsi="PT Astra Serif" w:cs="PT Astra Serif"/>
                <w:szCs w:val="22"/>
              </w:rPr>
              <w:t>о</w:t>
            </w:r>
            <w:r w:rsidRPr="00481B9D">
              <w:rPr>
                <w:rFonts w:ascii="PT Astra Serif" w:hAnsi="PT Astra Serif" w:cs="PT Astra Serif"/>
                <w:szCs w:val="22"/>
              </w:rPr>
              <w:t>школьного образования для детей в возрасте до трёх лет», направленного на достижение целей, показателей и результ</w:t>
            </w:r>
            <w:r w:rsidRPr="00481B9D">
              <w:rPr>
                <w:rFonts w:ascii="PT Astra Serif" w:hAnsi="PT Astra Serif" w:cs="PT Astra Serif"/>
                <w:szCs w:val="22"/>
              </w:rPr>
              <w:t>а</w:t>
            </w:r>
            <w:r w:rsidRPr="00481B9D">
              <w:rPr>
                <w:rFonts w:ascii="PT Astra Serif" w:hAnsi="PT Astra Serif" w:cs="PT Astra Serif"/>
                <w:szCs w:val="22"/>
              </w:rPr>
              <w:t>тов федерального проекта «С</w:t>
            </w:r>
            <w:r w:rsidRPr="00481B9D">
              <w:rPr>
                <w:rFonts w:ascii="PT Astra Serif" w:hAnsi="PT Astra Serif" w:cs="PT Astra Serif"/>
                <w:szCs w:val="22"/>
              </w:rPr>
              <w:t>о</w:t>
            </w:r>
            <w:r w:rsidRPr="00481B9D">
              <w:rPr>
                <w:rFonts w:ascii="PT Astra Serif" w:hAnsi="PT Astra Serif" w:cs="PT Astra Serif"/>
                <w:szCs w:val="22"/>
              </w:rPr>
              <w:t xml:space="preserve">действие занятости женщин </w:t>
            </w:r>
            <w:proofErr w:type="gramStart"/>
            <w:r w:rsidRPr="00481B9D">
              <w:rPr>
                <w:rFonts w:ascii="PT Astra Serif" w:hAnsi="PT Astra Serif" w:cs="PT Astra Serif"/>
                <w:szCs w:val="22"/>
              </w:rPr>
              <w:t>–с</w:t>
            </w:r>
            <w:proofErr w:type="gramEnd"/>
            <w:r w:rsidRPr="00481B9D">
              <w:rPr>
                <w:rFonts w:ascii="PT Astra Serif" w:hAnsi="PT Astra Serif" w:cs="PT Astra Serif"/>
                <w:szCs w:val="22"/>
              </w:rPr>
              <w:t>оздание условий дошкольного образования для детей в во</w:t>
            </w:r>
            <w:r w:rsidRPr="00481B9D">
              <w:rPr>
                <w:rFonts w:ascii="PT Astra Serif" w:hAnsi="PT Astra Serif" w:cs="PT Astra Serif"/>
                <w:szCs w:val="22"/>
              </w:rPr>
              <w:t>з</w:t>
            </w:r>
            <w:r w:rsidRPr="00481B9D">
              <w:rPr>
                <w:rFonts w:ascii="PT Astra Serif" w:hAnsi="PT Astra Serif" w:cs="PT Astra Serif"/>
                <w:szCs w:val="22"/>
              </w:rPr>
              <w:t>расте до трёх лет»</w:t>
            </w:r>
          </w:p>
        </w:tc>
        <w:tc>
          <w:tcPr>
            <w:tcW w:w="2934" w:type="dxa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прошедших переобучение и повышение квалификации женщин, находящихся в отпуске по уходу за ребёнком в во</w:t>
            </w:r>
            <w:r w:rsidRPr="00481B9D">
              <w:rPr>
                <w:rFonts w:ascii="PT Astra Serif" w:hAnsi="PT Astra Serif"/>
                <w:szCs w:val="22"/>
              </w:rPr>
              <w:t>з</w:t>
            </w:r>
            <w:r w:rsidRPr="00481B9D">
              <w:rPr>
                <w:rFonts w:ascii="PT Astra Serif" w:hAnsi="PT Astra Serif"/>
                <w:szCs w:val="22"/>
              </w:rPr>
              <w:t xml:space="preserve">расте до трёх лет, а также женщин, имеющих детей дошкольного возраста, </w:t>
            </w:r>
            <w:r w:rsidRPr="00481B9D">
              <w:rPr>
                <w:rFonts w:ascii="PT Astra Serif" w:hAnsi="PT Astra Serif"/>
                <w:szCs w:val="22"/>
              </w:rPr>
              <w:br/>
              <w:t>не состоящих в трудовых отношениях и обративши</w:t>
            </w:r>
            <w:r w:rsidRPr="00481B9D">
              <w:rPr>
                <w:rFonts w:ascii="PT Astra Serif" w:hAnsi="PT Astra Serif"/>
                <w:szCs w:val="22"/>
              </w:rPr>
              <w:t>х</w:t>
            </w:r>
            <w:r w:rsidRPr="00481B9D">
              <w:rPr>
                <w:rFonts w:ascii="PT Astra Serif" w:hAnsi="PT Astra Serif"/>
                <w:szCs w:val="22"/>
              </w:rPr>
              <w:t>ся в органы службы занят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сти;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доля приступивших к тр</w:t>
            </w:r>
            <w:r w:rsidRPr="00481B9D">
              <w:rPr>
                <w:rFonts w:ascii="PT Astra Serif" w:hAnsi="PT Astra Serif"/>
                <w:szCs w:val="22"/>
              </w:rPr>
              <w:t>у</w:t>
            </w:r>
            <w:r w:rsidRPr="00481B9D">
              <w:rPr>
                <w:rFonts w:ascii="PT Astra Serif" w:hAnsi="PT Astra Serif"/>
                <w:szCs w:val="22"/>
              </w:rPr>
              <w:t xml:space="preserve">довой деятельности в общей численности прошедших переобучение и повышение квалификации женщин, находящихся в отпуске </w:t>
            </w:r>
            <w:r w:rsidRPr="00481B9D">
              <w:rPr>
                <w:rFonts w:ascii="PT Astra Serif" w:hAnsi="PT Astra Serif"/>
                <w:szCs w:val="22"/>
              </w:rPr>
              <w:br/>
              <w:t xml:space="preserve">по уходу за ребёнком, </w:t>
            </w:r>
            <w:r w:rsidRPr="00481B9D">
              <w:rPr>
                <w:rFonts w:ascii="PT Astra Serif" w:hAnsi="PT Astra Serif"/>
                <w:szCs w:val="22"/>
              </w:rPr>
              <w:br/>
            </w:r>
            <w:r w:rsidRPr="00481B9D">
              <w:rPr>
                <w:rFonts w:ascii="PT Astra Serif" w:hAnsi="PT Astra Serif"/>
                <w:szCs w:val="22"/>
              </w:rPr>
              <w:lastRenderedPageBreak/>
              <w:t>а также женщин, имеющих детей дошкольного возра</w:t>
            </w:r>
            <w:r w:rsidRPr="00481B9D">
              <w:rPr>
                <w:rFonts w:ascii="PT Astra Serif" w:hAnsi="PT Astra Serif"/>
                <w:szCs w:val="22"/>
              </w:rPr>
              <w:t>с</w:t>
            </w:r>
            <w:r w:rsidRPr="00481B9D">
              <w:rPr>
                <w:rFonts w:ascii="PT Astra Serif" w:hAnsi="PT Astra Serif"/>
                <w:szCs w:val="22"/>
              </w:rPr>
              <w:t>та, не состоящих в трудовых отношениях и обративши</w:t>
            </w:r>
            <w:r w:rsidRPr="00481B9D">
              <w:rPr>
                <w:rFonts w:ascii="PT Astra Serif" w:hAnsi="PT Astra Serif"/>
                <w:szCs w:val="22"/>
              </w:rPr>
              <w:t>х</w:t>
            </w:r>
            <w:r w:rsidRPr="00481B9D">
              <w:rPr>
                <w:rFonts w:ascii="PT Astra Serif" w:hAnsi="PT Astra Serif"/>
                <w:szCs w:val="22"/>
              </w:rPr>
              <w:t>ся в органы службы занят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сти</w:t>
            </w:r>
          </w:p>
        </w:tc>
        <w:tc>
          <w:tcPr>
            <w:tcW w:w="2839" w:type="dxa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Цель – формирование ко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курентоспособного рынка труда в Ульяновской обл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сти;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  <w:highlight w:val="yellow"/>
              </w:rPr>
            </w:pPr>
            <w:r w:rsidRPr="00481B9D">
              <w:rPr>
                <w:rFonts w:ascii="PT Astra Serif" w:hAnsi="PT Astra Serif"/>
                <w:szCs w:val="22"/>
              </w:rPr>
              <w:t>задача – обеспечение орг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низаций в Ульяновской области в текущем режиме и на перспективу рабочими кадрами надлежащей кв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лификации</w:t>
            </w:r>
          </w:p>
        </w:tc>
      </w:tr>
      <w:tr w:rsidR="00481B9D" w:rsidRPr="00481B9D" w:rsidTr="00954963">
        <w:tc>
          <w:tcPr>
            <w:tcW w:w="723" w:type="dxa"/>
            <w:tcBorders>
              <w:bottom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4.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  <w:szCs w:val="22"/>
              </w:rPr>
            </w:pPr>
            <w:r w:rsidRPr="00481B9D">
              <w:rPr>
                <w:rFonts w:ascii="PT Astra Serif" w:hAnsi="PT Astra Serif" w:cs="PT Astra Serif"/>
                <w:szCs w:val="22"/>
              </w:rPr>
              <w:t>Основное мероприятие «Реал</w:t>
            </w:r>
            <w:r w:rsidRPr="00481B9D">
              <w:rPr>
                <w:rFonts w:ascii="PT Astra Serif" w:hAnsi="PT Astra Serif" w:cs="PT Astra Serif"/>
                <w:szCs w:val="22"/>
              </w:rPr>
              <w:t>и</w:t>
            </w:r>
            <w:r w:rsidRPr="00481B9D">
              <w:rPr>
                <w:rFonts w:ascii="PT Astra Serif" w:hAnsi="PT Astra Serif" w:cs="PT Astra Serif"/>
                <w:szCs w:val="22"/>
              </w:rPr>
              <w:t>зация регионального проекта «Поддержка занятости и п</w:t>
            </w:r>
            <w:r w:rsidRPr="00481B9D">
              <w:rPr>
                <w:rFonts w:ascii="PT Astra Serif" w:hAnsi="PT Astra Serif" w:cs="PT Astra Serif"/>
                <w:szCs w:val="22"/>
              </w:rPr>
              <w:t>о</w:t>
            </w:r>
            <w:r w:rsidRPr="00481B9D">
              <w:rPr>
                <w:rFonts w:ascii="PT Astra Serif" w:hAnsi="PT Astra Serif" w:cs="PT Astra Serif"/>
                <w:szCs w:val="22"/>
              </w:rPr>
              <w:t>вышение эффективности рынка труда для обеспечения роста производительности труда», направленного на достижение целей, показателей и результ</w:t>
            </w:r>
            <w:r w:rsidRPr="00481B9D">
              <w:rPr>
                <w:rFonts w:ascii="PT Astra Serif" w:hAnsi="PT Astra Serif" w:cs="PT Astra Serif"/>
                <w:szCs w:val="22"/>
              </w:rPr>
              <w:t>а</w:t>
            </w:r>
            <w:r w:rsidRPr="00481B9D">
              <w:rPr>
                <w:rFonts w:ascii="PT Astra Serif" w:hAnsi="PT Astra Serif" w:cs="PT Astra Serif"/>
                <w:szCs w:val="22"/>
              </w:rPr>
              <w:t>тов федерального проекта «Поддержка занятости и п</w:t>
            </w:r>
            <w:r w:rsidRPr="00481B9D">
              <w:rPr>
                <w:rFonts w:ascii="PT Astra Serif" w:hAnsi="PT Astra Serif" w:cs="PT Astra Serif"/>
                <w:szCs w:val="22"/>
              </w:rPr>
              <w:t>о</w:t>
            </w:r>
            <w:r w:rsidRPr="00481B9D">
              <w:rPr>
                <w:rFonts w:ascii="PT Astra Serif" w:hAnsi="PT Astra Serif" w:cs="PT Astra Serif"/>
                <w:szCs w:val="22"/>
              </w:rPr>
              <w:t>вышение эффективности рынка труда для обеспечения роста производительности труда»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работников предприятий, прошедших переобучение, повысивших квалификацию в целях п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 xml:space="preserve">вышения </w:t>
            </w:r>
            <w:r w:rsidRPr="00AD0C63">
              <w:rPr>
                <w:rFonts w:ascii="PT Astra Serif" w:hAnsi="PT Astra Serif"/>
                <w:spacing w:val="-4"/>
                <w:szCs w:val="22"/>
              </w:rPr>
              <w:t>производительн</w:t>
            </w:r>
            <w:r w:rsidRPr="00AD0C63">
              <w:rPr>
                <w:rFonts w:ascii="PT Astra Serif" w:hAnsi="PT Astra Serif"/>
                <w:spacing w:val="-4"/>
                <w:szCs w:val="22"/>
              </w:rPr>
              <w:t>о</w:t>
            </w:r>
            <w:r w:rsidRPr="00AD0C63">
              <w:rPr>
                <w:rFonts w:ascii="PT Astra Serif" w:hAnsi="PT Astra Serif"/>
                <w:spacing w:val="-4"/>
                <w:szCs w:val="22"/>
              </w:rPr>
              <w:t>сти труда; доля соискателей –</w:t>
            </w:r>
            <w:r w:rsidRPr="00481B9D">
              <w:rPr>
                <w:rFonts w:ascii="PT Astra Serif" w:hAnsi="PT Astra Serif"/>
                <w:szCs w:val="22"/>
              </w:rPr>
              <w:t xml:space="preserve"> получателей услуг по по</w:t>
            </w:r>
            <w:r w:rsidRPr="00481B9D">
              <w:rPr>
                <w:rFonts w:ascii="PT Astra Serif" w:hAnsi="PT Astra Serif"/>
                <w:szCs w:val="22"/>
              </w:rPr>
              <w:t>д</w:t>
            </w:r>
            <w:r w:rsidRPr="00481B9D">
              <w:rPr>
                <w:rFonts w:ascii="PT Astra Serif" w:hAnsi="PT Astra Serif"/>
                <w:szCs w:val="22"/>
              </w:rPr>
              <w:t>бору вакансий центров зан</w:t>
            </w:r>
            <w:r w:rsidRPr="00481B9D">
              <w:rPr>
                <w:rFonts w:ascii="PT Astra Serif" w:hAnsi="PT Astra Serif"/>
                <w:szCs w:val="22"/>
              </w:rPr>
              <w:t>я</w:t>
            </w:r>
            <w:r w:rsidRPr="00481B9D">
              <w:rPr>
                <w:rFonts w:ascii="PT Astra Serif" w:hAnsi="PT Astra Serif"/>
                <w:szCs w:val="22"/>
              </w:rPr>
              <w:t>тости населения, в которых реализованы проекты по модернизации, удовлетв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рённых полученными усл</w:t>
            </w:r>
            <w:r w:rsidRPr="00481B9D">
              <w:rPr>
                <w:rFonts w:ascii="PT Astra Serif" w:hAnsi="PT Astra Serif"/>
                <w:szCs w:val="22"/>
              </w:rPr>
              <w:t>у</w:t>
            </w:r>
            <w:r w:rsidRPr="00481B9D">
              <w:rPr>
                <w:rFonts w:ascii="PT Astra Serif" w:hAnsi="PT Astra Serif"/>
                <w:szCs w:val="22"/>
              </w:rPr>
              <w:t xml:space="preserve">гами; 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доля работодателей – пол</w:t>
            </w:r>
            <w:r w:rsidRPr="00481B9D">
              <w:rPr>
                <w:rFonts w:ascii="PT Astra Serif" w:hAnsi="PT Astra Serif"/>
                <w:szCs w:val="22"/>
              </w:rPr>
              <w:t>у</w:t>
            </w:r>
            <w:r w:rsidRPr="00481B9D">
              <w:rPr>
                <w:rFonts w:ascii="PT Astra Serif" w:hAnsi="PT Astra Serif"/>
                <w:szCs w:val="22"/>
              </w:rPr>
              <w:t>чателей услуг по подбору работников центров занят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 xml:space="preserve">сти населения, в которых реализованы проекты </w:t>
            </w:r>
            <w:r w:rsidRPr="00481B9D">
              <w:rPr>
                <w:rFonts w:ascii="PT Astra Serif" w:hAnsi="PT Astra Serif"/>
                <w:szCs w:val="22"/>
              </w:rPr>
              <w:br/>
              <w:t>по модернизации, удовл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 xml:space="preserve">творённых полученными услугами; 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количество центров занят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сти населения в Ульяно</w:t>
            </w:r>
            <w:r w:rsidRPr="00481B9D">
              <w:rPr>
                <w:rFonts w:ascii="PT Astra Serif" w:hAnsi="PT Astra Serif"/>
                <w:szCs w:val="22"/>
              </w:rPr>
              <w:t>в</w:t>
            </w:r>
            <w:r w:rsidRPr="00481B9D">
              <w:rPr>
                <w:rFonts w:ascii="PT Astra Serif" w:hAnsi="PT Astra Serif"/>
                <w:szCs w:val="22"/>
              </w:rPr>
              <w:t>ской области, в которых р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ализуются или реализованы проекты по модернизации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635EFA" w:rsidRPr="00481B9D" w:rsidRDefault="00635EFA" w:rsidP="0095496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Цель – формирование ко</w:t>
            </w:r>
            <w:r w:rsidRPr="00481B9D">
              <w:rPr>
                <w:rFonts w:ascii="PT Astra Serif" w:hAnsi="PT Astra Serif"/>
              </w:rPr>
              <w:t>н</w:t>
            </w:r>
            <w:r w:rsidRPr="00481B9D">
              <w:rPr>
                <w:rFonts w:ascii="PT Astra Serif" w:hAnsi="PT Astra Serif"/>
              </w:rPr>
              <w:t>курентоспособного рынка труда в Ульяновской обл</w:t>
            </w:r>
            <w:r w:rsidRPr="00481B9D">
              <w:rPr>
                <w:rFonts w:ascii="PT Astra Serif" w:hAnsi="PT Astra Serif"/>
              </w:rPr>
              <w:t>а</w:t>
            </w:r>
            <w:r w:rsidRPr="00481B9D">
              <w:rPr>
                <w:rFonts w:ascii="PT Astra Serif" w:hAnsi="PT Astra Serif"/>
              </w:rPr>
              <w:t xml:space="preserve">сти; </w:t>
            </w:r>
          </w:p>
          <w:p w:rsidR="00635EFA" w:rsidRPr="00481B9D" w:rsidRDefault="00635EFA" w:rsidP="0095496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задача – обеспечение орг</w:t>
            </w:r>
            <w:r w:rsidRPr="00481B9D">
              <w:rPr>
                <w:rFonts w:ascii="PT Astra Serif" w:hAnsi="PT Astra Serif"/>
              </w:rPr>
              <w:t>а</w:t>
            </w:r>
            <w:r w:rsidRPr="00481B9D">
              <w:rPr>
                <w:rFonts w:ascii="PT Astra Serif" w:hAnsi="PT Astra Serif"/>
              </w:rPr>
              <w:t>низаций в Ульяновской области в текущем режиме и на перспективу рабочими кадрами надлежащей кв</w:t>
            </w:r>
            <w:r w:rsidRPr="00481B9D">
              <w:rPr>
                <w:rFonts w:ascii="PT Astra Serif" w:hAnsi="PT Astra Serif"/>
              </w:rPr>
              <w:t>а</w:t>
            </w:r>
            <w:r w:rsidRPr="00481B9D">
              <w:rPr>
                <w:rFonts w:ascii="PT Astra Serif" w:hAnsi="PT Astra Serif"/>
              </w:rPr>
              <w:t>лификации</w:t>
            </w:r>
          </w:p>
          <w:p w:rsidR="00635EFA" w:rsidRPr="00481B9D" w:rsidRDefault="00635EFA" w:rsidP="00954963">
            <w:pPr>
              <w:spacing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481B9D" w:rsidRPr="00481B9D" w:rsidTr="00954963">
        <w:tc>
          <w:tcPr>
            <w:tcW w:w="9701" w:type="dxa"/>
            <w:gridSpan w:val="4"/>
          </w:tcPr>
          <w:p w:rsidR="00635EFA" w:rsidRPr="00481B9D" w:rsidRDefault="00EB0025" w:rsidP="00954963"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yellow"/>
              </w:rPr>
            </w:pPr>
            <w:hyperlink r:id="rId67" w:history="1">
              <w:r w:rsidR="00635EFA" w:rsidRPr="00481B9D">
                <w:rPr>
                  <w:rFonts w:ascii="PT Astra Serif" w:hAnsi="PT Astra Serif" w:cs="PT Astra Serif"/>
                  <w:szCs w:val="22"/>
                </w:rPr>
                <w:t>Подпрограмма</w:t>
              </w:r>
            </w:hyperlink>
            <w:r w:rsidR="00635EFA" w:rsidRPr="00481B9D">
              <w:rPr>
                <w:rFonts w:ascii="PT Astra Serif" w:hAnsi="PT Astra Serif" w:cs="PT Astra Serif"/>
                <w:szCs w:val="22"/>
              </w:rPr>
              <w:t xml:space="preserve"> «Оказание содействия добровольному переселению в Ульяновскую область </w:t>
            </w:r>
            <w:r w:rsidR="00635EFA" w:rsidRPr="00481B9D">
              <w:rPr>
                <w:rFonts w:ascii="PT Astra Serif" w:hAnsi="PT Astra Serif" w:cs="PT Astra Serif"/>
                <w:szCs w:val="22"/>
              </w:rPr>
              <w:br/>
              <w:t>соотечественников, проживающих за рубежом»</w:t>
            </w:r>
          </w:p>
        </w:tc>
      </w:tr>
      <w:tr w:rsidR="00635EFA" w:rsidRPr="00481B9D" w:rsidTr="00954963">
        <w:tc>
          <w:tcPr>
            <w:tcW w:w="723" w:type="dxa"/>
          </w:tcPr>
          <w:p w:rsidR="00635EFA" w:rsidRPr="00481B9D" w:rsidRDefault="00635EFA" w:rsidP="00AD46E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3205" w:type="dxa"/>
          </w:tcPr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  <w:szCs w:val="22"/>
              </w:rPr>
              <w:t>Основное мероприятие «Пр</w:t>
            </w:r>
            <w:r w:rsidRPr="00481B9D">
              <w:rPr>
                <w:rFonts w:ascii="PT Astra Serif" w:hAnsi="PT Astra Serif" w:cs="PT Astra Serif"/>
                <w:szCs w:val="22"/>
              </w:rPr>
              <w:t>и</w:t>
            </w:r>
            <w:r w:rsidRPr="00481B9D">
              <w:rPr>
                <w:rFonts w:ascii="PT Astra Serif" w:hAnsi="PT Astra Serif" w:cs="PT Astra Serif"/>
                <w:szCs w:val="22"/>
              </w:rPr>
              <w:t>влечение соотечественников, проживающих за рубежом, на постоянное место жительства в Ульяновскую область»</w:t>
            </w:r>
          </w:p>
        </w:tc>
        <w:tc>
          <w:tcPr>
            <w:tcW w:w="2934" w:type="dxa"/>
          </w:tcPr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участников Государственной програ</w:t>
            </w:r>
            <w:r w:rsidRPr="00481B9D">
              <w:rPr>
                <w:rFonts w:ascii="PT Astra Serif" w:hAnsi="PT Astra Serif"/>
                <w:szCs w:val="22"/>
              </w:rPr>
              <w:t>м</w:t>
            </w:r>
            <w:r w:rsidRPr="00481B9D">
              <w:rPr>
                <w:rFonts w:ascii="PT Astra Serif" w:hAnsi="PT Astra Serif"/>
                <w:szCs w:val="22"/>
              </w:rPr>
              <w:t>мы и членов их семей, пр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бывших в Ульяновскую о</w:t>
            </w:r>
            <w:r w:rsidRPr="00481B9D">
              <w:rPr>
                <w:rFonts w:ascii="PT Astra Serif" w:hAnsi="PT Astra Serif"/>
                <w:szCs w:val="22"/>
              </w:rPr>
              <w:t>б</w:t>
            </w:r>
            <w:r w:rsidRPr="00481B9D">
              <w:rPr>
                <w:rFonts w:ascii="PT Astra Serif" w:hAnsi="PT Astra Serif"/>
                <w:szCs w:val="22"/>
              </w:rPr>
              <w:t xml:space="preserve">ласть и поставленных </w:t>
            </w:r>
            <w:r w:rsidRPr="00481B9D">
              <w:rPr>
                <w:rFonts w:ascii="PT Astra Serif" w:hAnsi="PT Astra Serif"/>
                <w:szCs w:val="22"/>
              </w:rPr>
              <w:br/>
              <w:t>на учёт в территориальном органе Министерства вну</w:t>
            </w:r>
            <w:r w:rsidRPr="00481B9D">
              <w:rPr>
                <w:rFonts w:ascii="PT Astra Serif" w:hAnsi="PT Astra Serif"/>
                <w:szCs w:val="22"/>
              </w:rPr>
              <w:t>т</w:t>
            </w:r>
            <w:r w:rsidRPr="00481B9D">
              <w:rPr>
                <w:rFonts w:ascii="PT Astra Serif" w:hAnsi="PT Astra Serif"/>
                <w:szCs w:val="22"/>
              </w:rPr>
              <w:t>ренних дел Российской Ф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дерации по Ульяновской области;</w:t>
            </w: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доля провед</w:t>
            </w:r>
            <w:r w:rsidR="00AD46E4">
              <w:rPr>
                <w:rFonts w:ascii="PT Astra Serif" w:hAnsi="PT Astra Serif"/>
                <w:szCs w:val="22"/>
              </w:rPr>
              <w:t>ё</w:t>
            </w:r>
            <w:r w:rsidRPr="00481B9D">
              <w:rPr>
                <w:rFonts w:ascii="PT Astra Serif" w:hAnsi="PT Astra Serif"/>
                <w:szCs w:val="22"/>
              </w:rPr>
              <w:t>нных консул</w:t>
            </w:r>
            <w:r w:rsidRPr="00481B9D">
              <w:rPr>
                <w:rFonts w:ascii="PT Astra Serif" w:hAnsi="PT Astra Serif"/>
                <w:szCs w:val="22"/>
              </w:rPr>
              <w:t>ь</w:t>
            </w:r>
            <w:r w:rsidRPr="00481B9D">
              <w:rPr>
                <w:rFonts w:ascii="PT Astra Serif" w:hAnsi="PT Astra Serif"/>
                <w:szCs w:val="22"/>
              </w:rPr>
              <w:t>таций для соотечественн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 xml:space="preserve">ков по вопросу участия </w:t>
            </w:r>
            <w:r w:rsidRPr="00481B9D">
              <w:rPr>
                <w:rFonts w:ascii="PT Astra Serif" w:hAnsi="PT Astra Serif"/>
                <w:szCs w:val="22"/>
              </w:rPr>
              <w:br/>
              <w:t>в подпрограмме, в том числе с использованием технич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ских сре</w:t>
            </w:r>
            <w:proofErr w:type="gramStart"/>
            <w:r w:rsidRPr="00481B9D">
              <w:rPr>
                <w:rFonts w:ascii="PT Astra Serif" w:hAnsi="PT Astra Serif"/>
                <w:szCs w:val="22"/>
              </w:rPr>
              <w:t>дств св</w:t>
            </w:r>
            <w:proofErr w:type="gramEnd"/>
            <w:r w:rsidRPr="00481B9D">
              <w:rPr>
                <w:rFonts w:ascii="PT Astra Serif" w:hAnsi="PT Astra Serif"/>
                <w:szCs w:val="22"/>
              </w:rPr>
              <w:t>язи, от общ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го числа обратившихся с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отечественников в уполн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моченный орган;</w:t>
            </w: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количество презентаций подпрограммы;</w:t>
            </w: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доля расходов областного </w:t>
            </w:r>
            <w:proofErr w:type="gramStart"/>
            <w:r w:rsidRPr="00481B9D">
              <w:rPr>
                <w:rFonts w:ascii="PT Astra Serif" w:hAnsi="PT Astra Serif"/>
                <w:szCs w:val="22"/>
              </w:rPr>
              <w:t>бюджета</w:t>
            </w:r>
            <w:proofErr w:type="gramEnd"/>
            <w:r w:rsidRPr="00481B9D">
              <w:rPr>
                <w:rFonts w:ascii="PT Astra Serif" w:hAnsi="PT Astra Serif"/>
                <w:szCs w:val="22"/>
              </w:rPr>
              <w:t xml:space="preserve"> на реализацию </w:t>
            </w:r>
            <w:r w:rsidRPr="00481B9D">
              <w:rPr>
                <w:rFonts w:ascii="PT Astra Serif" w:hAnsi="PT Astra Serif"/>
                <w:szCs w:val="22"/>
              </w:rPr>
              <w:lastRenderedPageBreak/>
              <w:t>предусмотренных подпр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граммой мероприятий, св</w:t>
            </w:r>
            <w:r w:rsidRPr="00481B9D">
              <w:rPr>
                <w:rFonts w:ascii="PT Astra Serif" w:hAnsi="PT Astra Serif"/>
                <w:szCs w:val="22"/>
              </w:rPr>
              <w:t>я</w:t>
            </w:r>
            <w:r w:rsidRPr="00481B9D">
              <w:rPr>
                <w:rFonts w:ascii="PT Astra Serif" w:hAnsi="PT Astra Serif"/>
                <w:szCs w:val="22"/>
              </w:rPr>
              <w:t xml:space="preserve">занных с предоставлением дополнительных гарантий </w:t>
            </w:r>
            <w:r w:rsidRPr="00481B9D">
              <w:rPr>
                <w:rFonts w:ascii="PT Astra Serif" w:hAnsi="PT Astra Serif"/>
                <w:szCs w:val="22"/>
              </w:rPr>
              <w:br/>
              <w:t>и мер социальной поддер</w:t>
            </w:r>
            <w:r w:rsidRPr="00481B9D">
              <w:rPr>
                <w:rFonts w:ascii="PT Astra Serif" w:hAnsi="PT Astra Serif"/>
                <w:szCs w:val="22"/>
              </w:rPr>
              <w:t>ж</w:t>
            </w:r>
            <w:r w:rsidRPr="00481B9D">
              <w:rPr>
                <w:rFonts w:ascii="PT Astra Serif" w:hAnsi="PT Astra Serif"/>
                <w:szCs w:val="22"/>
              </w:rPr>
              <w:t>ки участникам Госуда</w:t>
            </w:r>
            <w:r w:rsidRPr="00481B9D">
              <w:rPr>
                <w:rFonts w:ascii="PT Astra Serif" w:hAnsi="PT Astra Serif"/>
                <w:szCs w:val="22"/>
              </w:rPr>
              <w:t>р</w:t>
            </w:r>
            <w:r w:rsidRPr="00481B9D">
              <w:rPr>
                <w:rFonts w:ascii="PT Astra Serif" w:hAnsi="PT Astra Serif"/>
                <w:szCs w:val="22"/>
              </w:rPr>
              <w:t>ственной программы и чл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нам их семей, в том числе оказание помощи в жили</w:t>
            </w:r>
            <w:r w:rsidRPr="00481B9D">
              <w:rPr>
                <w:rFonts w:ascii="PT Astra Serif" w:hAnsi="PT Astra Serif"/>
                <w:szCs w:val="22"/>
              </w:rPr>
              <w:t>щ</w:t>
            </w:r>
            <w:r w:rsidRPr="00481B9D">
              <w:rPr>
                <w:rFonts w:ascii="PT Astra Serif" w:hAnsi="PT Astra Serif"/>
                <w:szCs w:val="22"/>
              </w:rPr>
              <w:t>ном обустройстве, в общем размере расходов областн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го бюджета, предусмотре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ных на реализацию мер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приятий подпрограммы;</w:t>
            </w: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доля занятых участников Государственной програ</w:t>
            </w:r>
            <w:r w:rsidRPr="00481B9D">
              <w:rPr>
                <w:rFonts w:ascii="PT Astra Serif" w:hAnsi="PT Astra Serif"/>
                <w:szCs w:val="22"/>
              </w:rPr>
              <w:t>м</w:t>
            </w:r>
            <w:r w:rsidRPr="00481B9D">
              <w:rPr>
                <w:rFonts w:ascii="PT Astra Serif" w:hAnsi="PT Astra Serif"/>
                <w:szCs w:val="22"/>
              </w:rPr>
              <w:t>мы и членов их семей  тр</w:t>
            </w:r>
            <w:r w:rsidRPr="00481B9D">
              <w:rPr>
                <w:rFonts w:ascii="PT Astra Serif" w:hAnsi="PT Astra Serif"/>
                <w:szCs w:val="22"/>
              </w:rPr>
              <w:t>у</w:t>
            </w:r>
            <w:r w:rsidRPr="00481B9D">
              <w:rPr>
                <w:rFonts w:ascii="PT Astra Serif" w:hAnsi="PT Astra Serif"/>
                <w:szCs w:val="22"/>
              </w:rPr>
              <w:t xml:space="preserve">доспособного возраста, </w:t>
            </w:r>
            <w:r w:rsidRPr="00481B9D">
              <w:rPr>
                <w:rFonts w:ascii="PT Astra Serif" w:hAnsi="PT Astra Serif"/>
                <w:szCs w:val="22"/>
              </w:rPr>
              <w:br/>
              <w:t>в общей численности учас</w:t>
            </w:r>
            <w:r w:rsidRPr="00481B9D">
              <w:rPr>
                <w:rFonts w:ascii="PT Astra Serif" w:hAnsi="PT Astra Serif"/>
                <w:szCs w:val="22"/>
              </w:rPr>
              <w:t>т</w:t>
            </w:r>
            <w:r w:rsidRPr="00481B9D">
              <w:rPr>
                <w:rFonts w:ascii="PT Astra Serif" w:hAnsi="PT Astra Serif"/>
                <w:szCs w:val="22"/>
              </w:rPr>
              <w:t>ников Государственной пр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граммы членов их семей;</w:t>
            </w: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доля участников Госуда</w:t>
            </w:r>
            <w:r w:rsidRPr="00481B9D">
              <w:rPr>
                <w:rFonts w:ascii="PT Astra Serif" w:hAnsi="PT Astra Serif"/>
                <w:szCs w:val="22"/>
              </w:rPr>
              <w:t>р</w:t>
            </w:r>
            <w:r w:rsidRPr="00481B9D">
              <w:rPr>
                <w:rFonts w:ascii="PT Astra Serif" w:hAnsi="PT Astra Serif"/>
                <w:szCs w:val="22"/>
              </w:rPr>
              <w:t>ственной программы и чл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нов их семей, не достигших возраста 40 лет, в общей численности участников Государственной програ</w:t>
            </w:r>
            <w:r w:rsidRPr="00481B9D">
              <w:rPr>
                <w:rFonts w:ascii="PT Astra Serif" w:hAnsi="PT Astra Serif"/>
                <w:szCs w:val="22"/>
              </w:rPr>
              <w:t>м</w:t>
            </w:r>
            <w:r w:rsidRPr="00481B9D">
              <w:rPr>
                <w:rFonts w:ascii="PT Astra Serif" w:hAnsi="PT Astra Serif"/>
                <w:szCs w:val="22"/>
              </w:rPr>
              <w:t>мы и членов их семей;</w:t>
            </w: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Cs w:val="22"/>
              </w:rPr>
            </w:pPr>
            <w:r w:rsidRPr="00481B9D">
              <w:rPr>
                <w:rFonts w:ascii="PT Astra Serif" w:hAnsi="PT Astra Serif" w:cs="Times New Roman"/>
                <w:szCs w:val="22"/>
              </w:rPr>
              <w:t>доля участников Госуда</w:t>
            </w:r>
            <w:r w:rsidRPr="00481B9D">
              <w:rPr>
                <w:rFonts w:ascii="PT Astra Serif" w:hAnsi="PT Astra Serif" w:cs="Times New Roman"/>
                <w:szCs w:val="22"/>
              </w:rPr>
              <w:t>р</w:t>
            </w:r>
            <w:r w:rsidRPr="00481B9D">
              <w:rPr>
                <w:rFonts w:ascii="PT Astra Serif" w:hAnsi="PT Astra Serif" w:cs="Times New Roman"/>
                <w:szCs w:val="22"/>
              </w:rPr>
              <w:t>ственной программы, им</w:t>
            </w:r>
            <w:r w:rsidRPr="00481B9D">
              <w:rPr>
                <w:rFonts w:ascii="PT Astra Serif" w:hAnsi="PT Astra Serif" w:cs="Times New Roman"/>
                <w:szCs w:val="22"/>
              </w:rPr>
              <w:t>е</w:t>
            </w:r>
            <w:r w:rsidRPr="00481B9D">
              <w:rPr>
                <w:rFonts w:ascii="PT Astra Serif" w:hAnsi="PT Astra Serif" w:cs="Times New Roman"/>
                <w:szCs w:val="22"/>
              </w:rPr>
              <w:t>ющих среднее професси</w:t>
            </w:r>
            <w:r w:rsidRPr="00481B9D">
              <w:rPr>
                <w:rFonts w:ascii="PT Astra Serif" w:hAnsi="PT Astra Serif" w:cs="Times New Roman"/>
                <w:szCs w:val="22"/>
              </w:rPr>
              <w:t>о</w:t>
            </w:r>
            <w:r w:rsidRPr="00481B9D">
              <w:rPr>
                <w:rFonts w:ascii="PT Astra Serif" w:hAnsi="PT Astra Serif" w:cs="Times New Roman"/>
                <w:szCs w:val="22"/>
              </w:rPr>
              <w:t>нальное либо высшее обр</w:t>
            </w:r>
            <w:r w:rsidRPr="00481B9D">
              <w:rPr>
                <w:rFonts w:ascii="PT Astra Serif" w:hAnsi="PT Astra Serif" w:cs="Times New Roman"/>
                <w:szCs w:val="22"/>
              </w:rPr>
              <w:t>а</w:t>
            </w:r>
            <w:r w:rsidRPr="00481B9D">
              <w:rPr>
                <w:rFonts w:ascii="PT Astra Serif" w:hAnsi="PT Astra Serif" w:cs="Times New Roman"/>
                <w:szCs w:val="22"/>
              </w:rPr>
              <w:t>зование, в общей численн</w:t>
            </w:r>
            <w:r w:rsidRPr="00481B9D">
              <w:rPr>
                <w:rFonts w:ascii="PT Astra Serif" w:hAnsi="PT Astra Serif" w:cs="Times New Roman"/>
                <w:szCs w:val="22"/>
              </w:rPr>
              <w:t>о</w:t>
            </w:r>
            <w:r w:rsidRPr="00481B9D">
              <w:rPr>
                <w:rFonts w:ascii="PT Astra Serif" w:hAnsi="PT Astra Serif" w:cs="Times New Roman"/>
                <w:szCs w:val="22"/>
              </w:rPr>
              <w:t>сти участников Госуда</w:t>
            </w:r>
            <w:r w:rsidRPr="00481B9D">
              <w:rPr>
                <w:rFonts w:ascii="PT Astra Serif" w:hAnsi="PT Astra Serif" w:cs="Times New Roman"/>
                <w:szCs w:val="22"/>
              </w:rPr>
              <w:t>р</w:t>
            </w:r>
            <w:r w:rsidRPr="00481B9D">
              <w:rPr>
                <w:rFonts w:ascii="PT Astra Serif" w:hAnsi="PT Astra Serif" w:cs="Times New Roman"/>
                <w:szCs w:val="22"/>
              </w:rPr>
              <w:t>ственной программы;</w:t>
            </w: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Cs w:val="22"/>
              </w:rPr>
            </w:pPr>
            <w:r w:rsidRPr="00481B9D">
              <w:rPr>
                <w:rFonts w:ascii="PT Astra Serif" w:hAnsi="PT Astra Serif" w:cs="Times New Roman"/>
                <w:szCs w:val="22"/>
              </w:rPr>
              <w:t>численность участников Государственной програ</w:t>
            </w:r>
            <w:r w:rsidRPr="00481B9D">
              <w:rPr>
                <w:rFonts w:ascii="PT Astra Serif" w:hAnsi="PT Astra Serif" w:cs="Times New Roman"/>
                <w:szCs w:val="22"/>
              </w:rPr>
              <w:t>м</w:t>
            </w:r>
            <w:r w:rsidRPr="00481B9D">
              <w:rPr>
                <w:rFonts w:ascii="PT Astra Serif" w:hAnsi="PT Astra Serif" w:cs="Times New Roman"/>
                <w:szCs w:val="22"/>
              </w:rPr>
              <w:t>мы и членов их семей, им</w:t>
            </w:r>
            <w:r w:rsidRPr="00481B9D">
              <w:rPr>
                <w:rFonts w:ascii="PT Astra Serif" w:hAnsi="PT Astra Serif" w:cs="Times New Roman"/>
                <w:szCs w:val="22"/>
              </w:rPr>
              <w:t>е</w:t>
            </w:r>
            <w:r w:rsidRPr="00481B9D">
              <w:rPr>
                <w:rFonts w:ascii="PT Astra Serif" w:hAnsi="PT Astra Serif" w:cs="Times New Roman"/>
                <w:szCs w:val="22"/>
              </w:rPr>
              <w:t>ющих тр</w:t>
            </w:r>
            <w:r w:rsidR="00AD46E4">
              <w:rPr>
                <w:rFonts w:ascii="PT Astra Serif" w:hAnsi="PT Astra Serif" w:cs="Times New Roman"/>
                <w:szCs w:val="22"/>
              </w:rPr>
              <w:t>ё</w:t>
            </w:r>
            <w:r w:rsidRPr="00481B9D">
              <w:rPr>
                <w:rFonts w:ascii="PT Astra Serif" w:hAnsi="PT Astra Serif" w:cs="Times New Roman"/>
                <w:szCs w:val="22"/>
              </w:rPr>
              <w:t>х и более детей;</w:t>
            </w: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количество участников </w:t>
            </w:r>
            <w:r w:rsidRPr="00481B9D">
              <w:rPr>
                <w:rFonts w:ascii="PT Astra Serif" w:hAnsi="PT Astra Serif"/>
                <w:szCs w:val="22"/>
              </w:rPr>
              <w:br/>
              <w:t>Государственной програ</w:t>
            </w:r>
            <w:r w:rsidRPr="00481B9D">
              <w:rPr>
                <w:rFonts w:ascii="PT Astra Serif" w:hAnsi="PT Astra Serif"/>
                <w:szCs w:val="22"/>
              </w:rPr>
              <w:t>м</w:t>
            </w:r>
            <w:r w:rsidRPr="00481B9D">
              <w:rPr>
                <w:rFonts w:ascii="PT Astra Serif" w:hAnsi="PT Astra Serif"/>
                <w:szCs w:val="22"/>
              </w:rPr>
              <w:t>мы в возрасте до 29 лет, п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лучающих среднее профе</w:t>
            </w:r>
            <w:r w:rsidRPr="00481B9D">
              <w:rPr>
                <w:rFonts w:ascii="PT Astra Serif" w:hAnsi="PT Astra Serif"/>
                <w:szCs w:val="22"/>
              </w:rPr>
              <w:t>с</w:t>
            </w:r>
            <w:r w:rsidRPr="00481B9D">
              <w:rPr>
                <w:rFonts w:ascii="PT Astra Serif" w:hAnsi="PT Astra Serif"/>
                <w:szCs w:val="22"/>
              </w:rPr>
              <w:t>сиональное или высшее о</w:t>
            </w:r>
            <w:r w:rsidRPr="00481B9D">
              <w:rPr>
                <w:rFonts w:ascii="PT Astra Serif" w:hAnsi="PT Astra Serif"/>
                <w:szCs w:val="22"/>
              </w:rPr>
              <w:t>б</w:t>
            </w:r>
            <w:r w:rsidRPr="00481B9D">
              <w:rPr>
                <w:rFonts w:ascii="PT Astra Serif" w:hAnsi="PT Astra Serif"/>
                <w:szCs w:val="22"/>
              </w:rPr>
              <w:t>разование в образовател</w:t>
            </w:r>
            <w:r w:rsidRPr="00481B9D">
              <w:rPr>
                <w:rFonts w:ascii="PT Astra Serif" w:hAnsi="PT Astra Serif"/>
                <w:szCs w:val="22"/>
              </w:rPr>
              <w:t>ь</w:t>
            </w:r>
            <w:r w:rsidRPr="00481B9D">
              <w:rPr>
                <w:rFonts w:ascii="PT Astra Serif" w:hAnsi="PT Astra Serif"/>
                <w:szCs w:val="22"/>
              </w:rPr>
              <w:t>ных организациях, расп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ложенных на территории Ульяновской области;</w:t>
            </w: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участников Государственной програ</w:t>
            </w:r>
            <w:r w:rsidRPr="00481B9D">
              <w:rPr>
                <w:rFonts w:ascii="PT Astra Serif" w:hAnsi="PT Astra Serif"/>
                <w:szCs w:val="22"/>
              </w:rPr>
              <w:t>м</w:t>
            </w:r>
            <w:r w:rsidRPr="00481B9D">
              <w:rPr>
                <w:rFonts w:ascii="PT Astra Serif" w:hAnsi="PT Astra Serif"/>
                <w:szCs w:val="22"/>
              </w:rPr>
              <w:t>мы и членов их семей, пр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бывших в Ульяновскую о</w:t>
            </w:r>
            <w:r w:rsidRPr="00481B9D">
              <w:rPr>
                <w:rFonts w:ascii="PT Astra Serif" w:hAnsi="PT Astra Serif"/>
                <w:szCs w:val="22"/>
              </w:rPr>
              <w:t>б</w:t>
            </w:r>
            <w:r w:rsidRPr="00481B9D">
              <w:rPr>
                <w:rFonts w:ascii="PT Astra Serif" w:hAnsi="PT Astra Serif"/>
                <w:szCs w:val="22"/>
              </w:rPr>
              <w:t>ласть и поставленных на учёт в территориальном о</w:t>
            </w:r>
            <w:r w:rsidRPr="00481B9D">
              <w:rPr>
                <w:rFonts w:ascii="PT Astra Serif" w:hAnsi="PT Astra Serif"/>
                <w:szCs w:val="22"/>
              </w:rPr>
              <w:t>р</w:t>
            </w:r>
            <w:r w:rsidRPr="00481B9D">
              <w:rPr>
                <w:rFonts w:ascii="PT Astra Serif" w:hAnsi="PT Astra Serif"/>
                <w:szCs w:val="22"/>
              </w:rPr>
              <w:t>гане Министерства вну</w:t>
            </w:r>
            <w:r w:rsidRPr="00481B9D">
              <w:rPr>
                <w:rFonts w:ascii="PT Astra Serif" w:hAnsi="PT Astra Serif"/>
                <w:szCs w:val="22"/>
              </w:rPr>
              <w:t>т</w:t>
            </w:r>
            <w:r w:rsidRPr="00481B9D">
              <w:rPr>
                <w:rFonts w:ascii="PT Astra Serif" w:hAnsi="PT Astra Serif"/>
                <w:szCs w:val="22"/>
              </w:rPr>
              <w:t>ренних дел Российской Ф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дерации по Ульяновской области</w:t>
            </w:r>
          </w:p>
        </w:tc>
        <w:tc>
          <w:tcPr>
            <w:tcW w:w="2839" w:type="dxa"/>
          </w:tcPr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Цель – формирование ко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курентоспособного рынка труда в Ульяновской обл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сти;</w:t>
            </w: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задача – привлечение </w:t>
            </w:r>
            <w:r w:rsidRPr="00481B9D">
              <w:rPr>
                <w:rFonts w:ascii="PT Astra Serif" w:hAnsi="PT Astra Serif"/>
                <w:szCs w:val="22"/>
              </w:rPr>
              <w:br/>
              <w:t>в Ульяновскую область квалифицированных ка</w:t>
            </w:r>
            <w:r w:rsidRPr="00481B9D">
              <w:rPr>
                <w:rFonts w:ascii="PT Astra Serif" w:hAnsi="PT Astra Serif"/>
                <w:szCs w:val="22"/>
              </w:rPr>
              <w:t>д</w:t>
            </w:r>
            <w:r w:rsidRPr="00481B9D">
              <w:rPr>
                <w:rFonts w:ascii="PT Astra Serif" w:hAnsi="PT Astra Serif"/>
                <w:szCs w:val="22"/>
              </w:rPr>
              <w:t>ров</w:t>
            </w: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</w:p>
          <w:p w:rsidR="00635EFA" w:rsidRPr="00481B9D" w:rsidRDefault="00635EFA" w:rsidP="00AD46E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  <w:highlight w:val="yellow"/>
              </w:rPr>
            </w:pPr>
          </w:p>
        </w:tc>
      </w:tr>
    </w:tbl>
    <w:p w:rsidR="00635EFA" w:rsidRPr="00481B9D" w:rsidRDefault="00635EFA" w:rsidP="00AD46E4">
      <w:pPr>
        <w:pStyle w:val="ConsPlusNormal"/>
        <w:ind w:left="5670"/>
        <w:jc w:val="center"/>
        <w:outlineLvl w:val="3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635EFA" w:rsidRPr="00481B9D" w:rsidRDefault="00635EFA" w:rsidP="00AD46E4">
      <w:pPr>
        <w:pStyle w:val="ConsPlusNormal"/>
        <w:ind w:left="5670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635EFA" w:rsidRDefault="00635EFA" w:rsidP="00AD46E4">
      <w:pPr>
        <w:pStyle w:val="ConsPlusNormal"/>
        <w:ind w:left="5670"/>
        <w:jc w:val="center"/>
        <w:outlineLvl w:val="3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D46E4" w:rsidRDefault="00AD46E4" w:rsidP="00AD46E4">
      <w:pPr>
        <w:pStyle w:val="ConsPlusNormal"/>
        <w:ind w:left="5670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AD46E4" w:rsidRPr="00481B9D" w:rsidRDefault="00AD46E4" w:rsidP="00AD46E4">
      <w:pPr>
        <w:pStyle w:val="ConsPlusNormal"/>
        <w:ind w:left="5670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>ПЕРЕЧЕНЬ ПРОЕКТОВ,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481B9D">
        <w:rPr>
          <w:rFonts w:ascii="PT Astra Serif" w:hAnsi="PT Astra Serif"/>
          <w:b/>
          <w:sz w:val="28"/>
          <w:szCs w:val="28"/>
        </w:rPr>
        <w:t>реализуемых</w:t>
      </w:r>
      <w:proofErr w:type="gramEnd"/>
      <w:r w:rsidRPr="00481B9D">
        <w:rPr>
          <w:rFonts w:ascii="PT Astra Serif" w:hAnsi="PT Astra Serif"/>
          <w:b/>
          <w:sz w:val="28"/>
          <w:szCs w:val="28"/>
        </w:rPr>
        <w:t xml:space="preserve"> в составе государственной программы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Ульяновской области «Содействие занятости населения 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>и развитие трудовых ресурсов Ульяновской области»</w:t>
      </w:r>
    </w:p>
    <w:p w:rsidR="00635EFA" w:rsidRPr="00481B9D" w:rsidRDefault="00635EFA" w:rsidP="00635EF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410"/>
        <w:gridCol w:w="2495"/>
        <w:gridCol w:w="2409"/>
        <w:gridCol w:w="1701"/>
        <w:gridCol w:w="284"/>
      </w:tblGrid>
      <w:tr w:rsidR="00481B9D" w:rsidRPr="00481B9D" w:rsidTr="00954963">
        <w:trPr>
          <w:trHeight w:val="322"/>
        </w:trPr>
        <w:tc>
          <w:tcPr>
            <w:tcW w:w="629" w:type="dxa"/>
            <w:vMerge w:val="restart"/>
            <w:tcBorders>
              <w:bottom w:val="nil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 xml:space="preserve">№ </w:t>
            </w:r>
            <w:proofErr w:type="gramStart"/>
            <w:r w:rsidRPr="00481B9D">
              <w:rPr>
                <w:rFonts w:ascii="PT Astra Serif" w:hAnsi="PT Astra Serif" w:cs="Calibri"/>
              </w:rPr>
              <w:t>п</w:t>
            </w:r>
            <w:proofErr w:type="gramEnd"/>
            <w:r w:rsidRPr="00481B9D">
              <w:rPr>
                <w:rFonts w:ascii="PT Astra Serif" w:hAnsi="PT Astra Serif" w:cs="Calibri"/>
              </w:rPr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/>
              </w:rPr>
              <w:t>Наименование осно</w:t>
            </w:r>
            <w:r w:rsidRPr="00481B9D">
              <w:rPr>
                <w:rFonts w:ascii="PT Astra Serif" w:hAnsi="PT Astra Serif"/>
              </w:rPr>
              <w:t>в</w:t>
            </w:r>
            <w:r w:rsidRPr="00481B9D">
              <w:rPr>
                <w:rFonts w:ascii="PT Astra Serif" w:hAnsi="PT Astra Serif"/>
              </w:rPr>
              <w:t>ного мероприятия, о</w:t>
            </w:r>
            <w:r w:rsidRPr="00481B9D">
              <w:rPr>
                <w:rFonts w:ascii="PT Astra Serif" w:hAnsi="PT Astra Serif"/>
              </w:rPr>
              <w:t>т</w:t>
            </w:r>
            <w:r w:rsidRPr="00481B9D">
              <w:rPr>
                <w:rFonts w:ascii="PT Astra Serif" w:hAnsi="PT Astra Serif"/>
              </w:rPr>
              <w:t>ражающего проект</w:t>
            </w:r>
          </w:p>
        </w:tc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 xml:space="preserve">Показатель 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проекта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Контрольная точка</w:t>
            </w:r>
          </w:p>
        </w:tc>
        <w:tc>
          <w:tcPr>
            <w:tcW w:w="170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 xml:space="preserve">Дата 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наступления контрольной точки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</w:rPr>
            </w:pPr>
          </w:p>
        </w:tc>
      </w:tr>
      <w:tr w:rsidR="00635EFA" w:rsidRPr="00481B9D" w:rsidTr="00954963">
        <w:trPr>
          <w:trHeight w:val="322"/>
        </w:trPr>
        <w:tc>
          <w:tcPr>
            <w:tcW w:w="629" w:type="dxa"/>
            <w:vMerge/>
            <w:tcBorders>
              <w:bottom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</w:rPr>
            </w:pPr>
          </w:p>
        </w:tc>
        <w:tc>
          <w:tcPr>
            <w:tcW w:w="2495" w:type="dxa"/>
            <w:vMerge/>
            <w:tcBorders>
              <w:bottom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</w:tbl>
    <w:p w:rsidR="00635EFA" w:rsidRPr="00481B9D" w:rsidRDefault="00635EFA" w:rsidP="00635EFA">
      <w:pPr>
        <w:spacing w:after="0" w:line="14" w:lineRule="exact"/>
        <w:rPr>
          <w:rFonts w:ascii="PT Astra Serif" w:hAnsi="PT Astra Serif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410"/>
        <w:gridCol w:w="2495"/>
        <w:gridCol w:w="2409"/>
        <w:gridCol w:w="1701"/>
        <w:gridCol w:w="284"/>
        <w:gridCol w:w="245"/>
      </w:tblGrid>
      <w:tr w:rsidR="00481B9D" w:rsidRPr="00481B9D" w:rsidTr="00954963">
        <w:trPr>
          <w:gridAfter w:val="1"/>
          <w:wAfter w:w="245" w:type="dxa"/>
          <w:tblHeader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1</w:t>
            </w:r>
          </w:p>
        </w:tc>
        <w:tc>
          <w:tcPr>
            <w:tcW w:w="2410" w:type="dxa"/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2</w:t>
            </w:r>
          </w:p>
        </w:tc>
        <w:tc>
          <w:tcPr>
            <w:tcW w:w="2495" w:type="dxa"/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3</w:t>
            </w:r>
          </w:p>
        </w:tc>
        <w:tc>
          <w:tcPr>
            <w:tcW w:w="2409" w:type="dxa"/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FA" w:rsidRPr="00481B9D" w:rsidRDefault="00EB0025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hyperlink r:id="rId68" w:history="1">
              <w:r w:rsidR="00635EFA" w:rsidRPr="00481B9D">
                <w:rPr>
                  <w:rFonts w:ascii="PT Astra Serif" w:hAnsi="PT Astra Serif" w:cs="PT Astra Serif"/>
                </w:rPr>
                <w:t>Подпрограмма</w:t>
              </w:r>
            </w:hyperlink>
            <w:r w:rsidR="00635EFA" w:rsidRPr="00481B9D">
              <w:rPr>
                <w:rFonts w:ascii="PT Astra Serif" w:hAnsi="PT Astra Serif" w:cs="PT Astra Serif"/>
              </w:rPr>
              <w:t xml:space="preserve"> «Активная политика занятости населения и социальная поддержка 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PT Astra Serif"/>
              </w:rPr>
              <w:t>безработных граждан»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629" w:type="dxa"/>
            <w:vMerge w:val="restart"/>
            <w:tcBorders>
              <w:top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2410" w:type="dxa"/>
            <w:vMerge w:val="restart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  <w:szCs w:val="22"/>
              </w:rPr>
              <w:t>Основное мероприятие «Реализация реги</w:t>
            </w:r>
            <w:r w:rsidRPr="00481B9D">
              <w:rPr>
                <w:rFonts w:ascii="PT Astra Serif" w:hAnsi="PT Astra Serif" w:cs="PT Astra Serif"/>
                <w:szCs w:val="22"/>
              </w:rPr>
              <w:t>о</w:t>
            </w:r>
            <w:r w:rsidRPr="00481B9D">
              <w:rPr>
                <w:rFonts w:ascii="PT Astra Serif" w:hAnsi="PT Astra Serif" w:cs="PT Astra Serif"/>
                <w:szCs w:val="22"/>
              </w:rPr>
              <w:t>нального проекта «Старшее поколение», направленного на д</w:t>
            </w:r>
            <w:r w:rsidRPr="00481B9D">
              <w:rPr>
                <w:rFonts w:ascii="PT Astra Serif" w:hAnsi="PT Astra Serif" w:cs="PT Astra Serif"/>
                <w:szCs w:val="22"/>
              </w:rPr>
              <w:t>о</w:t>
            </w:r>
            <w:r w:rsidRPr="00481B9D">
              <w:rPr>
                <w:rFonts w:ascii="PT Astra Serif" w:hAnsi="PT Astra Serif" w:cs="PT Astra Serif"/>
                <w:szCs w:val="22"/>
              </w:rPr>
              <w:t>стижение целей, пок</w:t>
            </w:r>
            <w:r w:rsidRPr="00481B9D">
              <w:rPr>
                <w:rFonts w:ascii="PT Astra Serif" w:hAnsi="PT Astra Serif" w:cs="PT Astra Serif"/>
                <w:szCs w:val="22"/>
              </w:rPr>
              <w:t>а</w:t>
            </w:r>
            <w:r w:rsidRPr="00481B9D">
              <w:rPr>
                <w:rFonts w:ascii="PT Astra Serif" w:hAnsi="PT Astra Serif" w:cs="PT Astra Serif"/>
                <w:szCs w:val="22"/>
              </w:rPr>
              <w:t>зателей и результатов федерального проекта «Старшее поколение»</w:t>
            </w:r>
          </w:p>
        </w:tc>
        <w:tc>
          <w:tcPr>
            <w:tcW w:w="2495" w:type="dxa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 xml:space="preserve">Доля занятых на конец отчётного периода </w:t>
            </w:r>
            <w:r w:rsidRPr="00481B9D">
              <w:rPr>
                <w:rFonts w:ascii="PT Astra Serif" w:hAnsi="PT Astra Serif" w:cs="Calibri"/>
              </w:rPr>
              <w:br/>
              <w:t>в численности лиц в возрасте 50 лет и ста</w:t>
            </w:r>
            <w:r w:rsidRPr="00481B9D">
              <w:rPr>
                <w:rFonts w:ascii="PT Astra Serif" w:hAnsi="PT Astra Serif" w:cs="Calibri"/>
              </w:rPr>
              <w:t>р</w:t>
            </w:r>
            <w:r w:rsidRPr="00481B9D">
              <w:rPr>
                <w:rFonts w:ascii="PT Astra Serif" w:hAnsi="PT Astra Serif" w:cs="Calibri"/>
              </w:rPr>
              <w:t xml:space="preserve">ше, а также лиц </w:t>
            </w:r>
            <w:proofErr w:type="spellStart"/>
            <w:r w:rsidRPr="00481B9D">
              <w:rPr>
                <w:rFonts w:ascii="PT Astra Serif" w:hAnsi="PT Astra Serif" w:cs="Calibri"/>
              </w:rPr>
              <w:t>пре</w:t>
            </w:r>
            <w:r w:rsidRPr="00481B9D">
              <w:rPr>
                <w:rFonts w:ascii="PT Astra Serif" w:hAnsi="PT Astra Serif" w:cs="Calibri"/>
              </w:rPr>
              <w:t>д</w:t>
            </w:r>
            <w:r w:rsidRPr="00481B9D">
              <w:rPr>
                <w:rFonts w:ascii="PT Astra Serif" w:hAnsi="PT Astra Serif" w:cs="Calibri"/>
              </w:rPr>
              <w:t>пенсионного</w:t>
            </w:r>
            <w:proofErr w:type="spellEnd"/>
            <w:r w:rsidRPr="00481B9D">
              <w:rPr>
                <w:rFonts w:ascii="PT Astra Serif" w:hAnsi="PT Astra Serif" w:cs="Calibri"/>
              </w:rPr>
              <w:t xml:space="preserve"> во</w:t>
            </w:r>
            <w:r w:rsidRPr="00481B9D">
              <w:rPr>
                <w:rFonts w:ascii="PT Astra Serif" w:hAnsi="PT Astra Serif" w:cs="Calibri"/>
              </w:rPr>
              <w:t>з</w:t>
            </w:r>
            <w:r w:rsidRPr="00481B9D">
              <w:rPr>
                <w:rFonts w:ascii="PT Astra Serif" w:hAnsi="PT Astra Serif" w:cs="Calibri"/>
              </w:rPr>
              <w:t>раста, прошедших професс</w:t>
            </w:r>
            <w:r w:rsidRPr="00481B9D">
              <w:rPr>
                <w:rFonts w:ascii="PT Astra Serif" w:hAnsi="PT Astra Serif" w:cs="Calibri"/>
              </w:rPr>
              <w:t>и</w:t>
            </w:r>
            <w:r w:rsidRPr="00481B9D">
              <w:rPr>
                <w:rFonts w:ascii="PT Astra Serif" w:hAnsi="PT Astra Serif" w:cs="Calibri"/>
              </w:rPr>
              <w:t>ональное обуч</w:t>
            </w:r>
            <w:r w:rsidRPr="00481B9D">
              <w:rPr>
                <w:rFonts w:ascii="PT Astra Serif" w:hAnsi="PT Astra Serif" w:cs="Calibri"/>
              </w:rPr>
              <w:t>е</w:t>
            </w:r>
            <w:r w:rsidRPr="00481B9D">
              <w:rPr>
                <w:rFonts w:ascii="PT Astra Serif" w:hAnsi="PT Astra Serif" w:cs="Calibri"/>
              </w:rPr>
              <w:t>ние или получивших дополн</w:t>
            </w:r>
            <w:r w:rsidRPr="00481B9D">
              <w:rPr>
                <w:rFonts w:ascii="PT Astra Serif" w:hAnsi="PT Astra Serif" w:cs="Calibri"/>
              </w:rPr>
              <w:t>и</w:t>
            </w:r>
            <w:r w:rsidRPr="00481B9D">
              <w:rPr>
                <w:rFonts w:ascii="PT Astra Serif" w:hAnsi="PT Astra Serif" w:cs="Calibri"/>
              </w:rPr>
              <w:t>тельное професси</w:t>
            </w:r>
            <w:r w:rsidRPr="00481B9D">
              <w:rPr>
                <w:rFonts w:ascii="PT Astra Serif" w:hAnsi="PT Astra Serif" w:cs="Calibri"/>
              </w:rPr>
              <w:t>о</w:t>
            </w:r>
            <w:r w:rsidRPr="00481B9D">
              <w:rPr>
                <w:rFonts w:ascii="PT Astra Serif" w:hAnsi="PT Astra Serif" w:cs="Calibri"/>
              </w:rPr>
              <w:t>нальное образ</w:t>
            </w:r>
            <w:r w:rsidRPr="00481B9D">
              <w:rPr>
                <w:rFonts w:ascii="PT Astra Serif" w:hAnsi="PT Astra Serif" w:cs="Calibri"/>
              </w:rPr>
              <w:t>о</w:t>
            </w:r>
            <w:r w:rsidRPr="00481B9D">
              <w:rPr>
                <w:rFonts w:ascii="PT Astra Serif" w:hAnsi="PT Astra Serif" w:cs="Calibri"/>
              </w:rPr>
              <w:t>вание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2409" w:type="dxa"/>
          </w:tcPr>
          <w:p w:rsidR="00635EFA" w:rsidRPr="00481B9D" w:rsidRDefault="00635EFA" w:rsidP="00954963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 xml:space="preserve">Доля занятых на конец отчётного периода </w:t>
            </w:r>
            <w:r w:rsidRPr="00481B9D">
              <w:rPr>
                <w:rFonts w:ascii="PT Astra Serif" w:hAnsi="PT Astra Serif" w:cs="Calibri"/>
              </w:rPr>
              <w:br/>
              <w:t xml:space="preserve">в численности лиц </w:t>
            </w:r>
            <w:r w:rsidRPr="00481B9D">
              <w:rPr>
                <w:rFonts w:ascii="PT Astra Serif" w:hAnsi="PT Astra Serif" w:cs="Calibri"/>
              </w:rPr>
              <w:br/>
              <w:t xml:space="preserve">в возрасте 50-ти лет </w:t>
            </w:r>
            <w:r w:rsidRPr="00481B9D">
              <w:rPr>
                <w:rFonts w:ascii="PT Astra Serif" w:hAnsi="PT Astra Serif" w:cs="Calibri"/>
              </w:rPr>
              <w:br/>
              <w:t xml:space="preserve">и старше, а также лиц </w:t>
            </w:r>
            <w:proofErr w:type="spellStart"/>
            <w:r w:rsidRPr="00481B9D">
              <w:rPr>
                <w:rFonts w:ascii="PT Astra Serif" w:hAnsi="PT Astra Serif" w:cs="Calibri"/>
              </w:rPr>
              <w:t>предпенсионного</w:t>
            </w:r>
            <w:proofErr w:type="spellEnd"/>
            <w:r w:rsidRPr="00481B9D">
              <w:rPr>
                <w:rFonts w:ascii="PT Astra Serif" w:hAnsi="PT Astra Serif" w:cs="Calibri"/>
              </w:rPr>
              <w:t xml:space="preserve"> во</w:t>
            </w:r>
            <w:r w:rsidRPr="00481B9D">
              <w:rPr>
                <w:rFonts w:ascii="PT Astra Serif" w:hAnsi="PT Astra Serif" w:cs="Calibri"/>
              </w:rPr>
              <w:t>з</w:t>
            </w:r>
            <w:r w:rsidRPr="00481B9D">
              <w:rPr>
                <w:rFonts w:ascii="PT Astra Serif" w:hAnsi="PT Astra Serif" w:cs="Calibri"/>
              </w:rPr>
              <w:t>раста, прошедших  профессионально об</w:t>
            </w:r>
            <w:r w:rsidRPr="00481B9D">
              <w:rPr>
                <w:rFonts w:ascii="PT Astra Serif" w:hAnsi="PT Astra Serif" w:cs="Calibri"/>
              </w:rPr>
              <w:t>у</w:t>
            </w:r>
            <w:r w:rsidRPr="00481B9D">
              <w:rPr>
                <w:rFonts w:ascii="PT Astra Serif" w:hAnsi="PT Astra Serif" w:cs="Calibri"/>
              </w:rPr>
              <w:t>чение или</w:t>
            </w:r>
            <w:r w:rsidRPr="00481B9D">
              <w:rPr>
                <w:rFonts w:ascii="PT Astra Serif" w:hAnsi="PT Astra Serif"/>
              </w:rPr>
              <w:t xml:space="preserve"> </w:t>
            </w:r>
            <w:r w:rsidRPr="00481B9D">
              <w:rPr>
                <w:rFonts w:ascii="PT Astra Serif" w:hAnsi="PT Astra Serif" w:cs="Calibri"/>
              </w:rPr>
              <w:t>получивших дополнительное пр</w:t>
            </w:r>
            <w:r w:rsidRPr="00481B9D">
              <w:rPr>
                <w:rFonts w:ascii="PT Astra Serif" w:hAnsi="PT Astra Serif" w:cs="Calibri"/>
              </w:rPr>
              <w:t>о</w:t>
            </w:r>
            <w:r w:rsidRPr="00481B9D">
              <w:rPr>
                <w:rFonts w:ascii="PT Astra Serif" w:hAnsi="PT Astra Serif" w:cs="Calibri"/>
              </w:rPr>
              <w:t>фессиональное обр</w:t>
            </w:r>
            <w:r w:rsidRPr="00481B9D">
              <w:rPr>
                <w:rFonts w:ascii="PT Astra Serif" w:hAnsi="PT Astra Serif" w:cs="Calibri"/>
              </w:rPr>
              <w:t>а</w:t>
            </w:r>
            <w:r w:rsidRPr="00481B9D">
              <w:rPr>
                <w:rFonts w:ascii="PT Astra Serif" w:hAnsi="PT Astra Serif" w:cs="Calibri"/>
              </w:rPr>
              <w:t>зование к концу года составит 0,85 %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20.12.2020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20.12.2021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20.12.2022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20.12.2023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20.12.2024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629" w:type="dxa"/>
            <w:vMerge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2410" w:type="dxa"/>
            <w:vMerge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  <w:szCs w:val="22"/>
              </w:rPr>
            </w:pPr>
          </w:p>
        </w:tc>
        <w:tc>
          <w:tcPr>
            <w:tcW w:w="2495" w:type="dxa"/>
          </w:tcPr>
          <w:p w:rsidR="00635EFA" w:rsidRPr="00481B9D" w:rsidRDefault="00635EFA" w:rsidP="00AD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Численность проше</w:t>
            </w:r>
            <w:r w:rsidRPr="00481B9D">
              <w:rPr>
                <w:rFonts w:ascii="PT Astra Serif" w:hAnsi="PT Astra Serif" w:cs="Calibri"/>
              </w:rPr>
              <w:t>д</w:t>
            </w:r>
            <w:r w:rsidRPr="00481B9D">
              <w:rPr>
                <w:rFonts w:ascii="PT Astra Serif" w:hAnsi="PT Astra Serif" w:cs="Calibri"/>
              </w:rPr>
              <w:t>ших профессиональное обучение и дополн</w:t>
            </w:r>
            <w:r w:rsidRPr="00481B9D">
              <w:rPr>
                <w:rFonts w:ascii="PT Astra Serif" w:hAnsi="PT Astra Serif" w:cs="Calibri"/>
              </w:rPr>
              <w:t>и</w:t>
            </w:r>
            <w:r w:rsidRPr="00481B9D">
              <w:rPr>
                <w:rFonts w:ascii="PT Astra Serif" w:hAnsi="PT Astra Serif" w:cs="Calibri"/>
              </w:rPr>
              <w:t>тельное професси</w:t>
            </w:r>
            <w:r w:rsidRPr="00481B9D">
              <w:rPr>
                <w:rFonts w:ascii="PT Astra Serif" w:hAnsi="PT Astra Serif" w:cs="Calibri"/>
              </w:rPr>
              <w:t>о</w:t>
            </w:r>
            <w:r w:rsidRPr="00481B9D">
              <w:rPr>
                <w:rFonts w:ascii="PT Astra Serif" w:hAnsi="PT Astra Serif" w:cs="Calibri"/>
              </w:rPr>
              <w:t xml:space="preserve">нальное образование при содействии органов службы занятости лиц </w:t>
            </w:r>
            <w:r w:rsidRPr="00481B9D">
              <w:rPr>
                <w:rFonts w:ascii="PT Astra Serif" w:hAnsi="PT Astra Serif" w:cs="Calibri"/>
              </w:rPr>
              <w:br/>
              <w:t xml:space="preserve">в возрасте 50 лет и старше, а также лиц </w:t>
            </w:r>
            <w:proofErr w:type="spellStart"/>
            <w:r w:rsidRPr="00481B9D">
              <w:rPr>
                <w:rFonts w:ascii="PT Astra Serif" w:hAnsi="PT Astra Serif" w:cs="Calibri"/>
              </w:rPr>
              <w:t>предпенсионного</w:t>
            </w:r>
            <w:proofErr w:type="spellEnd"/>
            <w:r w:rsidRPr="00481B9D">
              <w:rPr>
                <w:rFonts w:ascii="PT Astra Serif" w:hAnsi="PT Astra Serif" w:cs="Calibri"/>
              </w:rPr>
              <w:t xml:space="preserve"> во</w:t>
            </w:r>
            <w:r w:rsidRPr="00481B9D">
              <w:rPr>
                <w:rFonts w:ascii="PT Astra Serif" w:hAnsi="PT Astra Serif" w:cs="Calibri"/>
              </w:rPr>
              <w:t>з</w:t>
            </w:r>
            <w:r w:rsidRPr="00481B9D">
              <w:rPr>
                <w:rFonts w:ascii="PT Astra Serif" w:hAnsi="PT Astra Serif" w:cs="Calibri"/>
              </w:rPr>
              <w:t>раста</w:t>
            </w:r>
          </w:p>
        </w:tc>
        <w:tc>
          <w:tcPr>
            <w:tcW w:w="2409" w:type="dxa"/>
          </w:tcPr>
          <w:p w:rsidR="00635EFA" w:rsidRPr="00481B9D" w:rsidRDefault="00635EFA" w:rsidP="00AD46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Обучено ежегодно не менее 517 лиц в во</w:t>
            </w:r>
            <w:r w:rsidRPr="00481B9D">
              <w:rPr>
                <w:rFonts w:ascii="PT Astra Serif" w:hAnsi="PT Astra Serif" w:cs="Calibri"/>
              </w:rPr>
              <w:t>з</w:t>
            </w:r>
            <w:r w:rsidRPr="00481B9D">
              <w:rPr>
                <w:rFonts w:ascii="PT Astra Serif" w:hAnsi="PT Astra Serif" w:cs="Calibri"/>
              </w:rPr>
              <w:t xml:space="preserve">расте 50 лет и старше, а также лиц </w:t>
            </w:r>
            <w:proofErr w:type="spellStart"/>
            <w:r w:rsidRPr="00481B9D">
              <w:rPr>
                <w:rFonts w:ascii="PT Astra Serif" w:hAnsi="PT Astra Serif" w:cs="Calibri"/>
              </w:rPr>
              <w:t>предпе</w:t>
            </w:r>
            <w:r w:rsidRPr="00481B9D">
              <w:rPr>
                <w:rFonts w:ascii="PT Astra Serif" w:hAnsi="PT Astra Serif" w:cs="Calibri"/>
              </w:rPr>
              <w:t>н</w:t>
            </w:r>
            <w:r w:rsidRPr="00481B9D">
              <w:rPr>
                <w:rFonts w:ascii="PT Astra Serif" w:hAnsi="PT Astra Serif" w:cs="Calibri"/>
              </w:rPr>
              <w:t>сионного</w:t>
            </w:r>
            <w:proofErr w:type="spellEnd"/>
            <w:r w:rsidRPr="00481B9D">
              <w:rPr>
                <w:rFonts w:ascii="PT Astra Serif" w:hAnsi="PT Astra Serif" w:cs="Calibri"/>
              </w:rPr>
              <w:t xml:space="preserve"> во</w:t>
            </w:r>
            <w:r w:rsidRPr="00481B9D">
              <w:rPr>
                <w:rFonts w:ascii="PT Astra Serif" w:hAnsi="PT Astra Serif" w:cs="Calibri"/>
              </w:rPr>
              <w:t>з</w:t>
            </w:r>
            <w:r w:rsidRPr="00481B9D">
              <w:rPr>
                <w:rFonts w:ascii="PT Astra Serif" w:hAnsi="PT Astra Serif" w:cs="Calibri"/>
              </w:rPr>
              <w:t>раста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10.12.2020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10.12.2021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10.12.2022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10.12.2023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10.12.2024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629" w:type="dxa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2410" w:type="dxa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</w:rPr>
              <w:t>Основное мероприятие «Реализация реги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нального проекта «С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действие занятости женщин – создание условий дошкольного образования для детей в возрасте до трёх лет», направленного на достижение целей, п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казателей и результ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тов федерального пр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екта «Содействие з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нятости женщин – с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lastRenderedPageBreak/>
              <w:t>здание условий д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школьного образов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для детей в во</w:t>
            </w:r>
            <w:r w:rsidRPr="00481B9D">
              <w:rPr>
                <w:rFonts w:ascii="PT Astra Serif" w:hAnsi="PT Astra Serif" w:cs="PT Astra Serif"/>
              </w:rPr>
              <w:t>з</w:t>
            </w:r>
            <w:r w:rsidRPr="00481B9D">
              <w:rPr>
                <w:rFonts w:ascii="PT Astra Serif" w:hAnsi="PT Astra Serif" w:cs="PT Astra Serif"/>
              </w:rPr>
              <w:t>расте до трёх лет»</w:t>
            </w:r>
          </w:p>
        </w:tc>
        <w:tc>
          <w:tcPr>
            <w:tcW w:w="2495" w:type="dxa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lastRenderedPageBreak/>
              <w:t>Численность проше</w:t>
            </w:r>
            <w:r w:rsidRPr="00481B9D">
              <w:rPr>
                <w:rFonts w:ascii="PT Astra Serif" w:hAnsi="PT Astra Serif" w:cs="Calibri"/>
              </w:rPr>
              <w:t>д</w:t>
            </w:r>
            <w:r w:rsidRPr="00481B9D">
              <w:rPr>
                <w:rFonts w:ascii="PT Astra Serif" w:hAnsi="PT Astra Serif" w:cs="Calibri"/>
              </w:rPr>
              <w:t xml:space="preserve">ших переобучение </w:t>
            </w:r>
            <w:r w:rsidRPr="00481B9D">
              <w:rPr>
                <w:rFonts w:ascii="PT Astra Serif" w:hAnsi="PT Astra Serif" w:cs="Calibri"/>
              </w:rPr>
              <w:br/>
              <w:t>и повышение квалиф</w:t>
            </w:r>
            <w:r w:rsidRPr="00481B9D">
              <w:rPr>
                <w:rFonts w:ascii="PT Astra Serif" w:hAnsi="PT Astra Serif" w:cs="Calibri"/>
              </w:rPr>
              <w:t>и</w:t>
            </w:r>
            <w:r w:rsidRPr="00481B9D">
              <w:rPr>
                <w:rFonts w:ascii="PT Astra Serif" w:hAnsi="PT Astra Serif" w:cs="Calibri"/>
              </w:rPr>
              <w:t>кации женщин, нах</w:t>
            </w:r>
            <w:r w:rsidRPr="00481B9D">
              <w:rPr>
                <w:rFonts w:ascii="PT Astra Serif" w:hAnsi="PT Astra Serif" w:cs="Calibri"/>
              </w:rPr>
              <w:t>о</w:t>
            </w:r>
            <w:r w:rsidRPr="00481B9D">
              <w:rPr>
                <w:rFonts w:ascii="PT Astra Serif" w:hAnsi="PT Astra Serif" w:cs="Calibri"/>
              </w:rPr>
              <w:t xml:space="preserve">дящихся в отпуске </w:t>
            </w:r>
            <w:r w:rsidRPr="00481B9D">
              <w:rPr>
                <w:rFonts w:ascii="PT Astra Serif" w:hAnsi="PT Astra Serif" w:cs="Calibri"/>
              </w:rPr>
              <w:br/>
              <w:t xml:space="preserve">по уходу за ребёнком </w:t>
            </w:r>
            <w:r w:rsidRPr="00481B9D">
              <w:rPr>
                <w:rFonts w:ascii="PT Astra Serif" w:hAnsi="PT Astra Serif" w:cs="Calibri"/>
              </w:rPr>
              <w:br/>
              <w:t xml:space="preserve">в возрасте до трёх лет, </w:t>
            </w:r>
            <w:r w:rsidRPr="00481B9D">
              <w:rPr>
                <w:rFonts w:ascii="PT Astra Serif" w:hAnsi="PT Astra Serif" w:cs="Calibri"/>
              </w:rPr>
              <w:br/>
              <w:t>а также женщин, им</w:t>
            </w:r>
            <w:r w:rsidRPr="00481B9D">
              <w:rPr>
                <w:rFonts w:ascii="PT Astra Serif" w:hAnsi="PT Astra Serif" w:cs="Calibri"/>
              </w:rPr>
              <w:t>е</w:t>
            </w:r>
            <w:r w:rsidRPr="00481B9D">
              <w:rPr>
                <w:rFonts w:ascii="PT Astra Serif" w:hAnsi="PT Astra Serif" w:cs="Calibri"/>
              </w:rPr>
              <w:t>ющих детей дошкол</w:t>
            </w:r>
            <w:r w:rsidRPr="00481B9D">
              <w:rPr>
                <w:rFonts w:ascii="PT Astra Serif" w:hAnsi="PT Astra Serif" w:cs="Calibri"/>
              </w:rPr>
              <w:t>ь</w:t>
            </w:r>
            <w:r w:rsidRPr="00481B9D">
              <w:rPr>
                <w:rFonts w:ascii="PT Astra Serif" w:hAnsi="PT Astra Serif" w:cs="Calibri"/>
              </w:rPr>
              <w:t>ного возраста, не сост</w:t>
            </w:r>
            <w:r w:rsidRPr="00481B9D">
              <w:rPr>
                <w:rFonts w:ascii="PT Astra Serif" w:hAnsi="PT Astra Serif" w:cs="Calibri"/>
              </w:rPr>
              <w:t>о</w:t>
            </w:r>
            <w:r w:rsidRPr="00481B9D">
              <w:rPr>
                <w:rFonts w:ascii="PT Astra Serif" w:hAnsi="PT Astra Serif" w:cs="Calibri"/>
              </w:rPr>
              <w:t>ящих в трудовых отн</w:t>
            </w:r>
            <w:r w:rsidRPr="00481B9D">
              <w:rPr>
                <w:rFonts w:ascii="PT Astra Serif" w:hAnsi="PT Astra Serif" w:cs="Calibri"/>
              </w:rPr>
              <w:t>о</w:t>
            </w:r>
            <w:r w:rsidRPr="00481B9D">
              <w:rPr>
                <w:rFonts w:ascii="PT Astra Serif" w:hAnsi="PT Astra Serif" w:cs="Calibri"/>
              </w:rPr>
              <w:t>шениях и обративши</w:t>
            </w:r>
            <w:r w:rsidRPr="00481B9D">
              <w:rPr>
                <w:rFonts w:ascii="PT Astra Serif" w:hAnsi="PT Astra Serif" w:cs="Calibri"/>
              </w:rPr>
              <w:t>х</w:t>
            </w:r>
            <w:r w:rsidRPr="00481B9D">
              <w:rPr>
                <w:rFonts w:ascii="PT Astra Serif" w:hAnsi="PT Astra Serif" w:cs="Calibri"/>
              </w:rPr>
              <w:t>ся в органы службы занятости</w:t>
            </w:r>
          </w:p>
        </w:tc>
        <w:tc>
          <w:tcPr>
            <w:tcW w:w="2409" w:type="dxa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2"/>
              </w:rPr>
            </w:pPr>
            <w:r w:rsidRPr="00481B9D">
              <w:rPr>
                <w:rFonts w:ascii="PT Astra Serif" w:eastAsia="Times New Roman" w:hAnsi="PT Astra Serif" w:cs="Times New Roman"/>
                <w:spacing w:val="-2"/>
              </w:rPr>
              <w:t xml:space="preserve">Услуга оказана (работы выполнены) (обучено женщин, находящихся в отпуске по уходу 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br/>
              <w:t>за ребёнком в возрасте до трёх лет, а также женщин, имеющих д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е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тей дошкольного во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з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 xml:space="preserve">раста, не состоящих 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br/>
              <w:t>в трудовых отношен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и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ях и обратившихся в органы службы занят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о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сти)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</w:rPr>
            </w:pPr>
            <w:r w:rsidRPr="00481B9D">
              <w:rPr>
                <w:rFonts w:ascii="PT Astra Serif" w:eastAsia="Times New Roman" w:hAnsi="PT Astra Serif" w:cs="Times New Roman"/>
                <w:spacing w:val="-2"/>
              </w:rPr>
              <w:t>31.12.2020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31.12.2021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31.12.2022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31.12.2023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31.12.2024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2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629" w:type="dxa"/>
            <w:vMerge w:val="restart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lastRenderedPageBreak/>
              <w:t>3.</w:t>
            </w:r>
          </w:p>
        </w:tc>
        <w:tc>
          <w:tcPr>
            <w:tcW w:w="2410" w:type="dxa"/>
            <w:vMerge w:val="restart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</w:rPr>
              <w:t>Основное мероприятие «Реализация реги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нального проекта «Поддержка занятости и повышение эффе</w:t>
            </w:r>
            <w:r w:rsidRPr="00481B9D">
              <w:rPr>
                <w:rFonts w:ascii="PT Astra Serif" w:hAnsi="PT Astra Serif" w:cs="PT Astra Serif"/>
              </w:rPr>
              <w:t>к</w:t>
            </w:r>
            <w:r w:rsidRPr="00481B9D">
              <w:rPr>
                <w:rFonts w:ascii="PT Astra Serif" w:hAnsi="PT Astra Serif" w:cs="PT Astra Serif"/>
              </w:rPr>
              <w:t>тивности рынка труда для обеспечения роста производительности труда», направленного на достижение целей, показателей и резул</w:t>
            </w:r>
            <w:r w:rsidRPr="00481B9D">
              <w:rPr>
                <w:rFonts w:ascii="PT Astra Serif" w:hAnsi="PT Astra Serif" w:cs="PT Astra Serif"/>
              </w:rPr>
              <w:t>ь</w:t>
            </w:r>
            <w:r w:rsidRPr="00481B9D">
              <w:rPr>
                <w:rFonts w:ascii="PT Astra Serif" w:hAnsi="PT Astra Serif" w:cs="PT Astra Serif"/>
              </w:rPr>
              <w:t>татов федерального проекта «Поддержка занятости и повыш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ние эффективности рынка труда для обе</w:t>
            </w:r>
            <w:r w:rsidRPr="00481B9D">
              <w:rPr>
                <w:rFonts w:ascii="PT Astra Serif" w:hAnsi="PT Astra Serif" w:cs="PT Astra Serif"/>
              </w:rPr>
              <w:t>с</w:t>
            </w:r>
            <w:r w:rsidRPr="00481B9D">
              <w:rPr>
                <w:rFonts w:ascii="PT Astra Serif" w:hAnsi="PT Astra Serif" w:cs="PT Astra Serif"/>
              </w:rPr>
              <w:t>печения роста прои</w:t>
            </w:r>
            <w:r w:rsidRPr="00481B9D">
              <w:rPr>
                <w:rFonts w:ascii="PT Astra Serif" w:hAnsi="PT Astra Serif" w:cs="PT Astra Serif"/>
              </w:rPr>
              <w:t>з</w:t>
            </w:r>
            <w:r w:rsidRPr="00481B9D">
              <w:rPr>
                <w:rFonts w:ascii="PT Astra Serif" w:hAnsi="PT Astra Serif" w:cs="PT Astra Serif"/>
              </w:rPr>
              <w:t>водительности труда»</w:t>
            </w:r>
          </w:p>
        </w:tc>
        <w:tc>
          <w:tcPr>
            <w:tcW w:w="2495" w:type="dxa"/>
            <w:vMerge w:val="restart"/>
          </w:tcPr>
          <w:p w:rsidR="00635EFA" w:rsidRPr="00481B9D" w:rsidRDefault="00635EFA" w:rsidP="009549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2"/>
              </w:rPr>
            </w:pPr>
            <w:r w:rsidRPr="00481B9D">
              <w:rPr>
                <w:rFonts w:ascii="PT Astra Serif" w:eastAsia="Times New Roman" w:hAnsi="PT Astra Serif" w:cs="Times New Roman"/>
                <w:spacing w:val="-2"/>
              </w:rPr>
              <w:t>Численность проше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д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ших переобучение, п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о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высивших квалифик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а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цию работников пре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д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приятий в целях по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д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держки занятости и п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о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вышения эффективн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о</w:t>
            </w:r>
            <w:r w:rsidRPr="00481B9D">
              <w:rPr>
                <w:rFonts w:ascii="PT Astra Serif" w:eastAsia="Times New Roman" w:hAnsi="PT Astra Serif" w:cs="Times New Roman"/>
                <w:spacing w:val="-2"/>
              </w:rPr>
              <w:t>сти рынка труда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Утверждены (одобр</w:t>
            </w:r>
            <w:r w:rsidRPr="00481B9D">
              <w:rPr>
                <w:rFonts w:ascii="PT Astra Serif" w:hAnsi="PT Astra Serif" w:cs="Calibri"/>
              </w:rPr>
              <w:t>е</w:t>
            </w:r>
            <w:r w:rsidRPr="00481B9D">
              <w:rPr>
                <w:rFonts w:ascii="PT Astra Serif" w:hAnsi="PT Astra Serif" w:cs="Calibri"/>
              </w:rPr>
              <w:t>ны, сформированы) документы, необход</w:t>
            </w:r>
            <w:r w:rsidRPr="00481B9D">
              <w:rPr>
                <w:rFonts w:ascii="PT Astra Serif" w:hAnsi="PT Astra Serif" w:cs="Calibri"/>
              </w:rPr>
              <w:t>и</w:t>
            </w:r>
            <w:r w:rsidRPr="00481B9D">
              <w:rPr>
                <w:rFonts w:ascii="PT Astra Serif" w:hAnsi="PT Astra Serif" w:cs="Calibri"/>
              </w:rPr>
              <w:t>мые для оказания услуги (выполнения работы)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31.12.2021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30.12.2022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29.12.2023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31.12.2024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</w:p>
        </w:tc>
      </w:tr>
      <w:tr w:rsidR="00635EFA" w:rsidRPr="00481B9D" w:rsidTr="00954963">
        <w:tc>
          <w:tcPr>
            <w:tcW w:w="629" w:type="dxa"/>
            <w:vMerge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2410" w:type="dxa"/>
            <w:vMerge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495" w:type="dxa"/>
            <w:vMerge/>
            <w:vAlign w:val="center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Услуга оказана (раб</w:t>
            </w:r>
            <w:r w:rsidRPr="00481B9D">
              <w:rPr>
                <w:rFonts w:ascii="PT Astra Serif" w:hAnsi="PT Astra Serif" w:cs="Calibri"/>
              </w:rPr>
              <w:t>о</w:t>
            </w:r>
            <w:r w:rsidRPr="00481B9D">
              <w:rPr>
                <w:rFonts w:ascii="PT Astra Serif" w:hAnsi="PT Astra Serif" w:cs="Calibri"/>
              </w:rPr>
              <w:t>ты выполнены)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31.12.2021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30.12.2022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</w:rPr>
            </w:pPr>
            <w:r w:rsidRPr="00481B9D">
              <w:rPr>
                <w:rFonts w:ascii="PT Astra Serif" w:eastAsia="Times New Roman" w:hAnsi="PT Astra Serif" w:cs="Times New Roman"/>
                <w:spacing w:val="-2"/>
              </w:rPr>
              <w:t>29.12.2023</w:t>
            </w:r>
          </w:p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31.12.2024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481B9D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635EFA" w:rsidRPr="00481B9D" w:rsidRDefault="00635EFA" w:rsidP="00635EFA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3E0600">
      <w:pPr>
        <w:tabs>
          <w:tab w:val="left" w:pos="284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7.</w:t>
      </w:r>
      <w:r w:rsidRPr="00481B9D">
        <w:rPr>
          <w:rFonts w:ascii="PT Astra Serif" w:hAnsi="PT Astra Serif"/>
          <w:sz w:val="28"/>
          <w:szCs w:val="28"/>
        </w:rPr>
        <w:tab/>
      </w:r>
      <w:r w:rsidR="003E0600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 xml:space="preserve">Дополнить новыми приложениями № 5 и № 6 следующего содержания: </w:t>
      </w:r>
    </w:p>
    <w:p w:rsidR="00635EFA" w:rsidRPr="00481B9D" w:rsidRDefault="00635EFA" w:rsidP="00635EFA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635EFA" w:rsidRDefault="00635EFA" w:rsidP="00231D39">
      <w:pPr>
        <w:pStyle w:val="ConsPlusNormal"/>
        <w:ind w:left="5103"/>
        <w:jc w:val="center"/>
        <w:outlineLvl w:val="3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«ПРИЛОЖЕНИЕ № 5</w:t>
      </w:r>
    </w:p>
    <w:p w:rsidR="00231D39" w:rsidRPr="00481B9D" w:rsidRDefault="00231D39" w:rsidP="00231D39">
      <w:pPr>
        <w:pStyle w:val="ConsPlusNormal"/>
        <w:ind w:left="5103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231D39">
      <w:pPr>
        <w:pStyle w:val="ConsPlusNormal"/>
        <w:ind w:left="5103"/>
        <w:jc w:val="center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635EFA" w:rsidRDefault="00635EFA" w:rsidP="00635EF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31D39" w:rsidRPr="00481B9D" w:rsidRDefault="00231D39" w:rsidP="00635EF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ПЕРЕЧЕНЬ МЕРОПРИЯТИЙ, 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>не требующих финансового обеспечения, реализация которых направлена на достижения целей и задач государственной программы</w:t>
      </w:r>
      <w:r w:rsidRPr="00481B9D">
        <w:rPr>
          <w:rFonts w:ascii="PT Astra Serif" w:hAnsi="PT Astra Serif"/>
          <w:sz w:val="28"/>
          <w:szCs w:val="28"/>
        </w:rPr>
        <w:t xml:space="preserve"> </w:t>
      </w:r>
      <w:r w:rsidRPr="00481B9D">
        <w:rPr>
          <w:rFonts w:ascii="PT Astra Serif" w:hAnsi="PT Astra Serif"/>
          <w:b/>
          <w:sz w:val="28"/>
          <w:szCs w:val="28"/>
        </w:rPr>
        <w:t>Ульяновской области «Содействие занятости населения и развитие трудовых ресурсов Ульяновской области»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3"/>
        <w:gridCol w:w="1923"/>
        <w:gridCol w:w="2595"/>
        <w:gridCol w:w="2670"/>
      </w:tblGrid>
      <w:tr w:rsidR="00635EFA" w:rsidRPr="00481B9D" w:rsidTr="00954963">
        <w:tc>
          <w:tcPr>
            <w:tcW w:w="567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№</w:t>
            </w:r>
          </w:p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481B9D">
              <w:rPr>
                <w:rFonts w:ascii="PT Astra Serif" w:hAnsi="PT Astra Serif"/>
                <w:szCs w:val="22"/>
              </w:rPr>
              <w:t>п</w:t>
            </w:r>
            <w:proofErr w:type="gramEnd"/>
            <w:r w:rsidRPr="00481B9D">
              <w:rPr>
                <w:rFonts w:ascii="PT Astra Serif" w:hAnsi="PT Astra Serif"/>
                <w:szCs w:val="22"/>
              </w:rPr>
              <w:t>/п</w:t>
            </w:r>
          </w:p>
        </w:tc>
        <w:tc>
          <w:tcPr>
            <w:tcW w:w="1723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Наименование подпрограммы, основного м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роприятия, м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роприятия</w:t>
            </w:r>
          </w:p>
        </w:tc>
        <w:tc>
          <w:tcPr>
            <w:tcW w:w="1923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Ответственные </w:t>
            </w:r>
            <w:r w:rsidRPr="00481B9D">
              <w:rPr>
                <w:rFonts w:ascii="PT Astra Serif" w:hAnsi="PT Astra Serif"/>
                <w:szCs w:val="22"/>
              </w:rPr>
              <w:br/>
              <w:t xml:space="preserve">исполнители </w:t>
            </w:r>
            <w:r w:rsidRPr="00481B9D">
              <w:rPr>
                <w:rFonts w:ascii="PT Astra Serif" w:hAnsi="PT Astra Serif"/>
                <w:szCs w:val="22"/>
              </w:rPr>
              <w:br/>
              <w:t>мероприятия</w:t>
            </w:r>
          </w:p>
        </w:tc>
        <w:tc>
          <w:tcPr>
            <w:tcW w:w="2595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Целевые индикаторы </w:t>
            </w:r>
          </w:p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государственной </w:t>
            </w:r>
            <w:r w:rsidRPr="00481B9D">
              <w:rPr>
                <w:rFonts w:ascii="PT Astra Serif" w:hAnsi="PT Astra Serif"/>
                <w:szCs w:val="22"/>
              </w:rPr>
              <w:br/>
              <w:t>программы</w:t>
            </w:r>
          </w:p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 (подпрограммы)</w:t>
            </w:r>
          </w:p>
        </w:tc>
        <w:tc>
          <w:tcPr>
            <w:tcW w:w="2670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 w:cs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Ц</w:t>
            </w:r>
            <w:r w:rsidRPr="00481B9D">
              <w:rPr>
                <w:rFonts w:ascii="PT Astra Serif" w:hAnsi="PT Astra Serif" w:cs="PT Astra Serif"/>
                <w:szCs w:val="22"/>
              </w:rPr>
              <w:t xml:space="preserve">ели и (или) задачи </w:t>
            </w:r>
          </w:p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 w:cs="PT Astra Serif"/>
                <w:szCs w:val="22"/>
              </w:rPr>
            </w:pPr>
            <w:r w:rsidRPr="00481B9D">
              <w:rPr>
                <w:rFonts w:ascii="PT Astra Serif" w:hAnsi="PT Astra Serif" w:cs="PT Astra Serif"/>
                <w:szCs w:val="22"/>
              </w:rPr>
              <w:t xml:space="preserve">Стратегии социально-экономического развития Ульяновской области </w:t>
            </w:r>
          </w:p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  <w:szCs w:val="22"/>
              </w:rPr>
              <w:t>до 2030 года</w:t>
            </w:r>
          </w:p>
        </w:tc>
      </w:tr>
    </w:tbl>
    <w:p w:rsidR="00635EFA" w:rsidRPr="00481B9D" w:rsidRDefault="00635EFA" w:rsidP="00635EFA">
      <w:pPr>
        <w:spacing w:after="0" w:line="14" w:lineRule="exact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23"/>
        <w:gridCol w:w="1923"/>
        <w:gridCol w:w="2595"/>
        <w:gridCol w:w="2670"/>
      </w:tblGrid>
      <w:tr w:rsidR="00481B9D" w:rsidRPr="00481B9D" w:rsidTr="00954963">
        <w:trPr>
          <w:tblHeader/>
        </w:trPr>
        <w:tc>
          <w:tcPr>
            <w:tcW w:w="572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1723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923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2595" w:type="dxa"/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5</w:t>
            </w:r>
          </w:p>
        </w:tc>
      </w:tr>
      <w:tr w:rsidR="00481B9D" w:rsidRPr="00481B9D" w:rsidTr="00954963">
        <w:tc>
          <w:tcPr>
            <w:tcW w:w="9483" w:type="dxa"/>
            <w:gridSpan w:val="5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 w:cs="PT Astra Serif"/>
                <w:szCs w:val="22"/>
              </w:rPr>
            </w:pPr>
            <w:r w:rsidRPr="00481B9D">
              <w:rPr>
                <w:rFonts w:ascii="PT Astra Serif" w:hAnsi="PT Astra Serif" w:cs="PT Astra Serif"/>
                <w:szCs w:val="22"/>
              </w:rPr>
              <w:t xml:space="preserve"> </w:t>
            </w:r>
            <w:hyperlink r:id="rId69" w:history="1">
              <w:r w:rsidRPr="00481B9D">
                <w:rPr>
                  <w:rFonts w:ascii="PT Astra Serif" w:hAnsi="PT Astra Serif" w:cs="PT Astra Serif"/>
                  <w:szCs w:val="22"/>
                </w:rPr>
                <w:t>Подпрограмма</w:t>
              </w:r>
            </w:hyperlink>
            <w:r w:rsidRPr="00481B9D">
              <w:rPr>
                <w:rFonts w:ascii="PT Astra Serif" w:hAnsi="PT Astra Serif" w:cs="PT Astra Serif"/>
                <w:szCs w:val="22"/>
              </w:rPr>
              <w:t xml:space="preserve"> «Активная политика занятости населения и социальная поддержка</w:t>
            </w:r>
          </w:p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  <w:szCs w:val="22"/>
              </w:rPr>
              <w:t xml:space="preserve"> безработных граждан»</w:t>
            </w:r>
          </w:p>
        </w:tc>
      </w:tr>
      <w:tr w:rsidR="00481B9D" w:rsidRPr="00481B9D" w:rsidTr="00954963">
        <w:tc>
          <w:tcPr>
            <w:tcW w:w="9483" w:type="dxa"/>
            <w:gridSpan w:val="5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numPr>
                <w:ilvl w:val="0"/>
                <w:numId w:val="45"/>
              </w:numPr>
              <w:ind w:left="147" w:firstLine="284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  <w:szCs w:val="22"/>
              </w:rPr>
              <w:t xml:space="preserve">Основное мероприятие «Содействие трудоустройству населения, улучшение условий, </w:t>
            </w:r>
            <w:r w:rsidRPr="00481B9D">
              <w:rPr>
                <w:rFonts w:ascii="PT Astra Serif" w:hAnsi="PT Astra Serif" w:cs="PT Astra Serif"/>
                <w:szCs w:val="22"/>
              </w:rPr>
              <w:br/>
              <w:t>охраны труда и здоровья на рабочем месте, развитие социального партнёрства»</w:t>
            </w:r>
          </w:p>
        </w:tc>
      </w:tr>
      <w:tr w:rsidR="00481B9D" w:rsidRPr="00481B9D" w:rsidTr="00954963">
        <w:tc>
          <w:tcPr>
            <w:tcW w:w="572" w:type="dxa"/>
          </w:tcPr>
          <w:p w:rsidR="00635EFA" w:rsidRPr="00481B9D" w:rsidRDefault="00635EFA" w:rsidP="00954963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Организация и проведение о</w:t>
            </w:r>
            <w:r w:rsidRPr="00481B9D">
              <w:rPr>
                <w:rFonts w:ascii="PT Astra Serif" w:hAnsi="PT Astra Serif"/>
                <w:szCs w:val="22"/>
              </w:rPr>
              <w:t>б</w:t>
            </w:r>
            <w:r w:rsidRPr="00481B9D">
              <w:rPr>
                <w:rFonts w:ascii="PT Astra Serif" w:hAnsi="PT Astra Serif"/>
                <w:szCs w:val="22"/>
              </w:rPr>
              <w:t>ластной межв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домственной комиссии по охране труда</w:t>
            </w:r>
          </w:p>
        </w:tc>
        <w:tc>
          <w:tcPr>
            <w:tcW w:w="1923" w:type="dxa"/>
            <w:shd w:val="clear" w:color="auto" w:fill="auto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Агентство</w:t>
            </w:r>
          </w:p>
        </w:tc>
        <w:tc>
          <w:tcPr>
            <w:tcW w:w="2595" w:type="dxa"/>
            <w:shd w:val="clear" w:color="auto" w:fill="auto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пострада</w:t>
            </w:r>
            <w:r w:rsidRPr="00481B9D">
              <w:rPr>
                <w:rFonts w:ascii="PT Astra Serif" w:hAnsi="PT Astra Serif"/>
                <w:szCs w:val="22"/>
              </w:rPr>
              <w:t>в</w:t>
            </w:r>
            <w:r w:rsidRPr="00481B9D">
              <w:rPr>
                <w:rFonts w:ascii="PT Astra Serif" w:hAnsi="PT Astra Serif"/>
                <w:szCs w:val="22"/>
              </w:rPr>
              <w:t xml:space="preserve">ших в результате несчастных случаев </w:t>
            </w:r>
            <w:r w:rsidRPr="00481B9D">
              <w:rPr>
                <w:rFonts w:ascii="PT Astra Serif" w:hAnsi="PT Astra Serif"/>
                <w:szCs w:val="22"/>
              </w:rPr>
              <w:br/>
              <w:t>на производстве с утр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той трудоспособности на 1 рабочий день и более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Цель – повышение ож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даемой продолжительн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 xml:space="preserve">сти жизни населения </w:t>
            </w:r>
            <w:r w:rsidRPr="00481B9D">
              <w:rPr>
                <w:rFonts w:ascii="PT Astra Serif" w:hAnsi="PT Astra Serif"/>
                <w:szCs w:val="22"/>
              </w:rPr>
              <w:br/>
              <w:t>в Ульяновской области;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 xml:space="preserve">задача – сохранение </w:t>
            </w:r>
            <w:r w:rsidRPr="00481B9D">
              <w:rPr>
                <w:rFonts w:ascii="PT Astra Serif" w:hAnsi="PT Astra Serif"/>
                <w:szCs w:val="22"/>
              </w:rPr>
              <w:br/>
              <w:t xml:space="preserve">и укрепление здоровья населения, увеличение </w:t>
            </w:r>
            <w:r w:rsidRPr="00481B9D">
              <w:rPr>
                <w:rFonts w:ascii="PT Astra Serif" w:hAnsi="PT Astra Serif"/>
                <w:szCs w:val="22"/>
              </w:rPr>
              <w:lastRenderedPageBreak/>
              <w:t>роли профилактики заб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леваний и формирование здорового образа жизни</w:t>
            </w:r>
          </w:p>
        </w:tc>
      </w:tr>
      <w:tr w:rsidR="00481B9D" w:rsidRPr="00481B9D" w:rsidTr="00954963">
        <w:tc>
          <w:tcPr>
            <w:tcW w:w="572" w:type="dxa"/>
          </w:tcPr>
          <w:p w:rsidR="00635EFA" w:rsidRPr="00481B9D" w:rsidRDefault="00635EFA" w:rsidP="00954963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Разработка и внедрение в организациях Ульяновской области пр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грамм «</w:t>
            </w:r>
            <w:proofErr w:type="gramStart"/>
            <w:r w:rsidRPr="00481B9D">
              <w:rPr>
                <w:rFonts w:ascii="PT Astra Serif" w:hAnsi="PT Astra Serif"/>
                <w:szCs w:val="22"/>
              </w:rPr>
              <w:t>нулев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го</w:t>
            </w:r>
            <w:proofErr w:type="gramEnd"/>
            <w:r w:rsidRPr="00481B9D">
              <w:rPr>
                <w:rFonts w:ascii="PT Astra Serif" w:hAnsi="PT Astra Serif"/>
                <w:szCs w:val="22"/>
              </w:rPr>
              <w:t xml:space="preserve"> </w:t>
            </w:r>
            <w:proofErr w:type="spellStart"/>
            <w:r w:rsidRPr="00481B9D">
              <w:rPr>
                <w:rFonts w:ascii="PT Astra Serif" w:hAnsi="PT Astra Serif"/>
                <w:szCs w:val="22"/>
              </w:rPr>
              <w:t>травмтизма</w:t>
            </w:r>
            <w:proofErr w:type="spellEnd"/>
            <w:r w:rsidRPr="00481B9D">
              <w:rPr>
                <w:rFonts w:ascii="PT Astra Serif" w:hAnsi="PT Astra Serif"/>
                <w:szCs w:val="22"/>
              </w:rPr>
              <w:t>»</w:t>
            </w:r>
          </w:p>
        </w:tc>
        <w:tc>
          <w:tcPr>
            <w:tcW w:w="1923" w:type="dxa"/>
            <w:shd w:val="clear" w:color="auto" w:fill="auto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Агентство</w:t>
            </w:r>
          </w:p>
        </w:tc>
        <w:tc>
          <w:tcPr>
            <w:tcW w:w="2595" w:type="dxa"/>
            <w:shd w:val="clear" w:color="auto" w:fill="auto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пострада</w:t>
            </w:r>
            <w:r w:rsidRPr="00481B9D">
              <w:rPr>
                <w:rFonts w:ascii="PT Astra Serif" w:hAnsi="PT Astra Serif"/>
                <w:szCs w:val="22"/>
              </w:rPr>
              <w:t>в</w:t>
            </w:r>
            <w:r w:rsidRPr="00481B9D">
              <w:rPr>
                <w:rFonts w:ascii="PT Astra Serif" w:hAnsi="PT Astra Serif"/>
                <w:szCs w:val="22"/>
              </w:rPr>
              <w:t xml:space="preserve">ших в результате несчастных случаев </w:t>
            </w:r>
            <w:r w:rsidRPr="00481B9D">
              <w:rPr>
                <w:rFonts w:ascii="PT Astra Serif" w:hAnsi="PT Astra Serif"/>
                <w:szCs w:val="22"/>
              </w:rPr>
              <w:br/>
              <w:t>на производстве с утр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 xml:space="preserve">той трудоспособности </w:t>
            </w:r>
            <w:r w:rsidRPr="00481B9D">
              <w:rPr>
                <w:rFonts w:ascii="PT Astra Serif" w:hAnsi="PT Astra Serif"/>
                <w:szCs w:val="22"/>
              </w:rPr>
              <w:br/>
              <w:t>на 1 рабочий день и б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лее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Цель – повышение ож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даемой продолжительн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сти жизни населения в Ульяновской области;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задача – сохранение и укрепление здоровья населения, увеличение роли профилактики заб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леваний и формирование здорового образа жизни</w:t>
            </w:r>
          </w:p>
        </w:tc>
      </w:tr>
      <w:tr w:rsidR="00635EFA" w:rsidRPr="00481B9D" w:rsidTr="00954963">
        <w:tc>
          <w:tcPr>
            <w:tcW w:w="572" w:type="dxa"/>
          </w:tcPr>
          <w:p w:rsidR="00635EFA" w:rsidRPr="00481B9D" w:rsidRDefault="00635EFA" w:rsidP="00954963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spellStart"/>
            <w:r w:rsidRPr="00481B9D">
              <w:rPr>
                <w:rFonts w:ascii="PT Astra Serif" w:hAnsi="PT Astra Serif"/>
                <w:szCs w:val="22"/>
              </w:rPr>
              <w:t>Профориент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ционные</w:t>
            </w:r>
            <w:proofErr w:type="spellEnd"/>
            <w:r w:rsidRPr="00481B9D">
              <w:rPr>
                <w:rFonts w:ascii="PT Astra Serif" w:hAnsi="PT Astra Serif"/>
                <w:szCs w:val="22"/>
              </w:rPr>
              <w:t xml:space="preserve"> род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тельские с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брания для учащихся и их родителей;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spellStart"/>
            <w:r w:rsidRPr="00481B9D">
              <w:rPr>
                <w:rFonts w:ascii="PT Astra Serif" w:hAnsi="PT Astra Serif"/>
                <w:szCs w:val="22"/>
              </w:rPr>
              <w:t>профориент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ционные</w:t>
            </w:r>
            <w:proofErr w:type="spellEnd"/>
            <w:r w:rsidRPr="00481B9D">
              <w:rPr>
                <w:rFonts w:ascii="PT Astra Serif" w:hAnsi="PT Astra Serif"/>
                <w:szCs w:val="22"/>
              </w:rPr>
              <w:t xml:space="preserve"> эк</w:t>
            </w:r>
            <w:r w:rsidRPr="00481B9D">
              <w:rPr>
                <w:rFonts w:ascii="PT Astra Serif" w:hAnsi="PT Astra Serif"/>
                <w:szCs w:val="22"/>
              </w:rPr>
              <w:t>с</w:t>
            </w:r>
            <w:r w:rsidRPr="00481B9D">
              <w:rPr>
                <w:rFonts w:ascii="PT Astra Serif" w:hAnsi="PT Astra Serif"/>
                <w:szCs w:val="22"/>
              </w:rPr>
              <w:t>курсии;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proofErr w:type="spellStart"/>
            <w:r w:rsidRPr="00481B9D">
              <w:rPr>
                <w:rFonts w:ascii="PT Astra Serif" w:hAnsi="PT Astra Serif"/>
                <w:szCs w:val="22"/>
              </w:rPr>
              <w:t>профориент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ционные</w:t>
            </w:r>
            <w:proofErr w:type="spellEnd"/>
            <w:r w:rsidRPr="00481B9D">
              <w:rPr>
                <w:rFonts w:ascii="PT Astra Serif" w:hAnsi="PT Astra Serif"/>
                <w:szCs w:val="22"/>
              </w:rPr>
              <w:t xml:space="preserve"> акции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Агентство</w:t>
            </w:r>
          </w:p>
        </w:tc>
        <w:tc>
          <w:tcPr>
            <w:tcW w:w="2595" w:type="dxa"/>
            <w:shd w:val="clear" w:color="auto" w:fill="auto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Численность труд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устроенных выпускн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ков образовательных организаций высшего образования и профе</w:t>
            </w:r>
            <w:r w:rsidRPr="00481B9D">
              <w:rPr>
                <w:rFonts w:ascii="PT Astra Serif" w:hAnsi="PT Astra Serif"/>
                <w:szCs w:val="22"/>
              </w:rPr>
              <w:t>с</w:t>
            </w:r>
            <w:r w:rsidRPr="00481B9D">
              <w:rPr>
                <w:rFonts w:ascii="PT Astra Serif" w:hAnsi="PT Astra Serif"/>
                <w:szCs w:val="22"/>
              </w:rPr>
              <w:t>сиональных образов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тельных организаций, в том числе из числа и</w:t>
            </w:r>
            <w:r w:rsidRPr="00481B9D">
              <w:rPr>
                <w:rFonts w:ascii="PT Astra Serif" w:hAnsi="PT Astra Serif"/>
                <w:szCs w:val="22"/>
              </w:rPr>
              <w:t>н</w:t>
            </w:r>
            <w:r w:rsidRPr="00481B9D">
              <w:rPr>
                <w:rFonts w:ascii="PT Astra Serif" w:hAnsi="PT Astra Serif"/>
                <w:szCs w:val="22"/>
              </w:rPr>
              <w:t>валидов молодого во</w:t>
            </w:r>
            <w:r w:rsidRPr="00481B9D">
              <w:rPr>
                <w:rFonts w:ascii="PT Astra Serif" w:hAnsi="PT Astra Serif"/>
                <w:szCs w:val="22"/>
              </w:rPr>
              <w:t>з</w:t>
            </w:r>
            <w:r w:rsidRPr="00481B9D">
              <w:rPr>
                <w:rFonts w:ascii="PT Astra Serif" w:hAnsi="PT Astra Serif"/>
                <w:szCs w:val="22"/>
              </w:rPr>
              <w:t>раста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Цель – формирование конкурентоспособного рынка труда в Ульяно</w:t>
            </w:r>
            <w:r w:rsidRPr="00481B9D">
              <w:rPr>
                <w:rFonts w:ascii="PT Astra Serif" w:hAnsi="PT Astra Serif"/>
                <w:szCs w:val="22"/>
              </w:rPr>
              <w:t>в</w:t>
            </w:r>
            <w:r w:rsidRPr="00481B9D">
              <w:rPr>
                <w:rFonts w:ascii="PT Astra Serif" w:hAnsi="PT Astra Serif"/>
                <w:szCs w:val="22"/>
              </w:rPr>
              <w:t xml:space="preserve">ской области; </w:t>
            </w:r>
          </w:p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задача – привлечение м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лодежи, проживающей в Ульяновской области и иных субъектах Росси</w:t>
            </w:r>
            <w:r w:rsidRPr="00481B9D">
              <w:rPr>
                <w:rFonts w:ascii="PT Astra Serif" w:hAnsi="PT Astra Serif"/>
                <w:szCs w:val="22"/>
              </w:rPr>
              <w:t>й</w:t>
            </w:r>
            <w:r w:rsidRPr="00481B9D">
              <w:rPr>
                <w:rFonts w:ascii="PT Astra Serif" w:hAnsi="PT Astra Serif"/>
                <w:szCs w:val="22"/>
              </w:rPr>
              <w:t>ской Федерации, к ос</w:t>
            </w:r>
            <w:r w:rsidRPr="00481B9D">
              <w:rPr>
                <w:rFonts w:ascii="PT Astra Serif" w:hAnsi="PT Astra Serif"/>
                <w:szCs w:val="22"/>
              </w:rPr>
              <w:t>у</w:t>
            </w:r>
            <w:r w:rsidRPr="00481B9D">
              <w:rPr>
                <w:rFonts w:ascii="PT Astra Serif" w:hAnsi="PT Astra Serif"/>
                <w:szCs w:val="22"/>
              </w:rPr>
              <w:t>ществлению экономич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ской деятельности в р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="00466ACF">
              <w:rPr>
                <w:rFonts w:ascii="PT Astra Serif" w:hAnsi="PT Astra Serif"/>
                <w:szCs w:val="22"/>
              </w:rPr>
              <w:t>гионе</w:t>
            </w:r>
          </w:p>
        </w:tc>
      </w:tr>
    </w:tbl>
    <w:p w:rsidR="00635EFA" w:rsidRPr="00481B9D" w:rsidRDefault="00635EFA" w:rsidP="00635EFA">
      <w:pPr>
        <w:pStyle w:val="ConsPlusNormal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466ACF">
      <w:pPr>
        <w:pStyle w:val="ConsPlusNormal"/>
        <w:ind w:left="5103"/>
        <w:jc w:val="center"/>
        <w:outlineLvl w:val="3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ПРИЛОЖЕНИЕ № 6</w:t>
      </w:r>
    </w:p>
    <w:p w:rsidR="00635EFA" w:rsidRPr="00481B9D" w:rsidRDefault="00635EFA" w:rsidP="00466ACF">
      <w:pPr>
        <w:pStyle w:val="ConsPlusNormal"/>
        <w:ind w:left="5103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466ACF">
      <w:pPr>
        <w:pStyle w:val="ConsPlusNormal"/>
        <w:ind w:left="5103"/>
        <w:jc w:val="center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635EFA" w:rsidRDefault="00635EFA" w:rsidP="00635EF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66ACF" w:rsidRDefault="00466ACF" w:rsidP="00635EF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66ACF" w:rsidRPr="00481B9D" w:rsidRDefault="00466ACF" w:rsidP="00635EF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4" w:name="P646"/>
      <w:bookmarkEnd w:id="4"/>
      <w:r w:rsidRPr="00481B9D">
        <w:rPr>
          <w:rFonts w:ascii="PT Astra Serif" w:hAnsi="PT Astra Serif"/>
          <w:b/>
          <w:sz w:val="28"/>
          <w:szCs w:val="28"/>
        </w:rPr>
        <w:t>ПЕРЕЧЕНЬ ПОКАЗАТЕЛЕЙ,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481B9D">
        <w:rPr>
          <w:rFonts w:ascii="PT Astra Serif" w:hAnsi="PT Astra Serif"/>
          <w:b/>
          <w:sz w:val="28"/>
          <w:szCs w:val="28"/>
        </w:rPr>
        <w:t>характеризующих</w:t>
      </w:r>
      <w:proofErr w:type="gramEnd"/>
      <w:r w:rsidRPr="00481B9D">
        <w:rPr>
          <w:rFonts w:ascii="PT Astra Serif" w:hAnsi="PT Astra Serif"/>
          <w:b/>
          <w:sz w:val="28"/>
          <w:szCs w:val="28"/>
        </w:rPr>
        <w:t xml:space="preserve"> ожидаемые результаты реализации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 «Содействие занятости населения и развитие трудовых ресурсов Ульяновской области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1276"/>
        <w:gridCol w:w="708"/>
        <w:gridCol w:w="755"/>
        <w:gridCol w:w="709"/>
        <w:gridCol w:w="709"/>
        <w:gridCol w:w="708"/>
        <w:gridCol w:w="2410"/>
        <w:gridCol w:w="322"/>
      </w:tblGrid>
      <w:tr w:rsidR="00481B9D" w:rsidRPr="00481B9D" w:rsidTr="00954963">
        <w:tc>
          <w:tcPr>
            <w:tcW w:w="567" w:type="dxa"/>
            <w:vMerge w:val="restart"/>
            <w:vAlign w:val="center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№</w:t>
            </w:r>
          </w:p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proofErr w:type="gramStart"/>
            <w:r w:rsidRPr="00481B9D">
              <w:rPr>
                <w:rFonts w:ascii="PT Astra Serif" w:hAnsi="PT Astra Serif" w:cs="PT Astra Serif"/>
              </w:rPr>
              <w:t>п</w:t>
            </w:r>
            <w:proofErr w:type="gramEnd"/>
            <w:r w:rsidRPr="00481B9D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2047" w:type="dxa"/>
            <w:vMerge w:val="restart"/>
            <w:vAlign w:val="center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Наименование п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3589" w:type="dxa"/>
            <w:gridSpan w:val="5"/>
            <w:vAlign w:val="center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Значение показателей по годам</w:t>
            </w:r>
          </w:p>
        </w:tc>
        <w:tc>
          <w:tcPr>
            <w:tcW w:w="2410" w:type="dxa"/>
            <w:vMerge w:val="restart"/>
            <w:tcBorders>
              <w:bottom w:val="nil"/>
              <w:right w:val="single" w:sz="4" w:space="0" w:color="auto"/>
            </w:tcBorders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 xml:space="preserve">Методика расчёта </w:t>
            </w:r>
            <w:r w:rsidRPr="00481B9D">
              <w:rPr>
                <w:rFonts w:ascii="PT Astra Serif" w:hAnsi="PT Astra Serif" w:cs="PT Astra Serif"/>
              </w:rPr>
              <w:br/>
              <w:t>значений показателя, источник информации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</w:tr>
      <w:tr w:rsidR="00635EFA" w:rsidRPr="00481B9D" w:rsidTr="00954963">
        <w:tc>
          <w:tcPr>
            <w:tcW w:w="567" w:type="dxa"/>
            <w:vMerge/>
            <w:tcBorders>
              <w:bottom w:val="nil"/>
            </w:tcBorders>
          </w:tcPr>
          <w:p w:rsidR="00635EFA" w:rsidRPr="00481B9D" w:rsidRDefault="00635EFA" w:rsidP="00954963">
            <w:pPr>
              <w:rPr>
                <w:rFonts w:ascii="PT Astra Serif" w:hAnsi="PT Astra Serif"/>
              </w:rPr>
            </w:pPr>
          </w:p>
        </w:tc>
        <w:tc>
          <w:tcPr>
            <w:tcW w:w="2047" w:type="dxa"/>
            <w:vMerge/>
            <w:tcBorders>
              <w:bottom w:val="nil"/>
            </w:tcBorders>
          </w:tcPr>
          <w:p w:rsidR="00635EFA" w:rsidRPr="00481B9D" w:rsidRDefault="00635EFA" w:rsidP="00954963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35EFA" w:rsidRPr="00481B9D" w:rsidRDefault="00635EFA" w:rsidP="00954963">
            <w:pPr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2020 год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2021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2022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2024 год</w:t>
            </w:r>
          </w:p>
        </w:tc>
        <w:tc>
          <w:tcPr>
            <w:tcW w:w="2410" w:type="dxa"/>
            <w:vMerge/>
            <w:tcBorders>
              <w:bottom w:val="nil"/>
              <w:right w:val="single" w:sz="4" w:space="0" w:color="auto"/>
            </w:tcBorders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635EFA" w:rsidRPr="00481B9D" w:rsidRDefault="00635EFA" w:rsidP="00635EFA">
      <w:pPr>
        <w:spacing w:after="0" w:line="14" w:lineRule="exact"/>
        <w:rPr>
          <w:rFonts w:ascii="PT Astra Serif" w:hAnsi="PT Astra Serif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1276"/>
        <w:gridCol w:w="708"/>
        <w:gridCol w:w="709"/>
        <w:gridCol w:w="46"/>
        <w:gridCol w:w="709"/>
        <w:gridCol w:w="709"/>
        <w:gridCol w:w="708"/>
        <w:gridCol w:w="2410"/>
        <w:gridCol w:w="322"/>
        <w:gridCol w:w="245"/>
      </w:tblGrid>
      <w:tr w:rsidR="00481B9D" w:rsidRPr="00481B9D" w:rsidTr="00954963">
        <w:trPr>
          <w:gridAfter w:val="1"/>
          <w:wAfter w:w="245" w:type="dxa"/>
          <w:tblHeader/>
        </w:trPr>
        <w:tc>
          <w:tcPr>
            <w:tcW w:w="567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047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755" w:type="dxa"/>
            <w:gridSpan w:val="2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9889" w:type="dxa"/>
            <w:gridSpan w:val="10"/>
            <w:tcBorders>
              <w:right w:val="single" w:sz="4" w:space="0" w:color="auto"/>
            </w:tcBorders>
          </w:tcPr>
          <w:p w:rsidR="00635EFA" w:rsidRPr="00481B9D" w:rsidRDefault="00EB0025" w:rsidP="00954963">
            <w:pPr>
              <w:spacing w:after="1" w:line="280" w:lineRule="atLeast"/>
              <w:jc w:val="center"/>
              <w:outlineLvl w:val="0"/>
              <w:rPr>
                <w:rFonts w:ascii="PT Astra Serif" w:hAnsi="PT Astra Serif" w:cs="PT Astra Serif"/>
              </w:rPr>
            </w:pPr>
            <w:hyperlink r:id="rId70" w:history="1">
              <w:r w:rsidR="00635EFA" w:rsidRPr="00481B9D">
                <w:rPr>
                  <w:rFonts w:ascii="PT Astra Serif" w:hAnsi="PT Astra Serif" w:cs="PT Astra Serif"/>
                </w:rPr>
                <w:t>Подпрограмма</w:t>
              </w:r>
            </w:hyperlink>
            <w:r w:rsidR="00635EFA" w:rsidRPr="00481B9D">
              <w:rPr>
                <w:rFonts w:ascii="PT Astra Serif" w:hAnsi="PT Astra Serif" w:cs="PT Astra Serif"/>
              </w:rPr>
              <w:t xml:space="preserve"> «Активная политика занятости населения </w:t>
            </w:r>
            <w:r w:rsidR="00635EFA" w:rsidRPr="00481B9D">
              <w:rPr>
                <w:rFonts w:ascii="PT Astra Serif" w:hAnsi="PT Astra Serif" w:cs="PT Astra Serif"/>
              </w:rPr>
              <w:br/>
              <w:t>и социальная поддержка безработных граждан»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spacing w:after="1" w:line="280" w:lineRule="atLeast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567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047" w:type="dxa"/>
          </w:tcPr>
          <w:p w:rsidR="00635EFA" w:rsidRPr="00481B9D" w:rsidRDefault="00635EFA" w:rsidP="0095496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Уровень регистр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руемой безработ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цы к численности экономически а</w:t>
            </w:r>
            <w:r w:rsidRPr="00481B9D">
              <w:rPr>
                <w:rFonts w:ascii="PT Astra Serif" w:hAnsi="PT Astra Serif" w:cs="PT Astra Serif"/>
              </w:rPr>
              <w:t>к</w:t>
            </w:r>
            <w:r w:rsidRPr="00481B9D">
              <w:rPr>
                <w:rFonts w:ascii="PT Astra Serif" w:hAnsi="PT Astra Serif" w:cs="PT Astra Serif"/>
              </w:rPr>
              <w:t>тивного населения Ульяновской обл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сти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Процентов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5,0</w:t>
            </w:r>
          </w:p>
        </w:tc>
        <w:tc>
          <w:tcPr>
            <w:tcW w:w="755" w:type="dxa"/>
            <w:gridSpan w:val="2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2,3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0,9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0,7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0,6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481B9D">
              <w:rPr>
                <w:rFonts w:ascii="PT Astra Serif" w:hAnsi="PT Astra Serif" w:cs="PT Astra Serif"/>
              </w:rPr>
              <w:t>Рассчитывается как отношение численн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сти безработных гра</w:t>
            </w:r>
            <w:r w:rsidRPr="00481B9D">
              <w:rPr>
                <w:rFonts w:ascii="PT Astra Serif" w:hAnsi="PT Astra Serif" w:cs="PT Astra Serif"/>
              </w:rPr>
              <w:t>ж</w:t>
            </w:r>
            <w:r w:rsidRPr="00481B9D">
              <w:rPr>
                <w:rFonts w:ascii="PT Astra Serif" w:hAnsi="PT Astra Serif" w:cs="PT Astra Serif"/>
              </w:rPr>
              <w:t>дан, зарегистрирова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ных в организации, подведомственной о</w:t>
            </w:r>
            <w:r w:rsidRPr="00481B9D">
              <w:rPr>
                <w:rFonts w:ascii="PT Astra Serif" w:hAnsi="PT Astra Serif" w:cs="PT Astra Serif"/>
              </w:rPr>
              <w:t>р</w:t>
            </w:r>
            <w:r w:rsidRPr="00481B9D">
              <w:rPr>
                <w:rFonts w:ascii="PT Astra Serif" w:hAnsi="PT Astra Serif" w:cs="PT Astra Serif"/>
              </w:rPr>
              <w:t>гану исполнительной власти Ульяновской области, уполном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ченному в сфере тр</w:t>
            </w:r>
            <w:r w:rsidRPr="00481B9D">
              <w:rPr>
                <w:rFonts w:ascii="PT Astra Serif" w:hAnsi="PT Astra Serif" w:cs="PT Astra Serif"/>
              </w:rPr>
              <w:t>у</w:t>
            </w:r>
            <w:r w:rsidRPr="00481B9D">
              <w:rPr>
                <w:rFonts w:ascii="PT Astra Serif" w:hAnsi="PT Astra Serif" w:cs="PT Astra Serif"/>
              </w:rPr>
              <w:lastRenderedPageBreak/>
              <w:t>да, занятости насел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ния и социального партнерства, к числе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ности экономически активного населения Ульяновской области, умноженное на 100 %</w:t>
            </w:r>
            <w:r w:rsidRPr="00481B9D">
              <w:rPr>
                <w:rFonts w:ascii="PT Astra Serif" w:hAnsi="PT Astra Serif"/>
              </w:rPr>
              <w:t xml:space="preserve"> на основании д</w:t>
            </w:r>
            <w:r w:rsidRPr="00481B9D">
              <w:rPr>
                <w:rFonts w:ascii="PT Astra Serif" w:hAnsi="PT Astra Serif" w:cs="PT Astra Serif"/>
              </w:rPr>
              <w:t xml:space="preserve">анных </w:t>
            </w:r>
            <w:r w:rsidRPr="00466ACF">
              <w:rPr>
                <w:rFonts w:ascii="PT Astra Serif" w:hAnsi="PT Astra Serif" w:cs="PT Astra Serif"/>
                <w:spacing w:val="-4"/>
              </w:rPr>
              <w:t>из формы 1-Т (труд</w:t>
            </w:r>
            <w:r w:rsidRPr="00466ACF">
              <w:rPr>
                <w:rFonts w:ascii="PT Astra Serif" w:hAnsi="PT Astra Serif" w:cs="PT Astra Serif"/>
                <w:spacing w:val="-4"/>
              </w:rPr>
              <w:t>о</w:t>
            </w:r>
            <w:r w:rsidRPr="00466ACF">
              <w:rPr>
                <w:rFonts w:ascii="PT Astra Serif" w:hAnsi="PT Astra Serif" w:cs="PT Astra Serif"/>
                <w:spacing w:val="-4"/>
              </w:rPr>
              <w:t>устройство) «Сведения о содействии занят</w:t>
            </w:r>
            <w:r w:rsidRPr="00466ACF">
              <w:rPr>
                <w:rFonts w:ascii="PT Astra Serif" w:hAnsi="PT Astra Serif" w:cs="PT Astra Serif"/>
                <w:spacing w:val="-4"/>
              </w:rPr>
              <w:t>о</w:t>
            </w:r>
            <w:r w:rsidRPr="00466ACF">
              <w:rPr>
                <w:rFonts w:ascii="PT Astra Serif" w:hAnsi="PT Astra Serif" w:cs="PT Astra Serif"/>
                <w:spacing w:val="-4"/>
              </w:rPr>
              <w:t>сти граждан» (ежем</w:t>
            </w:r>
            <w:r w:rsidRPr="00466ACF">
              <w:rPr>
                <w:rFonts w:ascii="PT Astra Serif" w:hAnsi="PT Astra Serif" w:cs="PT Astra Serif"/>
                <w:spacing w:val="-4"/>
              </w:rPr>
              <w:t>е</w:t>
            </w:r>
            <w:r w:rsidRPr="00466ACF">
              <w:rPr>
                <w:rFonts w:ascii="PT Astra Serif" w:hAnsi="PT Astra Serif" w:cs="PT Astra Serif"/>
                <w:spacing w:val="-4"/>
              </w:rPr>
              <w:t>сячное федеральное статист</w:t>
            </w:r>
            <w:r w:rsidRPr="00466ACF">
              <w:rPr>
                <w:rFonts w:ascii="PT Astra Serif" w:hAnsi="PT Astra Serif" w:cs="PT Astra Serif"/>
                <w:spacing w:val="-4"/>
              </w:rPr>
              <w:t>и</w:t>
            </w:r>
            <w:r w:rsidRPr="00466ACF">
              <w:rPr>
                <w:rFonts w:ascii="PT Astra Serif" w:hAnsi="PT Astra Serif" w:cs="PT Astra Serif"/>
                <w:spacing w:val="-4"/>
              </w:rPr>
              <w:t>ческое наблюдение)</w:t>
            </w:r>
            <w:proofErr w:type="gramEnd"/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567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lastRenderedPageBreak/>
              <w:t>2.</w:t>
            </w:r>
          </w:p>
        </w:tc>
        <w:tc>
          <w:tcPr>
            <w:tcW w:w="2047" w:type="dxa"/>
          </w:tcPr>
          <w:p w:rsidR="00635EFA" w:rsidRPr="00481B9D" w:rsidRDefault="00635EFA" w:rsidP="0095496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Численность р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ботников, пр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 xml:space="preserve">шедших </w:t>
            </w:r>
            <w:proofErr w:type="gramStart"/>
            <w:r w:rsidRPr="00481B9D">
              <w:rPr>
                <w:rFonts w:ascii="PT Astra Serif" w:hAnsi="PT Astra Serif" w:cs="PT Astra Serif"/>
              </w:rPr>
              <w:t>обучение по охране</w:t>
            </w:r>
            <w:proofErr w:type="gramEnd"/>
            <w:r w:rsidRPr="00481B9D">
              <w:rPr>
                <w:rFonts w:ascii="PT Astra Serif" w:hAnsi="PT Astra Serif" w:cs="PT Astra Serif"/>
              </w:rPr>
              <w:t xml:space="preserve"> труда в аккредитованных организациях, ок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зывающих услуги по обучению раб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тодателей и рабо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ников по вопросам охраны труда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Тыс. чел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век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10,8</w:t>
            </w:r>
          </w:p>
        </w:tc>
        <w:tc>
          <w:tcPr>
            <w:tcW w:w="755" w:type="dxa"/>
            <w:gridSpan w:val="2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10,8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10,8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10,8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10,8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п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 xml:space="preserve">средством прямого подсчёта работников, прошедших </w:t>
            </w:r>
            <w:proofErr w:type="gramStart"/>
            <w:r w:rsidRPr="00481B9D">
              <w:rPr>
                <w:rFonts w:ascii="PT Astra Serif" w:hAnsi="PT Astra Serif" w:cs="PT Astra Serif"/>
              </w:rPr>
              <w:t>обучение по охране</w:t>
            </w:r>
            <w:proofErr w:type="gramEnd"/>
            <w:r w:rsidRPr="00481B9D">
              <w:rPr>
                <w:rFonts w:ascii="PT Astra Serif" w:hAnsi="PT Astra Serif" w:cs="PT Astra Serif"/>
              </w:rPr>
              <w:t xml:space="preserve"> труда в а</w:t>
            </w:r>
            <w:r w:rsidRPr="00481B9D">
              <w:rPr>
                <w:rFonts w:ascii="PT Astra Serif" w:hAnsi="PT Astra Serif" w:cs="PT Astra Serif"/>
              </w:rPr>
              <w:t>к</w:t>
            </w:r>
            <w:r w:rsidRPr="00481B9D">
              <w:rPr>
                <w:rFonts w:ascii="PT Astra Serif" w:hAnsi="PT Astra Serif" w:cs="PT Astra Serif"/>
              </w:rPr>
              <w:t>кредитованных орг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низациях, оказыва</w:t>
            </w:r>
            <w:r w:rsidRPr="00481B9D">
              <w:rPr>
                <w:rFonts w:ascii="PT Astra Serif" w:hAnsi="PT Astra Serif" w:cs="PT Astra Serif"/>
              </w:rPr>
              <w:t>ю</w:t>
            </w:r>
            <w:r w:rsidRPr="00481B9D">
              <w:rPr>
                <w:rFonts w:ascii="PT Astra Serif" w:hAnsi="PT Astra Serif" w:cs="PT Astra Serif"/>
              </w:rPr>
              <w:t>щих услуги по обуч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нию работодателей и работников по вопр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сам охраны труда</w:t>
            </w:r>
            <w:r w:rsidRPr="00481B9D">
              <w:rPr>
                <w:rFonts w:ascii="PT Astra Serif" w:hAnsi="PT Astra Serif"/>
              </w:rPr>
              <w:t xml:space="preserve"> на основании и</w:t>
            </w:r>
            <w:r w:rsidRPr="00481B9D">
              <w:rPr>
                <w:rFonts w:ascii="PT Astra Serif" w:hAnsi="PT Astra Serif" w:cs="PT Astra Serif"/>
              </w:rPr>
              <w:t>нформ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ции аккредитованных организаций, оказ</w:t>
            </w:r>
            <w:r w:rsidRPr="00481B9D">
              <w:rPr>
                <w:rFonts w:ascii="PT Astra Serif" w:hAnsi="PT Astra Serif" w:cs="PT Astra Serif"/>
              </w:rPr>
              <w:t>ы</w:t>
            </w:r>
            <w:r w:rsidRPr="00481B9D">
              <w:rPr>
                <w:rFonts w:ascii="PT Astra Serif" w:hAnsi="PT Astra Serif" w:cs="PT Astra Serif"/>
              </w:rPr>
              <w:t>вающих услуги по обучению работодат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лей и работников по вопросам охраны тр</w:t>
            </w:r>
            <w:r w:rsidRPr="00481B9D">
              <w:rPr>
                <w:rFonts w:ascii="PT Astra Serif" w:hAnsi="PT Astra Serif" w:cs="PT Astra Serif"/>
              </w:rPr>
              <w:t>у</w:t>
            </w:r>
            <w:r w:rsidRPr="00481B9D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567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2047" w:type="dxa"/>
          </w:tcPr>
          <w:p w:rsidR="00635EFA" w:rsidRPr="00481B9D" w:rsidRDefault="00635EFA" w:rsidP="0095496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Численность р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ботников, занятых на работах с вре</w:t>
            </w:r>
            <w:r w:rsidRPr="00481B9D">
              <w:rPr>
                <w:rFonts w:ascii="PT Astra Serif" w:hAnsi="PT Astra Serif" w:cs="PT Astra Serif"/>
              </w:rPr>
              <w:t>д</w:t>
            </w:r>
            <w:r w:rsidRPr="00481B9D">
              <w:rPr>
                <w:rFonts w:ascii="PT Astra Serif" w:hAnsi="PT Astra Serif" w:cs="PT Astra Serif"/>
              </w:rPr>
              <w:t>ными и (или) опасными услов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ями труда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Тыс. чел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век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48</w:t>
            </w:r>
          </w:p>
        </w:tc>
        <w:tc>
          <w:tcPr>
            <w:tcW w:w="755" w:type="dxa"/>
            <w:gridSpan w:val="2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47,5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47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46,5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481B9D">
              <w:rPr>
                <w:rFonts w:ascii="PT Astra Serif" w:hAnsi="PT Astra Serif" w:cs="PT Astra Serif"/>
              </w:rPr>
              <w:t>Рассчитывается п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средством прямого подсчёта работников, испытывающих во</w:t>
            </w:r>
            <w:r w:rsidRPr="00481B9D">
              <w:rPr>
                <w:rFonts w:ascii="PT Astra Serif" w:hAnsi="PT Astra Serif" w:cs="PT Astra Serif"/>
              </w:rPr>
              <w:t>з</w:t>
            </w:r>
            <w:r w:rsidRPr="00481B9D">
              <w:rPr>
                <w:rFonts w:ascii="PT Astra Serif" w:hAnsi="PT Astra Serif" w:cs="PT Astra Serif"/>
              </w:rPr>
              <w:t>действие хотя бы о</w:t>
            </w:r>
            <w:r w:rsidRPr="00481B9D">
              <w:rPr>
                <w:rFonts w:ascii="PT Astra Serif" w:hAnsi="PT Astra Serif" w:cs="PT Astra Serif"/>
              </w:rPr>
              <w:t>д</w:t>
            </w:r>
            <w:r w:rsidRPr="00481B9D">
              <w:rPr>
                <w:rFonts w:ascii="PT Astra Serif" w:hAnsi="PT Astra Serif" w:cs="PT Astra Serif"/>
              </w:rPr>
              <w:t>ного вредного и (или) опасного фактора в пределах, превыша</w:t>
            </w:r>
            <w:r w:rsidRPr="00481B9D">
              <w:rPr>
                <w:rFonts w:ascii="PT Astra Serif" w:hAnsi="PT Astra Serif" w:cs="PT Astra Serif"/>
              </w:rPr>
              <w:t>ю</w:t>
            </w:r>
            <w:r w:rsidRPr="00481B9D">
              <w:rPr>
                <w:rFonts w:ascii="PT Astra Serif" w:hAnsi="PT Astra Serif" w:cs="PT Astra Serif"/>
              </w:rPr>
              <w:t>щих установленные нормативы условий труда, выявленных по результатам специал</w:t>
            </w:r>
            <w:r w:rsidRPr="00481B9D">
              <w:rPr>
                <w:rFonts w:ascii="PT Astra Serif" w:hAnsi="PT Astra Serif" w:cs="PT Astra Serif"/>
              </w:rPr>
              <w:t>ь</w:t>
            </w:r>
            <w:r w:rsidRPr="00481B9D">
              <w:rPr>
                <w:rFonts w:ascii="PT Astra Serif" w:hAnsi="PT Astra Serif" w:cs="PT Astra Serif"/>
              </w:rPr>
              <w:t>ной оценки условий труда (аттестации р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бочих мест по услов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ям труда), санитарно-технической паспорт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зации условий труда производственных ц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хов или специальных замеров параметров санитарно-</w:t>
            </w:r>
            <w:proofErr w:type="spellStart"/>
            <w:r w:rsidRPr="00481B9D">
              <w:rPr>
                <w:rFonts w:ascii="PT Astra Serif" w:hAnsi="PT Astra Serif" w:cs="PT Astra Serif"/>
              </w:rPr>
              <w:t>гигиениче</w:t>
            </w:r>
            <w:proofErr w:type="spellEnd"/>
            <w:r w:rsidRPr="00481B9D">
              <w:rPr>
                <w:rFonts w:ascii="PT Astra Serif" w:hAnsi="PT Astra Serif" w:cs="PT Astra Serif"/>
              </w:rPr>
              <w:t>–</w:t>
            </w:r>
            <w:proofErr w:type="spellStart"/>
            <w:r w:rsidRPr="00481B9D">
              <w:rPr>
                <w:rFonts w:ascii="PT Astra Serif" w:hAnsi="PT Astra Serif" w:cs="PT Astra Serif"/>
              </w:rPr>
              <w:t>ских</w:t>
            </w:r>
            <w:proofErr w:type="spellEnd"/>
            <w:r w:rsidRPr="00481B9D">
              <w:rPr>
                <w:rFonts w:ascii="PT Astra Serif" w:hAnsi="PT Astra Serif" w:cs="PT Astra Serif"/>
              </w:rPr>
              <w:t xml:space="preserve"> факторов</w:t>
            </w:r>
            <w:r w:rsidRPr="00481B9D">
              <w:rPr>
                <w:rFonts w:ascii="PT Astra Serif" w:hAnsi="PT Astra Serif"/>
              </w:rPr>
              <w:t xml:space="preserve"> на о</w:t>
            </w:r>
            <w:r w:rsidRPr="00481B9D">
              <w:rPr>
                <w:rFonts w:ascii="PT Astra Serif" w:hAnsi="PT Astra Serif"/>
              </w:rPr>
              <w:t>с</w:t>
            </w:r>
            <w:r w:rsidRPr="00481B9D">
              <w:rPr>
                <w:rFonts w:ascii="PT Astra Serif" w:hAnsi="PT Astra Serif"/>
              </w:rPr>
              <w:t>новании с</w:t>
            </w:r>
            <w:r w:rsidRPr="00481B9D">
              <w:rPr>
                <w:rFonts w:ascii="PT Astra Serif" w:hAnsi="PT Astra Serif" w:cs="PT Astra Serif"/>
              </w:rPr>
              <w:t>ведений те</w:t>
            </w:r>
            <w:r w:rsidRPr="00481B9D">
              <w:rPr>
                <w:rFonts w:ascii="PT Astra Serif" w:hAnsi="PT Astra Serif" w:cs="PT Astra Serif"/>
              </w:rPr>
              <w:t>р</w:t>
            </w:r>
            <w:r w:rsidRPr="00481B9D">
              <w:rPr>
                <w:rFonts w:ascii="PT Astra Serif" w:hAnsi="PT Astra Serif" w:cs="PT Astra Serif"/>
              </w:rPr>
              <w:lastRenderedPageBreak/>
              <w:t>риториального органа Федеральной службы государственной ст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тистики по Ульяно</w:t>
            </w:r>
            <w:r w:rsidRPr="00481B9D">
              <w:rPr>
                <w:rFonts w:ascii="PT Astra Serif" w:hAnsi="PT Astra Serif" w:cs="PT Astra Serif"/>
              </w:rPr>
              <w:t>в</w:t>
            </w:r>
            <w:r w:rsidRPr="00481B9D">
              <w:rPr>
                <w:rFonts w:ascii="PT Astra Serif" w:hAnsi="PT Astra Serif" w:cs="PT Astra Serif"/>
              </w:rPr>
              <w:t>ской области</w:t>
            </w:r>
            <w:proofErr w:type="gramEnd"/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567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lastRenderedPageBreak/>
              <w:t>4.</w:t>
            </w:r>
          </w:p>
        </w:tc>
        <w:tc>
          <w:tcPr>
            <w:tcW w:w="2047" w:type="dxa"/>
          </w:tcPr>
          <w:p w:rsidR="00635EFA" w:rsidRPr="00481B9D" w:rsidRDefault="00635EFA" w:rsidP="0095496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Удельный вес р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ботников, занятых на работах с вре</w:t>
            </w:r>
            <w:r w:rsidRPr="00481B9D">
              <w:rPr>
                <w:rFonts w:ascii="PT Astra Serif" w:hAnsi="PT Astra Serif" w:cs="PT Astra Serif"/>
              </w:rPr>
              <w:t>д</w:t>
            </w:r>
            <w:r w:rsidRPr="00481B9D">
              <w:rPr>
                <w:rFonts w:ascii="PT Astra Serif" w:hAnsi="PT Astra Serif" w:cs="PT Astra Serif"/>
              </w:rPr>
              <w:t>ными и (или) опасными услов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ями труда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Процентов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39,5</w:t>
            </w:r>
          </w:p>
        </w:tc>
        <w:tc>
          <w:tcPr>
            <w:tcW w:w="755" w:type="dxa"/>
            <w:gridSpan w:val="2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39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38,5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38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37,5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Рассчитывается как отношение численн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сти работников, исп</w:t>
            </w:r>
            <w:r w:rsidRPr="00481B9D">
              <w:rPr>
                <w:rFonts w:ascii="PT Astra Serif" w:hAnsi="PT Astra Serif" w:cs="PT Astra Serif"/>
              </w:rPr>
              <w:t>ы</w:t>
            </w:r>
            <w:r w:rsidRPr="00481B9D">
              <w:rPr>
                <w:rFonts w:ascii="PT Astra Serif" w:hAnsi="PT Astra Serif" w:cs="PT Astra Serif"/>
              </w:rPr>
              <w:t>тывающих возде</w:t>
            </w:r>
            <w:r w:rsidRPr="00481B9D">
              <w:rPr>
                <w:rFonts w:ascii="PT Astra Serif" w:hAnsi="PT Astra Serif" w:cs="PT Astra Serif"/>
              </w:rPr>
              <w:t>й</w:t>
            </w:r>
            <w:r w:rsidRPr="00481B9D">
              <w:rPr>
                <w:rFonts w:ascii="PT Astra Serif" w:hAnsi="PT Astra Serif" w:cs="PT Astra Serif"/>
              </w:rPr>
              <w:t>ствие хотя бы одного вредного и (или) опа</w:t>
            </w:r>
            <w:r w:rsidRPr="00481B9D">
              <w:rPr>
                <w:rFonts w:ascii="PT Astra Serif" w:hAnsi="PT Astra Serif" w:cs="PT Astra Serif"/>
              </w:rPr>
              <w:t>с</w:t>
            </w:r>
            <w:r w:rsidRPr="00481B9D">
              <w:rPr>
                <w:rFonts w:ascii="PT Astra Serif" w:hAnsi="PT Astra Serif" w:cs="PT Astra Serif"/>
              </w:rPr>
              <w:t>ного фактора в пред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лах, превышающих установленные норм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тивы условий труда, к общей численности работников, занятых в отраслях соответств</w:t>
            </w:r>
            <w:r w:rsidRPr="00481B9D">
              <w:rPr>
                <w:rFonts w:ascii="PT Astra Serif" w:hAnsi="PT Astra Serif" w:cs="PT Astra Serif"/>
              </w:rPr>
              <w:t>у</w:t>
            </w:r>
            <w:r w:rsidRPr="00481B9D">
              <w:rPr>
                <w:rFonts w:ascii="PT Astra Serif" w:hAnsi="PT Astra Serif" w:cs="PT Astra Serif"/>
              </w:rPr>
              <w:t>ющих видов эконом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ческой деятельности</w:t>
            </w:r>
            <w:r w:rsidRPr="00481B9D">
              <w:rPr>
                <w:rFonts w:ascii="PT Astra Serif" w:hAnsi="PT Astra Serif"/>
              </w:rPr>
              <w:t xml:space="preserve"> на основании с</w:t>
            </w:r>
            <w:r w:rsidRPr="00481B9D">
              <w:rPr>
                <w:rFonts w:ascii="PT Astra Serif" w:hAnsi="PT Astra Serif" w:cs="PT Astra Serif"/>
              </w:rPr>
              <w:t>ведений территориального о</w:t>
            </w:r>
            <w:r w:rsidRPr="00481B9D">
              <w:rPr>
                <w:rFonts w:ascii="PT Astra Serif" w:hAnsi="PT Astra Serif" w:cs="PT Astra Serif"/>
              </w:rPr>
              <w:t>р</w:t>
            </w:r>
            <w:r w:rsidRPr="00481B9D">
              <w:rPr>
                <w:rFonts w:ascii="PT Astra Serif" w:hAnsi="PT Astra Serif" w:cs="PT Astra Serif"/>
              </w:rPr>
              <w:t>гана Федеральной службы государстве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ной статистики по Ульяновской области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9889" w:type="dxa"/>
            <w:gridSpan w:val="10"/>
            <w:tcBorders>
              <w:right w:val="single" w:sz="4" w:space="0" w:color="auto"/>
            </w:tcBorders>
          </w:tcPr>
          <w:p w:rsidR="00635EFA" w:rsidRPr="00481B9D" w:rsidRDefault="00EB0025" w:rsidP="00954963">
            <w:pPr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</w:rPr>
            </w:pPr>
            <w:hyperlink r:id="rId71" w:history="1">
              <w:r w:rsidR="00635EFA" w:rsidRPr="00481B9D">
                <w:rPr>
                  <w:rFonts w:ascii="PT Astra Serif" w:hAnsi="PT Astra Serif" w:cs="PT Astra Serif"/>
                </w:rPr>
                <w:t>Подпрограмма</w:t>
              </w:r>
            </w:hyperlink>
            <w:r w:rsidR="00635EFA" w:rsidRPr="00481B9D">
              <w:rPr>
                <w:rFonts w:ascii="PT Astra Serif" w:hAnsi="PT Astra Serif" w:cs="PT Astra Serif"/>
              </w:rPr>
              <w:t xml:space="preserve"> «Оказание содействия добровольному переселению в Ульяновскую область </w:t>
            </w:r>
          </w:p>
          <w:p w:rsidR="00635EFA" w:rsidRPr="00481B9D" w:rsidRDefault="00635EFA" w:rsidP="00954963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соотечественников, проживающих за рубежом»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spacing w:after="1" w:line="280" w:lineRule="atLeast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567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047" w:type="dxa"/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Переселение на территорию Уль</w:t>
            </w:r>
            <w:r w:rsidRPr="00481B9D">
              <w:rPr>
                <w:rFonts w:ascii="PT Astra Serif" w:hAnsi="PT Astra Serif"/>
                <w:szCs w:val="22"/>
              </w:rPr>
              <w:t>я</w:t>
            </w:r>
            <w:r w:rsidRPr="00481B9D">
              <w:rPr>
                <w:rFonts w:ascii="PT Astra Serif" w:hAnsi="PT Astra Serif"/>
                <w:szCs w:val="22"/>
              </w:rPr>
              <w:t>новской области участников по</w:t>
            </w:r>
            <w:r w:rsidRPr="00481B9D">
              <w:rPr>
                <w:rFonts w:ascii="PT Astra Serif" w:hAnsi="PT Astra Serif"/>
                <w:szCs w:val="22"/>
              </w:rPr>
              <w:t>д</w:t>
            </w:r>
            <w:r w:rsidRPr="00481B9D">
              <w:rPr>
                <w:rFonts w:ascii="PT Astra Serif" w:hAnsi="PT Astra Serif"/>
                <w:szCs w:val="22"/>
              </w:rPr>
              <w:t>программы «Ок</w:t>
            </w:r>
            <w:r w:rsidRPr="00481B9D">
              <w:rPr>
                <w:rFonts w:ascii="PT Astra Serif" w:hAnsi="PT Astra Serif"/>
                <w:szCs w:val="22"/>
              </w:rPr>
              <w:t>а</w:t>
            </w:r>
            <w:r w:rsidRPr="00481B9D">
              <w:rPr>
                <w:rFonts w:ascii="PT Astra Serif" w:hAnsi="PT Astra Serif"/>
                <w:szCs w:val="22"/>
              </w:rPr>
              <w:t>зание содействия добровольному переселению в Ульяновскую о</w:t>
            </w:r>
            <w:r w:rsidRPr="00481B9D">
              <w:rPr>
                <w:rFonts w:ascii="PT Astra Serif" w:hAnsi="PT Astra Serif"/>
                <w:szCs w:val="22"/>
              </w:rPr>
              <w:t>б</w:t>
            </w:r>
            <w:r w:rsidRPr="00481B9D">
              <w:rPr>
                <w:rFonts w:ascii="PT Astra Serif" w:hAnsi="PT Astra Serif"/>
                <w:szCs w:val="22"/>
              </w:rPr>
              <w:t>ласть соотеч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ственников, пр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живающих за р</w:t>
            </w:r>
            <w:r w:rsidRPr="00481B9D">
              <w:rPr>
                <w:rFonts w:ascii="PT Astra Serif" w:hAnsi="PT Astra Serif"/>
                <w:szCs w:val="22"/>
              </w:rPr>
              <w:t>у</w:t>
            </w:r>
            <w:r w:rsidRPr="00481B9D">
              <w:rPr>
                <w:rFonts w:ascii="PT Astra Serif" w:hAnsi="PT Astra Serif"/>
                <w:szCs w:val="22"/>
              </w:rPr>
              <w:t>бежом» и членов их семей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Человек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755" w:type="dxa"/>
            <w:gridSpan w:val="2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/>
                <w:szCs w:val="22"/>
              </w:rPr>
              <w:t>750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481B9D">
              <w:rPr>
                <w:rFonts w:ascii="PT Astra Serif" w:hAnsi="PT Astra Serif" w:cs="PT Astra Serif"/>
              </w:rPr>
              <w:t>Рассчитывается</w:t>
            </w:r>
            <w:r w:rsidRPr="00481B9D">
              <w:rPr>
                <w:rFonts w:ascii="PT Astra Serif" w:hAnsi="PT Astra Serif"/>
                <w:szCs w:val="22"/>
              </w:rPr>
              <w:t xml:space="preserve"> п</w:t>
            </w:r>
            <w:r w:rsidRPr="00481B9D">
              <w:rPr>
                <w:rFonts w:ascii="PT Astra Serif" w:hAnsi="PT Astra Serif"/>
                <w:szCs w:val="22"/>
              </w:rPr>
              <w:t>о</w:t>
            </w:r>
            <w:r w:rsidRPr="00481B9D">
              <w:rPr>
                <w:rFonts w:ascii="PT Astra Serif" w:hAnsi="PT Astra Serif"/>
                <w:szCs w:val="22"/>
              </w:rPr>
              <w:t>средством прямого подсчёта участников подпрограммы и чл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>нов их семей, вста</w:t>
            </w:r>
            <w:r w:rsidRPr="00481B9D">
              <w:rPr>
                <w:rFonts w:ascii="PT Astra Serif" w:hAnsi="PT Astra Serif"/>
                <w:szCs w:val="22"/>
              </w:rPr>
              <w:t>в</w:t>
            </w:r>
            <w:r w:rsidRPr="00481B9D">
              <w:rPr>
                <w:rFonts w:ascii="PT Astra Serif" w:hAnsi="PT Astra Serif"/>
                <w:szCs w:val="22"/>
              </w:rPr>
              <w:t>ших на учёт в Упра</w:t>
            </w:r>
            <w:r w:rsidRPr="00481B9D">
              <w:rPr>
                <w:rFonts w:ascii="PT Astra Serif" w:hAnsi="PT Astra Serif"/>
                <w:szCs w:val="22"/>
              </w:rPr>
              <w:t>в</w:t>
            </w:r>
            <w:r w:rsidRPr="00481B9D">
              <w:rPr>
                <w:rFonts w:ascii="PT Astra Serif" w:hAnsi="PT Astra Serif"/>
                <w:szCs w:val="22"/>
              </w:rPr>
              <w:t>лении Министерства внутренних дел Ро</w:t>
            </w:r>
            <w:r w:rsidRPr="00481B9D">
              <w:rPr>
                <w:rFonts w:ascii="PT Astra Serif" w:hAnsi="PT Astra Serif"/>
                <w:szCs w:val="22"/>
              </w:rPr>
              <w:t>с</w:t>
            </w:r>
            <w:r w:rsidRPr="00481B9D">
              <w:rPr>
                <w:rFonts w:ascii="PT Astra Serif" w:hAnsi="PT Astra Serif"/>
                <w:szCs w:val="22"/>
              </w:rPr>
              <w:t>сийской Федерации по Ульяновской области в отчётном году на о</w:t>
            </w:r>
            <w:r w:rsidRPr="00481B9D">
              <w:rPr>
                <w:rFonts w:ascii="PT Astra Serif" w:hAnsi="PT Astra Serif"/>
                <w:szCs w:val="22"/>
              </w:rPr>
              <w:t>с</w:t>
            </w:r>
            <w:r w:rsidRPr="00481B9D">
              <w:rPr>
                <w:rFonts w:ascii="PT Astra Serif" w:hAnsi="PT Astra Serif"/>
                <w:szCs w:val="22"/>
              </w:rPr>
              <w:t>новании данных Управления Мин</w:t>
            </w:r>
            <w:r w:rsidRPr="00481B9D">
              <w:rPr>
                <w:rFonts w:ascii="PT Astra Serif" w:hAnsi="PT Astra Serif"/>
                <w:szCs w:val="22"/>
              </w:rPr>
              <w:t>и</w:t>
            </w:r>
            <w:r w:rsidRPr="00481B9D">
              <w:rPr>
                <w:rFonts w:ascii="PT Astra Serif" w:hAnsi="PT Astra Serif"/>
                <w:szCs w:val="22"/>
              </w:rPr>
              <w:t>стерства внутренних дел Российской Фед</w:t>
            </w:r>
            <w:r w:rsidRPr="00481B9D">
              <w:rPr>
                <w:rFonts w:ascii="PT Astra Serif" w:hAnsi="PT Astra Serif"/>
                <w:szCs w:val="22"/>
              </w:rPr>
              <w:t>е</w:t>
            </w:r>
            <w:r w:rsidRPr="00481B9D">
              <w:rPr>
                <w:rFonts w:ascii="PT Astra Serif" w:hAnsi="PT Astra Serif"/>
                <w:szCs w:val="22"/>
              </w:rPr>
              <w:t xml:space="preserve">рации по Ульяновской области 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</w:p>
        </w:tc>
      </w:tr>
      <w:tr w:rsidR="00481B9D" w:rsidRPr="00481B9D" w:rsidTr="00954963">
        <w:trPr>
          <w:gridAfter w:val="1"/>
          <w:wAfter w:w="245" w:type="dxa"/>
        </w:trPr>
        <w:tc>
          <w:tcPr>
            <w:tcW w:w="9889" w:type="dxa"/>
            <w:gridSpan w:val="10"/>
            <w:tcBorders>
              <w:right w:val="single" w:sz="4" w:space="0" w:color="auto"/>
            </w:tcBorders>
          </w:tcPr>
          <w:p w:rsidR="00635EFA" w:rsidRPr="00481B9D" w:rsidRDefault="00EB0025" w:rsidP="00954963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</w:rPr>
            </w:pPr>
            <w:hyperlink r:id="rId72" w:history="1">
              <w:r w:rsidR="00635EFA" w:rsidRPr="00481B9D">
                <w:rPr>
                  <w:rFonts w:ascii="PT Astra Serif" w:hAnsi="PT Astra Serif" w:cs="PT Astra Serif"/>
                </w:rPr>
                <w:t>Подпрограмма</w:t>
              </w:r>
            </w:hyperlink>
            <w:r w:rsidR="00635EFA" w:rsidRPr="00481B9D">
              <w:rPr>
                <w:rFonts w:ascii="PT Astra Serif" w:hAnsi="PT Astra Serif" w:cs="PT Astra Serif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FA" w:rsidRPr="00481B9D" w:rsidRDefault="00635EFA" w:rsidP="00954963">
            <w:pPr>
              <w:spacing w:after="1" w:line="280" w:lineRule="atLeast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635EFA" w:rsidRPr="00481B9D" w:rsidTr="00954963">
        <w:tc>
          <w:tcPr>
            <w:tcW w:w="567" w:type="dxa"/>
          </w:tcPr>
          <w:p w:rsidR="00635EFA" w:rsidRPr="00481B9D" w:rsidRDefault="00635EFA" w:rsidP="00954963">
            <w:pPr>
              <w:spacing w:after="1" w:line="280" w:lineRule="atLeast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047" w:type="dxa"/>
          </w:tcPr>
          <w:p w:rsidR="00635EFA" w:rsidRPr="00481B9D" w:rsidRDefault="00635EFA" w:rsidP="0095496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Эффективное и целевое расход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вание средств о</w:t>
            </w:r>
            <w:r w:rsidRPr="00481B9D">
              <w:rPr>
                <w:rFonts w:ascii="PT Astra Serif" w:hAnsi="PT Astra Serif" w:cs="PT Astra Serif"/>
              </w:rPr>
              <w:t>б</w:t>
            </w:r>
            <w:r w:rsidRPr="00481B9D">
              <w:rPr>
                <w:rFonts w:ascii="PT Astra Serif" w:hAnsi="PT Astra Serif" w:cs="PT Astra Serif"/>
              </w:rPr>
              <w:t>ластного бюджета Ульяновской обл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сти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Процентов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55" w:type="dxa"/>
            <w:gridSpan w:val="2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8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Показатель предста</w:t>
            </w:r>
            <w:r w:rsidRPr="00481B9D">
              <w:rPr>
                <w:rFonts w:ascii="PT Astra Serif" w:hAnsi="PT Astra Serif" w:cs="PT Astra Serif"/>
              </w:rPr>
              <w:t>в</w:t>
            </w:r>
            <w:r w:rsidRPr="00481B9D">
              <w:rPr>
                <w:rFonts w:ascii="PT Astra Serif" w:hAnsi="PT Astra Serif" w:cs="PT Astra Serif"/>
              </w:rPr>
              <w:t>ляет собой наличие нарушений, выявле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ных в ходе проверок контролирующих о</w:t>
            </w:r>
            <w:r w:rsidRPr="00481B9D">
              <w:rPr>
                <w:rFonts w:ascii="PT Astra Serif" w:hAnsi="PT Astra Serif" w:cs="PT Astra Serif"/>
              </w:rPr>
              <w:t>р</w:t>
            </w:r>
            <w:r w:rsidRPr="00481B9D">
              <w:rPr>
                <w:rFonts w:ascii="PT Astra Serif" w:hAnsi="PT Astra Serif" w:cs="PT Astra Serif"/>
              </w:rPr>
              <w:t>ганов, на основании данных проверок ко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тролирующих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5EFA" w:rsidRPr="00481B9D" w:rsidRDefault="00635EFA" w:rsidP="0095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81B9D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635EFA" w:rsidRPr="00481B9D" w:rsidRDefault="00635EFA" w:rsidP="00635EFA">
      <w:pPr>
        <w:suppressAutoHyphens/>
        <w:spacing w:after="0" w:line="244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2429B" w:rsidRDefault="00635EFA" w:rsidP="00635EFA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72429B" w:rsidSect="00AD0C63">
          <w:pgSz w:w="11905" w:h="16838" w:code="9"/>
          <w:pgMar w:top="1134" w:right="567" w:bottom="851" w:left="1701" w:header="709" w:footer="709" w:gutter="0"/>
          <w:cols w:space="720"/>
          <w:docGrid w:linePitch="299"/>
        </w:sect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_________________</w:t>
      </w:r>
    </w:p>
    <w:p w:rsidR="00635EFA" w:rsidRPr="00481B9D" w:rsidRDefault="00635EFA" w:rsidP="00466ACF">
      <w:pPr>
        <w:suppressAutoHyphens/>
        <w:spacing w:after="0" w:line="244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ПРИЛОЖЕНИЕ № 2</w:t>
      </w:r>
    </w:p>
    <w:p w:rsidR="00635EFA" w:rsidRPr="00481B9D" w:rsidRDefault="00635EFA" w:rsidP="00466ACF">
      <w:pPr>
        <w:suppressAutoHyphens/>
        <w:spacing w:after="0" w:line="244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35EFA" w:rsidRPr="00481B9D" w:rsidRDefault="00635EFA" w:rsidP="00466ACF">
      <w:pPr>
        <w:suppressAutoHyphens/>
        <w:spacing w:after="0" w:line="244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к постановлению Правительства</w:t>
      </w:r>
    </w:p>
    <w:p w:rsidR="00635EFA" w:rsidRPr="00481B9D" w:rsidRDefault="00635EFA" w:rsidP="00466ACF">
      <w:pPr>
        <w:suppressAutoHyphens/>
        <w:spacing w:after="0" w:line="244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635EFA" w:rsidRPr="00481B9D" w:rsidRDefault="00635EFA" w:rsidP="00635EFA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35EFA" w:rsidRPr="00481B9D" w:rsidRDefault="00635EFA" w:rsidP="00635EFA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35EFA" w:rsidRPr="00481B9D" w:rsidRDefault="00635EFA" w:rsidP="00635EFA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35EFA" w:rsidRPr="00481B9D" w:rsidRDefault="00635EFA" w:rsidP="00635EFA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635EFA" w:rsidRPr="00481B9D" w:rsidRDefault="00635EFA" w:rsidP="00635EFA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635EFA" w:rsidRPr="00481B9D" w:rsidRDefault="00635EFA" w:rsidP="00635EFA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481B9D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635EFA" w:rsidRPr="00481B9D" w:rsidRDefault="00635EFA" w:rsidP="00635EFA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35EFA" w:rsidRPr="00481B9D" w:rsidRDefault="00635EFA" w:rsidP="00635EF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4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В паспорте:</w:t>
      </w:r>
    </w:p>
    <w:p w:rsidR="00635EFA" w:rsidRPr="00481B9D" w:rsidRDefault="00635EFA" w:rsidP="00635EFA">
      <w:pPr>
        <w:spacing w:after="0" w:line="240" w:lineRule="auto"/>
        <w:ind w:firstLine="284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1) 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«Ресурсное обеспечение государственной программы с разбивкой по этапам и годам реализации»</w:t>
      </w:r>
      <w:r w:rsidRPr="00481B9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35EFA" w:rsidRPr="00481B9D" w:rsidRDefault="00635EFA" w:rsidP="00635E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481B9D" w:rsidRPr="00481B9D" w:rsidTr="00954963">
        <w:tc>
          <w:tcPr>
            <w:tcW w:w="2802" w:type="dxa"/>
          </w:tcPr>
          <w:p w:rsidR="00635EFA" w:rsidRPr="00481B9D" w:rsidRDefault="00635EFA" w:rsidP="0072429B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«Ресурсное обесп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чение государстве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ной программы с разбивкой по этапам и годам реализации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532" w:type="dxa"/>
            <w:hideMark/>
          </w:tcPr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</w:tcPr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общий объём бюджетных ассигнований на фина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н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совое обеспечение реализации государственной программы составляет 2769204,31 тыс. рублей, 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>в том числе по годам: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574614,31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559674,6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544971,8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544971,8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544971,8 тыс. рублей,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>из них: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>объём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бюджетных ассигнований областного 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>бюджета Ульяновской области составляет 1092293,31 тыс. рублей, в том числе по годам: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211109,21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219387,7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220598,8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220598,8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220598,8 тыс. рублей,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>прогнозируемый объём межбюджетных трансфе</w:t>
            </w: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тов, предоставляемых из федерального бюджета областному бюджету Ульяновской области, </w:t>
            </w:r>
            <w:r w:rsidR="0072429B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составляет 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1676911,0 тыс. рублей, в том числе </w:t>
            </w:r>
            <w:r w:rsidR="0072429B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по г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363505,1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340286,9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324373,0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324373,0 тыс. рублей;</w:t>
            </w:r>
          </w:p>
          <w:p w:rsidR="00635EFA" w:rsidRPr="00481B9D" w:rsidRDefault="00635EFA" w:rsidP="0072429B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324373,0 тыс. рублей</w:t>
            </w:r>
            <w:proofErr w:type="gramStart"/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.»;</w:t>
            </w:r>
            <w:proofErr w:type="gramEnd"/>
          </w:p>
        </w:tc>
      </w:tr>
    </w:tbl>
    <w:p w:rsidR="00635EFA" w:rsidRPr="00481B9D" w:rsidRDefault="00635EFA" w:rsidP="00635EFA">
      <w:pPr>
        <w:widowControl w:val="0"/>
        <w:autoSpaceDE w:val="0"/>
        <w:autoSpaceDN w:val="0"/>
        <w:spacing w:after="0" w:line="25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 xml:space="preserve">2) 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</w:t>
      </w:r>
      <w:r w:rsidRPr="00481B9D">
        <w:rPr>
          <w:rFonts w:ascii="PT Astra Serif" w:eastAsia="Times New Roman" w:hAnsi="PT Astra Serif" w:cs="Times New Roman"/>
          <w:sz w:val="28"/>
          <w:szCs w:val="28"/>
        </w:rPr>
        <w:t>Ресурсное обеспечение проектов, реализуемых в составе гос</w:t>
      </w:r>
      <w:r w:rsidRPr="00481B9D">
        <w:rPr>
          <w:rFonts w:ascii="PT Astra Serif" w:eastAsia="Times New Roman" w:hAnsi="PT Astra Serif" w:cs="Times New Roman"/>
          <w:sz w:val="28"/>
          <w:szCs w:val="28"/>
        </w:rPr>
        <w:t>у</w:t>
      </w:r>
      <w:r w:rsidRPr="00481B9D">
        <w:rPr>
          <w:rFonts w:ascii="PT Astra Serif" w:eastAsia="Times New Roman" w:hAnsi="PT Astra Serif" w:cs="Times New Roman"/>
          <w:sz w:val="28"/>
          <w:szCs w:val="28"/>
        </w:rPr>
        <w:t>дарственной программы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481B9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35EFA" w:rsidRPr="00481B9D" w:rsidRDefault="00635EFA" w:rsidP="00635E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Style w:val="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481B9D" w:rsidRPr="00481B9D" w:rsidTr="00954963">
        <w:tc>
          <w:tcPr>
            <w:tcW w:w="2802" w:type="dxa"/>
          </w:tcPr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«Ресурсное обесп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чение проектов, ре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лизуемых в составе государственной программы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</w:p>
        </w:tc>
        <w:tc>
          <w:tcPr>
            <w:tcW w:w="532" w:type="dxa"/>
          </w:tcPr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</w:tcPr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>общий объём бюджетных ассигнований на фина</w:t>
            </w: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>совое обеспечение проектов, реализуемых в сост</w:t>
            </w: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ве государственной программы, 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составляет 419233,27797 тыс. рублей, в том числе по годам: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33142,82297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109132,594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92319,287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ind w:right="-108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92319,287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92319,287 тыс. рублей,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>из них: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объём бюджетных ассигнований областного 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 xml:space="preserve">бюджета Ульяновской области составляет 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br/>
              <w:t>13426,07797 тыс. рублей, в том числе по годам: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1843,32297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3273,994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2769,587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2769,587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2769,587 тыс. рублей,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>прогнозируемый объём межбюджетных трансфе</w:t>
            </w: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тов из федерального бюджета, предоставляемых областному бюджету Ульяновской области, </w:t>
            </w:r>
            <w:r w:rsidR="0072429B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составляет 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405807,2 тыс. рублей, в том числе </w:t>
            </w:r>
            <w:r w:rsidR="0072429B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по г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31299,5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105858,6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89549,7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89549,7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89549,7 тыс. рублей</w:t>
            </w:r>
            <w:proofErr w:type="gramStart"/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.»;</w:t>
            </w:r>
            <w:r w:rsidR="00BB0BAF" w:rsidRPr="00481B9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635EFA" w:rsidRPr="00481B9D" w:rsidRDefault="00635EFA" w:rsidP="00BB0BAF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5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паспорте подпрограммы «Активная политика занятости населения 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и социальная поддержка безработных граждан»:</w:t>
      </w:r>
    </w:p>
    <w:p w:rsidR="00635EFA" w:rsidRPr="00481B9D" w:rsidRDefault="00635EFA" w:rsidP="00BB0BAF">
      <w:pPr>
        <w:widowControl w:val="0"/>
        <w:autoSpaceDE w:val="0"/>
        <w:autoSpaceDN w:val="0"/>
        <w:spacing w:after="0" w:line="250" w:lineRule="auto"/>
        <w:ind w:firstLine="851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 xml:space="preserve">1) 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</w:t>
      </w:r>
      <w:r w:rsidRPr="00481B9D">
        <w:rPr>
          <w:rFonts w:ascii="PT Astra Serif" w:eastAsia="Times New Roman" w:hAnsi="PT Astra Serif"/>
          <w:sz w:val="28"/>
          <w:szCs w:val="28"/>
        </w:rPr>
        <w:t xml:space="preserve">Ресурсное обеспечение подпрограммы с разбивкой по этапам </w:t>
      </w:r>
      <w:r w:rsidRPr="00481B9D">
        <w:rPr>
          <w:rFonts w:ascii="PT Astra Serif" w:eastAsia="Times New Roman" w:hAnsi="PT Astra Serif"/>
          <w:sz w:val="28"/>
          <w:szCs w:val="28"/>
        </w:rPr>
        <w:br/>
        <w:t>и годам реализации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481B9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481B9D" w:rsidRPr="00481B9D" w:rsidTr="00954963">
        <w:tc>
          <w:tcPr>
            <w:tcW w:w="2802" w:type="dxa"/>
          </w:tcPr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«Ресурсное обесп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чение подпрограммы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  <w:t>с разбивкой по эт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пам и годам реализ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ции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spacing w:line="25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2" w:type="dxa"/>
            <w:hideMark/>
          </w:tcPr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413" w:type="dxa"/>
          </w:tcPr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на фина</w:t>
            </w:r>
            <w:r w:rsidRPr="00481B9D">
              <w:rPr>
                <w:rFonts w:ascii="PT Astra Serif" w:hAnsi="PT Astra Serif"/>
                <w:sz w:val="28"/>
                <w:szCs w:val="28"/>
              </w:rPr>
              <w:t>н</w:t>
            </w:r>
            <w:r w:rsidRPr="00481B9D">
              <w:rPr>
                <w:rFonts w:ascii="PT Astra Serif" w:hAnsi="PT Astra Serif"/>
                <w:sz w:val="28"/>
                <w:szCs w:val="28"/>
              </w:rPr>
              <w:t xml:space="preserve">совое обеспечение реализации подпрограммы </w:t>
            </w:r>
            <w:r w:rsidR="0072429B">
              <w:rPr>
                <w:rFonts w:ascii="PT Astra Serif" w:hAnsi="PT Astra Serif"/>
                <w:sz w:val="28"/>
                <w:szCs w:val="28"/>
              </w:rPr>
              <w:br/>
            </w:r>
            <w:r w:rsidRPr="00481B9D">
              <w:rPr>
                <w:rFonts w:ascii="PT Astra Serif" w:hAnsi="PT Astra Serif"/>
                <w:sz w:val="28"/>
                <w:szCs w:val="28"/>
              </w:rPr>
              <w:t>с</w:t>
            </w:r>
            <w:r w:rsidRPr="00481B9D">
              <w:rPr>
                <w:rFonts w:ascii="PT Astra Serif" w:hAnsi="PT Astra Serif"/>
                <w:sz w:val="28"/>
                <w:szCs w:val="28"/>
              </w:rPr>
              <w:t>о</w:t>
            </w:r>
            <w:r w:rsidRPr="00481B9D">
              <w:rPr>
                <w:rFonts w:ascii="PT Astra Serif" w:hAnsi="PT Astra Serif"/>
                <w:sz w:val="28"/>
                <w:szCs w:val="28"/>
              </w:rPr>
              <w:t xml:space="preserve">ставляет 1865037,146 тыс. рублей, в том числе </w:t>
            </w:r>
            <w:r w:rsidRPr="00481B9D">
              <w:rPr>
                <w:rFonts w:ascii="PT Astra Serif" w:hAnsi="PT Astra Serif"/>
                <w:sz w:val="28"/>
                <w:szCs w:val="28"/>
              </w:rPr>
              <w:br/>
              <w:t>по годам: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2020 году – 396266,43 тыс. рублей;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2021 году – 375812,4 тыс. рублей;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2022 году – 364815,74 тыс. рублей;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2023 году – 364071,288 тыс. рублей;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2024 году – 364071,288 тыс. рублей,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lastRenderedPageBreak/>
              <w:t>из них: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объём бюджетных ассигнований областного бю</w:t>
            </w:r>
            <w:r w:rsidRPr="00481B9D">
              <w:rPr>
                <w:rFonts w:ascii="PT Astra Serif" w:hAnsi="PT Astra Serif"/>
                <w:sz w:val="28"/>
                <w:szCs w:val="28"/>
              </w:rPr>
              <w:t>д</w:t>
            </w:r>
            <w:r w:rsidRPr="00481B9D">
              <w:rPr>
                <w:rFonts w:ascii="PT Astra Serif" w:hAnsi="PT Astra Serif"/>
                <w:sz w:val="28"/>
                <w:szCs w:val="28"/>
              </w:rPr>
              <w:t xml:space="preserve">жета Ульяновской области составляет </w:t>
            </w:r>
            <w:r w:rsidRPr="00481B9D">
              <w:rPr>
                <w:rFonts w:ascii="PT Astra Serif" w:hAnsi="PT Astra Serif"/>
                <w:sz w:val="28"/>
                <w:szCs w:val="28"/>
              </w:rPr>
              <w:br/>
              <w:t>202670,146 тыс. рублей, в том числе по годам: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2020 году – 35713,33 тыс. рублей;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2021 году – 38477,5 тыс. рублей;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2022 году – 43322,74 тыс. рублей;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2023 году – 42578,288 тыс. рублей;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2024 году – 42578,288 тыс. рублей,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прогнозируемый объём межбюджетных трансфе</w:t>
            </w:r>
            <w:r w:rsidRPr="00481B9D">
              <w:rPr>
                <w:rFonts w:ascii="PT Astra Serif" w:hAnsi="PT Astra Serif"/>
                <w:sz w:val="28"/>
                <w:szCs w:val="28"/>
              </w:rPr>
              <w:t>р</w:t>
            </w:r>
            <w:r w:rsidRPr="00481B9D">
              <w:rPr>
                <w:rFonts w:ascii="PT Astra Serif" w:hAnsi="PT Astra Serif"/>
                <w:sz w:val="28"/>
                <w:szCs w:val="28"/>
              </w:rPr>
              <w:t xml:space="preserve">тов, предоставляемых из федерального бюджета областному бюджету Ульяновской области, </w:t>
            </w:r>
            <w:r w:rsidR="0072429B">
              <w:rPr>
                <w:rFonts w:ascii="PT Astra Serif" w:hAnsi="PT Astra Serif"/>
                <w:sz w:val="28"/>
                <w:szCs w:val="28"/>
              </w:rPr>
              <w:br/>
            </w:r>
            <w:r w:rsidRPr="00481B9D">
              <w:rPr>
                <w:rFonts w:ascii="PT Astra Serif" w:hAnsi="PT Astra Serif"/>
                <w:sz w:val="28"/>
                <w:szCs w:val="28"/>
              </w:rPr>
              <w:t>с</w:t>
            </w:r>
            <w:r w:rsidRPr="00481B9D">
              <w:rPr>
                <w:rFonts w:ascii="PT Astra Serif" w:hAnsi="PT Astra Serif"/>
                <w:sz w:val="28"/>
                <w:szCs w:val="28"/>
              </w:rPr>
              <w:t>о</w:t>
            </w:r>
            <w:r w:rsidRPr="00481B9D">
              <w:rPr>
                <w:rFonts w:ascii="PT Astra Serif" w:hAnsi="PT Astra Serif"/>
                <w:sz w:val="28"/>
                <w:szCs w:val="28"/>
              </w:rPr>
              <w:t>ставляет 1662367,0</w:t>
            </w:r>
            <w:r w:rsidR="0072429B">
              <w:rPr>
                <w:rFonts w:ascii="PT Astra Serif" w:hAnsi="PT Astra Serif"/>
                <w:sz w:val="28"/>
                <w:szCs w:val="28"/>
              </w:rPr>
              <w:t xml:space="preserve"> тыс. рублей, в том </w:t>
            </w:r>
            <w:r w:rsidRPr="00481B9D">
              <w:rPr>
                <w:rFonts w:ascii="PT Astra Serif" w:hAnsi="PT Astra Serif"/>
                <w:sz w:val="28"/>
                <w:szCs w:val="28"/>
              </w:rPr>
              <w:t xml:space="preserve">числе </w:t>
            </w:r>
            <w:r w:rsidRPr="00481B9D">
              <w:rPr>
                <w:rFonts w:ascii="PT Astra Serif" w:hAnsi="PT Astra Serif"/>
                <w:sz w:val="28"/>
                <w:szCs w:val="28"/>
              </w:rPr>
              <w:br/>
              <w:t>по годам: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2020 году – 360553,1 тыс. рублей;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2021 году – 337334,9 тыс. рублей;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2022 году – 321493,0 тыс. рублей;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2023 году – 321493,0 тыс. рублей;</w:t>
            </w:r>
          </w:p>
          <w:p w:rsidR="00635EFA" w:rsidRPr="00481B9D" w:rsidRDefault="00635EFA" w:rsidP="00BB0BAF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2024 году – 321493,0 тыс. рублей</w:t>
            </w:r>
            <w:proofErr w:type="gramStart"/>
            <w:r w:rsidRPr="00481B9D">
              <w:rPr>
                <w:rFonts w:ascii="PT Astra Serif" w:hAnsi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635EFA" w:rsidRPr="00481B9D" w:rsidRDefault="00635EFA" w:rsidP="0072429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 xml:space="preserve">2) 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«</w:t>
      </w:r>
      <w:r w:rsidRPr="00481B9D">
        <w:rPr>
          <w:rFonts w:ascii="PT Astra Serif" w:eastAsia="Times New Roman" w:hAnsi="PT Astra Serif"/>
          <w:sz w:val="28"/>
          <w:szCs w:val="28"/>
        </w:rPr>
        <w:t>Ресурсное обеспечение проектов, реализуемых в составе по</w:t>
      </w:r>
      <w:r w:rsidRPr="00481B9D">
        <w:rPr>
          <w:rFonts w:ascii="PT Astra Serif" w:eastAsia="Times New Roman" w:hAnsi="PT Astra Serif"/>
          <w:sz w:val="28"/>
          <w:szCs w:val="28"/>
        </w:rPr>
        <w:t>д</w:t>
      </w:r>
      <w:r w:rsidRPr="00481B9D">
        <w:rPr>
          <w:rFonts w:ascii="PT Astra Serif" w:eastAsia="Times New Roman" w:hAnsi="PT Astra Serif"/>
          <w:sz w:val="28"/>
          <w:szCs w:val="28"/>
        </w:rPr>
        <w:t>программы</w:t>
      </w:r>
      <w:r w:rsidRPr="00481B9D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481B9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481B9D" w:rsidRPr="00481B9D" w:rsidTr="00954963">
        <w:tc>
          <w:tcPr>
            <w:tcW w:w="2802" w:type="dxa"/>
          </w:tcPr>
          <w:p w:rsidR="00635EFA" w:rsidRPr="00481B9D" w:rsidRDefault="00635EFA" w:rsidP="00BB0BAF">
            <w:pPr>
              <w:widowControl w:val="0"/>
              <w:autoSpaceDE w:val="0"/>
              <w:autoSpaceDN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«Ресурсное обесп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чение проектов, </w:t>
            </w:r>
            <w:r w:rsidR="0072429B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реализуемых </w:t>
            </w:r>
            <w:r w:rsidR="0072429B">
              <w:rPr>
                <w:rFonts w:ascii="PT Astra Serif" w:eastAsia="Times New Roman" w:hAnsi="PT Astra Serif"/>
                <w:sz w:val="28"/>
                <w:szCs w:val="28"/>
              </w:rPr>
              <w:br/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в составе подпр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граммы 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32" w:type="dxa"/>
          </w:tcPr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6413" w:type="dxa"/>
          </w:tcPr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обеспечение проектов, реализуемых в составе по</w:t>
            </w:r>
            <w:r w:rsidRPr="00481B9D">
              <w:rPr>
                <w:rFonts w:ascii="PT Astra Serif" w:hAnsi="PT Astra Serif"/>
                <w:sz w:val="28"/>
                <w:szCs w:val="28"/>
              </w:rPr>
              <w:t>д</w:t>
            </w:r>
            <w:r w:rsidRPr="00481B9D">
              <w:rPr>
                <w:rFonts w:ascii="PT Astra Serif" w:hAnsi="PT Astra Serif"/>
                <w:sz w:val="28"/>
                <w:szCs w:val="28"/>
              </w:rPr>
              <w:t>программы, составляет 419233,27797 тыс. рублей, в том числе по годам: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2020 году – 33142,82297 тыс. рублей;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2021 году – 109132,594 тыс. рублей;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2022 году – 92319,287 тыс. рублей;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2023 году – 92319,287 тыс. рублей;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2024 году – 92319,287 тыс. рублей,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объём бюджетных ассигнований областного бю</w:t>
            </w:r>
            <w:r w:rsidRPr="00481B9D">
              <w:rPr>
                <w:rFonts w:ascii="PT Astra Serif" w:hAnsi="PT Astra Serif"/>
                <w:sz w:val="28"/>
                <w:szCs w:val="28"/>
              </w:rPr>
              <w:t>д</w:t>
            </w:r>
            <w:r w:rsidRPr="00481B9D">
              <w:rPr>
                <w:rFonts w:ascii="PT Astra Serif" w:hAnsi="PT Astra Serif"/>
                <w:sz w:val="28"/>
                <w:szCs w:val="28"/>
              </w:rPr>
              <w:t xml:space="preserve">жета Ульяновской области составляет </w:t>
            </w:r>
            <w:r w:rsidRPr="00481B9D">
              <w:rPr>
                <w:rFonts w:ascii="PT Astra Serif" w:hAnsi="PT Astra Serif"/>
                <w:sz w:val="28"/>
                <w:szCs w:val="28"/>
              </w:rPr>
              <w:br/>
              <w:t>13426,07797 тыс. рублей, в том числе по годам: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2020 году – 1843,32297 тыс. рублей;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2021 году – 3273,994 тыс. рублей;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2022 году – 2769,587 тыс. рублей;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2023 году – 2769,587 тыс. рублей;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2024 году – 2769,587 тыс. рублей;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прогнозируемый объём межбюджетных трансфе</w:t>
            </w:r>
            <w:r w:rsidRPr="00481B9D">
              <w:rPr>
                <w:rFonts w:ascii="PT Astra Serif" w:hAnsi="PT Astra Serif"/>
                <w:sz w:val="28"/>
                <w:szCs w:val="28"/>
              </w:rPr>
              <w:t>р</w:t>
            </w:r>
            <w:r w:rsidRPr="00481B9D">
              <w:rPr>
                <w:rFonts w:ascii="PT Astra Serif" w:hAnsi="PT Astra Serif"/>
                <w:sz w:val="28"/>
                <w:szCs w:val="28"/>
              </w:rPr>
              <w:t xml:space="preserve">тов, предоставляемых из федерального бюджета областному бюджету Ульяновской области, </w:t>
            </w:r>
            <w:r w:rsidR="0072429B">
              <w:rPr>
                <w:rFonts w:ascii="PT Astra Serif" w:hAnsi="PT Astra Serif"/>
                <w:sz w:val="28"/>
                <w:szCs w:val="28"/>
              </w:rPr>
              <w:br/>
            </w:r>
            <w:r w:rsidRPr="00481B9D">
              <w:rPr>
                <w:rFonts w:ascii="PT Astra Serif" w:hAnsi="PT Astra Serif"/>
                <w:sz w:val="28"/>
                <w:szCs w:val="28"/>
              </w:rPr>
              <w:t xml:space="preserve">составляет 405807,2 тыс. рублей, в том числе </w:t>
            </w:r>
            <w:r w:rsidR="0072429B">
              <w:rPr>
                <w:rFonts w:ascii="PT Astra Serif" w:hAnsi="PT Astra Serif"/>
                <w:sz w:val="28"/>
                <w:szCs w:val="28"/>
              </w:rPr>
              <w:br/>
            </w:r>
            <w:r w:rsidRPr="00481B9D">
              <w:rPr>
                <w:rFonts w:ascii="PT Astra Serif" w:hAnsi="PT Astra Serif"/>
                <w:sz w:val="28"/>
                <w:szCs w:val="28"/>
              </w:rPr>
              <w:t>по г</w:t>
            </w:r>
            <w:r w:rsidRPr="00481B9D">
              <w:rPr>
                <w:rFonts w:ascii="PT Astra Serif" w:hAnsi="PT Astra Serif"/>
                <w:sz w:val="28"/>
                <w:szCs w:val="28"/>
              </w:rPr>
              <w:t>о</w:t>
            </w:r>
            <w:r w:rsidRPr="00481B9D">
              <w:rPr>
                <w:rFonts w:ascii="PT Astra Serif" w:hAnsi="PT Astra Serif"/>
                <w:sz w:val="28"/>
                <w:szCs w:val="28"/>
              </w:rPr>
              <w:t>дам: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lastRenderedPageBreak/>
              <w:t>в 2020 году – 31299,5 тыс. рублей;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2021 году – 105858,6 тыс. рублей;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2022 году – 89549,7 тыс. рублей;</w:t>
            </w:r>
          </w:p>
          <w:p w:rsidR="00635EFA" w:rsidRPr="00481B9D" w:rsidRDefault="00635EFA" w:rsidP="00BB0B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2023 году – 89549,7 тыс. рублей;</w:t>
            </w:r>
          </w:p>
          <w:p w:rsidR="00635EFA" w:rsidRPr="00481B9D" w:rsidRDefault="00635EFA" w:rsidP="00B6199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B9D">
              <w:rPr>
                <w:rFonts w:ascii="PT Astra Serif" w:hAnsi="PT Astra Serif"/>
                <w:sz w:val="28"/>
                <w:szCs w:val="28"/>
              </w:rPr>
              <w:t>в 2024 году – 89549,7 тыс. рублей</w:t>
            </w:r>
            <w:proofErr w:type="gramStart"/>
            <w:r w:rsidRPr="00481B9D">
              <w:rPr>
                <w:rFonts w:ascii="PT Astra Serif" w:hAnsi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635EFA" w:rsidRPr="00481B9D" w:rsidRDefault="00635EFA" w:rsidP="004B64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lastRenderedPageBreak/>
        <w:t>3. Строку «</w:t>
      </w:r>
      <w:r w:rsidRPr="00481B9D">
        <w:rPr>
          <w:rFonts w:ascii="PT Astra Serif" w:eastAsia="Times New Roman" w:hAnsi="PT Astra Serif" w:cs="Times New Roman"/>
          <w:sz w:val="28"/>
          <w:szCs w:val="28"/>
        </w:rPr>
        <w:t>Ресурсное обеспечение подпрограммы с разбивкой по этапам и годам реализации</w:t>
      </w:r>
      <w:r w:rsidRPr="00481B9D">
        <w:rPr>
          <w:rFonts w:ascii="PT Astra Serif" w:hAnsi="PT Astra Serif"/>
          <w:sz w:val="28"/>
          <w:szCs w:val="28"/>
        </w:rPr>
        <w:t>» паспорта подпрограммы «Обеспечение реализации гос</w:t>
      </w:r>
      <w:r w:rsidRPr="00481B9D">
        <w:rPr>
          <w:rFonts w:ascii="PT Astra Serif" w:hAnsi="PT Astra Serif"/>
          <w:sz w:val="28"/>
          <w:szCs w:val="28"/>
        </w:rPr>
        <w:t>у</w:t>
      </w:r>
      <w:r w:rsidRPr="00481B9D">
        <w:rPr>
          <w:rFonts w:ascii="PT Astra Serif" w:hAnsi="PT Astra Serif"/>
          <w:sz w:val="28"/>
          <w:szCs w:val="28"/>
        </w:rPr>
        <w:t>дарственной программы» изложить в следующей редакции:</w:t>
      </w:r>
    </w:p>
    <w:tbl>
      <w:tblPr>
        <w:tblStyle w:val="4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28"/>
        <w:gridCol w:w="5992"/>
      </w:tblGrid>
      <w:tr w:rsidR="00481B9D" w:rsidRPr="00481B9D" w:rsidTr="00954963">
        <w:tc>
          <w:tcPr>
            <w:tcW w:w="3227" w:type="dxa"/>
          </w:tcPr>
          <w:p w:rsidR="00635EFA" w:rsidRPr="00481B9D" w:rsidRDefault="00635EFA" w:rsidP="00954963">
            <w:pPr>
              <w:widowControl w:val="0"/>
              <w:autoSpaceDE w:val="0"/>
              <w:autoSpaceDN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t xml:space="preserve">«Ресурсное обеспечение подпрограммы </w:t>
            </w:r>
            <w:r w:rsidRPr="00481B9D">
              <w:rPr>
                <w:rFonts w:ascii="PT Astra Serif" w:eastAsia="Times New Roman" w:hAnsi="PT Astra Serif"/>
                <w:sz w:val="28"/>
                <w:szCs w:val="28"/>
              </w:rPr>
              <w:br/>
              <w:t>с разбивкой по этапам и годам реализации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635EFA" w:rsidRPr="00481B9D" w:rsidRDefault="00635EFA" w:rsidP="00954963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–</w:t>
            </w:r>
          </w:p>
        </w:tc>
        <w:tc>
          <w:tcPr>
            <w:tcW w:w="5992" w:type="dxa"/>
          </w:tcPr>
          <w:p w:rsidR="00635EFA" w:rsidRPr="00481B9D" w:rsidRDefault="00635EFA" w:rsidP="00954963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объём бюджетных ассигнований областного бюджета Ульяновской области на финансовое обеспечение реализации подпрограммы соста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ляет 885922,364 тыс. рублей, в том числе </w:t>
            </w:r>
            <w:r w:rsidR="004B64BB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по г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дам: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2020 году – 174747,88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2021 году – 180229,8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2022 году – 176523,66 тыс. рублей;</w:t>
            </w:r>
          </w:p>
          <w:p w:rsidR="00635EFA" w:rsidRPr="00481B9D" w:rsidRDefault="00635EFA" w:rsidP="00954963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2023 году – 177210,512 тыс. рублей;</w:t>
            </w:r>
          </w:p>
          <w:p w:rsidR="00635EFA" w:rsidRPr="00481B9D" w:rsidRDefault="00635EFA" w:rsidP="00BB0BAF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в 2024 году – 177210,512 тыс. рублей</w:t>
            </w:r>
            <w:proofErr w:type="gramStart"/>
            <w:r w:rsidRPr="00481B9D">
              <w:rPr>
                <w:rFonts w:ascii="PT Astra Serif" w:eastAsia="Times New Roman" w:hAnsi="PT Astra Serif" w:cs="Calibri"/>
                <w:sz w:val="28"/>
                <w:szCs w:val="20"/>
              </w:rPr>
              <w:t>.».</w:t>
            </w:r>
            <w:proofErr w:type="gramEnd"/>
          </w:p>
        </w:tc>
      </w:tr>
    </w:tbl>
    <w:p w:rsidR="00635EFA" w:rsidRPr="00481B9D" w:rsidRDefault="00635EFA" w:rsidP="00635EFA">
      <w:pPr>
        <w:pStyle w:val="a3"/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В строке 1 раздела «Подпрограмма «Активная политика занятости населения и социальная поддержка безработных граждан»</w:t>
      </w:r>
      <w:r w:rsidRPr="00481B9D">
        <w:rPr>
          <w:rFonts w:ascii="PT Astra Serif" w:hAnsi="PT Astra Serif"/>
        </w:rPr>
        <w:t xml:space="preserve"> </w:t>
      </w:r>
      <w:r w:rsidRPr="00481B9D">
        <w:rPr>
          <w:rFonts w:ascii="PT Astra Serif" w:hAnsi="PT Astra Serif"/>
          <w:sz w:val="28"/>
          <w:szCs w:val="28"/>
        </w:rPr>
        <w:t>приложения № 1:</w:t>
      </w:r>
    </w:p>
    <w:p w:rsidR="00635EFA" w:rsidRPr="00481B9D" w:rsidRDefault="00635EFA" w:rsidP="00635EFA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1) в графе 5 цифры «60» заменить цифрами «63»;</w:t>
      </w:r>
    </w:p>
    <w:p w:rsidR="00635EFA" w:rsidRPr="00481B9D" w:rsidRDefault="00635EFA" w:rsidP="00635EFA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2) в графе 6 цифры «70» заменить цифрами «73»;</w:t>
      </w:r>
    </w:p>
    <w:p w:rsidR="00635EFA" w:rsidRPr="00481B9D" w:rsidRDefault="00635EFA" w:rsidP="00635EFA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3) в графе 7 цифры «70» заменить цифрами «73»;</w:t>
      </w:r>
    </w:p>
    <w:p w:rsidR="00635EFA" w:rsidRPr="00481B9D" w:rsidRDefault="00635EFA" w:rsidP="00635EFA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4) в графе 8 цифры «70» заменить цифрами «73»;</w:t>
      </w:r>
    </w:p>
    <w:p w:rsidR="00635EFA" w:rsidRPr="00481B9D" w:rsidRDefault="00635EFA" w:rsidP="00635EFA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Приложение № 2 к государственной программе изложить в следующей редакции:</w:t>
      </w:r>
    </w:p>
    <w:p w:rsidR="00635EFA" w:rsidRPr="00481B9D" w:rsidRDefault="00635EFA" w:rsidP="00635EFA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635EFA" w:rsidRPr="00481B9D" w:rsidSect="0072429B">
          <w:pgSz w:w="11905" w:h="16838" w:code="9"/>
          <w:pgMar w:top="1134" w:right="567" w:bottom="851" w:left="1701" w:header="709" w:footer="709" w:gutter="0"/>
          <w:pgNumType w:start="1"/>
          <w:cols w:space="720"/>
          <w:titlePg/>
          <w:docGrid w:linePitch="299"/>
        </w:sectPr>
      </w:pPr>
    </w:p>
    <w:p w:rsidR="00635EFA" w:rsidRPr="00481B9D" w:rsidRDefault="00635EFA" w:rsidP="007C3B69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eastAsiaTheme="minorEastAsia" w:hAnsi="PT Astra Serif" w:cstheme="minorBidi"/>
          <w:sz w:val="28"/>
          <w:szCs w:val="28"/>
        </w:rPr>
        <w:lastRenderedPageBreak/>
        <w:t>«</w:t>
      </w:r>
      <w:r w:rsidRPr="00481B9D">
        <w:rPr>
          <w:rFonts w:ascii="PT Astra Serif" w:hAnsi="PT Astra Serif"/>
          <w:sz w:val="28"/>
          <w:szCs w:val="28"/>
        </w:rPr>
        <w:t>ПРИЛОЖЕНИЕ № 2</w:t>
      </w:r>
    </w:p>
    <w:p w:rsidR="00635EFA" w:rsidRPr="00481B9D" w:rsidRDefault="00635EFA" w:rsidP="007C3B69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7C3B69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481B9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635EFA" w:rsidRDefault="00635EFA" w:rsidP="00635EF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C3B69" w:rsidRDefault="007C3B69" w:rsidP="00635EF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C3B69" w:rsidRPr="00481B9D" w:rsidRDefault="007C3B69" w:rsidP="00635EF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>Система мероприятий государственной программы Ульяновской области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81B9D">
        <w:rPr>
          <w:rFonts w:ascii="PT Astra Serif" w:hAnsi="PT Astra Serif"/>
          <w:b/>
          <w:sz w:val="28"/>
          <w:szCs w:val="28"/>
        </w:rPr>
        <w:t>«Содействие занятости населения и развитие трудовых ресурсов Ульяновской области»</w:t>
      </w:r>
    </w:p>
    <w:p w:rsidR="00635EFA" w:rsidRPr="00481B9D" w:rsidRDefault="00635EFA" w:rsidP="00635EF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45"/>
        <w:gridCol w:w="1602"/>
        <w:gridCol w:w="1276"/>
        <w:gridCol w:w="1658"/>
        <w:gridCol w:w="1461"/>
        <w:gridCol w:w="1559"/>
        <w:gridCol w:w="1417"/>
        <w:gridCol w:w="1276"/>
        <w:gridCol w:w="1276"/>
      </w:tblGrid>
      <w:tr w:rsidR="00481B9D" w:rsidRPr="00481B9D" w:rsidTr="007C3B69">
        <w:tc>
          <w:tcPr>
            <w:tcW w:w="5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№</w:t>
            </w:r>
          </w:p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81B9D">
              <w:rPr>
                <w:rFonts w:ascii="PT Astra Serif" w:hAnsi="PT Astra Serif" w:cs="PT Astra Serif"/>
              </w:rPr>
              <w:t>п</w:t>
            </w:r>
            <w:proofErr w:type="gramEnd"/>
            <w:r w:rsidRPr="00481B9D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29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Наименование основного м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роприятия (мероприятия)</w:t>
            </w:r>
          </w:p>
        </w:tc>
        <w:tc>
          <w:tcPr>
            <w:tcW w:w="16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Ответственные исполнители мероприятий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Источник финансового обеспечения</w:t>
            </w:r>
          </w:p>
        </w:tc>
        <w:tc>
          <w:tcPr>
            <w:tcW w:w="864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7C3B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Объ</w:t>
            </w:r>
            <w:r w:rsidR="007C3B69">
              <w:rPr>
                <w:rFonts w:ascii="PT Astra Serif" w:hAnsi="PT Astra Serif" w:cs="PT Astra Serif"/>
              </w:rPr>
              <w:t>ё</w:t>
            </w:r>
            <w:r w:rsidRPr="00481B9D">
              <w:rPr>
                <w:rFonts w:ascii="PT Astra Serif" w:hAnsi="PT Astra Serif" w:cs="PT Astra Serif"/>
              </w:rPr>
              <w:t>м финансового обеспечения реализации мероприятий по годам, тыс. руб.</w:t>
            </w:r>
          </w:p>
        </w:tc>
      </w:tr>
      <w:tr w:rsidR="007C3B69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всего</w:t>
            </w:r>
          </w:p>
        </w:tc>
        <w:tc>
          <w:tcPr>
            <w:tcW w:w="1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2020 год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2021 год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2024 год</w:t>
            </w:r>
          </w:p>
        </w:tc>
      </w:tr>
    </w:tbl>
    <w:p w:rsidR="00635EFA" w:rsidRPr="00481B9D" w:rsidRDefault="00635EFA" w:rsidP="00635EFA">
      <w:pPr>
        <w:spacing w:after="0" w:line="14" w:lineRule="exact"/>
        <w:rPr>
          <w:rFonts w:ascii="PT Astra Serif" w:hAnsi="PT Astra Serif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"/>
        <w:gridCol w:w="2934"/>
        <w:gridCol w:w="43"/>
        <w:gridCol w:w="1559"/>
        <w:gridCol w:w="1276"/>
        <w:gridCol w:w="1658"/>
        <w:gridCol w:w="28"/>
        <w:gridCol w:w="15"/>
        <w:gridCol w:w="1418"/>
        <w:gridCol w:w="1559"/>
        <w:gridCol w:w="1417"/>
        <w:gridCol w:w="1276"/>
        <w:gridCol w:w="1276"/>
      </w:tblGrid>
      <w:tr w:rsidR="00481B9D" w:rsidRPr="00481B9D" w:rsidTr="007C3B69">
        <w:trPr>
          <w:tblHeader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9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4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</w:t>
            </w:r>
          </w:p>
        </w:tc>
      </w:tr>
      <w:tr w:rsidR="00481B9D" w:rsidRPr="00481B9D" w:rsidTr="007C3B69">
        <w:tc>
          <w:tcPr>
            <w:tcW w:w="1503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EB0025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hyperlink r:id="rId73" w:history="1">
              <w:r w:rsidR="00635EFA" w:rsidRPr="00481B9D">
                <w:rPr>
                  <w:rFonts w:ascii="PT Astra Serif" w:hAnsi="PT Astra Serif" w:cs="PT Astra Serif"/>
                </w:rPr>
                <w:t>Подпрограмма</w:t>
              </w:r>
            </w:hyperlink>
            <w:r w:rsidR="00635EFA" w:rsidRPr="00481B9D">
              <w:rPr>
                <w:rFonts w:ascii="PT Astra Serif" w:hAnsi="PT Astra Serif" w:cs="PT Astra Serif"/>
              </w:rPr>
              <w:t xml:space="preserve"> «Активная политика занятости населения и социальная поддержка безработных граждан»</w:t>
            </w:r>
          </w:p>
        </w:tc>
      </w:tr>
      <w:tr w:rsidR="00481B9D" w:rsidRPr="00481B9D" w:rsidTr="007C3B69">
        <w:tc>
          <w:tcPr>
            <w:tcW w:w="1503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Цель подпрограммы: обеспечение эффективной занятости населения</w:t>
            </w:r>
          </w:p>
        </w:tc>
      </w:tr>
      <w:tr w:rsidR="00481B9D" w:rsidRPr="00481B9D" w:rsidTr="007C3B69">
        <w:tc>
          <w:tcPr>
            <w:tcW w:w="1503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Задача подпрограммы: предотвращение роста уровня напряжённости на рынке труда и обеспечение социальной поддержки безработных граждан</w:t>
            </w:r>
          </w:p>
        </w:tc>
      </w:tr>
      <w:tr w:rsidR="00481B9D" w:rsidRPr="00481B9D" w:rsidTr="007C3B69">
        <w:tc>
          <w:tcPr>
            <w:tcW w:w="5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94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Основное мероприятие «С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действие трудоустройству населения, улучшение усл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вий, охраны труда и здоровья на рабочем месте, развитие социального партнёрства»</w:t>
            </w:r>
          </w:p>
        </w:tc>
        <w:tc>
          <w:tcPr>
            <w:tcW w:w="16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 по развитию чел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веческого п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тенциала и тр</w:t>
            </w:r>
            <w:r w:rsidRPr="00481B9D">
              <w:rPr>
                <w:rFonts w:ascii="PT Astra Serif" w:hAnsi="PT Astra Serif" w:cs="PT Astra Serif"/>
              </w:rPr>
              <w:t>у</w:t>
            </w:r>
            <w:r w:rsidRPr="00481B9D">
              <w:rPr>
                <w:rFonts w:ascii="PT Astra Serif" w:hAnsi="PT Astra Serif" w:cs="PT Astra Serif"/>
              </w:rPr>
              <w:t>довых ресурсов Ульяновской области (далее Агентство)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1445803,86803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363123,60703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266679,806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272496,453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271752,001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271752,001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 Ульяно</w:t>
            </w:r>
            <w:r w:rsidRPr="00481B9D">
              <w:rPr>
                <w:rFonts w:ascii="PT Astra Serif" w:hAnsi="PT Astra Serif" w:cs="PT Astra Serif"/>
              </w:rPr>
              <w:t>в</w:t>
            </w:r>
            <w:r w:rsidRPr="00481B9D">
              <w:rPr>
                <w:rFonts w:ascii="PT Astra Serif" w:hAnsi="PT Astra Serif" w:cs="PT Astra Serif"/>
              </w:rPr>
              <w:t>ской области (далее – о</w:t>
            </w:r>
            <w:r w:rsidRPr="00481B9D">
              <w:rPr>
                <w:rFonts w:ascii="PT Astra Serif" w:hAnsi="PT Astra Serif" w:cs="PT Astra Serif"/>
              </w:rPr>
              <w:t>б</w:t>
            </w:r>
            <w:r w:rsidRPr="00481B9D">
              <w:rPr>
                <w:rFonts w:ascii="PT Astra Serif" w:hAnsi="PT Astra Serif" w:cs="PT Astra Serif"/>
              </w:rPr>
              <w:t>ластной бюджет)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189244,06803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33870,00703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35203,506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40553,153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39808,701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39808,701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1256559,8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329253,6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231476,3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231943,3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231943,3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231943,3</w:t>
            </w:r>
          </w:p>
        </w:tc>
      </w:tr>
      <w:tr w:rsidR="00481B9D" w:rsidRPr="00481B9D" w:rsidTr="007C3B69"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29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 xml:space="preserve">Реализация прав граждан на труд и социальная защита от безработицы, а также создание </w:t>
            </w:r>
            <w:r w:rsidRPr="00481B9D">
              <w:rPr>
                <w:rFonts w:ascii="PT Astra Serif" w:hAnsi="PT Astra Serif" w:cs="PT Astra Serif"/>
              </w:rPr>
              <w:lastRenderedPageBreak/>
              <w:t>благоприятных условий для обеспечения занятости нас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ления</w:t>
            </w:r>
          </w:p>
        </w:tc>
        <w:tc>
          <w:tcPr>
            <w:tcW w:w="1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lastRenderedPageBreak/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lastRenderedPageBreak/>
              <w:t>168179,11943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27798,72343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30570,5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37099,6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36355,148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36355,148</w:t>
            </w:r>
          </w:p>
        </w:tc>
      </w:tr>
      <w:tr w:rsidR="00481B9D" w:rsidRPr="00481B9D" w:rsidTr="007C3B69"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lastRenderedPageBreak/>
              <w:t>1.2</w:t>
            </w:r>
          </w:p>
        </w:tc>
        <w:tc>
          <w:tcPr>
            <w:tcW w:w="29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Мероприятия в области соц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ального партнёрства</w:t>
            </w:r>
          </w:p>
        </w:tc>
        <w:tc>
          <w:tcPr>
            <w:tcW w:w="1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5169,853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480,0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1682,053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1002,6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1002,6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1002,6</w:t>
            </w:r>
          </w:p>
        </w:tc>
      </w:tr>
      <w:tr w:rsidR="00481B9D" w:rsidRPr="00481B9D" w:rsidTr="007C3B69"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1.3.</w:t>
            </w:r>
          </w:p>
        </w:tc>
        <w:tc>
          <w:tcPr>
            <w:tcW w:w="29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Выплата денежного возн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граждения в рамках реализ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 xml:space="preserve">ции </w:t>
            </w:r>
            <w:hyperlink r:id="rId74" w:history="1">
              <w:r w:rsidRPr="00481B9D">
                <w:rPr>
                  <w:rFonts w:ascii="PT Astra Serif" w:hAnsi="PT Astra Serif" w:cs="PT Astra Serif"/>
                </w:rPr>
                <w:t>постановления</w:t>
              </w:r>
            </w:hyperlink>
            <w:r w:rsidRPr="00481B9D">
              <w:rPr>
                <w:rFonts w:ascii="PT Astra Serif" w:hAnsi="PT Astra Serif" w:cs="PT Astra Serif"/>
              </w:rPr>
              <w:t xml:space="preserve"> Прав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тельства Ульяновской области от 07.11.2014 № 504-П «О 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нежном вознаграждении гра</w:t>
            </w:r>
            <w:r w:rsidRPr="00481B9D">
              <w:rPr>
                <w:rFonts w:ascii="PT Astra Serif" w:hAnsi="PT Astra Serif" w:cs="PT Astra Serif"/>
              </w:rPr>
              <w:t>ж</w:t>
            </w:r>
            <w:r w:rsidRPr="00481B9D">
              <w:rPr>
                <w:rFonts w:ascii="PT Astra Serif" w:hAnsi="PT Astra Serif" w:cs="PT Astra Serif"/>
              </w:rPr>
              <w:t>дан, оказавших содействие в раскрытии налоговых пр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ступлений, установлении фа</w:t>
            </w:r>
            <w:r w:rsidRPr="00481B9D">
              <w:rPr>
                <w:rFonts w:ascii="PT Astra Serif" w:hAnsi="PT Astra Serif" w:cs="PT Astra Serif"/>
              </w:rPr>
              <w:t>к</w:t>
            </w:r>
            <w:r w:rsidRPr="00481B9D">
              <w:rPr>
                <w:rFonts w:ascii="PT Astra Serif" w:hAnsi="PT Astra Serif" w:cs="PT Astra Serif"/>
              </w:rPr>
              <w:t>тов совершения налоговых правонарушений, произво</w:t>
            </w:r>
            <w:r w:rsidRPr="00481B9D">
              <w:rPr>
                <w:rFonts w:ascii="PT Astra Serif" w:hAnsi="PT Astra Serif" w:cs="PT Astra Serif"/>
              </w:rPr>
              <w:t>д</w:t>
            </w:r>
            <w:r w:rsidRPr="00481B9D">
              <w:rPr>
                <w:rFonts w:ascii="PT Astra Serif" w:hAnsi="PT Astra Serif" w:cs="PT Astra Serif"/>
              </w:rPr>
              <w:t>стве по делам об администр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 xml:space="preserve">тивных правонарушениях в области налогов и сборов, а также в области </w:t>
            </w:r>
            <w:r w:rsidRPr="007C3B69">
              <w:rPr>
                <w:rFonts w:ascii="PT Astra Serif" w:hAnsi="PT Astra Serif" w:cs="PT Astra Serif"/>
                <w:spacing w:val="-4"/>
              </w:rPr>
              <w:t>законодател</w:t>
            </w:r>
            <w:r w:rsidRPr="007C3B69">
              <w:rPr>
                <w:rFonts w:ascii="PT Astra Serif" w:hAnsi="PT Astra Serif" w:cs="PT Astra Serif"/>
                <w:spacing w:val="-4"/>
              </w:rPr>
              <w:t>ь</w:t>
            </w:r>
            <w:r w:rsidRPr="007C3B69">
              <w:rPr>
                <w:rFonts w:ascii="PT Astra Serif" w:hAnsi="PT Astra Serif" w:cs="PT Astra Serif"/>
                <w:spacing w:val="-4"/>
              </w:rPr>
              <w:t>ства о труде и об охране тр</w:t>
            </w:r>
            <w:r w:rsidRPr="007C3B69">
              <w:rPr>
                <w:rFonts w:ascii="PT Astra Serif" w:hAnsi="PT Astra Serif" w:cs="PT Astra Serif"/>
                <w:spacing w:val="-4"/>
              </w:rPr>
              <w:t>у</w:t>
            </w:r>
            <w:r w:rsidRPr="007C3B69">
              <w:rPr>
                <w:rFonts w:ascii="PT Astra Serif" w:hAnsi="PT Astra Serif" w:cs="PT Astra Serif"/>
                <w:spacing w:val="-4"/>
              </w:rPr>
              <w:t>да»</w:t>
            </w:r>
          </w:p>
        </w:tc>
        <w:tc>
          <w:tcPr>
            <w:tcW w:w="1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400,0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100,0</w:t>
            </w:r>
          </w:p>
        </w:tc>
      </w:tr>
      <w:tr w:rsidR="00481B9D" w:rsidRPr="00481B9D" w:rsidTr="007C3B69"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1.4.</w:t>
            </w:r>
          </w:p>
        </w:tc>
        <w:tc>
          <w:tcPr>
            <w:tcW w:w="29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Улучшение условий, охраны труда и здоровья на рабочем месте</w:t>
            </w:r>
          </w:p>
        </w:tc>
        <w:tc>
          <w:tcPr>
            <w:tcW w:w="1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604,983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4,983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150,0</w:t>
            </w:r>
          </w:p>
        </w:tc>
      </w:tr>
      <w:tr w:rsidR="00481B9D" w:rsidRPr="00481B9D" w:rsidTr="007C3B69"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1.5.</w:t>
            </w:r>
          </w:p>
        </w:tc>
        <w:tc>
          <w:tcPr>
            <w:tcW w:w="29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Социальные выплаты безр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ботным гражданам в соотве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 xml:space="preserve">ствии с </w:t>
            </w:r>
            <w:hyperlink r:id="rId75" w:history="1">
              <w:r w:rsidRPr="00481B9D">
                <w:rPr>
                  <w:rFonts w:ascii="PT Astra Serif" w:hAnsi="PT Astra Serif" w:cs="PT Astra Serif"/>
                </w:rPr>
                <w:t>Законом</w:t>
              </w:r>
            </w:hyperlink>
            <w:r w:rsidRPr="00481B9D">
              <w:rPr>
                <w:rFonts w:ascii="PT Astra Serif" w:hAnsi="PT Astra Serif" w:cs="PT Astra Serif"/>
              </w:rPr>
              <w:t xml:space="preserve"> Российской Федерации от 19.04.1991 </w:t>
            </w:r>
          </w:p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 xml:space="preserve">№ </w:t>
            </w:r>
            <w:r w:rsidRPr="007C3B69">
              <w:rPr>
                <w:rFonts w:ascii="PT Astra Serif" w:hAnsi="PT Astra Serif" w:cs="PT Astra Serif"/>
                <w:spacing w:val="-4"/>
              </w:rPr>
              <w:t>1032-I «О занятости насел</w:t>
            </w:r>
            <w:r w:rsidRPr="007C3B69">
              <w:rPr>
                <w:rFonts w:ascii="PT Astra Serif" w:hAnsi="PT Astra Serif" w:cs="PT Astra Serif"/>
                <w:spacing w:val="-4"/>
              </w:rPr>
              <w:t>е</w:t>
            </w:r>
            <w:r w:rsidRPr="007C3B69">
              <w:rPr>
                <w:rFonts w:ascii="PT Astra Serif" w:hAnsi="PT Astra Serif" w:cs="PT Astra Serif"/>
                <w:spacing w:val="-4"/>
              </w:rPr>
              <w:t>ния в Российской Федер</w:t>
            </w:r>
            <w:r w:rsidRPr="007C3B69">
              <w:rPr>
                <w:rFonts w:ascii="PT Astra Serif" w:hAnsi="PT Astra Serif" w:cs="PT Astra Serif"/>
                <w:spacing w:val="-4"/>
              </w:rPr>
              <w:t>а</w:t>
            </w:r>
            <w:r w:rsidRPr="007C3B69">
              <w:rPr>
                <w:rFonts w:ascii="PT Astra Serif" w:hAnsi="PT Astra Serif" w:cs="PT Astra Serif"/>
                <w:spacing w:val="-4"/>
              </w:rPr>
              <w:t>ции»</w:t>
            </w:r>
          </w:p>
        </w:tc>
        <w:tc>
          <w:tcPr>
            <w:tcW w:w="1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1223354,5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296048,3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231476,3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231943,3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231943,3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231943,3</w:t>
            </w:r>
          </w:p>
        </w:tc>
      </w:tr>
      <w:tr w:rsidR="00481B9D" w:rsidRPr="00481B9D" w:rsidTr="007C3B69"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lastRenderedPageBreak/>
              <w:t>1.6.</w:t>
            </w:r>
          </w:p>
        </w:tc>
        <w:tc>
          <w:tcPr>
            <w:tcW w:w="29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81B9D">
              <w:rPr>
                <w:rFonts w:ascii="PT Astra Serif" w:hAnsi="PT Astra Serif" w:cs="PT Astra Serif"/>
              </w:rPr>
              <w:t>Предоставление субсидий и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дивидуальным предприним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телям и юридическим лицам, не являющимся государстве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ными (муниципальными) учреждениями, осуществля</w:t>
            </w:r>
            <w:r w:rsidRPr="00481B9D">
              <w:rPr>
                <w:rFonts w:ascii="PT Astra Serif" w:hAnsi="PT Astra Serif" w:cs="PT Astra Serif"/>
              </w:rPr>
              <w:t>ю</w:t>
            </w:r>
            <w:r w:rsidRPr="00481B9D">
              <w:rPr>
                <w:rFonts w:ascii="PT Astra Serif" w:hAnsi="PT Astra Serif" w:cs="PT Astra Serif"/>
              </w:rPr>
              <w:t>щим деятельность на террит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рии Ульяновской области, в целях возмещения части з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трат в связи с оплатой труда выпускников образовательных организаций высшего образ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вания и профессиональных образовательных организаций, в том числе из числа инвал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дов молодого возраста, а та</w:t>
            </w:r>
            <w:r w:rsidRPr="00481B9D">
              <w:rPr>
                <w:rFonts w:ascii="PT Astra Serif" w:hAnsi="PT Astra Serif" w:cs="PT Astra Serif"/>
              </w:rPr>
              <w:t>к</w:t>
            </w:r>
            <w:r w:rsidRPr="00481B9D">
              <w:rPr>
                <w:rFonts w:ascii="PT Astra Serif" w:hAnsi="PT Astra Serif" w:cs="PT Astra Serif"/>
              </w:rPr>
              <w:t>же в связи с осуществлением д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плат их наставникам</w:t>
            </w:r>
            <w:proofErr w:type="gramEnd"/>
          </w:p>
        </w:tc>
        <w:tc>
          <w:tcPr>
            <w:tcW w:w="1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11004,7656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2200,9536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2200,953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2200,953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2200,953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2200,953</w:t>
            </w:r>
          </w:p>
        </w:tc>
      </w:tr>
      <w:tr w:rsidR="00481B9D" w:rsidRPr="00481B9D" w:rsidTr="007C3B69"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1.7.</w:t>
            </w:r>
          </w:p>
        </w:tc>
        <w:tc>
          <w:tcPr>
            <w:tcW w:w="29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481B9D">
              <w:rPr>
                <w:rFonts w:ascii="PT Astra Serif" w:hAnsi="PT Astra Serif" w:cs="PT Astra Serif"/>
              </w:rPr>
              <w:t>Предоставление субсидий юридическим лицам, не явл</w:t>
            </w:r>
            <w:r w:rsidRPr="00481B9D">
              <w:rPr>
                <w:rFonts w:ascii="PT Astra Serif" w:hAnsi="PT Astra Serif" w:cs="PT Astra Serif"/>
              </w:rPr>
              <w:t>я</w:t>
            </w:r>
            <w:r w:rsidRPr="00481B9D">
              <w:rPr>
                <w:rFonts w:ascii="PT Astra Serif" w:hAnsi="PT Astra Serif" w:cs="PT Astra Serif"/>
              </w:rPr>
              <w:t>ющимся государственными (муниципальными) учрежд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ниями и осуществляющим свою деятельность на терр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тории Ульяновской области, в целях возмещения части з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трат на организацию време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ного трудоустройства рабо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ников в случае угрозы масс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вого увольнения (установл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ние неполного рабочего вр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мени, временная приостановка работ) посредством создания временных рабочих мест для работников в организации, в которой существует угроза </w:t>
            </w:r>
            <w:r w:rsidRPr="00481B9D">
              <w:rPr>
                <w:rFonts w:ascii="PT Astra Serif" w:hAnsi="PT Astra Serif" w:cs="PT Astra Serif"/>
              </w:rPr>
              <w:lastRenderedPageBreak/>
              <w:t>массового высвобождения, и в иных организациях при усл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вии</w:t>
            </w:r>
            <w:proofErr w:type="gramEnd"/>
            <w:r w:rsidRPr="00481B9D">
              <w:rPr>
                <w:rFonts w:ascii="PT Astra Serif" w:hAnsi="PT Astra Serif" w:cs="PT Astra Serif"/>
              </w:rPr>
              <w:t xml:space="preserve"> сохранения за работник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ми основного места работы</w:t>
            </w:r>
          </w:p>
        </w:tc>
        <w:tc>
          <w:tcPr>
            <w:tcW w:w="1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3049,937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3049,937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–</w:t>
            </w:r>
          </w:p>
        </w:tc>
      </w:tr>
      <w:tr w:rsidR="00481B9D" w:rsidRPr="00481B9D" w:rsidTr="007C3B69">
        <w:tc>
          <w:tcPr>
            <w:tcW w:w="5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lastRenderedPageBreak/>
              <w:t>1.8.</w:t>
            </w:r>
          </w:p>
        </w:tc>
        <w:tc>
          <w:tcPr>
            <w:tcW w:w="294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Реализация дополнительных мероприятий в сфере занят</w:t>
            </w:r>
            <w:r w:rsidRPr="00481B9D">
              <w:rPr>
                <w:rFonts w:ascii="PT Astra Serif" w:hAnsi="PT Astra Serif" w:cs="Calibri"/>
              </w:rPr>
              <w:t>о</w:t>
            </w:r>
            <w:r w:rsidRPr="00481B9D">
              <w:rPr>
                <w:rFonts w:ascii="PT Astra Serif" w:hAnsi="PT Astra Serif" w:cs="Calibri"/>
              </w:rPr>
              <w:t>сти населения, направленных на снижение уровня напр</w:t>
            </w:r>
            <w:r w:rsidRPr="00481B9D">
              <w:rPr>
                <w:rFonts w:ascii="PT Astra Serif" w:hAnsi="PT Astra Serif" w:cs="Calibri"/>
              </w:rPr>
              <w:t>я</w:t>
            </w:r>
            <w:r w:rsidRPr="00481B9D">
              <w:rPr>
                <w:rFonts w:ascii="PT Astra Serif" w:hAnsi="PT Astra Serif" w:cs="Calibri"/>
              </w:rPr>
              <w:t xml:space="preserve">жённости на рынке труда </w:t>
            </w:r>
            <w:r w:rsidR="007C3B69">
              <w:rPr>
                <w:rFonts w:ascii="PT Astra Serif" w:hAnsi="PT Astra Serif" w:cs="Calibri"/>
              </w:rPr>
              <w:br/>
            </w:r>
            <w:r w:rsidRPr="00481B9D">
              <w:rPr>
                <w:rFonts w:ascii="PT Astra Serif" w:hAnsi="PT Astra Serif" w:cs="Calibri"/>
              </w:rPr>
              <w:t>Ул</w:t>
            </w:r>
            <w:r w:rsidRPr="00481B9D">
              <w:rPr>
                <w:rFonts w:ascii="PT Astra Serif" w:hAnsi="PT Astra Serif" w:cs="Calibri"/>
              </w:rPr>
              <w:t>ь</w:t>
            </w:r>
            <w:r w:rsidRPr="00481B9D">
              <w:rPr>
                <w:rFonts w:ascii="PT Astra Serif" w:hAnsi="PT Astra Serif" w:cs="Calibri"/>
              </w:rPr>
              <w:t>яновской области</w:t>
            </w:r>
          </w:p>
        </w:tc>
        <w:tc>
          <w:tcPr>
            <w:tcW w:w="16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Всего,</w:t>
            </w:r>
          </w:p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в том числе: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33540,71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33540,71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–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бюджетные ассигнов</w:t>
            </w:r>
            <w:r w:rsidRPr="00481B9D">
              <w:rPr>
                <w:rFonts w:ascii="PT Astra Serif" w:hAnsi="PT Astra Serif" w:cs="Calibri"/>
              </w:rPr>
              <w:t>а</w:t>
            </w:r>
            <w:r w:rsidRPr="00481B9D">
              <w:rPr>
                <w:rFonts w:ascii="PT Astra Serif" w:hAnsi="PT Astra Serif" w:cs="Calibri"/>
              </w:rPr>
              <w:t>ния облас</w:t>
            </w:r>
            <w:r w:rsidRPr="00481B9D">
              <w:rPr>
                <w:rFonts w:ascii="PT Astra Serif" w:hAnsi="PT Astra Serif" w:cs="Calibri"/>
              </w:rPr>
              <w:t>т</w:t>
            </w:r>
            <w:r w:rsidRPr="00481B9D">
              <w:rPr>
                <w:rFonts w:ascii="PT Astra Serif" w:hAnsi="PT Astra Serif" w:cs="Calibri"/>
              </w:rPr>
              <w:t>ного бюдж</w:t>
            </w:r>
            <w:r w:rsidRPr="00481B9D">
              <w:rPr>
                <w:rFonts w:ascii="PT Astra Serif" w:hAnsi="PT Astra Serif" w:cs="Calibri"/>
              </w:rPr>
              <w:t>е</w:t>
            </w:r>
            <w:r w:rsidRPr="00481B9D">
              <w:rPr>
                <w:rFonts w:ascii="PT Astra Serif" w:hAnsi="PT Astra Serif" w:cs="Calibri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335,41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335,41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–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бюджетные ассигнов</w:t>
            </w:r>
            <w:r w:rsidRPr="00481B9D">
              <w:rPr>
                <w:rFonts w:ascii="PT Astra Serif" w:hAnsi="PT Astra Serif" w:cs="Calibri"/>
              </w:rPr>
              <w:t>а</w:t>
            </w:r>
            <w:r w:rsidRPr="00481B9D">
              <w:rPr>
                <w:rFonts w:ascii="PT Astra Serif" w:hAnsi="PT Astra Serif" w:cs="Calibri"/>
              </w:rPr>
              <w:t>ния фед</w:t>
            </w:r>
            <w:r w:rsidRPr="00481B9D">
              <w:rPr>
                <w:rFonts w:ascii="PT Astra Serif" w:hAnsi="PT Astra Serif" w:cs="Calibri"/>
              </w:rPr>
              <w:t>е</w:t>
            </w:r>
            <w:r w:rsidRPr="00481B9D">
              <w:rPr>
                <w:rFonts w:ascii="PT Astra Serif" w:hAnsi="PT Astra Serif" w:cs="Calibri"/>
              </w:rPr>
              <w:t>рального бюджета*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33205,3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Calibri"/>
              </w:rPr>
              <w:t>33205,3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–</w:t>
            </w:r>
          </w:p>
          <w:p w:rsidR="00635EFA" w:rsidRPr="00481B9D" w:rsidRDefault="00635EFA" w:rsidP="007C3B69">
            <w:pPr>
              <w:spacing w:after="0" w:line="25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–</w:t>
            </w:r>
          </w:p>
          <w:p w:rsidR="00635EFA" w:rsidRPr="00481B9D" w:rsidRDefault="00635EFA" w:rsidP="007C3B69">
            <w:pPr>
              <w:spacing w:after="0" w:line="25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–</w:t>
            </w:r>
          </w:p>
          <w:p w:rsidR="00635EFA" w:rsidRPr="00481B9D" w:rsidRDefault="00635EFA" w:rsidP="007C3B69">
            <w:pPr>
              <w:spacing w:after="0" w:line="25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481B9D">
              <w:rPr>
                <w:rFonts w:ascii="PT Astra Serif" w:hAnsi="PT Astra Serif" w:cs="Calibri"/>
              </w:rPr>
              <w:t>–</w:t>
            </w:r>
          </w:p>
          <w:p w:rsidR="00635EFA" w:rsidRPr="00481B9D" w:rsidRDefault="00635EFA" w:rsidP="007C3B69">
            <w:pPr>
              <w:spacing w:after="0" w:line="25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</w:tr>
      <w:tr w:rsidR="00481B9D" w:rsidRPr="00481B9D" w:rsidTr="007C3B69"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1.9.</w:t>
            </w:r>
          </w:p>
        </w:tc>
        <w:tc>
          <w:tcPr>
            <w:tcW w:w="29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Реализация закона Ульяно</w:t>
            </w:r>
            <w:r w:rsidRPr="00481B9D">
              <w:rPr>
                <w:rFonts w:ascii="PT Astra Serif" w:hAnsi="PT Astra Serif" w:cs="PT Astra Serif"/>
              </w:rPr>
              <w:t>в</w:t>
            </w:r>
            <w:r w:rsidRPr="00481B9D">
              <w:rPr>
                <w:rFonts w:ascii="PT Astra Serif" w:hAnsi="PT Astra Serif" w:cs="PT Astra Serif"/>
              </w:rPr>
              <w:t xml:space="preserve">ской области от 02.10.2020 </w:t>
            </w:r>
            <w:r w:rsidR="007C3B69">
              <w:rPr>
                <w:rFonts w:ascii="PT Astra Serif" w:hAnsi="PT Astra Serif" w:cs="PT Astra Serif"/>
              </w:rPr>
              <w:br/>
            </w:r>
            <w:r w:rsidRPr="00481B9D">
              <w:rPr>
                <w:rFonts w:ascii="PT Astra Serif" w:hAnsi="PT Astra Serif" w:cs="PT Astra Serif"/>
              </w:rPr>
              <w:t>№ 103-ЗО «О правовом рег</w:t>
            </w:r>
            <w:r w:rsidRPr="00481B9D">
              <w:rPr>
                <w:rFonts w:ascii="PT Astra Serif" w:hAnsi="PT Astra Serif" w:cs="PT Astra Serif"/>
              </w:rPr>
              <w:t>у</w:t>
            </w:r>
            <w:r w:rsidRPr="00481B9D">
              <w:rPr>
                <w:rFonts w:ascii="PT Astra Serif" w:hAnsi="PT Astra Serif" w:cs="PT Astra Serif"/>
              </w:rPr>
              <w:t>лировании отдельных вопр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сов статуса молодых специ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 xml:space="preserve">листов в Ульяновской </w:t>
            </w:r>
            <w:r w:rsidR="007C3B69">
              <w:rPr>
                <w:rFonts w:ascii="PT Astra Serif" w:hAnsi="PT Astra Serif" w:cs="PT Astra Serif"/>
              </w:rPr>
              <w:br/>
            </w:r>
            <w:r w:rsidRPr="00481B9D">
              <w:rPr>
                <w:rFonts w:ascii="PT Astra Serif" w:hAnsi="PT Astra Serif" w:cs="PT Astra Serif"/>
              </w:rPr>
              <w:t>обл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сти»</w:t>
            </w:r>
          </w:p>
        </w:tc>
        <w:tc>
          <w:tcPr>
            <w:tcW w:w="1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500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-</w:t>
            </w:r>
          </w:p>
        </w:tc>
      </w:tr>
      <w:tr w:rsidR="00481B9D" w:rsidRPr="00481B9D" w:rsidTr="007C3B69">
        <w:tc>
          <w:tcPr>
            <w:tcW w:w="5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294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Основное мероприятие «Ре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лизация регионального прое</w:t>
            </w:r>
            <w:r w:rsidRPr="00481B9D">
              <w:rPr>
                <w:rFonts w:ascii="PT Astra Serif" w:hAnsi="PT Astra Serif" w:cs="PT Astra Serif"/>
              </w:rPr>
              <w:t>к</w:t>
            </w:r>
            <w:r w:rsidRPr="00481B9D">
              <w:rPr>
                <w:rFonts w:ascii="PT Astra Serif" w:hAnsi="PT Astra Serif" w:cs="PT Astra Serif"/>
              </w:rPr>
              <w:t>та «Старшее поколение», направленного на достижение целей, показателей и результ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тов федерального проекта «Старшее поколение»</w:t>
            </w:r>
          </w:p>
        </w:tc>
        <w:tc>
          <w:tcPr>
            <w:tcW w:w="16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187598,471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22239,691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41339,695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41339,695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41339,695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41339,695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6200,971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1240,191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1240,195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1240,195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1240,195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1240,195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181397,5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20999,5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40099,5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40099,5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40099,5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40099,5</w:t>
            </w:r>
          </w:p>
        </w:tc>
      </w:tr>
      <w:tr w:rsidR="00481B9D" w:rsidRPr="00481B9D" w:rsidTr="007C3B69">
        <w:tc>
          <w:tcPr>
            <w:tcW w:w="5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lastRenderedPageBreak/>
              <w:t>2.1.</w:t>
            </w:r>
          </w:p>
        </w:tc>
        <w:tc>
          <w:tcPr>
            <w:tcW w:w="294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Организация профессионал</w:t>
            </w:r>
            <w:r w:rsidRPr="00481B9D">
              <w:rPr>
                <w:rFonts w:ascii="PT Astra Serif" w:hAnsi="PT Astra Serif" w:cs="PT Astra Serif"/>
              </w:rPr>
              <w:t>ь</w:t>
            </w:r>
            <w:r w:rsidRPr="00481B9D">
              <w:rPr>
                <w:rFonts w:ascii="PT Astra Serif" w:hAnsi="PT Astra Serif" w:cs="PT Astra Serif"/>
              </w:rPr>
              <w:t>ного обучения и дополнител</w:t>
            </w:r>
            <w:r w:rsidRPr="00481B9D">
              <w:rPr>
                <w:rFonts w:ascii="PT Astra Serif" w:hAnsi="PT Astra Serif" w:cs="PT Astra Serif"/>
              </w:rPr>
              <w:t>ь</w:t>
            </w:r>
            <w:r w:rsidRPr="00481B9D">
              <w:rPr>
                <w:rFonts w:ascii="PT Astra Serif" w:hAnsi="PT Astra Serif" w:cs="PT Astra Serif"/>
              </w:rPr>
              <w:t>ного профессионального обр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зования лиц в возрасте 50-ти лет и старше, а также лиц предпенсионного возраста</w:t>
            </w:r>
          </w:p>
        </w:tc>
        <w:tc>
          <w:tcPr>
            <w:tcW w:w="16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6200,971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1240,191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1240,195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1240,195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1240,195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1240,195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181397,5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20999,5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40099,5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40099,5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40099,5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40099,5</w:t>
            </w:r>
          </w:p>
        </w:tc>
      </w:tr>
      <w:tr w:rsidR="00481B9D" w:rsidRPr="00481B9D" w:rsidTr="007C3B69">
        <w:tc>
          <w:tcPr>
            <w:tcW w:w="5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294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Основное мероприятие «Ре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лизация регионального прое</w:t>
            </w:r>
            <w:r w:rsidRPr="00481B9D">
              <w:rPr>
                <w:rFonts w:ascii="PT Astra Serif" w:hAnsi="PT Astra Serif" w:cs="PT Astra Serif"/>
              </w:rPr>
              <w:t>к</w:t>
            </w:r>
            <w:r w:rsidRPr="00481B9D">
              <w:rPr>
                <w:rFonts w:ascii="PT Astra Serif" w:hAnsi="PT Astra Serif" w:cs="PT Astra Serif"/>
              </w:rPr>
              <w:t>та «Содействие занятости женщин – создание условий дошкольного образования для детей в возрасте до трёх лет», направленного на достижение целей, показателей и результ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тов федерального проекта «Содействие занятости же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щин – создание условий д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школьного образования для детей в возрасте до трёх лет»</w:t>
            </w:r>
          </w:p>
        </w:tc>
        <w:tc>
          <w:tcPr>
            <w:tcW w:w="16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109501,08597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10903,13197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20104,334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26164,54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26164,54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26164,54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3561,08597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603,13197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603,134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784,94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784,94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784,94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105940,0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10300,0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19501,2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25379,6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25379,6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25379,6</w:t>
            </w:r>
          </w:p>
        </w:tc>
      </w:tr>
      <w:tr w:rsidR="00481B9D" w:rsidRPr="00481B9D" w:rsidTr="007C3B69">
        <w:tc>
          <w:tcPr>
            <w:tcW w:w="5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3.1.</w:t>
            </w:r>
          </w:p>
        </w:tc>
        <w:tc>
          <w:tcPr>
            <w:tcW w:w="294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Переобучение и повышение квалификации женщин, нах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дящихся в отпуске по уходу за ребёнком в возрасте до трёх лет, а также женщин, име</w:t>
            </w:r>
            <w:r w:rsidRPr="00481B9D">
              <w:rPr>
                <w:rFonts w:ascii="PT Astra Serif" w:hAnsi="PT Astra Serif" w:cs="PT Astra Serif"/>
              </w:rPr>
              <w:t>ю</w:t>
            </w:r>
            <w:r w:rsidRPr="00481B9D">
              <w:rPr>
                <w:rFonts w:ascii="PT Astra Serif" w:hAnsi="PT Astra Serif" w:cs="PT Astra Serif"/>
              </w:rPr>
              <w:t>щих детей дошкольного во</w:t>
            </w:r>
            <w:r w:rsidRPr="00481B9D">
              <w:rPr>
                <w:rFonts w:ascii="PT Astra Serif" w:hAnsi="PT Astra Serif" w:cs="PT Astra Serif"/>
              </w:rPr>
              <w:t>з</w:t>
            </w:r>
            <w:r w:rsidRPr="00481B9D">
              <w:rPr>
                <w:rFonts w:ascii="PT Astra Serif" w:hAnsi="PT Astra Serif" w:cs="PT Astra Serif"/>
              </w:rPr>
              <w:t>раста, не состоящих в труд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вых отношениях и обрати</w:t>
            </w:r>
            <w:r w:rsidRPr="00481B9D">
              <w:rPr>
                <w:rFonts w:ascii="PT Astra Serif" w:hAnsi="PT Astra Serif" w:cs="PT Astra Serif"/>
              </w:rPr>
              <w:t>в</w:t>
            </w:r>
            <w:r w:rsidRPr="00481B9D">
              <w:rPr>
                <w:rFonts w:ascii="PT Astra Serif" w:hAnsi="PT Astra Serif" w:cs="PT Astra Serif"/>
              </w:rPr>
              <w:t>шихся в органы службы зан</w:t>
            </w:r>
            <w:r w:rsidRPr="00481B9D">
              <w:rPr>
                <w:rFonts w:ascii="PT Astra Serif" w:hAnsi="PT Astra Serif" w:cs="PT Astra Serif"/>
              </w:rPr>
              <w:t>я</w:t>
            </w:r>
            <w:r w:rsidRPr="00481B9D">
              <w:rPr>
                <w:rFonts w:ascii="PT Astra Serif" w:hAnsi="PT Astra Serif" w:cs="PT Astra Serif"/>
              </w:rPr>
              <w:t>тости</w:t>
            </w:r>
          </w:p>
        </w:tc>
        <w:tc>
          <w:tcPr>
            <w:tcW w:w="16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3561,08597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603,13197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603,134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784,94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784,94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784,94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105940,0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10300,0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19501,2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25379,6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25379,6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25379,6</w:t>
            </w:r>
          </w:p>
        </w:tc>
      </w:tr>
      <w:tr w:rsidR="00481B9D" w:rsidRPr="00481B9D" w:rsidTr="007C3B69">
        <w:tc>
          <w:tcPr>
            <w:tcW w:w="5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294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Основное мероприятие «Ре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лизация регионального прое</w:t>
            </w:r>
            <w:r w:rsidRPr="00481B9D">
              <w:rPr>
                <w:rFonts w:ascii="PT Astra Serif" w:hAnsi="PT Astra Serif" w:cs="PT Astra Serif"/>
              </w:rPr>
              <w:t>к</w:t>
            </w:r>
            <w:r w:rsidRPr="00481B9D">
              <w:rPr>
                <w:rFonts w:ascii="PT Astra Serif" w:hAnsi="PT Astra Serif" w:cs="PT Astra Serif"/>
              </w:rPr>
              <w:lastRenderedPageBreak/>
              <w:t>та «Поддержка занятости и повышение эффективности рынка труда для обеспечения роста производительности труда», направленного на д</w:t>
            </w:r>
            <w:r w:rsidRPr="00481B9D">
              <w:rPr>
                <w:rFonts w:ascii="PT Astra Serif" w:hAnsi="PT Astra Serif" w:cs="PT Astra Serif"/>
              </w:rPr>
              <w:t>о</w:t>
            </w:r>
            <w:r w:rsidRPr="00481B9D">
              <w:rPr>
                <w:rFonts w:ascii="PT Astra Serif" w:hAnsi="PT Astra Serif" w:cs="PT Astra Serif"/>
              </w:rPr>
              <w:t>стижение целей, показателей и результатов федерального проекта 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16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lastRenderedPageBreak/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122133,721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47688,565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24815,052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24815,052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24815,052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3664,021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1430,665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744,452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744,452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744,452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118469,7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46257,9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24070,6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24070,6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24070,6</w:t>
            </w:r>
          </w:p>
        </w:tc>
      </w:tr>
      <w:tr w:rsidR="00481B9D" w:rsidRPr="00481B9D" w:rsidTr="007C3B69">
        <w:tc>
          <w:tcPr>
            <w:tcW w:w="5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4.1.</w:t>
            </w:r>
          </w:p>
        </w:tc>
        <w:tc>
          <w:tcPr>
            <w:tcW w:w="294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Повышение эффективности службы занятости</w:t>
            </w:r>
          </w:p>
        </w:tc>
        <w:tc>
          <w:tcPr>
            <w:tcW w:w="16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1800,005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900,005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300,0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300,0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300,0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58200,0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29100,0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9700,0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9700,0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9700,0</w:t>
            </w:r>
          </w:p>
        </w:tc>
      </w:tr>
      <w:tr w:rsidR="00481B9D" w:rsidRPr="00481B9D" w:rsidTr="007C3B69">
        <w:tc>
          <w:tcPr>
            <w:tcW w:w="5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4.2.</w:t>
            </w:r>
          </w:p>
        </w:tc>
        <w:tc>
          <w:tcPr>
            <w:tcW w:w="294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Переобучение, повышение квалификации работников предприятий в целях по</w:t>
            </w:r>
            <w:r w:rsidRPr="00481B9D">
              <w:rPr>
                <w:rFonts w:ascii="PT Astra Serif" w:hAnsi="PT Astra Serif" w:cs="PT Astra Serif"/>
              </w:rPr>
              <w:t>д</w:t>
            </w:r>
            <w:r w:rsidRPr="00481B9D">
              <w:rPr>
                <w:rFonts w:ascii="PT Astra Serif" w:hAnsi="PT Astra Serif" w:cs="PT Astra Serif"/>
              </w:rPr>
              <w:t>держки занятости и повыш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ния эффективности рынка труда</w:t>
            </w:r>
          </w:p>
        </w:tc>
        <w:tc>
          <w:tcPr>
            <w:tcW w:w="16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1864,016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530,66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444,452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444,452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444,452</w:t>
            </w:r>
          </w:p>
        </w:tc>
      </w:tr>
      <w:tr w:rsidR="00481B9D" w:rsidRPr="00481B9D" w:rsidTr="007C3B69">
        <w:tc>
          <w:tcPr>
            <w:tcW w:w="5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0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60269,7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17157,9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14370,6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14370,6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14370,6</w:t>
            </w:r>
          </w:p>
        </w:tc>
      </w:tr>
      <w:tr w:rsidR="00481B9D" w:rsidRPr="00481B9D" w:rsidTr="007C3B69">
        <w:tc>
          <w:tcPr>
            <w:tcW w:w="5108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Итого по подпрограмме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1865037,146</w:t>
            </w:r>
          </w:p>
        </w:tc>
        <w:tc>
          <w:tcPr>
            <w:tcW w:w="1433" w:type="dxa"/>
            <w:gridSpan w:val="2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396266,43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375812,4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364815,74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364071,288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364071,288</w:t>
            </w:r>
          </w:p>
        </w:tc>
      </w:tr>
      <w:tr w:rsidR="00481B9D" w:rsidRPr="00481B9D" w:rsidTr="007C3B69">
        <w:tc>
          <w:tcPr>
            <w:tcW w:w="5108" w:type="dxa"/>
            <w:gridSpan w:val="5"/>
            <w:vMerge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lastRenderedPageBreak/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lastRenderedPageBreak/>
              <w:t>202670,146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35713,33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38477,5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43322,74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42578,288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42578,288</w:t>
            </w:r>
          </w:p>
        </w:tc>
      </w:tr>
      <w:tr w:rsidR="00481B9D" w:rsidRPr="00481B9D" w:rsidTr="007C3B69">
        <w:tc>
          <w:tcPr>
            <w:tcW w:w="5108" w:type="dxa"/>
            <w:gridSpan w:val="5"/>
            <w:vMerge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1662367,0</w:t>
            </w:r>
          </w:p>
        </w:tc>
        <w:tc>
          <w:tcPr>
            <w:tcW w:w="1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360553,1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337334,9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321493,0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321493,0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321493,0</w:t>
            </w:r>
          </w:p>
        </w:tc>
      </w:tr>
      <w:tr w:rsidR="00481B9D" w:rsidRPr="00481B9D" w:rsidTr="007C3B69">
        <w:tc>
          <w:tcPr>
            <w:tcW w:w="15031" w:type="dxa"/>
            <w:gridSpan w:val="14"/>
          </w:tcPr>
          <w:p w:rsidR="00635EFA" w:rsidRPr="00481B9D" w:rsidRDefault="00EB0025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hyperlink r:id="rId76" w:history="1">
              <w:r w:rsidR="00635EFA" w:rsidRPr="00481B9D">
                <w:rPr>
                  <w:rFonts w:ascii="PT Astra Serif" w:hAnsi="PT Astra Serif" w:cs="PT Astra Serif"/>
                </w:rPr>
                <w:t>Подпрограмма</w:t>
              </w:r>
            </w:hyperlink>
            <w:r w:rsidR="00635EFA" w:rsidRPr="00481B9D">
              <w:rPr>
                <w:rFonts w:ascii="PT Astra Serif" w:hAnsi="PT Astra Serif" w:cs="PT Astra Serif"/>
              </w:rPr>
              <w:t xml:space="preserve"> «Оказание содействия добровольному переселению в Ульяновскую область соотечественников, проживающих за рубежом»</w:t>
            </w:r>
          </w:p>
        </w:tc>
      </w:tr>
      <w:tr w:rsidR="00481B9D" w:rsidRPr="00481B9D" w:rsidTr="007C3B69">
        <w:tc>
          <w:tcPr>
            <w:tcW w:w="15031" w:type="dxa"/>
            <w:gridSpan w:val="14"/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Цель подпрограммы: 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утверждённой Указом Президента Российской Федерации от 22.06.2006 № 637</w:t>
            </w:r>
          </w:p>
        </w:tc>
      </w:tr>
      <w:tr w:rsidR="00481B9D" w:rsidRPr="00481B9D" w:rsidTr="007C3B69">
        <w:trPr>
          <w:trHeight w:val="611"/>
        </w:trPr>
        <w:tc>
          <w:tcPr>
            <w:tcW w:w="1503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Задача подпрограммы: создание правовых, информационных условий, способствующих адаптации и интеграции и закреплению на территории Ульяновской области переселившихся соотечественников, оказание мер социальной поддержки; содействие обеспечению потребности экономики Ульяновской области в квалифицированных кадрах; увеличение численности молодёжи, в том числе получающей образование в профессиональных образовательных организациях и образовательных организациях высшего образования.</w:t>
            </w:r>
          </w:p>
        </w:tc>
      </w:tr>
      <w:tr w:rsidR="00481B9D" w:rsidRPr="00481B9D" w:rsidTr="007C3B69">
        <w:tc>
          <w:tcPr>
            <w:tcW w:w="5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9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Основное мероприятие «Пр</w:t>
            </w:r>
            <w:r w:rsidRPr="00481B9D">
              <w:rPr>
                <w:rFonts w:ascii="PT Astra Serif" w:hAnsi="PT Astra Serif" w:cs="PT Astra Serif"/>
              </w:rPr>
              <w:t>и</w:t>
            </w:r>
            <w:r w:rsidRPr="00481B9D">
              <w:rPr>
                <w:rFonts w:ascii="PT Astra Serif" w:hAnsi="PT Astra Serif" w:cs="PT Astra Serif"/>
              </w:rPr>
              <w:t>влечение соотечественников, проживающих за рубежом, на постоянное место жительства в Ульяновскую область»</w:t>
            </w:r>
          </w:p>
        </w:tc>
        <w:tc>
          <w:tcPr>
            <w:tcW w:w="15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18244,8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3600,0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3632,4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3632,4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3690,0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3690,0</w:t>
            </w:r>
          </w:p>
        </w:tc>
      </w:tr>
      <w:tr w:rsidR="00481B9D" w:rsidRPr="00481B9D" w:rsidTr="007C3B69">
        <w:tc>
          <w:tcPr>
            <w:tcW w:w="57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3700,8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648,0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680,4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752,4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810,0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810,0</w:t>
            </w:r>
          </w:p>
        </w:tc>
      </w:tr>
      <w:tr w:rsidR="00481B9D" w:rsidRPr="00481B9D" w:rsidTr="007C3B69">
        <w:tc>
          <w:tcPr>
            <w:tcW w:w="57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14544,0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2952,0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2952,0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2880,0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2880,0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2880,0</w:t>
            </w:r>
          </w:p>
        </w:tc>
      </w:tr>
      <w:tr w:rsidR="00481B9D" w:rsidRPr="00481B9D" w:rsidTr="007C3B69">
        <w:tc>
          <w:tcPr>
            <w:tcW w:w="5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29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eastAsia="Times New Roman" w:hAnsi="PT Astra Serif"/>
              </w:rPr>
              <w:t>Предоставление мер социал</w:t>
            </w:r>
            <w:r w:rsidRPr="00481B9D">
              <w:rPr>
                <w:rFonts w:ascii="PT Astra Serif" w:eastAsia="Times New Roman" w:hAnsi="PT Astra Serif"/>
              </w:rPr>
              <w:t>ь</w:t>
            </w:r>
            <w:r w:rsidRPr="00481B9D">
              <w:rPr>
                <w:rFonts w:ascii="PT Astra Serif" w:eastAsia="Times New Roman" w:hAnsi="PT Astra Serif"/>
              </w:rPr>
              <w:t>ной поддержки, предусмо</w:t>
            </w:r>
            <w:r w:rsidRPr="00481B9D">
              <w:rPr>
                <w:rFonts w:ascii="PT Astra Serif" w:eastAsia="Times New Roman" w:hAnsi="PT Astra Serif"/>
              </w:rPr>
              <w:t>т</w:t>
            </w:r>
            <w:r w:rsidRPr="00481B9D">
              <w:rPr>
                <w:rFonts w:ascii="PT Astra Serif" w:eastAsia="Times New Roman" w:hAnsi="PT Astra Serif"/>
              </w:rPr>
              <w:t>ренных региональной пр</w:t>
            </w:r>
            <w:r w:rsidRPr="00481B9D">
              <w:rPr>
                <w:rFonts w:ascii="PT Astra Serif" w:eastAsia="Times New Roman" w:hAnsi="PT Astra Serif"/>
              </w:rPr>
              <w:t>о</w:t>
            </w:r>
            <w:r w:rsidRPr="00481B9D">
              <w:rPr>
                <w:rFonts w:ascii="PT Astra Serif" w:eastAsia="Times New Roman" w:hAnsi="PT Astra Serif"/>
              </w:rPr>
              <w:t>граммой переселения</w:t>
            </w:r>
          </w:p>
        </w:tc>
        <w:tc>
          <w:tcPr>
            <w:tcW w:w="15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18115,2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3600,0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3600,0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3600,0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3657,6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3657,6</w:t>
            </w:r>
          </w:p>
        </w:tc>
      </w:tr>
      <w:tr w:rsidR="00481B9D" w:rsidRPr="00481B9D" w:rsidTr="007C3B69">
        <w:tc>
          <w:tcPr>
            <w:tcW w:w="57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3571,2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648,0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648,0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720,0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777,6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777,6</w:t>
            </w:r>
          </w:p>
        </w:tc>
      </w:tr>
      <w:tr w:rsidR="00481B9D" w:rsidRPr="00481B9D" w:rsidTr="007C3B69">
        <w:tc>
          <w:tcPr>
            <w:tcW w:w="57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lastRenderedPageBreak/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lastRenderedPageBreak/>
              <w:t>14544,0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2952,0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2952,0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2880,0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2880,0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2880,0</w:t>
            </w:r>
          </w:p>
        </w:tc>
      </w:tr>
      <w:tr w:rsidR="00481B9D" w:rsidRPr="00481B9D" w:rsidTr="007C3B69">
        <w:tc>
          <w:tcPr>
            <w:tcW w:w="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lastRenderedPageBreak/>
              <w:t>1.2.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Информационное обеспечение и сопровождение реализации подпрограммы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129,6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559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32,4</w:t>
            </w:r>
          </w:p>
        </w:tc>
        <w:tc>
          <w:tcPr>
            <w:tcW w:w="1417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32,4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32,4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32,4</w:t>
            </w:r>
          </w:p>
        </w:tc>
      </w:tr>
      <w:tr w:rsidR="00481B9D" w:rsidRPr="00481B9D" w:rsidTr="007C3B69">
        <w:tc>
          <w:tcPr>
            <w:tcW w:w="5108" w:type="dxa"/>
            <w:gridSpan w:val="5"/>
            <w:vMerge w:val="restart"/>
          </w:tcPr>
          <w:p w:rsidR="00635EFA" w:rsidRPr="00481B9D" w:rsidRDefault="00635EFA" w:rsidP="007C3B69">
            <w:pPr>
              <w:spacing w:after="0" w:line="245" w:lineRule="auto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Итого по подпрограмме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18244,8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3600,0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3632,4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3632,4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3690,0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3690,0</w:t>
            </w:r>
          </w:p>
        </w:tc>
      </w:tr>
      <w:tr w:rsidR="00481B9D" w:rsidRPr="00481B9D" w:rsidTr="007C3B69">
        <w:tc>
          <w:tcPr>
            <w:tcW w:w="5108" w:type="dxa"/>
            <w:gridSpan w:val="5"/>
            <w:vMerge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3700,8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648,0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680,4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752,4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810,0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810,0</w:t>
            </w:r>
          </w:p>
        </w:tc>
      </w:tr>
      <w:tr w:rsidR="00481B9D" w:rsidRPr="00481B9D" w:rsidTr="007C3B69">
        <w:tc>
          <w:tcPr>
            <w:tcW w:w="5108" w:type="dxa"/>
            <w:gridSpan w:val="5"/>
            <w:vMerge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фед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 xml:space="preserve">рального бюджета </w:t>
            </w:r>
            <w:hyperlink w:anchor="P663" w:history="1">
              <w:r w:rsidRPr="00481B9D">
                <w:rPr>
                  <w:rFonts w:ascii="PT Astra Serif" w:hAnsi="PT Astra Serif" w:cs="PT Astra Serif"/>
                </w:rPr>
                <w:t>&lt;*&gt;</w:t>
              </w:r>
            </w:hyperlink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14544,0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2952,0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2952,0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2880,0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2880,0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2880,0</w:t>
            </w:r>
          </w:p>
        </w:tc>
      </w:tr>
      <w:tr w:rsidR="00481B9D" w:rsidRPr="00481B9D" w:rsidTr="007C3B69">
        <w:tc>
          <w:tcPr>
            <w:tcW w:w="15031" w:type="dxa"/>
            <w:gridSpan w:val="14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Подпрограмма «Обеспечение реализации государственной программы»</w:t>
            </w:r>
          </w:p>
        </w:tc>
      </w:tr>
      <w:tr w:rsidR="00481B9D" w:rsidRPr="00481B9D" w:rsidTr="007C3B69">
        <w:tc>
          <w:tcPr>
            <w:tcW w:w="15031" w:type="dxa"/>
            <w:gridSpan w:val="14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 xml:space="preserve">Цель подпрограммы: осуществление системы мер, направленных на обеспечение реализации государственной программы </w:t>
            </w:r>
            <w:r w:rsidRPr="00481B9D">
              <w:rPr>
                <w:rFonts w:ascii="PT Astra Serif" w:hAnsi="PT Astra Serif"/>
              </w:rPr>
              <w:br/>
              <w:t>«Содействие занятости населения и развитие трудовых ресурсов Ульяновской области»</w:t>
            </w:r>
          </w:p>
        </w:tc>
      </w:tr>
      <w:tr w:rsidR="00481B9D" w:rsidRPr="00481B9D" w:rsidTr="007C3B69">
        <w:tc>
          <w:tcPr>
            <w:tcW w:w="15031" w:type="dxa"/>
            <w:gridSpan w:val="14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 xml:space="preserve">Задача подпрограммы: материально-техническое, финансовое, нормативно-правовое обеспечение реализации государственной программы </w:t>
            </w:r>
          </w:p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/>
              </w:rPr>
              <w:t>«Содействие занятости населения и развитие трудовых ресурсов Ульяновской области»</w:t>
            </w:r>
          </w:p>
        </w:tc>
      </w:tr>
      <w:tr w:rsidR="00481B9D" w:rsidRPr="00481B9D" w:rsidTr="007C3B69">
        <w:tc>
          <w:tcPr>
            <w:tcW w:w="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Основное мероприятие «Обе</w:t>
            </w:r>
            <w:r w:rsidRPr="00481B9D">
              <w:rPr>
                <w:rFonts w:ascii="PT Astra Serif" w:hAnsi="PT Astra Serif" w:cs="PT Astra Serif"/>
              </w:rPr>
              <w:t>с</w:t>
            </w:r>
            <w:r w:rsidRPr="00481B9D">
              <w:rPr>
                <w:rFonts w:ascii="PT Astra Serif" w:hAnsi="PT Astra Serif" w:cs="PT Astra Serif"/>
              </w:rPr>
              <w:t>печение деятельности госуда</w:t>
            </w:r>
            <w:r w:rsidRPr="00481B9D">
              <w:rPr>
                <w:rFonts w:ascii="PT Astra Serif" w:hAnsi="PT Astra Serif" w:cs="PT Astra Serif"/>
              </w:rPr>
              <w:t>р</w:t>
            </w:r>
            <w:r w:rsidRPr="00481B9D">
              <w:rPr>
                <w:rFonts w:ascii="PT Astra Serif" w:hAnsi="PT Astra Serif" w:cs="PT Astra Serif"/>
              </w:rPr>
              <w:t>ственного заказчика»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885922,364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174747,88</w:t>
            </w:r>
          </w:p>
        </w:tc>
        <w:tc>
          <w:tcPr>
            <w:tcW w:w="1559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180229,8</w:t>
            </w:r>
          </w:p>
        </w:tc>
        <w:tc>
          <w:tcPr>
            <w:tcW w:w="1417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176523,66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177210,512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177210,512</w:t>
            </w:r>
          </w:p>
        </w:tc>
      </w:tr>
      <w:tr w:rsidR="00481B9D" w:rsidRPr="00481B9D" w:rsidTr="007C3B69">
        <w:tc>
          <w:tcPr>
            <w:tcW w:w="5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Обеспечение деятельности государственных органов Ул</w:t>
            </w:r>
            <w:r w:rsidRPr="00481B9D">
              <w:rPr>
                <w:rFonts w:ascii="PT Astra Serif" w:hAnsi="PT Astra Serif" w:cs="PT Astra Serif"/>
              </w:rPr>
              <w:t>ь</w:t>
            </w:r>
            <w:r w:rsidRPr="00481B9D">
              <w:rPr>
                <w:rFonts w:ascii="PT Astra Serif" w:hAnsi="PT Astra Serif" w:cs="PT Astra Serif"/>
              </w:rPr>
              <w:t>яновской области,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123713,317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24822,917</w:t>
            </w:r>
          </w:p>
        </w:tc>
        <w:tc>
          <w:tcPr>
            <w:tcW w:w="1559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24347,6</w:t>
            </w:r>
          </w:p>
        </w:tc>
        <w:tc>
          <w:tcPr>
            <w:tcW w:w="1417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24847,6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24847,6</w:t>
            </w: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24847,6</w:t>
            </w:r>
          </w:p>
        </w:tc>
      </w:tr>
      <w:tr w:rsidR="00481B9D" w:rsidRPr="00481B9D" w:rsidTr="007C3B69">
        <w:tc>
          <w:tcPr>
            <w:tcW w:w="57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 том числе обеспечение де</w:t>
            </w:r>
            <w:r w:rsidRPr="00481B9D">
              <w:rPr>
                <w:rFonts w:ascii="PT Astra Serif" w:hAnsi="PT Astra Serif" w:cs="PT Astra Serif"/>
              </w:rPr>
              <w:t>я</w:t>
            </w:r>
            <w:r w:rsidRPr="00481B9D">
              <w:rPr>
                <w:rFonts w:ascii="PT Astra Serif" w:hAnsi="PT Astra Serif" w:cs="PT Astra Serif"/>
              </w:rPr>
              <w:t>тельности, связанной с созд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нием, развитием и использов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нием информационных систем и компонентов информацио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но-телекоммуникационной инфраструктуры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809,0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185,0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156,0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156,0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156,0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156,0</w:t>
            </w:r>
          </w:p>
        </w:tc>
      </w:tr>
      <w:tr w:rsidR="00481B9D" w:rsidRPr="00481B9D" w:rsidTr="007C3B69">
        <w:tc>
          <w:tcPr>
            <w:tcW w:w="57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Организация, подведомстве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ная органу исполнительной власти Ульяновской области, уполномоченному в сфере з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нятости населения,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762209,047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149924,963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155882,2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151676,060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152362,912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152362,912</w:t>
            </w:r>
          </w:p>
        </w:tc>
      </w:tr>
      <w:tr w:rsidR="00481B9D" w:rsidRPr="00481B9D" w:rsidTr="007C3B69">
        <w:tc>
          <w:tcPr>
            <w:tcW w:w="57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 том числе обеспечение де</w:t>
            </w:r>
            <w:r w:rsidRPr="00481B9D">
              <w:rPr>
                <w:rFonts w:ascii="PT Astra Serif" w:hAnsi="PT Astra Serif" w:cs="PT Astra Serif"/>
              </w:rPr>
              <w:t>я</w:t>
            </w:r>
            <w:r w:rsidRPr="00481B9D">
              <w:rPr>
                <w:rFonts w:ascii="PT Astra Serif" w:hAnsi="PT Astra Serif" w:cs="PT Astra Serif"/>
              </w:rPr>
              <w:t>тельности, связанной с созд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нием, развитием и использов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нием информационных систем и компонентов информацио</w:t>
            </w:r>
            <w:r w:rsidRPr="00481B9D">
              <w:rPr>
                <w:rFonts w:ascii="PT Astra Serif" w:hAnsi="PT Astra Serif" w:cs="PT Astra Serif"/>
              </w:rPr>
              <w:t>н</w:t>
            </w:r>
            <w:r w:rsidRPr="00481B9D">
              <w:rPr>
                <w:rFonts w:ascii="PT Astra Serif" w:hAnsi="PT Astra Serif" w:cs="PT Astra Serif"/>
              </w:rPr>
              <w:t>но-телекоммуникационной инфраструктуры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30296,534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8200,0</w:t>
            </w:r>
          </w:p>
        </w:tc>
        <w:tc>
          <w:tcPr>
            <w:tcW w:w="1559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4998,0</w:t>
            </w:r>
          </w:p>
        </w:tc>
        <w:tc>
          <w:tcPr>
            <w:tcW w:w="1417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5241,61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5928,462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5928,462</w:t>
            </w:r>
          </w:p>
        </w:tc>
      </w:tr>
      <w:tr w:rsidR="00481B9D" w:rsidRPr="00481B9D" w:rsidTr="007C3B69">
        <w:tc>
          <w:tcPr>
            <w:tcW w:w="5108" w:type="dxa"/>
            <w:gridSpan w:val="5"/>
          </w:tcPr>
          <w:p w:rsidR="00635EFA" w:rsidRPr="00481B9D" w:rsidRDefault="00635EFA" w:rsidP="007C3B69">
            <w:pPr>
              <w:spacing w:after="0" w:line="235" w:lineRule="auto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Итого по подпрограмме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885922,364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174747,88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180229,8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176523,66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177210,512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177210,512</w:t>
            </w:r>
          </w:p>
        </w:tc>
      </w:tr>
      <w:tr w:rsidR="00481B9D" w:rsidRPr="00481B9D" w:rsidTr="007C3B69">
        <w:tc>
          <w:tcPr>
            <w:tcW w:w="5108" w:type="dxa"/>
            <w:gridSpan w:val="5"/>
            <w:vMerge w:val="restart"/>
          </w:tcPr>
          <w:p w:rsidR="00635EFA" w:rsidRPr="00481B9D" w:rsidRDefault="00635EFA" w:rsidP="007C3B69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Всего по государственной программе</w:t>
            </w:r>
          </w:p>
          <w:p w:rsidR="00635EFA" w:rsidRPr="00481B9D" w:rsidRDefault="00635EFA" w:rsidP="007C3B69">
            <w:pPr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Всего, в том числе: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2769204,31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574614,31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559674,6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544971,8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544971,8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544971,8</w:t>
            </w:r>
          </w:p>
        </w:tc>
      </w:tr>
      <w:tr w:rsidR="00481B9D" w:rsidRPr="00481B9D" w:rsidTr="007C3B69">
        <w:tc>
          <w:tcPr>
            <w:tcW w:w="5108" w:type="dxa"/>
            <w:gridSpan w:val="5"/>
            <w:vMerge/>
          </w:tcPr>
          <w:p w:rsidR="00635EFA" w:rsidRPr="00481B9D" w:rsidRDefault="00635EFA" w:rsidP="007C3B69">
            <w:pPr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бюджетные ассигнов</w:t>
            </w:r>
            <w:r w:rsidRPr="00481B9D">
              <w:rPr>
                <w:rFonts w:ascii="PT Astra Serif" w:hAnsi="PT Astra Serif" w:cs="PT Astra Serif"/>
              </w:rPr>
              <w:t>а</w:t>
            </w:r>
            <w:r w:rsidRPr="00481B9D">
              <w:rPr>
                <w:rFonts w:ascii="PT Astra Serif" w:hAnsi="PT Astra Serif" w:cs="PT Astra Serif"/>
              </w:rPr>
              <w:t>ния облас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ного бюдж</w:t>
            </w:r>
            <w:r w:rsidRPr="00481B9D">
              <w:rPr>
                <w:rFonts w:ascii="PT Astra Serif" w:hAnsi="PT Astra Serif" w:cs="PT Astra Serif"/>
              </w:rPr>
              <w:t>е</w:t>
            </w:r>
            <w:r w:rsidRPr="00481B9D">
              <w:rPr>
                <w:rFonts w:ascii="PT Astra Serif" w:hAnsi="PT Astra Serif" w:cs="PT Astra Serif"/>
              </w:rPr>
              <w:t>та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1092293,31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211109,21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219387,7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220598,8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220598,8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220598,8</w:t>
            </w:r>
          </w:p>
        </w:tc>
      </w:tr>
      <w:tr w:rsidR="007C3B69" w:rsidRPr="00481B9D" w:rsidTr="007C3B69">
        <w:tc>
          <w:tcPr>
            <w:tcW w:w="5108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7C3B6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635EFA" w:rsidRPr="00481B9D" w:rsidRDefault="00635EFA" w:rsidP="007C3B69">
            <w:pPr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 w:rsidRPr="00481B9D">
              <w:rPr>
                <w:rFonts w:ascii="PT Astra Serif" w:hAnsi="PT Astra Serif" w:cs="PT Astra Serif"/>
              </w:rPr>
              <w:t>бюдже</w:t>
            </w:r>
            <w:r w:rsidRPr="00481B9D">
              <w:rPr>
                <w:rFonts w:ascii="PT Astra Serif" w:hAnsi="PT Astra Serif" w:cs="PT Astra Serif"/>
              </w:rPr>
              <w:t>т</w:t>
            </w:r>
            <w:r w:rsidRPr="00481B9D">
              <w:rPr>
                <w:rFonts w:ascii="PT Astra Serif" w:hAnsi="PT Astra Serif" w:cs="PT Astra Serif"/>
              </w:rPr>
              <w:t>ные асси</w:t>
            </w:r>
            <w:r w:rsidRPr="00481B9D">
              <w:rPr>
                <w:rFonts w:ascii="PT Astra Serif" w:hAnsi="PT Astra Serif" w:cs="PT Astra Serif"/>
              </w:rPr>
              <w:t>г</w:t>
            </w:r>
            <w:r w:rsidRPr="00481B9D">
              <w:rPr>
                <w:rFonts w:ascii="PT Astra Serif" w:hAnsi="PT Astra Serif" w:cs="PT Astra Serif"/>
              </w:rPr>
              <w:t>нования федерал</w:t>
            </w:r>
            <w:r w:rsidRPr="00481B9D">
              <w:rPr>
                <w:rFonts w:ascii="PT Astra Serif" w:hAnsi="PT Astra Serif" w:cs="PT Astra Serif"/>
              </w:rPr>
              <w:t>ь</w:t>
            </w:r>
            <w:r w:rsidRPr="00481B9D">
              <w:rPr>
                <w:rFonts w:ascii="PT Astra Serif" w:hAnsi="PT Astra Serif" w:cs="PT Astra Serif"/>
              </w:rPr>
              <w:t>ного бю</w:t>
            </w:r>
            <w:r w:rsidRPr="00481B9D">
              <w:rPr>
                <w:rFonts w:ascii="PT Astra Serif" w:hAnsi="PT Astra Serif" w:cs="PT Astra Serif"/>
              </w:rPr>
              <w:t>д</w:t>
            </w:r>
            <w:r w:rsidRPr="00481B9D">
              <w:rPr>
                <w:rFonts w:ascii="PT Astra Serif" w:hAnsi="PT Astra Serif" w:cs="PT Astra Serif"/>
              </w:rPr>
              <w:t>жета &lt;*&gt;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1676911,0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363505,1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340286,9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324373,0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324373,0</w:t>
            </w:r>
          </w:p>
        </w:tc>
        <w:tc>
          <w:tcPr>
            <w:tcW w:w="1276" w:type="dxa"/>
          </w:tcPr>
          <w:p w:rsidR="00635EFA" w:rsidRPr="00481B9D" w:rsidRDefault="00635EFA" w:rsidP="0095496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1B9D">
              <w:rPr>
                <w:rFonts w:ascii="PT Astra Serif" w:hAnsi="PT Astra Serif" w:cs="PT Astra Serif"/>
              </w:rPr>
              <w:t>324373,0</w:t>
            </w:r>
          </w:p>
        </w:tc>
      </w:tr>
    </w:tbl>
    <w:p w:rsidR="00635EFA" w:rsidRPr="00481B9D" w:rsidRDefault="00635EFA" w:rsidP="00635EFA">
      <w:pPr>
        <w:spacing w:after="1" w:line="280" w:lineRule="atLeast"/>
        <w:ind w:firstLine="540"/>
        <w:jc w:val="both"/>
        <w:rPr>
          <w:rFonts w:ascii="PT Astra Serif" w:hAnsi="PT Astra Serif" w:cs="PT Astra Serif"/>
          <w:sz w:val="28"/>
        </w:rPr>
      </w:pPr>
      <w:r w:rsidRPr="00481B9D">
        <w:rPr>
          <w:rFonts w:ascii="PT Astra Serif" w:hAnsi="PT Astra Serif" w:cs="PT Astra Serif"/>
          <w:sz w:val="28"/>
        </w:rPr>
        <w:lastRenderedPageBreak/>
        <w:t xml:space="preserve">* Бюджетные ассигнования федерального бюджета предоставляются областному бюджету Ульяновской области </w:t>
      </w:r>
      <w:r w:rsidR="007C3B69">
        <w:rPr>
          <w:rFonts w:ascii="PT Astra Serif" w:hAnsi="PT Astra Serif" w:cs="PT Astra Serif"/>
          <w:sz w:val="28"/>
        </w:rPr>
        <w:br/>
      </w:r>
      <w:r w:rsidRPr="00481B9D">
        <w:rPr>
          <w:rFonts w:ascii="PT Astra Serif" w:hAnsi="PT Astra Serif" w:cs="PT Astra Serif"/>
          <w:sz w:val="28"/>
        </w:rPr>
        <w:t xml:space="preserve">в форме субсидий либо в иных формах, установленных Бюджетным </w:t>
      </w:r>
      <w:hyperlink r:id="rId77" w:history="1">
        <w:r w:rsidRPr="00481B9D">
          <w:rPr>
            <w:rFonts w:ascii="PT Astra Serif" w:hAnsi="PT Astra Serif" w:cs="PT Astra Serif"/>
            <w:sz w:val="28"/>
          </w:rPr>
          <w:t>кодексом</w:t>
        </w:r>
      </w:hyperlink>
      <w:r w:rsidRPr="00481B9D">
        <w:rPr>
          <w:rFonts w:ascii="PT Astra Serif" w:hAnsi="PT Astra Serif" w:cs="PT Astra Serif"/>
          <w:sz w:val="28"/>
        </w:rPr>
        <w:t xml:space="preserve"> Российской Федерации</w:t>
      </w:r>
      <w:proofErr w:type="gramStart"/>
      <w:r w:rsidRPr="00481B9D">
        <w:rPr>
          <w:rFonts w:ascii="PT Astra Serif" w:hAnsi="PT Astra Serif" w:cs="PT Astra Serif"/>
          <w:sz w:val="28"/>
        </w:rPr>
        <w:t>.»</w:t>
      </w:r>
      <w:r w:rsidR="007C3B69">
        <w:rPr>
          <w:rFonts w:ascii="PT Astra Serif" w:hAnsi="PT Astra Serif" w:cs="PT Astra Serif"/>
          <w:sz w:val="28"/>
        </w:rPr>
        <w:t>.</w:t>
      </w:r>
      <w:proofErr w:type="gramEnd"/>
    </w:p>
    <w:p w:rsidR="00635EFA" w:rsidRPr="00481B9D" w:rsidRDefault="00635EFA" w:rsidP="00635EFA">
      <w:pPr>
        <w:spacing w:after="1" w:line="280" w:lineRule="atLeast"/>
        <w:ind w:firstLine="540"/>
        <w:jc w:val="both"/>
        <w:rPr>
          <w:rFonts w:ascii="PT Astra Serif" w:hAnsi="PT Astra Serif" w:cs="PT Astra Serif"/>
          <w:sz w:val="28"/>
        </w:rPr>
      </w:pPr>
    </w:p>
    <w:p w:rsidR="00635EFA" w:rsidRPr="00481B9D" w:rsidRDefault="00635EFA" w:rsidP="00635EFA">
      <w:pPr>
        <w:spacing w:after="1" w:line="280" w:lineRule="atLeast"/>
        <w:ind w:firstLine="540"/>
        <w:jc w:val="both"/>
        <w:rPr>
          <w:rFonts w:ascii="PT Astra Serif" w:hAnsi="PT Astra Serif" w:cs="PT Astra Serif"/>
          <w:sz w:val="28"/>
        </w:rPr>
      </w:pPr>
    </w:p>
    <w:p w:rsidR="00635EFA" w:rsidRPr="00481B9D" w:rsidRDefault="007C3B69" w:rsidP="007C3B69">
      <w:pPr>
        <w:spacing w:after="1" w:line="280" w:lineRule="atLeast"/>
        <w:jc w:val="center"/>
        <w:rPr>
          <w:rFonts w:ascii="PT Astra Serif" w:hAnsi="PT Astra Serif" w:cs="PT Astra Serif"/>
          <w:sz w:val="28"/>
        </w:rPr>
      </w:pPr>
      <w:r>
        <w:rPr>
          <w:rFonts w:ascii="PT Astra Serif" w:hAnsi="PT Astra Serif" w:cs="PT Astra Serif"/>
          <w:sz w:val="28"/>
        </w:rPr>
        <w:t>______________</w:t>
      </w:r>
      <w:bookmarkStart w:id="5" w:name="_GoBack"/>
      <w:bookmarkEnd w:id="5"/>
    </w:p>
    <w:sectPr w:rsidR="00635EFA" w:rsidRPr="00481B9D" w:rsidSect="007C3B69">
      <w:pgSz w:w="16838" w:h="11905" w:orient="landscape" w:code="9"/>
      <w:pgMar w:top="1701" w:right="539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25" w:rsidRDefault="00EB0025" w:rsidP="00BB50DE">
      <w:pPr>
        <w:spacing w:after="0" w:line="240" w:lineRule="auto"/>
      </w:pPr>
      <w:r>
        <w:separator/>
      </w:r>
    </w:p>
  </w:endnote>
  <w:endnote w:type="continuationSeparator" w:id="0">
    <w:p w:rsidR="00EB0025" w:rsidRDefault="00EB0025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C8" w:rsidRPr="004A65C8" w:rsidRDefault="004A65C8" w:rsidP="004A65C8">
    <w:pPr>
      <w:pStyle w:val="ab"/>
      <w:jc w:val="right"/>
      <w:rPr>
        <w:rFonts w:ascii="PT Astra Serif" w:hAnsi="PT Astra Serif" w:cs="Times New Roman"/>
        <w:sz w:val="16"/>
        <w:szCs w:val="16"/>
      </w:rPr>
    </w:pPr>
    <w:r>
      <w:rPr>
        <w:rFonts w:ascii="PT Astra Serif" w:hAnsi="PT Astra Serif" w:cs="Times New Roman"/>
        <w:sz w:val="16"/>
        <w:szCs w:val="16"/>
      </w:rPr>
      <w:t>1111км1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25" w:rsidRDefault="00EB0025" w:rsidP="00BB50DE">
      <w:pPr>
        <w:spacing w:after="0" w:line="240" w:lineRule="auto"/>
      </w:pPr>
      <w:r>
        <w:separator/>
      </w:r>
    </w:p>
  </w:footnote>
  <w:footnote w:type="continuationSeparator" w:id="0">
    <w:p w:rsidR="00EB0025" w:rsidRDefault="00EB0025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759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646C5" w:rsidRPr="00323DB3" w:rsidRDefault="00F646C5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23DB3">
          <w:rPr>
            <w:rFonts w:ascii="PT Astra Serif" w:hAnsi="PT Astra Serif"/>
            <w:sz w:val="28"/>
            <w:szCs w:val="28"/>
          </w:rPr>
          <w:fldChar w:fldCharType="begin"/>
        </w:r>
        <w:r w:rsidRPr="00323D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323DB3">
          <w:rPr>
            <w:rFonts w:ascii="PT Astra Serif" w:hAnsi="PT Astra Serif"/>
            <w:sz w:val="28"/>
            <w:szCs w:val="28"/>
          </w:rPr>
          <w:fldChar w:fldCharType="separate"/>
        </w:r>
        <w:r w:rsidR="007C3B69">
          <w:rPr>
            <w:rFonts w:ascii="PT Astra Serif" w:hAnsi="PT Astra Serif"/>
            <w:noProof/>
            <w:sz w:val="28"/>
            <w:szCs w:val="28"/>
          </w:rPr>
          <w:t>34</w:t>
        </w:r>
        <w:r w:rsidRPr="00323D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78548"/>
      <w:docPartObj>
        <w:docPartGallery w:val="Page Numbers (Top of Page)"/>
        <w:docPartUnique/>
      </w:docPartObj>
    </w:sdtPr>
    <w:sdtEndPr/>
    <w:sdtContent>
      <w:p w:rsidR="00F646C5" w:rsidRDefault="00F646C5" w:rsidP="000D5346">
        <w:pPr>
          <w:pStyle w:val="a9"/>
          <w:tabs>
            <w:tab w:val="clear" w:pos="4677"/>
            <w:tab w:val="center" w:pos="4536"/>
          </w:tabs>
          <w:jc w:val="center"/>
        </w:pPr>
        <w:r w:rsidRPr="00BB50DE">
          <w:rPr>
            <w:rFonts w:ascii="PT Astra Serif" w:hAnsi="PT Astra Serif"/>
            <w:sz w:val="28"/>
            <w:szCs w:val="28"/>
          </w:rPr>
          <w:fldChar w:fldCharType="begin"/>
        </w:r>
        <w:r w:rsidRPr="00BB50D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B50DE">
          <w:rPr>
            <w:rFonts w:ascii="PT Astra Serif" w:hAnsi="PT Astra Serif"/>
            <w:sz w:val="28"/>
            <w:szCs w:val="28"/>
          </w:rPr>
          <w:fldChar w:fldCharType="separate"/>
        </w:r>
        <w:r w:rsidR="007C3B69">
          <w:rPr>
            <w:rFonts w:ascii="PT Astra Serif" w:hAnsi="PT Astra Serif"/>
            <w:noProof/>
            <w:sz w:val="28"/>
            <w:szCs w:val="28"/>
          </w:rPr>
          <w:t>14</w:t>
        </w:r>
        <w:r w:rsidRPr="00BB50D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43"/>
    <w:multiLevelType w:val="hybridMultilevel"/>
    <w:tmpl w:val="5136F6A4"/>
    <w:lvl w:ilvl="0" w:tplc="A7FAB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94C5217"/>
    <w:multiLevelType w:val="hybridMultilevel"/>
    <w:tmpl w:val="1FF45464"/>
    <w:lvl w:ilvl="0" w:tplc="113208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B8D4C6B"/>
    <w:multiLevelType w:val="hybridMultilevel"/>
    <w:tmpl w:val="E52ECBE6"/>
    <w:lvl w:ilvl="0" w:tplc="7A6AAC42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012F66"/>
    <w:multiLevelType w:val="hybridMultilevel"/>
    <w:tmpl w:val="3A7E4248"/>
    <w:lvl w:ilvl="0" w:tplc="BC9A0996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0C402805"/>
    <w:multiLevelType w:val="hybridMultilevel"/>
    <w:tmpl w:val="2342EEEC"/>
    <w:lvl w:ilvl="0" w:tplc="C5C0CD44">
      <w:start w:val="1"/>
      <w:numFmt w:val="decimal"/>
      <w:lvlText w:val="%1."/>
      <w:lvlJc w:val="left"/>
      <w:pPr>
        <w:ind w:left="791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107919A1"/>
    <w:multiLevelType w:val="hybridMultilevel"/>
    <w:tmpl w:val="E6086318"/>
    <w:lvl w:ilvl="0" w:tplc="DBE4693E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48F61DB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64045AF"/>
    <w:multiLevelType w:val="hybridMultilevel"/>
    <w:tmpl w:val="B49E8CA6"/>
    <w:lvl w:ilvl="0" w:tplc="30CC8856">
      <w:start w:val="2024"/>
      <w:numFmt w:val="decimal"/>
      <w:lvlText w:val="%1"/>
      <w:lvlJc w:val="left"/>
      <w:pPr>
        <w:ind w:left="763" w:hanging="4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6880613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B985D19"/>
    <w:multiLevelType w:val="hybridMultilevel"/>
    <w:tmpl w:val="74E01A08"/>
    <w:lvl w:ilvl="0" w:tplc="A7FABB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CE018E"/>
    <w:multiLevelType w:val="hybridMultilevel"/>
    <w:tmpl w:val="A38CB7E8"/>
    <w:lvl w:ilvl="0" w:tplc="91BA25C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A70EF1"/>
    <w:multiLevelType w:val="hybridMultilevel"/>
    <w:tmpl w:val="C5EEE312"/>
    <w:lvl w:ilvl="0" w:tplc="B6A2E7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C1028"/>
    <w:multiLevelType w:val="hybridMultilevel"/>
    <w:tmpl w:val="F5660344"/>
    <w:lvl w:ilvl="0" w:tplc="A84CF9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2C16149"/>
    <w:multiLevelType w:val="hybridMultilevel"/>
    <w:tmpl w:val="8E364CEA"/>
    <w:lvl w:ilvl="0" w:tplc="2140F6B2">
      <w:start w:val="1"/>
      <w:numFmt w:val="decimal"/>
      <w:lvlText w:val="%1)"/>
      <w:lvlJc w:val="left"/>
      <w:pPr>
        <w:ind w:left="927" w:hanging="360"/>
      </w:pPr>
      <w:rPr>
        <w:rFonts w:eastAsiaTheme="minorEastAsia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03294"/>
    <w:multiLevelType w:val="hybridMultilevel"/>
    <w:tmpl w:val="9F1A4C50"/>
    <w:lvl w:ilvl="0" w:tplc="11D68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2A32AB"/>
    <w:multiLevelType w:val="hybridMultilevel"/>
    <w:tmpl w:val="2E9C938C"/>
    <w:lvl w:ilvl="0" w:tplc="B04CE2A4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A686DAC"/>
    <w:multiLevelType w:val="hybridMultilevel"/>
    <w:tmpl w:val="4392AE9A"/>
    <w:lvl w:ilvl="0" w:tplc="5F3A8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6817B0"/>
    <w:multiLevelType w:val="hybridMultilevel"/>
    <w:tmpl w:val="4D4AA5B4"/>
    <w:lvl w:ilvl="0" w:tplc="EDAEABBE">
      <w:start w:val="4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957015"/>
    <w:multiLevelType w:val="hybridMultilevel"/>
    <w:tmpl w:val="9FB8015C"/>
    <w:lvl w:ilvl="0" w:tplc="CA84D8BE">
      <w:start w:val="1"/>
      <w:numFmt w:val="decimal"/>
      <w:lvlText w:val="%1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D28FD"/>
    <w:multiLevelType w:val="hybridMultilevel"/>
    <w:tmpl w:val="A6E4EE24"/>
    <w:lvl w:ilvl="0" w:tplc="FEC68C52">
      <w:start w:val="2022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FD425F4"/>
    <w:multiLevelType w:val="hybridMultilevel"/>
    <w:tmpl w:val="D220C852"/>
    <w:lvl w:ilvl="0" w:tplc="D3C85852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0CB1C70"/>
    <w:multiLevelType w:val="hybridMultilevel"/>
    <w:tmpl w:val="E0D01934"/>
    <w:lvl w:ilvl="0" w:tplc="E862B52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276DB"/>
    <w:multiLevelType w:val="hybridMultilevel"/>
    <w:tmpl w:val="A094FFD4"/>
    <w:lvl w:ilvl="0" w:tplc="B15A402E">
      <w:start w:val="1"/>
      <w:numFmt w:val="decimal"/>
      <w:lvlText w:val="%1"/>
      <w:lvlJc w:val="left"/>
      <w:pPr>
        <w:ind w:left="932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614C5990"/>
    <w:multiLevelType w:val="hybridMultilevel"/>
    <w:tmpl w:val="E6469032"/>
    <w:lvl w:ilvl="0" w:tplc="90662DA8">
      <w:start w:val="1"/>
      <w:numFmt w:val="decimal"/>
      <w:lvlText w:val="%1."/>
      <w:lvlJc w:val="left"/>
      <w:pPr>
        <w:ind w:left="121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61B651AC"/>
    <w:multiLevelType w:val="hybridMultilevel"/>
    <w:tmpl w:val="62CCC5E0"/>
    <w:lvl w:ilvl="0" w:tplc="C322779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A6E89"/>
    <w:multiLevelType w:val="hybridMultilevel"/>
    <w:tmpl w:val="4654659A"/>
    <w:lvl w:ilvl="0" w:tplc="0C08F93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2C51BA"/>
    <w:multiLevelType w:val="hybridMultilevel"/>
    <w:tmpl w:val="0D04B20E"/>
    <w:lvl w:ilvl="0" w:tplc="1256DFB0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6EA20290"/>
    <w:multiLevelType w:val="hybridMultilevel"/>
    <w:tmpl w:val="A82E9BF6"/>
    <w:lvl w:ilvl="0" w:tplc="42A88750">
      <w:start w:val="2021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308430D"/>
    <w:multiLevelType w:val="multilevel"/>
    <w:tmpl w:val="0FC8A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3">
    <w:nsid w:val="797848DF"/>
    <w:multiLevelType w:val="hybridMultilevel"/>
    <w:tmpl w:val="7E48046E"/>
    <w:lvl w:ilvl="0" w:tplc="87925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42"/>
  </w:num>
  <w:num w:numId="4">
    <w:abstractNumId w:val="27"/>
  </w:num>
  <w:num w:numId="5">
    <w:abstractNumId w:val="25"/>
  </w:num>
  <w:num w:numId="6">
    <w:abstractNumId w:val="19"/>
  </w:num>
  <w:num w:numId="7">
    <w:abstractNumId w:val="29"/>
  </w:num>
  <w:num w:numId="8">
    <w:abstractNumId w:val="2"/>
  </w:num>
  <w:num w:numId="9">
    <w:abstractNumId w:val="26"/>
  </w:num>
  <w:num w:numId="10">
    <w:abstractNumId w:val="14"/>
  </w:num>
  <w:num w:numId="11">
    <w:abstractNumId w:val="18"/>
  </w:num>
  <w:num w:numId="12">
    <w:abstractNumId w:val="3"/>
  </w:num>
  <w:num w:numId="13">
    <w:abstractNumId w:val="24"/>
  </w:num>
  <w:num w:numId="14">
    <w:abstractNumId w:val="38"/>
  </w:num>
  <w:num w:numId="15">
    <w:abstractNumId w:val="12"/>
  </w:num>
  <w:num w:numId="16">
    <w:abstractNumId w:val="4"/>
  </w:num>
  <w:num w:numId="17">
    <w:abstractNumId w:val="21"/>
  </w:num>
  <w:num w:numId="18">
    <w:abstractNumId w:val="23"/>
  </w:num>
  <w:num w:numId="19">
    <w:abstractNumId w:val="10"/>
  </w:num>
  <w:num w:numId="20">
    <w:abstractNumId w:val="17"/>
  </w:num>
  <w:num w:numId="21">
    <w:abstractNumId w:val="5"/>
  </w:num>
  <w:num w:numId="22">
    <w:abstractNumId w:val="43"/>
  </w:num>
  <w:num w:numId="23">
    <w:abstractNumId w:val="39"/>
  </w:num>
  <w:num w:numId="24">
    <w:abstractNumId w:val="4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1"/>
  </w:num>
  <w:num w:numId="29">
    <w:abstractNumId w:val="40"/>
  </w:num>
  <w:num w:numId="30">
    <w:abstractNumId w:val="36"/>
  </w:num>
  <w:num w:numId="31">
    <w:abstractNumId w:val="32"/>
  </w:num>
  <w:num w:numId="32">
    <w:abstractNumId w:val="16"/>
  </w:num>
  <w:num w:numId="33">
    <w:abstractNumId w:val="22"/>
  </w:num>
  <w:num w:numId="34">
    <w:abstractNumId w:val="3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3"/>
  </w:num>
  <w:num w:numId="38">
    <w:abstractNumId w:val="8"/>
  </w:num>
  <w:num w:numId="39">
    <w:abstractNumId w:val="20"/>
  </w:num>
  <w:num w:numId="40">
    <w:abstractNumId w:val="15"/>
  </w:num>
  <w:num w:numId="41">
    <w:abstractNumId w:val="35"/>
  </w:num>
  <w:num w:numId="42">
    <w:abstractNumId w:val="28"/>
  </w:num>
  <w:num w:numId="43">
    <w:abstractNumId w:val="30"/>
  </w:num>
  <w:num w:numId="44">
    <w:abstractNumId w:val="3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1B36"/>
    <w:rsid w:val="00004BC8"/>
    <w:rsid w:val="00004CE1"/>
    <w:rsid w:val="00007285"/>
    <w:rsid w:val="00012705"/>
    <w:rsid w:val="00016D5E"/>
    <w:rsid w:val="00020328"/>
    <w:rsid w:val="00020EF6"/>
    <w:rsid w:val="00023B1A"/>
    <w:rsid w:val="00024377"/>
    <w:rsid w:val="000264D4"/>
    <w:rsid w:val="0002669B"/>
    <w:rsid w:val="00031781"/>
    <w:rsid w:val="000325F6"/>
    <w:rsid w:val="00033973"/>
    <w:rsid w:val="00033D05"/>
    <w:rsid w:val="00035498"/>
    <w:rsid w:val="00035913"/>
    <w:rsid w:val="00036FA1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7150"/>
    <w:rsid w:val="0006008C"/>
    <w:rsid w:val="00070D66"/>
    <w:rsid w:val="0007168A"/>
    <w:rsid w:val="00071D73"/>
    <w:rsid w:val="00072772"/>
    <w:rsid w:val="00072A15"/>
    <w:rsid w:val="0007567D"/>
    <w:rsid w:val="00077651"/>
    <w:rsid w:val="00082CD5"/>
    <w:rsid w:val="00083807"/>
    <w:rsid w:val="00083BB1"/>
    <w:rsid w:val="0008497E"/>
    <w:rsid w:val="000918F0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B415C"/>
    <w:rsid w:val="000B69E9"/>
    <w:rsid w:val="000B71C3"/>
    <w:rsid w:val="000B74D9"/>
    <w:rsid w:val="000C0AC2"/>
    <w:rsid w:val="000C151D"/>
    <w:rsid w:val="000C29B6"/>
    <w:rsid w:val="000C5330"/>
    <w:rsid w:val="000C5334"/>
    <w:rsid w:val="000C55D1"/>
    <w:rsid w:val="000C6A13"/>
    <w:rsid w:val="000C7CE7"/>
    <w:rsid w:val="000D06C0"/>
    <w:rsid w:val="000D0E45"/>
    <w:rsid w:val="000D103A"/>
    <w:rsid w:val="000D2D9D"/>
    <w:rsid w:val="000D3848"/>
    <w:rsid w:val="000D425D"/>
    <w:rsid w:val="000D5346"/>
    <w:rsid w:val="000D5F86"/>
    <w:rsid w:val="000D69BA"/>
    <w:rsid w:val="000E18A7"/>
    <w:rsid w:val="000E1B74"/>
    <w:rsid w:val="000E3108"/>
    <w:rsid w:val="000F130A"/>
    <w:rsid w:val="000F246E"/>
    <w:rsid w:val="000F470F"/>
    <w:rsid w:val="000F481C"/>
    <w:rsid w:val="000F59B3"/>
    <w:rsid w:val="00101810"/>
    <w:rsid w:val="00102187"/>
    <w:rsid w:val="00102ACE"/>
    <w:rsid w:val="0010584F"/>
    <w:rsid w:val="00105BF7"/>
    <w:rsid w:val="00117FDF"/>
    <w:rsid w:val="0012078F"/>
    <w:rsid w:val="0012301F"/>
    <w:rsid w:val="001277BF"/>
    <w:rsid w:val="00130623"/>
    <w:rsid w:val="00130AE2"/>
    <w:rsid w:val="00130E98"/>
    <w:rsid w:val="00136461"/>
    <w:rsid w:val="00141BE6"/>
    <w:rsid w:val="00147FEC"/>
    <w:rsid w:val="00150256"/>
    <w:rsid w:val="0015198E"/>
    <w:rsid w:val="00152DDB"/>
    <w:rsid w:val="001601A8"/>
    <w:rsid w:val="00161327"/>
    <w:rsid w:val="001618C8"/>
    <w:rsid w:val="0016362B"/>
    <w:rsid w:val="00163B7E"/>
    <w:rsid w:val="00166138"/>
    <w:rsid w:val="001727EB"/>
    <w:rsid w:val="00174366"/>
    <w:rsid w:val="001744AA"/>
    <w:rsid w:val="00174D89"/>
    <w:rsid w:val="00174EBF"/>
    <w:rsid w:val="00176155"/>
    <w:rsid w:val="0017633A"/>
    <w:rsid w:val="00176EBA"/>
    <w:rsid w:val="00177408"/>
    <w:rsid w:val="001807E1"/>
    <w:rsid w:val="001823D5"/>
    <w:rsid w:val="00182EED"/>
    <w:rsid w:val="001841AD"/>
    <w:rsid w:val="0018422E"/>
    <w:rsid w:val="0019529D"/>
    <w:rsid w:val="001958B7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418B"/>
    <w:rsid w:val="001C43CF"/>
    <w:rsid w:val="001C601E"/>
    <w:rsid w:val="001D597F"/>
    <w:rsid w:val="001D77E8"/>
    <w:rsid w:val="001E3960"/>
    <w:rsid w:val="001E79CB"/>
    <w:rsid w:val="001F0C2D"/>
    <w:rsid w:val="001F2731"/>
    <w:rsid w:val="001F3311"/>
    <w:rsid w:val="001F3FF8"/>
    <w:rsid w:val="001F435B"/>
    <w:rsid w:val="001F5A7E"/>
    <w:rsid w:val="00203A35"/>
    <w:rsid w:val="002042CA"/>
    <w:rsid w:val="00207C8B"/>
    <w:rsid w:val="00214C84"/>
    <w:rsid w:val="00216960"/>
    <w:rsid w:val="00216E5F"/>
    <w:rsid w:val="00217671"/>
    <w:rsid w:val="0021798E"/>
    <w:rsid w:val="00217A34"/>
    <w:rsid w:val="00221138"/>
    <w:rsid w:val="002215B8"/>
    <w:rsid w:val="00221714"/>
    <w:rsid w:val="002242F4"/>
    <w:rsid w:val="002261F9"/>
    <w:rsid w:val="00227613"/>
    <w:rsid w:val="00231D39"/>
    <w:rsid w:val="00231D9E"/>
    <w:rsid w:val="002363F6"/>
    <w:rsid w:val="00236DF5"/>
    <w:rsid w:val="002415D1"/>
    <w:rsid w:val="002506AB"/>
    <w:rsid w:val="00251335"/>
    <w:rsid w:val="00252032"/>
    <w:rsid w:val="0025383E"/>
    <w:rsid w:val="00253E80"/>
    <w:rsid w:val="00254600"/>
    <w:rsid w:val="00256D5C"/>
    <w:rsid w:val="00256ED3"/>
    <w:rsid w:val="002571FB"/>
    <w:rsid w:val="002606B9"/>
    <w:rsid w:val="002606C7"/>
    <w:rsid w:val="002616C2"/>
    <w:rsid w:val="00264326"/>
    <w:rsid w:val="00265DFA"/>
    <w:rsid w:val="00266649"/>
    <w:rsid w:val="00266A5B"/>
    <w:rsid w:val="00271396"/>
    <w:rsid w:val="0027165C"/>
    <w:rsid w:val="00273233"/>
    <w:rsid w:val="00273DE6"/>
    <w:rsid w:val="00276921"/>
    <w:rsid w:val="00276B1A"/>
    <w:rsid w:val="00277363"/>
    <w:rsid w:val="0027760F"/>
    <w:rsid w:val="0028006C"/>
    <w:rsid w:val="002829A2"/>
    <w:rsid w:val="002841FC"/>
    <w:rsid w:val="0028438A"/>
    <w:rsid w:val="00284392"/>
    <w:rsid w:val="00284BEA"/>
    <w:rsid w:val="0028500C"/>
    <w:rsid w:val="00285063"/>
    <w:rsid w:val="00285F01"/>
    <w:rsid w:val="002860BD"/>
    <w:rsid w:val="00287307"/>
    <w:rsid w:val="0028744C"/>
    <w:rsid w:val="00292ADA"/>
    <w:rsid w:val="00293010"/>
    <w:rsid w:val="0029332F"/>
    <w:rsid w:val="00295340"/>
    <w:rsid w:val="00295B94"/>
    <w:rsid w:val="00295F38"/>
    <w:rsid w:val="00296603"/>
    <w:rsid w:val="002A0819"/>
    <w:rsid w:val="002A2B4A"/>
    <w:rsid w:val="002A42DB"/>
    <w:rsid w:val="002A4CBE"/>
    <w:rsid w:val="002A5CAB"/>
    <w:rsid w:val="002A656C"/>
    <w:rsid w:val="002A65BE"/>
    <w:rsid w:val="002B076B"/>
    <w:rsid w:val="002B18EA"/>
    <w:rsid w:val="002B6AD7"/>
    <w:rsid w:val="002B7398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346A"/>
    <w:rsid w:val="002F49D5"/>
    <w:rsid w:val="002F4D4C"/>
    <w:rsid w:val="002F7484"/>
    <w:rsid w:val="00300646"/>
    <w:rsid w:val="00300DDD"/>
    <w:rsid w:val="00306779"/>
    <w:rsid w:val="00306EDA"/>
    <w:rsid w:val="003147A4"/>
    <w:rsid w:val="0032323A"/>
    <w:rsid w:val="00323DB3"/>
    <w:rsid w:val="0032545C"/>
    <w:rsid w:val="00327CB3"/>
    <w:rsid w:val="003307E0"/>
    <w:rsid w:val="0033722D"/>
    <w:rsid w:val="00337E6D"/>
    <w:rsid w:val="0034088C"/>
    <w:rsid w:val="003447F4"/>
    <w:rsid w:val="00346F26"/>
    <w:rsid w:val="0035051F"/>
    <w:rsid w:val="0035083F"/>
    <w:rsid w:val="00351BB0"/>
    <w:rsid w:val="00352207"/>
    <w:rsid w:val="003541E0"/>
    <w:rsid w:val="003542BA"/>
    <w:rsid w:val="00354B4E"/>
    <w:rsid w:val="00354B60"/>
    <w:rsid w:val="00355E6A"/>
    <w:rsid w:val="0035747E"/>
    <w:rsid w:val="00357B89"/>
    <w:rsid w:val="003629FC"/>
    <w:rsid w:val="0036440B"/>
    <w:rsid w:val="00364DB7"/>
    <w:rsid w:val="00367BF7"/>
    <w:rsid w:val="00372CA1"/>
    <w:rsid w:val="00372E0D"/>
    <w:rsid w:val="00374CB5"/>
    <w:rsid w:val="003844EF"/>
    <w:rsid w:val="003974AC"/>
    <w:rsid w:val="003A41C2"/>
    <w:rsid w:val="003A48AB"/>
    <w:rsid w:val="003A73FC"/>
    <w:rsid w:val="003B0F75"/>
    <w:rsid w:val="003B3181"/>
    <w:rsid w:val="003B3C98"/>
    <w:rsid w:val="003B690C"/>
    <w:rsid w:val="003B6F1E"/>
    <w:rsid w:val="003B7680"/>
    <w:rsid w:val="003C0B57"/>
    <w:rsid w:val="003C0BD6"/>
    <w:rsid w:val="003C141E"/>
    <w:rsid w:val="003C336F"/>
    <w:rsid w:val="003C79B1"/>
    <w:rsid w:val="003D0489"/>
    <w:rsid w:val="003D2FB7"/>
    <w:rsid w:val="003D4477"/>
    <w:rsid w:val="003D5B09"/>
    <w:rsid w:val="003D5B67"/>
    <w:rsid w:val="003D6FCD"/>
    <w:rsid w:val="003E0600"/>
    <w:rsid w:val="003E17A2"/>
    <w:rsid w:val="003E3BA9"/>
    <w:rsid w:val="003E5788"/>
    <w:rsid w:val="003E72C5"/>
    <w:rsid w:val="003F2C62"/>
    <w:rsid w:val="003F554A"/>
    <w:rsid w:val="003F5ECE"/>
    <w:rsid w:val="003F7013"/>
    <w:rsid w:val="004002C0"/>
    <w:rsid w:val="00401C33"/>
    <w:rsid w:val="00413E5C"/>
    <w:rsid w:val="00417982"/>
    <w:rsid w:val="004253EA"/>
    <w:rsid w:val="0042738F"/>
    <w:rsid w:val="0043193A"/>
    <w:rsid w:val="00440F92"/>
    <w:rsid w:val="00441B19"/>
    <w:rsid w:val="0044345A"/>
    <w:rsid w:val="00445577"/>
    <w:rsid w:val="00446483"/>
    <w:rsid w:val="00456504"/>
    <w:rsid w:val="004604BA"/>
    <w:rsid w:val="004636A3"/>
    <w:rsid w:val="00463763"/>
    <w:rsid w:val="0046458F"/>
    <w:rsid w:val="00465662"/>
    <w:rsid w:val="00465ED5"/>
    <w:rsid w:val="00466A2D"/>
    <w:rsid w:val="00466ACF"/>
    <w:rsid w:val="00472363"/>
    <w:rsid w:val="00474754"/>
    <w:rsid w:val="0047602B"/>
    <w:rsid w:val="0047652C"/>
    <w:rsid w:val="00476EA7"/>
    <w:rsid w:val="00481B9D"/>
    <w:rsid w:val="00483BC0"/>
    <w:rsid w:val="00485A2B"/>
    <w:rsid w:val="00486726"/>
    <w:rsid w:val="00491126"/>
    <w:rsid w:val="00495FD9"/>
    <w:rsid w:val="004A0C5B"/>
    <w:rsid w:val="004A3165"/>
    <w:rsid w:val="004A4BAC"/>
    <w:rsid w:val="004A4F57"/>
    <w:rsid w:val="004A5A1C"/>
    <w:rsid w:val="004A65C8"/>
    <w:rsid w:val="004A67B4"/>
    <w:rsid w:val="004A7099"/>
    <w:rsid w:val="004B0D56"/>
    <w:rsid w:val="004B188E"/>
    <w:rsid w:val="004B3ABC"/>
    <w:rsid w:val="004B3CE8"/>
    <w:rsid w:val="004B4121"/>
    <w:rsid w:val="004B5010"/>
    <w:rsid w:val="004B5497"/>
    <w:rsid w:val="004B6427"/>
    <w:rsid w:val="004B64BB"/>
    <w:rsid w:val="004B6CAE"/>
    <w:rsid w:val="004C003A"/>
    <w:rsid w:val="004C016C"/>
    <w:rsid w:val="004C0204"/>
    <w:rsid w:val="004C1872"/>
    <w:rsid w:val="004C1BF9"/>
    <w:rsid w:val="004C42CE"/>
    <w:rsid w:val="004C4F22"/>
    <w:rsid w:val="004C76F8"/>
    <w:rsid w:val="004D3DA1"/>
    <w:rsid w:val="004E4055"/>
    <w:rsid w:val="004E4CD2"/>
    <w:rsid w:val="004E6DAC"/>
    <w:rsid w:val="004F0258"/>
    <w:rsid w:val="004F0361"/>
    <w:rsid w:val="004F065F"/>
    <w:rsid w:val="004F0CD8"/>
    <w:rsid w:val="004F4190"/>
    <w:rsid w:val="004F4EC5"/>
    <w:rsid w:val="004F65ED"/>
    <w:rsid w:val="0050049F"/>
    <w:rsid w:val="00500522"/>
    <w:rsid w:val="005012C5"/>
    <w:rsid w:val="005039F3"/>
    <w:rsid w:val="005062D5"/>
    <w:rsid w:val="00507AF1"/>
    <w:rsid w:val="00510153"/>
    <w:rsid w:val="00512628"/>
    <w:rsid w:val="00516E05"/>
    <w:rsid w:val="00517BC8"/>
    <w:rsid w:val="00520213"/>
    <w:rsid w:val="0052039E"/>
    <w:rsid w:val="00520D2D"/>
    <w:rsid w:val="00521F66"/>
    <w:rsid w:val="00522190"/>
    <w:rsid w:val="00523DCC"/>
    <w:rsid w:val="00523ED2"/>
    <w:rsid w:val="0052481A"/>
    <w:rsid w:val="00530F8D"/>
    <w:rsid w:val="00531A5C"/>
    <w:rsid w:val="00531FF2"/>
    <w:rsid w:val="005331AA"/>
    <w:rsid w:val="0054303C"/>
    <w:rsid w:val="005442D6"/>
    <w:rsid w:val="00547BD1"/>
    <w:rsid w:val="00547EB4"/>
    <w:rsid w:val="0055218A"/>
    <w:rsid w:val="005559E2"/>
    <w:rsid w:val="00560F1A"/>
    <w:rsid w:val="00566D2A"/>
    <w:rsid w:val="0057146E"/>
    <w:rsid w:val="00572D6B"/>
    <w:rsid w:val="005765FC"/>
    <w:rsid w:val="0057676E"/>
    <w:rsid w:val="0057748F"/>
    <w:rsid w:val="005778BA"/>
    <w:rsid w:val="00580731"/>
    <w:rsid w:val="0058104A"/>
    <w:rsid w:val="005820C6"/>
    <w:rsid w:val="0058293F"/>
    <w:rsid w:val="00582AC6"/>
    <w:rsid w:val="00583586"/>
    <w:rsid w:val="00586DAF"/>
    <w:rsid w:val="00587B11"/>
    <w:rsid w:val="00593A8C"/>
    <w:rsid w:val="0059612B"/>
    <w:rsid w:val="005A133F"/>
    <w:rsid w:val="005A27B8"/>
    <w:rsid w:val="005A45AE"/>
    <w:rsid w:val="005A53BD"/>
    <w:rsid w:val="005A6018"/>
    <w:rsid w:val="005B1B1C"/>
    <w:rsid w:val="005B22A9"/>
    <w:rsid w:val="005B27B2"/>
    <w:rsid w:val="005B31CB"/>
    <w:rsid w:val="005B3CB1"/>
    <w:rsid w:val="005B7232"/>
    <w:rsid w:val="005C13D6"/>
    <w:rsid w:val="005C380C"/>
    <w:rsid w:val="005D5F8D"/>
    <w:rsid w:val="005D6AE2"/>
    <w:rsid w:val="005E2649"/>
    <w:rsid w:val="005E30D5"/>
    <w:rsid w:val="005E358D"/>
    <w:rsid w:val="005E5595"/>
    <w:rsid w:val="005F2838"/>
    <w:rsid w:val="005F31D2"/>
    <w:rsid w:val="005F3C33"/>
    <w:rsid w:val="005F659C"/>
    <w:rsid w:val="00600F2A"/>
    <w:rsid w:val="00604624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34937"/>
    <w:rsid w:val="00635EFA"/>
    <w:rsid w:val="00641E47"/>
    <w:rsid w:val="00642A24"/>
    <w:rsid w:val="0064417D"/>
    <w:rsid w:val="00646249"/>
    <w:rsid w:val="00647DFC"/>
    <w:rsid w:val="00650D01"/>
    <w:rsid w:val="00652872"/>
    <w:rsid w:val="0065411B"/>
    <w:rsid w:val="00654C54"/>
    <w:rsid w:val="00662553"/>
    <w:rsid w:val="00666AB0"/>
    <w:rsid w:val="0067085D"/>
    <w:rsid w:val="00670BED"/>
    <w:rsid w:val="00672EAA"/>
    <w:rsid w:val="0067627D"/>
    <w:rsid w:val="00677509"/>
    <w:rsid w:val="0068311C"/>
    <w:rsid w:val="00683861"/>
    <w:rsid w:val="006866A1"/>
    <w:rsid w:val="006878D8"/>
    <w:rsid w:val="006901C9"/>
    <w:rsid w:val="00692E6A"/>
    <w:rsid w:val="00693976"/>
    <w:rsid w:val="006A173C"/>
    <w:rsid w:val="006A2FFC"/>
    <w:rsid w:val="006A4789"/>
    <w:rsid w:val="006B305E"/>
    <w:rsid w:val="006B45AB"/>
    <w:rsid w:val="006B733B"/>
    <w:rsid w:val="006B7E72"/>
    <w:rsid w:val="006C199A"/>
    <w:rsid w:val="006C35D4"/>
    <w:rsid w:val="006C4697"/>
    <w:rsid w:val="006C5762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E7D4A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23AE2"/>
    <w:rsid w:val="0072429B"/>
    <w:rsid w:val="00724B5B"/>
    <w:rsid w:val="00724EBF"/>
    <w:rsid w:val="00727877"/>
    <w:rsid w:val="00730E43"/>
    <w:rsid w:val="00731A2A"/>
    <w:rsid w:val="00734B6F"/>
    <w:rsid w:val="007362F2"/>
    <w:rsid w:val="00740BA5"/>
    <w:rsid w:val="00743D7C"/>
    <w:rsid w:val="0074413B"/>
    <w:rsid w:val="00744916"/>
    <w:rsid w:val="00744E04"/>
    <w:rsid w:val="00750722"/>
    <w:rsid w:val="007540DB"/>
    <w:rsid w:val="00756160"/>
    <w:rsid w:val="00760A83"/>
    <w:rsid w:val="00760CEF"/>
    <w:rsid w:val="007622D4"/>
    <w:rsid w:val="00766960"/>
    <w:rsid w:val="007675B0"/>
    <w:rsid w:val="007677A5"/>
    <w:rsid w:val="0077491B"/>
    <w:rsid w:val="007762D2"/>
    <w:rsid w:val="00776EAC"/>
    <w:rsid w:val="007843EE"/>
    <w:rsid w:val="00785CA5"/>
    <w:rsid w:val="007868ED"/>
    <w:rsid w:val="007877A4"/>
    <w:rsid w:val="00790608"/>
    <w:rsid w:val="00791084"/>
    <w:rsid w:val="00797C26"/>
    <w:rsid w:val="007A0328"/>
    <w:rsid w:val="007A1751"/>
    <w:rsid w:val="007A2FBD"/>
    <w:rsid w:val="007A3B21"/>
    <w:rsid w:val="007B35C7"/>
    <w:rsid w:val="007B4E8B"/>
    <w:rsid w:val="007B6B34"/>
    <w:rsid w:val="007C1822"/>
    <w:rsid w:val="007C2828"/>
    <w:rsid w:val="007C3809"/>
    <w:rsid w:val="007C3B69"/>
    <w:rsid w:val="007C4DAC"/>
    <w:rsid w:val="007D2B2D"/>
    <w:rsid w:val="007D5ABF"/>
    <w:rsid w:val="007D6771"/>
    <w:rsid w:val="007D79E0"/>
    <w:rsid w:val="007E2445"/>
    <w:rsid w:val="007E3DAB"/>
    <w:rsid w:val="007E4DC0"/>
    <w:rsid w:val="007E5895"/>
    <w:rsid w:val="007E6723"/>
    <w:rsid w:val="007E7609"/>
    <w:rsid w:val="007F0B7D"/>
    <w:rsid w:val="007F0EFC"/>
    <w:rsid w:val="007F25B9"/>
    <w:rsid w:val="007F6102"/>
    <w:rsid w:val="007F708F"/>
    <w:rsid w:val="00801C29"/>
    <w:rsid w:val="008025BE"/>
    <w:rsid w:val="00802AA4"/>
    <w:rsid w:val="00804BFA"/>
    <w:rsid w:val="008124FD"/>
    <w:rsid w:val="00814C4C"/>
    <w:rsid w:val="00826FF3"/>
    <w:rsid w:val="00832C3F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A8C"/>
    <w:rsid w:val="00854DA4"/>
    <w:rsid w:val="00861FDE"/>
    <w:rsid w:val="00862C9C"/>
    <w:rsid w:val="00863FE2"/>
    <w:rsid w:val="008643B8"/>
    <w:rsid w:val="00865DE9"/>
    <w:rsid w:val="00870C11"/>
    <w:rsid w:val="008722FA"/>
    <w:rsid w:val="008755CC"/>
    <w:rsid w:val="008820FA"/>
    <w:rsid w:val="00883231"/>
    <w:rsid w:val="0089141E"/>
    <w:rsid w:val="008921BE"/>
    <w:rsid w:val="008924F2"/>
    <w:rsid w:val="008932FE"/>
    <w:rsid w:val="008941BB"/>
    <w:rsid w:val="00897CF8"/>
    <w:rsid w:val="008A1CEA"/>
    <w:rsid w:val="008A3004"/>
    <w:rsid w:val="008A5BF8"/>
    <w:rsid w:val="008A72A0"/>
    <w:rsid w:val="008B091A"/>
    <w:rsid w:val="008B2401"/>
    <w:rsid w:val="008C0286"/>
    <w:rsid w:val="008C1E2E"/>
    <w:rsid w:val="008C6B5F"/>
    <w:rsid w:val="008C6E4B"/>
    <w:rsid w:val="008C7F76"/>
    <w:rsid w:val="008D07CE"/>
    <w:rsid w:val="008D3EB3"/>
    <w:rsid w:val="008D4276"/>
    <w:rsid w:val="008D57D9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F0D2A"/>
    <w:rsid w:val="008F1226"/>
    <w:rsid w:val="008F2205"/>
    <w:rsid w:val="008F2716"/>
    <w:rsid w:val="008F5895"/>
    <w:rsid w:val="008F7ADD"/>
    <w:rsid w:val="00903442"/>
    <w:rsid w:val="00903E92"/>
    <w:rsid w:val="00905BA9"/>
    <w:rsid w:val="0091158D"/>
    <w:rsid w:val="00911C35"/>
    <w:rsid w:val="00914173"/>
    <w:rsid w:val="009150D8"/>
    <w:rsid w:val="00917FCE"/>
    <w:rsid w:val="009209BF"/>
    <w:rsid w:val="00920B8A"/>
    <w:rsid w:val="009215DA"/>
    <w:rsid w:val="00923417"/>
    <w:rsid w:val="00925E48"/>
    <w:rsid w:val="00933849"/>
    <w:rsid w:val="00936A7C"/>
    <w:rsid w:val="009410CC"/>
    <w:rsid w:val="00943F1C"/>
    <w:rsid w:val="00943F68"/>
    <w:rsid w:val="00945288"/>
    <w:rsid w:val="00945E9D"/>
    <w:rsid w:val="00946FFE"/>
    <w:rsid w:val="00947E7F"/>
    <w:rsid w:val="00954A42"/>
    <w:rsid w:val="00956E96"/>
    <w:rsid w:val="00961602"/>
    <w:rsid w:val="00962B89"/>
    <w:rsid w:val="00964C88"/>
    <w:rsid w:val="009651E2"/>
    <w:rsid w:val="00966356"/>
    <w:rsid w:val="0096670C"/>
    <w:rsid w:val="0096746C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90855"/>
    <w:rsid w:val="00990F76"/>
    <w:rsid w:val="009922EC"/>
    <w:rsid w:val="00995CA5"/>
    <w:rsid w:val="009969B3"/>
    <w:rsid w:val="009A0924"/>
    <w:rsid w:val="009A0976"/>
    <w:rsid w:val="009B160C"/>
    <w:rsid w:val="009B5459"/>
    <w:rsid w:val="009C0460"/>
    <w:rsid w:val="009C1021"/>
    <w:rsid w:val="009C338B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454D"/>
    <w:rsid w:val="009E5683"/>
    <w:rsid w:val="009E7CFB"/>
    <w:rsid w:val="009F1729"/>
    <w:rsid w:val="009F1C02"/>
    <w:rsid w:val="009F268B"/>
    <w:rsid w:val="009F4C7E"/>
    <w:rsid w:val="00A001E5"/>
    <w:rsid w:val="00A108B3"/>
    <w:rsid w:val="00A11EBB"/>
    <w:rsid w:val="00A12165"/>
    <w:rsid w:val="00A1444A"/>
    <w:rsid w:val="00A14619"/>
    <w:rsid w:val="00A205FF"/>
    <w:rsid w:val="00A25BF9"/>
    <w:rsid w:val="00A3073B"/>
    <w:rsid w:val="00A31D89"/>
    <w:rsid w:val="00A32CCD"/>
    <w:rsid w:val="00A36588"/>
    <w:rsid w:val="00A36E7B"/>
    <w:rsid w:val="00A40A71"/>
    <w:rsid w:val="00A41473"/>
    <w:rsid w:val="00A42B24"/>
    <w:rsid w:val="00A44B0B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90537"/>
    <w:rsid w:val="00A9111A"/>
    <w:rsid w:val="00A91FC5"/>
    <w:rsid w:val="00A93F59"/>
    <w:rsid w:val="00A94D8A"/>
    <w:rsid w:val="00A9734A"/>
    <w:rsid w:val="00AA0873"/>
    <w:rsid w:val="00AA3EFC"/>
    <w:rsid w:val="00AA5142"/>
    <w:rsid w:val="00AA62B4"/>
    <w:rsid w:val="00AB0176"/>
    <w:rsid w:val="00AB46D0"/>
    <w:rsid w:val="00AB64AF"/>
    <w:rsid w:val="00AC124D"/>
    <w:rsid w:val="00AC2BA5"/>
    <w:rsid w:val="00AC4066"/>
    <w:rsid w:val="00AD037A"/>
    <w:rsid w:val="00AD0718"/>
    <w:rsid w:val="00AD0C63"/>
    <w:rsid w:val="00AD0DDA"/>
    <w:rsid w:val="00AD1B61"/>
    <w:rsid w:val="00AD4546"/>
    <w:rsid w:val="00AD46E4"/>
    <w:rsid w:val="00AD6ABD"/>
    <w:rsid w:val="00AD7A4C"/>
    <w:rsid w:val="00AE364F"/>
    <w:rsid w:val="00AE37B2"/>
    <w:rsid w:val="00AF077D"/>
    <w:rsid w:val="00AF36F1"/>
    <w:rsid w:val="00AF3EBC"/>
    <w:rsid w:val="00AF50F8"/>
    <w:rsid w:val="00AF7911"/>
    <w:rsid w:val="00B02291"/>
    <w:rsid w:val="00B03BD5"/>
    <w:rsid w:val="00B05140"/>
    <w:rsid w:val="00B07A79"/>
    <w:rsid w:val="00B13BD7"/>
    <w:rsid w:val="00B14F6E"/>
    <w:rsid w:val="00B15A8A"/>
    <w:rsid w:val="00B1751D"/>
    <w:rsid w:val="00B216B6"/>
    <w:rsid w:val="00B247C6"/>
    <w:rsid w:val="00B248BD"/>
    <w:rsid w:val="00B2768E"/>
    <w:rsid w:val="00B32D78"/>
    <w:rsid w:val="00B33793"/>
    <w:rsid w:val="00B45DEE"/>
    <w:rsid w:val="00B46E09"/>
    <w:rsid w:val="00B540AD"/>
    <w:rsid w:val="00B546D4"/>
    <w:rsid w:val="00B57ABF"/>
    <w:rsid w:val="00B61998"/>
    <w:rsid w:val="00B61E3E"/>
    <w:rsid w:val="00B64E7D"/>
    <w:rsid w:val="00B6779F"/>
    <w:rsid w:val="00B708FE"/>
    <w:rsid w:val="00B71EB4"/>
    <w:rsid w:val="00B73D87"/>
    <w:rsid w:val="00B74E54"/>
    <w:rsid w:val="00B7607A"/>
    <w:rsid w:val="00B80658"/>
    <w:rsid w:val="00B847AE"/>
    <w:rsid w:val="00B84E17"/>
    <w:rsid w:val="00B869CA"/>
    <w:rsid w:val="00B90704"/>
    <w:rsid w:val="00B96E84"/>
    <w:rsid w:val="00B96FE5"/>
    <w:rsid w:val="00BA0F70"/>
    <w:rsid w:val="00BA480D"/>
    <w:rsid w:val="00BA5182"/>
    <w:rsid w:val="00BB0BAF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340F"/>
    <w:rsid w:val="00BD50C4"/>
    <w:rsid w:val="00BD616B"/>
    <w:rsid w:val="00BD65EE"/>
    <w:rsid w:val="00BE0881"/>
    <w:rsid w:val="00BE1505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2051B"/>
    <w:rsid w:val="00C20591"/>
    <w:rsid w:val="00C21DAF"/>
    <w:rsid w:val="00C22535"/>
    <w:rsid w:val="00C274A9"/>
    <w:rsid w:val="00C302D6"/>
    <w:rsid w:val="00C31340"/>
    <w:rsid w:val="00C34545"/>
    <w:rsid w:val="00C35685"/>
    <w:rsid w:val="00C35DF2"/>
    <w:rsid w:val="00C3712A"/>
    <w:rsid w:val="00C45F02"/>
    <w:rsid w:val="00C4674D"/>
    <w:rsid w:val="00C474A4"/>
    <w:rsid w:val="00C50F52"/>
    <w:rsid w:val="00C55348"/>
    <w:rsid w:val="00C62500"/>
    <w:rsid w:val="00C654C2"/>
    <w:rsid w:val="00C654DC"/>
    <w:rsid w:val="00C676FB"/>
    <w:rsid w:val="00C67F51"/>
    <w:rsid w:val="00C731DF"/>
    <w:rsid w:val="00C74319"/>
    <w:rsid w:val="00C8093C"/>
    <w:rsid w:val="00C81E01"/>
    <w:rsid w:val="00C81E24"/>
    <w:rsid w:val="00C83A04"/>
    <w:rsid w:val="00C85FF5"/>
    <w:rsid w:val="00C87464"/>
    <w:rsid w:val="00C90015"/>
    <w:rsid w:val="00C930D2"/>
    <w:rsid w:val="00C942A6"/>
    <w:rsid w:val="00C956DC"/>
    <w:rsid w:val="00C97D12"/>
    <w:rsid w:val="00CA131E"/>
    <w:rsid w:val="00CA7BC0"/>
    <w:rsid w:val="00CB06FA"/>
    <w:rsid w:val="00CB7E78"/>
    <w:rsid w:val="00CC29AD"/>
    <w:rsid w:val="00CC64F6"/>
    <w:rsid w:val="00CD223A"/>
    <w:rsid w:val="00CD22BF"/>
    <w:rsid w:val="00CD52B5"/>
    <w:rsid w:val="00CD6B5E"/>
    <w:rsid w:val="00CE4FD5"/>
    <w:rsid w:val="00CE626B"/>
    <w:rsid w:val="00CE6308"/>
    <w:rsid w:val="00CE7D73"/>
    <w:rsid w:val="00CF0699"/>
    <w:rsid w:val="00CF38F0"/>
    <w:rsid w:val="00CF5223"/>
    <w:rsid w:val="00CF681E"/>
    <w:rsid w:val="00CF6879"/>
    <w:rsid w:val="00CF6CAC"/>
    <w:rsid w:val="00D00690"/>
    <w:rsid w:val="00D00E2C"/>
    <w:rsid w:val="00D05A7F"/>
    <w:rsid w:val="00D11DB4"/>
    <w:rsid w:val="00D14CF9"/>
    <w:rsid w:val="00D160F6"/>
    <w:rsid w:val="00D21894"/>
    <w:rsid w:val="00D237D1"/>
    <w:rsid w:val="00D23CFD"/>
    <w:rsid w:val="00D2747F"/>
    <w:rsid w:val="00D279DD"/>
    <w:rsid w:val="00D31AC7"/>
    <w:rsid w:val="00D33354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57C8E"/>
    <w:rsid w:val="00D60C1A"/>
    <w:rsid w:val="00D64ADD"/>
    <w:rsid w:val="00D656C6"/>
    <w:rsid w:val="00D67105"/>
    <w:rsid w:val="00D70410"/>
    <w:rsid w:val="00D7052A"/>
    <w:rsid w:val="00D72F8C"/>
    <w:rsid w:val="00D7723B"/>
    <w:rsid w:val="00D81D44"/>
    <w:rsid w:val="00D83692"/>
    <w:rsid w:val="00D84864"/>
    <w:rsid w:val="00D9004B"/>
    <w:rsid w:val="00D9073E"/>
    <w:rsid w:val="00D91560"/>
    <w:rsid w:val="00D94B38"/>
    <w:rsid w:val="00D97CB4"/>
    <w:rsid w:val="00DA160D"/>
    <w:rsid w:val="00DA412F"/>
    <w:rsid w:val="00DA5959"/>
    <w:rsid w:val="00DB2556"/>
    <w:rsid w:val="00DB26A4"/>
    <w:rsid w:val="00DB2ABF"/>
    <w:rsid w:val="00DB41FF"/>
    <w:rsid w:val="00DB6387"/>
    <w:rsid w:val="00DC5F60"/>
    <w:rsid w:val="00DC6128"/>
    <w:rsid w:val="00DD154A"/>
    <w:rsid w:val="00DD46DC"/>
    <w:rsid w:val="00DD691C"/>
    <w:rsid w:val="00DD6F65"/>
    <w:rsid w:val="00DD70D2"/>
    <w:rsid w:val="00DE027D"/>
    <w:rsid w:val="00DE0360"/>
    <w:rsid w:val="00DE29B5"/>
    <w:rsid w:val="00DE3EE3"/>
    <w:rsid w:val="00DE6D5F"/>
    <w:rsid w:val="00DF2A05"/>
    <w:rsid w:val="00DF32B4"/>
    <w:rsid w:val="00DF348D"/>
    <w:rsid w:val="00DF4763"/>
    <w:rsid w:val="00DF5D6C"/>
    <w:rsid w:val="00DF6713"/>
    <w:rsid w:val="00E029D7"/>
    <w:rsid w:val="00E0374A"/>
    <w:rsid w:val="00E07CEB"/>
    <w:rsid w:val="00E10331"/>
    <w:rsid w:val="00E12646"/>
    <w:rsid w:val="00E13467"/>
    <w:rsid w:val="00E16313"/>
    <w:rsid w:val="00E177B4"/>
    <w:rsid w:val="00E2204B"/>
    <w:rsid w:val="00E22C4A"/>
    <w:rsid w:val="00E25852"/>
    <w:rsid w:val="00E3132C"/>
    <w:rsid w:val="00E35FBA"/>
    <w:rsid w:val="00E436DF"/>
    <w:rsid w:val="00E43C29"/>
    <w:rsid w:val="00E443C3"/>
    <w:rsid w:val="00E463E1"/>
    <w:rsid w:val="00E46417"/>
    <w:rsid w:val="00E46BE9"/>
    <w:rsid w:val="00E50673"/>
    <w:rsid w:val="00E50B45"/>
    <w:rsid w:val="00E513D0"/>
    <w:rsid w:val="00E51659"/>
    <w:rsid w:val="00E51BE4"/>
    <w:rsid w:val="00E5377F"/>
    <w:rsid w:val="00E53FE2"/>
    <w:rsid w:val="00E602EC"/>
    <w:rsid w:val="00E613B1"/>
    <w:rsid w:val="00E641AA"/>
    <w:rsid w:val="00E729B0"/>
    <w:rsid w:val="00E7360B"/>
    <w:rsid w:val="00E75410"/>
    <w:rsid w:val="00E81319"/>
    <w:rsid w:val="00E86C08"/>
    <w:rsid w:val="00E9174F"/>
    <w:rsid w:val="00E91929"/>
    <w:rsid w:val="00E962E3"/>
    <w:rsid w:val="00E9769E"/>
    <w:rsid w:val="00EA00CB"/>
    <w:rsid w:val="00EA3DFA"/>
    <w:rsid w:val="00EA437D"/>
    <w:rsid w:val="00EA5B4D"/>
    <w:rsid w:val="00EA5F14"/>
    <w:rsid w:val="00EA78EF"/>
    <w:rsid w:val="00EB0025"/>
    <w:rsid w:val="00EB1BBE"/>
    <w:rsid w:val="00EB7C69"/>
    <w:rsid w:val="00EC0765"/>
    <w:rsid w:val="00ED5529"/>
    <w:rsid w:val="00EE1295"/>
    <w:rsid w:val="00EE19A7"/>
    <w:rsid w:val="00EE5992"/>
    <w:rsid w:val="00EF3573"/>
    <w:rsid w:val="00EF49B6"/>
    <w:rsid w:val="00EF7C04"/>
    <w:rsid w:val="00F00E6F"/>
    <w:rsid w:val="00F013C9"/>
    <w:rsid w:val="00F0274B"/>
    <w:rsid w:val="00F033B5"/>
    <w:rsid w:val="00F04005"/>
    <w:rsid w:val="00F04D9C"/>
    <w:rsid w:val="00F1051C"/>
    <w:rsid w:val="00F11F4D"/>
    <w:rsid w:val="00F13226"/>
    <w:rsid w:val="00F1374D"/>
    <w:rsid w:val="00F14076"/>
    <w:rsid w:val="00F14684"/>
    <w:rsid w:val="00F146A0"/>
    <w:rsid w:val="00F167AE"/>
    <w:rsid w:val="00F2108F"/>
    <w:rsid w:val="00F21506"/>
    <w:rsid w:val="00F21B39"/>
    <w:rsid w:val="00F23238"/>
    <w:rsid w:val="00F25670"/>
    <w:rsid w:val="00F25A5A"/>
    <w:rsid w:val="00F301D7"/>
    <w:rsid w:val="00F3024C"/>
    <w:rsid w:val="00F304CF"/>
    <w:rsid w:val="00F31745"/>
    <w:rsid w:val="00F32C31"/>
    <w:rsid w:val="00F33639"/>
    <w:rsid w:val="00F344B8"/>
    <w:rsid w:val="00F35225"/>
    <w:rsid w:val="00F36115"/>
    <w:rsid w:val="00F37891"/>
    <w:rsid w:val="00F44686"/>
    <w:rsid w:val="00F44E82"/>
    <w:rsid w:val="00F451EF"/>
    <w:rsid w:val="00F46304"/>
    <w:rsid w:val="00F469F2"/>
    <w:rsid w:val="00F46F47"/>
    <w:rsid w:val="00F54A5E"/>
    <w:rsid w:val="00F5592E"/>
    <w:rsid w:val="00F55F71"/>
    <w:rsid w:val="00F56BAD"/>
    <w:rsid w:val="00F600D9"/>
    <w:rsid w:val="00F62FC7"/>
    <w:rsid w:val="00F630AD"/>
    <w:rsid w:val="00F63BF9"/>
    <w:rsid w:val="00F646C5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585B"/>
    <w:rsid w:val="00F867F6"/>
    <w:rsid w:val="00F91849"/>
    <w:rsid w:val="00F92CB3"/>
    <w:rsid w:val="00F9333F"/>
    <w:rsid w:val="00F939B2"/>
    <w:rsid w:val="00F9584B"/>
    <w:rsid w:val="00F95F21"/>
    <w:rsid w:val="00FA005D"/>
    <w:rsid w:val="00FA0A31"/>
    <w:rsid w:val="00FA16DC"/>
    <w:rsid w:val="00FA39E4"/>
    <w:rsid w:val="00FA5C9C"/>
    <w:rsid w:val="00FA6DC8"/>
    <w:rsid w:val="00FB1E5A"/>
    <w:rsid w:val="00FB26F8"/>
    <w:rsid w:val="00FB4F7A"/>
    <w:rsid w:val="00FB7B1D"/>
    <w:rsid w:val="00FC1DC0"/>
    <w:rsid w:val="00FC35E5"/>
    <w:rsid w:val="00FC7C58"/>
    <w:rsid w:val="00FD08E5"/>
    <w:rsid w:val="00FD5A8A"/>
    <w:rsid w:val="00FE1C8E"/>
    <w:rsid w:val="00FE7A1C"/>
    <w:rsid w:val="00FE7CCC"/>
    <w:rsid w:val="00FF1449"/>
    <w:rsid w:val="00FF1D4A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0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0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consultantplus://offline/ref=19F6A5F2CBC620D508582B0190E694B0C78DC8B244A77F543F58EF12792CS8H" TargetMode="External"/><Relationship Id="rId26" Type="http://schemas.openxmlformats.org/officeDocument/2006/relationships/image" Target="media/image2.emf"/><Relationship Id="rId39" Type="http://schemas.openxmlformats.org/officeDocument/2006/relationships/hyperlink" Target="mailto:novospasskoe@is73.ru" TargetMode="External"/><Relationship Id="rId21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&#1053;&#1054;&#1042;&#1040;&#1071;%20&#1056;&#1045;&#1044;%20&#1055;&#1055;%20&#1052;&#1042;&#1044;%202020%20&#1091;&#1090;&#1074;&#1077;&#1088;&#1078;&#1076;.&#1089;%20&#1080;&#1079;&#1084;.%20&#1076;&#1083;&#1103;%20&#1059;&#1054;.doc" TargetMode="External"/><Relationship Id="rId34" Type="http://schemas.openxmlformats.org/officeDocument/2006/relationships/hyperlink" Target="mailto:ksznkar@mail.ru" TargetMode="External"/><Relationship Id="rId42" Type="http://schemas.openxmlformats.org/officeDocument/2006/relationships/hyperlink" Target="mailto:radkszn@mail.ru" TargetMode="External"/><Relationship Id="rId47" Type="http://schemas.openxmlformats.org/officeDocument/2006/relationships/hyperlink" Target="mailto:tersoc@mail.ru" TargetMode="External"/><Relationship Id="rId50" Type="http://schemas.openxmlformats.org/officeDocument/2006/relationships/hyperlink" Target="mailto:udszn@yandex.ru" TargetMode="External"/><Relationship Id="rId55" Type="http://schemas.openxmlformats.org/officeDocument/2006/relationships/header" Target="header2.xml"/><Relationship Id="rId63" Type="http://schemas.openxmlformats.org/officeDocument/2006/relationships/hyperlink" Target="consultantplus://offline/ref=50B780FC3E7B65E3E4D675DE56807B4D5B7089D27DEC51E7454230A26D3E8070721DA75EAB8C10AF70D9737C2CD76E268E91541BC2152F0AA7C396f4ICL" TargetMode="External"/><Relationship Id="rId68" Type="http://schemas.openxmlformats.org/officeDocument/2006/relationships/hyperlink" Target="consultantplus://offline/ref=48519E4C1DD31F5714E2E49EA24E37AA88A040AA0963A9C5C49A080E7DB0A7BBAADED5DBB38052A3D528883704A305372B3905457048AEF79D0E1CM8y1M" TargetMode="External"/><Relationship Id="rId76" Type="http://schemas.openxmlformats.org/officeDocument/2006/relationships/hyperlink" Target="consultantplus://offline/ref=48519E4C1DD31F5714E2E49EA24E37AA88A040AA0963A9C5C49A080E7DB0A7BBAADED5DBB38052A3D528883704A305372B3905457048AEF79D0E1CM8y1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1AFF30CF9F51AC2281A9C390E570E3D80C4D71A9B69269A5314E786DF03A36D9CD8F8F0BD6DE4A49349A9010AF45860E3DF1A8FD52428654D7C3E7ET4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653.1000" TargetMode="External"/><Relationship Id="rId29" Type="http://schemas.openxmlformats.org/officeDocument/2006/relationships/hyperlink" Target="http://www.sobes73.ru/" TargetMode="External"/><Relationship Id="rId11" Type="http://schemas.openxmlformats.org/officeDocument/2006/relationships/hyperlink" Target="consultantplus://offline/ref=540040CEDE1095A51BA6A8AC02406492C8E9E5C6EBAA28B5FAB8310749B50C02910EFFE4BABF032BC31C0A9956468F24402E49B66518762C480DEA34D0G" TargetMode="External"/><Relationship Id="rId24" Type="http://schemas.openxmlformats.org/officeDocument/2006/relationships/hyperlink" Target="consultantplus://offline/ref=693BE9739731FE03891FAA3F037D6BF71845A5EFA320C292A2E31022716B85D782F2063D22F90DFD041905A0E6U7M" TargetMode="External"/><Relationship Id="rId32" Type="http://schemas.openxmlformats.org/officeDocument/2006/relationships/hyperlink" Target="mailto:socdd@mail.ru" TargetMode="External"/><Relationship Id="rId37" Type="http://schemas.openxmlformats.org/officeDocument/2006/relationships/hyperlink" Target="mailto:udsznnik@rambler.ru" TargetMode="External"/><Relationship Id="rId40" Type="http://schemas.openxmlformats.org/officeDocument/2006/relationships/hyperlink" Target="mailto:nvuludszn@mail.ru" TargetMode="External"/><Relationship Id="rId45" Type="http://schemas.openxmlformats.org/officeDocument/2006/relationships/hyperlink" Target="mailto:stmayna@is73.ru" TargetMode="External"/><Relationship Id="rId53" Type="http://schemas.openxmlformats.org/officeDocument/2006/relationships/hyperlink" Target="https://www.nic.gov.ru/ru/proc/nic" TargetMode="External"/><Relationship Id="rId58" Type="http://schemas.openxmlformats.org/officeDocument/2006/relationships/hyperlink" Target="consultantplus://offline/ref=50B780FC3E7B65E3E4D675DE56807B4D5B7089D27DEC51E7454230A26D3E8070721DA75EAB8C10AF70D9737C2CD76E268E91541BC2152F0AA7C396f4ICL" TargetMode="External"/><Relationship Id="rId66" Type="http://schemas.openxmlformats.org/officeDocument/2006/relationships/hyperlink" Target="consultantplus://offline/ref=48519E4C1DD31F5714E2E49EA24E37AA88A040AA0963A9C5C49A080E7DB0A7BBAADED5DBB38052A3D528883704A305372B3905457048AEF79D0E1CM8y1M" TargetMode="External"/><Relationship Id="rId74" Type="http://schemas.openxmlformats.org/officeDocument/2006/relationships/hyperlink" Target="consultantplus://offline/ref=26D7F198EA1B419EF8D4C87D620405DD8749486A1A30E2FCB411072E185126136D974802E301ABE7F6DD22EBB8C49C07i6h5M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50B780FC3E7B65E3E4D675DE56807B4D5B7089D27DEC51E7454230A26D3E8070721DA75EAB8C10AF70D9737C2CD76E268E91541BC2152F0AA7C396f4ICL" TargetMode="External"/><Relationship Id="rId10" Type="http://schemas.openxmlformats.org/officeDocument/2006/relationships/hyperlink" Target="consultantplus://offline/ref=540040CEDE1095A51BA6A8AC02406492C8E9E5C6EBA92BBBFAB8310749B50C02910EFFE4BABF032BC6130C9156468F24402E49B66518762C480DEA34D0G" TargetMode="External"/><Relationship Id="rId19" Type="http://schemas.openxmlformats.org/officeDocument/2006/relationships/hyperlink" Target="consultantplus://offline/ref=19F6A5F2CBC620D50858350C868ACAB4CE8397B640A67702600FE9452698D1016A97A96A31BA27E7001BA83521SFH" TargetMode="External"/><Relationship Id="rId31" Type="http://schemas.openxmlformats.org/officeDocument/2006/relationships/hyperlink" Target="mailto:Veshk_udszn@mail.ru" TargetMode="External"/><Relationship Id="rId44" Type="http://schemas.openxmlformats.org/officeDocument/2006/relationships/hyperlink" Target="mailto:stkulatka@is73.ru" TargetMode="External"/><Relationship Id="rId52" Type="http://schemas.openxmlformats.org/officeDocument/2006/relationships/hyperlink" Target="http://www.nic.gov.ru/" TargetMode="External"/><Relationship Id="rId60" Type="http://schemas.openxmlformats.org/officeDocument/2006/relationships/hyperlink" Target="consultantplus://offline/ref=50B780FC3E7B65E3E4D675DE56807B4D5B7089D27DEC51E7454230A26D3E8070721DA75EAB8C10AF70D9737C2CD76E268E91541BC2152F0AA7C396f4ICL" TargetMode="External"/><Relationship Id="rId65" Type="http://schemas.openxmlformats.org/officeDocument/2006/relationships/hyperlink" Target="garantF1://89653.1000" TargetMode="External"/><Relationship Id="rId73" Type="http://schemas.openxmlformats.org/officeDocument/2006/relationships/hyperlink" Target="consultantplus://offline/ref=48519E4C1DD31F5714E2E49EA24E37AA88A040AA0963A9C5C49A080E7DB0A7BBAADED5DBB38052A3D528883704A305372B3905457048AEF79D0E1CM8y1M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0040CEDE1095A51BA6A8AC02406492C8E9E5C6EBAA28B5FAB8310749B50C02910EFFE4BABF032BC21B0D9456468F24402E49B66518762C480DEA34D0G" TargetMode="External"/><Relationship Id="rId14" Type="http://schemas.openxmlformats.org/officeDocument/2006/relationships/hyperlink" Target="consultantplus://offline/ref=B938C5BF3EDA6CD5003157CCFF6F90998C5A7672F497DFE3AC9617E233D86AA443DE0DF0899FD052D741150CA429E6F4FC14AC18ECC0D1E7C14BFBIEeCI" TargetMode="External"/><Relationship Id="rId22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&#1053;&#1054;&#1042;&#1040;&#1071;%20&#1056;&#1045;&#1044;%20&#1055;&#1055;%20&#1052;&#1042;&#1044;%202020%20&#1091;&#1090;&#1074;&#1077;&#1088;&#1078;&#1076;.&#1089;%20&#1080;&#1079;&#1084;.%20&#1076;&#1083;&#1103;%20&#1059;&#1054;.doc" TargetMode="External"/><Relationship Id="rId27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&#1053;&#1054;&#1042;&#1040;&#1071;%20&#1056;&#1045;&#1044;%20&#1055;&#1055;%20&#1052;&#1042;&#1044;%202020%20&#1091;&#1090;&#1074;&#1077;&#1088;&#1078;&#1076;.&#1089;%20&#1080;&#1079;&#1084;.%20&#1076;&#1083;&#1103;%20&#1059;&#1054;.doc" TargetMode="External"/><Relationship Id="rId30" Type="http://schemas.openxmlformats.org/officeDocument/2006/relationships/hyperlink" Target="mailto:bazksznb@yandex.ru" TargetMode="External"/><Relationship Id="rId35" Type="http://schemas.openxmlformats.org/officeDocument/2006/relationships/hyperlink" Target="mailto:pestovayk@is73.ru" TargetMode="External"/><Relationship Id="rId43" Type="http://schemas.openxmlformats.org/officeDocument/2006/relationships/hyperlink" Target="mailto:dsznseng@rambler.ru" TargetMode="External"/><Relationship Id="rId48" Type="http://schemas.openxmlformats.org/officeDocument/2006/relationships/hyperlink" Target="mailto:ulkszn@mail.ru" TargetMode="External"/><Relationship Id="rId56" Type="http://schemas.openxmlformats.org/officeDocument/2006/relationships/hyperlink" Target="consultantplus://offline/ref=FA1CDABD9ECB477EE14AEE91C0309C5BD4007FBEB7D7AFB77DD87D0528A061922F61C9D6F7CAB708141A84805525C3E65F3C53A001D267D73Ep5K" TargetMode="External"/><Relationship Id="rId64" Type="http://schemas.openxmlformats.org/officeDocument/2006/relationships/hyperlink" Target="garantF1://89653.1000" TargetMode="External"/><Relationship Id="rId69" Type="http://schemas.openxmlformats.org/officeDocument/2006/relationships/hyperlink" Target="consultantplus://offline/ref=48519E4C1DD31F5714E2E49EA24E37AA88A040AA0963A9C5C49A080E7DB0A7BBAADED5DBB38052A3D528883704A305372B3905457048AEF79D0E1CM8y1M" TargetMode="External"/><Relationship Id="rId77" Type="http://schemas.openxmlformats.org/officeDocument/2006/relationships/hyperlink" Target="consultantplus://offline/ref=26D7F198EA1B419EF8D4D67074685BD782471E6F1A34EEA2E84E5C734F582C4438D8495EA656B8E7F4DD21EBA4iCh6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gorudszn@bk.ru" TargetMode="External"/><Relationship Id="rId72" Type="http://schemas.openxmlformats.org/officeDocument/2006/relationships/hyperlink" Target="consultantplus://offline/ref=C1AFF30CF9F51AC2281A9C390E570E3D80C4D71A9B69269A5314E786DF03A36D9CD8F8F0BD6DE4A4934DAC060AF45860E3DF1A8FD52428654D7C3E7ET4H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trudvsem.ru" TargetMode="External"/><Relationship Id="rId25" Type="http://schemas.openxmlformats.org/officeDocument/2006/relationships/image" Target="media/image1.emf"/><Relationship Id="rId33" Type="http://schemas.openxmlformats.org/officeDocument/2006/relationships/hyperlink" Target="mailto:06sobes73@list.ru" TargetMode="External"/><Relationship Id="rId38" Type="http://schemas.openxmlformats.org/officeDocument/2006/relationships/hyperlink" Target="mailto:umtisr.1273@yandex.ru" TargetMode="External"/><Relationship Id="rId46" Type="http://schemas.openxmlformats.org/officeDocument/2006/relationships/hyperlink" Target="mailto:surskoe@is73.ru" TargetMode="External"/><Relationship Id="rId59" Type="http://schemas.openxmlformats.org/officeDocument/2006/relationships/hyperlink" Target="consultantplus://offline/ref=50B780FC3E7B65E3E4D675DE56807B4D5B7089D27DEC51E7454230A26D3E8070721DA75EAB8C10AF70D9737C2CD76E268E91541BC2152F0AA7C396f4ICL" TargetMode="External"/><Relationship Id="rId67" Type="http://schemas.openxmlformats.org/officeDocument/2006/relationships/hyperlink" Target="consultantplus://offline/ref=48519E4C1DD31F5714E2E49EA24E37AA88A040AA0963A9C5C49A080E7DB0A7BBAADED5DBB38052A3D528883704A305372B3905457048AEF79D0E1CM8y1M" TargetMode="External"/><Relationship Id="rId20" Type="http://schemas.openxmlformats.org/officeDocument/2006/relationships/hyperlink" Target="consultantplus://offline/ref=19F6A5F2CBC620D50858350C868ACAB4CE8397B640A67500620FE9452698D1016A97A96A31BA27E7001BA83521SFH" TargetMode="External"/><Relationship Id="rId41" Type="http://schemas.openxmlformats.org/officeDocument/2006/relationships/hyperlink" Target="mailto:ksznpvl@mail.ru" TargetMode="External"/><Relationship Id="rId54" Type="http://schemas.openxmlformats.org/officeDocument/2006/relationships/hyperlink" Target="http://agro-ul.ru/" TargetMode="External"/><Relationship Id="rId62" Type="http://schemas.openxmlformats.org/officeDocument/2006/relationships/hyperlink" Target="consultantplus://offline/ref=50B780FC3E7B65E3E4D675DE56807B4D5B7089D27DEC51E7454230A26D3E8070721DA75EAB8C10AF70D9737C2CD76E268E91541BC2152F0AA7C396f4ICL" TargetMode="External"/><Relationship Id="rId70" Type="http://schemas.openxmlformats.org/officeDocument/2006/relationships/hyperlink" Target="consultantplus://offline/ref=C1AFF30CF9F51AC2281A9C390E570E3D80C4D71A9B69269A5314E786DF03A36D9CD8F8F0BD6DE4A4934AAA030AF45860E3DF1A8FD52428654D7C3E7ET4H" TargetMode="External"/><Relationship Id="rId75" Type="http://schemas.openxmlformats.org/officeDocument/2006/relationships/hyperlink" Target="consultantplus://offline/ref=26D7F198EA1B419EF8D4D67074685BD782471E6F1E37EEA2E84E5C734F582C4438D8495EA656B8E7F4DD21EBA4iCh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FC206847DB751967F13ABEC6ACCDDCEE7C4D01D5AFD293DB1F4A7DE92F5C83231600DFD7B0B6F65ACF4FA1E016FAF6Bp7sDH" TargetMode="External"/><Relationship Id="rId23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&#1053;&#1054;&#1042;&#1040;&#1071;%20&#1056;&#1045;&#1044;%20&#1055;&#1055;%20&#1052;&#1042;&#1044;%202020%20&#1091;&#1090;&#1074;&#1077;&#1088;&#1078;&#1076;.&#1089;%20&#1080;&#1079;&#1084;.%20&#1076;&#1083;&#1103;%20&#1059;&#1054;.doc" TargetMode="External"/><Relationship Id="rId28" Type="http://schemas.openxmlformats.org/officeDocument/2006/relationships/hyperlink" Target="consultantplus://offline/ref=6C83BAAB2B5E956FB7B3A442DC87F51E2CBB18320C7A9AAC8339053301BEDAB2264C4D6E29256B6CFCF37BA85B3DA67AE30FFA06BFCE95B0RFRCM" TargetMode="External"/><Relationship Id="rId36" Type="http://schemas.openxmlformats.org/officeDocument/2006/relationships/hyperlink" Target="mailto:mainaudszn@mail.ru" TargetMode="External"/><Relationship Id="rId49" Type="http://schemas.openxmlformats.org/officeDocument/2006/relationships/hyperlink" Target="mailto:22sobes73@list.ru" TargetMode="External"/><Relationship Id="rId57" Type="http://schemas.openxmlformats.org/officeDocument/2006/relationships/hyperlink" Target="consultantplus://offline/ref=50B780FC3E7B65E3E4D675DE56807B4D5B7089D27DEC51E7454230A26D3E8070721DA75EAB8C10AF70D9737C2CD76E268E91541BC2152F0AA7C396f4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9E7A-61BF-45E8-9414-E9D5DCA5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89</Pages>
  <Words>27295</Words>
  <Characters>155585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Моисеева Ксения Дмитриевна</cp:lastModifiedBy>
  <cp:revision>49</cp:revision>
  <cp:lastPrinted>2020-11-06T06:18:00Z</cp:lastPrinted>
  <dcterms:created xsi:type="dcterms:W3CDTF">2020-11-11T07:36:00Z</dcterms:created>
  <dcterms:modified xsi:type="dcterms:W3CDTF">2020-11-11T08:41:00Z</dcterms:modified>
</cp:coreProperties>
</file>