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B4" w:rsidRDefault="00AB0AB4" w:rsidP="00AB0AB4">
      <w:pPr>
        <w:pStyle w:val="a3"/>
        <w:jc w:val="center"/>
        <w:rPr>
          <w:b/>
          <w:bCs/>
          <w:color w:val="auto"/>
          <w:sz w:val="32"/>
          <w:szCs w:val="32"/>
        </w:rPr>
      </w:pPr>
    </w:p>
    <w:p w:rsidR="00FB272B" w:rsidRDefault="00FB272B" w:rsidP="00AB0AB4">
      <w:pPr>
        <w:pStyle w:val="a3"/>
        <w:jc w:val="center"/>
        <w:rPr>
          <w:b/>
          <w:bCs/>
          <w:color w:val="auto"/>
          <w:sz w:val="32"/>
          <w:szCs w:val="32"/>
        </w:rPr>
      </w:pPr>
    </w:p>
    <w:p w:rsidR="00FB272B" w:rsidRDefault="00FB272B" w:rsidP="00AB0AB4">
      <w:pPr>
        <w:pStyle w:val="a3"/>
        <w:jc w:val="center"/>
        <w:rPr>
          <w:b/>
          <w:bCs/>
          <w:color w:val="auto"/>
          <w:sz w:val="32"/>
          <w:szCs w:val="32"/>
        </w:rPr>
      </w:pPr>
    </w:p>
    <w:p w:rsidR="00455492" w:rsidRDefault="00EC6D40" w:rsidP="00FB2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5198">
        <w:rPr>
          <w:b/>
          <w:bCs/>
          <w:sz w:val="28"/>
          <w:szCs w:val="28"/>
        </w:rPr>
        <w:t>О внесении изменени</w:t>
      </w:r>
      <w:r w:rsidR="00083DC7" w:rsidRPr="00575198">
        <w:rPr>
          <w:b/>
          <w:bCs/>
          <w:sz w:val="28"/>
          <w:szCs w:val="28"/>
        </w:rPr>
        <w:t>й</w:t>
      </w:r>
      <w:r w:rsidRPr="00575198">
        <w:rPr>
          <w:b/>
          <w:bCs/>
          <w:sz w:val="28"/>
          <w:szCs w:val="28"/>
        </w:rPr>
        <w:t xml:space="preserve"> в </w:t>
      </w:r>
      <w:r w:rsidR="0008704D" w:rsidRPr="00575198">
        <w:rPr>
          <w:b/>
          <w:bCs/>
          <w:sz w:val="28"/>
          <w:szCs w:val="28"/>
        </w:rPr>
        <w:t xml:space="preserve">Закон Ульяновской области </w:t>
      </w:r>
    </w:p>
    <w:p w:rsidR="00455492" w:rsidRDefault="0008704D" w:rsidP="00FB27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4C0">
        <w:rPr>
          <w:b/>
          <w:bCs/>
          <w:sz w:val="28"/>
          <w:szCs w:val="28"/>
        </w:rPr>
        <w:t>«</w:t>
      </w:r>
      <w:r w:rsidR="005464C0" w:rsidRPr="005464C0">
        <w:rPr>
          <w:b/>
          <w:bCs/>
          <w:sz w:val="28"/>
          <w:szCs w:val="28"/>
        </w:rPr>
        <w:t>О</w:t>
      </w:r>
      <w:r w:rsidR="005464C0" w:rsidRPr="005464C0">
        <w:rPr>
          <w:b/>
          <w:sz w:val="28"/>
          <w:szCs w:val="28"/>
        </w:rPr>
        <w:t xml:space="preserve"> наделении органов местного самоуправления муниципальных районов </w:t>
      </w:r>
    </w:p>
    <w:p w:rsidR="00455492" w:rsidRDefault="005464C0" w:rsidP="00FB27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4C0">
        <w:rPr>
          <w:b/>
          <w:sz w:val="28"/>
          <w:szCs w:val="28"/>
        </w:rPr>
        <w:t xml:space="preserve">и городских округов Ульяновской области государственными полномочиями Ульяновской области в сфере организации отлова </w:t>
      </w:r>
    </w:p>
    <w:p w:rsidR="009B5874" w:rsidRDefault="005464C0" w:rsidP="00FB27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4C0">
        <w:rPr>
          <w:b/>
          <w:sz w:val="28"/>
          <w:szCs w:val="28"/>
        </w:rPr>
        <w:t>безнадзорных домашних животных</w:t>
      </w:r>
      <w:r w:rsidR="0008704D" w:rsidRPr="005464C0">
        <w:rPr>
          <w:b/>
          <w:bCs/>
          <w:sz w:val="28"/>
          <w:szCs w:val="28"/>
        </w:rPr>
        <w:t>»</w:t>
      </w:r>
    </w:p>
    <w:p w:rsidR="000B783C" w:rsidRDefault="000B783C" w:rsidP="00213F42">
      <w:pPr>
        <w:pStyle w:val="a3"/>
        <w:spacing w:line="360" w:lineRule="auto"/>
        <w:ind w:firstLine="669"/>
        <w:jc w:val="both"/>
        <w:rPr>
          <w:b/>
          <w:bCs/>
          <w:color w:val="auto"/>
          <w:sz w:val="28"/>
          <w:szCs w:val="28"/>
        </w:rPr>
      </w:pPr>
    </w:p>
    <w:p w:rsidR="00FB272B" w:rsidRDefault="00FB272B" w:rsidP="00213F42">
      <w:pPr>
        <w:pStyle w:val="a3"/>
        <w:spacing w:line="360" w:lineRule="auto"/>
        <w:ind w:firstLine="669"/>
        <w:jc w:val="both"/>
        <w:rPr>
          <w:b/>
          <w:bCs/>
          <w:color w:val="auto"/>
          <w:sz w:val="28"/>
          <w:szCs w:val="28"/>
        </w:rPr>
      </w:pPr>
    </w:p>
    <w:p w:rsidR="00FB272B" w:rsidRDefault="00FB272B" w:rsidP="00213F42">
      <w:pPr>
        <w:pStyle w:val="a3"/>
        <w:spacing w:line="360" w:lineRule="auto"/>
        <w:ind w:firstLine="669"/>
        <w:jc w:val="both"/>
        <w:rPr>
          <w:b/>
          <w:bCs/>
          <w:color w:val="auto"/>
          <w:sz w:val="28"/>
          <w:szCs w:val="28"/>
        </w:rPr>
      </w:pPr>
    </w:p>
    <w:p w:rsidR="00BF6ED8" w:rsidRPr="001E67BC" w:rsidRDefault="00BF6ED8" w:rsidP="00FB272B">
      <w:pPr>
        <w:pStyle w:val="a3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 w:rsidRPr="001E67BC">
        <w:rPr>
          <w:b/>
          <w:bCs/>
          <w:color w:val="auto"/>
          <w:sz w:val="28"/>
          <w:szCs w:val="28"/>
        </w:rPr>
        <w:t>Статья 1</w:t>
      </w:r>
    </w:p>
    <w:p w:rsidR="0013731B" w:rsidRDefault="0013731B" w:rsidP="00FB272B">
      <w:pPr>
        <w:pStyle w:val="a3"/>
        <w:spacing w:before="0" w:after="0"/>
        <w:ind w:left="0" w:right="0" w:firstLine="709"/>
        <w:jc w:val="both"/>
        <w:rPr>
          <w:bCs/>
          <w:color w:val="auto"/>
          <w:sz w:val="28"/>
          <w:szCs w:val="28"/>
        </w:rPr>
      </w:pPr>
    </w:p>
    <w:p w:rsidR="00FB272B" w:rsidRPr="00BF6ED8" w:rsidRDefault="00FB272B" w:rsidP="00FB272B">
      <w:pPr>
        <w:pStyle w:val="a3"/>
        <w:spacing w:before="0" w:after="0"/>
        <w:ind w:left="0" w:right="0" w:firstLine="709"/>
        <w:jc w:val="both"/>
        <w:rPr>
          <w:bCs/>
          <w:color w:val="auto"/>
          <w:sz w:val="28"/>
          <w:szCs w:val="28"/>
        </w:rPr>
      </w:pPr>
    </w:p>
    <w:p w:rsidR="005464C0" w:rsidRDefault="000417E5" w:rsidP="00FB272B">
      <w:pPr>
        <w:pStyle w:val="ConsPlusNormal"/>
        <w:spacing w:line="360" w:lineRule="auto"/>
        <w:ind w:firstLine="709"/>
        <w:jc w:val="both"/>
      </w:pPr>
      <w:r w:rsidRPr="00575198">
        <w:rPr>
          <w:bCs/>
        </w:rPr>
        <w:t xml:space="preserve">Внести в </w:t>
      </w:r>
      <w:r w:rsidR="0008704D" w:rsidRPr="00575198">
        <w:rPr>
          <w:bCs/>
        </w:rPr>
        <w:t>Закон</w:t>
      </w:r>
      <w:r w:rsidRPr="00575198">
        <w:rPr>
          <w:bCs/>
        </w:rPr>
        <w:t xml:space="preserve"> Ульяновской области </w:t>
      </w:r>
      <w:r w:rsidR="0008704D" w:rsidRPr="00575198">
        <w:rPr>
          <w:bCs/>
        </w:rPr>
        <w:t>от 7</w:t>
      </w:r>
      <w:r w:rsidR="00281D62" w:rsidRPr="00575198">
        <w:rPr>
          <w:bCs/>
        </w:rPr>
        <w:t xml:space="preserve"> октября </w:t>
      </w:r>
      <w:r w:rsidR="0008704D" w:rsidRPr="00575198">
        <w:rPr>
          <w:bCs/>
        </w:rPr>
        <w:t>2010</w:t>
      </w:r>
      <w:r w:rsidR="00281D62" w:rsidRPr="00575198">
        <w:rPr>
          <w:bCs/>
        </w:rPr>
        <w:t xml:space="preserve"> года</w:t>
      </w:r>
      <w:r w:rsidR="0008704D" w:rsidRPr="00575198">
        <w:rPr>
          <w:bCs/>
        </w:rPr>
        <w:t xml:space="preserve"> № 15</w:t>
      </w:r>
      <w:r w:rsidR="005464C0">
        <w:rPr>
          <w:bCs/>
        </w:rPr>
        <w:t>8-</w:t>
      </w:r>
      <w:r w:rsidR="0008704D" w:rsidRPr="00575198">
        <w:rPr>
          <w:bCs/>
        </w:rPr>
        <w:t>ЗО</w:t>
      </w:r>
      <w:r w:rsidR="00575198">
        <w:rPr>
          <w:bCs/>
        </w:rPr>
        <w:t xml:space="preserve">            </w:t>
      </w:r>
      <w:r w:rsidR="0008704D" w:rsidRPr="00575198">
        <w:rPr>
          <w:bCs/>
        </w:rPr>
        <w:t xml:space="preserve"> «</w:t>
      </w:r>
      <w:r w:rsidR="005464C0">
        <w:rPr>
          <w:bCs/>
        </w:rPr>
        <w:t>О</w:t>
      </w:r>
      <w:r w:rsidR="005464C0">
        <w:t xml:space="preserve"> наделении органов местного самоуправления муниципальных районов </w:t>
      </w:r>
      <w:r w:rsidR="00455492">
        <w:t xml:space="preserve">                     </w:t>
      </w:r>
      <w:r w:rsidR="005464C0">
        <w:t>и городских округов Ульяновской области государственными полномочиями Ульяновской области в сфере организации отлова безнадзорных домашних животных</w:t>
      </w:r>
      <w:r w:rsidR="0008704D" w:rsidRPr="00575198">
        <w:rPr>
          <w:bCs/>
        </w:rPr>
        <w:t>»</w:t>
      </w:r>
      <w:r w:rsidRPr="00575198">
        <w:rPr>
          <w:bCs/>
        </w:rPr>
        <w:t xml:space="preserve"> </w:t>
      </w:r>
      <w:r w:rsidR="000F150A">
        <w:t>(«</w:t>
      </w:r>
      <w:proofErr w:type="gramStart"/>
      <w:r w:rsidR="00213F42">
        <w:t>Уль</w:t>
      </w:r>
      <w:r w:rsidR="008F7B33">
        <w:t>яновская</w:t>
      </w:r>
      <w:proofErr w:type="gramEnd"/>
      <w:r w:rsidR="008F7B33">
        <w:t xml:space="preserve"> правда</w:t>
      </w:r>
      <w:r w:rsidR="000F150A">
        <w:t>»</w:t>
      </w:r>
      <w:r w:rsidR="008F7B33">
        <w:t xml:space="preserve"> от 13.10.2010 №</w:t>
      </w:r>
      <w:r w:rsidR="00213F42">
        <w:t xml:space="preserve"> 84; от 06.07.2012 </w:t>
      </w:r>
      <w:r w:rsidR="008F7B33">
        <w:t>№</w:t>
      </w:r>
      <w:r w:rsidR="00213F42">
        <w:t xml:space="preserve"> 70</w:t>
      </w:r>
      <w:r w:rsidR="00A647AF">
        <w:t>;</w:t>
      </w:r>
      <w:r w:rsidR="008F7B33">
        <w:t xml:space="preserve"> </w:t>
      </w:r>
      <w:r w:rsidR="00455492">
        <w:t xml:space="preserve">              </w:t>
      </w:r>
      <w:r w:rsidR="000F150A">
        <w:t xml:space="preserve">от </w:t>
      </w:r>
      <w:r w:rsidR="008F7B33">
        <w:t>07.06.2013</w:t>
      </w:r>
      <w:r w:rsidR="001E67BC">
        <w:t xml:space="preserve"> </w:t>
      </w:r>
      <w:r w:rsidR="000F150A" w:rsidRPr="00595AAA">
        <w:t>№ 60-61)</w:t>
      </w:r>
      <w:r w:rsidRPr="00575198">
        <w:t xml:space="preserve"> </w:t>
      </w:r>
      <w:r w:rsidR="005464C0">
        <w:t>следующие изменения:</w:t>
      </w:r>
    </w:p>
    <w:p w:rsidR="00D073A5" w:rsidRPr="00F57A5D" w:rsidRDefault="00BF6ED8" w:rsidP="00FB272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</w:t>
      </w:r>
      <w:r w:rsidR="00CC5589">
        <w:rPr>
          <w:sz w:val="28"/>
          <w:szCs w:val="28"/>
        </w:rPr>
        <w:t xml:space="preserve"> </w:t>
      </w:r>
      <w:r w:rsidR="00F57A5D">
        <w:rPr>
          <w:sz w:val="28"/>
          <w:szCs w:val="28"/>
        </w:rPr>
        <w:t>п</w:t>
      </w:r>
      <w:r w:rsidR="00F57A5D" w:rsidRPr="00F57A5D">
        <w:rPr>
          <w:sz w:val="28"/>
          <w:szCs w:val="28"/>
        </w:rPr>
        <w:t>осле слов «в сфере организации отлова» дополнить слов</w:t>
      </w:r>
      <w:r w:rsidR="00F57A5D">
        <w:rPr>
          <w:sz w:val="28"/>
          <w:szCs w:val="28"/>
        </w:rPr>
        <w:t>ами</w:t>
      </w:r>
      <w:r w:rsidR="00F57A5D" w:rsidRPr="00F57A5D">
        <w:rPr>
          <w:sz w:val="28"/>
          <w:szCs w:val="28"/>
        </w:rPr>
        <w:t xml:space="preserve"> «и содержания»</w:t>
      </w:r>
      <w:r w:rsidR="00F57A5D">
        <w:rPr>
          <w:sz w:val="28"/>
          <w:szCs w:val="28"/>
        </w:rPr>
        <w:t>;</w:t>
      </w:r>
    </w:p>
    <w:p w:rsidR="00F57A5D" w:rsidRPr="00336914" w:rsidRDefault="00F57A5D" w:rsidP="00FB272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стать</w:t>
      </w:r>
      <w:r w:rsidR="00BF6ED8">
        <w:rPr>
          <w:sz w:val="28"/>
          <w:szCs w:val="28"/>
        </w:rPr>
        <w:t>ю</w:t>
      </w:r>
      <w:r>
        <w:rPr>
          <w:sz w:val="28"/>
          <w:szCs w:val="28"/>
        </w:rPr>
        <w:t xml:space="preserve"> 1 п</w:t>
      </w:r>
      <w:r w:rsidRPr="00F57A5D">
        <w:rPr>
          <w:sz w:val="28"/>
          <w:szCs w:val="28"/>
        </w:rPr>
        <w:t>осле слов «в сфере организации отлова» дополнить слов</w:t>
      </w:r>
      <w:r>
        <w:rPr>
          <w:sz w:val="28"/>
          <w:szCs w:val="28"/>
        </w:rPr>
        <w:t>ами</w:t>
      </w:r>
      <w:r w:rsidRPr="00F57A5D">
        <w:rPr>
          <w:sz w:val="28"/>
          <w:szCs w:val="28"/>
        </w:rPr>
        <w:t xml:space="preserve"> </w:t>
      </w:r>
      <w:r w:rsidR="00FB272B">
        <w:rPr>
          <w:sz w:val="28"/>
          <w:szCs w:val="28"/>
        </w:rPr>
        <w:br/>
      </w:r>
      <w:r w:rsidRPr="00F57A5D">
        <w:rPr>
          <w:sz w:val="28"/>
          <w:szCs w:val="28"/>
        </w:rPr>
        <w:t>«и содержания»</w:t>
      </w:r>
      <w:r w:rsidR="00453EC0">
        <w:rPr>
          <w:sz w:val="28"/>
          <w:szCs w:val="28"/>
        </w:rPr>
        <w:t>;</w:t>
      </w:r>
    </w:p>
    <w:p w:rsidR="00336914" w:rsidRPr="008D0ED0" w:rsidRDefault="008D0ED0" w:rsidP="00FB272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336914">
        <w:rPr>
          <w:sz w:val="28"/>
          <w:szCs w:val="28"/>
        </w:rPr>
        <w:t>риложени</w:t>
      </w:r>
      <w:r>
        <w:rPr>
          <w:sz w:val="28"/>
          <w:szCs w:val="28"/>
        </w:rPr>
        <w:t>е изложить в следующей редакции</w:t>
      </w:r>
      <w:r w:rsidR="00336914">
        <w:rPr>
          <w:sz w:val="28"/>
          <w:szCs w:val="28"/>
        </w:rPr>
        <w:t>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D0ED0" w:rsidRPr="00006C23" w:rsidTr="00FB272B">
        <w:tc>
          <w:tcPr>
            <w:tcW w:w="4644" w:type="dxa"/>
          </w:tcPr>
          <w:p w:rsidR="008D0ED0" w:rsidRPr="00006C23" w:rsidRDefault="008D0ED0" w:rsidP="00006C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D0ED0" w:rsidRDefault="00D05F55" w:rsidP="00FB272B">
            <w:pPr>
              <w:pStyle w:val="ConsPlusNormal"/>
              <w:spacing w:line="360" w:lineRule="auto"/>
              <w:jc w:val="center"/>
              <w:outlineLvl w:val="0"/>
            </w:pPr>
            <w:r>
              <w:t>«</w:t>
            </w:r>
            <w:r w:rsidR="008D0ED0">
              <w:t>ПРИЛОЖЕНИЕ</w:t>
            </w:r>
          </w:p>
          <w:p w:rsidR="008D0ED0" w:rsidRDefault="008D0ED0" w:rsidP="00006C23">
            <w:pPr>
              <w:pStyle w:val="ConsPlusNormal"/>
              <w:jc w:val="center"/>
            </w:pPr>
            <w:r>
              <w:t>к Закону Ульяновской области</w:t>
            </w:r>
          </w:p>
          <w:p w:rsidR="00455492" w:rsidRDefault="008D0ED0" w:rsidP="00006C23">
            <w:pPr>
              <w:pStyle w:val="ConsPlusNormal"/>
              <w:jc w:val="center"/>
            </w:pPr>
            <w:r>
              <w:t>«О наделении органов</w:t>
            </w:r>
            <w:r w:rsidR="00FB272B">
              <w:t xml:space="preserve"> </w:t>
            </w:r>
            <w:r>
              <w:t>местного самоуправления</w:t>
            </w:r>
            <w:r w:rsidR="00FB272B">
              <w:t xml:space="preserve"> </w:t>
            </w:r>
            <w:r>
              <w:t>муниципальных районов</w:t>
            </w:r>
          </w:p>
          <w:p w:rsidR="008D0ED0" w:rsidRDefault="008D0ED0" w:rsidP="00006C23">
            <w:pPr>
              <w:pStyle w:val="ConsPlusNormal"/>
              <w:jc w:val="center"/>
            </w:pPr>
            <w:r>
              <w:t>и городских округов Ульяновской области государственными полномочиями Ульяновской области в сфере организации отлова и содержания безнадзорных домашних животных»</w:t>
            </w:r>
          </w:p>
        </w:tc>
      </w:tr>
    </w:tbl>
    <w:p w:rsidR="008D0ED0" w:rsidRDefault="008D0ED0" w:rsidP="00FB272B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МЕТОДИКА</w:t>
      </w:r>
    </w:p>
    <w:p w:rsidR="00A543FA" w:rsidRDefault="00A543FA" w:rsidP="00FB272B">
      <w:pPr>
        <w:pStyle w:val="ConsPlusNormal"/>
        <w:jc w:val="center"/>
        <w:rPr>
          <w:b/>
          <w:bCs/>
        </w:rPr>
      </w:pPr>
      <w:r>
        <w:rPr>
          <w:b/>
          <w:bCs/>
        </w:rPr>
        <w:t>расчёта размера субвенций, предоставляемых бюджетам муниципальных районов и городских округов Ульяновской области из областного бюджета Ульяновской области в целях финансового обеспечения осуществления государственных полномочий Ульяновской области в сфере организации отлова и содержания безнадзорных домашних животных</w:t>
      </w:r>
    </w:p>
    <w:p w:rsidR="00A543FA" w:rsidRDefault="00A543FA" w:rsidP="00FB272B">
      <w:pPr>
        <w:pStyle w:val="ConsPlusNormal"/>
        <w:ind w:firstLine="540"/>
        <w:jc w:val="both"/>
      </w:pPr>
    </w:p>
    <w:p w:rsidR="008D0ED0" w:rsidRDefault="008D0ED0" w:rsidP="00FB272B">
      <w:pPr>
        <w:pStyle w:val="ConsPlusNormal"/>
        <w:spacing w:line="360" w:lineRule="auto"/>
        <w:ind w:firstLine="709"/>
        <w:jc w:val="both"/>
      </w:pPr>
      <w:r>
        <w:t>1. Настоящая М</w:t>
      </w:r>
      <w:r w:rsidR="00455492">
        <w:t>етодика определяет порядок расчё</w:t>
      </w:r>
      <w:r>
        <w:t>та размера субвенций, предоставляемых бюджетам муниципальных районов и городских окр</w:t>
      </w:r>
      <w:r w:rsidR="00455492">
        <w:t xml:space="preserve">угов Ульяновской области (далее – </w:t>
      </w:r>
      <w:r>
        <w:t xml:space="preserve">местные бюджеты) </w:t>
      </w:r>
      <w:r w:rsidR="00A543FA">
        <w:t>в целях финансового обеспечения осуществления</w:t>
      </w:r>
      <w:r>
        <w:t xml:space="preserve"> государственных полномочий Ульяновской области</w:t>
      </w:r>
      <w:r w:rsidR="00455492">
        <w:t xml:space="preserve">   </w:t>
      </w:r>
      <w:r>
        <w:t xml:space="preserve"> в сфере организации отлова </w:t>
      </w:r>
      <w:r w:rsidR="00350E1B">
        <w:t xml:space="preserve">и содержания </w:t>
      </w:r>
      <w:r>
        <w:t xml:space="preserve">безнадзорных домашних животных (далее </w:t>
      </w:r>
      <w:r w:rsidR="00F8645C">
        <w:t>–</w:t>
      </w:r>
      <w:r>
        <w:t xml:space="preserve"> государственные полномочия).</w:t>
      </w:r>
    </w:p>
    <w:p w:rsidR="00091DC5" w:rsidRDefault="00350E1B" w:rsidP="00FB272B">
      <w:pPr>
        <w:pStyle w:val="ConsPlusNormal"/>
        <w:spacing w:line="360" w:lineRule="auto"/>
        <w:ind w:firstLine="709"/>
        <w:jc w:val="both"/>
      </w:pPr>
      <w:r>
        <w:t xml:space="preserve">2. </w:t>
      </w:r>
      <w:r w:rsidR="00091DC5">
        <w:t xml:space="preserve">Размер субвенций, предоставляемых из областного бюджета Ульяновской области местным бюджетам </w:t>
      </w:r>
      <w:r w:rsidR="00A543FA">
        <w:t xml:space="preserve">в целях финансового обеспечения осуществления </w:t>
      </w:r>
      <w:r w:rsidR="00091DC5">
        <w:t>государственных полномочий, рассчитывается по формуле: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proofErr w:type="gramStart"/>
      <w:r>
        <w:t>S</w:t>
      </w:r>
      <w:r w:rsidRPr="00F8645C">
        <w:rPr>
          <w:vertAlign w:val="subscript"/>
        </w:rPr>
        <w:t>i</w:t>
      </w:r>
      <w:proofErr w:type="spellEnd"/>
      <w:r>
        <w:t xml:space="preserve"> = (</w:t>
      </w:r>
      <w:proofErr w:type="spellStart"/>
      <w:r>
        <w:t>Р</w:t>
      </w:r>
      <w:r w:rsidRPr="00F8645C">
        <w:rPr>
          <w:vertAlign w:val="subscript"/>
        </w:rPr>
        <w:t>перем</w:t>
      </w:r>
      <w:proofErr w:type="spellEnd"/>
      <w:r w:rsidR="00993972" w:rsidRPr="00993972">
        <w:rPr>
          <w:vertAlign w:val="subscript"/>
        </w:rPr>
        <w:t>.</w:t>
      </w:r>
      <w:proofErr w:type="gramEnd"/>
      <w:r w:rsidRPr="00F8645C">
        <w:rPr>
          <w:vertAlign w:val="subscript"/>
        </w:rPr>
        <w:t xml:space="preserve"> </w:t>
      </w:r>
      <w:r>
        <w:t xml:space="preserve">+ </w:t>
      </w:r>
      <w:proofErr w:type="spellStart"/>
      <w:proofErr w:type="gramStart"/>
      <w:r>
        <w:t>Р</w:t>
      </w:r>
      <w:r w:rsidR="00F8645C">
        <w:rPr>
          <w:vertAlign w:val="subscript"/>
        </w:rPr>
        <w:t>пост</w:t>
      </w:r>
      <w:proofErr w:type="spellEnd"/>
      <w:r w:rsidR="00F8645C">
        <w:rPr>
          <w:vertAlign w:val="subscript"/>
        </w:rPr>
        <w:t>.</w:t>
      </w:r>
      <w:r w:rsidR="00F8645C">
        <w:t>)</w:t>
      </w:r>
      <w:r w:rsidRPr="00F8645C">
        <w:rPr>
          <w:vertAlign w:val="subscript"/>
        </w:rPr>
        <w:t xml:space="preserve"> </w:t>
      </w:r>
      <w:r>
        <w:t>х k, где:</w:t>
      </w:r>
      <w:proofErr w:type="gramEnd"/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r>
        <w:t>S</w:t>
      </w:r>
      <w:r w:rsidRPr="00F8645C">
        <w:rPr>
          <w:vertAlign w:val="subscript"/>
        </w:rPr>
        <w:t>i</w:t>
      </w:r>
      <w:proofErr w:type="spellEnd"/>
      <w:r>
        <w:t xml:space="preserve"> </w:t>
      </w:r>
      <w:r w:rsidR="00F8645C">
        <w:t>–</w:t>
      </w:r>
      <w:r>
        <w:t xml:space="preserve"> размер субвенции</w:t>
      </w:r>
      <w:r w:rsidR="00A543FA">
        <w:t>, предоставляемой</w:t>
      </w:r>
      <w:r>
        <w:t xml:space="preserve"> i-тому муниципальному району или городскому округу Ульяновской области;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 w:rsidRPr="00F8645C">
        <w:rPr>
          <w:vertAlign w:val="subscript"/>
        </w:rPr>
        <w:t>перем</w:t>
      </w:r>
      <w:proofErr w:type="spellEnd"/>
      <w:r w:rsidRPr="00F8645C">
        <w:rPr>
          <w:vertAlign w:val="subscript"/>
        </w:rPr>
        <w:t xml:space="preserve">. </w:t>
      </w:r>
      <w:r w:rsidR="00993972">
        <w:t>–</w:t>
      </w:r>
      <w:r>
        <w:t xml:space="preserve"> годовой размер переменных затрат </w:t>
      </w:r>
      <w:r w:rsidR="00A543FA">
        <w:t xml:space="preserve">в связи с </w:t>
      </w:r>
      <w:r>
        <w:t>осуществление</w:t>
      </w:r>
      <w:r w:rsidR="00A543FA">
        <w:t>м</w:t>
      </w:r>
      <w:r>
        <w:t xml:space="preserve"> отлова </w:t>
      </w:r>
      <w:r w:rsidR="00497623">
        <w:t xml:space="preserve">и содержания </w:t>
      </w:r>
      <w:r>
        <w:t xml:space="preserve">безнадзорных домашних животных (далее </w:t>
      </w:r>
      <w:r w:rsidR="00A543FA">
        <w:t xml:space="preserve">также </w:t>
      </w:r>
      <w:r w:rsidR="00497623">
        <w:t>–</w:t>
      </w:r>
      <w:r>
        <w:t xml:space="preserve"> отлов</w:t>
      </w:r>
      <w:r w:rsidR="00497623">
        <w:t xml:space="preserve"> </w:t>
      </w:r>
      <w:r w:rsidR="00FB272B">
        <w:br/>
      </w:r>
      <w:r w:rsidR="00497623">
        <w:t>и содержание</w:t>
      </w:r>
      <w:r>
        <w:t>);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 w:rsidRPr="00F8645C">
        <w:rPr>
          <w:vertAlign w:val="subscript"/>
        </w:rPr>
        <w:t>пост</w:t>
      </w:r>
      <w:proofErr w:type="spellEnd"/>
      <w:r w:rsidRPr="00F8645C">
        <w:rPr>
          <w:vertAlign w:val="subscript"/>
        </w:rPr>
        <w:t xml:space="preserve">. </w:t>
      </w:r>
      <w:r w:rsidR="00F8645C">
        <w:t>–</w:t>
      </w:r>
      <w:r>
        <w:t xml:space="preserve"> год</w:t>
      </w:r>
      <w:r w:rsidR="00A543FA">
        <w:t xml:space="preserve">овой размер постоянных затрат в связи с </w:t>
      </w:r>
      <w:r>
        <w:t>осуществление</w:t>
      </w:r>
      <w:r w:rsidR="00A543FA">
        <w:t>м</w:t>
      </w:r>
      <w:r>
        <w:t xml:space="preserve"> отлова</w:t>
      </w:r>
      <w:r w:rsidR="000314B5">
        <w:t xml:space="preserve"> и содержания</w:t>
      </w:r>
      <w:r>
        <w:t>;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r>
        <w:t xml:space="preserve">k </w:t>
      </w:r>
      <w:r w:rsidR="00F8645C">
        <w:t>–</w:t>
      </w:r>
      <w:r>
        <w:t xml:space="preserve"> коэффициент, отражающий величину расходов, связанных </w:t>
      </w:r>
      <w:r w:rsidR="00FB272B">
        <w:br/>
      </w:r>
      <w:r>
        <w:t>с организацией местными администрациями муниципальных районов и городских округов Ульяновской области осуществления государственных полномочий, признаваемый равным 1,005.</w:t>
      </w:r>
    </w:p>
    <w:p w:rsidR="00042E40" w:rsidRDefault="00A543FA" w:rsidP="00FB272B">
      <w:pPr>
        <w:pStyle w:val="ConsPlusNormal"/>
        <w:spacing w:line="360" w:lineRule="auto"/>
        <w:ind w:firstLine="709"/>
        <w:jc w:val="both"/>
      </w:pPr>
      <w:proofErr w:type="gramStart"/>
      <w:r>
        <w:t xml:space="preserve">Годовой размер переменных затрат в связи с осуществлением отлова </w:t>
      </w:r>
      <w:r w:rsidR="00FB272B">
        <w:br/>
      </w:r>
      <w:r>
        <w:t xml:space="preserve">и содержания определяется с учётом величины нормативных затрат </w:t>
      </w:r>
      <w:r w:rsidR="00FB272B">
        <w:br/>
      </w:r>
      <w:r>
        <w:t>на приобретение спе</w:t>
      </w:r>
      <w:r w:rsidR="00993972">
        <w:t>циальных средств, необходимых для</w:t>
      </w:r>
      <w:r>
        <w:t xml:space="preserve"> осуществлени</w:t>
      </w:r>
      <w:r w:rsidR="00993972">
        <w:t>я</w:t>
      </w:r>
      <w:r>
        <w:t xml:space="preserve"> отлова одного безнадзорного домашнего животного или его умерщвления в случае </w:t>
      </w:r>
      <w:r>
        <w:lastRenderedPageBreak/>
        <w:t>агрессивного поведения, и нормативных затрат на приобретение материальных запасов, необходимых для осуществления содержания одного отловленного безнадзорного домашнего животного.</w:t>
      </w:r>
      <w:proofErr w:type="gramEnd"/>
      <w:r>
        <w:t xml:space="preserve"> Величина указанных нормативных затрат,</w:t>
      </w:r>
      <w:r w:rsidR="00993972">
        <w:t xml:space="preserve">   </w:t>
      </w:r>
      <w:r>
        <w:t xml:space="preserve"> а также ассортимент и нормы расходования специальных средств, необходимых для осуществления отлова одного безнадзорного домашнего животного или его умерщвления, и материальных запасов, необходимых для</w:t>
      </w:r>
      <w:r w:rsidR="00042E40">
        <w:t xml:space="preserve"> осущест</w:t>
      </w:r>
      <w:r>
        <w:t xml:space="preserve">вления </w:t>
      </w:r>
      <w:r w:rsidR="00042E40">
        <w:t>содержания одного отловленного безнадзорного домашнего животного, устанавливаются исполнительным органом государственной власти Ульяновской области</w:t>
      </w:r>
      <w:r w:rsidR="00993972">
        <w:t>, уполномоченным</w:t>
      </w:r>
      <w:r w:rsidR="00042E40">
        <w:t xml:space="preserve"> в сфере ветеринарии.</w:t>
      </w:r>
    </w:p>
    <w:p w:rsidR="00091DC5" w:rsidRDefault="00042E40" w:rsidP="00FB272B">
      <w:pPr>
        <w:pStyle w:val="ConsPlusNormal"/>
        <w:spacing w:line="360" w:lineRule="auto"/>
        <w:ind w:firstLine="709"/>
        <w:jc w:val="both"/>
      </w:pPr>
      <w:r>
        <w:t xml:space="preserve">Годовой размер переменных затрат в связи с осуществлением отлова </w:t>
      </w:r>
      <w:r w:rsidR="00FB272B">
        <w:br/>
      </w:r>
      <w:r>
        <w:t>и содерж</w:t>
      </w:r>
      <w:r w:rsidR="00004A32">
        <w:t>а</w:t>
      </w:r>
      <w:r>
        <w:t>ния рассчитывается по формуле: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 w:rsidRPr="00993972">
        <w:rPr>
          <w:vertAlign w:val="subscript"/>
        </w:rPr>
        <w:t>перем</w:t>
      </w:r>
      <w:proofErr w:type="spellEnd"/>
      <w:r w:rsidRPr="00993972">
        <w:rPr>
          <w:vertAlign w:val="subscript"/>
        </w:rPr>
        <w:t xml:space="preserve">. </w:t>
      </w:r>
      <w:r>
        <w:t>= Н</w:t>
      </w:r>
      <w:r w:rsidR="0091327B">
        <w:rPr>
          <w:vertAlign w:val="subscript"/>
        </w:rPr>
        <w:t>о</w:t>
      </w:r>
      <w:proofErr w:type="gramStart"/>
      <w:r w:rsidR="00DE3E0A">
        <w:rPr>
          <w:vertAlign w:val="subscript"/>
        </w:rP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 </w:t>
      </w:r>
      <w:proofErr w:type="spellStart"/>
      <w:r>
        <w:t>V</w:t>
      </w:r>
      <w:r w:rsidR="0091327B">
        <w:rPr>
          <w:vertAlign w:val="subscript"/>
        </w:rPr>
        <w:t>о</w:t>
      </w:r>
      <w:proofErr w:type="spellEnd"/>
      <w:r w:rsidR="00DE3E0A">
        <w:rPr>
          <w:vertAlign w:val="subscript"/>
        </w:rPr>
        <w:t>.</w:t>
      </w:r>
      <w:r w:rsidR="0091327B">
        <w:t>+</w:t>
      </w:r>
      <w:r w:rsidR="00DE3E0A">
        <w:t xml:space="preserve"> </w:t>
      </w:r>
      <w:proofErr w:type="spellStart"/>
      <w:r w:rsidR="0091327B">
        <w:t>Н</w:t>
      </w:r>
      <w:r w:rsidR="0091327B">
        <w:rPr>
          <w:vertAlign w:val="subscript"/>
        </w:rPr>
        <w:t>с</w:t>
      </w:r>
      <w:proofErr w:type="spellEnd"/>
      <w:proofErr w:type="gramStart"/>
      <w:r w:rsidR="00DE3E0A">
        <w:rPr>
          <w:vertAlign w:val="subscript"/>
        </w:rPr>
        <w:t>.</w:t>
      </w:r>
      <w:proofErr w:type="gramEnd"/>
      <w:r w:rsidR="00993972">
        <w:rPr>
          <w:vertAlign w:val="subscript"/>
        </w:rPr>
        <w:t xml:space="preserve"> </w:t>
      </w:r>
      <w:proofErr w:type="gramStart"/>
      <w:r w:rsidR="0091327B">
        <w:t>х</w:t>
      </w:r>
      <w:proofErr w:type="gramEnd"/>
      <w:r w:rsidR="00993972">
        <w:t xml:space="preserve"> </w:t>
      </w:r>
      <w:r w:rsidR="0091327B">
        <w:rPr>
          <w:lang w:val="en-US"/>
        </w:rPr>
        <w:t>V</w:t>
      </w:r>
      <w:r w:rsidR="0091327B">
        <w:rPr>
          <w:vertAlign w:val="subscript"/>
        </w:rPr>
        <w:t>с</w:t>
      </w:r>
      <w:r w:rsidR="00DE3E0A">
        <w:rPr>
          <w:vertAlign w:val="subscript"/>
        </w:rPr>
        <w:t>.</w:t>
      </w:r>
      <w:r>
        <w:t>, где: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r>
        <w:t>Н</w:t>
      </w:r>
      <w:r w:rsidR="0091327B">
        <w:rPr>
          <w:vertAlign w:val="subscript"/>
        </w:rPr>
        <w:t>о</w:t>
      </w:r>
      <w:proofErr w:type="gramStart"/>
      <w:r w:rsidR="00DE3E0A">
        <w:rPr>
          <w:vertAlign w:val="subscript"/>
        </w:rPr>
        <w:t>.</w:t>
      </w:r>
      <w:proofErr w:type="gramEnd"/>
      <w:r>
        <w:t xml:space="preserve"> </w:t>
      </w:r>
      <w:r w:rsidR="00042E40">
        <w:t>–</w:t>
      </w:r>
      <w:r>
        <w:t xml:space="preserve"> </w:t>
      </w:r>
      <w:proofErr w:type="gramStart"/>
      <w:r w:rsidR="00042E40">
        <w:t>в</w:t>
      </w:r>
      <w:proofErr w:type="gramEnd"/>
      <w:r w:rsidR="00042E40">
        <w:t>еличина нормативных затрат на приобретение специальных средств, необходимых для осуществления отлова одного безнадзорного домашнего животного или его умерщвления;</w:t>
      </w:r>
    </w:p>
    <w:p w:rsidR="007A3169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proofErr w:type="gramStart"/>
      <w:r>
        <w:t>V</w:t>
      </w:r>
      <w:proofErr w:type="gramEnd"/>
      <w:r w:rsidR="007A3169">
        <w:rPr>
          <w:vertAlign w:val="subscript"/>
        </w:rPr>
        <w:t>о</w:t>
      </w:r>
      <w:proofErr w:type="spellEnd"/>
      <w:r w:rsidR="00DE3E0A">
        <w:rPr>
          <w:vertAlign w:val="subscript"/>
        </w:rPr>
        <w:t>.</w:t>
      </w:r>
      <w:r>
        <w:t xml:space="preserve"> </w:t>
      </w:r>
      <w:r w:rsidR="00042E40">
        <w:t>–</w:t>
      </w:r>
      <w:r>
        <w:t xml:space="preserve"> </w:t>
      </w:r>
      <w:r w:rsidR="00042E40">
        <w:t>годовой объём затрат на приобретение в соответствующем году специальных средств, необходимых для осуществления отлова безнадзорных домашних животных или их умерщвления;</w:t>
      </w:r>
    </w:p>
    <w:p w:rsidR="007A3169" w:rsidRPr="009A6342" w:rsidRDefault="007A3169" w:rsidP="00FB2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</w:t>
      </w:r>
      <w:r>
        <w:rPr>
          <w:bCs/>
          <w:sz w:val="28"/>
          <w:szCs w:val="28"/>
          <w:vertAlign w:val="subscript"/>
        </w:rPr>
        <w:t>с</w:t>
      </w:r>
      <w:proofErr w:type="spellEnd"/>
      <w:proofErr w:type="gramStart"/>
      <w:r w:rsidR="00DE3E0A">
        <w:rPr>
          <w:bCs/>
          <w:sz w:val="28"/>
          <w:szCs w:val="28"/>
          <w:vertAlign w:val="subscript"/>
        </w:rPr>
        <w:t>.</w:t>
      </w:r>
      <w:proofErr w:type="gramEnd"/>
      <w:r w:rsidRPr="009A6342">
        <w:rPr>
          <w:bCs/>
          <w:sz w:val="28"/>
          <w:szCs w:val="28"/>
        </w:rPr>
        <w:t xml:space="preserve"> </w:t>
      </w:r>
      <w:r w:rsidR="00042E40">
        <w:rPr>
          <w:bCs/>
          <w:sz w:val="28"/>
          <w:szCs w:val="28"/>
        </w:rPr>
        <w:t>–</w:t>
      </w:r>
      <w:r w:rsidRPr="009A6342">
        <w:rPr>
          <w:bCs/>
          <w:sz w:val="28"/>
          <w:szCs w:val="28"/>
        </w:rPr>
        <w:t xml:space="preserve"> </w:t>
      </w:r>
      <w:proofErr w:type="gramStart"/>
      <w:r w:rsidR="00042E40">
        <w:rPr>
          <w:bCs/>
          <w:sz w:val="28"/>
          <w:szCs w:val="28"/>
        </w:rPr>
        <w:t>в</w:t>
      </w:r>
      <w:proofErr w:type="gramEnd"/>
      <w:r w:rsidR="00042E40">
        <w:rPr>
          <w:bCs/>
          <w:sz w:val="28"/>
          <w:szCs w:val="28"/>
        </w:rPr>
        <w:t>еличина нормативных затрат на приобретение материальных запасов, необходимых для осуществления содержания одного отловленного безнадзорного домашнего животного;</w:t>
      </w:r>
    </w:p>
    <w:p w:rsidR="00091DC5" w:rsidRDefault="007A3169" w:rsidP="00FB272B">
      <w:pPr>
        <w:pStyle w:val="ConsPlusNormal"/>
        <w:spacing w:line="360" w:lineRule="auto"/>
        <w:ind w:firstLine="709"/>
        <w:jc w:val="both"/>
      </w:pPr>
      <w:proofErr w:type="spellStart"/>
      <w:proofErr w:type="gramStart"/>
      <w:r>
        <w:rPr>
          <w:bCs/>
        </w:rPr>
        <w:t>V</w:t>
      </w:r>
      <w:proofErr w:type="gramEnd"/>
      <w:r>
        <w:rPr>
          <w:bCs/>
          <w:vertAlign w:val="subscript"/>
        </w:rPr>
        <w:t>с</w:t>
      </w:r>
      <w:proofErr w:type="spellEnd"/>
      <w:r w:rsidR="00DE3E0A">
        <w:rPr>
          <w:bCs/>
          <w:vertAlign w:val="subscript"/>
        </w:rPr>
        <w:t>.</w:t>
      </w:r>
      <w:r w:rsidRPr="009A6342">
        <w:rPr>
          <w:bCs/>
        </w:rPr>
        <w:t xml:space="preserve"> </w:t>
      </w:r>
      <w:r w:rsidR="00042E40">
        <w:rPr>
          <w:bCs/>
        </w:rPr>
        <w:t>–</w:t>
      </w:r>
      <w:r w:rsidRPr="009A6342">
        <w:rPr>
          <w:bCs/>
        </w:rPr>
        <w:t xml:space="preserve"> </w:t>
      </w:r>
      <w:r w:rsidR="00042E40">
        <w:rPr>
          <w:bCs/>
        </w:rPr>
        <w:t>годовой объём затрат на приобретение в соответствующем году материальных запасов, необходимых для осуществления содержания отловленных безнадзорных домашних животных</w:t>
      </w:r>
      <w:r w:rsidRPr="009A6342">
        <w:rPr>
          <w:bCs/>
        </w:rPr>
        <w:t>.</w:t>
      </w:r>
    </w:p>
    <w:p w:rsidR="00042E40" w:rsidRDefault="00042E40" w:rsidP="00FB272B">
      <w:pPr>
        <w:pStyle w:val="ConsPlusNormal"/>
        <w:spacing w:line="360" w:lineRule="auto"/>
        <w:ind w:firstLine="709"/>
        <w:jc w:val="both"/>
      </w:pPr>
      <w:proofErr w:type="gramStart"/>
      <w:r>
        <w:t xml:space="preserve">Годовой размер постоянных затрат в связи с осуществлением отлова </w:t>
      </w:r>
      <w:r w:rsidR="00FB272B">
        <w:br/>
      </w:r>
      <w:r>
        <w:t>и содержания определяется с учётом размера затрат на обеспечение деятельности одной бригады работников, осуществляющей отлов (далее – бригада)</w:t>
      </w:r>
      <w:r w:rsidR="00993972">
        <w:t>,</w:t>
      </w:r>
      <w:r>
        <w:t xml:space="preserve"> </w:t>
      </w:r>
      <w:r w:rsidR="00FB272B">
        <w:br/>
      </w:r>
      <w:r>
        <w:t xml:space="preserve">и количества таких бригад, затрат, связанных с выплатой заработной платы работникам, осуществляющим содержание отловленных безнадзорных домашних </w:t>
      </w:r>
      <w:r>
        <w:lastRenderedPageBreak/>
        <w:t>животных, а также затрат на приобретение клеток для содержания отловленных безнадзорных домашних животных.</w:t>
      </w:r>
      <w:proofErr w:type="gramEnd"/>
    </w:p>
    <w:p w:rsidR="00091DC5" w:rsidRDefault="00042E40" w:rsidP="00FB272B">
      <w:pPr>
        <w:pStyle w:val="ConsPlusNormal"/>
        <w:spacing w:line="360" w:lineRule="auto"/>
        <w:ind w:firstLine="709"/>
        <w:jc w:val="both"/>
      </w:pPr>
      <w:r>
        <w:t xml:space="preserve">Годовой размер постоянных затрат в связи с осуществлением отлова </w:t>
      </w:r>
      <w:r w:rsidR="00FB272B">
        <w:br/>
      </w:r>
      <w:r>
        <w:t>и содержания рассчитывается по формуле:</w:t>
      </w:r>
    </w:p>
    <w:p w:rsidR="00091DC5" w:rsidRDefault="00C31FE8" w:rsidP="00FB272B">
      <w:pPr>
        <w:pStyle w:val="ConsPlusNormal"/>
        <w:spacing w:line="360" w:lineRule="auto"/>
        <w:ind w:firstLine="709"/>
        <w:jc w:val="both"/>
      </w:pPr>
      <w:r>
        <w:rPr>
          <w:bCs/>
          <w:lang w:val="en-US"/>
        </w:rPr>
        <w:t>P</w:t>
      </w:r>
      <w:r>
        <w:rPr>
          <w:bCs/>
          <w:vertAlign w:val="subscript"/>
        </w:rPr>
        <w:t>пост</w:t>
      </w:r>
      <w:r w:rsidR="00993972">
        <w:rPr>
          <w:bCs/>
          <w:vertAlign w:val="subscript"/>
        </w:rPr>
        <w:t>.</w:t>
      </w:r>
      <w:r w:rsidR="00993972">
        <w:rPr>
          <w:bCs/>
        </w:rPr>
        <w:t xml:space="preserve"> </w:t>
      </w:r>
      <w:r>
        <w:rPr>
          <w:bCs/>
        </w:rPr>
        <w:t xml:space="preserve">= </w:t>
      </w:r>
      <w:proofErr w:type="spellStart"/>
      <w:r>
        <w:rPr>
          <w:bCs/>
        </w:rPr>
        <w:t>Р</w:t>
      </w:r>
      <w:r w:rsidR="00993972">
        <w:rPr>
          <w:bCs/>
          <w:vertAlign w:val="subscript"/>
        </w:rPr>
        <w:t>бр</w:t>
      </w:r>
      <w:proofErr w:type="spellEnd"/>
      <w:r w:rsidR="00993972">
        <w:rPr>
          <w:bCs/>
          <w:vertAlign w:val="subscript"/>
        </w:rPr>
        <w:t>.</w:t>
      </w:r>
      <w:r w:rsidR="00993972">
        <w:rPr>
          <w:bCs/>
        </w:rPr>
        <w:t xml:space="preserve"> </w:t>
      </w:r>
      <w:proofErr w:type="gramStart"/>
      <w:r>
        <w:rPr>
          <w:bCs/>
        </w:rPr>
        <w:t>х</w:t>
      </w:r>
      <w:r w:rsidR="00993972">
        <w:rPr>
          <w:bCs/>
        </w:rPr>
        <w:t xml:space="preserve">  </w:t>
      </w:r>
      <w:proofErr w:type="spellStart"/>
      <w:r>
        <w:rPr>
          <w:bCs/>
        </w:rPr>
        <w:t>К</w:t>
      </w:r>
      <w:r>
        <w:rPr>
          <w:bCs/>
          <w:vertAlign w:val="subscript"/>
        </w:rPr>
        <w:t>бр</w:t>
      </w:r>
      <w:proofErr w:type="spellEnd"/>
      <w:proofErr w:type="gramEnd"/>
      <w:r>
        <w:rPr>
          <w:bCs/>
          <w:vertAlign w:val="subscript"/>
        </w:rPr>
        <w:t>.</w:t>
      </w:r>
      <w:r>
        <w:rPr>
          <w:bCs/>
        </w:rPr>
        <w:t>+</w:t>
      </w:r>
      <w:r w:rsidR="00993972">
        <w:rPr>
          <w:bCs/>
        </w:rPr>
        <w:t xml:space="preserve">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с</w:t>
      </w:r>
      <w:proofErr w:type="spellEnd"/>
      <w:r w:rsidR="00993972">
        <w:rPr>
          <w:bCs/>
          <w:vertAlign w:val="subscript"/>
        </w:rPr>
        <w:t>.</w:t>
      </w:r>
      <w:r w:rsidR="00993972">
        <w:rPr>
          <w:bCs/>
        </w:rPr>
        <w:t xml:space="preserve"> </w:t>
      </w:r>
      <w:r>
        <w:rPr>
          <w:bCs/>
        </w:rPr>
        <w:t>х</w:t>
      </w:r>
      <w:r w:rsidR="00993972">
        <w:rPr>
          <w:bCs/>
        </w:rPr>
        <w:t xml:space="preserve">  </w:t>
      </w:r>
      <w:r>
        <w:rPr>
          <w:bCs/>
        </w:rPr>
        <w:t>К</w:t>
      </w:r>
      <w:r>
        <w:rPr>
          <w:bCs/>
          <w:vertAlign w:val="subscript"/>
        </w:rPr>
        <w:t>с.</w:t>
      </w:r>
      <w:r>
        <w:rPr>
          <w:bCs/>
        </w:rPr>
        <w:t>+</w:t>
      </w:r>
      <w:r w:rsidR="00993972">
        <w:rPr>
          <w:bCs/>
        </w:rPr>
        <w:t xml:space="preserve">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кл</w:t>
      </w:r>
      <w:proofErr w:type="spellEnd"/>
      <w:r>
        <w:rPr>
          <w:bCs/>
          <w:vertAlign w:val="subscript"/>
        </w:rPr>
        <w:t>,</w:t>
      </w:r>
      <w:r>
        <w:rPr>
          <w:bCs/>
        </w:rPr>
        <w:t>,</w:t>
      </w:r>
      <w:r w:rsidR="00FB272B">
        <w:rPr>
          <w:bCs/>
        </w:rPr>
        <w:t xml:space="preserve"> </w:t>
      </w:r>
      <w:r>
        <w:rPr>
          <w:bCs/>
        </w:rPr>
        <w:t>где: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 w:rsidRPr="00EA46AD">
        <w:rPr>
          <w:vertAlign w:val="subscript"/>
        </w:rPr>
        <w:t>бр</w:t>
      </w:r>
      <w:proofErr w:type="spellEnd"/>
      <w:r w:rsidR="00EA46AD">
        <w:rPr>
          <w:vertAlign w:val="subscript"/>
        </w:rPr>
        <w:t>.</w:t>
      </w:r>
      <w:r>
        <w:t xml:space="preserve"> </w:t>
      </w:r>
      <w:r w:rsidR="001063A9">
        <w:t>–</w:t>
      </w:r>
      <w:r>
        <w:t xml:space="preserve"> </w:t>
      </w:r>
      <w:r w:rsidR="001063A9">
        <w:t>годовой размер затрат на обеспечение деятельности одной бригады</w:t>
      </w:r>
      <w:r>
        <w:t>;</w:t>
      </w:r>
    </w:p>
    <w:p w:rsidR="00F5018D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r>
        <w:t>К</w:t>
      </w:r>
      <w:r w:rsidRPr="00EA46AD">
        <w:rPr>
          <w:vertAlign w:val="subscript"/>
        </w:rPr>
        <w:t>бр</w:t>
      </w:r>
      <w:proofErr w:type="spellEnd"/>
      <w:r w:rsidRPr="00EA46AD">
        <w:rPr>
          <w:vertAlign w:val="subscript"/>
        </w:rPr>
        <w:t xml:space="preserve">. </w:t>
      </w:r>
      <w:r w:rsidR="00781FA6">
        <w:t>–</w:t>
      </w:r>
      <w:r>
        <w:t xml:space="preserve"> количество бригад</w:t>
      </w:r>
      <w:r w:rsidR="00F5018D">
        <w:t>;</w:t>
      </w:r>
    </w:p>
    <w:p w:rsidR="00F5018D" w:rsidRDefault="00F5018D" w:rsidP="00FB2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vertAlign w:val="subscript"/>
        </w:rPr>
        <w:t>с</w:t>
      </w:r>
      <w:proofErr w:type="spellEnd"/>
      <w:r>
        <w:rPr>
          <w:bCs/>
          <w:sz w:val="28"/>
          <w:szCs w:val="28"/>
          <w:vertAlign w:val="subscript"/>
        </w:rPr>
        <w:t>.</w:t>
      </w:r>
      <w:r>
        <w:rPr>
          <w:bCs/>
          <w:sz w:val="28"/>
          <w:szCs w:val="28"/>
        </w:rPr>
        <w:t xml:space="preserve"> – </w:t>
      </w:r>
      <w:r w:rsidR="001063A9">
        <w:rPr>
          <w:bCs/>
          <w:sz w:val="28"/>
          <w:szCs w:val="28"/>
        </w:rPr>
        <w:t>годовой размер затрат, связанных с выплатой заработной платы одному работнику, осуществляющему содержание отловленных безнадзорных домашних животных</w:t>
      </w:r>
      <w:r>
        <w:rPr>
          <w:bCs/>
          <w:sz w:val="28"/>
          <w:szCs w:val="28"/>
        </w:rPr>
        <w:t>;</w:t>
      </w:r>
    </w:p>
    <w:p w:rsidR="00091DC5" w:rsidRDefault="00F5018D" w:rsidP="00FB272B">
      <w:pPr>
        <w:pStyle w:val="ConsPlusNormal"/>
        <w:spacing w:line="360" w:lineRule="auto"/>
        <w:ind w:firstLine="709"/>
        <w:jc w:val="both"/>
      </w:pPr>
      <w:proofErr w:type="spellStart"/>
      <w:r>
        <w:rPr>
          <w:bCs/>
        </w:rPr>
        <w:t>Р</w:t>
      </w:r>
      <w:r>
        <w:rPr>
          <w:bCs/>
          <w:vertAlign w:val="subscript"/>
        </w:rPr>
        <w:t>кл</w:t>
      </w:r>
      <w:proofErr w:type="spellEnd"/>
      <w:r w:rsidR="00781FA6">
        <w:rPr>
          <w:bCs/>
          <w:vertAlign w:val="subscript"/>
        </w:rPr>
        <w:t>.</w:t>
      </w:r>
      <w:r w:rsidR="00781FA6">
        <w:rPr>
          <w:bCs/>
        </w:rPr>
        <w:t xml:space="preserve"> </w:t>
      </w:r>
      <w:r w:rsidR="00781FA6">
        <w:t xml:space="preserve">– </w:t>
      </w:r>
      <w:r w:rsidR="001063A9">
        <w:rPr>
          <w:bCs/>
        </w:rPr>
        <w:t>годовой размер затрат на приобретение клеток для содержания отловленных безнадзорных домашних животных</w:t>
      </w:r>
      <w:r>
        <w:rPr>
          <w:bCs/>
        </w:rPr>
        <w:t>.</w:t>
      </w:r>
    </w:p>
    <w:p w:rsidR="00091DC5" w:rsidRDefault="001063A9" w:rsidP="00FB272B">
      <w:pPr>
        <w:pStyle w:val="ConsPlusNormal"/>
        <w:spacing w:line="360" w:lineRule="auto"/>
        <w:ind w:firstLine="709"/>
        <w:jc w:val="both"/>
      </w:pPr>
      <w:r>
        <w:t>Годовой размер затрат на обеспечение деятельности одной бригады рассчитывается по формуле</w:t>
      </w:r>
      <w:r w:rsidR="00091DC5">
        <w:t>: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 w:rsidRPr="001063A9">
        <w:rPr>
          <w:vertAlign w:val="subscript"/>
        </w:rPr>
        <w:t>бр</w:t>
      </w:r>
      <w:proofErr w:type="spellEnd"/>
      <w:r w:rsidR="00FB272B">
        <w:rPr>
          <w:vertAlign w:val="subscript"/>
        </w:rPr>
        <w:t>.</w:t>
      </w:r>
      <w:r>
        <w:t xml:space="preserve"> = </w:t>
      </w:r>
      <w:proofErr w:type="spellStart"/>
      <w:r>
        <w:t>Р</w:t>
      </w:r>
      <w:r w:rsidRPr="001063A9">
        <w:rPr>
          <w:vertAlign w:val="subscript"/>
        </w:rPr>
        <w:t>фот</w:t>
      </w:r>
      <w:proofErr w:type="spellEnd"/>
      <w:r w:rsidR="00781FA6">
        <w:rPr>
          <w:vertAlign w:val="subscript"/>
        </w:rPr>
        <w:t>.</w:t>
      </w:r>
      <w:r>
        <w:t xml:space="preserve"> + </w:t>
      </w:r>
      <w:proofErr w:type="spellStart"/>
      <w:r>
        <w:t>Р</w:t>
      </w:r>
      <w:r w:rsidRPr="001063A9">
        <w:rPr>
          <w:vertAlign w:val="subscript"/>
        </w:rPr>
        <w:t>нач</w:t>
      </w:r>
      <w:proofErr w:type="spellEnd"/>
      <w:r w:rsidR="00781FA6">
        <w:rPr>
          <w:vertAlign w:val="subscript"/>
        </w:rPr>
        <w:t>.</w:t>
      </w:r>
      <w:r>
        <w:t xml:space="preserve"> + </w:t>
      </w:r>
      <w:proofErr w:type="spellStart"/>
      <w:r>
        <w:t>Р</w:t>
      </w:r>
      <w:r w:rsidRPr="001063A9">
        <w:rPr>
          <w:vertAlign w:val="subscript"/>
        </w:rPr>
        <w:t>дез</w:t>
      </w:r>
      <w:proofErr w:type="spellEnd"/>
      <w:r w:rsidR="00781FA6">
        <w:t>.</w:t>
      </w:r>
      <w:r>
        <w:t xml:space="preserve">+ </w:t>
      </w:r>
      <w:proofErr w:type="spellStart"/>
      <w:r>
        <w:t>Р</w:t>
      </w:r>
      <w:r w:rsidRPr="001063A9">
        <w:rPr>
          <w:vertAlign w:val="subscript"/>
        </w:rPr>
        <w:t>со</w:t>
      </w:r>
      <w:proofErr w:type="spellEnd"/>
      <w:r w:rsidR="00781FA6">
        <w:rPr>
          <w:vertAlign w:val="subscript"/>
        </w:rPr>
        <w:t>.</w:t>
      </w:r>
      <w:r>
        <w:t xml:space="preserve"> + </w:t>
      </w:r>
      <w:proofErr w:type="spellStart"/>
      <w:r>
        <w:t>Р</w:t>
      </w:r>
      <w:r w:rsidRPr="001063A9">
        <w:rPr>
          <w:vertAlign w:val="subscript"/>
        </w:rPr>
        <w:t>гсм</w:t>
      </w:r>
      <w:proofErr w:type="spellEnd"/>
      <w:r w:rsidRPr="001063A9">
        <w:rPr>
          <w:vertAlign w:val="subscript"/>
        </w:rPr>
        <w:t>.</w:t>
      </w:r>
      <w:r>
        <w:t xml:space="preserve"> + Р</w:t>
      </w:r>
      <w:r w:rsidRPr="001063A9">
        <w:rPr>
          <w:vertAlign w:val="subscript"/>
        </w:rPr>
        <w:t>аз</w:t>
      </w:r>
      <w:r w:rsidR="00781FA6">
        <w:rPr>
          <w:vertAlign w:val="subscript"/>
        </w:rPr>
        <w:t>.</w:t>
      </w:r>
      <w:r>
        <w:t xml:space="preserve"> + </w:t>
      </w:r>
      <w:proofErr w:type="spellStart"/>
      <w:r>
        <w:t>Р</w:t>
      </w:r>
      <w:r w:rsidRPr="001063A9">
        <w:rPr>
          <w:vertAlign w:val="subscript"/>
        </w:rPr>
        <w:t>амор</w:t>
      </w:r>
      <w:proofErr w:type="spellEnd"/>
      <w:r w:rsidR="00781FA6">
        <w:rPr>
          <w:vertAlign w:val="subscript"/>
        </w:rPr>
        <w:t>.</w:t>
      </w:r>
      <w:r w:rsidR="00781FA6">
        <w:t>,</w:t>
      </w:r>
      <w:r>
        <w:t xml:space="preserve"> где: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 w:rsidRPr="001063A9">
        <w:rPr>
          <w:vertAlign w:val="subscript"/>
        </w:rPr>
        <w:t>фот</w:t>
      </w:r>
      <w:proofErr w:type="spellEnd"/>
      <w:r w:rsidRPr="001063A9">
        <w:rPr>
          <w:vertAlign w:val="subscript"/>
        </w:rPr>
        <w:t xml:space="preserve">. </w:t>
      </w:r>
      <w:r w:rsidR="001063A9">
        <w:t>– размер  годового</w:t>
      </w:r>
      <w:r>
        <w:t xml:space="preserve"> </w:t>
      </w:r>
      <w:proofErr w:type="gramStart"/>
      <w:r>
        <w:t>фонд</w:t>
      </w:r>
      <w:r w:rsidR="001063A9">
        <w:t>а</w:t>
      </w:r>
      <w:r>
        <w:t xml:space="preserve"> оплаты труда работников бригады</w:t>
      </w:r>
      <w:proofErr w:type="gramEnd"/>
      <w:r>
        <w:t>;</w:t>
      </w:r>
    </w:p>
    <w:p w:rsidR="001063A9" w:rsidRDefault="001063A9" w:rsidP="00FB272B">
      <w:pPr>
        <w:pStyle w:val="ConsPlusNormal"/>
        <w:spacing w:line="360" w:lineRule="auto"/>
        <w:ind w:firstLine="709"/>
        <w:jc w:val="both"/>
      </w:pPr>
      <w:proofErr w:type="spellStart"/>
      <w:proofErr w:type="gramStart"/>
      <w:r>
        <w:t>Р</w:t>
      </w:r>
      <w:r w:rsidRPr="001063A9">
        <w:rPr>
          <w:vertAlign w:val="subscript"/>
        </w:rPr>
        <w:t>нач</w:t>
      </w:r>
      <w:proofErr w:type="spellEnd"/>
      <w:r w:rsidR="00781FA6">
        <w:rPr>
          <w:vertAlign w:val="subscript"/>
        </w:rPr>
        <w:t>.</w:t>
      </w:r>
      <w:r>
        <w:t xml:space="preserve"> – годовой размер затрат, связанных с уплатой страховых взносов </w:t>
      </w:r>
      <w:r w:rsidR="00FB272B">
        <w:br/>
      </w:r>
      <w:r>
        <w:t xml:space="preserve">в Пенсионный фонд Российской Федерации на обязательное пенсионное страхование работников бригады, Фонд социального страхования Российской Федерации на обязательное социальное страхование работников бригады </w:t>
      </w:r>
      <w:r w:rsidR="00FB272B">
        <w:br/>
      </w:r>
      <w:r>
        <w:t>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бригады, а также страховых</w:t>
      </w:r>
      <w:proofErr w:type="gramEnd"/>
      <w:r>
        <w:t xml:space="preserve"> взносов в Фонд социального страхования Российской Федерации на обязательное социальное страхование работников бригады от несчастных случаев на производстве</w:t>
      </w:r>
      <w:r w:rsidR="00AE3E84">
        <w:t xml:space="preserve"> </w:t>
      </w:r>
      <w:r>
        <w:t>и профессиональных заболеваний</w:t>
      </w:r>
      <w:r w:rsidR="00AE3E84">
        <w:t>;</w:t>
      </w:r>
    </w:p>
    <w:p w:rsidR="00AE3E84" w:rsidRDefault="00AE3E84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 w:rsidRPr="001063A9">
        <w:rPr>
          <w:vertAlign w:val="subscript"/>
        </w:rPr>
        <w:t>дез</w:t>
      </w:r>
      <w:proofErr w:type="spellEnd"/>
      <w:r w:rsidR="00781FA6">
        <w:rPr>
          <w:vertAlign w:val="subscript"/>
        </w:rPr>
        <w:t>.</w:t>
      </w:r>
      <w:r>
        <w:t xml:space="preserve"> – годовой размер затрат, связанных с оплатой услуг по дезинфекции специализированных автомобилей;</w:t>
      </w:r>
    </w:p>
    <w:p w:rsidR="00AE3E84" w:rsidRDefault="00AE3E84" w:rsidP="00FB272B">
      <w:pPr>
        <w:pStyle w:val="ConsPlusNormal"/>
        <w:spacing w:line="360" w:lineRule="auto"/>
        <w:ind w:firstLine="709"/>
        <w:jc w:val="both"/>
      </w:pPr>
      <w:proofErr w:type="spellStart"/>
      <w:r>
        <w:lastRenderedPageBreak/>
        <w:t>Р</w:t>
      </w:r>
      <w:r w:rsidRPr="001063A9">
        <w:rPr>
          <w:vertAlign w:val="subscript"/>
        </w:rPr>
        <w:t>со</w:t>
      </w:r>
      <w:proofErr w:type="spellEnd"/>
      <w:r w:rsidR="00781FA6">
        <w:rPr>
          <w:vertAlign w:val="subscript"/>
        </w:rPr>
        <w:t>.</w:t>
      </w:r>
      <w:r>
        <w:t xml:space="preserve"> – годовой размер затрат, связанных с приобретением специальной одежды для работников бригады;</w:t>
      </w:r>
    </w:p>
    <w:p w:rsidR="00AE3E84" w:rsidRPr="00AE3E84" w:rsidRDefault="00AE3E84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 w:rsidRPr="001063A9">
        <w:rPr>
          <w:vertAlign w:val="subscript"/>
        </w:rPr>
        <w:t>гсм</w:t>
      </w:r>
      <w:proofErr w:type="spellEnd"/>
      <w:r w:rsidR="00781FA6">
        <w:rPr>
          <w:vertAlign w:val="subscript"/>
        </w:rPr>
        <w:t>.</w:t>
      </w:r>
      <w:r>
        <w:t xml:space="preserve"> – годовой  размер затрат, связанных с приобретением горюче-смазочных материалов для специализированных автомобилей;</w:t>
      </w:r>
    </w:p>
    <w:p w:rsidR="001063A9" w:rsidRDefault="00AE3E84" w:rsidP="00FB272B">
      <w:pPr>
        <w:pStyle w:val="ConsPlusNormal"/>
        <w:spacing w:line="360" w:lineRule="auto"/>
        <w:ind w:firstLine="709"/>
        <w:jc w:val="both"/>
      </w:pPr>
      <w:r>
        <w:t>Р</w:t>
      </w:r>
      <w:r>
        <w:rPr>
          <w:vertAlign w:val="subscript"/>
        </w:rPr>
        <w:t>аз</w:t>
      </w:r>
      <w:proofErr w:type="gramStart"/>
      <w:r w:rsidR="00781FA6">
        <w:rPr>
          <w:vertAlign w:val="subscript"/>
        </w:rPr>
        <w:t>.</w:t>
      </w:r>
      <w:proofErr w:type="gramEnd"/>
      <w:r>
        <w:t xml:space="preserve"> – </w:t>
      </w:r>
      <w:proofErr w:type="gramStart"/>
      <w:r>
        <w:t>г</w:t>
      </w:r>
      <w:proofErr w:type="gramEnd"/>
      <w:r>
        <w:t>одовой  размер затрат, связанных с приобретением запасных частей для специализированных автомобилей;</w:t>
      </w:r>
    </w:p>
    <w:p w:rsidR="00AE3E84" w:rsidRDefault="00AE3E84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>
        <w:rPr>
          <w:vertAlign w:val="subscript"/>
        </w:rPr>
        <w:t>амор</w:t>
      </w:r>
      <w:proofErr w:type="spellEnd"/>
      <w:r w:rsidR="00781FA6">
        <w:rPr>
          <w:vertAlign w:val="subscript"/>
        </w:rPr>
        <w:t>.</w:t>
      </w:r>
      <w:r>
        <w:t xml:space="preserve"> – годовой  размер затрат, связанных с обеспечением содержания основных средств и инвентаря.</w:t>
      </w:r>
    </w:p>
    <w:p w:rsidR="00E246FD" w:rsidRDefault="0071787E" w:rsidP="00FB272B">
      <w:pPr>
        <w:pStyle w:val="ConsPlusNormal"/>
        <w:spacing w:line="360" w:lineRule="auto"/>
        <w:ind w:firstLine="709"/>
        <w:jc w:val="both"/>
      </w:pPr>
      <w:r>
        <w:t>Годовой размер затрат, связанных с выплатой заработной платы работникам, осуществляющим содержание отловленных безнадзорных домашних животных</w:t>
      </w:r>
      <w:r w:rsidR="00E246FD">
        <w:t>, рассчитывается по формуле:</w:t>
      </w:r>
    </w:p>
    <w:p w:rsidR="00F5018D" w:rsidRDefault="00F5018D" w:rsidP="00FB2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vertAlign w:val="subscript"/>
        </w:rPr>
      </w:pPr>
      <w:proofErr w:type="spellStart"/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vertAlign w:val="subscript"/>
        </w:rPr>
        <w:t>с</w:t>
      </w:r>
      <w:proofErr w:type="spellEnd"/>
      <w:r w:rsidR="00781FA6">
        <w:rPr>
          <w:bCs/>
          <w:sz w:val="28"/>
          <w:szCs w:val="28"/>
          <w:vertAlign w:val="subscript"/>
        </w:rPr>
        <w:t>.</w:t>
      </w:r>
      <w:r w:rsidR="00FB272B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=</w:t>
      </w:r>
      <w:r w:rsidR="00FB272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vertAlign w:val="subscript"/>
        </w:rPr>
        <w:t>сфот</w:t>
      </w:r>
      <w:proofErr w:type="spellEnd"/>
      <w:r w:rsidR="00781FA6">
        <w:rPr>
          <w:bCs/>
          <w:sz w:val="28"/>
          <w:szCs w:val="28"/>
          <w:vertAlign w:val="subscript"/>
        </w:rPr>
        <w:t>.</w:t>
      </w:r>
      <w:r>
        <w:rPr>
          <w:bCs/>
          <w:sz w:val="28"/>
          <w:szCs w:val="28"/>
        </w:rPr>
        <w:t>+</w:t>
      </w:r>
      <w:r w:rsidR="00781FA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vertAlign w:val="subscript"/>
        </w:rPr>
        <w:t>снач</w:t>
      </w:r>
      <w:proofErr w:type="spellEnd"/>
      <w:r w:rsidR="00781FA6">
        <w:rPr>
          <w:bCs/>
          <w:sz w:val="28"/>
          <w:szCs w:val="28"/>
          <w:vertAlign w:val="subscript"/>
        </w:rPr>
        <w:t>.</w:t>
      </w:r>
      <w:r w:rsidR="00781FA6">
        <w:rPr>
          <w:bCs/>
          <w:sz w:val="28"/>
          <w:szCs w:val="28"/>
        </w:rPr>
        <w:t>, где</w:t>
      </w:r>
      <w:r w:rsidR="00EE461D" w:rsidRPr="00EE461D">
        <w:rPr>
          <w:bCs/>
          <w:sz w:val="28"/>
          <w:szCs w:val="28"/>
        </w:rPr>
        <w:t>:</w:t>
      </w:r>
    </w:p>
    <w:p w:rsidR="00F5018D" w:rsidRDefault="00F5018D" w:rsidP="00FB2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vertAlign w:val="subscript"/>
        </w:rPr>
        <w:t>сфот</w:t>
      </w:r>
      <w:proofErr w:type="spellEnd"/>
      <w:r w:rsidR="00781FA6">
        <w:rPr>
          <w:bCs/>
          <w:sz w:val="28"/>
          <w:szCs w:val="28"/>
          <w:vertAlign w:val="subscript"/>
        </w:rPr>
        <w:t>.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 </w:t>
      </w:r>
      <w:r w:rsidR="00EE461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1787E">
        <w:rPr>
          <w:bCs/>
          <w:sz w:val="28"/>
          <w:szCs w:val="28"/>
        </w:rPr>
        <w:t>размер годового фонда оплаты труда работников</w:t>
      </w:r>
      <w:r>
        <w:rPr>
          <w:bCs/>
          <w:sz w:val="28"/>
          <w:szCs w:val="28"/>
        </w:rPr>
        <w:t xml:space="preserve">, осуществляющих содержание </w:t>
      </w:r>
      <w:r w:rsidR="0071787E">
        <w:rPr>
          <w:bCs/>
          <w:sz w:val="28"/>
          <w:szCs w:val="28"/>
        </w:rPr>
        <w:t xml:space="preserve">отловленных безнадзорных домашних </w:t>
      </w:r>
      <w:r w:rsidR="00781FA6">
        <w:rPr>
          <w:bCs/>
          <w:sz w:val="28"/>
          <w:szCs w:val="28"/>
        </w:rPr>
        <w:t>животных;</w:t>
      </w:r>
    </w:p>
    <w:p w:rsidR="00F5018D" w:rsidRDefault="00F5018D" w:rsidP="00FB272B">
      <w:pPr>
        <w:pStyle w:val="ConsPlusNormal"/>
        <w:spacing w:line="360" w:lineRule="auto"/>
        <w:ind w:firstLine="709"/>
        <w:jc w:val="both"/>
      </w:pPr>
      <w:proofErr w:type="spellStart"/>
      <w:proofErr w:type="gramStart"/>
      <w:r>
        <w:rPr>
          <w:bCs/>
        </w:rPr>
        <w:t>Р</w:t>
      </w:r>
      <w:r>
        <w:rPr>
          <w:bCs/>
          <w:vertAlign w:val="subscript"/>
        </w:rPr>
        <w:t>снач</w:t>
      </w:r>
      <w:proofErr w:type="spellEnd"/>
      <w:r w:rsidR="00781FA6">
        <w:rPr>
          <w:bCs/>
          <w:vertAlign w:val="subscript"/>
        </w:rPr>
        <w:t>.</w:t>
      </w:r>
      <w:r>
        <w:rPr>
          <w:bCs/>
        </w:rPr>
        <w:t xml:space="preserve"> – </w:t>
      </w:r>
      <w:r w:rsidR="0071787E">
        <w:t xml:space="preserve">годовой размер затрат, связанных с уплатой страховых взносов </w:t>
      </w:r>
      <w:r w:rsidR="00FB272B">
        <w:br/>
      </w:r>
      <w:r w:rsidR="0071787E">
        <w:t xml:space="preserve">в Пенсионный фонд Российской Федерации на обязательное пенсионное страхование работников, осуществляющих содержание отловленных безнадзорных домашних животных, Фонд социального страхования Российской Федерации на обязательное социальное страхование указанных работников </w:t>
      </w:r>
      <w:r w:rsidR="00FB272B">
        <w:br/>
      </w:r>
      <w:r w:rsidR="0071787E">
        <w:t>на случай временной нетрудоспосо</w:t>
      </w:r>
      <w:bookmarkStart w:id="0" w:name="_GoBack"/>
      <w:bookmarkEnd w:id="0"/>
      <w:r w:rsidR="0071787E">
        <w:t>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</w:t>
      </w:r>
      <w:proofErr w:type="gramEnd"/>
      <w:r w:rsidR="0071787E">
        <w:t xml:space="preserve"> </w:t>
      </w:r>
      <w:r w:rsidR="00C11D4E">
        <w:t xml:space="preserve">указанных </w:t>
      </w:r>
      <w:r w:rsidR="0071787E">
        <w:t xml:space="preserve">работников, а также страховых взносов в Фонд социального страхования Российской Федерации на обязательное социальное страхование </w:t>
      </w:r>
      <w:r w:rsidR="00C11D4E">
        <w:t xml:space="preserve">указанных </w:t>
      </w:r>
      <w:r w:rsidR="0071787E">
        <w:t>работников</w:t>
      </w:r>
      <w:r w:rsidR="00C11D4E">
        <w:t xml:space="preserve"> </w:t>
      </w:r>
      <w:r w:rsidR="0071787E">
        <w:t xml:space="preserve">от несчастных случаев на производстве </w:t>
      </w:r>
      <w:r w:rsidR="00FB272B">
        <w:br/>
      </w:r>
      <w:r w:rsidR="0071787E">
        <w:t>и профессиональных заболеваний</w:t>
      </w:r>
      <w:r>
        <w:rPr>
          <w:bCs/>
        </w:rPr>
        <w:t>.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r>
        <w:t xml:space="preserve">Для целей применения настоящей Методики устанавливаются следующие минимальная </w:t>
      </w:r>
      <w:r w:rsidR="00D91CC2">
        <w:t xml:space="preserve">штатная </w:t>
      </w:r>
      <w:r>
        <w:t>численность и трудовые функции работников бригады: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r>
        <w:t xml:space="preserve">водитель специализированного автомобиля </w:t>
      </w:r>
      <w:r w:rsidR="00D91CC2">
        <w:t>–</w:t>
      </w:r>
      <w:r>
        <w:t xml:space="preserve"> 1</w:t>
      </w:r>
      <w:r w:rsidR="00D91CC2">
        <w:t xml:space="preserve"> штатная</w:t>
      </w:r>
      <w:r>
        <w:t xml:space="preserve"> единица;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r>
        <w:t>рабочие, осуществляющие отлов,</w:t>
      </w:r>
      <w:r w:rsidR="00D91CC2" w:rsidRPr="00D91CC2">
        <w:t xml:space="preserve"> </w:t>
      </w:r>
      <w:r w:rsidR="00D91CC2">
        <w:t xml:space="preserve">– </w:t>
      </w:r>
      <w:r>
        <w:t xml:space="preserve">2 </w:t>
      </w:r>
      <w:r w:rsidR="00D91CC2">
        <w:t xml:space="preserve">штатные </w:t>
      </w:r>
      <w:r>
        <w:t>единицы.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r>
        <w:lastRenderedPageBreak/>
        <w:t xml:space="preserve">Размер годового </w:t>
      </w:r>
      <w:proofErr w:type="gramStart"/>
      <w:r>
        <w:t>фонда оплаты труда работников бригады</w:t>
      </w:r>
      <w:proofErr w:type="gramEnd"/>
      <w:r>
        <w:t xml:space="preserve"> рассчитывается по формуле:</w:t>
      </w:r>
    </w:p>
    <w:p w:rsidR="00091DC5" w:rsidRPr="00091DC5" w:rsidRDefault="00091DC5" w:rsidP="00FB272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DC5">
        <w:rPr>
          <w:rFonts w:ascii="Times New Roman" w:hAnsi="Times New Roman" w:cs="Times New Roman"/>
          <w:sz w:val="28"/>
          <w:szCs w:val="28"/>
        </w:rPr>
        <w:t>Р</w:t>
      </w:r>
      <w:r w:rsidRPr="00BB52A1">
        <w:rPr>
          <w:rFonts w:ascii="Times New Roman" w:hAnsi="Times New Roman" w:cs="Times New Roman"/>
          <w:sz w:val="28"/>
          <w:szCs w:val="28"/>
          <w:vertAlign w:val="subscript"/>
        </w:rPr>
        <w:t>фот</w:t>
      </w:r>
      <w:proofErr w:type="spellEnd"/>
      <w:r w:rsidRPr="00BB52A1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091DC5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091DC5">
        <w:rPr>
          <w:rFonts w:ascii="Times New Roman" w:hAnsi="Times New Roman" w:cs="Times New Roman"/>
          <w:sz w:val="28"/>
          <w:szCs w:val="28"/>
        </w:rPr>
        <w:t>Ст</w:t>
      </w:r>
      <w:r w:rsidR="002D5F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91DC5">
        <w:rPr>
          <w:rFonts w:ascii="Times New Roman" w:hAnsi="Times New Roman" w:cs="Times New Roman"/>
          <w:sz w:val="28"/>
          <w:szCs w:val="28"/>
        </w:rPr>
        <w:t xml:space="preserve">  х О</w:t>
      </w:r>
      <w:proofErr w:type="spellStart"/>
      <w:r w:rsidR="002D5F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91DC5">
        <w:rPr>
          <w:rFonts w:ascii="Times New Roman" w:hAnsi="Times New Roman" w:cs="Times New Roman"/>
          <w:sz w:val="28"/>
          <w:szCs w:val="28"/>
        </w:rPr>
        <w:t xml:space="preserve">  + Ст</w:t>
      </w:r>
      <w:r w:rsidR="002D5FFA" w:rsidRPr="002D5F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1DC5">
        <w:rPr>
          <w:rFonts w:ascii="Times New Roman" w:hAnsi="Times New Roman" w:cs="Times New Roman"/>
          <w:sz w:val="28"/>
          <w:szCs w:val="28"/>
        </w:rPr>
        <w:t xml:space="preserve">  х О</w:t>
      </w:r>
      <w:r w:rsidR="002D5FFA" w:rsidRPr="002D5F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1DC5">
        <w:rPr>
          <w:rFonts w:ascii="Times New Roman" w:hAnsi="Times New Roman" w:cs="Times New Roman"/>
          <w:sz w:val="28"/>
          <w:szCs w:val="28"/>
        </w:rPr>
        <w:t xml:space="preserve">  + Ст</w:t>
      </w:r>
      <w:r w:rsidR="002D5FFA" w:rsidRPr="002D5F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1DC5">
        <w:rPr>
          <w:rFonts w:ascii="Times New Roman" w:hAnsi="Times New Roman" w:cs="Times New Roman"/>
          <w:sz w:val="28"/>
          <w:szCs w:val="28"/>
        </w:rPr>
        <w:t xml:space="preserve">  х О</w:t>
      </w:r>
      <w:r w:rsidR="002D5FFA" w:rsidRPr="002D5F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091D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1DC5">
        <w:rPr>
          <w:rFonts w:ascii="Times New Roman" w:hAnsi="Times New Roman" w:cs="Times New Roman"/>
          <w:sz w:val="28"/>
          <w:szCs w:val="28"/>
        </w:rPr>
        <w:t xml:space="preserve"> х 12, где:</w:t>
      </w:r>
    </w:p>
    <w:p w:rsidR="00091DC5" w:rsidRPr="002D5FFA" w:rsidRDefault="00091DC5" w:rsidP="00FB272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DC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D5F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91DC5">
        <w:rPr>
          <w:rFonts w:ascii="Times New Roman" w:hAnsi="Times New Roman" w:cs="Times New Roman"/>
          <w:sz w:val="28"/>
          <w:szCs w:val="28"/>
        </w:rPr>
        <w:t xml:space="preserve"> </w:t>
      </w:r>
      <w:r w:rsidR="00464941">
        <w:rPr>
          <w:rFonts w:ascii="Times New Roman" w:hAnsi="Times New Roman" w:cs="Times New Roman"/>
          <w:sz w:val="28"/>
          <w:szCs w:val="28"/>
        </w:rPr>
        <w:t>–</w:t>
      </w:r>
      <w:r w:rsidRPr="00091DC5">
        <w:rPr>
          <w:rFonts w:ascii="Times New Roman" w:hAnsi="Times New Roman" w:cs="Times New Roman"/>
          <w:sz w:val="28"/>
          <w:szCs w:val="28"/>
        </w:rPr>
        <w:t xml:space="preserve"> </w:t>
      </w:r>
      <w:r w:rsidR="00D91CC2">
        <w:rPr>
          <w:rFonts w:ascii="Times New Roman" w:hAnsi="Times New Roman" w:cs="Times New Roman"/>
          <w:sz w:val="28"/>
          <w:szCs w:val="28"/>
        </w:rPr>
        <w:t>число</w:t>
      </w:r>
      <w:r w:rsidRPr="00091DC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91CC2">
        <w:rPr>
          <w:rFonts w:ascii="Times New Roman" w:hAnsi="Times New Roman" w:cs="Times New Roman"/>
          <w:sz w:val="28"/>
          <w:szCs w:val="28"/>
        </w:rPr>
        <w:t>, осуществляющих в бригаде одинаковую трудовую функцию</w:t>
      </w:r>
      <w:r w:rsidRPr="00091DC5">
        <w:rPr>
          <w:rFonts w:ascii="Times New Roman" w:hAnsi="Times New Roman" w:cs="Times New Roman"/>
          <w:sz w:val="28"/>
          <w:szCs w:val="28"/>
        </w:rPr>
        <w:t>;</w:t>
      </w:r>
    </w:p>
    <w:p w:rsidR="00091DC5" w:rsidRPr="00091DC5" w:rsidRDefault="00091DC5" w:rsidP="00FB272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5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Start"/>
      <w:r w:rsidR="002D5FF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91DC5">
        <w:rPr>
          <w:rFonts w:ascii="Times New Roman" w:hAnsi="Times New Roman" w:cs="Times New Roman"/>
          <w:sz w:val="28"/>
          <w:szCs w:val="28"/>
        </w:rPr>
        <w:t xml:space="preserve"> </w:t>
      </w:r>
      <w:r w:rsidR="00464941">
        <w:rPr>
          <w:rFonts w:ascii="Times New Roman" w:hAnsi="Times New Roman" w:cs="Times New Roman"/>
          <w:sz w:val="28"/>
          <w:szCs w:val="28"/>
        </w:rPr>
        <w:t>–</w:t>
      </w:r>
      <w:r w:rsidRPr="00091DC5">
        <w:rPr>
          <w:rFonts w:ascii="Times New Roman" w:hAnsi="Times New Roman" w:cs="Times New Roman"/>
          <w:sz w:val="28"/>
          <w:szCs w:val="28"/>
        </w:rPr>
        <w:t xml:space="preserve"> размер среднемесячной </w:t>
      </w:r>
      <w:r w:rsidR="00D91CC2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091DC5">
        <w:rPr>
          <w:rFonts w:ascii="Times New Roman" w:hAnsi="Times New Roman" w:cs="Times New Roman"/>
          <w:sz w:val="28"/>
          <w:szCs w:val="28"/>
        </w:rPr>
        <w:t xml:space="preserve"> работников, осуществляющих</w:t>
      </w:r>
      <w:r w:rsidR="00781FA6">
        <w:rPr>
          <w:rFonts w:ascii="Times New Roman" w:hAnsi="Times New Roman" w:cs="Times New Roman"/>
          <w:sz w:val="28"/>
          <w:szCs w:val="28"/>
        </w:rPr>
        <w:t xml:space="preserve"> </w:t>
      </w:r>
      <w:r w:rsidRPr="00091DC5">
        <w:rPr>
          <w:rFonts w:ascii="Times New Roman" w:hAnsi="Times New Roman" w:cs="Times New Roman"/>
          <w:sz w:val="28"/>
          <w:szCs w:val="28"/>
        </w:rPr>
        <w:t>соответствующую трудовую функцию.</w:t>
      </w:r>
    </w:p>
    <w:p w:rsidR="00091DC5" w:rsidRDefault="00D91CC2" w:rsidP="00FB272B">
      <w:pPr>
        <w:pStyle w:val="ConsPlusNormal"/>
        <w:spacing w:line="360" w:lineRule="auto"/>
        <w:ind w:firstLine="709"/>
        <w:jc w:val="both"/>
      </w:pPr>
      <w:r>
        <w:t xml:space="preserve">Годовой размер затрат, указанных в абзаце двадцать пятом настоящего пункта, принимается равным произведению </w:t>
      </w:r>
      <w:proofErr w:type="gramStart"/>
      <w:r>
        <w:t xml:space="preserve">размера годового фонда оплаты труда </w:t>
      </w:r>
      <w:r w:rsidRPr="004F237F">
        <w:t>работников</w:t>
      </w:r>
      <w:proofErr w:type="gramEnd"/>
      <w:r w:rsidRPr="004F237F">
        <w:t xml:space="preserve"> и размеров страховых взносов в соответствующие государственные внебюджетные фонды.</w:t>
      </w:r>
    </w:p>
    <w:p w:rsidR="00281756" w:rsidRDefault="00FA7018" w:rsidP="00FB272B">
      <w:pPr>
        <w:pStyle w:val="ConsPlusNormal"/>
        <w:spacing w:line="360" w:lineRule="auto"/>
        <w:ind w:firstLine="709"/>
        <w:jc w:val="both"/>
      </w:pPr>
      <w:r>
        <w:t xml:space="preserve">Для целей применения настоящей Методики устанавливается минимальная численность работников, осуществляющих содержание </w:t>
      </w:r>
      <w:r w:rsidR="00BB52A1">
        <w:t xml:space="preserve">отловленных </w:t>
      </w:r>
      <w:r w:rsidR="00BB52A1" w:rsidRPr="00281756">
        <w:t xml:space="preserve">безнадзорных домашних </w:t>
      </w:r>
      <w:r w:rsidR="00781FA6" w:rsidRPr="00281756">
        <w:t>животных</w:t>
      </w:r>
      <w:r w:rsidR="00464941">
        <w:t>,</w:t>
      </w:r>
      <w:r w:rsidR="00781FA6" w:rsidRPr="00281756">
        <w:t xml:space="preserve"> в одном пункте в количестве одного</w:t>
      </w:r>
      <w:r w:rsidRPr="00281756">
        <w:t xml:space="preserve"> работника.</w:t>
      </w:r>
      <w:r w:rsidR="00281756">
        <w:t xml:space="preserve"> </w:t>
      </w:r>
    </w:p>
    <w:p w:rsidR="00FA7018" w:rsidRPr="00281756" w:rsidRDefault="00FA7018" w:rsidP="00FB272B">
      <w:pPr>
        <w:pStyle w:val="ConsPlusNormal"/>
        <w:spacing w:line="360" w:lineRule="auto"/>
        <w:ind w:firstLine="709"/>
        <w:jc w:val="both"/>
        <w:rPr>
          <w:spacing w:val="-6"/>
        </w:rPr>
      </w:pPr>
      <w:r w:rsidRPr="00281756">
        <w:rPr>
          <w:spacing w:val="-6"/>
        </w:rPr>
        <w:t xml:space="preserve">Размер годового фонда оплаты труда работников, осуществляющих содержание </w:t>
      </w:r>
      <w:r w:rsidR="00BB52A1" w:rsidRPr="00281756">
        <w:rPr>
          <w:spacing w:val="-6"/>
        </w:rPr>
        <w:t xml:space="preserve">отловленных безнадзорных домашних </w:t>
      </w:r>
      <w:r w:rsidRPr="00281756">
        <w:rPr>
          <w:spacing w:val="-6"/>
        </w:rPr>
        <w:t>животных</w:t>
      </w:r>
      <w:r w:rsidR="00E246FD" w:rsidRPr="00281756">
        <w:rPr>
          <w:spacing w:val="-6"/>
        </w:rPr>
        <w:t>,</w:t>
      </w:r>
      <w:r w:rsidRPr="00281756">
        <w:rPr>
          <w:spacing w:val="-6"/>
        </w:rPr>
        <w:t xml:space="preserve"> рассчитывается по формуле:</w:t>
      </w:r>
    </w:p>
    <w:p w:rsidR="00FA7018" w:rsidRPr="00091DC5" w:rsidRDefault="00FA7018" w:rsidP="00FB272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D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сфот</w:t>
      </w:r>
      <w:proofErr w:type="spellEnd"/>
      <w:r w:rsidR="0046494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91D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81FA6">
        <w:rPr>
          <w:rFonts w:ascii="Times New Roman" w:hAnsi="Times New Roman" w:cs="Times New Roman"/>
          <w:sz w:val="28"/>
          <w:szCs w:val="28"/>
        </w:rPr>
        <w:t>С</w:t>
      </w:r>
      <w:r w:rsidRPr="00781FA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="00781FA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781FA6">
        <w:rPr>
          <w:rFonts w:ascii="Times New Roman" w:hAnsi="Times New Roman" w:cs="Times New Roman"/>
          <w:sz w:val="28"/>
          <w:szCs w:val="28"/>
        </w:rPr>
        <w:t xml:space="preserve"> </w:t>
      </w:r>
      <w:r w:rsidRPr="00781FA6">
        <w:rPr>
          <w:rFonts w:ascii="Times New Roman" w:hAnsi="Times New Roman" w:cs="Times New Roman"/>
          <w:sz w:val="28"/>
          <w:szCs w:val="28"/>
        </w:rPr>
        <w:t>х</w:t>
      </w:r>
      <w:r w:rsidR="00781FA6">
        <w:rPr>
          <w:rFonts w:ascii="Times New Roman" w:hAnsi="Times New Roman" w:cs="Times New Roman"/>
          <w:sz w:val="28"/>
          <w:szCs w:val="28"/>
        </w:rPr>
        <w:t xml:space="preserve"> </w:t>
      </w:r>
      <w:r w:rsidRPr="00781FA6">
        <w:rPr>
          <w:rFonts w:ascii="Times New Roman" w:hAnsi="Times New Roman" w:cs="Times New Roman"/>
          <w:sz w:val="28"/>
          <w:szCs w:val="28"/>
        </w:rPr>
        <w:t>О</w:t>
      </w:r>
      <w:r w:rsidRPr="00781FA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="00781FA6" w:rsidRPr="00781FA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091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C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91DC5">
        <w:rPr>
          <w:rFonts w:ascii="Times New Roman" w:hAnsi="Times New Roman" w:cs="Times New Roman"/>
          <w:sz w:val="28"/>
          <w:szCs w:val="28"/>
        </w:rPr>
        <w:t xml:space="preserve"> 12, где:</w:t>
      </w:r>
    </w:p>
    <w:p w:rsidR="00FA7018" w:rsidRPr="002D5FFA" w:rsidRDefault="00FA7018" w:rsidP="00FB272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="00781FA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9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работников</w:t>
      </w:r>
      <w:r w:rsidR="00B73D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содержание</w:t>
      </w:r>
      <w:r w:rsidR="00E35829">
        <w:rPr>
          <w:rFonts w:ascii="Times New Roman" w:hAnsi="Times New Roman" w:cs="Times New Roman"/>
          <w:sz w:val="28"/>
          <w:szCs w:val="28"/>
        </w:rPr>
        <w:t xml:space="preserve"> отловленных безнадзорных домашних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E35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5829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110B53">
        <w:rPr>
          <w:rFonts w:ascii="Times New Roman" w:hAnsi="Times New Roman" w:cs="Times New Roman"/>
          <w:sz w:val="28"/>
          <w:szCs w:val="28"/>
        </w:rPr>
        <w:t>;</w:t>
      </w:r>
    </w:p>
    <w:p w:rsidR="00FA7018" w:rsidRPr="00091DC5" w:rsidRDefault="00FA7018" w:rsidP="00FB272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C5">
        <w:rPr>
          <w:rFonts w:ascii="Times New Roman" w:hAnsi="Times New Roman" w:cs="Times New Roman"/>
          <w:sz w:val="28"/>
          <w:szCs w:val="28"/>
        </w:rPr>
        <w:t>О</w:t>
      </w:r>
      <w:r w:rsidR="00110B5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="00781FA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091DC5">
        <w:rPr>
          <w:rFonts w:ascii="Times New Roman" w:hAnsi="Times New Roman" w:cs="Times New Roman"/>
          <w:sz w:val="28"/>
          <w:szCs w:val="28"/>
        </w:rPr>
        <w:t xml:space="preserve"> </w:t>
      </w:r>
      <w:r w:rsidR="00464941">
        <w:rPr>
          <w:rFonts w:ascii="Times New Roman" w:hAnsi="Times New Roman" w:cs="Times New Roman"/>
          <w:sz w:val="28"/>
          <w:szCs w:val="28"/>
        </w:rPr>
        <w:t>–</w:t>
      </w:r>
      <w:r w:rsidRPr="00091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1DC5">
        <w:rPr>
          <w:rFonts w:ascii="Times New Roman" w:hAnsi="Times New Roman" w:cs="Times New Roman"/>
          <w:sz w:val="28"/>
          <w:szCs w:val="28"/>
        </w:rPr>
        <w:t xml:space="preserve">азмер среднемесячной </w:t>
      </w:r>
      <w:r w:rsidR="00BB52A1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091DC5">
        <w:rPr>
          <w:rFonts w:ascii="Times New Roman" w:hAnsi="Times New Roman" w:cs="Times New Roman"/>
          <w:sz w:val="28"/>
          <w:szCs w:val="28"/>
        </w:rPr>
        <w:t xml:space="preserve"> работников, осуществляющих</w:t>
      </w:r>
      <w:r w:rsidR="00781FA6">
        <w:rPr>
          <w:rFonts w:ascii="Times New Roman" w:hAnsi="Times New Roman" w:cs="Times New Roman"/>
          <w:sz w:val="28"/>
          <w:szCs w:val="28"/>
        </w:rPr>
        <w:t xml:space="preserve"> </w:t>
      </w:r>
      <w:r w:rsidR="00131292">
        <w:rPr>
          <w:rFonts w:ascii="Times New Roman" w:hAnsi="Times New Roman" w:cs="Times New Roman"/>
          <w:sz w:val="28"/>
          <w:szCs w:val="28"/>
        </w:rPr>
        <w:t>с</w:t>
      </w:r>
      <w:r w:rsidR="00110B53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BB52A1">
        <w:rPr>
          <w:rFonts w:ascii="Times New Roman" w:hAnsi="Times New Roman" w:cs="Times New Roman"/>
          <w:sz w:val="28"/>
          <w:szCs w:val="28"/>
        </w:rPr>
        <w:t xml:space="preserve">отловленных безнадзорных домашних </w:t>
      </w:r>
      <w:r w:rsidR="00110B53">
        <w:rPr>
          <w:rFonts w:ascii="Times New Roman" w:hAnsi="Times New Roman" w:cs="Times New Roman"/>
          <w:sz w:val="28"/>
          <w:szCs w:val="28"/>
        </w:rPr>
        <w:t>животных</w:t>
      </w:r>
      <w:r w:rsidRPr="00091DC5">
        <w:rPr>
          <w:rFonts w:ascii="Times New Roman" w:hAnsi="Times New Roman" w:cs="Times New Roman"/>
          <w:sz w:val="28"/>
          <w:szCs w:val="28"/>
        </w:rPr>
        <w:t>.</w:t>
      </w:r>
    </w:p>
    <w:p w:rsidR="00FA7018" w:rsidRDefault="00FA7018" w:rsidP="00FB272B">
      <w:pPr>
        <w:pStyle w:val="ConsPlusNormal"/>
        <w:spacing w:line="360" w:lineRule="auto"/>
        <w:ind w:firstLine="709"/>
        <w:jc w:val="both"/>
      </w:pPr>
      <w:r>
        <w:t xml:space="preserve">Размер начислений на денежные выплаты </w:t>
      </w:r>
      <w:r w:rsidR="00BB52A1">
        <w:t xml:space="preserve">принимается </w:t>
      </w:r>
      <w:proofErr w:type="gramStart"/>
      <w:r w:rsidR="00BB52A1">
        <w:t>равным</w:t>
      </w:r>
      <w:proofErr w:type="gramEnd"/>
      <w:r w:rsidR="00BB52A1">
        <w:t xml:space="preserve"> произведению</w:t>
      </w:r>
      <w:r>
        <w:t xml:space="preserve"> размера годового фонда оплаты труда работников</w:t>
      </w:r>
      <w:r w:rsidR="00131292">
        <w:t xml:space="preserve">, осуществляющих содержание </w:t>
      </w:r>
      <w:r w:rsidR="00F94145">
        <w:t xml:space="preserve">отловленных безнадзорных домашних </w:t>
      </w:r>
      <w:r w:rsidR="00131292">
        <w:t>животных,</w:t>
      </w:r>
      <w:r>
        <w:t xml:space="preserve"> </w:t>
      </w:r>
      <w:r w:rsidR="00B73DA1">
        <w:br/>
      </w:r>
      <w:r w:rsidR="00F94145">
        <w:t xml:space="preserve">и размеров страховых взносов в соответствующие государственные внебюджетные </w:t>
      </w:r>
      <w:r w:rsidR="00F94145" w:rsidRPr="004F237F">
        <w:t>фонды</w:t>
      </w:r>
      <w:r w:rsidRPr="004F237F">
        <w:t>.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r>
        <w:t xml:space="preserve">Размер </w:t>
      </w:r>
      <w:r w:rsidR="00BF280E">
        <w:t>затрат, связанных с оплатой услуг по дезинфекции специализированных автомобилей</w:t>
      </w:r>
      <w:r w:rsidR="00781FA6">
        <w:t>,</w:t>
      </w:r>
      <w:r>
        <w:t xml:space="preserve"> рассчитывается по формуле: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proofErr w:type="spellStart"/>
      <w:r>
        <w:t>Р</w:t>
      </w:r>
      <w:r w:rsidRPr="00BF280E">
        <w:rPr>
          <w:vertAlign w:val="subscript"/>
        </w:rPr>
        <w:t>дез</w:t>
      </w:r>
      <w:proofErr w:type="spellEnd"/>
      <w:r w:rsidR="00781FA6">
        <w:rPr>
          <w:vertAlign w:val="subscript"/>
        </w:rPr>
        <w:t>.</w:t>
      </w:r>
      <w:r>
        <w:t xml:space="preserve"> = </w:t>
      </w:r>
      <w:proofErr w:type="spellStart"/>
      <w:proofErr w:type="gramStart"/>
      <w:r>
        <w:t>N</w:t>
      </w:r>
      <w:proofErr w:type="gramEnd"/>
      <w:r w:rsidRPr="00BF280E">
        <w:rPr>
          <w:vertAlign w:val="subscript"/>
        </w:rPr>
        <w:t>дез</w:t>
      </w:r>
      <w:proofErr w:type="spellEnd"/>
      <w:r w:rsidR="00781FA6">
        <w:rPr>
          <w:vertAlign w:val="subscript"/>
        </w:rPr>
        <w:t>.</w:t>
      </w:r>
      <w:r>
        <w:t xml:space="preserve"> х 12, где: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proofErr w:type="spellStart"/>
      <w:r>
        <w:lastRenderedPageBreak/>
        <w:t>N</w:t>
      </w:r>
      <w:r w:rsidRPr="00BF280E">
        <w:rPr>
          <w:vertAlign w:val="subscript"/>
        </w:rPr>
        <w:t>дез</w:t>
      </w:r>
      <w:proofErr w:type="spellEnd"/>
      <w:r w:rsidR="00781FA6">
        <w:rPr>
          <w:vertAlign w:val="subscript"/>
        </w:rPr>
        <w:t>.</w:t>
      </w:r>
      <w:r w:rsidR="00BF280E">
        <w:t xml:space="preserve"> – </w:t>
      </w:r>
      <w:r>
        <w:t>норматив расходования дезинфицирующих сре</w:t>
      </w:r>
      <w:proofErr w:type="gramStart"/>
      <w:r>
        <w:t>дств дл</w:t>
      </w:r>
      <w:proofErr w:type="gramEnd"/>
      <w:r>
        <w:t>я обработки специализированных автомобилей в месяц.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r>
        <w:t xml:space="preserve">Размер </w:t>
      </w:r>
      <w:r w:rsidR="00BF280E">
        <w:t xml:space="preserve">затрат, связанных с </w:t>
      </w:r>
      <w:r>
        <w:t>приобретение</w:t>
      </w:r>
      <w:r w:rsidR="00BF280E">
        <w:t>м</w:t>
      </w:r>
      <w:r>
        <w:t xml:space="preserve"> специальной одежды </w:t>
      </w:r>
      <w:r w:rsidR="00BF280E">
        <w:t>для работников бригады</w:t>
      </w:r>
      <w:r w:rsidR="00781FA6">
        <w:t>,</w:t>
      </w:r>
      <w:r w:rsidR="00BF280E">
        <w:t xml:space="preserve"> </w:t>
      </w:r>
      <w:r>
        <w:t>рассчитывается по формуле: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proofErr w:type="spellStart"/>
      <w:r>
        <w:t>Р</w:t>
      </w:r>
      <w:r w:rsidRPr="00BF280E">
        <w:rPr>
          <w:vertAlign w:val="subscript"/>
        </w:rPr>
        <w:t>со</w:t>
      </w:r>
      <w:proofErr w:type="spellEnd"/>
      <w:r w:rsidR="00781FA6">
        <w:rPr>
          <w:vertAlign w:val="subscript"/>
        </w:rPr>
        <w:t>.</w:t>
      </w:r>
      <w:r>
        <w:t xml:space="preserve"> = </w:t>
      </w:r>
      <w:proofErr w:type="spellStart"/>
      <w:proofErr w:type="gramStart"/>
      <w:r>
        <w:t>N</w:t>
      </w:r>
      <w:proofErr w:type="gramEnd"/>
      <w:r w:rsidRPr="00BF280E">
        <w:rPr>
          <w:vertAlign w:val="subscript"/>
        </w:rPr>
        <w:t>со</w:t>
      </w:r>
      <w:proofErr w:type="spellEnd"/>
      <w:r w:rsidR="00781FA6">
        <w:rPr>
          <w:vertAlign w:val="subscript"/>
        </w:rPr>
        <w:t>.</w:t>
      </w:r>
      <w:r>
        <w:t xml:space="preserve"> х n, где: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proofErr w:type="spellStart"/>
      <w:proofErr w:type="gramStart"/>
      <w:r>
        <w:t>N</w:t>
      </w:r>
      <w:proofErr w:type="gramEnd"/>
      <w:r w:rsidRPr="00BF280E">
        <w:rPr>
          <w:vertAlign w:val="subscript"/>
        </w:rPr>
        <w:t>со</w:t>
      </w:r>
      <w:proofErr w:type="spellEnd"/>
      <w:r w:rsidR="00781FA6">
        <w:rPr>
          <w:vertAlign w:val="subscript"/>
        </w:rPr>
        <w:t>.</w:t>
      </w:r>
      <w:r w:rsidR="00BF280E">
        <w:t xml:space="preserve"> – </w:t>
      </w:r>
      <w:r>
        <w:t xml:space="preserve">норматив </w:t>
      </w:r>
      <w:r w:rsidR="00BF280E">
        <w:t>затрат</w:t>
      </w:r>
      <w:r>
        <w:t xml:space="preserve"> на приобретение специальной одежды для одного работника;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r>
        <w:t xml:space="preserve">n </w:t>
      </w:r>
      <w:r w:rsidR="00781FA6">
        <w:t>–</w:t>
      </w:r>
      <w:r>
        <w:t xml:space="preserve"> число работников, занятых отловом.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r>
        <w:t xml:space="preserve">Размер </w:t>
      </w:r>
      <w:r w:rsidR="00BF280E">
        <w:t xml:space="preserve">затрат, связанных с </w:t>
      </w:r>
      <w:r>
        <w:t>приобретение</w:t>
      </w:r>
      <w:r w:rsidR="00BF280E">
        <w:t>м</w:t>
      </w:r>
      <w:r>
        <w:t xml:space="preserve"> горюче-смазочных материалов </w:t>
      </w:r>
      <w:r w:rsidR="00BF280E">
        <w:t>для специализированных автомобилей</w:t>
      </w:r>
      <w:r w:rsidR="00781FA6">
        <w:t>,</w:t>
      </w:r>
      <w:r w:rsidR="00BF280E">
        <w:t xml:space="preserve"> </w:t>
      </w:r>
      <w:r>
        <w:t>рассчитывается по формуле:</w:t>
      </w:r>
    </w:p>
    <w:p w:rsidR="00091DC5" w:rsidRDefault="00BF280E" w:rsidP="008318BB">
      <w:pPr>
        <w:pStyle w:val="ConsPlusNormal"/>
        <w:spacing w:line="367" w:lineRule="auto"/>
        <w:ind w:firstLine="709"/>
        <w:jc w:val="both"/>
      </w:pPr>
      <w:proofErr w:type="spellStart"/>
      <w:r>
        <w:t>Р</w:t>
      </w:r>
      <w:r w:rsidR="00091DC5" w:rsidRPr="00BF280E">
        <w:rPr>
          <w:vertAlign w:val="subscript"/>
        </w:rPr>
        <w:t>гсм</w:t>
      </w:r>
      <w:proofErr w:type="spellEnd"/>
      <w:r w:rsidR="00781FA6">
        <w:rPr>
          <w:vertAlign w:val="subscript"/>
        </w:rPr>
        <w:t>.</w:t>
      </w:r>
      <w:r w:rsidR="00091DC5">
        <w:t xml:space="preserve"> = </w:t>
      </w:r>
      <w:proofErr w:type="spellStart"/>
      <w:proofErr w:type="gramStart"/>
      <w:r w:rsidR="00091DC5">
        <w:t>R</w:t>
      </w:r>
      <w:proofErr w:type="gramEnd"/>
      <w:r w:rsidR="00091DC5" w:rsidRPr="00BF280E">
        <w:rPr>
          <w:vertAlign w:val="subscript"/>
        </w:rPr>
        <w:t>з</w:t>
      </w:r>
      <w:proofErr w:type="spellEnd"/>
      <w:r w:rsidR="00781FA6">
        <w:rPr>
          <w:vertAlign w:val="subscript"/>
        </w:rPr>
        <w:t>.</w:t>
      </w:r>
      <w:r w:rsidR="00091DC5">
        <w:t xml:space="preserve"> х 5 + </w:t>
      </w:r>
      <w:proofErr w:type="spellStart"/>
      <w:r w:rsidR="00091DC5">
        <w:t>R</w:t>
      </w:r>
      <w:r w:rsidR="00091DC5" w:rsidRPr="00BF280E">
        <w:rPr>
          <w:vertAlign w:val="subscript"/>
        </w:rPr>
        <w:t>л</w:t>
      </w:r>
      <w:proofErr w:type="spellEnd"/>
      <w:r w:rsidR="00781FA6">
        <w:rPr>
          <w:vertAlign w:val="subscript"/>
        </w:rPr>
        <w:t>.</w:t>
      </w:r>
      <w:r w:rsidR="00091DC5">
        <w:t xml:space="preserve"> х 7, где: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proofErr w:type="spellStart"/>
      <w:proofErr w:type="gramStart"/>
      <w:r>
        <w:t>R</w:t>
      </w:r>
      <w:proofErr w:type="gramEnd"/>
      <w:r w:rsidRPr="00BF280E">
        <w:rPr>
          <w:vertAlign w:val="subscript"/>
        </w:rPr>
        <w:t>з</w:t>
      </w:r>
      <w:proofErr w:type="spellEnd"/>
      <w:r w:rsidR="00781FA6">
        <w:rPr>
          <w:vertAlign w:val="subscript"/>
        </w:rPr>
        <w:t>.</w:t>
      </w:r>
      <w:r>
        <w:t xml:space="preserve"> </w:t>
      </w:r>
      <w:r w:rsidR="00781FA6">
        <w:t>–</w:t>
      </w:r>
      <w:r>
        <w:t xml:space="preserve"> среднемесячный расход горюче-смазочных материалов</w:t>
      </w:r>
      <w:r w:rsidR="00BF280E">
        <w:t xml:space="preserve"> для специализированных автомобилей</w:t>
      </w:r>
      <w:r>
        <w:t xml:space="preserve"> в зимний период;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proofErr w:type="spellStart"/>
      <w:proofErr w:type="gramStart"/>
      <w:r>
        <w:t>R</w:t>
      </w:r>
      <w:proofErr w:type="gramEnd"/>
      <w:r w:rsidRPr="00BF280E">
        <w:rPr>
          <w:vertAlign w:val="subscript"/>
        </w:rPr>
        <w:t>л</w:t>
      </w:r>
      <w:proofErr w:type="spellEnd"/>
      <w:r w:rsidR="00781FA6">
        <w:rPr>
          <w:vertAlign w:val="subscript"/>
        </w:rPr>
        <w:t>.</w:t>
      </w:r>
      <w:r>
        <w:t xml:space="preserve"> </w:t>
      </w:r>
      <w:r w:rsidR="00781FA6">
        <w:t>–</w:t>
      </w:r>
      <w:r>
        <w:t xml:space="preserve"> среднемесячный расход горюче-смазочных материалов </w:t>
      </w:r>
      <w:r w:rsidR="00BF280E">
        <w:t xml:space="preserve">для специализированных автомобилей </w:t>
      </w:r>
      <w:r>
        <w:t>в летний период.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r>
        <w:t xml:space="preserve">Размер </w:t>
      </w:r>
      <w:r w:rsidR="00BF280E">
        <w:t>затрат, связанных с приобретением</w:t>
      </w:r>
      <w:r>
        <w:t xml:space="preserve"> запасных частей </w:t>
      </w:r>
      <w:r w:rsidR="00BF280E">
        <w:t>для специализированных автомобилей</w:t>
      </w:r>
      <w:r w:rsidR="00781FA6">
        <w:t>,</w:t>
      </w:r>
      <w:r w:rsidR="00BF280E">
        <w:t xml:space="preserve"> </w:t>
      </w:r>
      <w:r>
        <w:t>рассчитывается по формуле: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r>
        <w:t>Р</w:t>
      </w:r>
      <w:r w:rsidRPr="00BF280E">
        <w:rPr>
          <w:vertAlign w:val="subscript"/>
        </w:rPr>
        <w:t>аз</w:t>
      </w:r>
      <w:r w:rsidR="00781FA6">
        <w:rPr>
          <w:vertAlign w:val="subscript"/>
        </w:rPr>
        <w:t>.</w:t>
      </w:r>
      <w:r>
        <w:t xml:space="preserve"> = </w:t>
      </w:r>
      <w:proofErr w:type="spellStart"/>
      <w:r>
        <w:t>Р</w:t>
      </w:r>
      <w:r w:rsidRPr="00BF280E">
        <w:rPr>
          <w:vertAlign w:val="subscript"/>
        </w:rPr>
        <w:t>гсм</w:t>
      </w:r>
      <w:proofErr w:type="spellEnd"/>
      <w:r w:rsidR="00781FA6">
        <w:rPr>
          <w:vertAlign w:val="subscript"/>
        </w:rPr>
        <w:t>.</w:t>
      </w:r>
      <w:r>
        <w:t xml:space="preserve"> х 0,25.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r>
        <w:t xml:space="preserve">Размер </w:t>
      </w:r>
      <w:r w:rsidR="00BF280E">
        <w:t>затрат, связанных с обеспечением содержания о</w:t>
      </w:r>
      <w:r>
        <w:t xml:space="preserve">сновных средств </w:t>
      </w:r>
      <w:r w:rsidR="008318BB">
        <w:br/>
      </w:r>
      <w:r>
        <w:t>и инвентаря</w:t>
      </w:r>
      <w:r w:rsidR="00781FA6">
        <w:t>,</w:t>
      </w:r>
      <w:r>
        <w:t xml:space="preserve"> рассчитывается по формуле:</w:t>
      </w:r>
    </w:p>
    <w:p w:rsidR="00091DC5" w:rsidRPr="00091DC5" w:rsidRDefault="00091DC5" w:rsidP="008318B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DC5">
        <w:rPr>
          <w:rFonts w:ascii="Times New Roman" w:hAnsi="Times New Roman" w:cs="Times New Roman"/>
          <w:sz w:val="28"/>
          <w:szCs w:val="28"/>
        </w:rPr>
        <w:t>Р</w:t>
      </w:r>
      <w:r w:rsidRPr="00BF280E">
        <w:rPr>
          <w:rFonts w:ascii="Times New Roman" w:hAnsi="Times New Roman" w:cs="Times New Roman"/>
          <w:sz w:val="28"/>
          <w:szCs w:val="28"/>
          <w:vertAlign w:val="subscript"/>
        </w:rPr>
        <w:t>амор</w:t>
      </w:r>
      <w:proofErr w:type="spellEnd"/>
      <w:r w:rsidR="00781FA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91DC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091DC5">
        <w:rPr>
          <w:rFonts w:ascii="Times New Roman" w:hAnsi="Times New Roman" w:cs="Times New Roman"/>
          <w:sz w:val="28"/>
          <w:szCs w:val="28"/>
        </w:rPr>
        <w:t>St</w:t>
      </w:r>
      <w:proofErr w:type="gramEnd"/>
      <w:r w:rsidR="002D5FFA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781FA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318BB">
        <w:rPr>
          <w:rFonts w:ascii="Times New Roman" w:hAnsi="Times New Roman" w:cs="Times New Roman"/>
          <w:sz w:val="28"/>
          <w:szCs w:val="28"/>
        </w:rPr>
        <w:t xml:space="preserve"> </w:t>
      </w:r>
      <w:r w:rsidRPr="00091DC5">
        <w:rPr>
          <w:rFonts w:ascii="Times New Roman" w:hAnsi="Times New Roman" w:cs="Times New Roman"/>
          <w:sz w:val="28"/>
          <w:szCs w:val="28"/>
        </w:rPr>
        <w:t>/ С, где:</w:t>
      </w:r>
    </w:p>
    <w:p w:rsidR="00091DC5" w:rsidRPr="00091DC5" w:rsidRDefault="00091DC5" w:rsidP="008318B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1DC5">
        <w:rPr>
          <w:rFonts w:ascii="Times New Roman" w:hAnsi="Times New Roman" w:cs="Times New Roman"/>
          <w:sz w:val="28"/>
          <w:szCs w:val="28"/>
        </w:rPr>
        <w:t>St</w:t>
      </w:r>
      <w:proofErr w:type="gramEnd"/>
      <w:r w:rsidR="002D5FFA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="00781FA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91DC5">
        <w:rPr>
          <w:rFonts w:ascii="Times New Roman" w:hAnsi="Times New Roman" w:cs="Times New Roman"/>
          <w:sz w:val="28"/>
          <w:szCs w:val="28"/>
        </w:rPr>
        <w:t xml:space="preserve"> </w:t>
      </w:r>
      <w:r w:rsidR="008318BB">
        <w:rPr>
          <w:rFonts w:ascii="Times New Roman" w:hAnsi="Times New Roman" w:cs="Times New Roman"/>
          <w:sz w:val="28"/>
          <w:szCs w:val="28"/>
        </w:rPr>
        <w:t>–</w:t>
      </w:r>
      <w:r w:rsidRPr="00091DC5">
        <w:rPr>
          <w:rFonts w:ascii="Times New Roman" w:hAnsi="Times New Roman" w:cs="Times New Roman"/>
          <w:sz w:val="28"/>
          <w:szCs w:val="28"/>
        </w:rPr>
        <w:t xml:space="preserve"> стоимость основных средств и инвентаря, используемых для отлова;</w:t>
      </w:r>
    </w:p>
    <w:p w:rsidR="00091DC5" w:rsidRPr="00091DC5" w:rsidRDefault="00091DC5" w:rsidP="008318BB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DC5">
        <w:rPr>
          <w:rFonts w:ascii="Times New Roman" w:hAnsi="Times New Roman" w:cs="Times New Roman"/>
          <w:sz w:val="28"/>
          <w:szCs w:val="28"/>
        </w:rPr>
        <w:t xml:space="preserve"> </w:t>
      </w:r>
      <w:r w:rsidR="008318BB">
        <w:rPr>
          <w:rFonts w:ascii="Times New Roman" w:hAnsi="Times New Roman" w:cs="Times New Roman"/>
          <w:sz w:val="28"/>
          <w:szCs w:val="28"/>
        </w:rPr>
        <w:t xml:space="preserve">– срок полезного </w:t>
      </w:r>
      <w:r w:rsidRPr="00091DC5">
        <w:rPr>
          <w:rFonts w:ascii="Times New Roman" w:hAnsi="Times New Roman" w:cs="Times New Roman"/>
          <w:sz w:val="28"/>
          <w:szCs w:val="28"/>
        </w:rPr>
        <w:t>исполь</w:t>
      </w:r>
      <w:r w:rsidR="008318BB">
        <w:rPr>
          <w:rFonts w:ascii="Times New Roman" w:hAnsi="Times New Roman" w:cs="Times New Roman"/>
          <w:sz w:val="28"/>
          <w:szCs w:val="28"/>
        </w:rPr>
        <w:t xml:space="preserve">зования основных средств и </w:t>
      </w:r>
      <w:r w:rsidRPr="00091DC5">
        <w:rPr>
          <w:rFonts w:ascii="Times New Roman" w:hAnsi="Times New Roman" w:cs="Times New Roman"/>
          <w:sz w:val="28"/>
          <w:szCs w:val="28"/>
        </w:rPr>
        <w:t>инвентаря,</w:t>
      </w:r>
      <w:r w:rsidR="00DE3E0A">
        <w:rPr>
          <w:rFonts w:ascii="Times New Roman" w:hAnsi="Times New Roman" w:cs="Times New Roman"/>
          <w:sz w:val="28"/>
          <w:szCs w:val="28"/>
        </w:rPr>
        <w:t xml:space="preserve"> </w:t>
      </w:r>
      <w:r w:rsidRPr="00091DC5">
        <w:rPr>
          <w:rFonts w:ascii="Times New Roman" w:hAnsi="Times New Roman" w:cs="Times New Roman"/>
          <w:sz w:val="28"/>
          <w:szCs w:val="28"/>
        </w:rPr>
        <w:t>используемых для отлова.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r>
        <w:t xml:space="preserve">В целях применения настоящей Методики минимальное количество основных средств и инвентаря, </w:t>
      </w:r>
      <w:r w:rsidR="00DE3E0A">
        <w:t>используемых для отлова, в расчёте на одну</w:t>
      </w:r>
      <w:r>
        <w:t xml:space="preserve"> бригаду устанавливается в следующих размерах:</w:t>
      </w:r>
    </w:p>
    <w:p w:rsidR="00091DC5" w:rsidRDefault="00091DC5" w:rsidP="008318BB">
      <w:pPr>
        <w:pStyle w:val="ConsPlusNormal"/>
        <w:spacing w:line="367" w:lineRule="auto"/>
        <w:ind w:firstLine="709"/>
        <w:jc w:val="both"/>
      </w:pPr>
      <w:r>
        <w:t xml:space="preserve">специализированный автомобиль, используемый для перевозки отловленных </w:t>
      </w:r>
      <w:r w:rsidR="008318BB">
        <w:t xml:space="preserve">безнадзорных домашних </w:t>
      </w:r>
      <w:r>
        <w:t xml:space="preserve">животных, </w:t>
      </w:r>
      <w:r w:rsidR="00DE3E0A">
        <w:t>–</w:t>
      </w:r>
      <w:r>
        <w:t xml:space="preserve"> 1 шт.;</w:t>
      </w:r>
    </w:p>
    <w:p w:rsidR="00091DC5" w:rsidRDefault="00091DC5" w:rsidP="00FB272B">
      <w:pPr>
        <w:pStyle w:val="ConsPlusNormal"/>
        <w:spacing w:line="360" w:lineRule="auto"/>
        <w:ind w:firstLine="709"/>
        <w:jc w:val="both"/>
      </w:pPr>
      <w:r>
        <w:lastRenderedPageBreak/>
        <w:t xml:space="preserve">пневматическая винтовка </w:t>
      </w:r>
      <w:r w:rsidR="00DE3E0A">
        <w:t>–</w:t>
      </w:r>
      <w:r>
        <w:t xml:space="preserve"> 1 шт.;</w:t>
      </w:r>
    </w:p>
    <w:p w:rsidR="00DE3E0A" w:rsidRDefault="00091DC5" w:rsidP="00FB272B">
      <w:pPr>
        <w:pStyle w:val="ConsPlusNormal"/>
        <w:spacing w:line="360" w:lineRule="auto"/>
        <w:ind w:firstLine="709"/>
        <w:jc w:val="both"/>
      </w:pPr>
      <w:r>
        <w:t xml:space="preserve">пневматический пистолет </w:t>
      </w:r>
      <w:r w:rsidR="00DE3E0A">
        <w:t>–</w:t>
      </w:r>
      <w:r>
        <w:t xml:space="preserve"> 1 шт.</w:t>
      </w:r>
    </w:p>
    <w:p w:rsidR="00091DC5" w:rsidRDefault="00DE3E0A" w:rsidP="00FB272B">
      <w:pPr>
        <w:pStyle w:val="ConsPlusNormal"/>
        <w:tabs>
          <w:tab w:val="left" w:pos="960"/>
        </w:tabs>
        <w:spacing w:line="360" w:lineRule="auto"/>
        <w:ind w:firstLine="709"/>
        <w:jc w:val="both"/>
      </w:pPr>
      <w:r>
        <w:t xml:space="preserve">3. Предусмотренные настоящей Методикой нормативы определяются </w:t>
      </w:r>
      <w:r w:rsidR="008318BB">
        <w:br/>
      </w:r>
      <w:r>
        <w:t>в порядке, установленном законодательством Российской Федерации</w:t>
      </w:r>
      <w:proofErr w:type="gramStart"/>
      <w:r>
        <w:t>.</w:t>
      </w:r>
      <w:r w:rsidR="00091DC5">
        <w:t>».</w:t>
      </w:r>
      <w:proofErr w:type="gramEnd"/>
    </w:p>
    <w:p w:rsidR="0013731B" w:rsidRPr="008318BB" w:rsidRDefault="0013731B" w:rsidP="008318B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8318BB" w:rsidRDefault="008318BB" w:rsidP="00831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6E36" w:rsidRPr="00676E36" w:rsidRDefault="00676E36" w:rsidP="008318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6E36">
        <w:rPr>
          <w:b/>
          <w:sz w:val="28"/>
          <w:szCs w:val="28"/>
        </w:rPr>
        <w:t xml:space="preserve">Статья </w:t>
      </w:r>
      <w:r w:rsidR="00D91CC2">
        <w:rPr>
          <w:b/>
          <w:sz w:val="28"/>
          <w:szCs w:val="28"/>
        </w:rPr>
        <w:t>2</w:t>
      </w:r>
      <w:r w:rsidRPr="00676E36">
        <w:rPr>
          <w:b/>
          <w:sz w:val="28"/>
          <w:szCs w:val="28"/>
        </w:rPr>
        <w:t xml:space="preserve"> </w:t>
      </w:r>
    </w:p>
    <w:p w:rsidR="00676E36" w:rsidRDefault="00676E36" w:rsidP="00831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8BB" w:rsidRDefault="008318BB" w:rsidP="00831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E36" w:rsidRPr="00E90D1F" w:rsidRDefault="00676E36" w:rsidP="00676E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DE3E0A">
        <w:rPr>
          <w:sz w:val="28"/>
          <w:szCs w:val="28"/>
        </w:rPr>
        <w:t>З</w:t>
      </w:r>
      <w:r>
        <w:rPr>
          <w:sz w:val="28"/>
          <w:szCs w:val="28"/>
        </w:rPr>
        <w:t xml:space="preserve">акон вступает в силу </w:t>
      </w:r>
      <w:r w:rsidR="00040549">
        <w:rPr>
          <w:sz w:val="28"/>
          <w:szCs w:val="28"/>
        </w:rPr>
        <w:t>с 1 января 2016 года.</w:t>
      </w:r>
    </w:p>
    <w:p w:rsidR="00534158" w:rsidRPr="008318BB" w:rsidRDefault="00534158" w:rsidP="008318B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534158" w:rsidRDefault="00534158" w:rsidP="00831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8BB" w:rsidRDefault="008318BB" w:rsidP="008318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AB4" w:rsidRPr="00D073A5" w:rsidRDefault="00AB0AB4" w:rsidP="008318BB">
      <w:pPr>
        <w:autoSpaceDE w:val="0"/>
        <w:autoSpaceDN w:val="0"/>
        <w:adjustRightInd w:val="0"/>
        <w:ind w:hanging="40"/>
        <w:jc w:val="both"/>
        <w:rPr>
          <w:b/>
          <w:bCs/>
          <w:sz w:val="28"/>
          <w:szCs w:val="28"/>
        </w:rPr>
      </w:pPr>
      <w:r w:rsidRPr="00D073A5">
        <w:rPr>
          <w:b/>
          <w:bCs/>
          <w:sz w:val="28"/>
          <w:szCs w:val="28"/>
        </w:rPr>
        <w:t xml:space="preserve">Губернатор Ульяновской области </w:t>
      </w:r>
      <w:r w:rsidR="00E53E74">
        <w:rPr>
          <w:b/>
          <w:bCs/>
          <w:sz w:val="28"/>
          <w:szCs w:val="28"/>
        </w:rPr>
        <w:t xml:space="preserve">             </w:t>
      </w:r>
      <w:r w:rsidRPr="00D073A5">
        <w:rPr>
          <w:b/>
          <w:bCs/>
          <w:sz w:val="28"/>
          <w:szCs w:val="28"/>
        </w:rPr>
        <w:t xml:space="preserve">       </w:t>
      </w:r>
      <w:r w:rsidR="008318BB">
        <w:rPr>
          <w:b/>
          <w:bCs/>
          <w:sz w:val="28"/>
          <w:szCs w:val="28"/>
        </w:rPr>
        <w:t xml:space="preserve">    </w:t>
      </w:r>
      <w:r w:rsidRPr="00D073A5">
        <w:rPr>
          <w:b/>
          <w:bCs/>
          <w:sz w:val="28"/>
          <w:szCs w:val="28"/>
        </w:rPr>
        <w:t xml:space="preserve">                         </w:t>
      </w:r>
      <w:r w:rsidR="00B1085D" w:rsidRPr="00D073A5">
        <w:rPr>
          <w:b/>
          <w:bCs/>
          <w:sz w:val="28"/>
          <w:szCs w:val="28"/>
        </w:rPr>
        <w:t xml:space="preserve">      </w:t>
      </w:r>
      <w:proofErr w:type="spellStart"/>
      <w:r w:rsidRPr="00D073A5">
        <w:rPr>
          <w:b/>
          <w:bCs/>
          <w:sz w:val="28"/>
          <w:szCs w:val="28"/>
        </w:rPr>
        <w:t>С.И.Морозов</w:t>
      </w:r>
      <w:proofErr w:type="spellEnd"/>
    </w:p>
    <w:p w:rsidR="00AB0AB4" w:rsidRDefault="00AB0AB4" w:rsidP="008318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6CFE" w:rsidRDefault="00136CFE" w:rsidP="008318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18BB" w:rsidRPr="00B1085D" w:rsidRDefault="008318BB" w:rsidP="008318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41A3" w:rsidRDefault="005841A3" w:rsidP="008318BB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136CFE" w:rsidRDefault="005841A3" w:rsidP="008318BB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____ _____________ 201</w:t>
      </w:r>
      <w:r w:rsidR="005F7F36">
        <w:rPr>
          <w:sz w:val="28"/>
          <w:szCs w:val="28"/>
        </w:rPr>
        <w:t>5</w:t>
      </w:r>
      <w:r w:rsidR="008318BB">
        <w:rPr>
          <w:sz w:val="28"/>
          <w:szCs w:val="28"/>
        </w:rPr>
        <w:t xml:space="preserve"> г</w:t>
      </w:r>
      <w:r w:rsidR="0013731B">
        <w:rPr>
          <w:sz w:val="28"/>
          <w:szCs w:val="28"/>
        </w:rPr>
        <w:t>.</w:t>
      </w:r>
    </w:p>
    <w:p w:rsidR="005841A3" w:rsidRDefault="0013731B" w:rsidP="008318BB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№ ____-</w:t>
      </w:r>
      <w:r w:rsidR="005841A3">
        <w:rPr>
          <w:sz w:val="28"/>
          <w:szCs w:val="28"/>
        </w:rPr>
        <w:t>ЗО</w:t>
      </w:r>
    </w:p>
    <w:p w:rsidR="00CD101A" w:rsidRPr="00B1085D" w:rsidRDefault="00CD101A"/>
    <w:sectPr w:rsidR="00CD101A" w:rsidRPr="00B1085D" w:rsidSect="00FB272B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43" w:rsidRDefault="00AE0A43">
      <w:r>
        <w:separator/>
      </w:r>
    </w:p>
  </w:endnote>
  <w:endnote w:type="continuationSeparator" w:id="0">
    <w:p w:rsidR="00AE0A43" w:rsidRDefault="00AE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BB" w:rsidRPr="008318BB" w:rsidRDefault="008318BB" w:rsidP="008318BB">
    <w:pPr>
      <w:pStyle w:val="a7"/>
      <w:jc w:val="right"/>
      <w:rPr>
        <w:sz w:val="16"/>
        <w:szCs w:val="16"/>
      </w:rPr>
    </w:pPr>
    <w:r w:rsidRPr="008318BB">
      <w:rPr>
        <w:sz w:val="16"/>
        <w:szCs w:val="16"/>
      </w:rPr>
      <w:t>0210чл1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43" w:rsidRDefault="00AE0A43">
      <w:r>
        <w:separator/>
      </w:r>
    </w:p>
  </w:footnote>
  <w:footnote w:type="continuationSeparator" w:id="0">
    <w:p w:rsidR="00AE0A43" w:rsidRDefault="00AE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53" w:rsidRDefault="000E1D53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D53" w:rsidRDefault="000E1D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53" w:rsidRPr="0025276E" w:rsidRDefault="000E1D53" w:rsidP="00FB272B">
    <w:pPr>
      <w:pStyle w:val="a5"/>
      <w:jc w:val="center"/>
      <w:rPr>
        <w:rStyle w:val="a6"/>
        <w:sz w:val="28"/>
        <w:szCs w:val="28"/>
      </w:rPr>
    </w:pPr>
    <w:r w:rsidRPr="0025276E">
      <w:rPr>
        <w:rStyle w:val="a6"/>
        <w:sz w:val="28"/>
        <w:szCs w:val="28"/>
      </w:rPr>
      <w:fldChar w:fldCharType="begin"/>
    </w:r>
    <w:r w:rsidRPr="0025276E">
      <w:rPr>
        <w:rStyle w:val="a6"/>
        <w:sz w:val="28"/>
        <w:szCs w:val="28"/>
      </w:rPr>
      <w:instrText xml:space="preserve">PAGE  </w:instrText>
    </w:r>
    <w:r w:rsidRPr="0025276E">
      <w:rPr>
        <w:rStyle w:val="a6"/>
        <w:sz w:val="28"/>
        <w:szCs w:val="28"/>
      </w:rPr>
      <w:fldChar w:fldCharType="separate"/>
    </w:r>
    <w:r w:rsidR="00EE461D">
      <w:rPr>
        <w:rStyle w:val="a6"/>
        <w:noProof/>
        <w:sz w:val="28"/>
        <w:szCs w:val="28"/>
      </w:rPr>
      <w:t>8</w:t>
    </w:r>
    <w:r w:rsidRPr="0025276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4"/>
    <w:rsid w:val="00004A32"/>
    <w:rsid w:val="00006C23"/>
    <w:rsid w:val="00007B5C"/>
    <w:rsid w:val="00015EE6"/>
    <w:rsid w:val="000272BE"/>
    <w:rsid w:val="000314B5"/>
    <w:rsid w:val="00036E1C"/>
    <w:rsid w:val="00040549"/>
    <w:rsid w:val="000417E5"/>
    <w:rsid w:val="00042B04"/>
    <w:rsid w:val="00042E40"/>
    <w:rsid w:val="000530FD"/>
    <w:rsid w:val="00057EB5"/>
    <w:rsid w:val="0007084C"/>
    <w:rsid w:val="00071AB8"/>
    <w:rsid w:val="00083DC7"/>
    <w:rsid w:val="0008704D"/>
    <w:rsid w:val="00091DC5"/>
    <w:rsid w:val="000B1EA3"/>
    <w:rsid w:val="000B277B"/>
    <w:rsid w:val="000B2949"/>
    <w:rsid w:val="000B783C"/>
    <w:rsid w:val="000D6421"/>
    <w:rsid w:val="000D6E07"/>
    <w:rsid w:val="000E14AB"/>
    <w:rsid w:val="000E1D53"/>
    <w:rsid w:val="000F150A"/>
    <w:rsid w:val="00100131"/>
    <w:rsid w:val="00101F0B"/>
    <w:rsid w:val="001063A9"/>
    <w:rsid w:val="00107C00"/>
    <w:rsid w:val="00110B53"/>
    <w:rsid w:val="001166C7"/>
    <w:rsid w:val="0012463F"/>
    <w:rsid w:val="0012722F"/>
    <w:rsid w:val="001306D9"/>
    <w:rsid w:val="00131292"/>
    <w:rsid w:val="00133FA1"/>
    <w:rsid w:val="00136CFE"/>
    <w:rsid w:val="0013731B"/>
    <w:rsid w:val="00147C34"/>
    <w:rsid w:val="00164D02"/>
    <w:rsid w:val="00167EF1"/>
    <w:rsid w:val="001771E4"/>
    <w:rsid w:val="00195CF8"/>
    <w:rsid w:val="001A5496"/>
    <w:rsid w:val="001B5E7C"/>
    <w:rsid w:val="001E67BC"/>
    <w:rsid w:val="001F338F"/>
    <w:rsid w:val="001F34F1"/>
    <w:rsid w:val="002116F5"/>
    <w:rsid w:val="00213F42"/>
    <w:rsid w:val="00217B44"/>
    <w:rsid w:val="00222286"/>
    <w:rsid w:val="00227100"/>
    <w:rsid w:val="00230AE1"/>
    <w:rsid w:val="00231AC1"/>
    <w:rsid w:val="00236B1E"/>
    <w:rsid w:val="0024562B"/>
    <w:rsid w:val="0025276E"/>
    <w:rsid w:val="002532B1"/>
    <w:rsid w:val="00254DDB"/>
    <w:rsid w:val="00255B85"/>
    <w:rsid w:val="002560A0"/>
    <w:rsid w:val="002719D7"/>
    <w:rsid w:val="00281756"/>
    <w:rsid w:val="00281D62"/>
    <w:rsid w:val="00281F6E"/>
    <w:rsid w:val="002856A3"/>
    <w:rsid w:val="002A07B9"/>
    <w:rsid w:val="002A1DA4"/>
    <w:rsid w:val="002A2C4F"/>
    <w:rsid w:val="002D5FFA"/>
    <w:rsid w:val="002E456F"/>
    <w:rsid w:val="002E625E"/>
    <w:rsid w:val="002F4556"/>
    <w:rsid w:val="003117F1"/>
    <w:rsid w:val="00336914"/>
    <w:rsid w:val="00350E1B"/>
    <w:rsid w:val="00386EA9"/>
    <w:rsid w:val="003A156B"/>
    <w:rsid w:val="003A4E4F"/>
    <w:rsid w:val="003C1D9B"/>
    <w:rsid w:val="003C29F0"/>
    <w:rsid w:val="003E6787"/>
    <w:rsid w:val="00420276"/>
    <w:rsid w:val="00426DC3"/>
    <w:rsid w:val="0044085F"/>
    <w:rsid w:val="00444287"/>
    <w:rsid w:val="00444467"/>
    <w:rsid w:val="004458D9"/>
    <w:rsid w:val="00453EC0"/>
    <w:rsid w:val="00455492"/>
    <w:rsid w:val="00463330"/>
    <w:rsid w:val="00464941"/>
    <w:rsid w:val="00465B90"/>
    <w:rsid w:val="004706D2"/>
    <w:rsid w:val="00487970"/>
    <w:rsid w:val="00490FA1"/>
    <w:rsid w:val="0049486D"/>
    <w:rsid w:val="00496A15"/>
    <w:rsid w:val="00497623"/>
    <w:rsid w:val="004B217B"/>
    <w:rsid w:val="004B32EE"/>
    <w:rsid w:val="004C0AEF"/>
    <w:rsid w:val="004D3A10"/>
    <w:rsid w:val="004E0788"/>
    <w:rsid w:val="004E4107"/>
    <w:rsid w:val="004F0E29"/>
    <w:rsid w:val="004F237F"/>
    <w:rsid w:val="004F5277"/>
    <w:rsid w:val="00520DC7"/>
    <w:rsid w:val="00534158"/>
    <w:rsid w:val="005464C0"/>
    <w:rsid w:val="005523E1"/>
    <w:rsid w:val="00557003"/>
    <w:rsid w:val="00557F70"/>
    <w:rsid w:val="00564311"/>
    <w:rsid w:val="00575198"/>
    <w:rsid w:val="0058036E"/>
    <w:rsid w:val="00582FF9"/>
    <w:rsid w:val="005841A3"/>
    <w:rsid w:val="00590405"/>
    <w:rsid w:val="00590F43"/>
    <w:rsid w:val="00595AAA"/>
    <w:rsid w:val="005B1BB4"/>
    <w:rsid w:val="005B5FDA"/>
    <w:rsid w:val="005C7522"/>
    <w:rsid w:val="005D25D9"/>
    <w:rsid w:val="005D33E8"/>
    <w:rsid w:val="005E13F9"/>
    <w:rsid w:val="005E325F"/>
    <w:rsid w:val="005E3A76"/>
    <w:rsid w:val="005E66A6"/>
    <w:rsid w:val="005F0334"/>
    <w:rsid w:val="005F7F36"/>
    <w:rsid w:val="00602251"/>
    <w:rsid w:val="0062332F"/>
    <w:rsid w:val="006251DA"/>
    <w:rsid w:val="00627F79"/>
    <w:rsid w:val="006311D3"/>
    <w:rsid w:val="00631331"/>
    <w:rsid w:val="00634DAC"/>
    <w:rsid w:val="00644966"/>
    <w:rsid w:val="0065017D"/>
    <w:rsid w:val="00671281"/>
    <w:rsid w:val="006713D8"/>
    <w:rsid w:val="00676A47"/>
    <w:rsid w:val="00676E36"/>
    <w:rsid w:val="00677AFA"/>
    <w:rsid w:val="006A2683"/>
    <w:rsid w:val="006A62E3"/>
    <w:rsid w:val="006C2505"/>
    <w:rsid w:val="006C76AE"/>
    <w:rsid w:val="006D456C"/>
    <w:rsid w:val="006E2EC6"/>
    <w:rsid w:val="006F5B61"/>
    <w:rsid w:val="006F7D14"/>
    <w:rsid w:val="00714404"/>
    <w:rsid w:val="0071787E"/>
    <w:rsid w:val="00720670"/>
    <w:rsid w:val="00743A53"/>
    <w:rsid w:val="00750C2E"/>
    <w:rsid w:val="007615A6"/>
    <w:rsid w:val="0076529E"/>
    <w:rsid w:val="007710B6"/>
    <w:rsid w:val="007736F7"/>
    <w:rsid w:val="00781FA6"/>
    <w:rsid w:val="00787235"/>
    <w:rsid w:val="00793554"/>
    <w:rsid w:val="00797D4B"/>
    <w:rsid w:val="007A3169"/>
    <w:rsid w:val="007B2A2B"/>
    <w:rsid w:val="007B516F"/>
    <w:rsid w:val="007B5BF9"/>
    <w:rsid w:val="007B6FC4"/>
    <w:rsid w:val="007D0428"/>
    <w:rsid w:val="007D576B"/>
    <w:rsid w:val="007E31BF"/>
    <w:rsid w:val="00822A13"/>
    <w:rsid w:val="008318BB"/>
    <w:rsid w:val="00832DAC"/>
    <w:rsid w:val="0084691B"/>
    <w:rsid w:val="008615B7"/>
    <w:rsid w:val="00891FD3"/>
    <w:rsid w:val="008952C0"/>
    <w:rsid w:val="00896DD4"/>
    <w:rsid w:val="00897359"/>
    <w:rsid w:val="008B5D61"/>
    <w:rsid w:val="008C44DA"/>
    <w:rsid w:val="008C5BCB"/>
    <w:rsid w:val="008D0ED0"/>
    <w:rsid w:val="008E7E57"/>
    <w:rsid w:val="008F7331"/>
    <w:rsid w:val="008F7B33"/>
    <w:rsid w:val="009001DD"/>
    <w:rsid w:val="00910F1F"/>
    <w:rsid w:val="0091327B"/>
    <w:rsid w:val="009146F0"/>
    <w:rsid w:val="00920664"/>
    <w:rsid w:val="009250D3"/>
    <w:rsid w:val="009447DD"/>
    <w:rsid w:val="009571B3"/>
    <w:rsid w:val="00971A5E"/>
    <w:rsid w:val="0097233E"/>
    <w:rsid w:val="00993972"/>
    <w:rsid w:val="009A6342"/>
    <w:rsid w:val="009B5874"/>
    <w:rsid w:val="009B6F14"/>
    <w:rsid w:val="009E2783"/>
    <w:rsid w:val="009E351C"/>
    <w:rsid w:val="009F526B"/>
    <w:rsid w:val="00A26BE4"/>
    <w:rsid w:val="00A33D79"/>
    <w:rsid w:val="00A543FA"/>
    <w:rsid w:val="00A62454"/>
    <w:rsid w:val="00A647AF"/>
    <w:rsid w:val="00A7706C"/>
    <w:rsid w:val="00A80ABB"/>
    <w:rsid w:val="00A80F25"/>
    <w:rsid w:val="00A95C58"/>
    <w:rsid w:val="00A971F5"/>
    <w:rsid w:val="00AA13B6"/>
    <w:rsid w:val="00AB0AB4"/>
    <w:rsid w:val="00AD2F1E"/>
    <w:rsid w:val="00AD7D8E"/>
    <w:rsid w:val="00AE0A43"/>
    <w:rsid w:val="00AE3E84"/>
    <w:rsid w:val="00AE6538"/>
    <w:rsid w:val="00AF2F99"/>
    <w:rsid w:val="00B021BE"/>
    <w:rsid w:val="00B1085D"/>
    <w:rsid w:val="00B1380D"/>
    <w:rsid w:val="00B13B0B"/>
    <w:rsid w:val="00B21CF6"/>
    <w:rsid w:val="00B26418"/>
    <w:rsid w:val="00B26E7D"/>
    <w:rsid w:val="00B34412"/>
    <w:rsid w:val="00B40AE4"/>
    <w:rsid w:val="00B431AB"/>
    <w:rsid w:val="00B50E52"/>
    <w:rsid w:val="00B52EFE"/>
    <w:rsid w:val="00B5597F"/>
    <w:rsid w:val="00B56A93"/>
    <w:rsid w:val="00B57E6C"/>
    <w:rsid w:val="00B60E98"/>
    <w:rsid w:val="00B635B3"/>
    <w:rsid w:val="00B73460"/>
    <w:rsid w:val="00B73DA1"/>
    <w:rsid w:val="00B84AC2"/>
    <w:rsid w:val="00B8516E"/>
    <w:rsid w:val="00B87ABF"/>
    <w:rsid w:val="00B95C47"/>
    <w:rsid w:val="00BA00EE"/>
    <w:rsid w:val="00BA38B3"/>
    <w:rsid w:val="00BB52A1"/>
    <w:rsid w:val="00BB70BD"/>
    <w:rsid w:val="00BC3F3D"/>
    <w:rsid w:val="00BF280E"/>
    <w:rsid w:val="00BF506D"/>
    <w:rsid w:val="00BF6ED8"/>
    <w:rsid w:val="00C028A6"/>
    <w:rsid w:val="00C11D4E"/>
    <w:rsid w:val="00C12288"/>
    <w:rsid w:val="00C123FF"/>
    <w:rsid w:val="00C2646E"/>
    <w:rsid w:val="00C31FE8"/>
    <w:rsid w:val="00C322A2"/>
    <w:rsid w:val="00C44AFE"/>
    <w:rsid w:val="00C5068A"/>
    <w:rsid w:val="00C55413"/>
    <w:rsid w:val="00C56789"/>
    <w:rsid w:val="00C7475B"/>
    <w:rsid w:val="00C75518"/>
    <w:rsid w:val="00C81FCB"/>
    <w:rsid w:val="00C85F58"/>
    <w:rsid w:val="00CA1F24"/>
    <w:rsid w:val="00CA608D"/>
    <w:rsid w:val="00CA66C0"/>
    <w:rsid w:val="00CB4DF0"/>
    <w:rsid w:val="00CC5589"/>
    <w:rsid w:val="00CD101A"/>
    <w:rsid w:val="00CD521D"/>
    <w:rsid w:val="00CD5ACD"/>
    <w:rsid w:val="00CD7CD3"/>
    <w:rsid w:val="00CF161D"/>
    <w:rsid w:val="00CF638E"/>
    <w:rsid w:val="00D03A33"/>
    <w:rsid w:val="00D05327"/>
    <w:rsid w:val="00D05F55"/>
    <w:rsid w:val="00D073A5"/>
    <w:rsid w:val="00D176D5"/>
    <w:rsid w:val="00D37A03"/>
    <w:rsid w:val="00D46999"/>
    <w:rsid w:val="00D52C84"/>
    <w:rsid w:val="00D777CD"/>
    <w:rsid w:val="00D91CC2"/>
    <w:rsid w:val="00D937E6"/>
    <w:rsid w:val="00D963E2"/>
    <w:rsid w:val="00DC0A6F"/>
    <w:rsid w:val="00DC5F44"/>
    <w:rsid w:val="00DD1EBA"/>
    <w:rsid w:val="00DD57FC"/>
    <w:rsid w:val="00DD5854"/>
    <w:rsid w:val="00DD66B7"/>
    <w:rsid w:val="00DE2414"/>
    <w:rsid w:val="00DE3E0A"/>
    <w:rsid w:val="00DE5145"/>
    <w:rsid w:val="00E009EA"/>
    <w:rsid w:val="00E16C1F"/>
    <w:rsid w:val="00E2191C"/>
    <w:rsid w:val="00E246FD"/>
    <w:rsid w:val="00E34477"/>
    <w:rsid w:val="00E35829"/>
    <w:rsid w:val="00E44225"/>
    <w:rsid w:val="00E53E74"/>
    <w:rsid w:val="00E60DBB"/>
    <w:rsid w:val="00E732BE"/>
    <w:rsid w:val="00E76385"/>
    <w:rsid w:val="00E90726"/>
    <w:rsid w:val="00E933E5"/>
    <w:rsid w:val="00E948EB"/>
    <w:rsid w:val="00EA46AD"/>
    <w:rsid w:val="00EA756F"/>
    <w:rsid w:val="00EB6878"/>
    <w:rsid w:val="00EB77F7"/>
    <w:rsid w:val="00EC3C8C"/>
    <w:rsid w:val="00EC6D40"/>
    <w:rsid w:val="00EE28C7"/>
    <w:rsid w:val="00EE461D"/>
    <w:rsid w:val="00EE5180"/>
    <w:rsid w:val="00EF4FD0"/>
    <w:rsid w:val="00F064A5"/>
    <w:rsid w:val="00F10065"/>
    <w:rsid w:val="00F16DB6"/>
    <w:rsid w:val="00F218A3"/>
    <w:rsid w:val="00F31ADB"/>
    <w:rsid w:val="00F32250"/>
    <w:rsid w:val="00F5018D"/>
    <w:rsid w:val="00F57A5D"/>
    <w:rsid w:val="00F64637"/>
    <w:rsid w:val="00F84CFD"/>
    <w:rsid w:val="00F8645C"/>
    <w:rsid w:val="00F94145"/>
    <w:rsid w:val="00FA65A1"/>
    <w:rsid w:val="00FA7018"/>
    <w:rsid w:val="00FB22B2"/>
    <w:rsid w:val="00FB272B"/>
    <w:rsid w:val="00FC4838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link w:val="a8"/>
    <w:uiPriority w:val="99"/>
    <w:rsid w:val="0025276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90F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0F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91D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uiPriority w:val="99"/>
    <w:rsid w:val="008318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link w:val="a8"/>
    <w:uiPriority w:val="99"/>
    <w:rsid w:val="0025276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90F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0F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91D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uiPriority w:val="99"/>
    <w:rsid w:val="00831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Домашний компьютер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Мария1</dc:creator>
  <cp:lastModifiedBy>Чаукина Лариса Николаевна</cp:lastModifiedBy>
  <cp:revision>7</cp:revision>
  <cp:lastPrinted>2015-10-02T08:52:00Z</cp:lastPrinted>
  <dcterms:created xsi:type="dcterms:W3CDTF">2015-10-02T07:25:00Z</dcterms:created>
  <dcterms:modified xsi:type="dcterms:W3CDTF">2015-10-02T09:03:00Z</dcterms:modified>
</cp:coreProperties>
</file>