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A1" w:rsidRPr="00AD19A1" w:rsidRDefault="00AD19A1" w:rsidP="00AD19A1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</w:t>
      </w:r>
    </w:p>
    <w:p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:rsidR="00820498" w:rsidRPr="00F847A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F847A5" w:rsidRPr="00F847A5" w:rsidRDefault="00F847A5" w:rsidP="00F847A5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7A4367" w:rsidRPr="00F847A5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EB65AD">
        <w:rPr>
          <w:rFonts w:ascii="PT Astra Serif" w:hAnsi="PT Astra Serif"/>
          <w:b/>
          <w:sz w:val="28"/>
          <w:szCs w:val="28"/>
        </w:rPr>
        <w:t>й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r w:rsidR="007D7740">
        <w:rPr>
          <w:rFonts w:ascii="PT Astra Serif" w:hAnsi="PT Astra Serif"/>
          <w:b/>
          <w:sz w:val="28"/>
          <w:szCs w:val="28"/>
        </w:rPr>
        <w:t>Положение о Министерстве имущественных отношений и архитектуры Ульяновской области</w:t>
      </w:r>
    </w:p>
    <w:p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820498" w:rsidRPr="00F847A5" w:rsidRDefault="00820498" w:rsidP="00F847A5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F847A5">
        <w:rPr>
          <w:rFonts w:ascii="PT Astra Serif" w:hAnsi="PT Astra Serif"/>
          <w:sz w:val="28"/>
          <w:szCs w:val="28"/>
        </w:rPr>
        <w:t>п</w:t>
      </w:r>
      <w:proofErr w:type="gramEnd"/>
      <w:r w:rsidRPr="00F847A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397932" w:rsidRDefault="005B4BA2" w:rsidP="00397932">
      <w:pPr>
        <w:pStyle w:val="ConsPlusNormal"/>
        <w:numPr>
          <w:ilvl w:val="0"/>
          <w:numId w:val="6"/>
        </w:numPr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У</w:t>
      </w:r>
      <w:r w:rsidR="00820498" w:rsidRPr="00F847A5">
        <w:rPr>
          <w:rFonts w:ascii="PT Astra Serif" w:hAnsi="PT Astra Serif"/>
          <w:sz w:val="28"/>
          <w:szCs w:val="28"/>
        </w:rPr>
        <w:t>твердить прилагаем</w:t>
      </w:r>
      <w:r w:rsidR="00EB65AD">
        <w:rPr>
          <w:rFonts w:ascii="PT Astra Serif" w:hAnsi="PT Astra Serif"/>
          <w:sz w:val="28"/>
          <w:szCs w:val="28"/>
        </w:rPr>
        <w:t>ы</w:t>
      </w:r>
      <w:r w:rsidR="007D7740">
        <w:rPr>
          <w:rFonts w:ascii="PT Astra Serif" w:hAnsi="PT Astra Serif"/>
          <w:sz w:val="28"/>
          <w:szCs w:val="28"/>
        </w:rPr>
        <w:t>е</w:t>
      </w:r>
      <w:r w:rsidR="00820498" w:rsidRPr="00F847A5">
        <w:rPr>
          <w:rFonts w:ascii="PT Astra Serif" w:hAnsi="PT Astra Serif"/>
          <w:sz w:val="28"/>
          <w:szCs w:val="28"/>
        </w:rPr>
        <w:t xml:space="preserve"> изменени</w:t>
      </w:r>
      <w:r w:rsidR="00EB65AD">
        <w:rPr>
          <w:rFonts w:ascii="PT Astra Serif" w:hAnsi="PT Astra Serif"/>
          <w:sz w:val="28"/>
          <w:szCs w:val="28"/>
        </w:rPr>
        <w:t>я</w:t>
      </w:r>
      <w:r w:rsidR="00820498" w:rsidRPr="00F847A5">
        <w:rPr>
          <w:rFonts w:ascii="PT Astra Serif" w:hAnsi="PT Astra Serif"/>
          <w:sz w:val="28"/>
          <w:szCs w:val="28"/>
        </w:rPr>
        <w:t xml:space="preserve"> в Положение о Министерстве </w:t>
      </w:r>
      <w:r w:rsidR="001B6960" w:rsidRPr="001B6960">
        <w:rPr>
          <w:rFonts w:ascii="PT Astra Serif" w:hAnsi="PT Astra Serif"/>
          <w:sz w:val="28"/>
          <w:szCs w:val="28"/>
        </w:rPr>
        <w:t>имущественных отношений и архитектуры</w:t>
      </w:r>
      <w:r w:rsidR="001B6960" w:rsidRPr="00F847A5">
        <w:rPr>
          <w:rFonts w:ascii="PT Astra Serif" w:hAnsi="PT Astra Serif"/>
          <w:sz w:val="28"/>
          <w:szCs w:val="28"/>
        </w:rPr>
        <w:t xml:space="preserve"> </w:t>
      </w:r>
      <w:r w:rsidR="00820498" w:rsidRPr="00F847A5">
        <w:rPr>
          <w:rFonts w:ascii="PT Astra Serif" w:hAnsi="PT Astra Serif"/>
          <w:sz w:val="28"/>
          <w:szCs w:val="28"/>
        </w:rPr>
        <w:t>Ульяновской области</w:t>
      </w:r>
      <w:r w:rsidRPr="00F847A5">
        <w:rPr>
          <w:rFonts w:ascii="PT Astra Serif" w:hAnsi="PT Astra Serif"/>
          <w:sz w:val="28"/>
          <w:szCs w:val="28"/>
        </w:rPr>
        <w:t xml:space="preserve">, утверждённое постановлением Правительства Ульяновской области </w:t>
      </w:r>
      <w:r w:rsidR="005D4EE5">
        <w:rPr>
          <w:rFonts w:ascii="PT Astra Serif" w:hAnsi="PT Astra Serif"/>
          <w:sz w:val="28"/>
          <w:szCs w:val="28"/>
        </w:rPr>
        <w:br/>
      </w:r>
      <w:r w:rsidRPr="00F847A5">
        <w:rPr>
          <w:rFonts w:ascii="PT Astra Serif" w:hAnsi="PT Astra Serif"/>
          <w:sz w:val="28"/>
          <w:szCs w:val="28"/>
        </w:rPr>
        <w:t xml:space="preserve">от </w:t>
      </w:r>
      <w:r w:rsidR="001B6960">
        <w:rPr>
          <w:rFonts w:ascii="PT Astra Serif" w:hAnsi="PT Astra Serif"/>
          <w:sz w:val="28"/>
          <w:szCs w:val="28"/>
        </w:rPr>
        <w:t>27.01.2022</w:t>
      </w:r>
      <w:r w:rsidRPr="00F847A5">
        <w:rPr>
          <w:rFonts w:ascii="PT Astra Serif" w:hAnsi="PT Astra Serif"/>
          <w:sz w:val="28"/>
          <w:szCs w:val="28"/>
        </w:rPr>
        <w:t xml:space="preserve"> № </w:t>
      </w:r>
      <w:r w:rsidR="001B6960">
        <w:rPr>
          <w:rFonts w:ascii="PT Astra Serif" w:hAnsi="PT Astra Serif"/>
          <w:sz w:val="28"/>
          <w:szCs w:val="28"/>
        </w:rPr>
        <w:t>1/51</w:t>
      </w:r>
      <w:r w:rsidRPr="00F847A5">
        <w:rPr>
          <w:rFonts w:ascii="PT Astra Serif" w:hAnsi="PT Astra Serif"/>
          <w:sz w:val="28"/>
          <w:szCs w:val="28"/>
        </w:rPr>
        <w:t xml:space="preserve">-П «О Министерстве </w:t>
      </w:r>
      <w:r w:rsidR="001B6960" w:rsidRPr="001B6960">
        <w:rPr>
          <w:rFonts w:ascii="PT Astra Serif" w:hAnsi="PT Astra Serif"/>
          <w:sz w:val="28"/>
          <w:szCs w:val="28"/>
        </w:rPr>
        <w:t xml:space="preserve">имущественных отношений </w:t>
      </w:r>
      <w:r w:rsidR="001B6960">
        <w:rPr>
          <w:rFonts w:ascii="PT Astra Serif" w:hAnsi="PT Astra Serif"/>
          <w:sz w:val="28"/>
          <w:szCs w:val="28"/>
        </w:rPr>
        <w:br/>
      </w:r>
      <w:r w:rsidR="001B6960" w:rsidRPr="001B6960">
        <w:rPr>
          <w:rFonts w:ascii="PT Astra Serif" w:hAnsi="PT Astra Serif"/>
          <w:sz w:val="28"/>
          <w:szCs w:val="28"/>
        </w:rPr>
        <w:t>и архитектуры</w:t>
      </w:r>
      <w:r w:rsidR="005D4EE5" w:rsidRPr="00F847A5">
        <w:rPr>
          <w:rFonts w:ascii="PT Astra Serif" w:hAnsi="PT Astra Serif"/>
          <w:sz w:val="28"/>
          <w:szCs w:val="28"/>
        </w:rPr>
        <w:t xml:space="preserve"> </w:t>
      </w:r>
      <w:r w:rsidRPr="00F847A5">
        <w:rPr>
          <w:rFonts w:ascii="PT Astra Serif" w:hAnsi="PT Astra Serif"/>
          <w:sz w:val="28"/>
          <w:szCs w:val="28"/>
        </w:rPr>
        <w:t>Ульяновской области»</w:t>
      </w:r>
      <w:r w:rsidR="00397932">
        <w:rPr>
          <w:rFonts w:ascii="PT Astra Serif" w:hAnsi="PT Astra Serif"/>
          <w:sz w:val="28"/>
          <w:szCs w:val="28"/>
        </w:rPr>
        <w:t>.</w:t>
      </w:r>
    </w:p>
    <w:p w:rsidR="00820498" w:rsidRPr="00F847A5" w:rsidRDefault="00C57627" w:rsidP="00397932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20498" w:rsidRPr="00F847A5">
        <w:rPr>
          <w:rFonts w:ascii="PT Astra Serif" w:hAnsi="PT Astra Serif"/>
          <w:sz w:val="28"/>
          <w:szCs w:val="28"/>
        </w:rPr>
        <w:t xml:space="preserve">. </w:t>
      </w:r>
      <w:r w:rsidR="00EB65AD" w:rsidRPr="00F847A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EB65AD">
        <w:rPr>
          <w:rFonts w:ascii="PT Astra Serif" w:hAnsi="PT Astra Serif"/>
          <w:sz w:val="28"/>
          <w:szCs w:val="28"/>
        </w:rPr>
        <w:t xml:space="preserve">, за исключением </w:t>
      </w:r>
      <w:r w:rsidR="00B50885">
        <w:rPr>
          <w:rFonts w:ascii="PT Astra Serif" w:hAnsi="PT Astra Serif"/>
          <w:sz w:val="28"/>
          <w:szCs w:val="28"/>
        </w:rPr>
        <w:t>подпункт</w:t>
      </w:r>
      <w:r w:rsidR="00512C35">
        <w:rPr>
          <w:rFonts w:ascii="PT Astra Serif" w:hAnsi="PT Astra Serif"/>
          <w:sz w:val="28"/>
          <w:szCs w:val="28"/>
        </w:rPr>
        <w:t>ов</w:t>
      </w:r>
      <w:r w:rsidR="00B50885">
        <w:rPr>
          <w:rFonts w:ascii="PT Astra Serif" w:hAnsi="PT Astra Serif"/>
          <w:sz w:val="28"/>
          <w:szCs w:val="28"/>
        </w:rPr>
        <w:t xml:space="preserve"> </w:t>
      </w:r>
      <w:r w:rsidR="0084611A">
        <w:rPr>
          <w:rFonts w:ascii="PT Astra Serif" w:hAnsi="PT Astra Serif"/>
          <w:sz w:val="28"/>
          <w:szCs w:val="28"/>
        </w:rPr>
        <w:br/>
      </w:r>
      <w:r w:rsidR="00B50885">
        <w:rPr>
          <w:rFonts w:ascii="PT Astra Serif" w:hAnsi="PT Astra Serif"/>
          <w:sz w:val="28"/>
          <w:szCs w:val="28"/>
        </w:rPr>
        <w:t>«</w:t>
      </w:r>
      <w:r w:rsidR="006E3A1A">
        <w:rPr>
          <w:rFonts w:ascii="PT Astra Serif" w:hAnsi="PT Astra Serif"/>
          <w:sz w:val="28"/>
          <w:szCs w:val="28"/>
        </w:rPr>
        <w:t>в</w:t>
      </w:r>
      <w:r w:rsidR="00B50885">
        <w:rPr>
          <w:rFonts w:ascii="PT Astra Serif" w:hAnsi="PT Astra Serif"/>
          <w:sz w:val="28"/>
          <w:szCs w:val="28"/>
        </w:rPr>
        <w:t xml:space="preserve">» </w:t>
      </w:r>
      <w:r w:rsidR="00512C35">
        <w:rPr>
          <w:rFonts w:ascii="PT Astra Serif" w:hAnsi="PT Astra Serif"/>
          <w:sz w:val="28"/>
          <w:szCs w:val="28"/>
        </w:rPr>
        <w:t xml:space="preserve">и «г» </w:t>
      </w:r>
      <w:r w:rsidR="00B50885">
        <w:rPr>
          <w:rFonts w:ascii="PT Astra Serif" w:hAnsi="PT Astra Serif"/>
          <w:sz w:val="28"/>
          <w:szCs w:val="28"/>
        </w:rPr>
        <w:t xml:space="preserve">подпункта </w:t>
      </w:r>
      <w:r w:rsidR="006E3A1A">
        <w:rPr>
          <w:rFonts w:ascii="PT Astra Serif" w:hAnsi="PT Astra Serif"/>
          <w:sz w:val="28"/>
          <w:szCs w:val="28"/>
        </w:rPr>
        <w:t>4</w:t>
      </w:r>
      <w:r w:rsidR="00B50885">
        <w:rPr>
          <w:rFonts w:ascii="PT Astra Serif" w:hAnsi="PT Astra Serif"/>
          <w:sz w:val="28"/>
          <w:szCs w:val="28"/>
        </w:rPr>
        <w:t xml:space="preserve"> </w:t>
      </w:r>
      <w:r w:rsidR="00EB65AD">
        <w:rPr>
          <w:rFonts w:ascii="PT Astra Serif" w:hAnsi="PT Astra Serif"/>
          <w:sz w:val="28"/>
          <w:szCs w:val="28"/>
        </w:rPr>
        <w:t>пункта 2</w:t>
      </w:r>
      <w:r w:rsidR="00512C35">
        <w:rPr>
          <w:rFonts w:ascii="PT Astra Serif" w:hAnsi="PT Astra Serif"/>
          <w:sz w:val="28"/>
          <w:szCs w:val="28"/>
        </w:rPr>
        <w:t>, изменений</w:t>
      </w:r>
      <w:r w:rsidR="0084611A">
        <w:rPr>
          <w:rFonts w:ascii="PT Astra Serif" w:hAnsi="PT Astra Serif"/>
          <w:sz w:val="28"/>
          <w:szCs w:val="28"/>
        </w:rPr>
        <w:t xml:space="preserve"> утверждаем</w:t>
      </w:r>
      <w:r w:rsidR="00512C35">
        <w:rPr>
          <w:rFonts w:ascii="PT Astra Serif" w:hAnsi="PT Astra Serif"/>
          <w:sz w:val="28"/>
          <w:szCs w:val="28"/>
        </w:rPr>
        <w:t>ых</w:t>
      </w:r>
      <w:r w:rsidR="0084611A">
        <w:rPr>
          <w:rFonts w:ascii="PT Astra Serif" w:hAnsi="PT Astra Serif"/>
          <w:sz w:val="28"/>
          <w:szCs w:val="28"/>
        </w:rPr>
        <w:t xml:space="preserve"> настоящим постановлением</w:t>
      </w:r>
      <w:r w:rsidR="00EB65AD">
        <w:rPr>
          <w:rFonts w:ascii="PT Astra Serif" w:hAnsi="PT Astra Serif"/>
          <w:sz w:val="28"/>
          <w:szCs w:val="28"/>
        </w:rPr>
        <w:t>, которы</w:t>
      </w:r>
      <w:r w:rsidR="00512C35">
        <w:rPr>
          <w:rFonts w:ascii="PT Astra Serif" w:hAnsi="PT Astra Serif"/>
          <w:sz w:val="28"/>
          <w:szCs w:val="28"/>
        </w:rPr>
        <w:t>е</w:t>
      </w:r>
      <w:r w:rsidR="00EB65AD">
        <w:rPr>
          <w:rFonts w:ascii="PT Astra Serif" w:hAnsi="PT Astra Serif"/>
          <w:sz w:val="28"/>
          <w:szCs w:val="28"/>
        </w:rPr>
        <w:t xml:space="preserve"> </w:t>
      </w:r>
      <w:r w:rsidR="00820498" w:rsidRPr="00F847A5">
        <w:rPr>
          <w:rFonts w:ascii="PT Astra Serif" w:hAnsi="PT Astra Serif"/>
          <w:sz w:val="28"/>
          <w:szCs w:val="28"/>
        </w:rPr>
        <w:t>вступа</w:t>
      </w:r>
      <w:r w:rsidR="00512C35">
        <w:rPr>
          <w:rFonts w:ascii="PT Astra Serif" w:hAnsi="PT Astra Serif"/>
          <w:sz w:val="28"/>
          <w:szCs w:val="28"/>
        </w:rPr>
        <w:t>ю</w:t>
      </w:r>
      <w:r w:rsidR="00820498" w:rsidRPr="00F847A5">
        <w:rPr>
          <w:rFonts w:ascii="PT Astra Serif" w:hAnsi="PT Astra Serif"/>
          <w:sz w:val="28"/>
          <w:szCs w:val="28"/>
        </w:rPr>
        <w:t xml:space="preserve">т в силу </w:t>
      </w:r>
      <w:r w:rsidR="00840C71">
        <w:rPr>
          <w:rFonts w:ascii="PT Astra Serif" w:hAnsi="PT Astra Serif"/>
          <w:sz w:val="28"/>
          <w:szCs w:val="28"/>
        </w:rPr>
        <w:t>с 1 января 2024 года</w:t>
      </w:r>
      <w:r w:rsidR="00820498" w:rsidRPr="00F847A5">
        <w:rPr>
          <w:rFonts w:ascii="PT Astra Serif" w:hAnsi="PT Astra Serif"/>
          <w:sz w:val="28"/>
          <w:szCs w:val="28"/>
        </w:rPr>
        <w:t xml:space="preserve">. </w:t>
      </w:r>
    </w:p>
    <w:p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F847A5" w:rsidRPr="00F847A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Председател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ь</w:t>
      </w:r>
    </w:p>
    <w:p w:rsidR="00F847A5" w:rsidRPr="00F847A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Правительства области                                                                 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       </w:t>
      </w:r>
      <w:r w:rsidR="001B6960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="001B6960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В.Н.Разумков</w:t>
      </w:r>
      <w:proofErr w:type="spellEnd"/>
    </w:p>
    <w:p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820498" w:rsidRPr="00F847A5" w:rsidRDefault="00820498" w:rsidP="00F847A5">
      <w:pPr>
        <w:pStyle w:val="ConsPlusNormal"/>
        <w:spacing w:line="235" w:lineRule="auto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F847A5" w:rsidSect="00F847A5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4A63" w:rsidRPr="00F847A5" w:rsidRDefault="00D862BB" w:rsidP="00F847A5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lastRenderedPageBreak/>
        <w:t>УТВЕРЖДЕН</w:t>
      </w:r>
      <w:r w:rsidR="00EB65AD">
        <w:rPr>
          <w:rFonts w:ascii="PT Astra Serif" w:hAnsi="PT Astra Serif"/>
          <w:sz w:val="28"/>
          <w:szCs w:val="28"/>
        </w:rPr>
        <w:t>Ы</w:t>
      </w:r>
    </w:p>
    <w:p w:rsidR="008228FE" w:rsidRPr="00F847A5" w:rsidRDefault="008228FE" w:rsidP="00F847A5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F7C1D" w:rsidRPr="00F847A5" w:rsidRDefault="00AD19A1" w:rsidP="00F847A5">
      <w:pPr>
        <w:pStyle w:val="ConsPlusNormal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862BB" w:rsidRPr="00F847A5">
        <w:rPr>
          <w:rFonts w:ascii="PT Astra Serif" w:hAnsi="PT Astra Serif"/>
          <w:sz w:val="28"/>
          <w:szCs w:val="28"/>
        </w:rPr>
        <w:t>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="00084A63" w:rsidRPr="00F847A5">
        <w:rPr>
          <w:rFonts w:ascii="PT Astra Serif" w:hAnsi="PT Astra Serif"/>
          <w:sz w:val="28"/>
          <w:szCs w:val="28"/>
        </w:rPr>
        <w:t>Правительства</w:t>
      </w:r>
    </w:p>
    <w:p w:rsidR="00084A63" w:rsidRPr="00F847A5" w:rsidRDefault="00084A63" w:rsidP="00F847A5">
      <w:pPr>
        <w:pStyle w:val="ConsPlusNormal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Ульяновской области</w:t>
      </w:r>
    </w:p>
    <w:p w:rsidR="00084A63" w:rsidRPr="00F847A5" w:rsidRDefault="00084A63" w:rsidP="00F847A5">
      <w:pPr>
        <w:pStyle w:val="ConsPlusNormal"/>
        <w:spacing w:line="235" w:lineRule="auto"/>
        <w:ind w:left="5580"/>
        <w:jc w:val="center"/>
        <w:rPr>
          <w:rFonts w:ascii="PT Astra Serif" w:hAnsi="PT Astra Serif"/>
          <w:sz w:val="28"/>
          <w:szCs w:val="28"/>
        </w:rPr>
      </w:pPr>
    </w:p>
    <w:p w:rsidR="008228FE" w:rsidRDefault="008228FE" w:rsidP="00F847A5">
      <w:pPr>
        <w:pStyle w:val="ConsPlusNormal"/>
        <w:spacing w:line="235" w:lineRule="auto"/>
        <w:ind w:left="5580" w:firstLine="709"/>
        <w:jc w:val="center"/>
        <w:rPr>
          <w:rFonts w:ascii="PT Astra Serif" w:hAnsi="PT Astra Serif"/>
          <w:sz w:val="28"/>
          <w:szCs w:val="28"/>
        </w:rPr>
      </w:pPr>
    </w:p>
    <w:p w:rsidR="00F847A5" w:rsidRDefault="00F847A5" w:rsidP="00F847A5">
      <w:pPr>
        <w:pStyle w:val="ConsPlusNormal"/>
        <w:spacing w:line="235" w:lineRule="auto"/>
        <w:ind w:left="5580" w:firstLine="709"/>
        <w:jc w:val="center"/>
        <w:rPr>
          <w:rFonts w:ascii="PT Astra Serif" w:hAnsi="PT Astra Serif"/>
          <w:sz w:val="28"/>
          <w:szCs w:val="28"/>
        </w:rPr>
      </w:pPr>
    </w:p>
    <w:p w:rsidR="00F847A5" w:rsidRPr="00F847A5" w:rsidRDefault="00F847A5" w:rsidP="00F847A5">
      <w:pPr>
        <w:pStyle w:val="ConsPlusNormal"/>
        <w:spacing w:line="235" w:lineRule="auto"/>
        <w:ind w:left="5580" w:firstLine="709"/>
        <w:jc w:val="center"/>
        <w:rPr>
          <w:rFonts w:ascii="PT Astra Serif" w:hAnsi="PT Astra Serif"/>
          <w:sz w:val="28"/>
          <w:szCs w:val="28"/>
        </w:rPr>
      </w:pPr>
    </w:p>
    <w:p w:rsidR="00DF0A64" w:rsidRPr="00F847A5" w:rsidRDefault="00DF0A64" w:rsidP="00F847A5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F847A5">
        <w:rPr>
          <w:rFonts w:ascii="PT Astra Serif" w:hAnsi="PT Astra Serif"/>
          <w:b/>
          <w:bCs/>
          <w:sz w:val="28"/>
          <w:szCs w:val="28"/>
        </w:rPr>
        <w:t>ИЗМЕНЕНИ</w:t>
      </w:r>
      <w:r w:rsidR="00EB65AD">
        <w:rPr>
          <w:rFonts w:ascii="PT Astra Serif" w:hAnsi="PT Astra Serif"/>
          <w:b/>
          <w:bCs/>
          <w:sz w:val="28"/>
          <w:szCs w:val="28"/>
        </w:rPr>
        <w:t>Я</w:t>
      </w:r>
    </w:p>
    <w:p w:rsidR="00DF0A64" w:rsidRPr="00F847A5" w:rsidRDefault="00DF0A64" w:rsidP="00F847A5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847A5">
        <w:rPr>
          <w:rFonts w:ascii="PT Astra Serif" w:hAnsi="PT Astra Serif"/>
          <w:b/>
          <w:bCs/>
          <w:sz w:val="28"/>
          <w:szCs w:val="28"/>
        </w:rPr>
        <w:t xml:space="preserve">в Положение о Министерстве </w:t>
      </w:r>
      <w:r w:rsidR="001B6960" w:rsidRPr="001B6960">
        <w:rPr>
          <w:rFonts w:ascii="PT Astra Serif" w:hAnsi="PT Astra Serif"/>
          <w:b/>
          <w:bCs/>
          <w:sz w:val="28"/>
          <w:szCs w:val="28"/>
        </w:rPr>
        <w:t xml:space="preserve">имущественных отношений </w:t>
      </w:r>
      <w:r w:rsidR="001B6960">
        <w:rPr>
          <w:rFonts w:ascii="PT Astra Serif" w:hAnsi="PT Astra Serif"/>
          <w:b/>
          <w:bCs/>
          <w:sz w:val="28"/>
          <w:szCs w:val="28"/>
        </w:rPr>
        <w:br/>
      </w:r>
      <w:r w:rsidR="001B6960" w:rsidRPr="001B6960">
        <w:rPr>
          <w:rFonts w:ascii="PT Astra Serif" w:hAnsi="PT Astra Serif"/>
          <w:b/>
          <w:bCs/>
          <w:sz w:val="28"/>
          <w:szCs w:val="28"/>
        </w:rPr>
        <w:t>и архитектуры</w:t>
      </w:r>
      <w:r w:rsidR="005D4EE5" w:rsidRPr="00F847A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847A5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DF0A64" w:rsidRPr="00F847A5" w:rsidRDefault="00DF0A64" w:rsidP="00F847A5">
      <w:pPr>
        <w:widowControl w:val="0"/>
        <w:autoSpaceDE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65AD" w:rsidRDefault="00EB65AD" w:rsidP="00EB65AD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пункта 1.1 раздела 1 после слов «автомобильными дорогами» дополнить словами «и</w:t>
      </w:r>
      <w:r w:rsidR="00A661DD">
        <w:rPr>
          <w:rFonts w:ascii="PT Astra Serif" w:hAnsi="PT Astra Serif"/>
          <w:sz w:val="28"/>
          <w:szCs w:val="28"/>
        </w:rPr>
        <w:t xml:space="preserve"> земельными участками </w:t>
      </w:r>
      <w:r w:rsidR="00D55557">
        <w:rPr>
          <w:rFonts w:ascii="PT Astra Serif" w:hAnsi="PT Astra Serif"/>
          <w:sz w:val="28"/>
          <w:szCs w:val="28"/>
        </w:rPr>
        <w:t>в границах полосы отвода автомобильных дорог</w:t>
      </w:r>
      <w:r w:rsidR="00A661DD">
        <w:rPr>
          <w:rFonts w:ascii="PT Astra Serif" w:hAnsi="PT Astra Serif"/>
          <w:sz w:val="28"/>
          <w:szCs w:val="28"/>
        </w:rPr>
        <w:t>».</w:t>
      </w:r>
    </w:p>
    <w:p w:rsidR="004521DA" w:rsidRDefault="004521DA" w:rsidP="00090E5E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4521DA">
        <w:rPr>
          <w:rFonts w:ascii="PT Astra Serif" w:hAnsi="PT Astra Serif"/>
          <w:sz w:val="28"/>
          <w:szCs w:val="28"/>
        </w:rPr>
        <w:t xml:space="preserve"> </w:t>
      </w:r>
      <w:r w:rsidRPr="00A110A2">
        <w:rPr>
          <w:rFonts w:ascii="PT Astra Serif" w:hAnsi="PT Astra Serif"/>
          <w:sz w:val="28"/>
          <w:szCs w:val="28"/>
        </w:rPr>
        <w:t>раздел</w:t>
      </w:r>
      <w:r>
        <w:rPr>
          <w:rFonts w:ascii="PT Astra Serif" w:hAnsi="PT Astra Serif"/>
          <w:sz w:val="28"/>
          <w:szCs w:val="28"/>
        </w:rPr>
        <w:t>е 2:</w:t>
      </w:r>
    </w:p>
    <w:p w:rsidR="0062129A" w:rsidRDefault="0062129A" w:rsidP="004521D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2.1 дополнить подпунктом 35 следующего содержания:</w:t>
      </w:r>
    </w:p>
    <w:p w:rsidR="0062129A" w:rsidRPr="0062129A" w:rsidRDefault="0062129A" w:rsidP="00621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2129A">
        <w:rPr>
          <w:rFonts w:ascii="PT Astra Serif" w:hAnsi="PT Astra Serif"/>
          <w:sz w:val="28"/>
          <w:szCs w:val="28"/>
        </w:rPr>
        <w:t>«35) принимает меры для обеспечения поступления в областной бюджет Ульяновской области дивидендов по находящимся в собственности Ульяновской области акциям акционерных обществ, средств от приватизации, доходов от использования иного имущества, находящегося в государственной собственности Ульяновской области (за исключением части прибыли областных государственных унитарных предприятий Ульяновской области, подведомственным иным исполнительн</w:t>
      </w:r>
      <w:r>
        <w:rPr>
          <w:rFonts w:ascii="PT Astra Serif" w:hAnsi="PT Astra Serif"/>
          <w:sz w:val="28"/>
          <w:szCs w:val="28"/>
        </w:rPr>
        <w:t>ым органам Ульяновской области).»;</w:t>
      </w:r>
      <w:proofErr w:type="gramEnd"/>
    </w:p>
    <w:p w:rsidR="004521DA" w:rsidRDefault="004521DA" w:rsidP="004521D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2.2:</w:t>
      </w:r>
    </w:p>
    <w:p w:rsidR="004521DA" w:rsidRDefault="00A968E8" w:rsidP="00452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136A64">
        <w:rPr>
          <w:rFonts w:ascii="PT Astra Serif" w:hAnsi="PT Astra Serif"/>
          <w:sz w:val="28"/>
          <w:szCs w:val="28"/>
        </w:rPr>
        <w:t xml:space="preserve">) </w:t>
      </w:r>
      <w:r w:rsidR="004521DA">
        <w:rPr>
          <w:rFonts w:ascii="PT Astra Serif" w:hAnsi="PT Astra Serif"/>
          <w:sz w:val="28"/>
          <w:szCs w:val="28"/>
        </w:rPr>
        <w:t>подпункт 6 после слов «унитарного предприятия</w:t>
      </w:r>
      <w:proofErr w:type="gramStart"/>
      <w:r w:rsidR="004521DA">
        <w:rPr>
          <w:rFonts w:ascii="PT Astra Serif" w:hAnsi="PT Astra Serif"/>
          <w:sz w:val="28"/>
          <w:szCs w:val="28"/>
        </w:rPr>
        <w:t>,»</w:t>
      </w:r>
      <w:proofErr w:type="gramEnd"/>
      <w:r w:rsidR="004521DA">
        <w:rPr>
          <w:rFonts w:ascii="PT Astra Serif" w:hAnsi="PT Astra Serif"/>
          <w:sz w:val="28"/>
          <w:szCs w:val="28"/>
        </w:rPr>
        <w:t xml:space="preserve"> дополнить словами «областного государственного учреждения,»;</w:t>
      </w:r>
    </w:p>
    <w:p w:rsidR="004521DA" w:rsidRDefault="00A968E8" w:rsidP="00452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136A64">
        <w:rPr>
          <w:rFonts w:ascii="PT Astra Serif" w:hAnsi="PT Astra Serif"/>
          <w:sz w:val="28"/>
          <w:szCs w:val="28"/>
        </w:rPr>
        <w:t xml:space="preserve">) </w:t>
      </w:r>
      <w:r w:rsidR="004521DA">
        <w:rPr>
          <w:rFonts w:ascii="PT Astra Serif" w:hAnsi="PT Astra Serif"/>
          <w:sz w:val="28"/>
          <w:szCs w:val="28"/>
        </w:rPr>
        <w:t>дополнить подпунктом 13 следующего содержания:</w:t>
      </w:r>
    </w:p>
    <w:p w:rsidR="004521DA" w:rsidRDefault="004521DA" w:rsidP="00452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«13) определяет порядок составления, утверждения и ведения бюджетных смет казённых учреждений, находящихся в ведении Министерства, устанавливает порядок составления и утверждения планов финансово-хозяйственной </w:t>
      </w:r>
      <w:proofErr w:type="gramStart"/>
      <w:r>
        <w:rPr>
          <w:rFonts w:ascii="PT Astra Serif" w:hAnsi="PT Astra Serif"/>
          <w:sz w:val="28"/>
          <w:szCs w:val="28"/>
        </w:rPr>
        <w:t>деятельности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бюджетных и автономных учреждений, функции </w:t>
      </w:r>
      <w:r w:rsidR="0081626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полномочия учредителя кото</w:t>
      </w:r>
      <w:r w:rsidR="00A661DD">
        <w:rPr>
          <w:rFonts w:ascii="PT Astra Serif" w:hAnsi="PT Astra Serif"/>
          <w:sz w:val="28"/>
          <w:szCs w:val="28"/>
        </w:rPr>
        <w:t>рых осуществляет Министерство.»</w:t>
      </w:r>
    </w:p>
    <w:p w:rsidR="00A661DD" w:rsidRDefault="00F83D5B" w:rsidP="00A661DD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661DD">
        <w:rPr>
          <w:rFonts w:ascii="PT Astra Serif" w:hAnsi="PT Astra Serif"/>
          <w:sz w:val="28"/>
          <w:szCs w:val="28"/>
        </w:rPr>
        <w:t>ункт 2.4 изложить в следующей редакции:</w:t>
      </w:r>
    </w:p>
    <w:p w:rsidR="00A661DD" w:rsidRDefault="00A661DD" w:rsidP="00A661D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«2.4. В области корпоративного управления:</w:t>
      </w:r>
    </w:p>
    <w:p w:rsidR="00A661DD" w:rsidRDefault="00F83D5B" w:rsidP="00F83D5B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A661DD">
        <w:rPr>
          <w:rFonts w:ascii="PT Astra Serif" w:hAnsi="PT Astra Serif"/>
          <w:sz w:val="28"/>
          <w:szCs w:val="28"/>
        </w:rPr>
        <w:t xml:space="preserve">существляет от имени Ульяновской области функции </w:t>
      </w:r>
      <w:r w:rsidR="00816265">
        <w:rPr>
          <w:rFonts w:ascii="PT Astra Serif" w:hAnsi="PT Astra Serif"/>
          <w:sz w:val="28"/>
          <w:szCs w:val="28"/>
        </w:rPr>
        <w:br/>
      </w:r>
      <w:r w:rsidR="00A661DD">
        <w:rPr>
          <w:rFonts w:ascii="PT Astra Serif" w:hAnsi="PT Astra Serif"/>
          <w:sz w:val="28"/>
          <w:szCs w:val="28"/>
        </w:rPr>
        <w:t xml:space="preserve">и полномочия учредителя (участника) хозяйственных обществ, создаваемых </w:t>
      </w:r>
      <w:r w:rsidR="00816265">
        <w:rPr>
          <w:rFonts w:ascii="PT Astra Serif" w:hAnsi="PT Astra Serif"/>
          <w:sz w:val="28"/>
          <w:szCs w:val="28"/>
        </w:rPr>
        <w:br/>
      </w:r>
      <w:r w:rsidR="00A661DD">
        <w:rPr>
          <w:rFonts w:ascii="PT Astra Serif" w:hAnsi="PT Astra Serif"/>
          <w:sz w:val="28"/>
          <w:szCs w:val="28"/>
        </w:rPr>
        <w:t xml:space="preserve">в процессе приватизации, а также </w:t>
      </w:r>
      <w:r w:rsidR="00A968E8">
        <w:rPr>
          <w:rFonts w:ascii="PT Astra Serif" w:hAnsi="PT Astra Serif"/>
          <w:sz w:val="28"/>
          <w:szCs w:val="28"/>
        </w:rPr>
        <w:t xml:space="preserve">по поручению Правительства Ульяновской области, </w:t>
      </w:r>
      <w:r w:rsidR="00A661DD">
        <w:rPr>
          <w:rFonts w:ascii="PT Astra Serif" w:hAnsi="PT Astra Serif"/>
          <w:sz w:val="28"/>
          <w:szCs w:val="28"/>
        </w:rPr>
        <w:t>иных организаций, создаваемых с участием Ульяновской области;</w:t>
      </w:r>
    </w:p>
    <w:p w:rsidR="00A661DD" w:rsidRDefault="00F83D5B" w:rsidP="00F83D5B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A661DD">
        <w:rPr>
          <w:rFonts w:ascii="PT Astra Serif" w:hAnsi="PT Astra Serif"/>
          <w:sz w:val="28"/>
          <w:szCs w:val="28"/>
        </w:rPr>
        <w:t>существляет от имени Ульяновской области права акционера (участника) хозяйственных обществ, акции (доли в уставном капитале) которых находятся в собственности Ульяновской области;</w:t>
      </w:r>
    </w:p>
    <w:p w:rsidR="00A661DD" w:rsidRDefault="00F83D5B" w:rsidP="00F83D5B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661DD">
        <w:rPr>
          <w:rFonts w:ascii="PT Astra Serif" w:hAnsi="PT Astra Serif"/>
          <w:sz w:val="28"/>
          <w:szCs w:val="28"/>
        </w:rPr>
        <w:t xml:space="preserve">одготавливает проекты решений Правительства Ульяновской области о назначении представителей </w:t>
      </w:r>
      <w:r w:rsidR="00A968E8">
        <w:rPr>
          <w:rFonts w:ascii="PT Astra Serif" w:hAnsi="PT Astra Serif"/>
          <w:sz w:val="28"/>
          <w:szCs w:val="28"/>
        </w:rPr>
        <w:t xml:space="preserve">интересов </w:t>
      </w:r>
      <w:r w:rsidR="00A661DD">
        <w:rPr>
          <w:rFonts w:ascii="PT Astra Serif" w:hAnsi="PT Astra Serif"/>
          <w:sz w:val="28"/>
          <w:szCs w:val="28"/>
        </w:rPr>
        <w:t xml:space="preserve">Ульяновской области в органы управления </w:t>
      </w:r>
      <w:r w:rsidR="00A968E8">
        <w:rPr>
          <w:rFonts w:ascii="PT Astra Serif" w:hAnsi="PT Astra Serif"/>
          <w:sz w:val="28"/>
          <w:szCs w:val="28"/>
        </w:rPr>
        <w:t xml:space="preserve">и ревизионные комиссии </w:t>
      </w:r>
      <w:r w:rsidR="00A661DD">
        <w:rPr>
          <w:rFonts w:ascii="PT Astra Serif" w:hAnsi="PT Astra Serif"/>
          <w:sz w:val="28"/>
          <w:szCs w:val="28"/>
        </w:rPr>
        <w:t xml:space="preserve">хозяйственных обществ, акции (доли </w:t>
      </w:r>
      <w:r w:rsidR="00A968E8">
        <w:rPr>
          <w:rFonts w:ascii="PT Astra Serif" w:hAnsi="PT Astra Serif"/>
          <w:sz w:val="28"/>
          <w:szCs w:val="28"/>
        </w:rPr>
        <w:br/>
      </w:r>
      <w:r w:rsidR="00A661DD">
        <w:rPr>
          <w:rFonts w:ascii="PT Astra Serif" w:hAnsi="PT Astra Serif"/>
          <w:sz w:val="28"/>
          <w:szCs w:val="28"/>
        </w:rPr>
        <w:lastRenderedPageBreak/>
        <w:t>в уставном капитале) которых находятся в собственности Ульяновской области, осуществляет оформление и прекращение их полномочий в установленном порядке;</w:t>
      </w:r>
    </w:p>
    <w:p w:rsidR="00A661DD" w:rsidRPr="0041279A" w:rsidRDefault="00F83D5B" w:rsidP="0041279A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1279A">
        <w:rPr>
          <w:rFonts w:ascii="PT Astra Serif" w:hAnsi="PT Astra Serif"/>
          <w:sz w:val="28"/>
          <w:szCs w:val="28"/>
        </w:rPr>
        <w:t>д</w:t>
      </w:r>
      <w:r w:rsidR="00A661DD" w:rsidRPr="0041279A">
        <w:rPr>
          <w:rFonts w:ascii="PT Astra Serif" w:hAnsi="PT Astra Serif"/>
          <w:sz w:val="28"/>
          <w:szCs w:val="28"/>
        </w:rPr>
        <w:t>аёт в установленном порядке и в случаях, предусмотренных законодательством Российской Федерации</w:t>
      </w:r>
      <w:r w:rsidR="00A968E8">
        <w:rPr>
          <w:rFonts w:ascii="PT Astra Serif" w:hAnsi="PT Astra Serif"/>
          <w:sz w:val="28"/>
          <w:szCs w:val="28"/>
        </w:rPr>
        <w:t xml:space="preserve"> и законодательством Ульяновской области</w:t>
      </w:r>
      <w:r w:rsidR="00A661DD" w:rsidRPr="0041279A">
        <w:rPr>
          <w:rFonts w:ascii="PT Astra Serif" w:hAnsi="PT Astra Serif"/>
          <w:sz w:val="28"/>
          <w:szCs w:val="28"/>
        </w:rPr>
        <w:t xml:space="preserve">, письменные директивы представителям </w:t>
      </w:r>
      <w:r w:rsidR="00A968E8">
        <w:rPr>
          <w:rFonts w:ascii="PT Astra Serif" w:hAnsi="PT Astra Serif"/>
          <w:sz w:val="28"/>
          <w:szCs w:val="28"/>
        </w:rPr>
        <w:t>интересов Ульяновской области</w:t>
      </w:r>
      <w:r w:rsidR="00A661DD" w:rsidRPr="0041279A">
        <w:rPr>
          <w:rFonts w:ascii="PT Astra Serif" w:hAnsi="PT Astra Serif"/>
          <w:sz w:val="28"/>
          <w:szCs w:val="28"/>
        </w:rPr>
        <w:t xml:space="preserve"> в органах управления </w:t>
      </w:r>
      <w:r w:rsidR="00A968E8">
        <w:rPr>
          <w:rFonts w:ascii="PT Astra Serif" w:hAnsi="PT Astra Serif"/>
          <w:sz w:val="28"/>
          <w:szCs w:val="28"/>
        </w:rPr>
        <w:t xml:space="preserve">и ревизионных комиссиях </w:t>
      </w:r>
      <w:r w:rsidR="00A661DD" w:rsidRPr="0041279A">
        <w:rPr>
          <w:rFonts w:ascii="PT Astra Serif" w:hAnsi="PT Astra Serif"/>
          <w:sz w:val="28"/>
          <w:szCs w:val="28"/>
        </w:rPr>
        <w:t xml:space="preserve">хозяйственных обществ, акции (доли в уставных капиталах) которых находятся </w:t>
      </w:r>
      <w:r w:rsidR="0041279A">
        <w:rPr>
          <w:rFonts w:ascii="PT Astra Serif" w:hAnsi="PT Astra Serif"/>
          <w:sz w:val="28"/>
          <w:szCs w:val="28"/>
        </w:rPr>
        <w:br/>
      </w:r>
      <w:r w:rsidR="00A661DD" w:rsidRPr="0041279A">
        <w:rPr>
          <w:rFonts w:ascii="PT Astra Serif" w:hAnsi="PT Astra Serif"/>
          <w:sz w:val="28"/>
          <w:szCs w:val="28"/>
        </w:rPr>
        <w:t>в собственности Ульяновской области;</w:t>
      </w:r>
    </w:p>
    <w:p w:rsidR="00A661DD" w:rsidRDefault="00F83D5B" w:rsidP="00F83D5B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A661DD">
        <w:rPr>
          <w:rFonts w:ascii="PT Astra Serif" w:hAnsi="PT Astra Serif"/>
          <w:sz w:val="28"/>
          <w:szCs w:val="28"/>
        </w:rPr>
        <w:t xml:space="preserve"> отношении хозяйственных обществ</w:t>
      </w:r>
      <w:r>
        <w:rPr>
          <w:rFonts w:ascii="PT Astra Serif" w:hAnsi="PT Astra Serif"/>
          <w:sz w:val="28"/>
          <w:szCs w:val="28"/>
        </w:rPr>
        <w:t>, акции (доли в уставных капиталах) которых находятся в собственности Ульяновской области, координация и регулирование финансово-хозяйственной деятельности которых возложены на Министерство:</w:t>
      </w:r>
    </w:p>
    <w:p w:rsidR="00F83D5B" w:rsidRDefault="00F006C9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вносит в Правительство</w:t>
      </w:r>
      <w:r w:rsidR="00F83D5B">
        <w:rPr>
          <w:rFonts w:ascii="PT Astra Serif" w:hAnsi="PT Astra Serif"/>
          <w:sz w:val="28"/>
          <w:szCs w:val="28"/>
        </w:rPr>
        <w:t xml:space="preserve"> Ульяновской области предложения </w:t>
      </w:r>
      <w:r w:rsidR="00816265">
        <w:rPr>
          <w:rFonts w:ascii="PT Astra Serif" w:hAnsi="PT Astra Serif"/>
          <w:sz w:val="28"/>
          <w:szCs w:val="28"/>
        </w:rPr>
        <w:br/>
      </w:r>
      <w:r w:rsidR="00F83D5B">
        <w:rPr>
          <w:rFonts w:ascii="PT Astra Serif" w:hAnsi="PT Astra Serif"/>
          <w:sz w:val="28"/>
          <w:szCs w:val="28"/>
        </w:rPr>
        <w:t>о</w:t>
      </w:r>
      <w:r w:rsidR="00A968E8">
        <w:rPr>
          <w:rFonts w:ascii="PT Astra Serif" w:hAnsi="PT Astra Serif"/>
          <w:sz w:val="28"/>
          <w:szCs w:val="28"/>
        </w:rPr>
        <w:t>б их</w:t>
      </w:r>
      <w:r w:rsidR="00F83D5B">
        <w:rPr>
          <w:rFonts w:ascii="PT Astra Serif" w:hAnsi="PT Astra Serif"/>
          <w:sz w:val="28"/>
          <w:szCs w:val="28"/>
        </w:rPr>
        <w:t xml:space="preserve"> создании, </w:t>
      </w:r>
      <w:r w:rsidR="00A968E8">
        <w:rPr>
          <w:rFonts w:ascii="PT Astra Serif" w:hAnsi="PT Astra Serif"/>
          <w:sz w:val="28"/>
          <w:szCs w:val="28"/>
        </w:rPr>
        <w:t>реорганизации, ликвидации</w:t>
      </w:r>
      <w:r w:rsidR="00F83D5B">
        <w:rPr>
          <w:rFonts w:ascii="PT Astra Serif" w:hAnsi="PT Astra Serif"/>
          <w:sz w:val="28"/>
          <w:szCs w:val="28"/>
        </w:rPr>
        <w:t>;</w:t>
      </w:r>
    </w:p>
    <w:p w:rsidR="00F83D5B" w:rsidRDefault="00F83D5B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осуществляет подбор кандидатур на должности руководителей хозяйственных обществ;</w:t>
      </w:r>
    </w:p>
    <w:p w:rsidR="00F83D5B" w:rsidRDefault="00136A64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F83D5B">
        <w:rPr>
          <w:rFonts w:ascii="PT Astra Serif" w:hAnsi="PT Astra Serif"/>
          <w:sz w:val="28"/>
          <w:szCs w:val="28"/>
        </w:rPr>
        <w:t>) проводит анализ данных об экономическом состоянии хозяйственных обществ, их платёжеспособности и о наличии (отсутствии) признаков банкротства;</w:t>
      </w:r>
    </w:p>
    <w:p w:rsidR="00F83D5B" w:rsidRDefault="00136A64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F83D5B">
        <w:rPr>
          <w:rFonts w:ascii="PT Astra Serif" w:hAnsi="PT Astra Serif"/>
          <w:sz w:val="28"/>
          <w:szCs w:val="28"/>
        </w:rPr>
        <w:t xml:space="preserve">) осуществляет </w:t>
      </w:r>
      <w:proofErr w:type="gramStart"/>
      <w:r w:rsidR="00F83D5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83D5B">
        <w:rPr>
          <w:rFonts w:ascii="PT Astra Serif" w:hAnsi="PT Astra Serif"/>
          <w:sz w:val="28"/>
          <w:szCs w:val="28"/>
        </w:rPr>
        <w:t xml:space="preserve"> деятельностью представителей</w:t>
      </w:r>
      <w:r w:rsidR="00A968E8">
        <w:rPr>
          <w:rFonts w:ascii="PT Astra Serif" w:hAnsi="PT Astra Serif"/>
          <w:sz w:val="28"/>
          <w:szCs w:val="28"/>
        </w:rPr>
        <w:t xml:space="preserve"> интересов</w:t>
      </w:r>
      <w:r w:rsidR="00F83D5B">
        <w:rPr>
          <w:rFonts w:ascii="PT Astra Serif" w:hAnsi="PT Astra Serif"/>
          <w:sz w:val="28"/>
          <w:szCs w:val="28"/>
        </w:rPr>
        <w:t xml:space="preserve"> Ульяновской области в орган</w:t>
      </w:r>
      <w:r>
        <w:rPr>
          <w:rFonts w:ascii="PT Astra Serif" w:hAnsi="PT Astra Serif"/>
          <w:sz w:val="28"/>
          <w:szCs w:val="28"/>
        </w:rPr>
        <w:t>ах</w:t>
      </w:r>
      <w:r w:rsidR="00F83D5B">
        <w:rPr>
          <w:rFonts w:ascii="PT Astra Serif" w:hAnsi="PT Astra Serif"/>
          <w:sz w:val="28"/>
          <w:szCs w:val="28"/>
        </w:rPr>
        <w:t xml:space="preserve"> управления и ревизионны</w:t>
      </w:r>
      <w:r>
        <w:rPr>
          <w:rFonts w:ascii="PT Astra Serif" w:hAnsi="PT Astra Serif"/>
          <w:sz w:val="28"/>
          <w:szCs w:val="28"/>
        </w:rPr>
        <w:t>х комиссиях</w:t>
      </w:r>
      <w:r w:rsidR="00F83D5B">
        <w:rPr>
          <w:rFonts w:ascii="PT Astra Serif" w:hAnsi="PT Astra Serif"/>
          <w:sz w:val="28"/>
          <w:szCs w:val="28"/>
        </w:rPr>
        <w:t xml:space="preserve"> хозяйственных обществ;</w:t>
      </w:r>
    </w:p>
    <w:p w:rsidR="00F83D5B" w:rsidRPr="00F83D5B" w:rsidRDefault="00136A64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F83D5B">
        <w:rPr>
          <w:rFonts w:ascii="PT Astra Serif" w:hAnsi="PT Astra Serif"/>
          <w:sz w:val="28"/>
          <w:szCs w:val="28"/>
        </w:rPr>
        <w:t xml:space="preserve">) осуществляет согласование стратегий развития хозяйственных обществ и долгосрочных программ </w:t>
      </w:r>
      <w:r w:rsidR="00A968E8">
        <w:rPr>
          <w:rFonts w:ascii="PT Astra Serif" w:hAnsi="PT Astra Serif"/>
          <w:sz w:val="28"/>
          <w:szCs w:val="28"/>
        </w:rPr>
        <w:t xml:space="preserve">их </w:t>
      </w:r>
      <w:r w:rsidR="00F83D5B">
        <w:rPr>
          <w:rFonts w:ascii="PT Astra Serif" w:hAnsi="PT Astra Serif"/>
          <w:sz w:val="28"/>
          <w:szCs w:val="28"/>
        </w:rPr>
        <w:t>развития</w:t>
      </w:r>
      <w:proofErr w:type="gramStart"/>
      <w:r w:rsidR="00F83D5B">
        <w:rPr>
          <w:rFonts w:ascii="PT Astra Serif" w:hAnsi="PT Astra Serif"/>
          <w:sz w:val="28"/>
          <w:szCs w:val="28"/>
        </w:rPr>
        <w:t>.».</w:t>
      </w:r>
      <w:proofErr w:type="gramEnd"/>
    </w:p>
    <w:p w:rsidR="00090E5E" w:rsidRPr="00090E5E" w:rsidRDefault="00F83D5B" w:rsidP="004521D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90E5E" w:rsidRPr="00090E5E">
        <w:rPr>
          <w:rFonts w:ascii="PT Astra Serif" w:hAnsi="PT Astra Serif"/>
          <w:sz w:val="28"/>
          <w:szCs w:val="28"/>
        </w:rPr>
        <w:t xml:space="preserve"> </w:t>
      </w:r>
      <w:r w:rsidR="00090E5E">
        <w:rPr>
          <w:rFonts w:ascii="PT Astra Serif" w:hAnsi="PT Astra Serif"/>
          <w:sz w:val="28"/>
          <w:szCs w:val="28"/>
        </w:rPr>
        <w:t>пункте 2.5:</w:t>
      </w:r>
    </w:p>
    <w:p w:rsidR="00090E5E" w:rsidRPr="00F83D5B" w:rsidRDefault="00136A64" w:rsidP="00F83D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090E5E" w:rsidRPr="00F83D5B">
        <w:rPr>
          <w:rFonts w:ascii="PT Astra Serif" w:hAnsi="PT Astra Serif"/>
          <w:sz w:val="28"/>
          <w:szCs w:val="28"/>
        </w:rPr>
        <w:t>подпункт 12 изложить в следующей редакции:</w:t>
      </w:r>
    </w:p>
    <w:p w:rsidR="00090E5E" w:rsidRPr="00090E5E" w:rsidRDefault="00090E5E" w:rsidP="00090E5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«12) в течение двух</w:t>
      </w:r>
      <w:r w:rsidRPr="005E1B21">
        <w:rPr>
          <w:rFonts w:ascii="PT Astra Serif" w:hAnsi="PT Astra Serif"/>
          <w:sz w:val="28"/>
          <w:szCs w:val="28"/>
        </w:rPr>
        <w:t xml:space="preserve"> месяцев со дня поступления материалов, указанных </w:t>
      </w:r>
      <w:r>
        <w:rPr>
          <w:rFonts w:ascii="PT Astra Serif" w:hAnsi="PT Astra Serif"/>
          <w:sz w:val="28"/>
          <w:szCs w:val="28"/>
        </w:rPr>
        <w:br/>
      </w:r>
      <w:r w:rsidRPr="005E1B2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подпункте 1 пункта 4</w:t>
      </w:r>
      <w:r w:rsidRPr="005E1B21">
        <w:rPr>
          <w:rFonts w:ascii="PT Astra Serif" w:hAnsi="PT Astra Serif"/>
          <w:sz w:val="28"/>
          <w:szCs w:val="28"/>
        </w:rPr>
        <w:t xml:space="preserve"> статьи 6 Фед</w:t>
      </w:r>
      <w:r>
        <w:rPr>
          <w:rFonts w:ascii="PT Astra Serif" w:hAnsi="PT Astra Serif"/>
          <w:sz w:val="28"/>
          <w:szCs w:val="28"/>
        </w:rPr>
        <w:t>ерального закона от 24.07.2002 № 101-ФЗ «</w:t>
      </w:r>
      <w:r w:rsidRPr="005E1B21">
        <w:rPr>
          <w:rFonts w:ascii="PT Astra Serif" w:hAnsi="PT Astra Serif"/>
          <w:sz w:val="28"/>
          <w:szCs w:val="28"/>
        </w:rPr>
        <w:t>Об обороте земель с</w:t>
      </w:r>
      <w:r>
        <w:rPr>
          <w:rFonts w:ascii="PT Astra Serif" w:hAnsi="PT Astra Serif"/>
          <w:sz w:val="28"/>
          <w:szCs w:val="28"/>
        </w:rPr>
        <w:t>ельскохозяйственного назначения» (далее - Федеральный закон №</w:t>
      </w:r>
      <w:r w:rsidRPr="005E1B21">
        <w:rPr>
          <w:rFonts w:ascii="PT Astra Serif" w:hAnsi="PT Astra Serif"/>
          <w:sz w:val="28"/>
          <w:szCs w:val="28"/>
        </w:rPr>
        <w:t xml:space="preserve"> 101-ФЗ), обращается в суд с требованием об изъятии земельного участка </w:t>
      </w:r>
      <w:r w:rsidRPr="008F20F3">
        <w:rPr>
          <w:rFonts w:ascii="PT Astra Serif" w:hAnsi="PT Astra Serif"/>
          <w:sz w:val="28"/>
          <w:szCs w:val="28"/>
        </w:rPr>
        <w:t>из земель сельскохозяйственного назначения по одному из оснований, пре</w:t>
      </w:r>
      <w:r>
        <w:rPr>
          <w:rFonts w:ascii="PT Astra Serif" w:hAnsi="PT Astra Serif"/>
          <w:sz w:val="28"/>
          <w:szCs w:val="28"/>
        </w:rPr>
        <w:t>дусмотренных пунктом 1</w:t>
      </w:r>
      <w:r w:rsidRPr="008F20F3">
        <w:rPr>
          <w:rFonts w:ascii="PT Astra Serif" w:hAnsi="PT Astra Serif"/>
          <w:sz w:val="28"/>
          <w:szCs w:val="28"/>
        </w:rPr>
        <w:t xml:space="preserve"> статьи</w:t>
      </w:r>
      <w:r>
        <w:rPr>
          <w:rFonts w:ascii="PT Astra Serif" w:hAnsi="PT Astra Serif"/>
          <w:sz w:val="28"/>
          <w:szCs w:val="28"/>
        </w:rPr>
        <w:t xml:space="preserve"> 6 Федерального закона № 101-ФЗ</w:t>
      </w:r>
      <w:r w:rsidRPr="008F20F3">
        <w:rPr>
          <w:rFonts w:ascii="PT Astra Serif" w:hAnsi="PT Astra Serif"/>
          <w:sz w:val="28"/>
          <w:szCs w:val="28"/>
        </w:rPr>
        <w:t>, и о его продаже</w:t>
      </w:r>
      <w:proofErr w:type="gramEnd"/>
      <w:r w:rsidRPr="008F20F3">
        <w:rPr>
          <w:rFonts w:ascii="PT Astra Serif" w:hAnsi="PT Astra Serif"/>
          <w:sz w:val="28"/>
          <w:szCs w:val="28"/>
        </w:rPr>
        <w:t xml:space="preserve"> с публичных торгов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 w:rsidR="00401EBA">
        <w:rPr>
          <w:rFonts w:ascii="PT Astra Serif" w:hAnsi="PT Astra Serif"/>
          <w:sz w:val="28"/>
          <w:szCs w:val="28"/>
        </w:rPr>
        <w:t>;</w:t>
      </w:r>
    </w:p>
    <w:p w:rsidR="006E3A1A" w:rsidRDefault="00136A64" w:rsidP="006E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6E3A1A">
        <w:rPr>
          <w:rFonts w:ascii="PT Astra Serif" w:hAnsi="PT Astra Serif"/>
          <w:sz w:val="28"/>
          <w:szCs w:val="28"/>
        </w:rPr>
        <w:t>в подпункте</w:t>
      </w:r>
      <w:r w:rsidR="00720C63">
        <w:rPr>
          <w:rFonts w:ascii="PT Astra Serif" w:hAnsi="PT Astra Serif"/>
          <w:sz w:val="28"/>
          <w:szCs w:val="28"/>
        </w:rPr>
        <w:t xml:space="preserve"> 13 слова «</w:t>
      </w:r>
      <w:r w:rsidR="006E3A1A">
        <w:rPr>
          <w:rFonts w:ascii="PT Astra Serif" w:hAnsi="PT Astra Serif" w:cs="PT Astra Serif"/>
          <w:sz w:val="28"/>
          <w:szCs w:val="28"/>
          <w:lang w:eastAsia="ru-RU"/>
        </w:rPr>
        <w:t>проведении торгов и выступает организатором торгов» заменить словами «проведении публичных торгов и выступает организатором публичных торгов»;</w:t>
      </w:r>
    </w:p>
    <w:p w:rsidR="00DB5FFF" w:rsidRDefault="0078353D" w:rsidP="00401EB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090E5E">
        <w:rPr>
          <w:rFonts w:ascii="PT Astra Serif" w:hAnsi="PT Astra Serif"/>
          <w:sz w:val="28"/>
          <w:szCs w:val="28"/>
        </w:rPr>
        <w:t>п</w:t>
      </w:r>
      <w:r w:rsidR="00A110A2" w:rsidRPr="00090E5E">
        <w:rPr>
          <w:rFonts w:ascii="PT Astra Serif" w:hAnsi="PT Astra Serif"/>
          <w:sz w:val="28"/>
          <w:szCs w:val="28"/>
        </w:rPr>
        <w:t xml:space="preserve">одпункт 29 </w:t>
      </w:r>
      <w:r w:rsidR="001E6D1B">
        <w:rPr>
          <w:rFonts w:ascii="PT Astra Serif" w:hAnsi="PT Astra Serif"/>
          <w:sz w:val="28"/>
          <w:szCs w:val="28"/>
        </w:rPr>
        <w:t>признать утратившим силу;</w:t>
      </w:r>
    </w:p>
    <w:p w:rsidR="001E6D1B" w:rsidRPr="0084611A" w:rsidRDefault="0084611A" w:rsidP="00846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1E6D1B">
        <w:rPr>
          <w:rFonts w:ascii="PT Astra Serif" w:hAnsi="PT Astra Serif"/>
          <w:sz w:val="28"/>
          <w:szCs w:val="28"/>
        </w:rPr>
        <w:t>подпункт</w:t>
      </w:r>
      <w:r>
        <w:rPr>
          <w:rFonts w:ascii="PT Astra Serif" w:hAnsi="PT Astra Serif"/>
          <w:sz w:val="28"/>
          <w:szCs w:val="28"/>
        </w:rPr>
        <w:t xml:space="preserve"> 35 </w:t>
      </w:r>
      <w:r w:rsidR="001E6D1B">
        <w:rPr>
          <w:rFonts w:ascii="PT Astra Serif" w:hAnsi="PT Astra Serif"/>
          <w:sz w:val="28"/>
          <w:szCs w:val="28"/>
        </w:rPr>
        <w:t>после слов «сооружений регионального значения</w:t>
      </w:r>
      <w:proofErr w:type="gramStart"/>
      <w:r w:rsidR="001E6D1B">
        <w:rPr>
          <w:rFonts w:ascii="PT Astra Serif" w:hAnsi="PT Astra Serif"/>
          <w:sz w:val="28"/>
          <w:szCs w:val="28"/>
        </w:rPr>
        <w:t>,»</w:t>
      </w:r>
      <w:proofErr w:type="gramEnd"/>
      <w:r w:rsidR="001E6D1B">
        <w:rPr>
          <w:rFonts w:ascii="PT Astra Serif" w:hAnsi="PT Astra Serif"/>
          <w:sz w:val="28"/>
          <w:szCs w:val="28"/>
        </w:rPr>
        <w:t xml:space="preserve"> дополнить словами «</w:t>
      </w:r>
      <w:r w:rsidR="001E6D1B">
        <w:rPr>
          <w:rFonts w:ascii="PT Astra Serif" w:hAnsi="PT Astra Serif" w:cs="PT Astra Serif"/>
          <w:sz w:val="28"/>
          <w:szCs w:val="28"/>
          <w:lang w:eastAsia="ru-RU"/>
        </w:rPr>
        <w:t>или их капитального ремонта, а также реконструкции, капитального ремонта участков (частей) инженерных сооружений, являющихся линейными объектами, размещения линий и сооружений связи на территориях двух и более муниципальных округов, городских округов, муниципальных районов для оказания услуг св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язи и их капитального ремонта,» и после слов «государственных нужд» </w:t>
      </w:r>
      <w:r w:rsidR="001E6D1B">
        <w:rPr>
          <w:rFonts w:ascii="PT Astra Serif" w:hAnsi="PT Astra Serif" w:cs="PT Astra Serif"/>
          <w:sz w:val="28"/>
          <w:szCs w:val="28"/>
          <w:lang w:eastAsia="ru-RU"/>
        </w:rPr>
        <w:t xml:space="preserve">дополнить словами «за исключением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установления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публичного сервитута для </w:t>
      </w:r>
      <w:r w:rsidR="001E6D1B">
        <w:rPr>
          <w:rFonts w:ascii="PT Astra Serif" w:hAnsi="PT Astra Serif" w:cs="PT Astra Serif"/>
          <w:sz w:val="28"/>
          <w:szCs w:val="28"/>
          <w:lang w:eastAsia="ru-RU"/>
        </w:rPr>
        <w:t>целей, у</w:t>
      </w:r>
      <w:r w:rsidR="0095235F">
        <w:rPr>
          <w:rFonts w:ascii="PT Astra Serif" w:hAnsi="PT Astra Serif" w:cs="PT Astra Serif"/>
          <w:sz w:val="28"/>
          <w:szCs w:val="28"/>
          <w:lang w:eastAsia="ru-RU"/>
        </w:rPr>
        <w:t>казанных в</w:t>
      </w:r>
      <w:r w:rsidR="001E6D1B">
        <w:rPr>
          <w:rFonts w:ascii="PT Astra Serif" w:hAnsi="PT Astra Serif" w:cs="PT Astra Serif"/>
          <w:sz w:val="28"/>
          <w:szCs w:val="28"/>
          <w:lang w:eastAsia="ru-RU"/>
        </w:rPr>
        <w:t xml:space="preserve"> пункт</w:t>
      </w:r>
      <w:r w:rsidR="0095235F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1E6D1B">
        <w:rPr>
          <w:rFonts w:ascii="PT Astra Serif" w:hAnsi="PT Astra Serif" w:cs="PT Astra Serif"/>
          <w:sz w:val="28"/>
          <w:szCs w:val="28"/>
          <w:lang w:eastAsia="ru-RU"/>
        </w:rPr>
        <w:t xml:space="preserve"> 4</w:t>
      </w:r>
      <w:r w:rsidR="001E6D1B" w:rsidRPr="001E6D1B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1E6D1B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="001E6D1B">
        <w:rPr>
          <w:rFonts w:ascii="PT Astra Serif" w:hAnsi="PT Astra Serif" w:cs="PT Astra Serif"/>
          <w:sz w:val="28"/>
          <w:szCs w:val="28"/>
          <w:lang w:eastAsia="ru-RU"/>
        </w:rPr>
        <w:t>статьи 39</w:t>
      </w:r>
      <w:r w:rsidR="001E6D1B" w:rsidRPr="001E6D1B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37</w:t>
      </w:r>
      <w:r w:rsidR="001E6D1B">
        <w:rPr>
          <w:rFonts w:ascii="PT Astra Serif" w:hAnsi="PT Astra Serif" w:cs="PT Astra Serif"/>
          <w:sz w:val="28"/>
          <w:szCs w:val="28"/>
          <w:lang w:eastAsia="ru-RU"/>
        </w:rPr>
        <w:t xml:space="preserve"> Земельного кодекса Российской Федерации»;</w:t>
      </w:r>
    </w:p>
    <w:p w:rsidR="00401EBA" w:rsidRDefault="00136A64" w:rsidP="00401EB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пунктом 2.</w:t>
      </w:r>
      <w:r w:rsidR="00401EBA">
        <w:rPr>
          <w:rFonts w:ascii="PT Astra Serif" w:hAnsi="PT Astra Serif"/>
          <w:sz w:val="28"/>
          <w:szCs w:val="28"/>
        </w:rPr>
        <w:t>5</w:t>
      </w:r>
      <w:r w:rsidRPr="00136A64">
        <w:rPr>
          <w:rFonts w:ascii="PT Astra Serif" w:hAnsi="PT Astra Serif"/>
          <w:sz w:val="28"/>
          <w:szCs w:val="28"/>
          <w:vertAlign w:val="superscript"/>
        </w:rPr>
        <w:t>1</w:t>
      </w:r>
      <w:r w:rsidR="00401EB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401EBA" w:rsidRDefault="00136A64" w:rsidP="00816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</w:t>
      </w:r>
      <w:r w:rsidR="00401EBA">
        <w:rPr>
          <w:rFonts w:ascii="PT Astra Serif" w:hAnsi="PT Astra Serif"/>
          <w:sz w:val="28"/>
          <w:szCs w:val="28"/>
        </w:rPr>
        <w:t>5</w:t>
      </w:r>
      <w:r w:rsidRPr="00136A64">
        <w:rPr>
          <w:rFonts w:ascii="PT Astra Serif" w:hAnsi="PT Astra Serif"/>
          <w:sz w:val="28"/>
          <w:szCs w:val="28"/>
          <w:vertAlign w:val="superscript"/>
        </w:rPr>
        <w:t>1</w:t>
      </w:r>
      <w:r w:rsidR="00401EBA">
        <w:rPr>
          <w:rFonts w:ascii="PT Astra Serif" w:hAnsi="PT Astra Serif"/>
          <w:sz w:val="28"/>
          <w:szCs w:val="28"/>
        </w:rPr>
        <w:t>. В сфере имущественной поддержки субъектов малого и среднего предпринимательства на территории Ульяновской области:</w:t>
      </w:r>
    </w:p>
    <w:p w:rsidR="00401EBA" w:rsidRDefault="00401EBA" w:rsidP="00816265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осуществляет оказание имущественной поддержки субъект</w:t>
      </w:r>
      <w:r w:rsidR="00136A64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малого и среднего предпринимательства, а также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предпринимательства), в виде передачи </w:t>
      </w:r>
      <w:r w:rsidR="0081626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пользование </w:t>
      </w:r>
      <w:r w:rsidR="007A1AE2">
        <w:rPr>
          <w:rFonts w:ascii="PT Astra Serif" w:hAnsi="PT Astra Serif"/>
          <w:sz w:val="28"/>
          <w:szCs w:val="28"/>
        </w:rPr>
        <w:t>государственного</w:t>
      </w:r>
      <w:r>
        <w:rPr>
          <w:rFonts w:ascii="PT Astra Serif" w:hAnsi="PT Astra Serif"/>
          <w:sz w:val="28"/>
          <w:szCs w:val="28"/>
        </w:rPr>
        <w:t xml:space="preserve"> имущества Ульяновской области;</w:t>
      </w:r>
    </w:p>
    <w:p w:rsidR="00401EBA" w:rsidRDefault="00401EBA" w:rsidP="00816265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утверждает перечень государственного имущества, находящегося </w:t>
      </w:r>
      <w:r w:rsidR="0081626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собственности Ульяновской области и свободного от прав третьих лиц</w:t>
      </w:r>
      <w:r w:rsidR="00720C6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для передачи в пользование субъектам малого и среднего предпринимательства</w:t>
      </w:r>
      <w:r w:rsidR="00EA3796">
        <w:rPr>
          <w:rFonts w:ascii="PT Astra Serif" w:hAnsi="PT Astra Serif"/>
          <w:sz w:val="28"/>
          <w:szCs w:val="28"/>
        </w:rPr>
        <w:t>;</w:t>
      </w:r>
    </w:p>
    <w:p w:rsidR="00EA3796" w:rsidRDefault="00816265" w:rsidP="00816265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EA3796">
        <w:rPr>
          <w:rFonts w:ascii="PT Astra Serif" w:hAnsi="PT Astra Serif"/>
          <w:sz w:val="28"/>
          <w:szCs w:val="28"/>
        </w:rPr>
        <w:t>рганизует оказание информационно-</w:t>
      </w:r>
      <w:r>
        <w:rPr>
          <w:rFonts w:ascii="PT Astra Serif" w:hAnsi="PT Astra Serif"/>
          <w:sz w:val="28"/>
          <w:szCs w:val="28"/>
        </w:rPr>
        <w:t>м</w:t>
      </w:r>
      <w:r w:rsidR="00EA3796">
        <w:rPr>
          <w:rFonts w:ascii="PT Astra Serif" w:hAnsi="PT Astra Serif"/>
          <w:sz w:val="28"/>
          <w:szCs w:val="28"/>
        </w:rPr>
        <w:t xml:space="preserve">етодической </w:t>
      </w:r>
      <w:r>
        <w:rPr>
          <w:rFonts w:ascii="PT Astra Serif" w:hAnsi="PT Astra Serif"/>
          <w:sz w:val="28"/>
          <w:szCs w:val="28"/>
        </w:rPr>
        <w:br/>
      </w:r>
      <w:r w:rsidR="00EA3796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консультационной</w:t>
      </w:r>
      <w:r w:rsidR="00EA3796">
        <w:rPr>
          <w:rFonts w:ascii="PT Astra Serif" w:hAnsi="PT Astra Serif"/>
          <w:sz w:val="28"/>
          <w:szCs w:val="28"/>
        </w:rPr>
        <w:t xml:space="preserve"> поддержки субъектам малого и среднего предпринимательства по</w:t>
      </w:r>
      <w:r>
        <w:rPr>
          <w:rFonts w:ascii="PT Astra Serif" w:hAnsi="PT Astra Serif"/>
          <w:sz w:val="28"/>
          <w:szCs w:val="28"/>
        </w:rPr>
        <w:t xml:space="preserve"> </w:t>
      </w:r>
      <w:r w:rsidR="00EA3796">
        <w:rPr>
          <w:rFonts w:ascii="PT Astra Serif" w:hAnsi="PT Astra Serif"/>
          <w:sz w:val="28"/>
          <w:szCs w:val="28"/>
        </w:rPr>
        <w:t xml:space="preserve">вопросам, входящим в компетенцию </w:t>
      </w:r>
      <w:r>
        <w:rPr>
          <w:rFonts w:ascii="PT Astra Serif" w:hAnsi="PT Astra Serif"/>
          <w:sz w:val="28"/>
          <w:szCs w:val="28"/>
        </w:rPr>
        <w:t>Министерства</w:t>
      </w:r>
      <w:r w:rsidR="00EA3796">
        <w:rPr>
          <w:rFonts w:ascii="PT Astra Serif" w:hAnsi="PT Astra Serif"/>
          <w:sz w:val="28"/>
          <w:szCs w:val="28"/>
        </w:rPr>
        <w:t>;</w:t>
      </w:r>
    </w:p>
    <w:p w:rsidR="00EA3796" w:rsidRDefault="00816265" w:rsidP="00816265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EA3796">
        <w:rPr>
          <w:rFonts w:ascii="PT Astra Serif" w:hAnsi="PT Astra Serif"/>
          <w:sz w:val="28"/>
          <w:szCs w:val="28"/>
        </w:rPr>
        <w:t xml:space="preserve">азрабатывает методические рекомендации для органов местного самоуправления муниципальных образований Ульяновской области по формированию системы имущественной поддержки субъектов малого </w:t>
      </w:r>
      <w:r>
        <w:rPr>
          <w:rFonts w:ascii="PT Astra Serif" w:hAnsi="PT Astra Serif"/>
          <w:sz w:val="28"/>
          <w:szCs w:val="28"/>
        </w:rPr>
        <w:br/>
      </w:r>
      <w:r w:rsidR="00EA3796">
        <w:rPr>
          <w:rFonts w:ascii="PT Astra Serif" w:hAnsi="PT Astra Serif"/>
          <w:sz w:val="28"/>
          <w:szCs w:val="28"/>
        </w:rPr>
        <w:t xml:space="preserve">и среднего предпринимательства на уровне муниципальных образований </w:t>
      </w:r>
      <w:r>
        <w:rPr>
          <w:rFonts w:ascii="PT Astra Serif" w:hAnsi="PT Astra Serif"/>
          <w:sz w:val="28"/>
          <w:szCs w:val="28"/>
        </w:rPr>
        <w:t>Ульяновской области;</w:t>
      </w:r>
    </w:p>
    <w:p w:rsidR="00816265" w:rsidRPr="00401EBA" w:rsidRDefault="00816265" w:rsidP="00816265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осуществляет взаимодействие с акционерным обществом «Федеральная корпорация по развитию малого и среднего предпринимательства», органами местного самоуправления муниципальных образований Ульяновской области  по вопросам оказания имущественной поддержки</w:t>
      </w:r>
      <w:r w:rsidR="00720C63" w:rsidRPr="00720C63">
        <w:rPr>
          <w:rFonts w:ascii="PT Astra Serif" w:hAnsi="PT Astra Serif"/>
          <w:sz w:val="28"/>
          <w:szCs w:val="28"/>
        </w:rPr>
        <w:t xml:space="preserve"> </w:t>
      </w:r>
      <w:r w:rsidR="00720C63">
        <w:rPr>
          <w:rFonts w:ascii="PT Astra Serif" w:hAnsi="PT Astra Serif"/>
          <w:sz w:val="28"/>
          <w:szCs w:val="28"/>
        </w:rPr>
        <w:t>субъектам малого и среднего предпринимательства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DB5FFF" w:rsidRPr="00DB5FFF" w:rsidRDefault="00DB5FFF" w:rsidP="00DB5FF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862BB" w:rsidRDefault="0041205C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6F0644">
        <w:rPr>
          <w:rFonts w:ascii="PT Astra Serif" w:hAnsi="PT Astra Serif"/>
          <w:sz w:val="28"/>
          <w:szCs w:val="28"/>
        </w:rPr>
        <w:t>_________________</w:t>
      </w: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45ED" w:rsidRPr="003B45ED" w:rsidRDefault="003B45ED" w:rsidP="003B45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B45ED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3B45ED" w:rsidRPr="003B45ED" w:rsidRDefault="003B45ED" w:rsidP="003B45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B45ED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3B45ED" w:rsidRPr="003B45ED" w:rsidRDefault="003B45ED" w:rsidP="003B45E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B45ED">
        <w:rPr>
          <w:rFonts w:ascii="PT Astra Serif" w:hAnsi="PT Astra Serif"/>
          <w:b/>
          <w:sz w:val="28"/>
          <w:szCs w:val="28"/>
        </w:rPr>
        <w:t>«О внесении изменений в Положение о Министерстве имущественных отношений и архитектуры Ульяновской области»</w:t>
      </w:r>
    </w:p>
    <w:p w:rsidR="003B45ED" w:rsidRPr="003B45ED" w:rsidRDefault="003B45ED" w:rsidP="003B45ED">
      <w:pPr>
        <w:spacing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3B45ED" w:rsidRPr="003B45ED" w:rsidRDefault="003B45ED" w:rsidP="003B4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3B45ED">
        <w:rPr>
          <w:rFonts w:ascii="PT Astra Serif" w:hAnsi="PT Astra Serif"/>
          <w:sz w:val="28"/>
          <w:szCs w:val="28"/>
        </w:rPr>
        <w:t xml:space="preserve">В соответствии с Положением, утвержденным постановлением Правительства Ульяновской области от 27.01.2022 № 1/51-П «О Министерстве имущественных отношений и архитектуры Ульяновской области» Министерство имущественных отношений и архитектуры Ульяновской области  (далее – Министерство) является </w:t>
      </w:r>
      <w:r w:rsidRPr="003B45ED">
        <w:rPr>
          <w:rFonts w:ascii="PT Astra Serif" w:eastAsia="Calibri" w:hAnsi="PT Astra Serif" w:cs="PT Astra Serif"/>
          <w:sz w:val="28"/>
          <w:szCs w:val="28"/>
        </w:rPr>
        <w:t>исполнительным органом государственной власти Ульяновской области, осуществляющим от имени Ульяновской области полномочия собственника по управлению и распоряжению имуществом, в том числе земельными участками, находящимся в государственной собственности Ульяновской области</w:t>
      </w:r>
      <w:proofErr w:type="gramEnd"/>
      <w:r w:rsidRPr="003B45ED">
        <w:rPr>
          <w:rFonts w:ascii="PT Astra Serif" w:eastAsia="Calibri" w:hAnsi="PT Astra Serif" w:cs="PT Astra Serif"/>
          <w:sz w:val="28"/>
          <w:szCs w:val="28"/>
        </w:rPr>
        <w:t xml:space="preserve">, управление и распоряжение иным имуществом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 xml:space="preserve">в случаях, установленных законодательством. При </w:t>
      </w:r>
      <w:bookmarkStart w:id="1" w:name="_GoBack"/>
      <w:bookmarkEnd w:id="1"/>
      <w:r w:rsidRPr="003B45ED">
        <w:rPr>
          <w:rFonts w:ascii="PT Astra Serif" w:eastAsia="Calibri" w:hAnsi="PT Astra Serif" w:cs="PT Astra Serif"/>
          <w:sz w:val="28"/>
          <w:szCs w:val="28"/>
        </w:rPr>
        <w:t xml:space="preserve">этом в компетенцию Министерства не входит управление и распоряжение региональными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>и межмуниципальными автомобильными дорогами.</w:t>
      </w:r>
    </w:p>
    <w:p w:rsidR="003B45ED" w:rsidRPr="003B45ED" w:rsidRDefault="003B45ED" w:rsidP="003B4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B45ED">
        <w:rPr>
          <w:rFonts w:ascii="PT Astra Serif" w:eastAsia="Calibri" w:hAnsi="PT Astra Serif" w:cs="PT Astra Serif"/>
          <w:sz w:val="28"/>
          <w:szCs w:val="28"/>
        </w:rPr>
        <w:t xml:space="preserve">Исполнительным органом Ульяновской области, осуществляющим полномочия собственника по управлению и распоряжению автомобильными дорогами общего пользования регионального и межмуниципального значения Ульяновской области и земельными участками под ними, в соответствии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 xml:space="preserve">с Положением о Министерстве транспорта Ульяновской области, утвержденным постановлением Правительства Ульяновской области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>от 16.11.2018 № 25/559-П, является Министерство транспорта Ульяновской области.</w:t>
      </w:r>
    </w:p>
    <w:p w:rsidR="003B45ED" w:rsidRPr="003B45ED" w:rsidRDefault="003B45ED" w:rsidP="003B4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3B45ED">
        <w:rPr>
          <w:rFonts w:ascii="PT Astra Serif" w:eastAsia="Calibri" w:hAnsi="PT Astra Serif" w:cs="PT Astra Serif"/>
          <w:sz w:val="28"/>
          <w:szCs w:val="28"/>
        </w:rPr>
        <w:t>В ходе проведения рабочей группы состоящей из представителей государственно-правового управления администрации Губернатора Ульяновской области и указанных выше органов исполнительной власти Ульяновской области, было принято решение,</w:t>
      </w:r>
      <w:r w:rsidRPr="003B45ED">
        <w:rPr>
          <w:rFonts w:ascii="PT Astra Serif" w:hAnsi="PT Astra Serif"/>
          <w:sz w:val="28"/>
          <w:szCs w:val="28"/>
        </w:rPr>
        <w:t xml:space="preserve"> </w:t>
      </w:r>
      <w:r w:rsidRPr="003B45ED">
        <w:rPr>
          <w:rFonts w:ascii="PT Astra Serif" w:eastAsia="Calibri" w:hAnsi="PT Astra Serif" w:cs="PT Astra Serif"/>
          <w:sz w:val="28"/>
          <w:szCs w:val="28"/>
        </w:rPr>
        <w:t xml:space="preserve">в целях усовершенствования правового регулирования процесса распоряжения и управления региональными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 xml:space="preserve">и межмуниципальными автомобильными дорогами Ульяновской области,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 xml:space="preserve">о передаче полномочий Министерства, в части принятия решения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>об установлении публичных сервитутов в отношении земельных участков, находящихся в государственной</w:t>
      </w:r>
      <w:proofErr w:type="gramEnd"/>
      <w:r w:rsidRPr="003B45ED">
        <w:rPr>
          <w:rFonts w:ascii="PT Astra Serif" w:eastAsia="Calibri" w:hAnsi="PT Astra Serif" w:cs="PT Astra Serif"/>
          <w:sz w:val="28"/>
          <w:szCs w:val="28"/>
        </w:rPr>
        <w:t xml:space="preserve"> </w:t>
      </w:r>
      <w:proofErr w:type="gramStart"/>
      <w:r w:rsidRPr="003B45ED">
        <w:rPr>
          <w:rFonts w:ascii="PT Astra Serif" w:eastAsia="Calibri" w:hAnsi="PT Astra Serif" w:cs="PT Astra Serif"/>
          <w:sz w:val="28"/>
          <w:szCs w:val="28"/>
        </w:rPr>
        <w:t xml:space="preserve">собственности Ульяновской области,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 xml:space="preserve">и земельных участков, государственная собственность на которые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>не разграничена, в границах полос отвода автомобильных дорог общего пользования регионального и межмуниципального значения Ульяновской области в целях прокладки, переноса, переустройства инженерных коммуникаций и их эксплуатации, за исключением установления публичных сервитутов в целях, установленных пунктом 4</w:t>
      </w:r>
      <w:r w:rsidRPr="003B45ED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3B45ED">
        <w:rPr>
          <w:rFonts w:ascii="PT Astra Serif" w:eastAsia="Calibri" w:hAnsi="PT Astra Serif" w:cs="PT Astra Serif"/>
          <w:sz w:val="28"/>
          <w:szCs w:val="28"/>
        </w:rPr>
        <w:t xml:space="preserve"> статьи 39</w:t>
      </w:r>
      <w:r w:rsidRPr="003B45ED">
        <w:rPr>
          <w:rFonts w:ascii="PT Astra Serif" w:eastAsia="Calibri" w:hAnsi="PT Astra Serif" w:cs="PT Astra Serif"/>
          <w:sz w:val="28"/>
          <w:szCs w:val="28"/>
          <w:vertAlign w:val="superscript"/>
        </w:rPr>
        <w:t xml:space="preserve">37 </w:t>
      </w:r>
      <w:r w:rsidRPr="003B45ED">
        <w:rPr>
          <w:rFonts w:ascii="PT Astra Serif" w:eastAsia="Calibri" w:hAnsi="PT Astra Serif" w:cs="PT Astra Serif"/>
          <w:sz w:val="28"/>
          <w:szCs w:val="28"/>
        </w:rPr>
        <w:t xml:space="preserve">Земельного кодекса Российской Федерации, Министерству транспорта Ульяновской области. </w:t>
      </w:r>
      <w:proofErr w:type="gramEnd"/>
    </w:p>
    <w:p w:rsidR="003B45ED" w:rsidRPr="003B45ED" w:rsidRDefault="003B45ED" w:rsidP="003B4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B45ED">
        <w:rPr>
          <w:rFonts w:ascii="PT Astra Serif" w:eastAsia="Calibri" w:hAnsi="PT Astra Serif" w:cs="PT Astra Serif"/>
          <w:sz w:val="28"/>
          <w:szCs w:val="28"/>
        </w:rPr>
        <w:t xml:space="preserve">Постановлением Правительства Ульяновской области от 24.08.2023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 xml:space="preserve">№ 22/440-П «О внесении изменений в постановление Правительства </w:t>
      </w:r>
      <w:r w:rsidRPr="003B45ED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Ульяновской области от 16.11.2018 № 25/559-П» Положение о Министерстве транспорта Ульяновской области дополнено указанным выше полномочием,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>со сроком вступления его в силу в указанной части  - 1 января 2024 года.</w:t>
      </w:r>
    </w:p>
    <w:p w:rsidR="003B45ED" w:rsidRPr="003B45ED" w:rsidRDefault="003B45ED" w:rsidP="003B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B45ED">
        <w:rPr>
          <w:rFonts w:ascii="PT Astra Serif" w:hAnsi="PT Astra Serif"/>
          <w:bCs/>
          <w:sz w:val="28"/>
          <w:szCs w:val="28"/>
        </w:rPr>
        <w:t>Кроме того, в соответствии с подпунктом 14 пункта 21.2 раздела 2 Положения о Министерстве транспорта Ульяновской области, утвержденного постановлением Правительства Ульяновской области от 16.11.2018 № 25/559-П, Министерство транспорта Ульяновской области осуществляет полномочия собственника по управлению и распоряжению автомобильными дорогами общего пользования регионального и межмуниципального значения Ульяновской области и земельными участками под ними.</w:t>
      </w:r>
      <w:proofErr w:type="gramEnd"/>
    </w:p>
    <w:p w:rsidR="003B45ED" w:rsidRPr="003B45ED" w:rsidRDefault="003B45ED" w:rsidP="003B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B45ED">
        <w:rPr>
          <w:rFonts w:ascii="PT Astra Serif" w:hAnsi="PT Astra Serif"/>
          <w:bCs/>
          <w:sz w:val="28"/>
          <w:szCs w:val="28"/>
        </w:rPr>
        <w:t xml:space="preserve">Настоящим проектом предлагается внести корреспондирующие изменения в Положение о Министерстве, исключив из полномочий Министерства функции </w:t>
      </w:r>
      <w:r w:rsidRPr="003B45ED">
        <w:rPr>
          <w:rFonts w:ascii="PT Astra Serif" w:eastAsia="Calibri" w:hAnsi="PT Astra Serif" w:cs="PT Astra Serif"/>
          <w:sz w:val="28"/>
          <w:szCs w:val="28"/>
        </w:rPr>
        <w:t xml:space="preserve">установления публичных сервитутов в отношении земельных участков, находящихся в государственной собственности Ульяновской области, и земельных участков, государственная собственность </w:t>
      </w:r>
      <w:r w:rsidRPr="003B45ED">
        <w:rPr>
          <w:rFonts w:ascii="PT Astra Serif" w:eastAsia="Calibri" w:hAnsi="PT Astra Serif" w:cs="PT Astra Serif"/>
          <w:sz w:val="28"/>
          <w:szCs w:val="28"/>
        </w:rPr>
        <w:br/>
        <w:t>на которые не разграничена, в границах полос отвода автомобильных дорог общего пользования регионального и межмуниципального значения Ульяновской области в целях прокладки, переноса, переустройства инженерных коммуникаций и их</w:t>
      </w:r>
      <w:proofErr w:type="gramEnd"/>
      <w:r w:rsidRPr="003B45ED">
        <w:rPr>
          <w:rFonts w:ascii="PT Astra Serif" w:eastAsia="Calibri" w:hAnsi="PT Astra Serif" w:cs="PT Astra Serif"/>
          <w:sz w:val="28"/>
          <w:szCs w:val="28"/>
        </w:rPr>
        <w:t xml:space="preserve"> эксплуатации</w:t>
      </w:r>
      <w:r w:rsidRPr="003B45ED">
        <w:rPr>
          <w:rFonts w:ascii="PT Astra Serif" w:hAnsi="PT Astra Serif"/>
          <w:bCs/>
          <w:sz w:val="28"/>
          <w:szCs w:val="28"/>
        </w:rPr>
        <w:t>.</w:t>
      </w:r>
    </w:p>
    <w:p w:rsidR="003B45ED" w:rsidRPr="003B45ED" w:rsidRDefault="003B45ED" w:rsidP="003B45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B45ED">
        <w:rPr>
          <w:rFonts w:ascii="PT Astra Serif" w:hAnsi="PT Astra Serif"/>
          <w:sz w:val="28"/>
          <w:szCs w:val="28"/>
        </w:rPr>
        <w:t xml:space="preserve">В соответствии с подпунктом 12 пункта 2.5 раздела 2 Положения </w:t>
      </w:r>
      <w:r w:rsidRPr="003B45ED">
        <w:rPr>
          <w:rFonts w:ascii="PT Astra Serif" w:hAnsi="PT Astra Serif"/>
          <w:sz w:val="28"/>
          <w:szCs w:val="28"/>
        </w:rPr>
        <w:br/>
        <w:t xml:space="preserve">о Министерстве имущественных отношений и архитектуры Ульяновской области, утверждённого постановлением Правительства Ульяновской области от 27.01.2022 № 1/51-П, Министерство имущественных отношений </w:t>
      </w:r>
      <w:r w:rsidRPr="003B45ED">
        <w:rPr>
          <w:rFonts w:ascii="PT Astra Serif" w:hAnsi="PT Astra Serif"/>
          <w:sz w:val="28"/>
          <w:szCs w:val="28"/>
        </w:rPr>
        <w:br/>
        <w:t>и архитектуры Ульяновской области в течение 2 месяцев со дня поступления материалов, указанных в пункте 6 статьи 6 Федерального закона от 24.07.2002 № 101-ФЗ «Об обороте земель сельскохозяйственного назначения» (далее - Федеральный</w:t>
      </w:r>
      <w:proofErr w:type="gramEnd"/>
      <w:r w:rsidRPr="003B45ED">
        <w:rPr>
          <w:rFonts w:ascii="PT Astra Serif" w:hAnsi="PT Astra Serif"/>
          <w:sz w:val="28"/>
          <w:szCs w:val="28"/>
        </w:rPr>
        <w:t xml:space="preserve"> закон № 101-ФЗ), обращается в суд с требованием об изъятии земельного участка из земель сельскохозяйственного назначения и о его продаже с публичных торгов по одному из оснований, предусмотренных пунктами 2 и 3 статьи 6 Федерального закона № 101-ФЗ.</w:t>
      </w:r>
    </w:p>
    <w:p w:rsidR="003B45ED" w:rsidRPr="003B45ED" w:rsidRDefault="003B45ED" w:rsidP="003B45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B45ED">
        <w:rPr>
          <w:rFonts w:ascii="PT Astra Serif" w:hAnsi="PT Astra Serif"/>
          <w:sz w:val="28"/>
          <w:szCs w:val="28"/>
        </w:rPr>
        <w:t xml:space="preserve">Федеральным законом от 05.12.2022 № 507-ФЗ «О внесении изменений </w:t>
      </w:r>
      <w:r w:rsidRPr="003B45ED">
        <w:rPr>
          <w:rFonts w:ascii="PT Astra Serif" w:hAnsi="PT Astra Serif"/>
          <w:sz w:val="28"/>
          <w:szCs w:val="28"/>
        </w:rPr>
        <w:br/>
        <w:t xml:space="preserve">в Федеральный закон «Об обороте земель сельскохозяйственного назначения» и отдельные законодательные акты Российской Федерации» внесены изменения в статью 6 Федерального закона № 101-ФЗ, устанавливающую порядок изъятия земельного участка из земель сельскохозяйственного назначения, который </w:t>
      </w:r>
      <w:r w:rsidRPr="003B45ED">
        <w:rPr>
          <w:rFonts w:ascii="PT Astra Serif" w:hAnsi="PT Astra Serif"/>
          <w:sz w:val="28"/>
          <w:szCs w:val="28"/>
        </w:rPr>
        <w:br/>
        <w:t>не используется по целевому назначению или используется с нарушением законодательства Российской Федерации.</w:t>
      </w:r>
      <w:proofErr w:type="gramEnd"/>
    </w:p>
    <w:p w:rsidR="003B45ED" w:rsidRPr="003B45ED" w:rsidRDefault="003B45ED" w:rsidP="003B45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45ED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3B45ED">
        <w:rPr>
          <w:rFonts w:ascii="PT Astra Serif" w:hAnsi="PT Astra Serif"/>
          <w:sz w:val="28"/>
          <w:szCs w:val="28"/>
        </w:rPr>
        <w:t>связи</w:t>
      </w:r>
      <w:proofErr w:type="gramEnd"/>
      <w:r w:rsidRPr="003B45ED">
        <w:rPr>
          <w:rFonts w:ascii="PT Astra Serif" w:hAnsi="PT Astra Serif"/>
          <w:sz w:val="28"/>
          <w:szCs w:val="28"/>
        </w:rPr>
        <w:t xml:space="preserve"> с чем проектом постановления предусматривается приведение подпункта 12 пункта 2.5 раздела 2 Положения о Министерстве имущественных отношений и архитектуры Ульяновской области, предусматривающего полномочие Министерства имущественных отношений и архитектуры Ульяновской области по обращению в суд с требованием об изъятии земельного участка из земель сельскохозяйственного назначения, </w:t>
      </w:r>
      <w:r w:rsidRPr="003B45ED">
        <w:rPr>
          <w:rFonts w:ascii="PT Astra Serif" w:hAnsi="PT Astra Serif"/>
          <w:sz w:val="28"/>
          <w:szCs w:val="28"/>
        </w:rPr>
        <w:br/>
        <w:t>в соответствие с положениями статьи 6 Федерального закона № 101-ФЗ.</w:t>
      </w:r>
    </w:p>
    <w:p w:rsidR="003B45ED" w:rsidRPr="003B45ED" w:rsidRDefault="003B45ED" w:rsidP="003B45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B45ED">
        <w:rPr>
          <w:rFonts w:ascii="PT Astra Serif" w:hAnsi="PT Astra Serif"/>
          <w:sz w:val="28"/>
          <w:szCs w:val="28"/>
        </w:rPr>
        <w:lastRenderedPageBreak/>
        <w:t xml:space="preserve">Кроме прочего, в связи с перераспределением полномочий исполнительных органов Ульяновской области, связанных с созданием Министерства и передачи ему полномочий акционера (участника) хозяйственных обществ акции (доли в уставных капиталах) которых находятся в собственности Ульяновской области, а также собственника имущества учреждений и предприятий Ульяновской области, необходимо дополнить Положение о Министерстве имущественных отношений и архитектуры Ульяновской области функциями в сфере корпоративного управления </w:t>
      </w:r>
      <w:r w:rsidRPr="003B45ED">
        <w:rPr>
          <w:rFonts w:ascii="PT Astra Serif" w:hAnsi="PT Astra Serif"/>
          <w:sz w:val="28"/>
          <w:szCs w:val="28"/>
        </w:rPr>
        <w:br/>
        <w:t>и</w:t>
      </w:r>
      <w:proofErr w:type="gramEnd"/>
      <w:r w:rsidRPr="003B45ED">
        <w:rPr>
          <w:rFonts w:ascii="PT Astra Serif" w:hAnsi="PT Astra Serif"/>
          <w:sz w:val="28"/>
          <w:szCs w:val="28"/>
        </w:rPr>
        <w:t xml:space="preserve"> осуществления имущественной поддержки субъектов малого и среднего предпринимательства.</w:t>
      </w:r>
    </w:p>
    <w:p w:rsidR="003B45ED" w:rsidRPr="003B45ED" w:rsidRDefault="003B45ED" w:rsidP="003B45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B45ED">
        <w:rPr>
          <w:rFonts w:ascii="PT Astra Serif" w:hAnsi="PT Astra Serif"/>
          <w:sz w:val="28"/>
          <w:szCs w:val="28"/>
        </w:rPr>
        <w:t xml:space="preserve">Также, поскольку Министерство является участником региональных проектов «Создание благоприятных условий для осуществления деятельности </w:t>
      </w:r>
      <w:proofErr w:type="spellStart"/>
      <w:r w:rsidRPr="003B45ED">
        <w:rPr>
          <w:rFonts w:ascii="PT Astra Serif" w:hAnsi="PT Astra Serif"/>
          <w:sz w:val="28"/>
          <w:szCs w:val="28"/>
        </w:rPr>
        <w:t>самозанятыми</w:t>
      </w:r>
      <w:proofErr w:type="spellEnd"/>
      <w:r w:rsidRPr="003B45ED">
        <w:rPr>
          <w:rFonts w:ascii="PT Astra Serif" w:hAnsi="PT Astra Serif"/>
          <w:sz w:val="28"/>
          <w:szCs w:val="28"/>
        </w:rPr>
        <w:t xml:space="preserve"> гражданами» и «Акселерация субъектов малого и среднего предпринимательства», в том числе ответственным исполнителем </w:t>
      </w:r>
      <w:r w:rsidRPr="003B45ED">
        <w:rPr>
          <w:rFonts w:ascii="PT Astra Serif" w:hAnsi="PT Astra Serif"/>
          <w:sz w:val="28"/>
          <w:szCs w:val="28"/>
        </w:rPr>
        <w:br/>
        <w:t xml:space="preserve">за результаты, мероприятия и достижение контрольных точек, относящихся </w:t>
      </w:r>
      <w:r w:rsidRPr="003B45ED">
        <w:rPr>
          <w:rFonts w:ascii="PT Astra Serif" w:hAnsi="PT Astra Serif"/>
          <w:sz w:val="28"/>
          <w:szCs w:val="28"/>
        </w:rPr>
        <w:br/>
        <w:t>к поддержке субъектом малого и среднего предпринимательства, полномочия Министерства предлагается дополнить функциями в сфере имущественной поддержки таким лицам на территории Ульяновской области.</w:t>
      </w:r>
      <w:proofErr w:type="gramEnd"/>
    </w:p>
    <w:p w:rsidR="003B45ED" w:rsidRPr="003B45ED" w:rsidRDefault="003B45ED" w:rsidP="003B45ED">
      <w:pPr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B45ED">
        <w:rPr>
          <w:rFonts w:ascii="PT Astra Serif" w:hAnsi="PT Astra Serif" w:cs="PT Astra Serif"/>
          <w:sz w:val="28"/>
          <w:szCs w:val="28"/>
        </w:rPr>
        <w:t xml:space="preserve">Поскольку проект постановления не затрагивает вопросы осуществления предпринимательской и инвестиционной деятельности, в соответствии </w:t>
      </w:r>
      <w:r w:rsidRPr="003B45ED">
        <w:rPr>
          <w:rFonts w:ascii="PT Astra Serif" w:hAnsi="PT Astra Serif" w:cs="PT Astra Serif"/>
          <w:sz w:val="28"/>
          <w:szCs w:val="28"/>
        </w:rPr>
        <w:br/>
        <w:t>с 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экспертизы нормативных правовых актов Ульяновской области и муниципальных нормативных правовых актов, затрагивающих</w:t>
      </w:r>
      <w:proofErr w:type="gramEnd"/>
      <w:r w:rsidRPr="003B45ED">
        <w:rPr>
          <w:rFonts w:ascii="PT Astra Serif" w:hAnsi="PT Astra Serif" w:cs="PT Astra Serif"/>
          <w:sz w:val="28"/>
          <w:szCs w:val="28"/>
        </w:rPr>
        <w:t xml:space="preserve"> вопросы осуществления предпринимательской и инвестиционной деятельности» проведения </w:t>
      </w:r>
      <w:r w:rsidRPr="003B45ED">
        <w:rPr>
          <w:rFonts w:ascii="PT Astra Serif" w:hAnsi="PT Astra Serif" w:cs="PT Astra Serif"/>
          <w:sz w:val="28"/>
          <w:szCs w:val="28"/>
        </w:rPr>
        <w:br/>
        <w:t xml:space="preserve">в отношении проекта постановления оценки регулирующего воздействия </w:t>
      </w:r>
      <w:r w:rsidRPr="003B45ED">
        <w:rPr>
          <w:rFonts w:ascii="PT Astra Serif" w:hAnsi="PT Astra Serif" w:cs="PT Astra Serif"/>
          <w:sz w:val="28"/>
          <w:szCs w:val="28"/>
        </w:rPr>
        <w:br/>
        <w:t>не потребуется.</w:t>
      </w:r>
    </w:p>
    <w:p w:rsidR="003B45ED" w:rsidRPr="003B45ED" w:rsidRDefault="003B45ED" w:rsidP="003B45ED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3B45ED">
        <w:rPr>
          <w:rFonts w:ascii="PT Astra Serif" w:hAnsi="PT Astra Serif"/>
          <w:sz w:val="28"/>
          <w:szCs w:val="28"/>
        </w:rPr>
        <w:t xml:space="preserve">Разработчиком проекта постановления Правительства Ульяновской области «О внесении изменений в Положение о Министерстве имущественных отношений и архитектуры Ульяновской области» является директор департамента финансового, правового и административного обеспечения Министерства имущественных отношений и архитектуры Ульяновской области Елисеева Е.В. и референт финансового, правового и административного обеспечения Министерства имущественных отношений и архитектуры Ульяновской области </w:t>
      </w:r>
      <w:proofErr w:type="spellStart"/>
      <w:r w:rsidRPr="003B45ED">
        <w:rPr>
          <w:rFonts w:ascii="PT Astra Serif" w:hAnsi="PT Astra Serif"/>
          <w:sz w:val="28"/>
          <w:szCs w:val="28"/>
        </w:rPr>
        <w:t>Хасянова</w:t>
      </w:r>
      <w:proofErr w:type="spellEnd"/>
      <w:r w:rsidRPr="003B45ED">
        <w:rPr>
          <w:rFonts w:ascii="PT Astra Serif" w:hAnsi="PT Astra Serif"/>
          <w:sz w:val="28"/>
          <w:szCs w:val="28"/>
        </w:rPr>
        <w:t xml:space="preserve"> И.С.</w:t>
      </w:r>
      <w:proofErr w:type="gramEnd"/>
    </w:p>
    <w:p w:rsidR="003B45ED" w:rsidRPr="003B45ED" w:rsidRDefault="003B45ED" w:rsidP="003B45ED">
      <w:pPr>
        <w:tabs>
          <w:tab w:val="left" w:pos="406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B45ED" w:rsidRPr="003B45ED" w:rsidRDefault="003B45ED" w:rsidP="003B45ED">
      <w:pPr>
        <w:tabs>
          <w:tab w:val="left" w:pos="406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B45ED" w:rsidRPr="003B45ED" w:rsidRDefault="003B45ED" w:rsidP="003B45ED">
      <w:pPr>
        <w:tabs>
          <w:tab w:val="left" w:pos="406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B45ED" w:rsidRPr="003B45ED" w:rsidRDefault="003B45ED" w:rsidP="003B45ED">
      <w:pPr>
        <w:spacing w:after="0" w:line="240" w:lineRule="auto"/>
        <w:ind w:right="-108"/>
        <w:rPr>
          <w:rFonts w:ascii="PT Astra Serif" w:hAnsi="PT Astra Serif"/>
          <w:sz w:val="28"/>
          <w:szCs w:val="28"/>
        </w:rPr>
      </w:pPr>
      <w:r w:rsidRPr="003B45ED">
        <w:rPr>
          <w:rFonts w:ascii="PT Astra Serif" w:hAnsi="PT Astra Serif"/>
          <w:sz w:val="28"/>
          <w:szCs w:val="28"/>
        </w:rPr>
        <w:t xml:space="preserve">Министр </w:t>
      </w:r>
      <w:r w:rsidRPr="003B45ED">
        <w:rPr>
          <w:rFonts w:ascii="PT Astra Serif" w:hAnsi="PT Astra Serif"/>
          <w:sz w:val="28"/>
          <w:szCs w:val="28"/>
        </w:rPr>
        <w:br/>
        <w:t>имущественных отношений</w:t>
      </w:r>
    </w:p>
    <w:p w:rsidR="003B45ED" w:rsidRPr="003B45ED" w:rsidRDefault="003B45ED" w:rsidP="003B45ED">
      <w:pPr>
        <w:spacing w:after="0" w:line="240" w:lineRule="auto"/>
        <w:ind w:right="-108"/>
        <w:rPr>
          <w:rFonts w:ascii="PT Astra Serif" w:hAnsi="PT Astra Serif"/>
          <w:sz w:val="28"/>
          <w:szCs w:val="28"/>
        </w:rPr>
      </w:pPr>
      <w:r w:rsidRPr="003B45ED">
        <w:rPr>
          <w:rFonts w:ascii="PT Astra Serif" w:hAnsi="PT Astra Serif"/>
          <w:sz w:val="28"/>
          <w:szCs w:val="28"/>
        </w:rPr>
        <w:t xml:space="preserve">и архитектуры Ульяновской области </w:t>
      </w:r>
      <w:r w:rsidRPr="003B45ED">
        <w:rPr>
          <w:rFonts w:ascii="PT Astra Serif" w:hAnsi="PT Astra Serif"/>
          <w:sz w:val="28"/>
          <w:szCs w:val="28"/>
        </w:rPr>
        <w:tab/>
        <w:t xml:space="preserve">                                                 </w:t>
      </w:r>
      <w:proofErr w:type="spellStart"/>
      <w:r w:rsidRPr="003B45ED">
        <w:rPr>
          <w:rFonts w:ascii="PT Astra Serif" w:hAnsi="PT Astra Serif"/>
          <w:sz w:val="28"/>
          <w:szCs w:val="28"/>
        </w:rPr>
        <w:t>М.В.Додин</w:t>
      </w:r>
      <w:proofErr w:type="spellEnd"/>
    </w:p>
    <w:p w:rsidR="003B45ED" w:rsidRPr="00262B49" w:rsidRDefault="003B45ED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3B45ED" w:rsidRPr="00262B49" w:rsidSect="00F847A5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1A" w:rsidRDefault="006E3A1A">
      <w:r>
        <w:separator/>
      </w:r>
    </w:p>
  </w:endnote>
  <w:endnote w:type="continuationSeparator" w:id="0">
    <w:p w:rsidR="006E3A1A" w:rsidRDefault="006E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1A" w:rsidRPr="00AD19A1" w:rsidRDefault="006E3A1A" w:rsidP="00F847A5">
    <w:pPr>
      <w:pStyle w:val="a6"/>
      <w:spacing w:after="0" w:line="240" w:lineRule="auto"/>
      <w:jc w:val="right"/>
      <w:rPr>
        <w:rFonts w:ascii="PT Astra Serif" w:hAnsi="PT Astra Serif"/>
        <w:color w:val="FFFFFF" w:themeColor="background1"/>
        <w:sz w:val="16"/>
        <w:szCs w:val="16"/>
      </w:rPr>
    </w:pPr>
    <w:r w:rsidRPr="00AD19A1">
      <w:rPr>
        <w:rFonts w:ascii="PT Astra Serif" w:hAnsi="PT Astra Serif"/>
        <w:color w:val="FFFFFF" w:themeColor="background1"/>
        <w:sz w:val="16"/>
        <w:szCs w:val="16"/>
      </w:rPr>
      <w:t>0908мм2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1A" w:rsidRDefault="006E3A1A">
      <w:r>
        <w:separator/>
      </w:r>
    </w:p>
  </w:footnote>
  <w:footnote w:type="continuationSeparator" w:id="0">
    <w:p w:rsidR="006E3A1A" w:rsidRDefault="006E3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1A" w:rsidRDefault="006E3A1A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A1A" w:rsidRDefault="006E3A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1A" w:rsidRPr="002E2950" w:rsidRDefault="006E3A1A" w:rsidP="002E2950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szCs w:val="28"/>
      </w:rPr>
    </w:pPr>
    <w:r w:rsidRPr="002E2950">
      <w:rPr>
        <w:rStyle w:val="a5"/>
        <w:rFonts w:ascii="Times New Roman" w:hAnsi="Times New Roman"/>
        <w:sz w:val="28"/>
        <w:szCs w:val="28"/>
      </w:rPr>
      <w:fldChar w:fldCharType="begin"/>
    </w:r>
    <w:r w:rsidRPr="002E2950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2</w:t>
    </w:r>
    <w:r w:rsidRPr="002E2950">
      <w:rPr>
        <w:rStyle w:val="a5"/>
        <w:rFonts w:ascii="Times New Roman" w:hAnsi="Times New Roman"/>
        <w:sz w:val="28"/>
        <w:szCs w:val="28"/>
      </w:rPr>
      <w:fldChar w:fldCharType="end"/>
    </w:r>
  </w:p>
  <w:p w:rsidR="006E3A1A" w:rsidRDefault="006E3A1A" w:rsidP="00A65D00">
    <w:pPr>
      <w:pStyle w:val="a3"/>
      <w:spacing w:after="0"/>
    </w:pPr>
  </w:p>
  <w:p w:rsidR="006E3A1A" w:rsidRDefault="006E3A1A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1A" w:rsidRDefault="006E3A1A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A1A" w:rsidRDefault="006E3A1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E3A1A" w:rsidRPr="00F847A5" w:rsidRDefault="006E3A1A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3B45ED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14"/>
  </w:num>
  <w:num w:numId="8">
    <w:abstractNumId w:val="12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F6E"/>
    <w:rsid w:val="00012FB8"/>
    <w:rsid w:val="00013630"/>
    <w:rsid w:val="00030E86"/>
    <w:rsid w:val="00041DC1"/>
    <w:rsid w:val="00043730"/>
    <w:rsid w:val="000521BE"/>
    <w:rsid w:val="00056460"/>
    <w:rsid w:val="000602BE"/>
    <w:rsid w:val="00062D88"/>
    <w:rsid w:val="00063D38"/>
    <w:rsid w:val="00067F30"/>
    <w:rsid w:val="000848FC"/>
    <w:rsid w:val="00084A63"/>
    <w:rsid w:val="00086221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7B22"/>
    <w:rsid w:val="000C2B4F"/>
    <w:rsid w:val="000C5974"/>
    <w:rsid w:val="000D2819"/>
    <w:rsid w:val="000D7434"/>
    <w:rsid w:val="000E0B08"/>
    <w:rsid w:val="000E36F7"/>
    <w:rsid w:val="000E3852"/>
    <w:rsid w:val="000E66AD"/>
    <w:rsid w:val="000F23E4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81D96"/>
    <w:rsid w:val="0019425C"/>
    <w:rsid w:val="001947EB"/>
    <w:rsid w:val="00195030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9CA"/>
    <w:rsid w:val="001D3255"/>
    <w:rsid w:val="001D40F5"/>
    <w:rsid w:val="001E2ED9"/>
    <w:rsid w:val="001E45D6"/>
    <w:rsid w:val="001E4711"/>
    <w:rsid w:val="001E6D1B"/>
    <w:rsid w:val="001F627C"/>
    <w:rsid w:val="00201133"/>
    <w:rsid w:val="00204819"/>
    <w:rsid w:val="0020643D"/>
    <w:rsid w:val="00226E6D"/>
    <w:rsid w:val="00227D74"/>
    <w:rsid w:val="002469D0"/>
    <w:rsid w:val="00251D48"/>
    <w:rsid w:val="00262189"/>
    <w:rsid w:val="00262B49"/>
    <w:rsid w:val="00264582"/>
    <w:rsid w:val="00264B12"/>
    <w:rsid w:val="0026586A"/>
    <w:rsid w:val="002840FB"/>
    <w:rsid w:val="00293252"/>
    <w:rsid w:val="002A5EE6"/>
    <w:rsid w:val="002B7D93"/>
    <w:rsid w:val="002B7FE0"/>
    <w:rsid w:val="002C4B68"/>
    <w:rsid w:val="002C62ED"/>
    <w:rsid w:val="002D50AC"/>
    <w:rsid w:val="002E2950"/>
    <w:rsid w:val="002E700E"/>
    <w:rsid w:val="003022B1"/>
    <w:rsid w:val="003028C5"/>
    <w:rsid w:val="00304BD8"/>
    <w:rsid w:val="00306184"/>
    <w:rsid w:val="00327B4A"/>
    <w:rsid w:val="00334271"/>
    <w:rsid w:val="00336BAE"/>
    <w:rsid w:val="00336F56"/>
    <w:rsid w:val="00340709"/>
    <w:rsid w:val="00342393"/>
    <w:rsid w:val="0035577F"/>
    <w:rsid w:val="003645BC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B45ED"/>
    <w:rsid w:val="003C064B"/>
    <w:rsid w:val="003C08E2"/>
    <w:rsid w:val="003C43BE"/>
    <w:rsid w:val="003D1BA4"/>
    <w:rsid w:val="003D3FC3"/>
    <w:rsid w:val="003D4203"/>
    <w:rsid w:val="003D52F7"/>
    <w:rsid w:val="003E15D1"/>
    <w:rsid w:val="00401EBA"/>
    <w:rsid w:val="00402ABF"/>
    <w:rsid w:val="0040337B"/>
    <w:rsid w:val="0041205C"/>
    <w:rsid w:val="0041279A"/>
    <w:rsid w:val="00427039"/>
    <w:rsid w:val="004273F5"/>
    <w:rsid w:val="004335DF"/>
    <w:rsid w:val="00437EDA"/>
    <w:rsid w:val="00440EFE"/>
    <w:rsid w:val="004521DA"/>
    <w:rsid w:val="00456E0B"/>
    <w:rsid w:val="004577E7"/>
    <w:rsid w:val="004643D1"/>
    <w:rsid w:val="004925E4"/>
    <w:rsid w:val="0049461A"/>
    <w:rsid w:val="00494E13"/>
    <w:rsid w:val="004A6744"/>
    <w:rsid w:val="004B3604"/>
    <w:rsid w:val="004B5A5C"/>
    <w:rsid w:val="004B5CBA"/>
    <w:rsid w:val="004B61B1"/>
    <w:rsid w:val="004B7A0C"/>
    <w:rsid w:val="004C6142"/>
    <w:rsid w:val="004D20F5"/>
    <w:rsid w:val="004F10C5"/>
    <w:rsid w:val="004F5CEF"/>
    <w:rsid w:val="004F6263"/>
    <w:rsid w:val="00500744"/>
    <w:rsid w:val="00501D2E"/>
    <w:rsid w:val="005050CC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C0B56"/>
    <w:rsid w:val="005C3502"/>
    <w:rsid w:val="005D41D2"/>
    <w:rsid w:val="005D47FD"/>
    <w:rsid w:val="005D4E95"/>
    <w:rsid w:val="005D4EE5"/>
    <w:rsid w:val="005F3B2B"/>
    <w:rsid w:val="0060432B"/>
    <w:rsid w:val="006059F4"/>
    <w:rsid w:val="00610FC7"/>
    <w:rsid w:val="00614477"/>
    <w:rsid w:val="0062129A"/>
    <w:rsid w:val="00623F02"/>
    <w:rsid w:val="00630A83"/>
    <w:rsid w:val="00647D0F"/>
    <w:rsid w:val="0065030B"/>
    <w:rsid w:val="00655030"/>
    <w:rsid w:val="0066436B"/>
    <w:rsid w:val="0066499A"/>
    <w:rsid w:val="00672116"/>
    <w:rsid w:val="00672E2C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5B62"/>
    <w:rsid w:val="006C0A1B"/>
    <w:rsid w:val="006C0BE1"/>
    <w:rsid w:val="006C3CCA"/>
    <w:rsid w:val="006C3FA4"/>
    <w:rsid w:val="006C416C"/>
    <w:rsid w:val="006C539D"/>
    <w:rsid w:val="006D3F83"/>
    <w:rsid w:val="006D44B4"/>
    <w:rsid w:val="006E024E"/>
    <w:rsid w:val="006E1F42"/>
    <w:rsid w:val="006E22C9"/>
    <w:rsid w:val="006E381A"/>
    <w:rsid w:val="006E3A1A"/>
    <w:rsid w:val="006F5679"/>
    <w:rsid w:val="006F5F5E"/>
    <w:rsid w:val="00702EA4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4AF3"/>
    <w:rsid w:val="00755213"/>
    <w:rsid w:val="00771053"/>
    <w:rsid w:val="00780E2C"/>
    <w:rsid w:val="0078353D"/>
    <w:rsid w:val="00783E99"/>
    <w:rsid w:val="00784555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20498"/>
    <w:rsid w:val="008228FE"/>
    <w:rsid w:val="00834C57"/>
    <w:rsid w:val="00835215"/>
    <w:rsid w:val="00837056"/>
    <w:rsid w:val="00840C71"/>
    <w:rsid w:val="00844C12"/>
    <w:rsid w:val="0084611A"/>
    <w:rsid w:val="00846261"/>
    <w:rsid w:val="00847ADC"/>
    <w:rsid w:val="00852479"/>
    <w:rsid w:val="00862842"/>
    <w:rsid w:val="00864945"/>
    <w:rsid w:val="00876F68"/>
    <w:rsid w:val="00885085"/>
    <w:rsid w:val="00894A65"/>
    <w:rsid w:val="008A3A17"/>
    <w:rsid w:val="008A7636"/>
    <w:rsid w:val="008C1BCB"/>
    <w:rsid w:val="008C6B78"/>
    <w:rsid w:val="008D1CB9"/>
    <w:rsid w:val="008D60F9"/>
    <w:rsid w:val="008E117C"/>
    <w:rsid w:val="008E7914"/>
    <w:rsid w:val="008F0A48"/>
    <w:rsid w:val="008F104E"/>
    <w:rsid w:val="008F4C38"/>
    <w:rsid w:val="008F761D"/>
    <w:rsid w:val="009004B5"/>
    <w:rsid w:val="00907432"/>
    <w:rsid w:val="0091208E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A06CB"/>
    <w:rsid w:val="009A253B"/>
    <w:rsid w:val="009A3192"/>
    <w:rsid w:val="009B1755"/>
    <w:rsid w:val="009B2ADC"/>
    <w:rsid w:val="009C34FE"/>
    <w:rsid w:val="009C599B"/>
    <w:rsid w:val="00A110A2"/>
    <w:rsid w:val="00A13E78"/>
    <w:rsid w:val="00A214A7"/>
    <w:rsid w:val="00A21AFB"/>
    <w:rsid w:val="00A21C46"/>
    <w:rsid w:val="00A25595"/>
    <w:rsid w:val="00A305F2"/>
    <w:rsid w:val="00A31FF7"/>
    <w:rsid w:val="00A35042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3299"/>
    <w:rsid w:val="00AA711B"/>
    <w:rsid w:val="00AA7DDB"/>
    <w:rsid w:val="00AB67DF"/>
    <w:rsid w:val="00AC77C0"/>
    <w:rsid w:val="00AC7D51"/>
    <w:rsid w:val="00AD19A1"/>
    <w:rsid w:val="00AE49C6"/>
    <w:rsid w:val="00AE58D2"/>
    <w:rsid w:val="00AE6628"/>
    <w:rsid w:val="00AF1581"/>
    <w:rsid w:val="00AF79C5"/>
    <w:rsid w:val="00B061E9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50885"/>
    <w:rsid w:val="00B57D59"/>
    <w:rsid w:val="00B63ABC"/>
    <w:rsid w:val="00B719D1"/>
    <w:rsid w:val="00B72422"/>
    <w:rsid w:val="00B80A3A"/>
    <w:rsid w:val="00B83946"/>
    <w:rsid w:val="00B86E2E"/>
    <w:rsid w:val="00B93DA7"/>
    <w:rsid w:val="00B9609C"/>
    <w:rsid w:val="00BB644B"/>
    <w:rsid w:val="00BC748D"/>
    <w:rsid w:val="00BC7776"/>
    <w:rsid w:val="00BD43D2"/>
    <w:rsid w:val="00BF348A"/>
    <w:rsid w:val="00BF4A3E"/>
    <w:rsid w:val="00BF515F"/>
    <w:rsid w:val="00BF79E9"/>
    <w:rsid w:val="00C05CC1"/>
    <w:rsid w:val="00C07B7C"/>
    <w:rsid w:val="00C15B9C"/>
    <w:rsid w:val="00C2219E"/>
    <w:rsid w:val="00C24B4F"/>
    <w:rsid w:val="00C32FCC"/>
    <w:rsid w:val="00C32FDD"/>
    <w:rsid w:val="00C4128F"/>
    <w:rsid w:val="00C57627"/>
    <w:rsid w:val="00C605CF"/>
    <w:rsid w:val="00C60A8B"/>
    <w:rsid w:val="00C67DE8"/>
    <w:rsid w:val="00C71DC4"/>
    <w:rsid w:val="00C723EF"/>
    <w:rsid w:val="00C821FA"/>
    <w:rsid w:val="00C9146C"/>
    <w:rsid w:val="00CA3000"/>
    <w:rsid w:val="00CB2592"/>
    <w:rsid w:val="00CB4230"/>
    <w:rsid w:val="00CC0BBB"/>
    <w:rsid w:val="00CC33BD"/>
    <w:rsid w:val="00CD5FE3"/>
    <w:rsid w:val="00CD63DF"/>
    <w:rsid w:val="00CD7163"/>
    <w:rsid w:val="00CE4245"/>
    <w:rsid w:val="00CE53F3"/>
    <w:rsid w:val="00CE5A60"/>
    <w:rsid w:val="00CE77E3"/>
    <w:rsid w:val="00CF1A7C"/>
    <w:rsid w:val="00CF7734"/>
    <w:rsid w:val="00D01150"/>
    <w:rsid w:val="00D02165"/>
    <w:rsid w:val="00D16958"/>
    <w:rsid w:val="00D30148"/>
    <w:rsid w:val="00D3186A"/>
    <w:rsid w:val="00D3337D"/>
    <w:rsid w:val="00D37043"/>
    <w:rsid w:val="00D37B5B"/>
    <w:rsid w:val="00D419D0"/>
    <w:rsid w:val="00D44613"/>
    <w:rsid w:val="00D55557"/>
    <w:rsid w:val="00D6509C"/>
    <w:rsid w:val="00D75F7C"/>
    <w:rsid w:val="00D8120B"/>
    <w:rsid w:val="00D862BB"/>
    <w:rsid w:val="00D90252"/>
    <w:rsid w:val="00D9552A"/>
    <w:rsid w:val="00D96ADB"/>
    <w:rsid w:val="00D96D03"/>
    <w:rsid w:val="00DA314E"/>
    <w:rsid w:val="00DB1A94"/>
    <w:rsid w:val="00DB2351"/>
    <w:rsid w:val="00DB5FFF"/>
    <w:rsid w:val="00DC2DEC"/>
    <w:rsid w:val="00DC6F5B"/>
    <w:rsid w:val="00DD420D"/>
    <w:rsid w:val="00DE1FDF"/>
    <w:rsid w:val="00DE538F"/>
    <w:rsid w:val="00DE61F3"/>
    <w:rsid w:val="00DF0A64"/>
    <w:rsid w:val="00DF1146"/>
    <w:rsid w:val="00DF5F17"/>
    <w:rsid w:val="00DF613A"/>
    <w:rsid w:val="00E01E4C"/>
    <w:rsid w:val="00E0458D"/>
    <w:rsid w:val="00E151E8"/>
    <w:rsid w:val="00E302E9"/>
    <w:rsid w:val="00E31B6B"/>
    <w:rsid w:val="00E34C90"/>
    <w:rsid w:val="00E35A8F"/>
    <w:rsid w:val="00E37EFD"/>
    <w:rsid w:val="00E52DFD"/>
    <w:rsid w:val="00E61ED4"/>
    <w:rsid w:val="00E709D6"/>
    <w:rsid w:val="00E715FF"/>
    <w:rsid w:val="00E73E08"/>
    <w:rsid w:val="00E77366"/>
    <w:rsid w:val="00E900A0"/>
    <w:rsid w:val="00E939D1"/>
    <w:rsid w:val="00EA3796"/>
    <w:rsid w:val="00EA618E"/>
    <w:rsid w:val="00EB190F"/>
    <w:rsid w:val="00EB24B6"/>
    <w:rsid w:val="00EB65AD"/>
    <w:rsid w:val="00EC2489"/>
    <w:rsid w:val="00EE4A8E"/>
    <w:rsid w:val="00EE5D55"/>
    <w:rsid w:val="00EE5E3D"/>
    <w:rsid w:val="00EF7C1D"/>
    <w:rsid w:val="00F006C9"/>
    <w:rsid w:val="00F03352"/>
    <w:rsid w:val="00F12B19"/>
    <w:rsid w:val="00F13E37"/>
    <w:rsid w:val="00F179DC"/>
    <w:rsid w:val="00F27722"/>
    <w:rsid w:val="00F32EB1"/>
    <w:rsid w:val="00F3759B"/>
    <w:rsid w:val="00F4378D"/>
    <w:rsid w:val="00F450D4"/>
    <w:rsid w:val="00F45B5A"/>
    <w:rsid w:val="00F45F6D"/>
    <w:rsid w:val="00F46ADB"/>
    <w:rsid w:val="00F5148B"/>
    <w:rsid w:val="00F638EE"/>
    <w:rsid w:val="00F6484F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703A"/>
    <w:rsid w:val="00FA2B00"/>
    <w:rsid w:val="00FA2FDA"/>
    <w:rsid w:val="00FA52F9"/>
    <w:rsid w:val="00FB03B1"/>
    <w:rsid w:val="00FB0740"/>
    <w:rsid w:val="00FB4C9D"/>
    <w:rsid w:val="00FB6875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26C20-BBFA-4141-9CBC-C7BF6194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1739</Words>
  <Characters>13511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User</cp:lastModifiedBy>
  <cp:revision>3</cp:revision>
  <cp:lastPrinted>2023-12-11T07:54:00Z</cp:lastPrinted>
  <dcterms:created xsi:type="dcterms:W3CDTF">2023-12-11T13:48:00Z</dcterms:created>
  <dcterms:modified xsi:type="dcterms:W3CDTF">2023-12-11T13:50:00Z</dcterms:modified>
</cp:coreProperties>
</file>