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6DF" w:rsidRPr="00B835C1" w:rsidRDefault="00B835C1" w:rsidP="00042D80">
      <w:pPr>
        <w:pStyle w:val="ConsPlusTitlePage"/>
        <w:jc w:val="right"/>
        <w:rPr>
          <w:rFonts w:ascii="PT Astra Serif" w:hAnsi="PT Astra Serif"/>
          <w:sz w:val="28"/>
          <w:szCs w:val="28"/>
        </w:rPr>
      </w:pPr>
      <w:r w:rsidRPr="00B835C1">
        <w:rPr>
          <w:rFonts w:ascii="PT Astra Serif" w:hAnsi="PT Astra Serif"/>
          <w:sz w:val="28"/>
          <w:szCs w:val="28"/>
        </w:rPr>
        <w:t>Проект</w:t>
      </w:r>
      <w:r w:rsidR="00A936DF" w:rsidRPr="00B835C1">
        <w:rPr>
          <w:rFonts w:ascii="PT Astra Serif" w:hAnsi="PT Astra Serif"/>
          <w:sz w:val="28"/>
          <w:szCs w:val="28"/>
        </w:rPr>
        <w:br/>
      </w:r>
    </w:p>
    <w:p w:rsidR="00A936DF" w:rsidRPr="00B835C1" w:rsidRDefault="00A936DF" w:rsidP="00042D80">
      <w:pPr>
        <w:pStyle w:val="ConsPlusNormal"/>
        <w:jc w:val="both"/>
        <w:outlineLvl w:val="0"/>
        <w:rPr>
          <w:szCs w:val="28"/>
        </w:rPr>
      </w:pPr>
    </w:p>
    <w:p w:rsidR="00A936DF" w:rsidRPr="00B835C1" w:rsidRDefault="00A936DF" w:rsidP="00042D80">
      <w:pPr>
        <w:pStyle w:val="ConsPlusTitle"/>
        <w:jc w:val="center"/>
        <w:outlineLvl w:val="0"/>
        <w:rPr>
          <w:szCs w:val="28"/>
        </w:rPr>
      </w:pPr>
      <w:r w:rsidRPr="00B835C1">
        <w:rPr>
          <w:szCs w:val="28"/>
        </w:rPr>
        <w:t>ПРАВИТЕЛЬСТВО УЛЬЯНОВСКОЙ ОБЛАСТИ</w:t>
      </w:r>
    </w:p>
    <w:p w:rsidR="00A936DF" w:rsidRPr="00B835C1" w:rsidRDefault="00A936DF" w:rsidP="00042D80">
      <w:pPr>
        <w:pStyle w:val="ConsPlusTitle"/>
        <w:jc w:val="both"/>
        <w:rPr>
          <w:szCs w:val="28"/>
        </w:rPr>
      </w:pPr>
    </w:p>
    <w:p w:rsidR="00A936DF" w:rsidRPr="00B835C1" w:rsidRDefault="00A936DF" w:rsidP="00042D80">
      <w:pPr>
        <w:pStyle w:val="ConsPlusTitle"/>
        <w:jc w:val="center"/>
        <w:rPr>
          <w:szCs w:val="28"/>
        </w:rPr>
      </w:pPr>
      <w:proofErr w:type="gramStart"/>
      <w:r w:rsidRPr="00B835C1">
        <w:rPr>
          <w:szCs w:val="28"/>
        </w:rPr>
        <w:t>П</w:t>
      </w:r>
      <w:proofErr w:type="gramEnd"/>
      <w:r w:rsidR="00B835C1" w:rsidRPr="00B835C1">
        <w:rPr>
          <w:szCs w:val="28"/>
        </w:rPr>
        <w:t xml:space="preserve"> </w:t>
      </w:r>
      <w:r w:rsidRPr="00B835C1">
        <w:rPr>
          <w:szCs w:val="28"/>
        </w:rPr>
        <w:t>О</w:t>
      </w:r>
      <w:r w:rsidR="00B835C1" w:rsidRPr="00B835C1">
        <w:rPr>
          <w:szCs w:val="28"/>
        </w:rPr>
        <w:t xml:space="preserve"> </w:t>
      </w:r>
      <w:r w:rsidRPr="00B835C1">
        <w:rPr>
          <w:szCs w:val="28"/>
        </w:rPr>
        <w:t>С</w:t>
      </w:r>
      <w:r w:rsidR="00B835C1" w:rsidRPr="00B835C1">
        <w:rPr>
          <w:szCs w:val="28"/>
        </w:rPr>
        <w:t xml:space="preserve"> </w:t>
      </w:r>
      <w:r w:rsidRPr="00B835C1">
        <w:rPr>
          <w:szCs w:val="28"/>
        </w:rPr>
        <w:t>Т</w:t>
      </w:r>
      <w:r w:rsidR="00B835C1" w:rsidRPr="00B835C1">
        <w:rPr>
          <w:szCs w:val="28"/>
        </w:rPr>
        <w:t xml:space="preserve"> </w:t>
      </w:r>
      <w:r w:rsidRPr="00B835C1">
        <w:rPr>
          <w:szCs w:val="28"/>
        </w:rPr>
        <w:t>А</w:t>
      </w:r>
      <w:r w:rsidR="00B835C1" w:rsidRPr="00B835C1">
        <w:rPr>
          <w:szCs w:val="28"/>
        </w:rPr>
        <w:t xml:space="preserve"> </w:t>
      </w:r>
      <w:r w:rsidRPr="00B835C1">
        <w:rPr>
          <w:szCs w:val="28"/>
        </w:rPr>
        <w:t>Н</w:t>
      </w:r>
      <w:r w:rsidR="00B835C1" w:rsidRPr="00B835C1">
        <w:rPr>
          <w:szCs w:val="28"/>
        </w:rPr>
        <w:t xml:space="preserve"> </w:t>
      </w:r>
      <w:r w:rsidRPr="00B835C1">
        <w:rPr>
          <w:szCs w:val="28"/>
        </w:rPr>
        <w:t>О</w:t>
      </w:r>
      <w:r w:rsidR="00B835C1" w:rsidRPr="00B835C1">
        <w:rPr>
          <w:szCs w:val="28"/>
        </w:rPr>
        <w:t xml:space="preserve"> </w:t>
      </w:r>
      <w:r w:rsidRPr="00B835C1">
        <w:rPr>
          <w:szCs w:val="28"/>
        </w:rPr>
        <w:t>В</w:t>
      </w:r>
      <w:r w:rsidR="00B835C1" w:rsidRPr="00B835C1">
        <w:rPr>
          <w:szCs w:val="28"/>
        </w:rPr>
        <w:t xml:space="preserve"> </w:t>
      </w:r>
      <w:r w:rsidRPr="00B835C1">
        <w:rPr>
          <w:szCs w:val="28"/>
        </w:rPr>
        <w:t>Л</w:t>
      </w:r>
      <w:r w:rsidR="00B835C1" w:rsidRPr="00B835C1">
        <w:rPr>
          <w:szCs w:val="28"/>
        </w:rPr>
        <w:t xml:space="preserve"> </w:t>
      </w:r>
      <w:r w:rsidRPr="00B835C1">
        <w:rPr>
          <w:szCs w:val="28"/>
        </w:rPr>
        <w:t>Е</w:t>
      </w:r>
      <w:r w:rsidR="00B835C1" w:rsidRPr="00B835C1">
        <w:rPr>
          <w:szCs w:val="28"/>
        </w:rPr>
        <w:t xml:space="preserve"> </w:t>
      </w:r>
      <w:r w:rsidRPr="00B835C1">
        <w:rPr>
          <w:szCs w:val="28"/>
        </w:rPr>
        <w:t>Н</w:t>
      </w:r>
      <w:r w:rsidR="00B835C1" w:rsidRPr="00B835C1">
        <w:rPr>
          <w:szCs w:val="28"/>
        </w:rPr>
        <w:t xml:space="preserve"> </w:t>
      </w:r>
      <w:r w:rsidRPr="00B835C1">
        <w:rPr>
          <w:szCs w:val="28"/>
        </w:rPr>
        <w:t>И</w:t>
      </w:r>
      <w:r w:rsidR="00B835C1" w:rsidRPr="00B835C1">
        <w:rPr>
          <w:szCs w:val="28"/>
        </w:rPr>
        <w:t xml:space="preserve"> </w:t>
      </w:r>
      <w:r w:rsidRPr="00B835C1">
        <w:rPr>
          <w:szCs w:val="28"/>
        </w:rPr>
        <w:t>Е</w:t>
      </w:r>
    </w:p>
    <w:p w:rsidR="00B835C1" w:rsidRDefault="00B835C1" w:rsidP="00042D80">
      <w:pPr>
        <w:pStyle w:val="ConsPlusTitle"/>
        <w:jc w:val="center"/>
        <w:rPr>
          <w:szCs w:val="28"/>
        </w:rPr>
      </w:pPr>
    </w:p>
    <w:p w:rsidR="00B835C1" w:rsidRDefault="00B835C1" w:rsidP="00042D80">
      <w:pPr>
        <w:pStyle w:val="ConsPlusTitle"/>
        <w:jc w:val="center"/>
        <w:rPr>
          <w:szCs w:val="28"/>
        </w:rPr>
      </w:pPr>
    </w:p>
    <w:p w:rsidR="00B835C1" w:rsidRDefault="00B835C1" w:rsidP="00042D80">
      <w:pPr>
        <w:pStyle w:val="ConsPlusTitle"/>
        <w:jc w:val="center"/>
        <w:rPr>
          <w:szCs w:val="28"/>
        </w:rPr>
      </w:pPr>
    </w:p>
    <w:p w:rsidR="00B835C1" w:rsidRPr="00B835C1" w:rsidRDefault="00B835C1" w:rsidP="00042D80">
      <w:pPr>
        <w:pStyle w:val="ConsPlusTitle"/>
        <w:jc w:val="center"/>
        <w:rPr>
          <w:szCs w:val="28"/>
        </w:rPr>
      </w:pPr>
      <w:r w:rsidRPr="00B835C1">
        <w:rPr>
          <w:szCs w:val="28"/>
        </w:rPr>
        <w:t xml:space="preserve"> </w:t>
      </w:r>
    </w:p>
    <w:p w:rsidR="00A936DF" w:rsidRPr="00B835C1" w:rsidRDefault="00B835C1" w:rsidP="00042D80">
      <w:pPr>
        <w:pStyle w:val="ConsPlusTitle"/>
        <w:jc w:val="center"/>
        <w:rPr>
          <w:szCs w:val="28"/>
        </w:rPr>
      </w:pPr>
      <w:r w:rsidRPr="00B835C1">
        <w:rPr>
          <w:szCs w:val="28"/>
        </w:rPr>
        <w:t xml:space="preserve"> </w:t>
      </w:r>
      <w:r w:rsidR="00A936DF" w:rsidRPr="00B835C1">
        <w:rPr>
          <w:szCs w:val="28"/>
        </w:rPr>
        <w:t>О</w:t>
      </w:r>
      <w:r>
        <w:rPr>
          <w:szCs w:val="28"/>
        </w:rPr>
        <w:t>б</w:t>
      </w:r>
      <w:r w:rsidRPr="00B835C1">
        <w:rPr>
          <w:szCs w:val="28"/>
        </w:rPr>
        <w:t xml:space="preserve"> утверждении </w:t>
      </w:r>
      <w:r>
        <w:rPr>
          <w:szCs w:val="28"/>
        </w:rPr>
        <w:t>П</w:t>
      </w:r>
      <w:r w:rsidRPr="00B835C1">
        <w:rPr>
          <w:szCs w:val="28"/>
        </w:rPr>
        <w:t>оложения о порядке и условиях предоставления</w:t>
      </w:r>
    </w:p>
    <w:p w:rsidR="00A936DF" w:rsidRPr="00B835C1" w:rsidRDefault="00B835C1" w:rsidP="00042D80">
      <w:pPr>
        <w:pStyle w:val="ConsPlusTitle"/>
        <w:jc w:val="center"/>
        <w:rPr>
          <w:szCs w:val="28"/>
        </w:rPr>
      </w:pPr>
      <w:proofErr w:type="gramStart"/>
      <w:r w:rsidRPr="00B835C1">
        <w:rPr>
          <w:szCs w:val="28"/>
        </w:rPr>
        <w:t>единовременной денежной выплаты</w:t>
      </w:r>
      <w:r w:rsidR="009E1C06" w:rsidRPr="009E1C06">
        <w:rPr>
          <w:szCs w:val="28"/>
        </w:rPr>
        <w:t xml:space="preserve"> гражданам, являющимся членами семей военнослужащих спасательных воинских формирований, сотрудников федеральной противопожарной службы Государственной противопожарной службы, федеральных государственных гражданских служащих и работников Главного управления Министерства Российской Федерации по делам гражданской обороны, чрезвычайным ситуациям </w:t>
      </w:r>
      <w:r w:rsidR="003217CC">
        <w:rPr>
          <w:szCs w:val="28"/>
        </w:rPr>
        <w:br/>
      </w:r>
      <w:r w:rsidR="009E1C06" w:rsidRPr="009E1C06">
        <w:rPr>
          <w:szCs w:val="28"/>
        </w:rPr>
        <w:t>и ликвидации последствий стихийных бедствий по Ульяновской области, сотрудников федеральной противопожарной службы Государственной противопожарной службы и работников учреждений Министерства Российской Федерации по делам гражданской обороны</w:t>
      </w:r>
      <w:proofErr w:type="gramEnd"/>
      <w:r w:rsidR="009E1C06" w:rsidRPr="009E1C06">
        <w:rPr>
          <w:szCs w:val="28"/>
        </w:rPr>
        <w:t xml:space="preserve">, чрезвычайным ситуациям и ликвидации последствий стихийных бедствий, дислоцированных на территории Ульяновской области, погибших (умерших) в связи с выполнением возложенных на них задач </w:t>
      </w:r>
      <w:proofErr w:type="gramStart"/>
      <w:r w:rsidR="009E1C06" w:rsidRPr="009E1C06">
        <w:rPr>
          <w:szCs w:val="28"/>
        </w:rPr>
        <w:t>на</w:t>
      </w:r>
      <w:proofErr w:type="gramEnd"/>
      <w:r w:rsidR="009E1C06" w:rsidRPr="009E1C06">
        <w:rPr>
          <w:szCs w:val="28"/>
        </w:rPr>
        <w:t xml:space="preserve"> </w:t>
      </w:r>
      <w:proofErr w:type="gramStart"/>
      <w:r w:rsidR="009E1C06" w:rsidRPr="009E1C06">
        <w:rPr>
          <w:szCs w:val="28"/>
        </w:rPr>
        <w:t xml:space="preserve">территориях Донецкой Народной Республики, Луганской Народной Республики, Запорожской области, Херсонской области и Украины </w:t>
      </w:r>
      <w:r w:rsidR="003217CC">
        <w:rPr>
          <w:szCs w:val="28"/>
        </w:rPr>
        <w:br/>
      </w:r>
      <w:r w:rsidR="009E1C06" w:rsidRPr="009E1C06">
        <w:rPr>
          <w:szCs w:val="28"/>
        </w:rPr>
        <w:t>в период проведения специальной военной операции</w:t>
      </w:r>
      <w:r>
        <w:rPr>
          <w:szCs w:val="28"/>
        </w:rPr>
        <w:t>»</w:t>
      </w:r>
      <w:r w:rsidRPr="00B835C1">
        <w:rPr>
          <w:szCs w:val="28"/>
        </w:rPr>
        <w:t xml:space="preserve"> </w:t>
      </w:r>
      <w:proofErr w:type="gramEnd"/>
    </w:p>
    <w:p w:rsidR="00A936DF" w:rsidRPr="00B835C1" w:rsidRDefault="00A936DF" w:rsidP="00042D80">
      <w:pPr>
        <w:pStyle w:val="ConsPlusNormal"/>
        <w:rPr>
          <w:szCs w:val="28"/>
        </w:rPr>
      </w:pPr>
    </w:p>
    <w:p w:rsidR="00A936DF" w:rsidRPr="00B835C1" w:rsidRDefault="00A936DF" w:rsidP="00042D80">
      <w:pPr>
        <w:pStyle w:val="ConsPlusNormal"/>
        <w:ind w:firstLine="709"/>
        <w:jc w:val="both"/>
        <w:rPr>
          <w:szCs w:val="28"/>
        </w:rPr>
      </w:pPr>
      <w:proofErr w:type="gramStart"/>
      <w:r w:rsidRPr="00B835C1">
        <w:rPr>
          <w:szCs w:val="28"/>
        </w:rPr>
        <w:t xml:space="preserve">В соответствии с </w:t>
      </w:r>
      <w:hyperlink r:id="rId8">
        <w:r w:rsidRPr="00B835C1">
          <w:rPr>
            <w:szCs w:val="28"/>
          </w:rPr>
          <w:t>указом</w:t>
        </w:r>
      </w:hyperlink>
      <w:r w:rsidRPr="00B835C1">
        <w:rPr>
          <w:szCs w:val="28"/>
        </w:rPr>
        <w:t xml:space="preserve"> Губернатора Ульяновской области </w:t>
      </w:r>
      <w:r w:rsidR="00061F2A">
        <w:rPr>
          <w:szCs w:val="28"/>
        </w:rPr>
        <w:br/>
        <w:t xml:space="preserve">от 27.11.2023 № 116 </w:t>
      </w:r>
      <w:r w:rsidR="00B835C1" w:rsidRPr="00B835C1">
        <w:rPr>
          <w:szCs w:val="28"/>
        </w:rPr>
        <w:t>«</w:t>
      </w:r>
      <w:r w:rsidR="009E1C06" w:rsidRPr="009E1C06">
        <w:rPr>
          <w:szCs w:val="28"/>
        </w:rPr>
        <w:t>О единовременной денежной выплате гражданам, являющимся членами семей военнослужащих спасательных воинских формирований, сотрудников федеральной противопожарной службы Государственной противопожарной службы, федеральных государственных гражданских служащих и работников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Ульяновской области, сотрудников федеральной противопожарной службы Государственной противопожарной</w:t>
      </w:r>
      <w:proofErr w:type="gramEnd"/>
      <w:r w:rsidR="009E1C06" w:rsidRPr="009E1C06">
        <w:rPr>
          <w:szCs w:val="28"/>
        </w:rPr>
        <w:t xml:space="preserve"> службы и работников учреждений Министерства Российской Федерации по делам гражданской обороны, чрезвычайным ситуациям </w:t>
      </w:r>
      <w:r w:rsidR="00061F2A">
        <w:rPr>
          <w:szCs w:val="28"/>
        </w:rPr>
        <w:br/>
      </w:r>
      <w:r w:rsidR="009E1C06" w:rsidRPr="009E1C06">
        <w:rPr>
          <w:szCs w:val="28"/>
        </w:rPr>
        <w:t xml:space="preserve">и ликвидации последствий стихийных бедствий, дислоцированных </w:t>
      </w:r>
      <w:r w:rsidR="00061F2A">
        <w:rPr>
          <w:szCs w:val="28"/>
        </w:rPr>
        <w:br/>
      </w:r>
      <w:r w:rsidR="009E1C06" w:rsidRPr="009E1C06">
        <w:rPr>
          <w:szCs w:val="28"/>
        </w:rPr>
        <w:t xml:space="preserve">на территории Ульяновской области, погибших (умерших) в связи </w:t>
      </w:r>
      <w:r w:rsidR="00061F2A">
        <w:rPr>
          <w:szCs w:val="28"/>
        </w:rPr>
        <w:br/>
      </w:r>
      <w:r w:rsidR="009E1C06" w:rsidRPr="009E1C06">
        <w:rPr>
          <w:szCs w:val="28"/>
        </w:rPr>
        <w:t>с выполнением возложенных на них задач на территориях Донецкой Народной Республики, Луганской Народной Республики, Запорожской области, Херсонской области и Украины в период проведения специальной военной операции</w:t>
      </w:r>
      <w:r w:rsidR="00B835C1">
        <w:rPr>
          <w:szCs w:val="28"/>
        </w:rPr>
        <w:t>»</w:t>
      </w:r>
      <w:r w:rsidRPr="00B835C1">
        <w:rPr>
          <w:szCs w:val="28"/>
        </w:rPr>
        <w:t xml:space="preserve"> Правительство Ульяновской области </w:t>
      </w:r>
      <w:proofErr w:type="gramStart"/>
      <w:r w:rsidRPr="00B835C1">
        <w:rPr>
          <w:szCs w:val="28"/>
        </w:rPr>
        <w:t>п</w:t>
      </w:r>
      <w:proofErr w:type="gramEnd"/>
      <w:r w:rsidR="009E1C06">
        <w:rPr>
          <w:szCs w:val="28"/>
        </w:rPr>
        <w:t xml:space="preserve"> </w:t>
      </w:r>
      <w:r w:rsidRPr="00B835C1">
        <w:rPr>
          <w:szCs w:val="28"/>
        </w:rPr>
        <w:t>о</w:t>
      </w:r>
      <w:r w:rsidR="009E1C06">
        <w:rPr>
          <w:szCs w:val="28"/>
        </w:rPr>
        <w:t xml:space="preserve"> </w:t>
      </w:r>
      <w:r w:rsidRPr="00B835C1">
        <w:rPr>
          <w:szCs w:val="28"/>
        </w:rPr>
        <w:t>с</w:t>
      </w:r>
      <w:r w:rsidR="009E1C06">
        <w:rPr>
          <w:szCs w:val="28"/>
        </w:rPr>
        <w:t xml:space="preserve"> </w:t>
      </w:r>
      <w:r w:rsidRPr="00B835C1">
        <w:rPr>
          <w:szCs w:val="28"/>
        </w:rPr>
        <w:t>т</w:t>
      </w:r>
      <w:r w:rsidR="009E1C06">
        <w:rPr>
          <w:szCs w:val="28"/>
        </w:rPr>
        <w:t xml:space="preserve"> </w:t>
      </w:r>
      <w:r w:rsidRPr="00B835C1">
        <w:rPr>
          <w:szCs w:val="28"/>
        </w:rPr>
        <w:t>а</w:t>
      </w:r>
      <w:r w:rsidR="009E1C06">
        <w:rPr>
          <w:szCs w:val="28"/>
        </w:rPr>
        <w:t xml:space="preserve"> </w:t>
      </w:r>
      <w:r w:rsidRPr="00B835C1">
        <w:rPr>
          <w:szCs w:val="28"/>
        </w:rPr>
        <w:t>н</w:t>
      </w:r>
      <w:r w:rsidR="009E1C06">
        <w:rPr>
          <w:szCs w:val="28"/>
        </w:rPr>
        <w:t xml:space="preserve"> </w:t>
      </w:r>
      <w:proofErr w:type="gramStart"/>
      <w:r w:rsidRPr="00B835C1">
        <w:rPr>
          <w:szCs w:val="28"/>
        </w:rPr>
        <w:t>о</w:t>
      </w:r>
      <w:proofErr w:type="gramEnd"/>
      <w:r w:rsidR="009E1C06">
        <w:rPr>
          <w:szCs w:val="28"/>
        </w:rPr>
        <w:t xml:space="preserve"> </w:t>
      </w:r>
      <w:r w:rsidRPr="00B835C1">
        <w:rPr>
          <w:szCs w:val="28"/>
        </w:rPr>
        <w:t>в</w:t>
      </w:r>
      <w:r w:rsidR="009E1C06">
        <w:rPr>
          <w:szCs w:val="28"/>
        </w:rPr>
        <w:t xml:space="preserve"> </w:t>
      </w:r>
      <w:r w:rsidRPr="00B835C1">
        <w:rPr>
          <w:szCs w:val="28"/>
        </w:rPr>
        <w:t>л</w:t>
      </w:r>
      <w:r w:rsidR="009E1C06">
        <w:rPr>
          <w:szCs w:val="28"/>
        </w:rPr>
        <w:t xml:space="preserve"> </w:t>
      </w:r>
      <w:r w:rsidRPr="00B835C1">
        <w:rPr>
          <w:szCs w:val="28"/>
        </w:rPr>
        <w:t>я</w:t>
      </w:r>
      <w:r w:rsidR="009E1C06">
        <w:rPr>
          <w:szCs w:val="28"/>
        </w:rPr>
        <w:t xml:space="preserve"> </w:t>
      </w:r>
      <w:r w:rsidRPr="00B835C1">
        <w:rPr>
          <w:szCs w:val="28"/>
        </w:rPr>
        <w:t>е</w:t>
      </w:r>
      <w:r w:rsidR="009E1C06">
        <w:rPr>
          <w:szCs w:val="28"/>
        </w:rPr>
        <w:t xml:space="preserve"> </w:t>
      </w:r>
      <w:r w:rsidRPr="00B835C1">
        <w:rPr>
          <w:szCs w:val="28"/>
        </w:rPr>
        <w:t>т:</w:t>
      </w:r>
    </w:p>
    <w:p w:rsidR="00A936DF" w:rsidRPr="00B835C1" w:rsidRDefault="00A936DF" w:rsidP="00042D80">
      <w:pPr>
        <w:pStyle w:val="ConsPlusNormal"/>
        <w:ind w:firstLine="709"/>
        <w:jc w:val="both"/>
        <w:rPr>
          <w:szCs w:val="28"/>
        </w:rPr>
      </w:pPr>
      <w:r w:rsidRPr="00B835C1">
        <w:rPr>
          <w:szCs w:val="28"/>
        </w:rPr>
        <w:lastRenderedPageBreak/>
        <w:t xml:space="preserve">1. </w:t>
      </w:r>
      <w:proofErr w:type="gramStart"/>
      <w:r w:rsidRPr="00B835C1">
        <w:rPr>
          <w:szCs w:val="28"/>
        </w:rPr>
        <w:t xml:space="preserve">Утвердить </w:t>
      </w:r>
      <w:r w:rsidRPr="009E1C06">
        <w:rPr>
          <w:szCs w:val="28"/>
        </w:rPr>
        <w:t xml:space="preserve">прилагаемое </w:t>
      </w:r>
      <w:hyperlink w:anchor="P35">
        <w:r w:rsidRPr="009E1C06">
          <w:rPr>
            <w:szCs w:val="28"/>
          </w:rPr>
          <w:t>Положение</w:t>
        </w:r>
      </w:hyperlink>
      <w:r w:rsidRPr="00B835C1">
        <w:rPr>
          <w:szCs w:val="28"/>
        </w:rPr>
        <w:t xml:space="preserve"> о порядке и условиях предоставления </w:t>
      </w:r>
      <w:r w:rsidR="009E1C06">
        <w:rPr>
          <w:szCs w:val="28"/>
        </w:rPr>
        <w:t>единовременной денежной выплаты</w:t>
      </w:r>
      <w:r w:rsidR="009E1C06" w:rsidRPr="009E1C06">
        <w:rPr>
          <w:szCs w:val="28"/>
        </w:rPr>
        <w:t xml:space="preserve"> гражданам, являющимся членами семей военнослужащих спасательных воинских формирований, сотрудников федеральной противопожарной службы Государственной противопожарной службы, федеральных государственных гражданских служащих и работников Главного управления Министерства Российской Федерации по делам гражданской обороны, чрезвычайным ситуациям</w:t>
      </w:r>
      <w:r w:rsidR="009E1C06">
        <w:rPr>
          <w:szCs w:val="28"/>
        </w:rPr>
        <w:br/>
      </w:r>
      <w:r w:rsidR="009E1C06" w:rsidRPr="009E1C06">
        <w:rPr>
          <w:szCs w:val="28"/>
        </w:rPr>
        <w:t>и ликвидации последствий стихийных бедствий по Ульяновской области, сотрудников федеральной противопожарной службы Государственной противопожарной службы и работников</w:t>
      </w:r>
      <w:proofErr w:type="gramEnd"/>
      <w:r w:rsidR="009E1C06" w:rsidRPr="009E1C06">
        <w:rPr>
          <w:szCs w:val="28"/>
        </w:rPr>
        <w:t xml:space="preserve"> учреждений Министерства Российской Федерации по делам гражданской обороны, чрезвычайным ситуациям</w:t>
      </w:r>
      <w:r w:rsidR="009E1C06">
        <w:rPr>
          <w:szCs w:val="28"/>
        </w:rPr>
        <w:br/>
      </w:r>
      <w:r w:rsidR="009E1C06" w:rsidRPr="009E1C06">
        <w:rPr>
          <w:szCs w:val="28"/>
        </w:rPr>
        <w:t>и ликвидации последствий стихийных бедствий, дислоцированных</w:t>
      </w:r>
      <w:r w:rsidR="009E1C06">
        <w:rPr>
          <w:szCs w:val="28"/>
        </w:rPr>
        <w:br/>
      </w:r>
      <w:r w:rsidR="009E1C06" w:rsidRPr="009E1C06">
        <w:rPr>
          <w:szCs w:val="28"/>
        </w:rPr>
        <w:t>на территории Ульяновской области, погибших (умерших) в связи</w:t>
      </w:r>
      <w:r w:rsidR="009E1C06">
        <w:rPr>
          <w:szCs w:val="28"/>
        </w:rPr>
        <w:br/>
      </w:r>
      <w:r w:rsidR="009E1C06" w:rsidRPr="009E1C06">
        <w:rPr>
          <w:szCs w:val="28"/>
        </w:rPr>
        <w:t xml:space="preserve">с выполнением возложенных на них </w:t>
      </w:r>
      <w:proofErr w:type="gramStart"/>
      <w:r w:rsidR="009E1C06" w:rsidRPr="009E1C06">
        <w:rPr>
          <w:szCs w:val="28"/>
        </w:rPr>
        <w:t>задач</w:t>
      </w:r>
      <w:proofErr w:type="gramEnd"/>
      <w:r w:rsidR="009E1C06" w:rsidRPr="009E1C06">
        <w:rPr>
          <w:szCs w:val="28"/>
        </w:rPr>
        <w:t xml:space="preserve"> на территориях Донецкой Народной Республики, Луганской Народной Республики, Запорожской области, Херсонской области и Украины в период проведения специальной военной операции</w:t>
      </w:r>
      <w:r w:rsidRPr="00B835C1">
        <w:rPr>
          <w:szCs w:val="28"/>
        </w:rPr>
        <w:t>.</w:t>
      </w:r>
    </w:p>
    <w:p w:rsidR="00A936DF" w:rsidRPr="00B835C1" w:rsidRDefault="00A936DF" w:rsidP="00042D80">
      <w:pPr>
        <w:pStyle w:val="ConsPlusNormal"/>
        <w:ind w:firstLine="709"/>
        <w:jc w:val="both"/>
        <w:rPr>
          <w:szCs w:val="28"/>
        </w:rPr>
      </w:pPr>
      <w:r w:rsidRPr="00B835C1">
        <w:rPr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A936DF" w:rsidRDefault="00A936DF" w:rsidP="00042D80">
      <w:pPr>
        <w:pStyle w:val="ConsPlusNormal"/>
        <w:ind w:firstLine="709"/>
        <w:jc w:val="both"/>
        <w:rPr>
          <w:szCs w:val="28"/>
        </w:rPr>
      </w:pPr>
    </w:p>
    <w:p w:rsidR="003C45E8" w:rsidRDefault="003C45E8" w:rsidP="00042D80">
      <w:pPr>
        <w:pStyle w:val="ConsPlusNormal"/>
        <w:ind w:firstLine="709"/>
        <w:jc w:val="both"/>
        <w:rPr>
          <w:szCs w:val="28"/>
        </w:rPr>
      </w:pPr>
    </w:p>
    <w:p w:rsidR="003C45E8" w:rsidRPr="00B835C1" w:rsidRDefault="003C45E8" w:rsidP="00042D80">
      <w:pPr>
        <w:pStyle w:val="ConsPlusNormal"/>
        <w:ind w:firstLine="709"/>
        <w:jc w:val="both"/>
        <w:rPr>
          <w:szCs w:val="28"/>
        </w:rPr>
      </w:pPr>
    </w:p>
    <w:p w:rsidR="00A936DF" w:rsidRPr="00B835C1" w:rsidRDefault="00A936DF" w:rsidP="003C45E8">
      <w:pPr>
        <w:pStyle w:val="ConsPlusNormal"/>
        <w:jc w:val="both"/>
        <w:rPr>
          <w:szCs w:val="28"/>
        </w:rPr>
      </w:pPr>
      <w:r w:rsidRPr="00B835C1">
        <w:rPr>
          <w:szCs w:val="28"/>
        </w:rPr>
        <w:t>Председатель</w:t>
      </w:r>
    </w:p>
    <w:p w:rsidR="00A936DF" w:rsidRPr="00B835C1" w:rsidRDefault="00A936DF" w:rsidP="003C45E8">
      <w:pPr>
        <w:pStyle w:val="ConsPlusNormal"/>
        <w:jc w:val="both"/>
        <w:rPr>
          <w:szCs w:val="28"/>
        </w:rPr>
      </w:pPr>
      <w:r w:rsidRPr="00B835C1">
        <w:rPr>
          <w:szCs w:val="28"/>
        </w:rPr>
        <w:t>Правительства области</w:t>
      </w:r>
      <w:r w:rsidR="009E1C06">
        <w:rPr>
          <w:szCs w:val="28"/>
        </w:rPr>
        <w:tab/>
      </w:r>
      <w:r w:rsidR="009E1C06">
        <w:rPr>
          <w:szCs w:val="28"/>
        </w:rPr>
        <w:tab/>
      </w:r>
      <w:r w:rsidR="009E1C06">
        <w:rPr>
          <w:szCs w:val="28"/>
        </w:rPr>
        <w:tab/>
      </w:r>
      <w:r w:rsidR="009E1C06">
        <w:rPr>
          <w:szCs w:val="28"/>
        </w:rPr>
        <w:tab/>
      </w:r>
      <w:r w:rsidR="009E1C06">
        <w:rPr>
          <w:szCs w:val="28"/>
        </w:rPr>
        <w:tab/>
      </w:r>
      <w:r w:rsidR="009E1C06">
        <w:rPr>
          <w:szCs w:val="28"/>
        </w:rPr>
        <w:tab/>
      </w:r>
      <w:r w:rsidR="009E1C06">
        <w:rPr>
          <w:szCs w:val="28"/>
        </w:rPr>
        <w:tab/>
      </w:r>
      <w:r w:rsidR="003C45E8">
        <w:rPr>
          <w:szCs w:val="28"/>
        </w:rPr>
        <w:t xml:space="preserve">             </w:t>
      </w:r>
      <w:proofErr w:type="spellStart"/>
      <w:r w:rsidRPr="00B835C1">
        <w:rPr>
          <w:szCs w:val="28"/>
        </w:rPr>
        <w:t>В.Н.</w:t>
      </w:r>
      <w:r w:rsidR="009E1C06">
        <w:rPr>
          <w:szCs w:val="28"/>
        </w:rPr>
        <w:t>Р</w:t>
      </w:r>
      <w:r w:rsidR="009E1C06" w:rsidRPr="00B835C1">
        <w:rPr>
          <w:szCs w:val="28"/>
        </w:rPr>
        <w:t>азумков</w:t>
      </w:r>
      <w:proofErr w:type="spellEnd"/>
    </w:p>
    <w:p w:rsidR="00A936DF" w:rsidRPr="00B835C1" w:rsidRDefault="00A936DF" w:rsidP="003C45E8">
      <w:pPr>
        <w:pStyle w:val="ConsPlusNormal"/>
        <w:jc w:val="both"/>
        <w:rPr>
          <w:szCs w:val="28"/>
        </w:rPr>
      </w:pPr>
    </w:p>
    <w:p w:rsidR="00A936DF" w:rsidRPr="00B835C1" w:rsidRDefault="00A936DF" w:rsidP="003C45E8">
      <w:pPr>
        <w:pStyle w:val="ConsPlusNormal"/>
        <w:jc w:val="both"/>
        <w:rPr>
          <w:szCs w:val="28"/>
        </w:rPr>
      </w:pPr>
    </w:p>
    <w:p w:rsidR="00A936DF" w:rsidRPr="00B835C1" w:rsidRDefault="00A936DF" w:rsidP="003C45E8">
      <w:pPr>
        <w:pStyle w:val="ConsPlusNormal"/>
        <w:jc w:val="both"/>
        <w:rPr>
          <w:szCs w:val="28"/>
        </w:rPr>
      </w:pPr>
    </w:p>
    <w:p w:rsidR="00A936DF" w:rsidRPr="00B835C1" w:rsidRDefault="00A936DF" w:rsidP="00042D80">
      <w:pPr>
        <w:pStyle w:val="ConsPlusNormal"/>
        <w:jc w:val="both"/>
        <w:rPr>
          <w:szCs w:val="28"/>
        </w:rPr>
      </w:pPr>
    </w:p>
    <w:p w:rsidR="00A936DF" w:rsidRPr="00B835C1" w:rsidRDefault="00A936DF" w:rsidP="00042D80">
      <w:pPr>
        <w:pStyle w:val="ConsPlusNormal"/>
        <w:jc w:val="both"/>
        <w:rPr>
          <w:szCs w:val="28"/>
        </w:rPr>
      </w:pPr>
    </w:p>
    <w:p w:rsidR="009E1C06" w:rsidRDefault="009E1C06" w:rsidP="00042D80">
      <w:pPr>
        <w:pStyle w:val="ConsPlusNormal"/>
        <w:jc w:val="right"/>
        <w:outlineLvl w:val="0"/>
        <w:rPr>
          <w:szCs w:val="28"/>
        </w:rPr>
        <w:sectPr w:rsidR="009E1C06" w:rsidSect="00A67294">
          <w:headerReference w:type="default" r:id="rId9"/>
          <w:pgSz w:w="11906" w:h="16838"/>
          <w:pgMar w:top="1134" w:right="567" w:bottom="1134" w:left="1701" w:header="568" w:footer="709" w:gutter="0"/>
          <w:cols w:space="708"/>
          <w:titlePg/>
          <w:docGrid w:linePitch="381"/>
        </w:sectPr>
      </w:pPr>
    </w:p>
    <w:p w:rsidR="00A936DF" w:rsidRPr="00B835C1" w:rsidRDefault="009E1C06" w:rsidP="00042D80">
      <w:pPr>
        <w:pStyle w:val="ConsPlusNormal"/>
        <w:ind w:left="5103"/>
        <w:jc w:val="center"/>
        <w:outlineLvl w:val="0"/>
        <w:rPr>
          <w:szCs w:val="28"/>
        </w:rPr>
      </w:pPr>
      <w:r w:rsidRPr="00B835C1">
        <w:rPr>
          <w:szCs w:val="28"/>
        </w:rPr>
        <w:lastRenderedPageBreak/>
        <w:t>УТВЕРЖДЕНО</w:t>
      </w:r>
    </w:p>
    <w:p w:rsidR="00A936DF" w:rsidRPr="00B835C1" w:rsidRDefault="009E1C06" w:rsidP="00042D80">
      <w:pPr>
        <w:pStyle w:val="ConsPlusNormal"/>
        <w:ind w:left="5103"/>
        <w:jc w:val="center"/>
        <w:rPr>
          <w:szCs w:val="28"/>
        </w:rPr>
      </w:pPr>
      <w:r>
        <w:rPr>
          <w:szCs w:val="28"/>
        </w:rPr>
        <w:t>п</w:t>
      </w:r>
      <w:r w:rsidR="00A936DF" w:rsidRPr="00B835C1">
        <w:rPr>
          <w:szCs w:val="28"/>
        </w:rPr>
        <w:t>остановлением</w:t>
      </w:r>
      <w:r>
        <w:rPr>
          <w:szCs w:val="28"/>
        </w:rPr>
        <w:t xml:space="preserve"> </w:t>
      </w:r>
      <w:r w:rsidR="00A936DF" w:rsidRPr="00B835C1">
        <w:rPr>
          <w:szCs w:val="28"/>
        </w:rPr>
        <w:t>Правительства Ульяновской области</w:t>
      </w:r>
    </w:p>
    <w:p w:rsidR="009E1C06" w:rsidRDefault="009E1C06" w:rsidP="00042D80">
      <w:pPr>
        <w:pStyle w:val="ConsPlusTitle"/>
        <w:ind w:left="5103"/>
        <w:jc w:val="center"/>
        <w:rPr>
          <w:szCs w:val="28"/>
        </w:rPr>
      </w:pPr>
      <w:bookmarkStart w:id="0" w:name="P35"/>
      <w:bookmarkEnd w:id="0"/>
    </w:p>
    <w:p w:rsidR="009E1C06" w:rsidRDefault="009E1C06" w:rsidP="00042D80">
      <w:pPr>
        <w:pStyle w:val="ConsPlusTitle"/>
        <w:jc w:val="center"/>
        <w:rPr>
          <w:szCs w:val="28"/>
        </w:rPr>
      </w:pPr>
    </w:p>
    <w:p w:rsidR="009E1C06" w:rsidRDefault="009E1C06" w:rsidP="00042D80">
      <w:pPr>
        <w:pStyle w:val="ConsPlusTitle"/>
        <w:jc w:val="center"/>
        <w:rPr>
          <w:szCs w:val="28"/>
        </w:rPr>
      </w:pPr>
    </w:p>
    <w:p w:rsidR="00A936DF" w:rsidRPr="00B835C1" w:rsidRDefault="00A936DF" w:rsidP="00042D80">
      <w:pPr>
        <w:pStyle w:val="ConsPlusTitle"/>
        <w:jc w:val="center"/>
        <w:rPr>
          <w:szCs w:val="28"/>
        </w:rPr>
      </w:pPr>
      <w:r w:rsidRPr="00B835C1">
        <w:rPr>
          <w:szCs w:val="28"/>
        </w:rPr>
        <w:t>ПОЛОЖЕНИЕ</w:t>
      </w:r>
    </w:p>
    <w:p w:rsidR="009E1C06" w:rsidRPr="009E1C06" w:rsidRDefault="009E1C06" w:rsidP="00042D80">
      <w:pPr>
        <w:pStyle w:val="ConsPlusTitle"/>
        <w:jc w:val="center"/>
        <w:rPr>
          <w:szCs w:val="28"/>
        </w:rPr>
      </w:pPr>
      <w:proofErr w:type="gramStart"/>
      <w:r w:rsidRPr="009E1C06">
        <w:rPr>
          <w:szCs w:val="28"/>
        </w:rPr>
        <w:t>о порядке и условиях предоставления единовременной денежной выплаты гражданам, являющимся членами семей военнослужащих спасательных воинских формирований, сотрудников федеральной противопожарной службы Государственной противопожарной службы, федеральных государственных гражданских служащих и работников Главного управления Министерства Российской Федерации по делам гражданской обороны, чрезвычайным ситуациями ликвидации последствий стихийных бедствий по Ульяновской области, сотрудников федеральной противопожарной службы Государственной противопожарной службы и работников учреждений Министерства Российской Федерации</w:t>
      </w:r>
      <w:proofErr w:type="gramEnd"/>
      <w:r w:rsidRPr="009E1C06">
        <w:rPr>
          <w:szCs w:val="28"/>
        </w:rPr>
        <w:t xml:space="preserve"> по делам гражданской обороны, чрезвычайным ситуациям</w:t>
      </w:r>
    </w:p>
    <w:p w:rsidR="009E1C06" w:rsidRPr="009E1C06" w:rsidRDefault="009E1C06" w:rsidP="00042D80">
      <w:pPr>
        <w:pStyle w:val="ConsPlusTitle"/>
        <w:jc w:val="center"/>
        <w:rPr>
          <w:szCs w:val="28"/>
        </w:rPr>
      </w:pPr>
      <w:r w:rsidRPr="009E1C06">
        <w:rPr>
          <w:szCs w:val="28"/>
        </w:rPr>
        <w:t>и ликвидации последствий стихийных бедствий, дислоцированных</w:t>
      </w:r>
    </w:p>
    <w:p w:rsidR="009E1C06" w:rsidRPr="009E1C06" w:rsidRDefault="009E1C06" w:rsidP="00042D80">
      <w:pPr>
        <w:pStyle w:val="ConsPlusTitle"/>
        <w:jc w:val="center"/>
        <w:rPr>
          <w:szCs w:val="28"/>
        </w:rPr>
      </w:pPr>
      <w:r w:rsidRPr="009E1C06">
        <w:rPr>
          <w:szCs w:val="28"/>
        </w:rPr>
        <w:t>на территории Ульяновской области, погибших (умерших) в связи</w:t>
      </w:r>
    </w:p>
    <w:p w:rsidR="00A936DF" w:rsidRPr="00B835C1" w:rsidRDefault="009E1C06" w:rsidP="00042D80">
      <w:pPr>
        <w:pStyle w:val="ConsPlusTitle"/>
        <w:jc w:val="center"/>
        <w:rPr>
          <w:szCs w:val="28"/>
        </w:rPr>
      </w:pPr>
      <w:r w:rsidRPr="009E1C06">
        <w:rPr>
          <w:szCs w:val="28"/>
        </w:rPr>
        <w:t xml:space="preserve">с выполнением возложенных на них </w:t>
      </w:r>
      <w:proofErr w:type="gramStart"/>
      <w:r w:rsidRPr="009E1C06">
        <w:rPr>
          <w:szCs w:val="28"/>
        </w:rPr>
        <w:t>задач</w:t>
      </w:r>
      <w:proofErr w:type="gramEnd"/>
      <w:r w:rsidRPr="009E1C06">
        <w:rPr>
          <w:szCs w:val="28"/>
        </w:rPr>
        <w:t xml:space="preserve"> на территориях Донецкой Народной Республики, Луганской Народной Республики, Запорожской области, Херсонской области и Украины в период проведения специальной военной операции</w:t>
      </w:r>
    </w:p>
    <w:p w:rsidR="00A936DF" w:rsidRPr="00B835C1" w:rsidRDefault="00A936DF" w:rsidP="00042D80">
      <w:pPr>
        <w:pStyle w:val="ConsPlusNormal"/>
        <w:jc w:val="both"/>
        <w:rPr>
          <w:szCs w:val="28"/>
        </w:rPr>
      </w:pPr>
    </w:p>
    <w:p w:rsidR="00A936DF" w:rsidRPr="00B835C1" w:rsidRDefault="00A936DF" w:rsidP="00042D80">
      <w:pPr>
        <w:pStyle w:val="ConsPlusNormal"/>
        <w:ind w:firstLine="540"/>
        <w:jc w:val="both"/>
        <w:rPr>
          <w:szCs w:val="28"/>
        </w:rPr>
      </w:pPr>
      <w:r w:rsidRPr="00B835C1">
        <w:rPr>
          <w:szCs w:val="28"/>
        </w:rPr>
        <w:t xml:space="preserve">1. </w:t>
      </w:r>
      <w:proofErr w:type="gramStart"/>
      <w:r w:rsidRPr="00B835C1">
        <w:rPr>
          <w:szCs w:val="28"/>
        </w:rPr>
        <w:t xml:space="preserve">Настоящее Положение устанавливает порядок и условия предоставления единовременной денежной выплаты гражданам, являющимся </w:t>
      </w:r>
      <w:r w:rsidR="009E1C06" w:rsidRPr="009E1C06">
        <w:rPr>
          <w:szCs w:val="28"/>
        </w:rPr>
        <w:t>членами семей военнослужащих спасательных воинских формирований, сотрудников федеральной противопожарной службы Государственной противопожарной службы, федеральных государственных гражданских служащих и работников Главного управления Министерства Российской Федерации по делам гражданской обороны, чрезвычайным ситуациями ликвидации последствий стихийных бедствий</w:t>
      </w:r>
      <w:r w:rsidR="00B60862">
        <w:rPr>
          <w:szCs w:val="28"/>
        </w:rPr>
        <w:t xml:space="preserve"> (далее – МЧС России)</w:t>
      </w:r>
      <w:r w:rsidR="009E1C06" w:rsidRPr="009E1C06">
        <w:rPr>
          <w:szCs w:val="28"/>
        </w:rPr>
        <w:t xml:space="preserve"> по Ульяновской области, сотрудников федеральной противопожарной службы Государственной противопожарной службы</w:t>
      </w:r>
      <w:r w:rsidR="00B60862">
        <w:rPr>
          <w:szCs w:val="28"/>
        </w:rPr>
        <w:t xml:space="preserve"> </w:t>
      </w:r>
      <w:r w:rsidR="009E1C06" w:rsidRPr="009E1C06">
        <w:rPr>
          <w:szCs w:val="28"/>
        </w:rPr>
        <w:t>и</w:t>
      </w:r>
      <w:proofErr w:type="gramEnd"/>
      <w:r w:rsidR="009E1C06" w:rsidRPr="009E1C06">
        <w:rPr>
          <w:szCs w:val="28"/>
        </w:rPr>
        <w:t xml:space="preserve"> работников учреждений </w:t>
      </w:r>
      <w:r w:rsidR="001B61F6">
        <w:rPr>
          <w:szCs w:val="28"/>
        </w:rPr>
        <w:t>МЧС России</w:t>
      </w:r>
      <w:r w:rsidR="009E1C06" w:rsidRPr="009E1C06">
        <w:rPr>
          <w:szCs w:val="28"/>
        </w:rPr>
        <w:t>, дислоцированных</w:t>
      </w:r>
      <w:r w:rsidR="009E1C06">
        <w:rPr>
          <w:szCs w:val="28"/>
        </w:rPr>
        <w:t xml:space="preserve"> </w:t>
      </w:r>
      <w:r w:rsidR="009E1C06" w:rsidRPr="009E1C06">
        <w:rPr>
          <w:szCs w:val="28"/>
        </w:rPr>
        <w:t xml:space="preserve">на территории Ульяновской области, погибших (умерших) </w:t>
      </w:r>
      <w:r w:rsidR="001B61F6">
        <w:rPr>
          <w:szCs w:val="28"/>
        </w:rPr>
        <w:br/>
      </w:r>
      <w:r w:rsidR="009E1C06" w:rsidRPr="009E1C06">
        <w:rPr>
          <w:szCs w:val="28"/>
        </w:rPr>
        <w:t>в связи</w:t>
      </w:r>
      <w:r w:rsidR="009E1C06">
        <w:rPr>
          <w:szCs w:val="28"/>
        </w:rPr>
        <w:t xml:space="preserve"> </w:t>
      </w:r>
      <w:r w:rsidR="009E1C06" w:rsidRPr="009E1C06">
        <w:rPr>
          <w:szCs w:val="28"/>
        </w:rPr>
        <w:t xml:space="preserve">с выполнением возложенных на них </w:t>
      </w:r>
      <w:proofErr w:type="gramStart"/>
      <w:r w:rsidR="009E1C06" w:rsidRPr="009E1C06">
        <w:rPr>
          <w:szCs w:val="28"/>
        </w:rPr>
        <w:t>задач</w:t>
      </w:r>
      <w:proofErr w:type="gramEnd"/>
      <w:r w:rsidR="00B60862">
        <w:rPr>
          <w:szCs w:val="28"/>
        </w:rPr>
        <w:t xml:space="preserve"> </w:t>
      </w:r>
      <w:r w:rsidR="009E1C06" w:rsidRPr="009E1C06">
        <w:rPr>
          <w:szCs w:val="28"/>
        </w:rPr>
        <w:t>на территориях Донецкой Народной Республики, Луганской Народной Республики, Запорожской области, Херсонской области и Украины в период проведения специальной военной операции</w:t>
      </w:r>
      <w:r w:rsidR="001B61F6">
        <w:rPr>
          <w:szCs w:val="28"/>
        </w:rPr>
        <w:t xml:space="preserve"> (далее также – участники СВО)</w:t>
      </w:r>
      <w:r w:rsidRPr="00B835C1">
        <w:rPr>
          <w:szCs w:val="28"/>
        </w:rPr>
        <w:t xml:space="preserve">, установленной </w:t>
      </w:r>
      <w:hyperlink r:id="rId10">
        <w:r w:rsidRPr="009E1C06">
          <w:rPr>
            <w:szCs w:val="28"/>
          </w:rPr>
          <w:t>указом</w:t>
        </w:r>
      </w:hyperlink>
      <w:r w:rsidRPr="00B835C1">
        <w:rPr>
          <w:szCs w:val="28"/>
        </w:rPr>
        <w:t xml:space="preserve"> Губернатора Ульяновской области </w:t>
      </w:r>
      <w:r w:rsidR="00061F2A">
        <w:rPr>
          <w:szCs w:val="28"/>
        </w:rPr>
        <w:t xml:space="preserve">от 27.11.2023 № 116 </w:t>
      </w:r>
      <w:r w:rsidR="009E1C06">
        <w:rPr>
          <w:szCs w:val="28"/>
        </w:rPr>
        <w:t>«О</w:t>
      </w:r>
      <w:r w:rsidR="009E1C06" w:rsidRPr="009E1C06">
        <w:rPr>
          <w:szCs w:val="28"/>
        </w:rPr>
        <w:t xml:space="preserve"> единовременной денежной выплате гражданам, являющимся членами семей военнослужащих </w:t>
      </w:r>
      <w:proofErr w:type="gramStart"/>
      <w:r w:rsidR="009E1C06" w:rsidRPr="009E1C06">
        <w:rPr>
          <w:szCs w:val="28"/>
        </w:rPr>
        <w:t xml:space="preserve">спасательных воинских формирований, сотрудников федеральной противопожарной службы Государственной противопожарной службы, федеральных государственных гражданских служащих и работников Главного </w:t>
      </w:r>
      <w:r w:rsidR="008A3E46">
        <w:rPr>
          <w:szCs w:val="28"/>
        </w:rPr>
        <w:br/>
      </w:r>
      <w:r w:rsidR="008A3E46">
        <w:rPr>
          <w:szCs w:val="28"/>
        </w:rPr>
        <w:lastRenderedPageBreak/>
        <w:br/>
      </w:r>
      <w:r w:rsidR="009E1C06" w:rsidRPr="009E1C06">
        <w:rPr>
          <w:szCs w:val="28"/>
        </w:rPr>
        <w:t>управления Министерства Российской Федерации по делам гражданской обороны, чрезвычайным ситуациям и ликвидации последствий стихийных бедствий по Ульяновской области, сотрудников федеральной противопожарной службы Государственной противопожарной службы и работников учреждений Министерства Российской Федерации по делам гражданской обороны, чрезвычайным ситуациям</w:t>
      </w:r>
      <w:r w:rsidR="00B60862">
        <w:rPr>
          <w:szCs w:val="28"/>
        </w:rPr>
        <w:t xml:space="preserve"> </w:t>
      </w:r>
      <w:r w:rsidR="009E1C06" w:rsidRPr="009E1C06">
        <w:rPr>
          <w:szCs w:val="28"/>
        </w:rPr>
        <w:t>и ликвидации последствий стихийных бедствий, дислоцированных</w:t>
      </w:r>
      <w:proofErr w:type="gramEnd"/>
      <w:r w:rsidR="00B60862">
        <w:rPr>
          <w:szCs w:val="28"/>
        </w:rPr>
        <w:t xml:space="preserve"> </w:t>
      </w:r>
      <w:r w:rsidR="009E1C06" w:rsidRPr="009E1C06">
        <w:rPr>
          <w:szCs w:val="28"/>
        </w:rPr>
        <w:t>на территории Ульяновской области, погибших (умерших) в связи</w:t>
      </w:r>
      <w:r w:rsidR="00B60862">
        <w:rPr>
          <w:szCs w:val="28"/>
        </w:rPr>
        <w:t xml:space="preserve"> </w:t>
      </w:r>
      <w:r w:rsidR="009E1C06" w:rsidRPr="009E1C06">
        <w:rPr>
          <w:szCs w:val="28"/>
        </w:rPr>
        <w:t xml:space="preserve">с выполнением возложенных на них </w:t>
      </w:r>
      <w:proofErr w:type="gramStart"/>
      <w:r w:rsidR="009E1C06" w:rsidRPr="009E1C06">
        <w:rPr>
          <w:szCs w:val="28"/>
        </w:rPr>
        <w:t>задач</w:t>
      </w:r>
      <w:proofErr w:type="gramEnd"/>
      <w:r w:rsidR="009E1C06" w:rsidRPr="009E1C06">
        <w:rPr>
          <w:szCs w:val="28"/>
        </w:rPr>
        <w:t xml:space="preserve"> на территориях Донецкой Народной Республики, Луганской Народной Республики, Запорожской области, Херсонской области и Украины в период проведения специальной военной операции</w:t>
      </w:r>
      <w:r w:rsidR="009E1C06">
        <w:rPr>
          <w:szCs w:val="28"/>
        </w:rPr>
        <w:t>»</w:t>
      </w:r>
      <w:r w:rsidRPr="00B835C1">
        <w:rPr>
          <w:szCs w:val="28"/>
        </w:rPr>
        <w:t xml:space="preserve"> (далее</w:t>
      </w:r>
      <w:r w:rsidR="00672741">
        <w:rPr>
          <w:szCs w:val="28"/>
        </w:rPr>
        <w:t xml:space="preserve"> – </w:t>
      </w:r>
      <w:r w:rsidRPr="00B835C1">
        <w:rPr>
          <w:szCs w:val="28"/>
        </w:rPr>
        <w:t>Указ, выплата соответственно).</w:t>
      </w:r>
    </w:p>
    <w:p w:rsidR="00D378D1" w:rsidRPr="008A3E46" w:rsidRDefault="00A936DF" w:rsidP="00042D80">
      <w:pPr>
        <w:pStyle w:val="ConsPlusNormal"/>
        <w:ind w:firstLine="540"/>
        <w:jc w:val="both"/>
        <w:rPr>
          <w:spacing w:val="-8"/>
          <w:szCs w:val="28"/>
        </w:rPr>
      </w:pPr>
      <w:r w:rsidRPr="00B835C1">
        <w:rPr>
          <w:szCs w:val="28"/>
        </w:rPr>
        <w:t xml:space="preserve">2. </w:t>
      </w:r>
      <w:bookmarkStart w:id="1" w:name="P53"/>
      <w:bookmarkEnd w:id="1"/>
      <w:r w:rsidR="00D378D1">
        <w:rPr>
          <w:szCs w:val="28"/>
        </w:rPr>
        <w:t xml:space="preserve">Принадлежность к числу </w:t>
      </w:r>
      <w:r w:rsidR="008A3E46">
        <w:rPr>
          <w:szCs w:val="28"/>
        </w:rPr>
        <w:t>граждан</w:t>
      </w:r>
      <w:r w:rsidR="001B61F6">
        <w:rPr>
          <w:szCs w:val="28"/>
        </w:rPr>
        <w:t xml:space="preserve">, являющихся </w:t>
      </w:r>
      <w:r w:rsidR="00D378D1">
        <w:rPr>
          <w:szCs w:val="28"/>
        </w:rPr>
        <w:t>член</w:t>
      </w:r>
      <w:r w:rsidR="001B61F6">
        <w:rPr>
          <w:szCs w:val="28"/>
        </w:rPr>
        <w:t>ами</w:t>
      </w:r>
      <w:r w:rsidR="00D378D1">
        <w:rPr>
          <w:szCs w:val="28"/>
        </w:rPr>
        <w:t xml:space="preserve"> семей </w:t>
      </w:r>
      <w:r w:rsidR="00603CE5">
        <w:rPr>
          <w:szCs w:val="28"/>
        </w:rPr>
        <w:t xml:space="preserve">погибших </w:t>
      </w:r>
      <w:r w:rsidR="00603CE5" w:rsidRPr="008A3E46">
        <w:rPr>
          <w:spacing w:val="-8"/>
          <w:szCs w:val="28"/>
        </w:rPr>
        <w:t xml:space="preserve">(умерших) участников </w:t>
      </w:r>
      <w:r w:rsidR="001B61F6" w:rsidRPr="008A3E46">
        <w:rPr>
          <w:spacing w:val="-8"/>
          <w:szCs w:val="28"/>
        </w:rPr>
        <w:t>СВО</w:t>
      </w:r>
      <w:r w:rsidR="009E1C06" w:rsidRPr="008A3E46">
        <w:rPr>
          <w:spacing w:val="-8"/>
          <w:szCs w:val="28"/>
        </w:rPr>
        <w:t>,</w:t>
      </w:r>
      <w:r w:rsidR="00B60862" w:rsidRPr="008A3E46">
        <w:rPr>
          <w:spacing w:val="-8"/>
          <w:szCs w:val="28"/>
        </w:rPr>
        <w:t xml:space="preserve"> </w:t>
      </w:r>
      <w:r w:rsidR="00D378D1" w:rsidRPr="008A3E46">
        <w:rPr>
          <w:spacing w:val="-8"/>
          <w:szCs w:val="28"/>
        </w:rPr>
        <w:t>определяется</w:t>
      </w:r>
      <w:r w:rsidR="008A3E46" w:rsidRPr="008A3E46">
        <w:rPr>
          <w:spacing w:val="-8"/>
          <w:szCs w:val="28"/>
        </w:rPr>
        <w:t xml:space="preserve"> на дату гибели (смерти) участников СВО</w:t>
      </w:r>
      <w:r w:rsidR="00D378D1" w:rsidRPr="008A3E46">
        <w:rPr>
          <w:spacing w:val="-8"/>
          <w:szCs w:val="28"/>
        </w:rPr>
        <w:t>:</w:t>
      </w:r>
    </w:p>
    <w:p w:rsidR="00D378D1" w:rsidRDefault="00B60862" w:rsidP="00042D80">
      <w:pPr>
        <w:pStyle w:val="ConsPlusNormal"/>
        <w:tabs>
          <w:tab w:val="left" w:pos="1134"/>
        </w:tabs>
        <w:ind w:firstLine="709"/>
        <w:jc w:val="both"/>
      </w:pPr>
      <w:r>
        <w:t xml:space="preserve">в соответствии с </w:t>
      </w:r>
      <w:hyperlink r:id="rId11">
        <w:r>
          <w:t>частью</w:t>
        </w:r>
        <w:r w:rsidRPr="00CD6D59">
          <w:t xml:space="preserve"> 11 статьи 3</w:t>
        </w:r>
      </w:hyperlink>
      <w:r w:rsidRPr="00CD6D59">
        <w:t xml:space="preserve"> Федерального закона</w:t>
      </w:r>
      <w:r>
        <w:t xml:space="preserve"> </w:t>
      </w:r>
      <w:r w:rsidRPr="00CD6D59">
        <w:t>от 07.11.2011</w:t>
      </w:r>
      <w:r>
        <w:t xml:space="preserve"> </w:t>
      </w:r>
      <w:r>
        <w:br/>
      </w:r>
      <w:r w:rsidRPr="00CD6D59">
        <w:t>№ 306-ФЗ «О де</w:t>
      </w:r>
      <w:r>
        <w:t>нежном довольствии военнослужащих и предоставлении им отдельных выплат»</w:t>
      </w:r>
      <w:r w:rsidRPr="00B60862">
        <w:t xml:space="preserve"> </w:t>
      </w:r>
      <w:r>
        <w:t xml:space="preserve">– для членов семей </w:t>
      </w:r>
      <w:r w:rsidR="00D378D1">
        <w:t xml:space="preserve">военнослужащих спасательных воинских формирований; </w:t>
      </w:r>
    </w:p>
    <w:p w:rsidR="00D378D1" w:rsidRDefault="00B60862" w:rsidP="00042D80">
      <w:pPr>
        <w:pStyle w:val="ConsPlusNormal"/>
        <w:tabs>
          <w:tab w:val="left" w:pos="1134"/>
        </w:tabs>
        <w:ind w:firstLine="709"/>
        <w:jc w:val="both"/>
      </w:pPr>
      <w:r>
        <w:t>в соответствии с частью 2</w:t>
      </w:r>
      <w:r w:rsidRPr="00E5289C">
        <w:rPr>
          <w:vertAlign w:val="superscript"/>
        </w:rPr>
        <w:t>2</w:t>
      </w:r>
      <w:r>
        <w:t xml:space="preserve"> статьи 11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– для </w:t>
      </w:r>
      <w:r w:rsidR="00D378D1" w:rsidRPr="00472F43">
        <w:t>сотрудников федеральной противопожарной службы Государс</w:t>
      </w:r>
      <w:r w:rsidR="00D378D1">
        <w:t>твенной противопожарной службы</w:t>
      </w:r>
      <w:r w:rsidR="00EB6E91">
        <w:t>.</w:t>
      </w:r>
      <w:r w:rsidR="00D378D1">
        <w:t xml:space="preserve"> </w:t>
      </w:r>
    </w:p>
    <w:p w:rsidR="00D378D1" w:rsidRDefault="00EB6E91" w:rsidP="00042D80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t>К ч</w:t>
      </w:r>
      <w:r w:rsidR="00D378D1">
        <w:t>лен</w:t>
      </w:r>
      <w:r>
        <w:t>ам</w:t>
      </w:r>
      <w:r w:rsidR="00D378D1">
        <w:t xml:space="preserve"> семей </w:t>
      </w:r>
      <w:r w:rsidR="00D378D1" w:rsidRPr="00A350FB">
        <w:t>федеральных государственных гражданских служащих</w:t>
      </w:r>
      <w:r w:rsidR="00D378D1">
        <w:t xml:space="preserve"> </w:t>
      </w:r>
      <w:r w:rsidR="003C45E8">
        <w:br/>
      </w:r>
      <w:r w:rsidR="00D378D1">
        <w:t>и</w:t>
      </w:r>
      <w:r w:rsidR="00D378D1" w:rsidRPr="00A350FB">
        <w:t xml:space="preserve"> </w:t>
      </w:r>
      <w:r w:rsidR="00D378D1" w:rsidRPr="008069BB">
        <w:t>работник</w:t>
      </w:r>
      <w:r w:rsidR="00D378D1">
        <w:t>ов</w:t>
      </w:r>
      <w:r w:rsidR="00D378D1" w:rsidRPr="008069BB">
        <w:t xml:space="preserve"> </w:t>
      </w:r>
      <w:r w:rsidR="00D378D1">
        <w:t xml:space="preserve">Главного управления МЧС России по Ульяновской области, работников учреждений МЧС России, </w:t>
      </w:r>
      <w:r w:rsidR="00D378D1" w:rsidRPr="002B7AAC">
        <w:t>дислоцированных на территории Ульяновской области</w:t>
      </w:r>
      <w:r w:rsidR="00D378D1">
        <w:t xml:space="preserve"> (далее – служащие (работники)</w:t>
      </w:r>
      <w:r w:rsidR="001B61F6">
        <w:t>)</w:t>
      </w:r>
      <w:r>
        <w:t xml:space="preserve"> относятся</w:t>
      </w:r>
      <w:r w:rsidR="00D378D1">
        <w:t>:</w:t>
      </w:r>
      <w:r w:rsidR="00D378D1" w:rsidRPr="00C00644">
        <w:t xml:space="preserve"> </w:t>
      </w:r>
    </w:p>
    <w:p w:rsidR="00D378D1" w:rsidRDefault="00D378D1" w:rsidP="001B61F6">
      <w:pPr>
        <w:pStyle w:val="ConsPlusNormal"/>
        <w:tabs>
          <w:tab w:val="left" w:pos="1134"/>
        </w:tabs>
        <w:ind w:firstLine="709"/>
        <w:jc w:val="both"/>
      </w:pPr>
      <w:proofErr w:type="gramStart"/>
      <w:r w:rsidRPr="00C00644">
        <w:t>супруга (супруг)</w:t>
      </w:r>
      <w:r>
        <w:t xml:space="preserve"> служащего (работника)</w:t>
      </w:r>
      <w:r w:rsidRPr="00C00644">
        <w:t>, состоявшая (состоявший)</w:t>
      </w:r>
      <w:r>
        <w:t xml:space="preserve"> </w:t>
      </w:r>
      <w:r w:rsidR="003C45E8">
        <w:br/>
      </w:r>
      <w:r>
        <w:t xml:space="preserve">по состоянию </w:t>
      </w:r>
      <w:r w:rsidRPr="00C00644">
        <w:t>на день гибели (смерти) в зарегистрирова</w:t>
      </w:r>
      <w:r>
        <w:t>нном браке с ним;</w:t>
      </w:r>
      <w:proofErr w:type="gramEnd"/>
    </w:p>
    <w:p w:rsidR="00D378D1" w:rsidRDefault="00D378D1" w:rsidP="001B61F6">
      <w:pPr>
        <w:pStyle w:val="ConsPlusNormal"/>
        <w:tabs>
          <w:tab w:val="left" w:pos="1134"/>
        </w:tabs>
        <w:ind w:firstLine="709"/>
        <w:jc w:val="both"/>
      </w:pPr>
      <w:r>
        <w:t>родители погибшего (умершего) служащего (работника);</w:t>
      </w:r>
      <w:r w:rsidRPr="00C00644">
        <w:t xml:space="preserve"> </w:t>
      </w:r>
    </w:p>
    <w:p w:rsidR="00D378D1" w:rsidRDefault="00D378D1" w:rsidP="001B61F6">
      <w:pPr>
        <w:pStyle w:val="ConsPlusNormal"/>
        <w:tabs>
          <w:tab w:val="left" w:pos="1134"/>
        </w:tabs>
        <w:ind w:firstLine="709"/>
        <w:jc w:val="both"/>
      </w:pPr>
      <w:r w:rsidRPr="00C00644">
        <w:t>несовершеннолетние дети погибшего (умершего)</w:t>
      </w:r>
      <w:r>
        <w:t xml:space="preserve"> служащего (работника)</w:t>
      </w:r>
      <w:r w:rsidRPr="00C00644">
        <w:t>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находившиеся на иж</w:t>
      </w:r>
      <w:r>
        <w:t>дивении погибшего (умершего) служащего (работника);</w:t>
      </w:r>
    </w:p>
    <w:p w:rsidR="00D378D1" w:rsidRDefault="00D378D1" w:rsidP="001B61F6">
      <w:pPr>
        <w:pStyle w:val="ConsPlusNormal"/>
        <w:tabs>
          <w:tab w:val="left" w:pos="1134"/>
        </w:tabs>
        <w:ind w:firstLine="709"/>
        <w:jc w:val="both"/>
      </w:pPr>
      <w:r w:rsidRPr="00C00644">
        <w:t>лица, признанные фактически воспитывавшими и содержавшими погибшего (умершего)</w:t>
      </w:r>
      <w:r>
        <w:t xml:space="preserve"> служащего (работника) </w:t>
      </w:r>
      <w:r w:rsidRPr="00C00644">
        <w:t xml:space="preserve">в течение не менее пяти лет </w:t>
      </w:r>
      <w:r>
        <w:br/>
      </w:r>
      <w:r w:rsidRPr="00C00644">
        <w:t>до достижения им совершеннолетия.</w:t>
      </w:r>
    </w:p>
    <w:p w:rsidR="00A936DF" w:rsidRPr="00B835C1" w:rsidRDefault="009E1C06" w:rsidP="00042D80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 </w:t>
      </w:r>
      <w:r w:rsidR="00D378D1">
        <w:rPr>
          <w:szCs w:val="28"/>
        </w:rPr>
        <w:t>В</w:t>
      </w:r>
      <w:r w:rsidR="00A936DF" w:rsidRPr="00B835C1">
        <w:rPr>
          <w:szCs w:val="28"/>
        </w:rPr>
        <w:t xml:space="preserve">ыплата </w:t>
      </w:r>
      <w:r w:rsidR="00D378D1" w:rsidRPr="00B835C1">
        <w:rPr>
          <w:szCs w:val="28"/>
        </w:rPr>
        <w:t>ребёнку</w:t>
      </w:r>
      <w:r w:rsidR="00A936DF" w:rsidRPr="00B835C1">
        <w:rPr>
          <w:szCs w:val="28"/>
        </w:rPr>
        <w:t xml:space="preserve"> погибшего (умершего) </w:t>
      </w:r>
      <w:r w:rsidR="00B60862">
        <w:rPr>
          <w:szCs w:val="28"/>
        </w:rPr>
        <w:t>участника СВО</w:t>
      </w:r>
      <w:r w:rsidR="00A936DF" w:rsidRPr="00B835C1">
        <w:rPr>
          <w:szCs w:val="28"/>
        </w:rPr>
        <w:t xml:space="preserve">, не достигшему возраста 18 лет и не </w:t>
      </w:r>
      <w:proofErr w:type="spellStart"/>
      <w:r w:rsidR="00A936DF" w:rsidRPr="00B835C1">
        <w:rPr>
          <w:szCs w:val="28"/>
        </w:rPr>
        <w:t>приобретшему</w:t>
      </w:r>
      <w:proofErr w:type="spellEnd"/>
      <w:r w:rsidR="00A936DF" w:rsidRPr="00B835C1">
        <w:rPr>
          <w:szCs w:val="28"/>
        </w:rPr>
        <w:t xml:space="preserve"> в установленном гражданским законодательством порядке полной дееспособности, предоставляется его родителю (опекуну, попечителю). Выплата </w:t>
      </w:r>
      <w:r w:rsidR="00D378D1" w:rsidRPr="00B835C1">
        <w:rPr>
          <w:szCs w:val="28"/>
        </w:rPr>
        <w:t>ребёнку</w:t>
      </w:r>
      <w:r w:rsidR="00A936DF" w:rsidRPr="00B835C1">
        <w:rPr>
          <w:szCs w:val="28"/>
        </w:rPr>
        <w:t xml:space="preserve"> погибшего</w:t>
      </w:r>
      <w:r w:rsidR="00B60862">
        <w:rPr>
          <w:szCs w:val="28"/>
        </w:rPr>
        <w:t xml:space="preserve"> </w:t>
      </w:r>
      <w:r w:rsidR="00B60862" w:rsidRPr="00B835C1">
        <w:rPr>
          <w:szCs w:val="28"/>
        </w:rPr>
        <w:t xml:space="preserve">(умершего) </w:t>
      </w:r>
      <w:r w:rsidR="00B60862">
        <w:rPr>
          <w:szCs w:val="28"/>
        </w:rPr>
        <w:t>участника СВО</w:t>
      </w:r>
      <w:r w:rsidR="00A936DF" w:rsidRPr="00B835C1">
        <w:rPr>
          <w:szCs w:val="28"/>
        </w:rPr>
        <w:t xml:space="preserve">, </w:t>
      </w:r>
      <w:proofErr w:type="spellStart"/>
      <w:r w:rsidR="00D378D1">
        <w:rPr>
          <w:szCs w:val="28"/>
        </w:rPr>
        <w:t>приобре</w:t>
      </w:r>
      <w:r w:rsidR="00D378D1" w:rsidRPr="00B835C1">
        <w:rPr>
          <w:szCs w:val="28"/>
        </w:rPr>
        <w:t>тшему</w:t>
      </w:r>
      <w:proofErr w:type="spellEnd"/>
      <w:r w:rsidR="00A936DF" w:rsidRPr="00B835C1">
        <w:rPr>
          <w:szCs w:val="28"/>
        </w:rPr>
        <w:t xml:space="preserve"> в установленном гражданским законодательством порядке полную дееспособность до достижения им возраста 18 лет, а также </w:t>
      </w:r>
      <w:r w:rsidR="00D378D1" w:rsidRPr="00B835C1">
        <w:rPr>
          <w:szCs w:val="28"/>
        </w:rPr>
        <w:t>ребёнку</w:t>
      </w:r>
      <w:r w:rsidR="001B61F6">
        <w:rPr>
          <w:szCs w:val="28"/>
        </w:rPr>
        <w:t xml:space="preserve"> погибшего</w:t>
      </w:r>
      <w:r w:rsidR="00B60862" w:rsidRPr="00B60862">
        <w:rPr>
          <w:szCs w:val="28"/>
        </w:rPr>
        <w:t xml:space="preserve"> </w:t>
      </w:r>
      <w:r w:rsidR="00B60862" w:rsidRPr="00B835C1">
        <w:rPr>
          <w:szCs w:val="28"/>
        </w:rPr>
        <w:t xml:space="preserve">(умершего) </w:t>
      </w:r>
      <w:r w:rsidR="00B60862">
        <w:rPr>
          <w:szCs w:val="28"/>
        </w:rPr>
        <w:t>участника СВО</w:t>
      </w:r>
      <w:r w:rsidR="001B61F6">
        <w:rPr>
          <w:szCs w:val="28"/>
        </w:rPr>
        <w:t>,</w:t>
      </w:r>
      <w:r w:rsidR="00A936DF" w:rsidRPr="00B835C1">
        <w:rPr>
          <w:szCs w:val="28"/>
        </w:rPr>
        <w:t xml:space="preserve"> достигшему </w:t>
      </w:r>
      <w:r w:rsidR="00A936DF" w:rsidRPr="00B835C1">
        <w:rPr>
          <w:szCs w:val="28"/>
        </w:rPr>
        <w:lastRenderedPageBreak/>
        <w:t xml:space="preserve">указанного возраста и обучающемуся в организации, осуществляющей </w:t>
      </w:r>
      <w:r w:rsidR="008A3E46">
        <w:rPr>
          <w:szCs w:val="28"/>
        </w:rPr>
        <w:br/>
      </w:r>
      <w:r w:rsidR="00293296">
        <w:rPr>
          <w:szCs w:val="28"/>
        </w:rPr>
        <w:br/>
      </w:r>
      <w:r w:rsidR="00A936DF" w:rsidRPr="00B835C1">
        <w:rPr>
          <w:szCs w:val="28"/>
        </w:rPr>
        <w:t>образовательную деятельность, по очной форме обучения, осуществляется указанному лицу.</w:t>
      </w:r>
    </w:p>
    <w:p w:rsidR="00A936DF" w:rsidRPr="003C45E8" w:rsidRDefault="00A936DF" w:rsidP="00042D80">
      <w:pPr>
        <w:pStyle w:val="ConsPlusNormal"/>
        <w:ind w:firstLine="540"/>
        <w:jc w:val="both"/>
        <w:rPr>
          <w:szCs w:val="28"/>
        </w:rPr>
      </w:pPr>
      <w:proofErr w:type="gramStart"/>
      <w:r w:rsidRPr="00B835C1">
        <w:rPr>
          <w:szCs w:val="28"/>
        </w:rPr>
        <w:t xml:space="preserve">В случае признания решением суда, вступившим в законную силу, </w:t>
      </w:r>
      <w:r w:rsidR="00D378D1" w:rsidRPr="00B835C1">
        <w:rPr>
          <w:szCs w:val="28"/>
        </w:rPr>
        <w:t>ребёнка</w:t>
      </w:r>
      <w:r w:rsidRPr="00B835C1">
        <w:rPr>
          <w:szCs w:val="28"/>
        </w:rPr>
        <w:t xml:space="preserve"> погибшего</w:t>
      </w:r>
      <w:r w:rsidR="00B60862">
        <w:rPr>
          <w:szCs w:val="28"/>
        </w:rPr>
        <w:t xml:space="preserve"> </w:t>
      </w:r>
      <w:r w:rsidR="00B60862" w:rsidRPr="00B835C1">
        <w:rPr>
          <w:szCs w:val="28"/>
        </w:rPr>
        <w:t xml:space="preserve">(умершего) </w:t>
      </w:r>
      <w:r w:rsidR="00B60862">
        <w:rPr>
          <w:szCs w:val="28"/>
        </w:rPr>
        <w:t>участника СВО</w:t>
      </w:r>
      <w:r w:rsidRPr="00B835C1">
        <w:rPr>
          <w:szCs w:val="28"/>
        </w:rPr>
        <w:t xml:space="preserve">, приобретшего в установленном гражданским законодательством </w:t>
      </w:r>
      <w:r w:rsidRPr="003C45E8">
        <w:rPr>
          <w:szCs w:val="28"/>
        </w:rPr>
        <w:t xml:space="preserve">порядке полную дееспособность </w:t>
      </w:r>
      <w:r w:rsidR="003C45E8" w:rsidRPr="003C45E8">
        <w:rPr>
          <w:szCs w:val="28"/>
        </w:rPr>
        <w:br/>
      </w:r>
      <w:r w:rsidRPr="003C45E8">
        <w:rPr>
          <w:szCs w:val="28"/>
        </w:rPr>
        <w:t xml:space="preserve">до достижения им возраста 18 лет, а также </w:t>
      </w:r>
      <w:r w:rsidR="00A1412C" w:rsidRPr="003C45E8">
        <w:rPr>
          <w:szCs w:val="28"/>
        </w:rPr>
        <w:t>ребёнка</w:t>
      </w:r>
      <w:r w:rsidRPr="003C45E8">
        <w:rPr>
          <w:szCs w:val="28"/>
        </w:rPr>
        <w:t xml:space="preserve"> погибшего</w:t>
      </w:r>
      <w:r w:rsidR="00A1412C" w:rsidRPr="003C45E8">
        <w:rPr>
          <w:szCs w:val="28"/>
        </w:rPr>
        <w:t xml:space="preserve"> (умершего) участника СВО</w:t>
      </w:r>
      <w:r w:rsidRPr="003C45E8">
        <w:rPr>
          <w:szCs w:val="28"/>
        </w:rPr>
        <w:t xml:space="preserve">, достигшего указанного возраста и обучающегося </w:t>
      </w:r>
      <w:r w:rsidR="003C45E8" w:rsidRPr="003C45E8">
        <w:rPr>
          <w:szCs w:val="28"/>
        </w:rPr>
        <w:br/>
      </w:r>
      <w:r w:rsidRPr="003C45E8">
        <w:rPr>
          <w:szCs w:val="28"/>
        </w:rPr>
        <w:t>в организации, осуществляющей образовательную деятельность, по очной форме обучения, но не дольше чем до достижения им возраста 23 лет, недееспособным</w:t>
      </w:r>
      <w:proofErr w:type="gramEnd"/>
      <w:r w:rsidRPr="003C45E8">
        <w:rPr>
          <w:szCs w:val="28"/>
        </w:rPr>
        <w:t xml:space="preserve"> или ограниченно </w:t>
      </w:r>
      <w:proofErr w:type="gramStart"/>
      <w:r w:rsidRPr="003C45E8">
        <w:rPr>
          <w:szCs w:val="28"/>
        </w:rPr>
        <w:t>дееспособным</w:t>
      </w:r>
      <w:proofErr w:type="gramEnd"/>
      <w:r w:rsidRPr="003C45E8">
        <w:rPr>
          <w:szCs w:val="28"/>
        </w:rPr>
        <w:t xml:space="preserve"> выплата предоставляется его опекуну или попечителю.</w:t>
      </w:r>
    </w:p>
    <w:p w:rsidR="00A936DF" w:rsidRPr="003C45E8" w:rsidRDefault="00EB6E91" w:rsidP="00042D80">
      <w:pPr>
        <w:pStyle w:val="ConsPlusNormal"/>
        <w:ind w:firstLine="540"/>
        <w:jc w:val="both"/>
        <w:rPr>
          <w:szCs w:val="28"/>
        </w:rPr>
      </w:pPr>
      <w:r w:rsidRPr="003C45E8">
        <w:rPr>
          <w:szCs w:val="28"/>
        </w:rPr>
        <w:t>3</w:t>
      </w:r>
      <w:r w:rsidR="00A936DF" w:rsidRPr="003C45E8">
        <w:rPr>
          <w:szCs w:val="28"/>
        </w:rPr>
        <w:t xml:space="preserve">. </w:t>
      </w:r>
      <w:proofErr w:type="gramStart"/>
      <w:r w:rsidR="00A936DF" w:rsidRPr="003C45E8">
        <w:rPr>
          <w:szCs w:val="28"/>
        </w:rPr>
        <w:t xml:space="preserve">Для получения выплаты лица, указанные в </w:t>
      </w:r>
      <w:hyperlink w:anchor="P53">
        <w:r w:rsidR="00A936DF" w:rsidRPr="003C45E8">
          <w:rPr>
            <w:szCs w:val="28"/>
          </w:rPr>
          <w:t xml:space="preserve">пункте </w:t>
        </w:r>
        <w:r w:rsidR="00D378D1" w:rsidRPr="003C45E8">
          <w:rPr>
            <w:szCs w:val="28"/>
          </w:rPr>
          <w:t>2</w:t>
        </w:r>
      </w:hyperlink>
      <w:r w:rsidR="00A936DF" w:rsidRPr="003C45E8">
        <w:rPr>
          <w:szCs w:val="28"/>
        </w:rPr>
        <w:t xml:space="preserve"> настоящего Положения, либо их законные представители (далее - заявитель) представляют </w:t>
      </w:r>
      <w:r w:rsidR="001B61F6">
        <w:rPr>
          <w:szCs w:val="28"/>
        </w:rPr>
        <w:t xml:space="preserve">в </w:t>
      </w:r>
      <w:r w:rsidR="00A936DF" w:rsidRPr="003C45E8">
        <w:rPr>
          <w:szCs w:val="28"/>
        </w:rPr>
        <w:t>исполнительн</w:t>
      </w:r>
      <w:r w:rsidRPr="003C45E8">
        <w:rPr>
          <w:szCs w:val="28"/>
        </w:rPr>
        <w:t>ый</w:t>
      </w:r>
      <w:r w:rsidR="00A936DF" w:rsidRPr="003C45E8">
        <w:rPr>
          <w:szCs w:val="28"/>
        </w:rPr>
        <w:t xml:space="preserve"> орган</w:t>
      </w:r>
      <w:r w:rsidRPr="003C45E8">
        <w:rPr>
          <w:szCs w:val="28"/>
        </w:rPr>
        <w:t xml:space="preserve"> </w:t>
      </w:r>
      <w:r w:rsidR="00A936DF" w:rsidRPr="003C45E8">
        <w:rPr>
          <w:szCs w:val="28"/>
        </w:rPr>
        <w:t>Ульяновской области</w:t>
      </w:r>
      <w:r w:rsidRPr="003C45E8">
        <w:rPr>
          <w:szCs w:val="28"/>
        </w:rPr>
        <w:t>, осуществляющий государственное управление</w:t>
      </w:r>
      <w:r w:rsidR="00A936DF" w:rsidRPr="003C45E8">
        <w:rPr>
          <w:szCs w:val="28"/>
        </w:rPr>
        <w:t xml:space="preserve"> в сфере социальной защиты населения (далее </w:t>
      </w:r>
      <w:r w:rsidR="003C45E8" w:rsidRPr="003C45E8">
        <w:rPr>
          <w:szCs w:val="28"/>
        </w:rPr>
        <w:t>–</w:t>
      </w:r>
      <w:r w:rsidR="00A936DF" w:rsidRPr="003C45E8">
        <w:rPr>
          <w:szCs w:val="28"/>
        </w:rPr>
        <w:t xml:space="preserve"> уполномоченный орган), заявление на получение выплаты, составленное </w:t>
      </w:r>
      <w:r w:rsidR="003C45E8" w:rsidRPr="003C45E8">
        <w:rPr>
          <w:szCs w:val="28"/>
        </w:rPr>
        <w:br/>
      </w:r>
      <w:r w:rsidR="00A936DF" w:rsidRPr="003C45E8">
        <w:rPr>
          <w:szCs w:val="28"/>
        </w:rPr>
        <w:t xml:space="preserve">по установленной уполномоченным органом форме (далее </w:t>
      </w:r>
      <w:r w:rsidR="003C45E8" w:rsidRPr="003C45E8">
        <w:rPr>
          <w:szCs w:val="28"/>
        </w:rPr>
        <w:t>–</w:t>
      </w:r>
      <w:r w:rsidR="00A936DF" w:rsidRPr="003C45E8">
        <w:rPr>
          <w:szCs w:val="28"/>
        </w:rPr>
        <w:t xml:space="preserve"> заявление), </w:t>
      </w:r>
      <w:r w:rsidR="003C45E8" w:rsidRPr="003C45E8">
        <w:rPr>
          <w:szCs w:val="28"/>
        </w:rPr>
        <w:br/>
      </w:r>
      <w:r w:rsidR="00A936DF" w:rsidRPr="003C45E8">
        <w:rPr>
          <w:szCs w:val="28"/>
        </w:rPr>
        <w:t>к которому должны быть приложены документы, указанные в</w:t>
      </w:r>
      <w:r w:rsidR="00BC12E3" w:rsidRPr="003C45E8">
        <w:rPr>
          <w:szCs w:val="28"/>
        </w:rPr>
        <w:t xml:space="preserve"> пункте </w:t>
      </w:r>
      <w:hyperlink w:anchor="P57">
        <w:r w:rsidRPr="003C45E8">
          <w:rPr>
            <w:szCs w:val="28"/>
          </w:rPr>
          <w:t>4</w:t>
        </w:r>
      </w:hyperlink>
      <w:r w:rsidR="00A936DF" w:rsidRPr="003C45E8">
        <w:rPr>
          <w:szCs w:val="28"/>
        </w:rPr>
        <w:t xml:space="preserve"> настоящего Положения, а в случаях</w:t>
      </w:r>
      <w:proofErr w:type="gramEnd"/>
      <w:r w:rsidR="00A936DF" w:rsidRPr="003C45E8">
        <w:rPr>
          <w:szCs w:val="28"/>
        </w:rPr>
        <w:t xml:space="preserve">, предусмотренных настоящим Положением, - копии таких документов. Заявление и документы (копии документов) представляются в </w:t>
      </w:r>
      <w:r w:rsidRPr="003C45E8">
        <w:rPr>
          <w:szCs w:val="28"/>
        </w:rPr>
        <w:t>уполномоченный</w:t>
      </w:r>
      <w:r w:rsidR="00A936DF" w:rsidRPr="003C45E8">
        <w:rPr>
          <w:szCs w:val="28"/>
        </w:rPr>
        <w:t xml:space="preserve"> орган через Областное государственное </w:t>
      </w:r>
      <w:r w:rsidRPr="003C45E8">
        <w:rPr>
          <w:szCs w:val="28"/>
        </w:rPr>
        <w:t>казённое</w:t>
      </w:r>
      <w:r w:rsidR="00A936DF" w:rsidRPr="003C45E8">
        <w:rPr>
          <w:szCs w:val="28"/>
        </w:rPr>
        <w:t xml:space="preserve"> учреждение социальной защиты населения Ульяновской области (далее - Учреждение) либо с использованием почтовой связи.</w:t>
      </w:r>
    </w:p>
    <w:p w:rsidR="00A936DF" w:rsidRPr="003C45E8" w:rsidRDefault="00BC12E3" w:rsidP="00042D80">
      <w:pPr>
        <w:pStyle w:val="ConsPlusNormal"/>
        <w:ind w:firstLine="540"/>
        <w:jc w:val="both"/>
        <w:rPr>
          <w:szCs w:val="28"/>
        </w:rPr>
      </w:pPr>
      <w:bookmarkStart w:id="2" w:name="P57"/>
      <w:bookmarkEnd w:id="2"/>
      <w:r w:rsidRPr="003C45E8">
        <w:rPr>
          <w:szCs w:val="28"/>
        </w:rPr>
        <w:t>4</w:t>
      </w:r>
      <w:r w:rsidR="00A936DF" w:rsidRPr="003C45E8">
        <w:rPr>
          <w:szCs w:val="28"/>
        </w:rPr>
        <w:t xml:space="preserve">. Решение о предоставлении выплаты принимается </w:t>
      </w:r>
      <w:r w:rsidR="00EB6E91" w:rsidRPr="003C45E8">
        <w:rPr>
          <w:szCs w:val="28"/>
        </w:rPr>
        <w:t xml:space="preserve">уполномоченным </w:t>
      </w:r>
      <w:r w:rsidR="00A936DF" w:rsidRPr="003C45E8">
        <w:rPr>
          <w:szCs w:val="28"/>
        </w:rPr>
        <w:t>органом на основании заявления и сведений, содержащихся:</w:t>
      </w:r>
    </w:p>
    <w:p w:rsidR="00A936DF" w:rsidRPr="003C45E8" w:rsidRDefault="00A936DF" w:rsidP="00042D8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bookmarkStart w:id="3" w:name="P58"/>
      <w:bookmarkEnd w:id="3"/>
      <w:r w:rsidRPr="003C45E8">
        <w:rPr>
          <w:szCs w:val="28"/>
        </w:rPr>
        <w:t>в документе, удостоверяющем в соответствии с законодательством Российской Федерации личность заявителя;</w:t>
      </w:r>
    </w:p>
    <w:p w:rsidR="00A936DF" w:rsidRPr="003C45E8" w:rsidRDefault="00A936DF" w:rsidP="00042D8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bookmarkStart w:id="4" w:name="P59"/>
      <w:bookmarkEnd w:id="4"/>
      <w:r w:rsidRPr="003C45E8">
        <w:rPr>
          <w:szCs w:val="28"/>
        </w:rPr>
        <w:t xml:space="preserve">в свидетельстве о смерти </w:t>
      </w:r>
      <w:r w:rsidR="00B60862" w:rsidRPr="003C45E8">
        <w:rPr>
          <w:szCs w:val="28"/>
        </w:rPr>
        <w:t xml:space="preserve">погибшего (умершего) участника </w:t>
      </w:r>
      <w:r w:rsidR="00BC12E3" w:rsidRPr="003C45E8">
        <w:rPr>
          <w:szCs w:val="28"/>
        </w:rPr>
        <w:t>СВО</w:t>
      </w:r>
      <w:r w:rsidRPr="003C45E8">
        <w:rPr>
          <w:szCs w:val="28"/>
        </w:rPr>
        <w:t>;</w:t>
      </w:r>
    </w:p>
    <w:p w:rsidR="00AB2957" w:rsidRPr="003C45E8" w:rsidRDefault="00AB2957" w:rsidP="00042D8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bookmarkStart w:id="5" w:name="P60"/>
      <w:bookmarkEnd w:id="5"/>
      <w:r w:rsidRPr="003C45E8">
        <w:rPr>
          <w:szCs w:val="28"/>
        </w:rPr>
        <w:t>в документе, подтверждающем гибель участника СВО</w:t>
      </w:r>
      <w:r w:rsidRPr="003C45E8">
        <w:t xml:space="preserve"> </w:t>
      </w:r>
      <w:r w:rsidRPr="003C45E8">
        <w:rPr>
          <w:szCs w:val="28"/>
        </w:rPr>
        <w:t xml:space="preserve">в связи </w:t>
      </w:r>
      <w:r w:rsidRPr="003C45E8">
        <w:rPr>
          <w:szCs w:val="28"/>
        </w:rPr>
        <w:br/>
        <w:t>с выполнением им возложенных на него задач на территориях Донецкой Народной Республики, Луганской Народной Республики, Запорожской области, Херсонской области и Украины в период проведения специальной военной операции;</w:t>
      </w:r>
    </w:p>
    <w:p w:rsidR="00AB2957" w:rsidRPr="003C45E8" w:rsidRDefault="00AB2957" w:rsidP="00042D8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gramStart"/>
      <w:r w:rsidRPr="003C45E8">
        <w:rPr>
          <w:szCs w:val="28"/>
        </w:rPr>
        <w:t xml:space="preserve">в документе, содержащем сведения о наличии причинной связи между увечьем (ранением, травмой, контузией) или заболеванием, полученным участником СВО в связи с выполнением им возложенных на него задач </w:t>
      </w:r>
      <w:r w:rsidR="00061F2A">
        <w:rPr>
          <w:szCs w:val="28"/>
        </w:rPr>
        <w:br/>
      </w:r>
      <w:r w:rsidRPr="003C45E8">
        <w:rPr>
          <w:szCs w:val="28"/>
        </w:rPr>
        <w:t>на территориях Донецкой Народной Республики, Луганской Народной Республики, Запорожской области, Херсонской области и Украины в период проведения специальной военной операции, умершим до истечения одного года со дня его увольнения с военной службы (увольнения</w:t>
      </w:r>
      <w:proofErr w:type="gramEnd"/>
      <w:r w:rsidRPr="003C45E8">
        <w:rPr>
          <w:szCs w:val="28"/>
        </w:rPr>
        <w:t xml:space="preserve"> со службы, прекращения служебного контракта,  прекращения трудового договора);</w:t>
      </w:r>
    </w:p>
    <w:p w:rsidR="001B61F6" w:rsidRDefault="00A936DF" w:rsidP="00042D8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3C45E8">
        <w:rPr>
          <w:szCs w:val="28"/>
        </w:rPr>
        <w:t xml:space="preserve">в свидетельстве о рождении </w:t>
      </w:r>
      <w:r w:rsidR="00BC12E3" w:rsidRPr="003C45E8">
        <w:rPr>
          <w:szCs w:val="28"/>
        </w:rPr>
        <w:t xml:space="preserve">ребёнка погибшего (умершего) участника </w:t>
      </w:r>
      <w:r w:rsidR="00BC12E3" w:rsidRPr="003C45E8">
        <w:rPr>
          <w:szCs w:val="28"/>
        </w:rPr>
        <w:lastRenderedPageBreak/>
        <w:t xml:space="preserve">СВО </w:t>
      </w:r>
      <w:r w:rsidRPr="003C45E8">
        <w:rPr>
          <w:szCs w:val="28"/>
        </w:rPr>
        <w:t xml:space="preserve">- в случае обращения за получением </w:t>
      </w:r>
      <w:proofErr w:type="gramStart"/>
      <w:r w:rsidRPr="003C45E8">
        <w:rPr>
          <w:szCs w:val="28"/>
        </w:rPr>
        <w:t xml:space="preserve">выплаты </w:t>
      </w:r>
      <w:r w:rsidR="00B60862" w:rsidRPr="003C45E8">
        <w:rPr>
          <w:szCs w:val="28"/>
        </w:rPr>
        <w:t>ребёнка</w:t>
      </w:r>
      <w:proofErr w:type="gramEnd"/>
      <w:r w:rsidR="00B60862" w:rsidRPr="003C45E8">
        <w:rPr>
          <w:szCs w:val="28"/>
        </w:rPr>
        <w:t xml:space="preserve"> погибшего</w:t>
      </w:r>
      <w:r w:rsidR="001B61F6">
        <w:rPr>
          <w:szCs w:val="28"/>
        </w:rPr>
        <w:t xml:space="preserve"> (умершего) участника СВО;</w:t>
      </w:r>
    </w:p>
    <w:p w:rsidR="00BC12E3" w:rsidRPr="003C45E8" w:rsidRDefault="00B60862" w:rsidP="00042D8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3C45E8">
        <w:rPr>
          <w:szCs w:val="28"/>
        </w:rPr>
        <w:t xml:space="preserve"> </w:t>
      </w:r>
      <w:r w:rsidR="001B61F6">
        <w:rPr>
          <w:szCs w:val="28"/>
        </w:rPr>
        <w:t xml:space="preserve">в </w:t>
      </w:r>
      <w:r w:rsidR="00BC12E3" w:rsidRPr="003C45E8">
        <w:rPr>
          <w:szCs w:val="28"/>
        </w:rPr>
        <w:t>свидетельстве о рождении погибшего (умершего) участника СВО – в случае обращения родителя погибшего (умершего) участника СВО;</w:t>
      </w:r>
    </w:p>
    <w:p w:rsidR="00AB2957" w:rsidRPr="003C45E8" w:rsidRDefault="00AB2957" w:rsidP="00042D8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3C45E8">
        <w:rPr>
          <w:szCs w:val="28"/>
        </w:rPr>
        <w:t xml:space="preserve">в свидетельстве о заключении брака </w:t>
      </w:r>
      <w:r w:rsidR="003C45E8" w:rsidRPr="003C45E8">
        <w:rPr>
          <w:szCs w:val="28"/>
        </w:rPr>
        <w:t>–</w:t>
      </w:r>
      <w:r w:rsidRPr="003C45E8">
        <w:rPr>
          <w:szCs w:val="28"/>
        </w:rPr>
        <w:t xml:space="preserve"> в случае обращения </w:t>
      </w:r>
      <w:r w:rsidR="00061F2A">
        <w:rPr>
          <w:szCs w:val="28"/>
        </w:rPr>
        <w:br/>
      </w:r>
      <w:r w:rsidRPr="003C45E8">
        <w:rPr>
          <w:szCs w:val="28"/>
        </w:rPr>
        <w:t xml:space="preserve">за получением </w:t>
      </w:r>
      <w:proofErr w:type="gramStart"/>
      <w:r w:rsidRPr="003C45E8">
        <w:rPr>
          <w:szCs w:val="28"/>
        </w:rPr>
        <w:t>выплаты супруги</w:t>
      </w:r>
      <w:proofErr w:type="gramEnd"/>
      <w:r w:rsidRPr="003C45E8">
        <w:rPr>
          <w:szCs w:val="28"/>
        </w:rPr>
        <w:t xml:space="preserve"> (супруга) погибшего (умершего) участника СВО;</w:t>
      </w:r>
    </w:p>
    <w:p w:rsidR="00A936DF" w:rsidRPr="003C45E8" w:rsidRDefault="00A936DF" w:rsidP="00042D8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bookmarkStart w:id="6" w:name="P61"/>
      <w:bookmarkStart w:id="7" w:name="P63"/>
      <w:bookmarkEnd w:id="6"/>
      <w:bookmarkEnd w:id="7"/>
      <w:proofErr w:type="gramStart"/>
      <w:r w:rsidRPr="003C45E8">
        <w:rPr>
          <w:szCs w:val="28"/>
        </w:rPr>
        <w:t xml:space="preserve">в справке, подтверждающей обучение </w:t>
      </w:r>
      <w:r w:rsidR="00A1412C" w:rsidRPr="003C45E8">
        <w:rPr>
          <w:szCs w:val="28"/>
        </w:rPr>
        <w:t>ребёнка</w:t>
      </w:r>
      <w:r w:rsidRPr="003C45E8">
        <w:rPr>
          <w:szCs w:val="28"/>
        </w:rPr>
        <w:t xml:space="preserve"> погибшего</w:t>
      </w:r>
      <w:r w:rsidR="00A1412C" w:rsidRPr="003C45E8">
        <w:rPr>
          <w:szCs w:val="28"/>
        </w:rPr>
        <w:t xml:space="preserve"> (умершего) участника СВО</w:t>
      </w:r>
      <w:r w:rsidRPr="003C45E8">
        <w:rPr>
          <w:szCs w:val="28"/>
        </w:rPr>
        <w:t xml:space="preserve"> в организации, осуществляющей образовательную деятельность, по очной форме обучения, </w:t>
      </w:r>
      <w:r w:rsidR="003C45E8" w:rsidRPr="003C45E8">
        <w:rPr>
          <w:szCs w:val="28"/>
        </w:rPr>
        <w:t>–</w:t>
      </w:r>
      <w:r w:rsidRPr="003C45E8">
        <w:rPr>
          <w:szCs w:val="28"/>
        </w:rPr>
        <w:t xml:space="preserve"> в случае обращения за получением выплаты, подлежащей предоставлению </w:t>
      </w:r>
      <w:r w:rsidR="00A1412C" w:rsidRPr="003C45E8">
        <w:rPr>
          <w:szCs w:val="28"/>
        </w:rPr>
        <w:t>ребёнку</w:t>
      </w:r>
      <w:r w:rsidRPr="003C45E8">
        <w:rPr>
          <w:szCs w:val="28"/>
        </w:rPr>
        <w:t xml:space="preserve"> погибшего </w:t>
      </w:r>
      <w:r w:rsidR="00AB2957" w:rsidRPr="003C45E8">
        <w:rPr>
          <w:szCs w:val="28"/>
        </w:rPr>
        <w:t xml:space="preserve">(умершего) участника СВО </w:t>
      </w:r>
      <w:r w:rsidRPr="003C45E8">
        <w:rPr>
          <w:szCs w:val="28"/>
        </w:rPr>
        <w:t xml:space="preserve">в возрасте от 18 до 23 лет, </w:t>
      </w:r>
      <w:r w:rsidR="00A1412C" w:rsidRPr="003C45E8">
        <w:rPr>
          <w:szCs w:val="28"/>
        </w:rPr>
        <w:t>ребёнка</w:t>
      </w:r>
      <w:r w:rsidRPr="003C45E8">
        <w:rPr>
          <w:szCs w:val="28"/>
        </w:rPr>
        <w:t xml:space="preserve"> погибшего</w:t>
      </w:r>
      <w:r w:rsidR="00AB2957" w:rsidRPr="003C45E8">
        <w:rPr>
          <w:szCs w:val="28"/>
        </w:rPr>
        <w:t xml:space="preserve"> (умершего) участника СВО</w:t>
      </w:r>
      <w:r w:rsidRPr="003C45E8">
        <w:rPr>
          <w:szCs w:val="28"/>
        </w:rPr>
        <w:t>, обучающегося в образовательной организации по очной форме обучения;</w:t>
      </w:r>
      <w:proofErr w:type="gramEnd"/>
    </w:p>
    <w:p w:rsidR="00A936DF" w:rsidRPr="003C45E8" w:rsidRDefault="00A936DF" w:rsidP="00042D8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bookmarkStart w:id="8" w:name="P64"/>
      <w:bookmarkEnd w:id="8"/>
      <w:r w:rsidRPr="003C45E8">
        <w:rPr>
          <w:szCs w:val="28"/>
        </w:rPr>
        <w:t xml:space="preserve">в документе, подтверждающем факт приобретения </w:t>
      </w:r>
      <w:r w:rsidR="00A1412C" w:rsidRPr="003C45E8">
        <w:rPr>
          <w:szCs w:val="28"/>
        </w:rPr>
        <w:t>ребёнком</w:t>
      </w:r>
      <w:r w:rsidRPr="003C45E8">
        <w:rPr>
          <w:szCs w:val="28"/>
        </w:rPr>
        <w:t xml:space="preserve"> погибшего </w:t>
      </w:r>
      <w:r w:rsidR="00A1412C" w:rsidRPr="003C45E8">
        <w:rPr>
          <w:szCs w:val="28"/>
        </w:rPr>
        <w:t xml:space="preserve">(умершего) участника СВО </w:t>
      </w:r>
      <w:r w:rsidRPr="003C45E8">
        <w:rPr>
          <w:szCs w:val="28"/>
        </w:rPr>
        <w:t xml:space="preserve">полной дееспособности до достижения им возраста 18 лет, </w:t>
      </w:r>
      <w:r w:rsidR="003C45E8" w:rsidRPr="003C45E8">
        <w:rPr>
          <w:szCs w:val="28"/>
        </w:rPr>
        <w:t>–</w:t>
      </w:r>
      <w:r w:rsidRPr="003C45E8">
        <w:rPr>
          <w:szCs w:val="28"/>
        </w:rPr>
        <w:t xml:space="preserve"> в случае обращения за получением </w:t>
      </w:r>
      <w:proofErr w:type="gramStart"/>
      <w:r w:rsidRPr="003C45E8">
        <w:rPr>
          <w:szCs w:val="28"/>
        </w:rPr>
        <w:t xml:space="preserve">выплаты </w:t>
      </w:r>
      <w:r w:rsidR="00A1412C" w:rsidRPr="003C45E8">
        <w:rPr>
          <w:szCs w:val="28"/>
        </w:rPr>
        <w:t>ребёнка</w:t>
      </w:r>
      <w:proofErr w:type="gramEnd"/>
      <w:r w:rsidRPr="003C45E8">
        <w:rPr>
          <w:szCs w:val="28"/>
        </w:rPr>
        <w:t xml:space="preserve"> погибшего</w:t>
      </w:r>
      <w:r w:rsidR="00A1412C" w:rsidRPr="003C45E8">
        <w:rPr>
          <w:szCs w:val="28"/>
        </w:rPr>
        <w:t xml:space="preserve"> (умершего) участника СВО</w:t>
      </w:r>
      <w:r w:rsidRPr="003C45E8">
        <w:rPr>
          <w:szCs w:val="28"/>
        </w:rPr>
        <w:t>, приобретшего полную дееспособность до достижения им возраста 18 лет;</w:t>
      </w:r>
    </w:p>
    <w:p w:rsidR="00A936DF" w:rsidRPr="003C45E8" w:rsidRDefault="00A936DF" w:rsidP="001B61F6">
      <w:pPr>
        <w:pStyle w:val="ConsPlusNormal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Cs w:val="28"/>
        </w:rPr>
      </w:pPr>
      <w:bookmarkStart w:id="9" w:name="P65"/>
      <w:bookmarkEnd w:id="9"/>
      <w:proofErr w:type="gramStart"/>
      <w:r w:rsidRPr="003C45E8">
        <w:rPr>
          <w:szCs w:val="28"/>
        </w:rPr>
        <w:t xml:space="preserve">в документе, подтверждающем факт признания </w:t>
      </w:r>
      <w:r w:rsidR="00A1412C" w:rsidRPr="003C45E8">
        <w:rPr>
          <w:szCs w:val="28"/>
        </w:rPr>
        <w:t>ребёнка</w:t>
      </w:r>
      <w:r w:rsidRPr="003C45E8">
        <w:rPr>
          <w:szCs w:val="28"/>
        </w:rPr>
        <w:t xml:space="preserve"> погибшего</w:t>
      </w:r>
      <w:r w:rsidR="00A1412C" w:rsidRPr="003C45E8">
        <w:rPr>
          <w:szCs w:val="28"/>
        </w:rPr>
        <w:t xml:space="preserve"> (умершего) участника СВО</w:t>
      </w:r>
      <w:r w:rsidRPr="003C45E8">
        <w:rPr>
          <w:szCs w:val="28"/>
        </w:rPr>
        <w:t xml:space="preserve">, приобретшего в установленном гражданским законодательством порядке полную дееспособность до достижения им возраста 18 лет, </w:t>
      </w:r>
      <w:r w:rsidR="00654709" w:rsidRPr="003C45E8">
        <w:rPr>
          <w:szCs w:val="28"/>
        </w:rPr>
        <w:t>ребёнка</w:t>
      </w:r>
      <w:r w:rsidRPr="003C45E8">
        <w:rPr>
          <w:szCs w:val="28"/>
        </w:rPr>
        <w:t xml:space="preserve"> погибшего</w:t>
      </w:r>
      <w:r w:rsidR="00654709" w:rsidRPr="003C45E8">
        <w:rPr>
          <w:szCs w:val="28"/>
        </w:rPr>
        <w:t xml:space="preserve"> (умершего) участника СВО</w:t>
      </w:r>
      <w:r w:rsidRPr="003C45E8">
        <w:rPr>
          <w:szCs w:val="28"/>
        </w:rPr>
        <w:t xml:space="preserve"> в возрасте от 18 до 23 лет, обучающегося в организации, осуществляющей образовательную деятельность, по очной форме обучения, недееспособным или ограниченно дееспособным, </w:t>
      </w:r>
      <w:r w:rsidR="003C45E8" w:rsidRPr="003C45E8">
        <w:rPr>
          <w:szCs w:val="28"/>
        </w:rPr>
        <w:t>–</w:t>
      </w:r>
      <w:r w:rsidRPr="003C45E8">
        <w:rPr>
          <w:szCs w:val="28"/>
        </w:rPr>
        <w:t xml:space="preserve"> в случае обращения за получением выплаты опекуна (попечителя) </w:t>
      </w:r>
      <w:r w:rsidR="00654709" w:rsidRPr="003C45E8">
        <w:rPr>
          <w:szCs w:val="28"/>
        </w:rPr>
        <w:t>ребёнка</w:t>
      </w:r>
      <w:r w:rsidRPr="003C45E8">
        <w:rPr>
          <w:szCs w:val="28"/>
        </w:rPr>
        <w:t xml:space="preserve"> погибшего</w:t>
      </w:r>
      <w:proofErr w:type="gramEnd"/>
      <w:r w:rsidR="00654709" w:rsidRPr="003C45E8">
        <w:rPr>
          <w:szCs w:val="28"/>
        </w:rPr>
        <w:t xml:space="preserve"> (умершего) участника СВО</w:t>
      </w:r>
      <w:r w:rsidRPr="003C45E8">
        <w:rPr>
          <w:szCs w:val="28"/>
        </w:rPr>
        <w:t>, приобретшего</w:t>
      </w:r>
      <w:r w:rsidR="00654709" w:rsidRPr="003C45E8">
        <w:rPr>
          <w:szCs w:val="28"/>
        </w:rPr>
        <w:br/>
      </w:r>
      <w:r w:rsidRPr="003C45E8">
        <w:rPr>
          <w:szCs w:val="28"/>
        </w:rPr>
        <w:t xml:space="preserve">в установленном гражданским законодательством порядке полную дееспособность до достижения им возраста 18 лет, </w:t>
      </w:r>
      <w:r w:rsidR="00654709" w:rsidRPr="003C45E8">
        <w:rPr>
          <w:szCs w:val="28"/>
        </w:rPr>
        <w:t>ребёнка</w:t>
      </w:r>
      <w:r w:rsidRPr="003C45E8">
        <w:rPr>
          <w:szCs w:val="28"/>
        </w:rPr>
        <w:t xml:space="preserve"> погибшего </w:t>
      </w:r>
      <w:r w:rsidR="00654709" w:rsidRPr="003C45E8">
        <w:rPr>
          <w:szCs w:val="28"/>
        </w:rPr>
        <w:t xml:space="preserve">(умершего) участника СВО </w:t>
      </w:r>
      <w:r w:rsidRPr="003C45E8">
        <w:rPr>
          <w:szCs w:val="28"/>
        </w:rPr>
        <w:t>в возрасте от 18 до 23 лет, обучающегося</w:t>
      </w:r>
      <w:r w:rsidR="00654709" w:rsidRPr="003C45E8">
        <w:rPr>
          <w:szCs w:val="28"/>
        </w:rPr>
        <w:br/>
      </w:r>
      <w:r w:rsidRPr="003C45E8">
        <w:rPr>
          <w:szCs w:val="28"/>
        </w:rPr>
        <w:t>в организации, осуществляющей образовательную деятельность, по очной форме обучения, признанного недееспособным или ограниченно дееспособным;</w:t>
      </w:r>
    </w:p>
    <w:p w:rsidR="00A936DF" w:rsidRPr="003C45E8" w:rsidRDefault="00A936DF" w:rsidP="00042D80">
      <w:pPr>
        <w:pStyle w:val="ConsPlusNormal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Cs w:val="28"/>
        </w:rPr>
      </w:pPr>
      <w:bookmarkStart w:id="10" w:name="P66"/>
      <w:bookmarkEnd w:id="10"/>
      <w:r w:rsidRPr="003C45E8">
        <w:rPr>
          <w:szCs w:val="28"/>
        </w:rPr>
        <w:t xml:space="preserve">в решении органа опеки и попечительства об установлении над </w:t>
      </w:r>
      <w:r w:rsidR="00654709" w:rsidRPr="003C45E8">
        <w:rPr>
          <w:szCs w:val="28"/>
        </w:rPr>
        <w:t>ребёнком</w:t>
      </w:r>
      <w:r w:rsidRPr="003C45E8">
        <w:rPr>
          <w:szCs w:val="28"/>
        </w:rPr>
        <w:t xml:space="preserve"> погибшего</w:t>
      </w:r>
      <w:r w:rsidR="00654709" w:rsidRPr="003C45E8">
        <w:rPr>
          <w:szCs w:val="28"/>
        </w:rPr>
        <w:t xml:space="preserve"> (умершего) участника СВО</w:t>
      </w:r>
      <w:r w:rsidRPr="003C45E8">
        <w:rPr>
          <w:szCs w:val="28"/>
        </w:rPr>
        <w:t xml:space="preserve"> опеки (попечительства), </w:t>
      </w:r>
      <w:r w:rsidR="003C45E8" w:rsidRPr="003C45E8">
        <w:rPr>
          <w:szCs w:val="28"/>
        </w:rPr>
        <w:t>–</w:t>
      </w:r>
      <w:r w:rsidRPr="003C45E8">
        <w:rPr>
          <w:szCs w:val="28"/>
        </w:rPr>
        <w:t xml:space="preserve"> </w:t>
      </w:r>
      <w:r w:rsidR="00061F2A">
        <w:rPr>
          <w:szCs w:val="28"/>
        </w:rPr>
        <w:br/>
      </w:r>
      <w:r w:rsidRPr="003C45E8">
        <w:rPr>
          <w:szCs w:val="28"/>
        </w:rPr>
        <w:t xml:space="preserve">в случае обращения за получением </w:t>
      </w:r>
      <w:proofErr w:type="gramStart"/>
      <w:r w:rsidRPr="003C45E8">
        <w:rPr>
          <w:szCs w:val="28"/>
        </w:rPr>
        <w:t>выплаты опекуна</w:t>
      </w:r>
      <w:proofErr w:type="gramEnd"/>
      <w:r w:rsidRPr="003C45E8">
        <w:rPr>
          <w:szCs w:val="28"/>
        </w:rPr>
        <w:t xml:space="preserve"> (попечителя) </w:t>
      </w:r>
      <w:r w:rsidR="00654709" w:rsidRPr="003C45E8">
        <w:rPr>
          <w:szCs w:val="28"/>
        </w:rPr>
        <w:t>ребёнка</w:t>
      </w:r>
      <w:r w:rsidRPr="003C45E8">
        <w:rPr>
          <w:szCs w:val="28"/>
        </w:rPr>
        <w:t xml:space="preserve"> погибшего</w:t>
      </w:r>
      <w:r w:rsidR="00654709" w:rsidRPr="003C45E8">
        <w:rPr>
          <w:szCs w:val="28"/>
        </w:rPr>
        <w:t xml:space="preserve"> (умершего) участника СВО</w:t>
      </w:r>
      <w:r w:rsidRPr="003C45E8">
        <w:rPr>
          <w:szCs w:val="28"/>
        </w:rPr>
        <w:t>;</w:t>
      </w:r>
    </w:p>
    <w:p w:rsidR="00A936DF" w:rsidRPr="003C45E8" w:rsidRDefault="00A936DF" w:rsidP="00042D80">
      <w:pPr>
        <w:pStyle w:val="ConsPlusNormal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3C45E8">
        <w:rPr>
          <w:szCs w:val="28"/>
        </w:rPr>
        <w:t xml:space="preserve">в федеральном реестре инвалидов о группе инвалидности </w:t>
      </w:r>
      <w:r w:rsidR="00AB2957" w:rsidRPr="003C45E8">
        <w:rPr>
          <w:szCs w:val="28"/>
        </w:rPr>
        <w:t>ребёнка</w:t>
      </w:r>
      <w:r w:rsidRPr="003C45E8">
        <w:rPr>
          <w:szCs w:val="28"/>
        </w:rPr>
        <w:t xml:space="preserve"> погибшего</w:t>
      </w:r>
      <w:r w:rsidR="00654709" w:rsidRPr="003C45E8">
        <w:rPr>
          <w:szCs w:val="28"/>
        </w:rPr>
        <w:t xml:space="preserve"> (умершего) участника СВО</w:t>
      </w:r>
      <w:r w:rsidRPr="003C45E8">
        <w:rPr>
          <w:szCs w:val="28"/>
        </w:rPr>
        <w:t xml:space="preserve"> - в случае, если </w:t>
      </w:r>
      <w:r w:rsidR="00AB2957" w:rsidRPr="003C45E8">
        <w:rPr>
          <w:szCs w:val="28"/>
        </w:rPr>
        <w:t>ребёнок</w:t>
      </w:r>
      <w:r w:rsidRPr="003C45E8">
        <w:rPr>
          <w:szCs w:val="28"/>
        </w:rPr>
        <w:t xml:space="preserve"> погибшего </w:t>
      </w:r>
      <w:r w:rsidR="00654709" w:rsidRPr="003C45E8">
        <w:rPr>
          <w:szCs w:val="28"/>
        </w:rPr>
        <w:t xml:space="preserve">(умершего) участника СВО </w:t>
      </w:r>
      <w:r w:rsidRPr="003C45E8">
        <w:rPr>
          <w:szCs w:val="28"/>
        </w:rPr>
        <w:t>стал инвалидом до достижения им возраста 18 лет;</w:t>
      </w:r>
    </w:p>
    <w:p w:rsidR="00A936DF" w:rsidRPr="003C45E8" w:rsidRDefault="00A936DF" w:rsidP="00042D80">
      <w:pPr>
        <w:pStyle w:val="ConsPlusNormal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Cs w:val="28"/>
        </w:rPr>
      </w:pPr>
      <w:bookmarkStart w:id="11" w:name="P68"/>
      <w:bookmarkStart w:id="12" w:name="P69"/>
      <w:bookmarkEnd w:id="11"/>
      <w:bookmarkEnd w:id="12"/>
      <w:r w:rsidRPr="003C45E8">
        <w:rPr>
          <w:szCs w:val="28"/>
        </w:rPr>
        <w:t xml:space="preserve">в решении суда о признании лица фактически воспитывавшим </w:t>
      </w:r>
      <w:r w:rsidR="00061F2A">
        <w:rPr>
          <w:szCs w:val="28"/>
        </w:rPr>
        <w:br/>
      </w:r>
      <w:r w:rsidRPr="003C45E8">
        <w:rPr>
          <w:szCs w:val="28"/>
        </w:rPr>
        <w:t>и содержавшим погибшего (умершего) военнослужащего</w:t>
      </w:r>
      <w:r w:rsidR="00654709" w:rsidRPr="003C45E8">
        <w:rPr>
          <w:szCs w:val="28"/>
        </w:rPr>
        <w:t>, служащего (работника)</w:t>
      </w:r>
      <w:r w:rsidRPr="003C45E8">
        <w:rPr>
          <w:szCs w:val="28"/>
        </w:rPr>
        <w:t xml:space="preserve"> в течение не менее 5 лет до достижения им совершеннолетия (далее </w:t>
      </w:r>
      <w:r w:rsidR="003C45E8" w:rsidRPr="003C45E8">
        <w:rPr>
          <w:szCs w:val="28"/>
        </w:rPr>
        <w:t>–</w:t>
      </w:r>
      <w:r w:rsidRPr="003C45E8">
        <w:rPr>
          <w:szCs w:val="28"/>
        </w:rPr>
        <w:t xml:space="preserve"> фактический воспитатель), </w:t>
      </w:r>
      <w:r w:rsidR="003C45E8" w:rsidRPr="003C45E8">
        <w:rPr>
          <w:szCs w:val="28"/>
        </w:rPr>
        <w:t>–</w:t>
      </w:r>
      <w:r w:rsidRPr="003C45E8">
        <w:rPr>
          <w:szCs w:val="28"/>
        </w:rPr>
        <w:t xml:space="preserve"> в случае обращения за получением </w:t>
      </w:r>
      <w:proofErr w:type="gramStart"/>
      <w:r w:rsidRPr="003C45E8">
        <w:rPr>
          <w:szCs w:val="28"/>
        </w:rPr>
        <w:t>выплаты</w:t>
      </w:r>
      <w:proofErr w:type="gramEnd"/>
      <w:r w:rsidRPr="003C45E8">
        <w:rPr>
          <w:szCs w:val="28"/>
        </w:rPr>
        <w:t xml:space="preserve"> фактического воспитателя;</w:t>
      </w:r>
    </w:p>
    <w:p w:rsidR="00A936DF" w:rsidRPr="003C45E8" w:rsidRDefault="00A936DF" w:rsidP="00B80ED3">
      <w:pPr>
        <w:pStyle w:val="ConsPlusNormal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3C45E8">
        <w:rPr>
          <w:szCs w:val="28"/>
        </w:rPr>
        <w:lastRenderedPageBreak/>
        <w:t xml:space="preserve">в решении суда о признании заявителя находившимся на иждивении погибшего (умершего) сотрудника </w:t>
      </w:r>
      <w:r w:rsidR="00B80ED3">
        <w:rPr>
          <w:szCs w:val="28"/>
        </w:rPr>
        <w:t>федеральной противопожарной службы Государственной противопожарной службы</w:t>
      </w:r>
      <w:r w:rsidRPr="003C45E8">
        <w:rPr>
          <w:szCs w:val="28"/>
        </w:rPr>
        <w:t xml:space="preserve">, </w:t>
      </w:r>
      <w:r w:rsidR="003C45E8" w:rsidRPr="003C45E8">
        <w:rPr>
          <w:szCs w:val="28"/>
        </w:rPr>
        <w:t>–</w:t>
      </w:r>
      <w:r w:rsidRPr="003C45E8">
        <w:rPr>
          <w:szCs w:val="28"/>
        </w:rPr>
        <w:t xml:space="preserve"> в случае обращения за получением </w:t>
      </w:r>
      <w:proofErr w:type="gramStart"/>
      <w:r w:rsidRPr="003C45E8">
        <w:rPr>
          <w:szCs w:val="28"/>
        </w:rPr>
        <w:t>выплаты лица</w:t>
      </w:r>
      <w:proofErr w:type="gramEnd"/>
      <w:r w:rsidRPr="003C45E8">
        <w:rPr>
          <w:szCs w:val="28"/>
        </w:rPr>
        <w:t xml:space="preserve">, находившегося на иждивении погибшего (умершего) сотрудника </w:t>
      </w:r>
      <w:r w:rsidR="00B80ED3" w:rsidRPr="00B80ED3">
        <w:rPr>
          <w:szCs w:val="28"/>
        </w:rPr>
        <w:t>федеральной противопожарной службы Государственной противопожарной службы</w:t>
      </w:r>
      <w:r w:rsidRPr="003C45E8">
        <w:rPr>
          <w:szCs w:val="28"/>
        </w:rPr>
        <w:t>;</w:t>
      </w:r>
    </w:p>
    <w:p w:rsidR="00A936DF" w:rsidRPr="003C45E8" w:rsidRDefault="00A936DF" w:rsidP="00042D80">
      <w:pPr>
        <w:pStyle w:val="ConsPlusNormal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Cs w:val="28"/>
        </w:rPr>
      </w:pPr>
      <w:bookmarkStart w:id="13" w:name="P71"/>
      <w:bookmarkEnd w:id="13"/>
      <w:r w:rsidRPr="003C45E8">
        <w:rPr>
          <w:szCs w:val="28"/>
        </w:rPr>
        <w:t xml:space="preserve">в документе, удостоверяющем личность представителя заявителя, </w:t>
      </w:r>
      <w:r w:rsidR="003C45E8" w:rsidRPr="003C45E8">
        <w:rPr>
          <w:szCs w:val="28"/>
        </w:rPr>
        <w:br/>
      </w:r>
      <w:r w:rsidRPr="003C45E8">
        <w:rPr>
          <w:szCs w:val="28"/>
        </w:rPr>
        <w:t xml:space="preserve">и в документе, подтверждающем его полномочия, </w:t>
      </w:r>
      <w:r w:rsidR="003C45E8" w:rsidRPr="003C45E8">
        <w:rPr>
          <w:szCs w:val="28"/>
        </w:rPr>
        <w:t>–</w:t>
      </w:r>
      <w:r w:rsidRPr="003C45E8">
        <w:rPr>
          <w:szCs w:val="28"/>
        </w:rPr>
        <w:t xml:space="preserve"> в случае обращения </w:t>
      </w:r>
      <w:r w:rsidR="003C45E8" w:rsidRPr="003C45E8">
        <w:rPr>
          <w:szCs w:val="28"/>
        </w:rPr>
        <w:br/>
      </w:r>
      <w:r w:rsidRPr="003C45E8">
        <w:rPr>
          <w:szCs w:val="28"/>
        </w:rPr>
        <w:t xml:space="preserve">за получением </w:t>
      </w:r>
      <w:proofErr w:type="gramStart"/>
      <w:r w:rsidRPr="003C45E8">
        <w:rPr>
          <w:szCs w:val="28"/>
        </w:rPr>
        <w:t>выплаты представителя</w:t>
      </w:r>
      <w:proofErr w:type="gramEnd"/>
      <w:r w:rsidRPr="003C45E8">
        <w:rPr>
          <w:szCs w:val="28"/>
        </w:rPr>
        <w:t xml:space="preserve"> заявителя.</w:t>
      </w:r>
    </w:p>
    <w:p w:rsidR="00A936DF" w:rsidRPr="003C45E8" w:rsidRDefault="009D75D5" w:rsidP="00042D80">
      <w:pPr>
        <w:pStyle w:val="ConsPlusNormal"/>
        <w:ind w:firstLine="540"/>
        <w:jc w:val="both"/>
        <w:rPr>
          <w:szCs w:val="28"/>
        </w:rPr>
      </w:pPr>
      <w:r w:rsidRPr="003C45E8">
        <w:rPr>
          <w:szCs w:val="28"/>
        </w:rPr>
        <w:t>5</w:t>
      </w:r>
      <w:r w:rsidR="00A936DF" w:rsidRPr="003C45E8">
        <w:rPr>
          <w:szCs w:val="28"/>
        </w:rPr>
        <w:t xml:space="preserve">. Документы, указанные в </w:t>
      </w:r>
      <w:hyperlink w:anchor="P58">
        <w:r w:rsidR="00A936DF" w:rsidRPr="003C45E8">
          <w:rPr>
            <w:szCs w:val="28"/>
          </w:rPr>
          <w:t>подпунктах 1</w:t>
        </w:r>
      </w:hyperlink>
      <w:r w:rsidR="00A936DF" w:rsidRPr="003C45E8">
        <w:rPr>
          <w:szCs w:val="28"/>
        </w:rPr>
        <w:t xml:space="preserve">, </w:t>
      </w:r>
      <w:r w:rsidR="00B518FD" w:rsidRPr="003C45E8">
        <w:rPr>
          <w:szCs w:val="28"/>
        </w:rPr>
        <w:t xml:space="preserve">3, </w:t>
      </w:r>
      <w:hyperlink w:anchor="P61">
        <w:r w:rsidR="00A936DF" w:rsidRPr="003C45E8">
          <w:rPr>
            <w:szCs w:val="28"/>
          </w:rPr>
          <w:t>4</w:t>
        </w:r>
      </w:hyperlink>
      <w:r w:rsidR="00061F2A">
        <w:rPr>
          <w:szCs w:val="28"/>
        </w:rPr>
        <w:t>,</w:t>
      </w:r>
      <w:r w:rsidR="00A936DF" w:rsidRPr="003C45E8">
        <w:rPr>
          <w:szCs w:val="28"/>
        </w:rPr>
        <w:t xml:space="preserve"> </w:t>
      </w:r>
      <w:hyperlink w:anchor="P63">
        <w:r w:rsidR="00842706">
          <w:rPr>
            <w:szCs w:val="28"/>
          </w:rPr>
          <w:t>8</w:t>
        </w:r>
      </w:hyperlink>
      <w:r w:rsidR="00A936DF" w:rsidRPr="003C45E8">
        <w:rPr>
          <w:szCs w:val="28"/>
        </w:rPr>
        <w:t xml:space="preserve"> (в случае прохождения </w:t>
      </w:r>
      <w:r w:rsidR="00842706" w:rsidRPr="003C45E8">
        <w:rPr>
          <w:szCs w:val="28"/>
        </w:rPr>
        <w:t>ребёнком</w:t>
      </w:r>
      <w:r w:rsidR="00A936DF" w:rsidRPr="003C45E8">
        <w:rPr>
          <w:szCs w:val="28"/>
        </w:rPr>
        <w:t xml:space="preserve"> погибшего обучения в организации, осуществляющей образовательную деятельность за пределами Российской Федерации), </w:t>
      </w:r>
      <w:r w:rsidR="003C45E8" w:rsidRPr="003C45E8">
        <w:rPr>
          <w:szCs w:val="28"/>
        </w:rPr>
        <w:br/>
      </w:r>
      <w:hyperlink w:anchor="P64">
        <w:r w:rsidR="00842706">
          <w:rPr>
            <w:szCs w:val="28"/>
          </w:rPr>
          <w:t>9</w:t>
        </w:r>
      </w:hyperlink>
      <w:r w:rsidR="00A936DF" w:rsidRPr="003C45E8">
        <w:rPr>
          <w:szCs w:val="28"/>
        </w:rPr>
        <w:t xml:space="preserve">, </w:t>
      </w:r>
      <w:r w:rsidR="00842706">
        <w:rPr>
          <w:szCs w:val="28"/>
        </w:rPr>
        <w:t>10</w:t>
      </w:r>
      <w:r w:rsidR="00A936DF" w:rsidRPr="003C45E8">
        <w:rPr>
          <w:szCs w:val="28"/>
        </w:rPr>
        <w:t xml:space="preserve"> и </w:t>
      </w:r>
      <w:r w:rsidR="00842706">
        <w:rPr>
          <w:szCs w:val="28"/>
        </w:rPr>
        <w:t>1</w:t>
      </w:r>
      <w:hyperlink w:anchor="P69">
        <w:r w:rsidR="00842706">
          <w:rPr>
            <w:szCs w:val="28"/>
          </w:rPr>
          <w:t>3</w:t>
        </w:r>
      </w:hyperlink>
      <w:r w:rsidR="00A936DF" w:rsidRPr="003C45E8">
        <w:rPr>
          <w:szCs w:val="28"/>
        </w:rPr>
        <w:t>-</w:t>
      </w:r>
      <w:hyperlink w:anchor="P71">
        <w:r w:rsidR="00A936DF" w:rsidRPr="003C45E8">
          <w:rPr>
            <w:szCs w:val="28"/>
          </w:rPr>
          <w:t>1</w:t>
        </w:r>
        <w:r w:rsidR="00842706">
          <w:rPr>
            <w:szCs w:val="28"/>
          </w:rPr>
          <w:t>5</w:t>
        </w:r>
        <w:r w:rsidR="00A936DF" w:rsidRPr="003C45E8">
          <w:rPr>
            <w:szCs w:val="28"/>
          </w:rPr>
          <w:t xml:space="preserve"> пункта </w:t>
        </w:r>
      </w:hyperlink>
      <w:r w:rsidR="00B518FD" w:rsidRPr="003C45E8">
        <w:rPr>
          <w:szCs w:val="28"/>
        </w:rPr>
        <w:t>4</w:t>
      </w:r>
      <w:r w:rsidR="00A936DF" w:rsidRPr="003C45E8">
        <w:rPr>
          <w:szCs w:val="28"/>
        </w:rPr>
        <w:t xml:space="preserve"> настоящего Положения, должны быть представлены заявителем самостоятельно.</w:t>
      </w:r>
    </w:p>
    <w:p w:rsidR="00A936DF" w:rsidRPr="003C45E8" w:rsidRDefault="00A936DF" w:rsidP="00042D80">
      <w:pPr>
        <w:pStyle w:val="ConsPlusNormal"/>
        <w:ind w:firstLine="540"/>
        <w:jc w:val="both"/>
        <w:rPr>
          <w:szCs w:val="28"/>
        </w:rPr>
      </w:pPr>
      <w:r w:rsidRPr="003C45E8">
        <w:rPr>
          <w:szCs w:val="28"/>
        </w:rPr>
        <w:t xml:space="preserve">В случае регистрации заключения брака, рождения </w:t>
      </w:r>
      <w:r w:rsidR="00042D80" w:rsidRPr="003C45E8">
        <w:rPr>
          <w:szCs w:val="28"/>
        </w:rPr>
        <w:t>ребёнка</w:t>
      </w:r>
      <w:r w:rsidRPr="003C45E8">
        <w:rPr>
          <w:szCs w:val="28"/>
        </w:rPr>
        <w:t xml:space="preserve"> (детей) компетентным органом иностранного государства соответствующие документы должны быть представлены заявителем самостоятельно с приложением к ним их перевода на русский язык, верность которого засвидетельствована нотариусом или иным должностным лицом, имеющим право свидетельствовать верность перевода документов с одного языка на другой. </w:t>
      </w:r>
      <w:proofErr w:type="gramStart"/>
      <w:r w:rsidRPr="003C45E8">
        <w:rPr>
          <w:szCs w:val="28"/>
        </w:rPr>
        <w:t xml:space="preserve">В случае регистрации заключения брака, рождения </w:t>
      </w:r>
      <w:r w:rsidR="00042D80" w:rsidRPr="003C45E8">
        <w:rPr>
          <w:szCs w:val="28"/>
        </w:rPr>
        <w:t>ребёнка</w:t>
      </w:r>
      <w:r w:rsidRPr="003C45E8">
        <w:rPr>
          <w:szCs w:val="28"/>
        </w:rPr>
        <w:t xml:space="preserve"> (детей) органами записи актов гражданского состояния Российской Федерации сведения о такой </w:t>
      </w:r>
      <w:r w:rsidR="00F86CDF">
        <w:rPr>
          <w:szCs w:val="28"/>
        </w:rPr>
        <w:t>регистрации</w:t>
      </w:r>
      <w:r w:rsidRPr="003C45E8">
        <w:rPr>
          <w:szCs w:val="28"/>
        </w:rPr>
        <w:t xml:space="preserve">, а также документы и сведения, указанные в </w:t>
      </w:r>
      <w:hyperlink w:anchor="P59">
        <w:r w:rsidRPr="003C45E8">
          <w:rPr>
            <w:szCs w:val="28"/>
          </w:rPr>
          <w:t>подпунктах 2</w:t>
        </w:r>
      </w:hyperlink>
      <w:r w:rsidRPr="003C45E8">
        <w:rPr>
          <w:szCs w:val="28"/>
        </w:rPr>
        <w:t xml:space="preserve">, </w:t>
      </w:r>
      <w:r w:rsidR="00B518FD" w:rsidRPr="003C45E8">
        <w:rPr>
          <w:szCs w:val="28"/>
        </w:rPr>
        <w:t>5-</w:t>
      </w:r>
      <w:r w:rsidR="00842706">
        <w:rPr>
          <w:szCs w:val="28"/>
        </w:rPr>
        <w:t>8</w:t>
      </w:r>
      <w:r w:rsidR="00B518FD" w:rsidRPr="003C45E8">
        <w:rPr>
          <w:szCs w:val="28"/>
        </w:rPr>
        <w:t>, 1</w:t>
      </w:r>
      <w:r w:rsidR="00842706">
        <w:rPr>
          <w:szCs w:val="28"/>
        </w:rPr>
        <w:t>1</w:t>
      </w:r>
      <w:r w:rsidRPr="003C45E8">
        <w:rPr>
          <w:szCs w:val="28"/>
        </w:rPr>
        <w:t xml:space="preserve"> и</w:t>
      </w:r>
      <w:r w:rsidR="00B518FD" w:rsidRPr="003C45E8">
        <w:rPr>
          <w:szCs w:val="28"/>
        </w:rPr>
        <w:t xml:space="preserve"> </w:t>
      </w:r>
      <w:hyperlink w:anchor="P68">
        <w:r w:rsidRPr="003C45E8">
          <w:rPr>
            <w:szCs w:val="28"/>
          </w:rPr>
          <w:t>1</w:t>
        </w:r>
        <w:r w:rsidR="00842706">
          <w:rPr>
            <w:szCs w:val="28"/>
          </w:rPr>
          <w:t>2</w:t>
        </w:r>
        <w:r w:rsidRPr="003C45E8">
          <w:rPr>
            <w:szCs w:val="28"/>
          </w:rPr>
          <w:t xml:space="preserve"> пункта </w:t>
        </w:r>
      </w:hyperlink>
      <w:r w:rsidR="00B518FD" w:rsidRPr="003C45E8">
        <w:rPr>
          <w:szCs w:val="28"/>
        </w:rPr>
        <w:t>4</w:t>
      </w:r>
      <w:r w:rsidRPr="003C45E8">
        <w:rPr>
          <w:szCs w:val="28"/>
        </w:rPr>
        <w:t xml:space="preserve"> настоящего Положения, запрашиваются в рамках межведомственного информационного взаимодействия в органа</w:t>
      </w:r>
      <w:r w:rsidR="00F86CDF">
        <w:rPr>
          <w:szCs w:val="28"/>
        </w:rPr>
        <w:t>м</w:t>
      </w:r>
      <w:r w:rsidRPr="003C45E8">
        <w:rPr>
          <w:szCs w:val="28"/>
        </w:rPr>
        <w:t>и (или) организациях,</w:t>
      </w:r>
      <w:r w:rsidR="00F86CDF">
        <w:rPr>
          <w:szCs w:val="28"/>
        </w:rPr>
        <w:t xml:space="preserve"> </w:t>
      </w:r>
      <w:r w:rsidR="00F86CDF">
        <w:rPr>
          <w:szCs w:val="28"/>
        </w:rPr>
        <w:br/>
      </w:r>
      <w:r w:rsidRPr="003C45E8">
        <w:rPr>
          <w:szCs w:val="28"/>
        </w:rPr>
        <w:t>в распоряжении которых они находятся, в том числе</w:t>
      </w:r>
      <w:r w:rsidR="00F86CDF">
        <w:rPr>
          <w:szCs w:val="28"/>
        </w:rPr>
        <w:t xml:space="preserve"> </w:t>
      </w:r>
      <w:r w:rsidRPr="003C45E8">
        <w:rPr>
          <w:szCs w:val="28"/>
        </w:rPr>
        <w:t xml:space="preserve">в электронной форме </w:t>
      </w:r>
      <w:r w:rsidR="00F86CDF">
        <w:rPr>
          <w:szCs w:val="28"/>
        </w:rPr>
        <w:br/>
      </w:r>
      <w:r w:rsidRPr="003C45E8">
        <w:rPr>
          <w:szCs w:val="28"/>
        </w:rPr>
        <w:t>с использованием единой</w:t>
      </w:r>
      <w:proofErr w:type="gramEnd"/>
      <w:r w:rsidRPr="003C45E8">
        <w:rPr>
          <w:szCs w:val="28"/>
        </w:rPr>
        <w:t xml:space="preserve"> системы межведомственного электронного взаимодействия и подключаемой к ней </w:t>
      </w:r>
      <w:r w:rsidR="00A011E2">
        <w:rPr>
          <w:szCs w:val="28"/>
        </w:rPr>
        <w:t>государственной информационной системы «Р</w:t>
      </w:r>
      <w:r w:rsidRPr="003C45E8">
        <w:rPr>
          <w:szCs w:val="28"/>
        </w:rPr>
        <w:t>егиональн</w:t>
      </w:r>
      <w:r w:rsidR="00A011E2">
        <w:rPr>
          <w:szCs w:val="28"/>
        </w:rPr>
        <w:t>ая</w:t>
      </w:r>
      <w:r w:rsidRPr="003C45E8">
        <w:rPr>
          <w:szCs w:val="28"/>
        </w:rPr>
        <w:t xml:space="preserve"> систем</w:t>
      </w:r>
      <w:r w:rsidR="00A011E2">
        <w:rPr>
          <w:szCs w:val="28"/>
        </w:rPr>
        <w:t>а</w:t>
      </w:r>
      <w:r w:rsidRPr="003C45E8">
        <w:rPr>
          <w:szCs w:val="28"/>
        </w:rPr>
        <w:t xml:space="preserve"> межведомственного электронного </w:t>
      </w:r>
      <w:r w:rsidR="00A011E2">
        <w:rPr>
          <w:szCs w:val="28"/>
        </w:rPr>
        <w:t>в</w:t>
      </w:r>
      <w:r w:rsidRPr="003C45E8">
        <w:rPr>
          <w:szCs w:val="28"/>
        </w:rPr>
        <w:t>заимодействия Ульяновской области</w:t>
      </w:r>
      <w:r w:rsidR="00A011E2">
        <w:rPr>
          <w:szCs w:val="28"/>
        </w:rPr>
        <w:t>»</w:t>
      </w:r>
      <w:r w:rsidRPr="003C45E8">
        <w:rPr>
          <w:szCs w:val="28"/>
        </w:rPr>
        <w:t>.</w:t>
      </w:r>
    </w:p>
    <w:p w:rsidR="00A936DF" w:rsidRPr="003C45E8" w:rsidRDefault="00A936DF" w:rsidP="00042D80">
      <w:pPr>
        <w:pStyle w:val="ConsPlusNormal"/>
        <w:ind w:firstLine="540"/>
        <w:jc w:val="both"/>
        <w:rPr>
          <w:szCs w:val="28"/>
        </w:rPr>
      </w:pPr>
      <w:r w:rsidRPr="003C45E8">
        <w:rPr>
          <w:szCs w:val="28"/>
        </w:rPr>
        <w:t xml:space="preserve">Документы, указанные в </w:t>
      </w:r>
      <w:hyperlink w:anchor="P59">
        <w:r w:rsidRPr="003C45E8">
          <w:rPr>
            <w:szCs w:val="28"/>
          </w:rPr>
          <w:t>подпунктах 2</w:t>
        </w:r>
      </w:hyperlink>
      <w:r w:rsidRPr="003C45E8">
        <w:rPr>
          <w:szCs w:val="28"/>
        </w:rPr>
        <w:t xml:space="preserve">, </w:t>
      </w:r>
      <w:hyperlink w:anchor="P60">
        <w:r w:rsidR="00B518FD" w:rsidRPr="003C45E8">
          <w:rPr>
            <w:szCs w:val="28"/>
          </w:rPr>
          <w:t>5</w:t>
        </w:r>
      </w:hyperlink>
      <w:r w:rsidR="00B518FD" w:rsidRPr="003C45E8">
        <w:rPr>
          <w:szCs w:val="28"/>
        </w:rPr>
        <w:t>-</w:t>
      </w:r>
      <w:hyperlink w:anchor="P63">
        <w:r w:rsidR="00842706">
          <w:rPr>
            <w:szCs w:val="28"/>
          </w:rPr>
          <w:t>8</w:t>
        </w:r>
      </w:hyperlink>
      <w:r w:rsidRPr="003C45E8">
        <w:rPr>
          <w:szCs w:val="28"/>
        </w:rPr>
        <w:t xml:space="preserve"> (в случае прохождения </w:t>
      </w:r>
      <w:r w:rsidR="003C45E8" w:rsidRPr="003C45E8">
        <w:rPr>
          <w:szCs w:val="28"/>
        </w:rPr>
        <w:t>ребёнком</w:t>
      </w:r>
      <w:r w:rsidRPr="003C45E8">
        <w:rPr>
          <w:szCs w:val="28"/>
        </w:rPr>
        <w:t xml:space="preserve"> погибшего обучения в организации, осуществляющей образовательную деятельность в Российской Федерации) и </w:t>
      </w:r>
      <w:hyperlink w:anchor="P66">
        <w:r w:rsidR="00B518FD" w:rsidRPr="003C45E8">
          <w:rPr>
            <w:szCs w:val="28"/>
          </w:rPr>
          <w:t>1</w:t>
        </w:r>
        <w:r w:rsidR="00842706">
          <w:rPr>
            <w:szCs w:val="28"/>
          </w:rPr>
          <w:t>1</w:t>
        </w:r>
      </w:hyperlink>
      <w:r w:rsidRPr="003C45E8">
        <w:rPr>
          <w:szCs w:val="28"/>
        </w:rPr>
        <w:t xml:space="preserve"> </w:t>
      </w:r>
      <w:r w:rsidR="00B518FD" w:rsidRPr="003C45E8">
        <w:rPr>
          <w:szCs w:val="28"/>
        </w:rPr>
        <w:t>и</w:t>
      </w:r>
      <w:r w:rsidRPr="003C45E8">
        <w:rPr>
          <w:szCs w:val="28"/>
        </w:rPr>
        <w:t xml:space="preserve"> </w:t>
      </w:r>
      <w:hyperlink w:anchor="P68">
        <w:r w:rsidRPr="003C45E8">
          <w:rPr>
            <w:szCs w:val="28"/>
          </w:rPr>
          <w:t>1</w:t>
        </w:r>
        <w:r w:rsidR="00842706">
          <w:rPr>
            <w:szCs w:val="28"/>
          </w:rPr>
          <w:t>2</w:t>
        </w:r>
        <w:r w:rsidRPr="003C45E8">
          <w:rPr>
            <w:szCs w:val="28"/>
          </w:rPr>
          <w:t xml:space="preserve"> пункта </w:t>
        </w:r>
        <w:r w:rsidR="00B518FD" w:rsidRPr="003C45E8">
          <w:rPr>
            <w:szCs w:val="28"/>
          </w:rPr>
          <w:t>4</w:t>
        </w:r>
      </w:hyperlink>
      <w:r w:rsidRPr="003C45E8">
        <w:rPr>
          <w:szCs w:val="28"/>
        </w:rPr>
        <w:t xml:space="preserve"> настоящего Положения, заявитель вправе представить по собственной инициативе.</w:t>
      </w:r>
    </w:p>
    <w:p w:rsidR="00A936DF" w:rsidRPr="003C45E8" w:rsidRDefault="00A41EA5" w:rsidP="00042D80">
      <w:pPr>
        <w:pStyle w:val="ConsPlusNormal"/>
        <w:ind w:firstLine="709"/>
        <w:jc w:val="both"/>
        <w:rPr>
          <w:szCs w:val="28"/>
        </w:rPr>
      </w:pPr>
      <w:r w:rsidRPr="003C45E8">
        <w:rPr>
          <w:szCs w:val="28"/>
        </w:rPr>
        <w:t>6</w:t>
      </w:r>
      <w:r w:rsidR="00A936DF" w:rsidRPr="003C45E8">
        <w:rPr>
          <w:szCs w:val="28"/>
        </w:rPr>
        <w:t xml:space="preserve">. </w:t>
      </w:r>
      <w:proofErr w:type="gramStart"/>
      <w:r w:rsidR="00A936DF" w:rsidRPr="003C45E8">
        <w:rPr>
          <w:szCs w:val="28"/>
        </w:rPr>
        <w:t xml:space="preserve">Работник Учреждения, осуществляющий </w:t>
      </w:r>
      <w:r w:rsidRPr="003C45E8">
        <w:rPr>
          <w:szCs w:val="28"/>
        </w:rPr>
        <w:t>приём</w:t>
      </w:r>
      <w:r w:rsidR="00A936DF" w:rsidRPr="003C45E8">
        <w:rPr>
          <w:szCs w:val="28"/>
        </w:rPr>
        <w:t xml:space="preserve"> заявления </w:t>
      </w:r>
      <w:r w:rsidRPr="003C45E8">
        <w:rPr>
          <w:szCs w:val="28"/>
        </w:rPr>
        <w:br/>
      </w:r>
      <w:r w:rsidR="00A936DF" w:rsidRPr="003C45E8">
        <w:rPr>
          <w:szCs w:val="28"/>
        </w:rPr>
        <w:t xml:space="preserve">и приложенных к нему документов, формирует заявление в интеграционной информационной системе по персонифицированному </w:t>
      </w:r>
      <w:r w:rsidRPr="003C45E8">
        <w:rPr>
          <w:szCs w:val="28"/>
        </w:rPr>
        <w:t>учёту</w:t>
      </w:r>
      <w:r w:rsidR="00A936DF" w:rsidRPr="003C45E8">
        <w:rPr>
          <w:szCs w:val="28"/>
        </w:rPr>
        <w:t xml:space="preserve">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</w:t>
      </w:r>
      <w:proofErr w:type="spellStart"/>
      <w:r w:rsidR="00A936DF" w:rsidRPr="003C45E8">
        <w:rPr>
          <w:szCs w:val="28"/>
        </w:rPr>
        <w:t>SiTex</w:t>
      </w:r>
      <w:proofErr w:type="spellEnd"/>
      <w:r w:rsidR="00A936DF" w:rsidRPr="003C45E8">
        <w:rPr>
          <w:szCs w:val="28"/>
        </w:rPr>
        <w:t xml:space="preserve"> </w:t>
      </w:r>
      <w:r w:rsidRPr="003C45E8">
        <w:rPr>
          <w:szCs w:val="28"/>
        </w:rPr>
        <w:t>–</w:t>
      </w:r>
      <w:r w:rsidR="00A936DF" w:rsidRPr="003C45E8">
        <w:rPr>
          <w:szCs w:val="28"/>
        </w:rPr>
        <w:t xml:space="preserve"> </w:t>
      </w:r>
      <w:r w:rsidRPr="003C45E8">
        <w:rPr>
          <w:szCs w:val="28"/>
        </w:rPr>
        <w:t>«</w:t>
      </w:r>
      <w:r w:rsidR="00A936DF" w:rsidRPr="003C45E8">
        <w:rPr>
          <w:szCs w:val="28"/>
        </w:rPr>
        <w:t>Электронный социальный регистр населения Ульяновской области</w:t>
      </w:r>
      <w:r w:rsidRPr="003C45E8">
        <w:rPr>
          <w:szCs w:val="28"/>
        </w:rPr>
        <w:t>»</w:t>
      </w:r>
      <w:r w:rsidR="00A936DF" w:rsidRPr="003C45E8">
        <w:rPr>
          <w:szCs w:val="28"/>
        </w:rPr>
        <w:t xml:space="preserve"> (далее </w:t>
      </w:r>
      <w:r w:rsidR="00061F2A" w:rsidRPr="003C45E8">
        <w:rPr>
          <w:szCs w:val="28"/>
        </w:rPr>
        <w:t>–</w:t>
      </w:r>
      <w:r w:rsidR="00A936DF" w:rsidRPr="003C45E8">
        <w:rPr>
          <w:szCs w:val="28"/>
        </w:rPr>
        <w:t xml:space="preserve"> информационная система уполномоченного органа), изготавливает сканированные копии с подлинников документов, представленных заявителем, возвращает подлинники</w:t>
      </w:r>
      <w:proofErr w:type="gramEnd"/>
      <w:r w:rsidR="00A936DF" w:rsidRPr="003C45E8">
        <w:rPr>
          <w:szCs w:val="28"/>
        </w:rPr>
        <w:t xml:space="preserve"> документов лицу, </w:t>
      </w:r>
      <w:r w:rsidRPr="003C45E8">
        <w:rPr>
          <w:szCs w:val="28"/>
        </w:rPr>
        <w:br/>
      </w:r>
      <w:r w:rsidR="00A936DF" w:rsidRPr="003C45E8">
        <w:rPr>
          <w:szCs w:val="28"/>
        </w:rPr>
        <w:t>их представившему.</w:t>
      </w:r>
    </w:p>
    <w:p w:rsidR="00A936DF" w:rsidRPr="003C45E8" w:rsidRDefault="00A936DF" w:rsidP="00293296">
      <w:pPr>
        <w:pStyle w:val="ConsPlusNormal"/>
        <w:ind w:firstLine="540"/>
        <w:jc w:val="both"/>
        <w:rPr>
          <w:szCs w:val="28"/>
        </w:rPr>
      </w:pPr>
      <w:r w:rsidRPr="003C45E8">
        <w:rPr>
          <w:szCs w:val="28"/>
        </w:rPr>
        <w:lastRenderedPageBreak/>
        <w:t xml:space="preserve">В случае представления заявления с использованием почтовой связи </w:t>
      </w:r>
      <w:r w:rsidR="003C45E8" w:rsidRPr="003C45E8">
        <w:rPr>
          <w:szCs w:val="28"/>
        </w:rPr>
        <w:br/>
      </w:r>
      <w:r w:rsidRPr="003C45E8">
        <w:rPr>
          <w:szCs w:val="28"/>
        </w:rPr>
        <w:t xml:space="preserve">к нему прилагаются копии документов, предусмотренных </w:t>
      </w:r>
      <w:hyperlink w:anchor="P57">
        <w:r w:rsidRPr="003C45E8">
          <w:rPr>
            <w:szCs w:val="28"/>
          </w:rPr>
          <w:t xml:space="preserve">пунктом </w:t>
        </w:r>
        <w:r w:rsidR="00A41EA5" w:rsidRPr="003C45E8">
          <w:rPr>
            <w:szCs w:val="28"/>
          </w:rPr>
          <w:t>4</w:t>
        </w:r>
      </w:hyperlink>
      <w:r w:rsidRPr="003C45E8">
        <w:rPr>
          <w:szCs w:val="28"/>
        </w:rPr>
        <w:t xml:space="preserve"> настоящего Положения, верность которых засвидетельствована нотариусом или иным должностным лицом, имеющим право совершать нотариальные действия.</w:t>
      </w:r>
    </w:p>
    <w:p w:rsidR="00A936DF" w:rsidRPr="003C45E8" w:rsidRDefault="00A41EA5" w:rsidP="00042D80">
      <w:pPr>
        <w:pStyle w:val="ConsPlusNormal"/>
        <w:ind w:firstLine="540"/>
        <w:jc w:val="both"/>
        <w:rPr>
          <w:szCs w:val="28"/>
        </w:rPr>
      </w:pPr>
      <w:r w:rsidRPr="003C45E8">
        <w:rPr>
          <w:szCs w:val="28"/>
        </w:rPr>
        <w:t>7</w:t>
      </w:r>
      <w:r w:rsidR="00A936DF" w:rsidRPr="003C45E8">
        <w:rPr>
          <w:szCs w:val="28"/>
        </w:rPr>
        <w:t xml:space="preserve">. Учреждение регистрирует заявление в информационной системе уполномоченного органа в день обращения заявителя или его представителя </w:t>
      </w:r>
      <w:r w:rsidR="003C45E8" w:rsidRPr="003C45E8">
        <w:rPr>
          <w:szCs w:val="28"/>
        </w:rPr>
        <w:br/>
      </w:r>
      <w:r w:rsidR="00A936DF" w:rsidRPr="003C45E8">
        <w:rPr>
          <w:szCs w:val="28"/>
        </w:rPr>
        <w:t xml:space="preserve">за получением выплаты непосредственно при посещении Учреждения, </w:t>
      </w:r>
      <w:r w:rsidR="00061F2A">
        <w:rPr>
          <w:szCs w:val="28"/>
        </w:rPr>
        <w:br/>
      </w:r>
      <w:r w:rsidR="00A936DF" w:rsidRPr="003C45E8">
        <w:rPr>
          <w:szCs w:val="28"/>
        </w:rPr>
        <w:t xml:space="preserve">а в случае доставки заявления оператором почтовой связи - не позднее первого рабочего дня, следующего за </w:t>
      </w:r>
      <w:r w:rsidRPr="003C45E8">
        <w:rPr>
          <w:szCs w:val="28"/>
        </w:rPr>
        <w:t>днём</w:t>
      </w:r>
      <w:r w:rsidR="00A936DF" w:rsidRPr="003C45E8">
        <w:rPr>
          <w:szCs w:val="28"/>
        </w:rPr>
        <w:t xml:space="preserve"> такой доставки.</w:t>
      </w:r>
    </w:p>
    <w:p w:rsidR="00A936DF" w:rsidRPr="003C45E8" w:rsidRDefault="00A41EA5" w:rsidP="00042D80">
      <w:pPr>
        <w:pStyle w:val="ConsPlusNormal"/>
        <w:ind w:firstLine="540"/>
        <w:jc w:val="both"/>
        <w:rPr>
          <w:szCs w:val="28"/>
        </w:rPr>
      </w:pPr>
      <w:r w:rsidRPr="003C45E8">
        <w:rPr>
          <w:szCs w:val="28"/>
        </w:rPr>
        <w:t>8</w:t>
      </w:r>
      <w:r w:rsidR="00A936DF" w:rsidRPr="003C45E8">
        <w:rPr>
          <w:szCs w:val="28"/>
        </w:rPr>
        <w:t xml:space="preserve">. </w:t>
      </w:r>
      <w:proofErr w:type="gramStart"/>
      <w:r w:rsidR="00A936DF" w:rsidRPr="003C45E8">
        <w:rPr>
          <w:szCs w:val="28"/>
        </w:rPr>
        <w:t xml:space="preserve">Учреждение в целях предоставления выплаты проверяет полноту </w:t>
      </w:r>
      <w:r w:rsidR="003C45E8" w:rsidRPr="003C45E8">
        <w:rPr>
          <w:szCs w:val="28"/>
        </w:rPr>
        <w:br/>
      </w:r>
      <w:r w:rsidR="00A936DF" w:rsidRPr="003C45E8">
        <w:rPr>
          <w:szCs w:val="28"/>
        </w:rPr>
        <w:t xml:space="preserve">и достоверность сведений, содержащихся в заявлении и копиях документов, предусмотренных </w:t>
      </w:r>
      <w:hyperlink w:anchor="P57">
        <w:r w:rsidR="00A936DF" w:rsidRPr="003C45E8">
          <w:rPr>
            <w:szCs w:val="28"/>
          </w:rPr>
          <w:t xml:space="preserve">пунктом </w:t>
        </w:r>
        <w:r w:rsidRPr="003C45E8">
          <w:rPr>
            <w:szCs w:val="28"/>
          </w:rPr>
          <w:t>4</w:t>
        </w:r>
      </w:hyperlink>
      <w:r w:rsidR="00A936DF" w:rsidRPr="003C45E8">
        <w:rPr>
          <w:szCs w:val="28"/>
        </w:rPr>
        <w:t xml:space="preserve"> настоящего Положения, которые заявитель </w:t>
      </w:r>
      <w:r w:rsidR="003C45E8" w:rsidRPr="003C45E8">
        <w:rPr>
          <w:szCs w:val="28"/>
        </w:rPr>
        <w:br/>
      </w:r>
      <w:r w:rsidR="00A936DF" w:rsidRPr="003C45E8">
        <w:rPr>
          <w:szCs w:val="28"/>
        </w:rPr>
        <w:t xml:space="preserve">в соответствии с настоящим Положением должен представить самостоятельно, </w:t>
      </w:r>
      <w:r w:rsidRPr="003C45E8">
        <w:rPr>
          <w:szCs w:val="28"/>
        </w:rPr>
        <w:t>путём</w:t>
      </w:r>
      <w:r w:rsidR="00A936DF" w:rsidRPr="003C45E8">
        <w:rPr>
          <w:szCs w:val="28"/>
        </w:rPr>
        <w:t xml:space="preserve"> направления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подключаемой к ней </w:t>
      </w:r>
      <w:r w:rsidRPr="003C45E8">
        <w:rPr>
          <w:szCs w:val="28"/>
        </w:rPr>
        <w:t>государственной информационной системы «Региональная система межведомственного электронного взаимодействия</w:t>
      </w:r>
      <w:proofErr w:type="gramEnd"/>
      <w:r w:rsidRPr="003C45E8">
        <w:rPr>
          <w:szCs w:val="28"/>
        </w:rPr>
        <w:t xml:space="preserve"> Ульяновской области»</w:t>
      </w:r>
      <w:r w:rsidR="00A936DF" w:rsidRPr="003C45E8">
        <w:rPr>
          <w:szCs w:val="28"/>
        </w:rPr>
        <w:t>.</w:t>
      </w:r>
    </w:p>
    <w:p w:rsidR="00A936DF" w:rsidRPr="003C45E8" w:rsidRDefault="00A41EA5" w:rsidP="00042D80">
      <w:pPr>
        <w:pStyle w:val="ConsPlusNormal"/>
        <w:ind w:firstLine="540"/>
        <w:jc w:val="both"/>
        <w:rPr>
          <w:szCs w:val="28"/>
        </w:rPr>
      </w:pPr>
      <w:r w:rsidRPr="003C45E8">
        <w:rPr>
          <w:szCs w:val="28"/>
        </w:rPr>
        <w:t>9</w:t>
      </w:r>
      <w:r w:rsidR="00A936DF" w:rsidRPr="003C45E8">
        <w:rPr>
          <w:szCs w:val="28"/>
        </w:rPr>
        <w:t xml:space="preserve">. </w:t>
      </w:r>
      <w:proofErr w:type="gramStart"/>
      <w:r w:rsidR="00A936DF" w:rsidRPr="003C45E8">
        <w:rPr>
          <w:szCs w:val="28"/>
        </w:rPr>
        <w:t>Решение о предоставлении (об отказе в предоставлении) выплаты формируется Учреждением по результатам автоматизированной обработки заявления и сведений, с</w:t>
      </w:r>
      <w:r w:rsidR="00F86CDF">
        <w:rPr>
          <w:szCs w:val="28"/>
        </w:rPr>
        <w:t>одержащихся в копиях документов</w:t>
      </w:r>
      <w:r w:rsidR="00A011E2">
        <w:rPr>
          <w:szCs w:val="28"/>
        </w:rPr>
        <w:t>,</w:t>
      </w:r>
      <w:r w:rsidR="00F86CDF">
        <w:rPr>
          <w:szCs w:val="28"/>
        </w:rPr>
        <w:t xml:space="preserve"> </w:t>
      </w:r>
      <w:r w:rsidR="00A936DF" w:rsidRPr="003C45E8">
        <w:rPr>
          <w:szCs w:val="28"/>
        </w:rPr>
        <w:t xml:space="preserve">предусмотренных </w:t>
      </w:r>
      <w:hyperlink w:anchor="P57">
        <w:r w:rsidR="00A936DF" w:rsidRPr="003C45E8">
          <w:rPr>
            <w:szCs w:val="28"/>
          </w:rPr>
          <w:t xml:space="preserve">пунктом </w:t>
        </w:r>
        <w:r w:rsidRPr="003C45E8">
          <w:rPr>
            <w:szCs w:val="28"/>
          </w:rPr>
          <w:t>4</w:t>
        </w:r>
      </w:hyperlink>
      <w:r w:rsidR="00A936DF" w:rsidRPr="003C45E8">
        <w:rPr>
          <w:szCs w:val="28"/>
        </w:rPr>
        <w:t xml:space="preserve"> настоящего Положения,</w:t>
      </w:r>
      <w:r w:rsidR="00A011E2">
        <w:rPr>
          <w:szCs w:val="28"/>
        </w:rPr>
        <w:t xml:space="preserve"> а также сведений</w:t>
      </w:r>
      <w:r w:rsidR="00293296">
        <w:rPr>
          <w:szCs w:val="28"/>
        </w:rPr>
        <w:t>,</w:t>
      </w:r>
      <w:r w:rsidR="00A011E2">
        <w:rPr>
          <w:szCs w:val="28"/>
        </w:rPr>
        <w:t xml:space="preserve"> полученных в рамках межведомственного информационного взаимодействия</w:t>
      </w:r>
      <w:r w:rsidR="00293296">
        <w:rPr>
          <w:szCs w:val="28"/>
        </w:rPr>
        <w:t>,</w:t>
      </w:r>
      <w:r w:rsidR="00A011E2">
        <w:rPr>
          <w:szCs w:val="28"/>
        </w:rPr>
        <w:t xml:space="preserve"> </w:t>
      </w:r>
      <w:r w:rsidR="00A936DF" w:rsidRPr="003C45E8">
        <w:rPr>
          <w:szCs w:val="28"/>
        </w:rPr>
        <w:t xml:space="preserve">и принимается </w:t>
      </w:r>
      <w:r w:rsidRPr="003C45E8">
        <w:rPr>
          <w:szCs w:val="28"/>
        </w:rPr>
        <w:t>уполномоченным</w:t>
      </w:r>
      <w:r w:rsidR="00A936DF" w:rsidRPr="003C45E8">
        <w:rPr>
          <w:szCs w:val="28"/>
        </w:rPr>
        <w:t xml:space="preserve"> органом посредством утверждения указанного решения </w:t>
      </w:r>
      <w:r w:rsidR="00A011E2">
        <w:rPr>
          <w:szCs w:val="28"/>
        </w:rPr>
        <w:br/>
      </w:r>
      <w:r w:rsidR="00A936DF" w:rsidRPr="003C45E8">
        <w:rPr>
          <w:szCs w:val="28"/>
        </w:rPr>
        <w:t>не позднее 10 рабочих</w:t>
      </w:r>
      <w:r w:rsidR="00A011E2">
        <w:rPr>
          <w:szCs w:val="28"/>
        </w:rPr>
        <w:t xml:space="preserve"> </w:t>
      </w:r>
      <w:r w:rsidR="00A936DF" w:rsidRPr="003C45E8">
        <w:rPr>
          <w:szCs w:val="28"/>
        </w:rPr>
        <w:t xml:space="preserve">дней со дня регистрации заявления и документов (копий документов), предусмотренных </w:t>
      </w:r>
      <w:hyperlink w:anchor="P57">
        <w:r w:rsidR="00A936DF" w:rsidRPr="003C45E8">
          <w:rPr>
            <w:szCs w:val="28"/>
          </w:rPr>
          <w:t xml:space="preserve">пунктом </w:t>
        </w:r>
        <w:r w:rsidRPr="003C45E8">
          <w:rPr>
            <w:szCs w:val="28"/>
          </w:rPr>
          <w:t>4</w:t>
        </w:r>
      </w:hyperlink>
      <w:r w:rsidRPr="003C45E8">
        <w:rPr>
          <w:szCs w:val="28"/>
        </w:rPr>
        <w:t xml:space="preserve"> настоящего</w:t>
      </w:r>
      <w:proofErr w:type="gramEnd"/>
      <w:r w:rsidRPr="003C45E8">
        <w:rPr>
          <w:szCs w:val="28"/>
        </w:rPr>
        <w:t xml:space="preserve"> Положения</w:t>
      </w:r>
      <w:r w:rsidR="00A936DF" w:rsidRPr="003C45E8">
        <w:rPr>
          <w:szCs w:val="28"/>
        </w:rPr>
        <w:t xml:space="preserve">. Решение </w:t>
      </w:r>
      <w:r w:rsidR="00A011E2">
        <w:rPr>
          <w:szCs w:val="28"/>
        </w:rPr>
        <w:br/>
      </w:r>
      <w:r w:rsidR="00A936DF" w:rsidRPr="003C45E8">
        <w:rPr>
          <w:szCs w:val="28"/>
        </w:rPr>
        <w:t xml:space="preserve">о </w:t>
      </w:r>
      <w:r w:rsidR="00A011E2">
        <w:rPr>
          <w:szCs w:val="28"/>
        </w:rPr>
        <w:t>п</w:t>
      </w:r>
      <w:r w:rsidR="00A936DF" w:rsidRPr="003C45E8">
        <w:rPr>
          <w:szCs w:val="28"/>
        </w:rPr>
        <w:t xml:space="preserve">редоставлении (об отказе в предоставлении) выплаты оформляется распоряжением </w:t>
      </w:r>
      <w:r w:rsidRPr="003C45E8">
        <w:rPr>
          <w:szCs w:val="28"/>
        </w:rPr>
        <w:t>уполномоченного</w:t>
      </w:r>
      <w:r w:rsidR="00A936DF" w:rsidRPr="003C45E8">
        <w:rPr>
          <w:szCs w:val="28"/>
        </w:rPr>
        <w:t xml:space="preserve"> органа.</w:t>
      </w:r>
    </w:p>
    <w:p w:rsidR="00A936DF" w:rsidRPr="003C45E8" w:rsidRDefault="00A936DF" w:rsidP="00042D80">
      <w:pPr>
        <w:pStyle w:val="ConsPlusNormal"/>
        <w:ind w:firstLine="540"/>
        <w:jc w:val="both"/>
        <w:rPr>
          <w:szCs w:val="28"/>
        </w:rPr>
      </w:pPr>
      <w:proofErr w:type="gramStart"/>
      <w:r w:rsidRPr="003C45E8">
        <w:rPr>
          <w:szCs w:val="28"/>
        </w:rPr>
        <w:t xml:space="preserve">Решение о предоставлении выплаты является основанием для включения заявителя в реестр получателей выплаты (далее - получатель), направляемый Учреждением в государственное </w:t>
      </w:r>
      <w:r w:rsidR="00A41EA5" w:rsidRPr="003C45E8">
        <w:rPr>
          <w:szCs w:val="28"/>
        </w:rPr>
        <w:t>казённое</w:t>
      </w:r>
      <w:r w:rsidRPr="003C45E8">
        <w:rPr>
          <w:szCs w:val="28"/>
        </w:rPr>
        <w:t xml:space="preserve">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получателям денежных средств, предоставляемых в качестве социальных выплат (далее - центр</w:t>
      </w:r>
      <w:proofErr w:type="gramEnd"/>
      <w:r w:rsidRPr="003C45E8">
        <w:rPr>
          <w:szCs w:val="28"/>
        </w:rPr>
        <w:t xml:space="preserve"> социальных выплат), для организации предоставления выплаты.</w:t>
      </w:r>
    </w:p>
    <w:p w:rsidR="00A936DF" w:rsidRPr="003C45E8" w:rsidRDefault="00A41EA5" w:rsidP="00042D80">
      <w:pPr>
        <w:pStyle w:val="ConsPlusNormal"/>
        <w:ind w:firstLine="540"/>
        <w:jc w:val="both"/>
        <w:rPr>
          <w:szCs w:val="28"/>
        </w:rPr>
      </w:pPr>
      <w:r w:rsidRPr="003C45E8">
        <w:rPr>
          <w:szCs w:val="28"/>
        </w:rPr>
        <w:t>10</w:t>
      </w:r>
      <w:r w:rsidR="00A936DF" w:rsidRPr="003C45E8">
        <w:rPr>
          <w:szCs w:val="28"/>
        </w:rPr>
        <w:t>. Основаниями для принятия решения об отказе в предоставлении выплаты являются:</w:t>
      </w:r>
    </w:p>
    <w:p w:rsidR="00A936DF" w:rsidRPr="003C45E8" w:rsidRDefault="00A936DF" w:rsidP="00042D80">
      <w:pPr>
        <w:pStyle w:val="ConsPlusNormal"/>
        <w:ind w:firstLine="540"/>
        <w:jc w:val="both"/>
        <w:rPr>
          <w:szCs w:val="28"/>
        </w:rPr>
      </w:pPr>
      <w:r w:rsidRPr="003C45E8">
        <w:rPr>
          <w:szCs w:val="28"/>
        </w:rPr>
        <w:t xml:space="preserve">1) представление документов, предусмотренных </w:t>
      </w:r>
      <w:hyperlink w:anchor="P57">
        <w:r w:rsidRPr="003C45E8">
          <w:rPr>
            <w:szCs w:val="28"/>
          </w:rPr>
          <w:t xml:space="preserve">пунктом </w:t>
        </w:r>
        <w:r w:rsidR="00A41EA5" w:rsidRPr="003C45E8">
          <w:rPr>
            <w:szCs w:val="28"/>
          </w:rPr>
          <w:t>4</w:t>
        </w:r>
      </w:hyperlink>
      <w:r w:rsidRPr="003C45E8">
        <w:rPr>
          <w:szCs w:val="28"/>
        </w:rPr>
        <w:t xml:space="preserve"> настоящего Положения, которые должны быть представлены заявителем самостоятельно, или в предусмотренных настоящим Положением случаях их копий не в полном </w:t>
      </w:r>
      <w:r w:rsidR="00A41EA5" w:rsidRPr="003C45E8">
        <w:rPr>
          <w:szCs w:val="28"/>
        </w:rPr>
        <w:t>объёме</w:t>
      </w:r>
      <w:r w:rsidRPr="003C45E8">
        <w:rPr>
          <w:szCs w:val="28"/>
        </w:rPr>
        <w:t xml:space="preserve"> либо с нарушением предъявляемых к ним требований и (или) наличие </w:t>
      </w:r>
      <w:r w:rsidR="003C45E8" w:rsidRPr="003C45E8">
        <w:rPr>
          <w:szCs w:val="28"/>
        </w:rPr>
        <w:br/>
      </w:r>
      <w:r w:rsidRPr="003C45E8">
        <w:rPr>
          <w:szCs w:val="28"/>
        </w:rPr>
        <w:t>в них неполных и (или) недостоверных сведений;</w:t>
      </w:r>
    </w:p>
    <w:p w:rsidR="00A936DF" w:rsidRPr="003C45E8" w:rsidRDefault="00A936DF" w:rsidP="00042D80">
      <w:pPr>
        <w:pStyle w:val="ConsPlusNormal"/>
        <w:ind w:firstLine="540"/>
        <w:jc w:val="both"/>
        <w:rPr>
          <w:szCs w:val="28"/>
        </w:rPr>
      </w:pPr>
      <w:r w:rsidRPr="003C45E8">
        <w:rPr>
          <w:szCs w:val="28"/>
        </w:rPr>
        <w:t xml:space="preserve">2) реализация </w:t>
      </w:r>
      <w:r w:rsidR="00E37312">
        <w:rPr>
          <w:szCs w:val="28"/>
        </w:rPr>
        <w:t xml:space="preserve">заявителем </w:t>
      </w:r>
      <w:r w:rsidRPr="003C45E8">
        <w:rPr>
          <w:szCs w:val="28"/>
        </w:rPr>
        <w:t>права на получение выплаты ранее.</w:t>
      </w:r>
    </w:p>
    <w:p w:rsidR="00A936DF" w:rsidRPr="003C45E8" w:rsidRDefault="00A41EA5" w:rsidP="00042D80">
      <w:pPr>
        <w:pStyle w:val="ConsPlusNormal"/>
        <w:ind w:firstLine="540"/>
        <w:jc w:val="both"/>
        <w:rPr>
          <w:szCs w:val="28"/>
        </w:rPr>
      </w:pPr>
      <w:r w:rsidRPr="003C45E8">
        <w:rPr>
          <w:szCs w:val="28"/>
        </w:rPr>
        <w:lastRenderedPageBreak/>
        <w:t>11</w:t>
      </w:r>
      <w:r w:rsidR="00A936DF" w:rsidRPr="003C45E8">
        <w:rPr>
          <w:szCs w:val="28"/>
        </w:rPr>
        <w:t xml:space="preserve">. Информирование заявителя о результате рассмотрения заявления осуществляется не позднее 5 рабочих дней со дня принятия </w:t>
      </w:r>
      <w:r w:rsidRPr="003C45E8">
        <w:rPr>
          <w:szCs w:val="28"/>
        </w:rPr>
        <w:t xml:space="preserve">уполномоченным </w:t>
      </w:r>
      <w:r w:rsidR="00A936DF" w:rsidRPr="003C45E8">
        <w:rPr>
          <w:szCs w:val="28"/>
        </w:rPr>
        <w:t>органом соответствующего решения посредством направления заявителю уведомления о результате рассмотрения заявления (далее - уведомление) посредством почтовой связи.</w:t>
      </w:r>
    </w:p>
    <w:p w:rsidR="00A936DF" w:rsidRPr="003C45E8" w:rsidRDefault="00A936DF" w:rsidP="00042D80">
      <w:pPr>
        <w:pStyle w:val="ConsPlusNormal"/>
        <w:ind w:firstLine="540"/>
        <w:jc w:val="both"/>
        <w:rPr>
          <w:szCs w:val="28"/>
        </w:rPr>
      </w:pPr>
      <w:r w:rsidRPr="003C45E8">
        <w:rPr>
          <w:szCs w:val="28"/>
        </w:rPr>
        <w:t xml:space="preserve">В случае принятия решения об отказе в предоставлении выплаты </w:t>
      </w:r>
      <w:r w:rsidR="003C45E8" w:rsidRPr="003C45E8">
        <w:rPr>
          <w:szCs w:val="28"/>
        </w:rPr>
        <w:br/>
      </w:r>
      <w:r w:rsidRPr="003C45E8">
        <w:rPr>
          <w:szCs w:val="28"/>
        </w:rPr>
        <w:t>в уведомлении указываются обстоятельства, послужившие основанием для принятия этого решения, и порядок его обжалования.</w:t>
      </w:r>
    </w:p>
    <w:p w:rsidR="00A936DF" w:rsidRPr="003C45E8" w:rsidRDefault="00A936DF" w:rsidP="00042D80">
      <w:pPr>
        <w:pStyle w:val="ConsPlusNormal"/>
        <w:ind w:firstLine="540"/>
        <w:jc w:val="both"/>
        <w:rPr>
          <w:szCs w:val="28"/>
        </w:rPr>
      </w:pPr>
      <w:r w:rsidRPr="003C45E8">
        <w:rPr>
          <w:szCs w:val="28"/>
        </w:rPr>
        <w:t>1</w:t>
      </w:r>
      <w:r w:rsidR="00A41EA5" w:rsidRPr="003C45E8">
        <w:rPr>
          <w:szCs w:val="28"/>
        </w:rPr>
        <w:t>2</w:t>
      </w:r>
      <w:r w:rsidRPr="003C45E8">
        <w:rPr>
          <w:szCs w:val="28"/>
        </w:rPr>
        <w:t xml:space="preserve">. Сканированные копии заявления, документов, содержащих сведения, на основании которых было принято решение о предоставлении (об отказе </w:t>
      </w:r>
      <w:r w:rsidR="003C45E8" w:rsidRPr="003C45E8">
        <w:rPr>
          <w:szCs w:val="28"/>
        </w:rPr>
        <w:br/>
      </w:r>
      <w:r w:rsidRPr="003C45E8">
        <w:rPr>
          <w:szCs w:val="28"/>
        </w:rPr>
        <w:t xml:space="preserve">в предоставлении) выплаты, а также сведения, полученные в рамках межведомственного взаимодействия, хранятся в личном деле получателя </w:t>
      </w:r>
      <w:r w:rsidR="003C45E8" w:rsidRPr="003C45E8">
        <w:rPr>
          <w:szCs w:val="28"/>
        </w:rPr>
        <w:br/>
      </w:r>
      <w:r w:rsidRPr="003C45E8">
        <w:rPr>
          <w:szCs w:val="28"/>
        </w:rPr>
        <w:t>в информационной системе уполномоченного органа.</w:t>
      </w:r>
    </w:p>
    <w:p w:rsidR="00A936DF" w:rsidRPr="003C45E8" w:rsidRDefault="00A936DF" w:rsidP="00042D80">
      <w:pPr>
        <w:pStyle w:val="ConsPlusNormal"/>
        <w:ind w:firstLine="540"/>
        <w:jc w:val="both"/>
        <w:rPr>
          <w:szCs w:val="28"/>
        </w:rPr>
      </w:pPr>
      <w:r w:rsidRPr="003C45E8">
        <w:rPr>
          <w:szCs w:val="28"/>
        </w:rPr>
        <w:t xml:space="preserve">Правила ведения личных дел получателей, </w:t>
      </w:r>
      <w:r w:rsidR="00A41EA5" w:rsidRPr="003C45E8">
        <w:rPr>
          <w:szCs w:val="28"/>
        </w:rPr>
        <w:t>учёта</w:t>
      </w:r>
      <w:r w:rsidRPr="003C45E8">
        <w:rPr>
          <w:szCs w:val="28"/>
        </w:rPr>
        <w:t xml:space="preserve"> и хранения копий документов, которые были представлены заявителем, определяются уполномоченным органом.</w:t>
      </w:r>
    </w:p>
    <w:p w:rsidR="00A936DF" w:rsidRPr="003C45E8" w:rsidRDefault="00A936DF" w:rsidP="00042D80">
      <w:pPr>
        <w:pStyle w:val="ConsPlusNormal"/>
        <w:ind w:firstLine="540"/>
        <w:jc w:val="both"/>
        <w:rPr>
          <w:szCs w:val="28"/>
        </w:rPr>
      </w:pPr>
      <w:r w:rsidRPr="003C45E8">
        <w:rPr>
          <w:szCs w:val="28"/>
        </w:rPr>
        <w:t>1</w:t>
      </w:r>
      <w:r w:rsidR="00A41EA5" w:rsidRPr="003C45E8">
        <w:rPr>
          <w:szCs w:val="28"/>
        </w:rPr>
        <w:t>3</w:t>
      </w:r>
      <w:r w:rsidRPr="003C45E8">
        <w:rPr>
          <w:szCs w:val="28"/>
        </w:rPr>
        <w:t xml:space="preserve">. Центр социальных выплат не позднее 30 календарных дней со дня принятия решения о предоставлении выплаты перечисляет ее на </w:t>
      </w:r>
      <w:r w:rsidR="00A41EA5" w:rsidRPr="003C45E8">
        <w:rPr>
          <w:szCs w:val="28"/>
        </w:rPr>
        <w:t>счёт</w:t>
      </w:r>
      <w:r w:rsidRPr="003C45E8">
        <w:rPr>
          <w:szCs w:val="28"/>
        </w:rPr>
        <w:t>, открытый получателю в российской кредитной организации.</w:t>
      </w:r>
    </w:p>
    <w:p w:rsidR="00A936DF" w:rsidRPr="003C45E8" w:rsidRDefault="00A936DF" w:rsidP="00042D80">
      <w:pPr>
        <w:pStyle w:val="ConsPlusNormal"/>
        <w:ind w:firstLine="540"/>
        <w:jc w:val="both"/>
        <w:rPr>
          <w:szCs w:val="28"/>
        </w:rPr>
      </w:pPr>
      <w:r w:rsidRPr="003C45E8">
        <w:rPr>
          <w:szCs w:val="28"/>
        </w:rPr>
        <w:t>1</w:t>
      </w:r>
      <w:r w:rsidR="00A41EA5" w:rsidRPr="003C45E8">
        <w:rPr>
          <w:szCs w:val="28"/>
        </w:rPr>
        <w:t>4</w:t>
      </w:r>
      <w:r w:rsidRPr="003C45E8">
        <w:rPr>
          <w:szCs w:val="28"/>
        </w:rPr>
        <w:t>. Суммы выплаты, причитающиеся получателю и не полученные им при жизни, не наследуются.</w:t>
      </w:r>
    </w:p>
    <w:p w:rsidR="00A936DF" w:rsidRPr="003C45E8" w:rsidRDefault="00A936DF" w:rsidP="00042D80">
      <w:pPr>
        <w:pStyle w:val="ConsPlusNormal"/>
        <w:ind w:firstLine="540"/>
        <w:jc w:val="both"/>
        <w:rPr>
          <w:szCs w:val="28"/>
        </w:rPr>
      </w:pPr>
      <w:r w:rsidRPr="003C45E8">
        <w:rPr>
          <w:szCs w:val="28"/>
        </w:rPr>
        <w:t>1</w:t>
      </w:r>
      <w:r w:rsidR="00A41EA5" w:rsidRPr="003C45E8">
        <w:rPr>
          <w:szCs w:val="28"/>
        </w:rPr>
        <w:t>5</w:t>
      </w:r>
      <w:r w:rsidRPr="003C45E8">
        <w:rPr>
          <w:szCs w:val="28"/>
        </w:rPr>
        <w:t xml:space="preserve">. Споры по вопросам предоставления выплаты разрешаются </w:t>
      </w:r>
      <w:r w:rsidR="003C45E8" w:rsidRPr="003C45E8">
        <w:rPr>
          <w:szCs w:val="28"/>
        </w:rPr>
        <w:br/>
      </w:r>
      <w:r w:rsidRPr="003C45E8">
        <w:rPr>
          <w:szCs w:val="28"/>
        </w:rPr>
        <w:t>в установленном законодательством Российской Федерации порядке.</w:t>
      </w:r>
    </w:p>
    <w:p w:rsidR="00A936DF" w:rsidRPr="003C45E8" w:rsidRDefault="00A936DF" w:rsidP="00042D80">
      <w:pPr>
        <w:pStyle w:val="ConsPlusNormal"/>
        <w:ind w:firstLine="540"/>
        <w:jc w:val="both"/>
        <w:rPr>
          <w:szCs w:val="28"/>
        </w:rPr>
      </w:pPr>
      <w:r w:rsidRPr="003C45E8">
        <w:rPr>
          <w:szCs w:val="28"/>
        </w:rPr>
        <w:t>1</w:t>
      </w:r>
      <w:r w:rsidR="00A41EA5" w:rsidRPr="003C45E8">
        <w:rPr>
          <w:szCs w:val="28"/>
        </w:rPr>
        <w:t>6</w:t>
      </w:r>
      <w:r w:rsidRPr="003C45E8">
        <w:rPr>
          <w:szCs w:val="28"/>
        </w:rPr>
        <w:t>. Главным распорядителем средств областного бюджета Ульяновской области, направляемых на предоставление выплаты, является уполномоченный орган.</w:t>
      </w:r>
    </w:p>
    <w:p w:rsidR="00A936DF" w:rsidRPr="003C45E8" w:rsidRDefault="00A41EA5" w:rsidP="00042D80">
      <w:pPr>
        <w:pStyle w:val="ConsPlusNormal"/>
        <w:ind w:firstLine="540"/>
        <w:jc w:val="both"/>
        <w:rPr>
          <w:szCs w:val="28"/>
        </w:rPr>
      </w:pPr>
      <w:r w:rsidRPr="003C45E8">
        <w:rPr>
          <w:szCs w:val="28"/>
        </w:rPr>
        <w:t>17</w:t>
      </w:r>
      <w:r w:rsidR="00A936DF" w:rsidRPr="003C45E8">
        <w:rPr>
          <w:szCs w:val="28"/>
        </w:rPr>
        <w:t xml:space="preserve">. </w:t>
      </w:r>
      <w:proofErr w:type="gramStart"/>
      <w:r w:rsidR="00A936DF" w:rsidRPr="003C45E8">
        <w:rPr>
          <w:szCs w:val="28"/>
        </w:rPr>
        <w:t xml:space="preserve">Финансовое обеспечение расходов, связанных с предоставлением выплат, в том числе расходов, связанных с оплатой услуг по их доставке, перечислению, зачислению на счета получателей, осуществляется за </w:t>
      </w:r>
      <w:r w:rsidRPr="003C45E8">
        <w:rPr>
          <w:szCs w:val="28"/>
        </w:rPr>
        <w:t>счёт</w:t>
      </w:r>
      <w:r w:rsidR="00A936DF" w:rsidRPr="003C45E8">
        <w:rPr>
          <w:szCs w:val="28"/>
        </w:rPr>
        <w:t xml:space="preserve"> бюджетных ассигнований, предусмотренных на соответствующие цели </w:t>
      </w:r>
      <w:r w:rsidR="003C45E8" w:rsidRPr="003C45E8">
        <w:rPr>
          <w:szCs w:val="28"/>
        </w:rPr>
        <w:br/>
      </w:r>
      <w:r w:rsidR="00A936DF" w:rsidRPr="003C45E8">
        <w:rPr>
          <w:szCs w:val="28"/>
        </w:rPr>
        <w:t xml:space="preserve">в областном бюджете Ульяновской области на соответствующий финансовый год и плановый период, в пределах лимитов бюджетных обязательств </w:t>
      </w:r>
      <w:r w:rsidR="003C45E8" w:rsidRPr="003C45E8">
        <w:rPr>
          <w:szCs w:val="28"/>
        </w:rPr>
        <w:br/>
      </w:r>
      <w:r w:rsidR="00A936DF" w:rsidRPr="003C45E8">
        <w:rPr>
          <w:szCs w:val="28"/>
        </w:rPr>
        <w:t xml:space="preserve">на предоставление выплат, </w:t>
      </w:r>
      <w:r w:rsidRPr="003C45E8">
        <w:rPr>
          <w:szCs w:val="28"/>
        </w:rPr>
        <w:t>доведённых</w:t>
      </w:r>
      <w:r w:rsidR="00A936DF" w:rsidRPr="003C45E8">
        <w:rPr>
          <w:szCs w:val="28"/>
        </w:rPr>
        <w:t xml:space="preserve"> до уполномоченного органа как получателя средств областного</w:t>
      </w:r>
      <w:proofErr w:type="gramEnd"/>
      <w:r w:rsidR="00A936DF" w:rsidRPr="003C45E8">
        <w:rPr>
          <w:szCs w:val="28"/>
        </w:rPr>
        <w:t xml:space="preserve"> бюджета Ульяновской области.</w:t>
      </w:r>
    </w:p>
    <w:p w:rsidR="00A936DF" w:rsidRPr="003C45E8" w:rsidRDefault="00A936DF" w:rsidP="00042D80">
      <w:pPr>
        <w:pStyle w:val="ConsPlusNormal"/>
        <w:ind w:firstLine="540"/>
        <w:jc w:val="both"/>
        <w:rPr>
          <w:szCs w:val="28"/>
        </w:rPr>
      </w:pPr>
      <w:r w:rsidRPr="003C45E8">
        <w:rPr>
          <w:szCs w:val="28"/>
        </w:rPr>
        <w:t>1</w:t>
      </w:r>
      <w:r w:rsidR="00A41EA5" w:rsidRPr="003C45E8">
        <w:rPr>
          <w:szCs w:val="28"/>
        </w:rPr>
        <w:t>8</w:t>
      </w:r>
      <w:r w:rsidRPr="003C45E8">
        <w:rPr>
          <w:szCs w:val="28"/>
        </w:rPr>
        <w:t>. Уполномоченный орган:</w:t>
      </w:r>
    </w:p>
    <w:p w:rsidR="00A936DF" w:rsidRPr="003C45E8" w:rsidRDefault="00A936DF" w:rsidP="00042D80">
      <w:pPr>
        <w:pStyle w:val="ConsPlusNormal"/>
        <w:ind w:firstLine="540"/>
        <w:jc w:val="both"/>
        <w:rPr>
          <w:szCs w:val="28"/>
        </w:rPr>
      </w:pPr>
      <w:r w:rsidRPr="003C45E8">
        <w:rPr>
          <w:szCs w:val="28"/>
        </w:rPr>
        <w:t xml:space="preserve">1) зачисляет средства, направляемые на предоставление выплат, </w:t>
      </w:r>
      <w:r w:rsidR="003C45E8" w:rsidRPr="003C45E8">
        <w:rPr>
          <w:szCs w:val="28"/>
        </w:rPr>
        <w:br/>
      </w:r>
      <w:r w:rsidRPr="003C45E8">
        <w:rPr>
          <w:szCs w:val="28"/>
        </w:rPr>
        <w:t xml:space="preserve">на лицевой </w:t>
      </w:r>
      <w:r w:rsidR="00A41EA5" w:rsidRPr="003C45E8">
        <w:rPr>
          <w:szCs w:val="28"/>
        </w:rPr>
        <w:t>счёт</w:t>
      </w:r>
      <w:r w:rsidRPr="003C45E8">
        <w:rPr>
          <w:szCs w:val="28"/>
        </w:rPr>
        <w:t xml:space="preserve"> центра социальных выплат, открытый в Министерстве финансов Ульяновской области, в соответствии со сводной бюджетной росписью и кассовым планом исполнения областного бюджета Ульяновской области;</w:t>
      </w:r>
    </w:p>
    <w:p w:rsidR="00A936DF" w:rsidRPr="003C45E8" w:rsidRDefault="00A936DF" w:rsidP="00042D80">
      <w:pPr>
        <w:pStyle w:val="ConsPlusNormal"/>
        <w:ind w:firstLine="540"/>
        <w:jc w:val="both"/>
        <w:rPr>
          <w:szCs w:val="28"/>
        </w:rPr>
      </w:pPr>
      <w:proofErr w:type="gramStart"/>
      <w:r w:rsidRPr="003C45E8">
        <w:rPr>
          <w:szCs w:val="28"/>
        </w:rPr>
        <w:t xml:space="preserve">2) представляет в Министерство финансов Ульяновской области </w:t>
      </w:r>
      <w:r w:rsidR="003C45E8" w:rsidRPr="003C45E8">
        <w:rPr>
          <w:szCs w:val="28"/>
        </w:rPr>
        <w:br/>
      </w:r>
      <w:r w:rsidRPr="003C45E8">
        <w:rPr>
          <w:szCs w:val="28"/>
        </w:rPr>
        <w:t xml:space="preserve">не позднее 10 числа месяца, следующего за истекшим, </w:t>
      </w:r>
      <w:r w:rsidR="003C45E8" w:rsidRPr="003C45E8">
        <w:rPr>
          <w:szCs w:val="28"/>
        </w:rPr>
        <w:t>отчёт</w:t>
      </w:r>
      <w:r w:rsidRPr="003C45E8">
        <w:rPr>
          <w:szCs w:val="28"/>
        </w:rPr>
        <w:t xml:space="preserve"> об использовании средств, направляемых на предоставление выплаты, в составе бухгалтерской (финансовой) </w:t>
      </w:r>
      <w:r w:rsidR="00A41EA5" w:rsidRPr="003C45E8">
        <w:rPr>
          <w:szCs w:val="28"/>
        </w:rPr>
        <w:t>отчётности</w:t>
      </w:r>
      <w:r w:rsidRPr="003C45E8">
        <w:rPr>
          <w:szCs w:val="28"/>
        </w:rPr>
        <w:t>;</w:t>
      </w:r>
      <w:proofErr w:type="gramEnd"/>
    </w:p>
    <w:p w:rsidR="00A936DF" w:rsidRPr="003C45E8" w:rsidRDefault="00A936DF" w:rsidP="00042D80">
      <w:pPr>
        <w:pStyle w:val="ConsPlusNormal"/>
        <w:ind w:firstLine="540"/>
        <w:jc w:val="both"/>
        <w:rPr>
          <w:szCs w:val="28"/>
        </w:rPr>
      </w:pPr>
      <w:r w:rsidRPr="003C45E8">
        <w:rPr>
          <w:szCs w:val="28"/>
        </w:rPr>
        <w:t xml:space="preserve">3) обеспечивает результативность, адресность и целевой характер </w:t>
      </w:r>
      <w:r w:rsidRPr="003C45E8">
        <w:rPr>
          <w:szCs w:val="28"/>
        </w:rPr>
        <w:lastRenderedPageBreak/>
        <w:t xml:space="preserve">использования средств, направленных на предоставление выплат, </w:t>
      </w:r>
      <w:r w:rsidR="003C45E8" w:rsidRPr="003C45E8">
        <w:rPr>
          <w:szCs w:val="28"/>
        </w:rPr>
        <w:br/>
      </w:r>
      <w:r w:rsidRPr="003C45E8">
        <w:rPr>
          <w:szCs w:val="28"/>
        </w:rPr>
        <w:t xml:space="preserve">в соответствии с </w:t>
      </w:r>
      <w:r w:rsidR="00A41EA5" w:rsidRPr="003C45E8">
        <w:rPr>
          <w:szCs w:val="28"/>
        </w:rPr>
        <w:t>утверждёнными</w:t>
      </w:r>
      <w:r w:rsidRPr="003C45E8">
        <w:rPr>
          <w:szCs w:val="28"/>
        </w:rPr>
        <w:t xml:space="preserve"> ему бюджетными ассигнованиями </w:t>
      </w:r>
      <w:r w:rsidR="00061F2A">
        <w:rPr>
          <w:szCs w:val="28"/>
        </w:rPr>
        <w:br/>
      </w:r>
      <w:r w:rsidRPr="003C45E8">
        <w:rPr>
          <w:szCs w:val="28"/>
        </w:rPr>
        <w:t>и лимитами бюджетных обязательств.</w:t>
      </w:r>
    </w:p>
    <w:p w:rsidR="00A936DF" w:rsidRPr="003C45E8" w:rsidRDefault="00A936DF" w:rsidP="00042D80">
      <w:pPr>
        <w:pStyle w:val="ConsPlusNormal"/>
        <w:ind w:firstLine="540"/>
        <w:jc w:val="both"/>
        <w:rPr>
          <w:szCs w:val="28"/>
        </w:rPr>
      </w:pPr>
      <w:r w:rsidRPr="003C45E8">
        <w:rPr>
          <w:szCs w:val="28"/>
        </w:rPr>
        <w:t>20. Центр социальных выплат:</w:t>
      </w:r>
    </w:p>
    <w:p w:rsidR="00A936DF" w:rsidRPr="003C45E8" w:rsidRDefault="00A936DF" w:rsidP="00042D80">
      <w:pPr>
        <w:pStyle w:val="ConsPlusNormal"/>
        <w:ind w:firstLine="540"/>
        <w:jc w:val="both"/>
        <w:rPr>
          <w:szCs w:val="28"/>
        </w:rPr>
      </w:pPr>
      <w:r w:rsidRPr="003C45E8">
        <w:rPr>
          <w:szCs w:val="28"/>
        </w:rPr>
        <w:t xml:space="preserve">1) направляет в уполномоченный орган не позднее 5 числа месяца, следующего за истекшим, </w:t>
      </w:r>
      <w:r w:rsidR="00A41EA5" w:rsidRPr="003C45E8">
        <w:rPr>
          <w:szCs w:val="28"/>
        </w:rPr>
        <w:t>отчёт</w:t>
      </w:r>
      <w:r w:rsidRPr="003C45E8">
        <w:rPr>
          <w:szCs w:val="28"/>
        </w:rPr>
        <w:t xml:space="preserve"> об использовании средств, направленных </w:t>
      </w:r>
      <w:r w:rsidR="003C45E8" w:rsidRPr="003C45E8">
        <w:rPr>
          <w:szCs w:val="28"/>
        </w:rPr>
        <w:br/>
      </w:r>
      <w:r w:rsidRPr="003C45E8">
        <w:rPr>
          <w:szCs w:val="28"/>
        </w:rPr>
        <w:t xml:space="preserve">на предоставление выплаты, составленный по форме, </w:t>
      </w:r>
      <w:r w:rsidR="00A41EA5" w:rsidRPr="003C45E8">
        <w:rPr>
          <w:szCs w:val="28"/>
        </w:rPr>
        <w:t>утверждённой</w:t>
      </w:r>
      <w:r w:rsidRPr="003C45E8">
        <w:rPr>
          <w:szCs w:val="28"/>
        </w:rPr>
        <w:t xml:space="preserve"> уполномоченным органом;</w:t>
      </w:r>
    </w:p>
    <w:p w:rsidR="00A936DF" w:rsidRPr="003C45E8" w:rsidRDefault="00A936DF" w:rsidP="00042D80">
      <w:pPr>
        <w:pStyle w:val="ConsPlusNormal"/>
        <w:ind w:firstLine="540"/>
        <w:jc w:val="both"/>
        <w:rPr>
          <w:szCs w:val="28"/>
        </w:rPr>
      </w:pPr>
      <w:r w:rsidRPr="003C45E8">
        <w:rPr>
          <w:szCs w:val="28"/>
        </w:rPr>
        <w:t xml:space="preserve">2) осуществляет расходование средств, направленных на предоставление выплаты, </w:t>
      </w:r>
      <w:r w:rsidR="00A41EA5" w:rsidRPr="003C45E8">
        <w:rPr>
          <w:szCs w:val="28"/>
        </w:rPr>
        <w:t>путём</w:t>
      </w:r>
      <w:r w:rsidRPr="003C45E8">
        <w:rPr>
          <w:szCs w:val="28"/>
        </w:rPr>
        <w:t xml:space="preserve"> их перечисления с лицевого счета центра социальных выплат, открытого в Министерстве финансов Ульяновской области, на </w:t>
      </w:r>
      <w:r w:rsidR="003C45E8" w:rsidRPr="003C45E8">
        <w:rPr>
          <w:szCs w:val="28"/>
        </w:rPr>
        <w:t>счёт</w:t>
      </w:r>
      <w:r w:rsidRPr="003C45E8">
        <w:rPr>
          <w:szCs w:val="28"/>
        </w:rPr>
        <w:t>, открытый получателем в российской кредитной организации;</w:t>
      </w:r>
    </w:p>
    <w:p w:rsidR="00A936DF" w:rsidRPr="003C45E8" w:rsidRDefault="00A936DF" w:rsidP="00042D80">
      <w:pPr>
        <w:pStyle w:val="ConsPlusNormal"/>
        <w:ind w:firstLine="540"/>
        <w:jc w:val="both"/>
        <w:rPr>
          <w:szCs w:val="28"/>
        </w:rPr>
      </w:pPr>
      <w:r w:rsidRPr="003C45E8">
        <w:rPr>
          <w:szCs w:val="28"/>
        </w:rPr>
        <w:t xml:space="preserve">3) </w:t>
      </w:r>
      <w:r w:rsidR="00A41EA5" w:rsidRPr="003C45E8">
        <w:rPr>
          <w:szCs w:val="28"/>
        </w:rPr>
        <w:t>несёт</w:t>
      </w:r>
      <w:r w:rsidRPr="003C45E8">
        <w:rPr>
          <w:szCs w:val="28"/>
        </w:rPr>
        <w:t xml:space="preserve"> ответственность за достоверность представляемых </w:t>
      </w:r>
      <w:r w:rsidR="003C45E8" w:rsidRPr="003C45E8">
        <w:rPr>
          <w:szCs w:val="28"/>
        </w:rPr>
        <w:t>отчётов</w:t>
      </w:r>
      <w:r w:rsidRPr="003C45E8">
        <w:rPr>
          <w:szCs w:val="28"/>
        </w:rPr>
        <w:t>, своевременное расходование средств, направляемых на предоставление выплат, а также обеспечивает результативность и целевой характер использования указанных средств.</w:t>
      </w:r>
    </w:p>
    <w:p w:rsidR="00A936DF" w:rsidRPr="003C45E8" w:rsidRDefault="00A936DF" w:rsidP="00042D80">
      <w:pPr>
        <w:pStyle w:val="ConsPlusNormal"/>
        <w:jc w:val="both"/>
        <w:rPr>
          <w:szCs w:val="28"/>
        </w:rPr>
      </w:pPr>
    </w:p>
    <w:p w:rsidR="00042D80" w:rsidRPr="003C45E8" w:rsidRDefault="00042D80" w:rsidP="00042D80">
      <w:pPr>
        <w:pStyle w:val="ConsPlusNormal"/>
        <w:jc w:val="both"/>
        <w:rPr>
          <w:szCs w:val="28"/>
        </w:rPr>
      </w:pPr>
    </w:p>
    <w:p w:rsidR="00E7440D" w:rsidRDefault="00042D80" w:rsidP="00042D80">
      <w:pPr>
        <w:pStyle w:val="ConsPlusNormal"/>
        <w:jc w:val="center"/>
        <w:rPr>
          <w:szCs w:val="28"/>
        </w:rPr>
        <w:sectPr w:rsidR="00E7440D" w:rsidSect="00293296">
          <w:pgSz w:w="11906" w:h="16838"/>
          <w:pgMar w:top="993" w:right="567" w:bottom="1135" w:left="1701" w:header="425" w:footer="709" w:gutter="0"/>
          <w:pgNumType w:start="1"/>
          <w:cols w:space="708"/>
          <w:titlePg/>
          <w:docGrid w:linePitch="381"/>
        </w:sectPr>
      </w:pPr>
      <w:r w:rsidRPr="003C45E8">
        <w:rPr>
          <w:szCs w:val="28"/>
        </w:rPr>
        <w:t>________________</w:t>
      </w:r>
    </w:p>
    <w:p w:rsidR="00E7440D" w:rsidRDefault="00E7440D" w:rsidP="00E7440D">
      <w:pPr>
        <w:spacing w:after="0" w:line="240" w:lineRule="auto"/>
        <w:jc w:val="center"/>
        <w:rPr>
          <w:b/>
          <w:lang w:eastAsia="ru-RU"/>
        </w:rPr>
      </w:pPr>
      <w:r w:rsidRPr="00C00644">
        <w:rPr>
          <w:b/>
          <w:lang w:eastAsia="ru-RU"/>
        </w:rPr>
        <w:lastRenderedPageBreak/>
        <w:t>ПОЯСНИТЕЛЬНАЯ ЗАПИСКА</w:t>
      </w:r>
    </w:p>
    <w:p w:rsidR="00E7440D" w:rsidRDefault="00E7440D" w:rsidP="00E7440D">
      <w:pPr>
        <w:spacing w:after="0" w:line="240" w:lineRule="auto"/>
        <w:jc w:val="center"/>
        <w:rPr>
          <w:b/>
          <w:lang w:eastAsia="ru-RU"/>
        </w:rPr>
      </w:pPr>
      <w:r>
        <w:rPr>
          <w:b/>
          <w:lang w:eastAsia="ru-RU"/>
        </w:rPr>
        <w:t xml:space="preserve">к проекту постановления Правительства Ульяновской области </w:t>
      </w:r>
    </w:p>
    <w:p w:rsidR="00E7440D" w:rsidRPr="006F4025" w:rsidRDefault="00E7440D" w:rsidP="00E7440D">
      <w:pPr>
        <w:spacing w:after="0" w:line="240" w:lineRule="auto"/>
        <w:jc w:val="center"/>
        <w:rPr>
          <w:b/>
          <w:lang w:eastAsia="ru-RU"/>
        </w:rPr>
      </w:pPr>
      <w:r>
        <w:rPr>
          <w:b/>
          <w:lang w:eastAsia="ru-RU"/>
        </w:rPr>
        <w:t>«</w:t>
      </w:r>
      <w:r w:rsidRPr="006F4025">
        <w:rPr>
          <w:b/>
          <w:lang w:eastAsia="ru-RU"/>
        </w:rPr>
        <w:t>Об утверждении Положения о порядке и условиях предоставления</w:t>
      </w:r>
    </w:p>
    <w:p w:rsidR="00E7440D" w:rsidRPr="00C00644" w:rsidRDefault="00E7440D" w:rsidP="00E7440D">
      <w:pPr>
        <w:spacing w:after="0" w:line="240" w:lineRule="auto"/>
        <w:jc w:val="center"/>
        <w:rPr>
          <w:b/>
          <w:lang w:eastAsia="ru-RU"/>
        </w:rPr>
      </w:pPr>
      <w:proofErr w:type="gramStart"/>
      <w:r w:rsidRPr="006F4025">
        <w:rPr>
          <w:b/>
          <w:lang w:eastAsia="ru-RU"/>
        </w:rPr>
        <w:t>е</w:t>
      </w:r>
      <w:r>
        <w:rPr>
          <w:b/>
          <w:lang w:eastAsia="ru-RU"/>
        </w:rPr>
        <w:t xml:space="preserve">диновременной денежной выплаты </w:t>
      </w:r>
      <w:r w:rsidRPr="006F4025">
        <w:rPr>
          <w:b/>
          <w:lang w:eastAsia="ru-RU"/>
        </w:rPr>
        <w:t xml:space="preserve">гражданам, являющимся членами семей военнослужащих спасательных воинских формирований, сотрудников федеральной противопожарной службы Государственной противопожарной службы, федеральных государственных гражданских служащих и работников Главного управления Министерства Российской Федерации по делам гражданской обороны, чрезвычайным ситуациям </w:t>
      </w:r>
      <w:r>
        <w:rPr>
          <w:b/>
          <w:lang w:eastAsia="ru-RU"/>
        </w:rPr>
        <w:br/>
      </w:r>
      <w:r w:rsidRPr="006F4025">
        <w:rPr>
          <w:b/>
          <w:lang w:eastAsia="ru-RU"/>
        </w:rPr>
        <w:t>и ликвидации последствий стихийных бедствий по Ульяновской области, сотрудников федеральной противопожарной службы Государственной противопожарной службы и работников учреждений Министерства Российской Федерации по делам гражданской обороны</w:t>
      </w:r>
      <w:proofErr w:type="gramEnd"/>
      <w:r w:rsidRPr="006F4025">
        <w:rPr>
          <w:b/>
          <w:lang w:eastAsia="ru-RU"/>
        </w:rPr>
        <w:t xml:space="preserve">, чрезвычайным ситуациям и ликвидации последствий стихийных бедствий, дислоцированных на территории Ульяновской области, погибших (умерших) в связи с выполнением возложенных на них </w:t>
      </w:r>
      <w:proofErr w:type="gramStart"/>
      <w:r w:rsidRPr="006F4025">
        <w:rPr>
          <w:b/>
          <w:lang w:eastAsia="ru-RU"/>
        </w:rPr>
        <w:t>задач</w:t>
      </w:r>
      <w:proofErr w:type="gramEnd"/>
      <w:r w:rsidRPr="006F4025">
        <w:rPr>
          <w:b/>
          <w:lang w:eastAsia="ru-RU"/>
        </w:rPr>
        <w:t xml:space="preserve"> </w:t>
      </w:r>
      <w:r>
        <w:rPr>
          <w:b/>
          <w:lang w:eastAsia="ru-RU"/>
        </w:rPr>
        <w:br/>
      </w:r>
      <w:r w:rsidRPr="006F4025">
        <w:rPr>
          <w:b/>
          <w:lang w:eastAsia="ru-RU"/>
        </w:rPr>
        <w:t xml:space="preserve">на территориях Донецкой Народной Республики, Луганской Народной Республики, Запорожской области, Херсонской области и Украины </w:t>
      </w:r>
      <w:r>
        <w:rPr>
          <w:b/>
          <w:lang w:eastAsia="ru-RU"/>
        </w:rPr>
        <w:br/>
      </w:r>
      <w:r w:rsidRPr="006F4025">
        <w:rPr>
          <w:b/>
          <w:lang w:eastAsia="ru-RU"/>
        </w:rPr>
        <w:t>в период проведения специальной военной операции»</w:t>
      </w:r>
    </w:p>
    <w:p w:rsidR="00E7440D" w:rsidRDefault="00E7440D" w:rsidP="00E7440D">
      <w:pPr>
        <w:spacing w:after="0" w:line="240" w:lineRule="auto"/>
        <w:jc w:val="center"/>
        <w:rPr>
          <w:lang w:eastAsia="ru-RU"/>
        </w:rPr>
      </w:pPr>
    </w:p>
    <w:p w:rsidR="00E7440D" w:rsidRDefault="00E7440D" w:rsidP="00E7440D">
      <w:pPr>
        <w:spacing w:after="0" w:line="240" w:lineRule="auto"/>
        <w:ind w:firstLine="709"/>
        <w:jc w:val="both"/>
        <w:rPr>
          <w:lang w:eastAsia="ru-RU"/>
        </w:rPr>
      </w:pPr>
    </w:p>
    <w:p w:rsidR="00E7440D" w:rsidRDefault="00E7440D" w:rsidP="00E7440D">
      <w:pPr>
        <w:spacing w:after="0" w:line="240" w:lineRule="auto"/>
        <w:ind w:firstLine="709"/>
        <w:jc w:val="both"/>
        <w:rPr>
          <w:lang w:eastAsia="ru-RU"/>
        </w:rPr>
      </w:pPr>
      <w:proofErr w:type="gramStart"/>
      <w:r>
        <w:rPr>
          <w:lang w:eastAsia="ru-RU"/>
        </w:rPr>
        <w:t xml:space="preserve">Проект указа подготовлен в целях установления порядка предоставления единовременной денежной выплаты </w:t>
      </w:r>
      <w:r w:rsidRPr="007863FA">
        <w:rPr>
          <w:lang w:eastAsia="ru-RU"/>
        </w:rPr>
        <w:t>член</w:t>
      </w:r>
      <w:r>
        <w:rPr>
          <w:lang w:eastAsia="ru-RU"/>
        </w:rPr>
        <w:t>ам</w:t>
      </w:r>
      <w:r w:rsidRPr="007863FA">
        <w:rPr>
          <w:lang w:eastAsia="ru-RU"/>
        </w:rPr>
        <w:t xml:space="preserve"> семей военнослужащих спасательных воинских формирований, сотрудников федеральной противопожарной службы Государственной противопожарной службы,</w:t>
      </w:r>
      <w:r w:rsidRPr="00A350FB">
        <w:rPr>
          <w:b/>
        </w:rPr>
        <w:t xml:space="preserve"> </w:t>
      </w:r>
      <w:r w:rsidRPr="00A350FB">
        <w:t>федеральных государственных гражданских служащих и</w:t>
      </w:r>
      <w:r w:rsidRPr="007863FA">
        <w:rPr>
          <w:lang w:eastAsia="ru-RU"/>
        </w:rPr>
        <w:t xml:space="preserve"> работников </w:t>
      </w:r>
      <w:r>
        <w:rPr>
          <w:lang w:eastAsia="ru-RU"/>
        </w:rPr>
        <w:t xml:space="preserve">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(далее – МЧС России) по Ульяновской области, </w:t>
      </w:r>
      <w:r w:rsidRPr="00C54383">
        <w:rPr>
          <w:lang w:eastAsia="ru-RU"/>
        </w:rPr>
        <w:t>сотрудников федеральной противопожарной службы Государственной противопожарной службы и</w:t>
      </w:r>
      <w:proofErr w:type="gramEnd"/>
      <w:r w:rsidRPr="00C54383">
        <w:rPr>
          <w:lang w:eastAsia="ru-RU"/>
        </w:rPr>
        <w:t xml:space="preserve"> работников учреждений Министерства Российской Федерации по делам гражданской обороны, чрезвычайным ситуациям и ликвидации последствий стихийных бедствий, дислоцированных на территории Ульяновской области,</w:t>
      </w:r>
      <w:r>
        <w:rPr>
          <w:lang w:eastAsia="ru-RU"/>
        </w:rPr>
        <w:t xml:space="preserve"> погибших (умерших) в связи с выполнением возложенных на них </w:t>
      </w:r>
      <w:proofErr w:type="gramStart"/>
      <w:r>
        <w:rPr>
          <w:lang w:eastAsia="ru-RU"/>
        </w:rPr>
        <w:t>задач</w:t>
      </w:r>
      <w:proofErr w:type="gramEnd"/>
      <w:r>
        <w:rPr>
          <w:lang w:eastAsia="ru-RU"/>
        </w:rPr>
        <w:t xml:space="preserve"> на территориях Донецкой Народной Республики, Луганской Народной Республики, Запорожской области, Херсонской области и Украины в период проведения специальной военной операции.</w:t>
      </w:r>
    </w:p>
    <w:p w:rsidR="00E7440D" w:rsidRDefault="00E7440D" w:rsidP="00E7440D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К членам семей погибших военнослужащих</w:t>
      </w:r>
      <w:r w:rsidRPr="007863FA">
        <w:t xml:space="preserve"> </w:t>
      </w:r>
      <w:r w:rsidRPr="007863FA">
        <w:rPr>
          <w:lang w:eastAsia="ru-RU"/>
        </w:rPr>
        <w:t>спасательных воинских формирований</w:t>
      </w:r>
      <w:r>
        <w:rPr>
          <w:lang w:eastAsia="ru-RU"/>
        </w:rPr>
        <w:t xml:space="preserve">, </w:t>
      </w:r>
      <w:r w:rsidRPr="00A350FB">
        <w:t>федеральных государственных гражданских служащих</w:t>
      </w:r>
      <w:r>
        <w:t xml:space="preserve"> и</w:t>
      </w:r>
      <w:r w:rsidRPr="00A350FB">
        <w:t xml:space="preserve"> </w:t>
      </w:r>
      <w:r w:rsidRPr="008069BB">
        <w:t>работник</w:t>
      </w:r>
      <w:r>
        <w:t>ов</w:t>
      </w:r>
      <w:r w:rsidRPr="008069BB">
        <w:t xml:space="preserve"> </w:t>
      </w:r>
      <w:r>
        <w:t xml:space="preserve">Главного управления МЧС России по Ульяновской области, работников </w:t>
      </w:r>
      <w:proofErr w:type="gramStart"/>
      <w:r>
        <w:t xml:space="preserve">учреждений МЧС России, </w:t>
      </w:r>
      <w:r w:rsidRPr="002B7AAC">
        <w:t>дислоцированных на территории Ульяновской области</w:t>
      </w:r>
      <w:r>
        <w:rPr>
          <w:lang w:eastAsia="ru-RU"/>
        </w:rPr>
        <w:t xml:space="preserve"> отнесены</w:t>
      </w:r>
      <w:proofErr w:type="gramEnd"/>
      <w:r>
        <w:rPr>
          <w:lang w:eastAsia="ru-RU"/>
        </w:rPr>
        <w:t>:</w:t>
      </w:r>
    </w:p>
    <w:p w:rsidR="00E7440D" w:rsidRDefault="00E7440D" w:rsidP="00E7440D">
      <w:pPr>
        <w:spacing w:after="0" w:line="240" w:lineRule="auto"/>
        <w:ind w:firstLine="709"/>
        <w:jc w:val="both"/>
        <w:rPr>
          <w:lang w:eastAsia="ru-RU"/>
        </w:rPr>
      </w:pPr>
      <w:proofErr w:type="gramStart"/>
      <w:r>
        <w:rPr>
          <w:lang w:eastAsia="ru-RU"/>
        </w:rPr>
        <w:t xml:space="preserve">супруга (супруг), состоящая (состоящий) на день гибели (смерти, признания безвестно отсутствующим или объявления умершим) погибшего (умершего), в зарегистрированном браке с ним; </w:t>
      </w:r>
      <w:proofErr w:type="gramEnd"/>
    </w:p>
    <w:p w:rsidR="00E7440D" w:rsidRDefault="00E7440D" w:rsidP="00E7440D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 xml:space="preserve">родители; </w:t>
      </w:r>
    </w:p>
    <w:p w:rsidR="00E7440D" w:rsidRDefault="00E7440D" w:rsidP="00E7440D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дети, не достигшие возраста 18 лет,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</w:t>
      </w:r>
      <w:r>
        <w:rPr>
          <w:lang w:eastAsia="ru-RU"/>
        </w:rPr>
        <w:br/>
        <w:t xml:space="preserve">не достигшие возраста 23 лет; </w:t>
      </w:r>
    </w:p>
    <w:p w:rsidR="00E7440D" w:rsidRDefault="00E7440D" w:rsidP="00E7440D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лицо, признанное фактически воспитывавшим и содержавшим военнослужащего в течение не менее пяти лет до достижения ими совершеннолетия (далее – фактический воспитатель). Признание лица фактическим воспитателем производится судом в порядке особого производства по делам об установлении фактов, имеющих юридическое значение.</w:t>
      </w:r>
    </w:p>
    <w:p w:rsidR="00E7440D" w:rsidRDefault="00E7440D" w:rsidP="00E7440D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К членам семьи </w:t>
      </w:r>
      <w:r w:rsidRPr="007863FA">
        <w:rPr>
          <w:lang w:eastAsia="ru-RU"/>
        </w:rPr>
        <w:t>сотрудников федеральной противопожарной службы Государственной противопожарной службы</w:t>
      </w:r>
      <w:r>
        <w:rPr>
          <w:lang w:eastAsia="ru-RU"/>
        </w:rPr>
        <w:t xml:space="preserve"> отнесены:</w:t>
      </w:r>
    </w:p>
    <w:p w:rsidR="00E7440D" w:rsidRDefault="00E7440D" w:rsidP="00E7440D">
      <w:pPr>
        <w:spacing w:after="0" w:line="240" w:lineRule="auto"/>
        <w:ind w:firstLine="709"/>
        <w:jc w:val="both"/>
        <w:rPr>
          <w:lang w:eastAsia="ru-RU"/>
        </w:rPr>
      </w:pPr>
      <w:proofErr w:type="gramStart"/>
      <w:r>
        <w:rPr>
          <w:lang w:eastAsia="ru-RU"/>
        </w:rPr>
        <w:t>супруга (супруг), состоящая (состоящий) на день гибели (смерти) сотрудника в браке с ним;</w:t>
      </w:r>
      <w:proofErr w:type="gramEnd"/>
    </w:p>
    <w:p w:rsidR="00E7440D" w:rsidRDefault="00E7440D" w:rsidP="00E7440D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родители сотрудника;</w:t>
      </w:r>
    </w:p>
    <w:p w:rsidR="00E7440D" w:rsidRDefault="00E7440D" w:rsidP="00E7440D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– </w:t>
      </w:r>
      <w:r>
        <w:rPr>
          <w:lang w:eastAsia="ru-RU"/>
        </w:rPr>
        <w:br/>
        <w:t>до окончания обучения, но не более чем до достижения ими возраста 23 лет;</w:t>
      </w:r>
    </w:p>
    <w:p w:rsidR="00E7440D" w:rsidRDefault="00E7440D" w:rsidP="00E7440D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лица, находившиеся на иждивении погибшего (умершего) сотрудника. </w:t>
      </w:r>
    </w:p>
    <w:p w:rsidR="00E7440D" w:rsidRDefault="00E7440D" w:rsidP="00E7440D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Ответственное должностное лицо за разработку проекта указа референт департамента методологии нормотворчества Министерства социального развития Ульяновской области Барабанова Светлана Олеговна.</w:t>
      </w:r>
    </w:p>
    <w:p w:rsidR="00E7440D" w:rsidRDefault="00E7440D" w:rsidP="00E7440D">
      <w:pPr>
        <w:spacing w:after="0" w:line="240" w:lineRule="auto"/>
        <w:ind w:firstLine="709"/>
        <w:jc w:val="both"/>
        <w:rPr>
          <w:lang w:eastAsia="ru-RU"/>
        </w:rPr>
      </w:pPr>
    </w:p>
    <w:p w:rsidR="00E7440D" w:rsidRDefault="00E7440D" w:rsidP="00E7440D">
      <w:pPr>
        <w:spacing w:after="0" w:line="240" w:lineRule="auto"/>
        <w:ind w:firstLine="709"/>
        <w:jc w:val="both"/>
        <w:rPr>
          <w:lang w:eastAsia="ru-RU"/>
        </w:rPr>
      </w:pPr>
    </w:p>
    <w:p w:rsidR="00E7440D" w:rsidRDefault="00E7440D" w:rsidP="00E7440D">
      <w:pPr>
        <w:spacing w:after="0" w:line="240" w:lineRule="auto"/>
        <w:ind w:firstLine="709"/>
        <w:jc w:val="both"/>
        <w:rPr>
          <w:lang w:eastAsia="ru-RU"/>
        </w:rPr>
      </w:pPr>
    </w:p>
    <w:p w:rsidR="00E7440D" w:rsidRDefault="00E7440D" w:rsidP="00E7440D">
      <w:p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 xml:space="preserve">Министр социального развития </w:t>
      </w:r>
    </w:p>
    <w:p w:rsidR="00E7440D" w:rsidRDefault="00E7440D" w:rsidP="00E7440D">
      <w:p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 xml:space="preserve">Ульяновской области </w:t>
      </w:r>
      <w:r>
        <w:rPr>
          <w:lang w:eastAsia="ru-RU"/>
        </w:rPr>
        <w:tab/>
        <w:t xml:space="preserve"> 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        </w:t>
      </w:r>
      <w:r>
        <w:rPr>
          <w:lang w:eastAsia="ru-RU"/>
        </w:rPr>
        <w:tab/>
        <w:t xml:space="preserve">    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</w:t>
      </w:r>
      <w:proofErr w:type="spellStart"/>
      <w:r>
        <w:rPr>
          <w:lang w:eastAsia="ru-RU"/>
        </w:rPr>
        <w:t>Д.В.Батраков</w:t>
      </w:r>
      <w:proofErr w:type="spellEnd"/>
    </w:p>
    <w:p w:rsidR="00042D80" w:rsidRPr="003C45E8" w:rsidRDefault="00042D80" w:rsidP="00042D80">
      <w:pPr>
        <w:pStyle w:val="ConsPlusNormal"/>
        <w:jc w:val="center"/>
        <w:rPr>
          <w:szCs w:val="28"/>
        </w:rPr>
      </w:pPr>
      <w:bookmarkStart w:id="14" w:name="_GoBack"/>
      <w:bookmarkEnd w:id="14"/>
    </w:p>
    <w:sectPr w:rsidR="00042D80" w:rsidRPr="003C45E8" w:rsidSect="00A70C1C">
      <w:headerReference w:type="defaul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739" w:rsidRDefault="00145739" w:rsidP="00042D80">
      <w:pPr>
        <w:spacing w:after="0" w:line="240" w:lineRule="auto"/>
      </w:pPr>
      <w:r>
        <w:separator/>
      </w:r>
    </w:p>
  </w:endnote>
  <w:endnote w:type="continuationSeparator" w:id="0">
    <w:p w:rsidR="00145739" w:rsidRDefault="00145739" w:rsidP="00042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739" w:rsidRDefault="00145739" w:rsidP="00042D80">
      <w:pPr>
        <w:spacing w:after="0" w:line="240" w:lineRule="auto"/>
      </w:pPr>
      <w:r>
        <w:separator/>
      </w:r>
    </w:p>
  </w:footnote>
  <w:footnote w:type="continuationSeparator" w:id="0">
    <w:p w:rsidR="00145739" w:rsidRDefault="00145739" w:rsidP="00042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464487"/>
      <w:docPartObj>
        <w:docPartGallery w:val="Page Numbers (Top of Page)"/>
        <w:docPartUnique/>
      </w:docPartObj>
    </w:sdtPr>
    <w:sdtEndPr/>
    <w:sdtContent>
      <w:p w:rsidR="00042D80" w:rsidRDefault="00042D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40D">
          <w:rPr>
            <w:noProof/>
          </w:rPr>
          <w:t>8</w:t>
        </w:r>
        <w:r>
          <w:fldChar w:fldCharType="end"/>
        </w:r>
      </w:p>
    </w:sdtContent>
  </w:sdt>
  <w:p w:rsidR="00042D80" w:rsidRDefault="00042D80" w:rsidP="00A67294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5520749"/>
      <w:docPartObj>
        <w:docPartGallery w:val="Page Numbers (Top of Page)"/>
        <w:docPartUnique/>
      </w:docPartObj>
    </w:sdtPr>
    <w:sdtEndPr/>
    <w:sdtContent>
      <w:p w:rsidR="00A70C1C" w:rsidRDefault="001457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40D">
          <w:rPr>
            <w:noProof/>
          </w:rPr>
          <w:t>2</w:t>
        </w:r>
        <w:r>
          <w:fldChar w:fldCharType="end"/>
        </w:r>
      </w:p>
    </w:sdtContent>
  </w:sdt>
  <w:p w:rsidR="00CD6D59" w:rsidRDefault="001457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060F3"/>
    <w:multiLevelType w:val="hybridMultilevel"/>
    <w:tmpl w:val="D24A003A"/>
    <w:lvl w:ilvl="0" w:tplc="66729D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B10430"/>
    <w:multiLevelType w:val="hybridMultilevel"/>
    <w:tmpl w:val="DF124BDE"/>
    <w:lvl w:ilvl="0" w:tplc="05A4C180">
      <w:start w:val="1"/>
      <w:numFmt w:val="decimal"/>
      <w:lvlText w:val="%1)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C825AA9"/>
    <w:multiLevelType w:val="hybridMultilevel"/>
    <w:tmpl w:val="9DC61F7E"/>
    <w:lvl w:ilvl="0" w:tplc="E97E28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54F37"/>
    <w:multiLevelType w:val="hybridMultilevel"/>
    <w:tmpl w:val="9202CC7A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6DF"/>
    <w:rsid w:val="00042D80"/>
    <w:rsid w:val="000603CA"/>
    <w:rsid w:val="00061F2A"/>
    <w:rsid w:val="000D3E87"/>
    <w:rsid w:val="00145739"/>
    <w:rsid w:val="00194502"/>
    <w:rsid w:val="001B61F6"/>
    <w:rsid w:val="001E7B5C"/>
    <w:rsid w:val="002717DE"/>
    <w:rsid w:val="00293296"/>
    <w:rsid w:val="003217CC"/>
    <w:rsid w:val="003C45E8"/>
    <w:rsid w:val="004A49E6"/>
    <w:rsid w:val="00516E02"/>
    <w:rsid w:val="00603CE5"/>
    <w:rsid w:val="00654709"/>
    <w:rsid w:val="00672741"/>
    <w:rsid w:val="007C422A"/>
    <w:rsid w:val="007D53A6"/>
    <w:rsid w:val="00842706"/>
    <w:rsid w:val="008A3E46"/>
    <w:rsid w:val="009C3308"/>
    <w:rsid w:val="009D75D5"/>
    <w:rsid w:val="009E1C06"/>
    <w:rsid w:val="00A011E2"/>
    <w:rsid w:val="00A1412C"/>
    <w:rsid w:val="00A41EA5"/>
    <w:rsid w:val="00A67294"/>
    <w:rsid w:val="00A936DF"/>
    <w:rsid w:val="00AB2957"/>
    <w:rsid w:val="00AE17AA"/>
    <w:rsid w:val="00B518FD"/>
    <w:rsid w:val="00B60862"/>
    <w:rsid w:val="00B80ED3"/>
    <w:rsid w:val="00B835C1"/>
    <w:rsid w:val="00BC12E3"/>
    <w:rsid w:val="00D11DB5"/>
    <w:rsid w:val="00D378D1"/>
    <w:rsid w:val="00E37312"/>
    <w:rsid w:val="00E7440D"/>
    <w:rsid w:val="00EA76AB"/>
    <w:rsid w:val="00EB6E91"/>
    <w:rsid w:val="00F8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36DF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szCs w:val="22"/>
      <w:lang w:eastAsia="ru-RU"/>
    </w:rPr>
  </w:style>
  <w:style w:type="paragraph" w:customStyle="1" w:styleId="ConsPlusTitle">
    <w:name w:val="ConsPlusTitle"/>
    <w:rsid w:val="00A936DF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b/>
      <w:szCs w:val="22"/>
      <w:lang w:eastAsia="ru-RU"/>
    </w:rPr>
  </w:style>
  <w:style w:type="paragraph" w:customStyle="1" w:styleId="ConsPlusTitlePage">
    <w:name w:val="ConsPlusTitlePage"/>
    <w:rsid w:val="00A936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042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2D80"/>
  </w:style>
  <w:style w:type="paragraph" w:styleId="a5">
    <w:name w:val="footer"/>
    <w:basedOn w:val="a"/>
    <w:link w:val="a6"/>
    <w:uiPriority w:val="99"/>
    <w:unhideWhenUsed/>
    <w:rsid w:val="00042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2D80"/>
  </w:style>
  <w:style w:type="paragraph" w:styleId="a7">
    <w:name w:val="Balloon Text"/>
    <w:basedOn w:val="a"/>
    <w:link w:val="a8"/>
    <w:uiPriority w:val="99"/>
    <w:semiHidden/>
    <w:unhideWhenUsed/>
    <w:rsid w:val="008A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3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36DF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szCs w:val="22"/>
      <w:lang w:eastAsia="ru-RU"/>
    </w:rPr>
  </w:style>
  <w:style w:type="paragraph" w:customStyle="1" w:styleId="ConsPlusTitle">
    <w:name w:val="ConsPlusTitle"/>
    <w:rsid w:val="00A936DF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b/>
      <w:szCs w:val="22"/>
      <w:lang w:eastAsia="ru-RU"/>
    </w:rPr>
  </w:style>
  <w:style w:type="paragraph" w:customStyle="1" w:styleId="ConsPlusTitlePage">
    <w:name w:val="ConsPlusTitlePage"/>
    <w:rsid w:val="00A936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042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2D80"/>
  </w:style>
  <w:style w:type="paragraph" w:styleId="a5">
    <w:name w:val="footer"/>
    <w:basedOn w:val="a"/>
    <w:link w:val="a6"/>
    <w:uiPriority w:val="99"/>
    <w:unhideWhenUsed/>
    <w:rsid w:val="00042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2D80"/>
  </w:style>
  <w:style w:type="paragraph" w:styleId="a7">
    <w:name w:val="Balloon Text"/>
    <w:basedOn w:val="a"/>
    <w:link w:val="a8"/>
    <w:uiPriority w:val="99"/>
    <w:semiHidden/>
    <w:unhideWhenUsed/>
    <w:rsid w:val="008A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3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9D02A361697E89385DA710A9AC25CA86386D1C1677149188C44869A5C7E762EC6599A1A549B998B693ACB9256945B523E24B140707CA23127F8B6E63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67171C1395CCB3E83F6664C79C305B33EB09044DE898BF0D21E7B55B9C96A4E47734A99872E4635826BE1DD6E1376098A052FEDC3434844BAF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29D02A361697E89385DA710A9AC25CA86386D1C1677149188C44869A5C7E762EC6599B3A511B59AB78DACBC303F14F36765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4247</Words>
  <Characters>24213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Барабанова Светлана Олеговна</dc:creator>
  <cp:lastModifiedBy>Барабанова Светлана Олеговна</cp:lastModifiedBy>
  <cp:revision>2</cp:revision>
  <cp:lastPrinted>2023-12-11T11:19:00Z</cp:lastPrinted>
  <dcterms:created xsi:type="dcterms:W3CDTF">2023-12-12T11:56:00Z</dcterms:created>
  <dcterms:modified xsi:type="dcterms:W3CDTF">2023-12-12T11:56:00Z</dcterms:modified>
</cp:coreProperties>
</file>