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0C1EA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C1EA1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C1EA1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C1EA1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C1EA1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C1EA1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C1EA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C1EA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C1EA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C1EA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C1EA1" w:rsidRDefault="00513C9C" w:rsidP="00892E6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0C1EA1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C1EA1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0C1EA1">
        <w:rPr>
          <w:rFonts w:ascii="PT Astra Serif" w:hAnsi="PT Astra Serif"/>
          <w:b/>
          <w:bCs/>
          <w:sz w:val="28"/>
          <w:szCs w:val="28"/>
        </w:rPr>
        <w:br/>
        <w:t>Ульяновской</w:t>
      </w:r>
      <w:bookmarkStart w:id="0" w:name="_GoBack"/>
      <w:bookmarkEnd w:id="0"/>
      <w:r w:rsidRPr="000C1EA1">
        <w:rPr>
          <w:rFonts w:ascii="PT Astra Serif" w:hAnsi="PT Astra Serif"/>
          <w:b/>
          <w:bCs/>
          <w:sz w:val="28"/>
          <w:szCs w:val="28"/>
        </w:rPr>
        <w:t xml:space="preserve"> области «Развитие культуры, туризма </w:t>
      </w:r>
      <w:r w:rsidR="009876D3" w:rsidRPr="000C1EA1">
        <w:rPr>
          <w:rFonts w:ascii="PT Astra Serif" w:hAnsi="PT Astra Serif"/>
          <w:b/>
          <w:bCs/>
          <w:sz w:val="28"/>
          <w:szCs w:val="28"/>
        </w:rPr>
        <w:br/>
      </w:r>
      <w:r w:rsidRPr="000C1EA1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0C1EA1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2E6B" w:rsidRPr="000C1EA1" w:rsidRDefault="00892E6B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0C1EA1" w:rsidRDefault="003B1AE3" w:rsidP="00F8769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0C1EA1">
        <w:rPr>
          <w:rFonts w:ascii="PT Astra Serif" w:hAnsi="PT Astra Serif"/>
          <w:sz w:val="28"/>
          <w:szCs w:val="28"/>
        </w:rPr>
        <w:t xml:space="preserve"> </w:t>
      </w:r>
      <w:r w:rsidR="00513C9C" w:rsidRPr="000C1EA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C1EA1">
        <w:rPr>
          <w:rFonts w:ascii="PT Astra Serif" w:hAnsi="PT Astra Serif"/>
          <w:sz w:val="28"/>
          <w:szCs w:val="28"/>
        </w:rPr>
        <w:t>п</w:t>
      </w:r>
      <w:proofErr w:type="gramEnd"/>
      <w:r w:rsidRPr="000C1EA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0C1EA1" w:rsidRDefault="00F87695" w:rsidP="00F87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EA1">
        <w:rPr>
          <w:rFonts w:ascii="PT Astra Serif" w:hAnsi="PT Astra Serif"/>
          <w:bCs/>
          <w:sz w:val="28"/>
          <w:szCs w:val="28"/>
        </w:rPr>
        <w:t xml:space="preserve">1. </w:t>
      </w:r>
      <w:r w:rsidR="003B1AE3" w:rsidRPr="000C1EA1">
        <w:rPr>
          <w:rFonts w:ascii="PT Astra Serif" w:hAnsi="PT Astra Serif"/>
          <w:bCs/>
          <w:sz w:val="28"/>
          <w:szCs w:val="28"/>
        </w:rPr>
        <w:t>Утвердить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0C1EA1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="003B1AE3" w:rsidRPr="000C1EA1">
        <w:rPr>
          <w:rFonts w:ascii="PT Astra Serif" w:hAnsi="PT Astra Serif"/>
          <w:bCs/>
          <w:sz w:val="28"/>
          <w:szCs w:val="28"/>
        </w:rPr>
        <w:t>от 1</w:t>
      </w:r>
      <w:r w:rsidR="00E34E85" w:rsidRPr="000C1EA1">
        <w:rPr>
          <w:rFonts w:ascii="PT Astra Serif" w:hAnsi="PT Astra Serif"/>
          <w:bCs/>
          <w:sz w:val="28"/>
          <w:szCs w:val="28"/>
        </w:rPr>
        <w:t>4</w:t>
      </w:r>
      <w:r w:rsidR="003B1AE3" w:rsidRPr="000C1EA1">
        <w:rPr>
          <w:rFonts w:ascii="PT Astra Serif" w:hAnsi="PT Astra Serif"/>
          <w:bCs/>
          <w:sz w:val="28"/>
          <w:szCs w:val="28"/>
        </w:rPr>
        <w:t>.</w:t>
      </w:r>
      <w:r w:rsidR="00E34E85" w:rsidRPr="000C1EA1">
        <w:rPr>
          <w:rFonts w:ascii="PT Astra Serif" w:hAnsi="PT Astra Serif"/>
          <w:bCs/>
          <w:sz w:val="28"/>
          <w:szCs w:val="28"/>
        </w:rPr>
        <w:t>11</w:t>
      </w:r>
      <w:r w:rsidR="003B1AE3" w:rsidRPr="000C1EA1">
        <w:rPr>
          <w:rFonts w:ascii="PT Astra Serif" w:hAnsi="PT Astra Serif"/>
          <w:bCs/>
          <w:sz w:val="28"/>
          <w:szCs w:val="28"/>
        </w:rPr>
        <w:t>.201</w:t>
      </w:r>
      <w:r w:rsidR="00E34E85" w:rsidRPr="000C1EA1">
        <w:rPr>
          <w:rFonts w:ascii="PT Astra Serif" w:hAnsi="PT Astra Serif"/>
          <w:bCs/>
          <w:sz w:val="28"/>
          <w:szCs w:val="28"/>
        </w:rPr>
        <w:t>9</w:t>
      </w:r>
      <w:r w:rsidR="003B1AE3" w:rsidRPr="000C1EA1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0C1EA1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0C1EA1">
        <w:rPr>
          <w:rFonts w:ascii="PT Astra Serif" w:hAnsi="PT Astra Serif"/>
          <w:bCs/>
          <w:sz w:val="28"/>
          <w:szCs w:val="28"/>
        </w:rPr>
        <w:t>26</w:t>
      </w:r>
      <w:r w:rsidR="003B1AE3" w:rsidRPr="000C1EA1">
        <w:rPr>
          <w:rFonts w:ascii="PT Astra Serif" w:hAnsi="PT Astra Serif"/>
          <w:bCs/>
          <w:sz w:val="28"/>
          <w:szCs w:val="28"/>
        </w:rPr>
        <w:t>/</w:t>
      </w:r>
      <w:r w:rsidR="00E34E85" w:rsidRPr="000C1EA1">
        <w:rPr>
          <w:rFonts w:ascii="PT Astra Serif" w:hAnsi="PT Astra Serif"/>
          <w:bCs/>
          <w:sz w:val="28"/>
          <w:szCs w:val="28"/>
        </w:rPr>
        <w:t>571</w:t>
      </w:r>
      <w:r w:rsidR="003B1AE3" w:rsidRPr="000C1EA1">
        <w:rPr>
          <w:rFonts w:ascii="PT Astra Serif" w:hAnsi="PT Astra Serif"/>
          <w:bCs/>
          <w:sz w:val="28"/>
          <w:szCs w:val="28"/>
        </w:rPr>
        <w:t xml:space="preserve">-П </w:t>
      </w:r>
      <w:r w:rsidR="00D135E0" w:rsidRPr="000C1EA1">
        <w:rPr>
          <w:rFonts w:ascii="PT Astra Serif" w:hAnsi="PT Astra Serif"/>
          <w:bCs/>
          <w:sz w:val="28"/>
          <w:szCs w:val="28"/>
        </w:rPr>
        <w:br/>
      </w:r>
      <w:r w:rsidR="00E34E85" w:rsidRPr="000C1EA1">
        <w:rPr>
          <w:rFonts w:ascii="PT Astra Serif" w:hAnsi="PT Astra Serif"/>
          <w:bCs/>
          <w:sz w:val="28"/>
          <w:szCs w:val="28"/>
        </w:rPr>
        <w:t xml:space="preserve">«Об </w:t>
      </w:r>
      <w:r w:rsidR="003B1AE3" w:rsidRPr="000C1EA1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Pr="000C1EA1">
        <w:rPr>
          <w:rFonts w:ascii="PT Astra Serif" w:hAnsi="PT Astra Serif"/>
          <w:bCs/>
          <w:sz w:val="28"/>
          <w:szCs w:val="28"/>
        </w:rPr>
        <w:t>:</w:t>
      </w:r>
    </w:p>
    <w:p w:rsidR="00F87695" w:rsidRPr="000C1EA1" w:rsidRDefault="00F87695" w:rsidP="00F8769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1) в соответствии с приложением № 1 к настоящему постановлению;</w:t>
      </w:r>
    </w:p>
    <w:p w:rsidR="00F87695" w:rsidRPr="000C1EA1" w:rsidRDefault="00F87695" w:rsidP="00F8769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2) в соответствии с приложением № 2 к настоящему постановлению</w:t>
      </w:r>
      <w:r w:rsidR="000C1EA1">
        <w:rPr>
          <w:rFonts w:ascii="PT Astra Serif" w:hAnsi="PT Astra Serif"/>
          <w:sz w:val="28"/>
          <w:szCs w:val="28"/>
        </w:rPr>
        <w:t>.</w:t>
      </w:r>
    </w:p>
    <w:p w:rsidR="00E902B8" w:rsidRPr="000C1EA1" w:rsidRDefault="00C10CAD" w:rsidP="00F8769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2</w:t>
      </w:r>
      <w:r w:rsidR="003B1AE3" w:rsidRPr="000C1EA1">
        <w:rPr>
          <w:rFonts w:ascii="PT Astra Serif" w:hAnsi="PT Astra Serif"/>
          <w:sz w:val="28"/>
          <w:szCs w:val="28"/>
        </w:rPr>
        <w:t>.</w:t>
      </w:r>
      <w:r w:rsidR="000F59B6" w:rsidRPr="000C1EA1">
        <w:rPr>
          <w:rFonts w:ascii="PT Astra Serif" w:hAnsi="PT Astra Serif"/>
          <w:sz w:val="28"/>
          <w:szCs w:val="28"/>
        </w:rPr>
        <w:t xml:space="preserve"> </w:t>
      </w:r>
      <w:r w:rsidR="00F87695" w:rsidRPr="000C1EA1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AB425B" w:rsidRPr="000C1EA1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</w:t>
      </w:r>
      <w:r w:rsidR="001D1E56" w:rsidRPr="000C1EA1">
        <w:rPr>
          <w:rFonts w:ascii="PT Astra Serif" w:hAnsi="PT Astra Serif"/>
          <w:sz w:val="28"/>
          <w:szCs w:val="28"/>
        </w:rPr>
        <w:t>, за исключением подпункта 2 пункта 1 настоящего постановления и приложения №</w:t>
      </w:r>
      <w:r w:rsidR="000C1EA1">
        <w:rPr>
          <w:rFonts w:ascii="PT Astra Serif" w:hAnsi="PT Astra Serif"/>
          <w:sz w:val="28"/>
          <w:szCs w:val="28"/>
        </w:rPr>
        <w:t xml:space="preserve"> </w:t>
      </w:r>
      <w:r w:rsidR="001D1E56" w:rsidRPr="000C1EA1">
        <w:rPr>
          <w:rFonts w:ascii="PT Astra Serif" w:hAnsi="PT Astra Serif"/>
          <w:sz w:val="28"/>
          <w:szCs w:val="28"/>
        </w:rPr>
        <w:t>2 к нему, которые вступают в силу с 1 января 2021 года</w:t>
      </w:r>
      <w:r w:rsidR="00AB425B" w:rsidRPr="000C1EA1">
        <w:rPr>
          <w:rFonts w:ascii="PT Astra Serif" w:hAnsi="PT Astra Serif"/>
          <w:sz w:val="28"/>
          <w:szCs w:val="28"/>
        </w:rPr>
        <w:t>.</w:t>
      </w:r>
    </w:p>
    <w:p w:rsidR="00876334" w:rsidRPr="000C1EA1" w:rsidRDefault="00876334" w:rsidP="00F87695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4A01" w:rsidRPr="000C1EA1" w:rsidRDefault="00994A01" w:rsidP="000C1EA1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002B0" w:rsidRPr="000C1EA1" w:rsidRDefault="00F002B0" w:rsidP="000C1EA1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B3375" w:rsidRPr="000C1EA1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Председатель</w:t>
      </w:r>
      <w:r w:rsidRPr="000C1EA1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0C1EA1">
        <w:rPr>
          <w:rFonts w:ascii="PT Astra Serif" w:hAnsi="PT Astra Serif"/>
          <w:sz w:val="28"/>
          <w:szCs w:val="28"/>
        </w:rPr>
        <w:tab/>
      </w:r>
      <w:r w:rsidRPr="000C1EA1">
        <w:rPr>
          <w:rFonts w:ascii="PT Astra Serif" w:hAnsi="PT Astra Serif"/>
          <w:sz w:val="28"/>
          <w:szCs w:val="28"/>
        </w:rPr>
        <w:tab/>
      </w:r>
      <w:r w:rsidRPr="000C1EA1">
        <w:rPr>
          <w:rFonts w:ascii="PT Astra Serif" w:hAnsi="PT Astra Serif"/>
          <w:sz w:val="28"/>
          <w:szCs w:val="28"/>
        </w:rPr>
        <w:tab/>
      </w:r>
      <w:r w:rsidRPr="000C1EA1">
        <w:rPr>
          <w:rFonts w:ascii="PT Astra Serif" w:hAnsi="PT Astra Serif"/>
          <w:sz w:val="28"/>
          <w:szCs w:val="28"/>
        </w:rPr>
        <w:tab/>
      </w:r>
      <w:r w:rsidRPr="000C1EA1">
        <w:rPr>
          <w:rFonts w:ascii="PT Astra Serif" w:hAnsi="PT Astra Serif"/>
          <w:sz w:val="28"/>
          <w:szCs w:val="28"/>
        </w:rPr>
        <w:tab/>
      </w:r>
      <w:r w:rsidRPr="000C1EA1">
        <w:rPr>
          <w:rFonts w:ascii="PT Astra Serif" w:hAnsi="PT Astra Serif"/>
          <w:sz w:val="28"/>
          <w:szCs w:val="28"/>
        </w:rPr>
        <w:tab/>
      </w:r>
      <w:r w:rsidRPr="000C1EA1">
        <w:rPr>
          <w:rFonts w:ascii="PT Astra Serif" w:hAnsi="PT Astra Serif"/>
          <w:sz w:val="28"/>
          <w:szCs w:val="28"/>
        </w:rPr>
        <w:tab/>
      </w:r>
      <w:r w:rsidR="00D04971" w:rsidRPr="000C1EA1">
        <w:rPr>
          <w:rFonts w:ascii="PT Astra Serif" w:hAnsi="PT Astra Serif"/>
          <w:sz w:val="28"/>
          <w:szCs w:val="28"/>
        </w:rPr>
        <w:tab/>
      </w:r>
      <w:r w:rsidR="00513C9C" w:rsidRPr="000C1E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C1EA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A5845" w:rsidRPr="000C1EA1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  <w:sectPr w:rsidR="006A5845" w:rsidRPr="000C1EA1" w:rsidSect="000E64F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8"/>
        <w:tblW w:w="10312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2"/>
      </w:tblGrid>
      <w:tr w:rsidR="00AB425B" w:rsidRPr="000C1EA1" w:rsidTr="00AB425B">
        <w:tc>
          <w:tcPr>
            <w:tcW w:w="5070" w:type="dxa"/>
          </w:tcPr>
          <w:p w:rsidR="00AB425B" w:rsidRPr="000C1EA1" w:rsidRDefault="00AB425B" w:rsidP="00892E6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5242" w:type="dxa"/>
          </w:tcPr>
          <w:p w:rsidR="00AB425B" w:rsidRPr="000C1EA1" w:rsidRDefault="00AB425B" w:rsidP="00AB425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1EA1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AB425B" w:rsidRPr="000C1EA1" w:rsidRDefault="00AB425B" w:rsidP="00AB425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B425B" w:rsidRPr="000C1EA1" w:rsidRDefault="00AB425B" w:rsidP="00AB425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/>
                <w:sz w:val="28"/>
                <w:szCs w:val="28"/>
              </w:rPr>
              <w:t>к постановлению Правительства                                                                        Ульяновской области</w:t>
            </w:r>
          </w:p>
        </w:tc>
      </w:tr>
    </w:tbl>
    <w:p w:rsidR="00AB425B" w:rsidRPr="000C1EA1" w:rsidRDefault="00AB425B" w:rsidP="00892E6B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276779" w:rsidRPr="000C1EA1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yellow"/>
        </w:rPr>
      </w:pPr>
    </w:p>
    <w:p w:rsidR="00276779" w:rsidRPr="000C1EA1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C704C1" w:rsidRPr="000C1EA1" w:rsidRDefault="00C704C1" w:rsidP="005327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Cs w:val="28"/>
          <w:highlight w:val="yellow"/>
        </w:rPr>
      </w:pPr>
    </w:p>
    <w:p w:rsidR="00276779" w:rsidRPr="000C1EA1" w:rsidRDefault="00276779" w:rsidP="005327D1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1EA1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0C1EA1" w:rsidRDefault="00276779" w:rsidP="005327D1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0C1EA1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0C1EA1" w:rsidRDefault="00276779" w:rsidP="005327D1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0C1EA1">
        <w:rPr>
          <w:rFonts w:ascii="PT Astra Serif" w:hAnsi="PT Astra Serif"/>
          <w:b/>
          <w:szCs w:val="28"/>
        </w:rPr>
        <w:t>«</w:t>
      </w:r>
      <w:r w:rsidR="007D08A5" w:rsidRPr="000C1EA1">
        <w:rPr>
          <w:rFonts w:ascii="PT Astra Serif" w:hAnsi="PT Astra Serif"/>
          <w:b/>
          <w:szCs w:val="28"/>
        </w:rPr>
        <w:t>Развитие культуры</w:t>
      </w:r>
      <w:r w:rsidR="00CE491A" w:rsidRPr="000C1EA1">
        <w:rPr>
          <w:rFonts w:ascii="PT Astra Serif" w:hAnsi="PT Astra Serif"/>
          <w:b/>
          <w:szCs w:val="28"/>
        </w:rPr>
        <w:t>, туризма</w:t>
      </w:r>
      <w:r w:rsidR="007D08A5" w:rsidRPr="000C1EA1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C1EA1">
        <w:rPr>
          <w:rFonts w:ascii="PT Astra Serif" w:hAnsi="PT Astra Serif"/>
          <w:b/>
          <w:szCs w:val="28"/>
        </w:rPr>
        <w:br/>
      </w:r>
      <w:r w:rsidR="007D08A5" w:rsidRPr="000C1EA1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C1EA1">
        <w:rPr>
          <w:rFonts w:ascii="PT Astra Serif" w:hAnsi="PT Astra Serif"/>
          <w:b/>
          <w:szCs w:val="28"/>
        </w:rPr>
        <w:t>»</w:t>
      </w:r>
    </w:p>
    <w:p w:rsidR="005327D1" w:rsidRPr="000C1EA1" w:rsidRDefault="005327D1" w:rsidP="005327D1">
      <w:pPr>
        <w:pStyle w:val="affffc"/>
        <w:widowControl w:val="0"/>
        <w:rPr>
          <w:rFonts w:ascii="PT Astra Serif" w:hAnsi="PT Astra Serif"/>
          <w:b/>
          <w:szCs w:val="28"/>
          <w:highlight w:val="yellow"/>
        </w:rPr>
      </w:pPr>
    </w:p>
    <w:p w:rsidR="004C0495" w:rsidRPr="000C1EA1" w:rsidRDefault="004C0495" w:rsidP="004C0495">
      <w:pPr>
        <w:pStyle w:val="affffb"/>
        <w:widowControl w:val="0"/>
        <w:numPr>
          <w:ilvl w:val="0"/>
          <w:numId w:val="35"/>
        </w:numPr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В паспорте:</w:t>
      </w:r>
    </w:p>
    <w:p w:rsidR="004C0495" w:rsidRPr="000C1EA1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1) в строке «Целевые индикаторы государственной программы»:</w:t>
      </w:r>
    </w:p>
    <w:p w:rsidR="004C0495" w:rsidRPr="000C1EA1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а) в абзаце пятнадцатом слово «рост» заменить словом «увеличение»;</w:t>
      </w:r>
    </w:p>
    <w:p w:rsidR="004C0495" w:rsidRPr="000C1EA1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б) в абзаце восемнадцатом:</w:t>
      </w:r>
    </w:p>
    <w:p w:rsidR="004C0495" w:rsidRPr="000C1EA1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слово «рост» заменить словом «увеличение»;</w:t>
      </w:r>
    </w:p>
    <w:p w:rsidR="00F40925" w:rsidRPr="000C1EA1" w:rsidRDefault="00F40925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слова «Областная детская школа искусств» заменить словами «Губернаторская школа иску</w:t>
      </w:r>
      <w:proofErr w:type="gramStart"/>
      <w:r w:rsidRPr="000C1EA1">
        <w:rPr>
          <w:rFonts w:ascii="PT Astra Serif" w:hAnsi="PT Astra Serif" w:cs="Calibri"/>
          <w:sz w:val="28"/>
          <w:szCs w:val="28"/>
        </w:rPr>
        <w:t>сств дл</w:t>
      </w:r>
      <w:proofErr w:type="gramEnd"/>
      <w:r w:rsidRPr="000C1EA1">
        <w:rPr>
          <w:rFonts w:ascii="PT Astra Serif" w:hAnsi="PT Astra Serif" w:cs="Calibri"/>
          <w:sz w:val="28"/>
          <w:szCs w:val="28"/>
        </w:rPr>
        <w:t xml:space="preserve">я одарённых </w:t>
      </w:r>
      <w:r w:rsidR="00D135E0" w:rsidRPr="000C1EA1">
        <w:rPr>
          <w:rFonts w:ascii="PT Astra Serif" w:hAnsi="PT Astra Serif" w:cs="Calibri"/>
          <w:sz w:val="28"/>
          <w:szCs w:val="28"/>
        </w:rPr>
        <w:br/>
      </w:r>
      <w:r w:rsidRPr="000C1EA1">
        <w:rPr>
          <w:rFonts w:ascii="PT Astra Serif" w:hAnsi="PT Astra Serif" w:cs="Calibri"/>
          <w:sz w:val="28"/>
          <w:szCs w:val="28"/>
        </w:rPr>
        <w:t>детей»;</w:t>
      </w:r>
    </w:p>
    <w:p w:rsidR="00F40925" w:rsidRPr="000C1EA1" w:rsidRDefault="00F40925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в) дополнить абзацем девятнадцатым следующего содержания:</w:t>
      </w:r>
    </w:p>
    <w:p w:rsidR="00F40925" w:rsidRPr="000C1EA1" w:rsidRDefault="00F40925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«количество волонтёров, вовлечённых в программу «Волонтёры культуры» (нарастающим итогом относительно базового значения), человек</w:t>
      </w:r>
      <w:proofErr w:type="gramStart"/>
      <w:r w:rsidRPr="000C1EA1">
        <w:rPr>
          <w:rFonts w:ascii="PT Astra Serif" w:hAnsi="PT Astra Serif" w:cs="Calibri"/>
          <w:sz w:val="28"/>
          <w:szCs w:val="28"/>
        </w:rPr>
        <w:t>.»;</w:t>
      </w:r>
      <w:proofErr w:type="gramEnd"/>
    </w:p>
    <w:p w:rsidR="005C1136" w:rsidRPr="000C1EA1" w:rsidRDefault="005C1136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2)</w:t>
      </w:r>
      <w:r w:rsidR="00BC58A0" w:rsidRPr="000C1EA1">
        <w:rPr>
          <w:rFonts w:ascii="PT Astra Serif" w:hAnsi="PT Astra Serif"/>
        </w:rPr>
        <w:t xml:space="preserve"> </w:t>
      </w:r>
      <w:r w:rsidR="00BC58A0" w:rsidRPr="000C1EA1">
        <w:rPr>
          <w:rFonts w:ascii="PT Astra Serif" w:hAnsi="PT Astra Serif" w:cs="Calibri"/>
          <w:sz w:val="28"/>
          <w:szCs w:val="28"/>
        </w:rPr>
        <w:t>в абзаце втором</w:t>
      </w:r>
      <w:r w:rsidRPr="000C1EA1">
        <w:rPr>
          <w:rFonts w:ascii="PT Astra Serif" w:hAnsi="PT Astra Serif" w:cs="Calibri"/>
          <w:sz w:val="28"/>
          <w:szCs w:val="28"/>
        </w:rPr>
        <w:t xml:space="preserve"> строк</w:t>
      </w:r>
      <w:r w:rsidR="00BC58A0" w:rsidRPr="000C1EA1">
        <w:rPr>
          <w:rFonts w:ascii="PT Astra Serif" w:hAnsi="PT Astra Serif" w:cs="Calibri"/>
          <w:sz w:val="28"/>
          <w:szCs w:val="28"/>
        </w:rPr>
        <w:t>и</w:t>
      </w:r>
      <w:r w:rsidRPr="000C1EA1">
        <w:rPr>
          <w:rFonts w:ascii="PT Astra Serif" w:hAnsi="PT Astra Serif" w:cs="Calibri"/>
          <w:sz w:val="28"/>
          <w:szCs w:val="28"/>
        </w:rPr>
        <w:t xml:space="preserve"> «Ожидаемые результаты реализации государственной программы» слово «рос</w:t>
      </w:r>
      <w:r w:rsidR="001C0FEE" w:rsidRPr="000C1EA1">
        <w:rPr>
          <w:rFonts w:ascii="PT Astra Serif" w:hAnsi="PT Astra Serif" w:cs="Calibri"/>
          <w:sz w:val="28"/>
          <w:szCs w:val="28"/>
        </w:rPr>
        <w:t xml:space="preserve">т» </w:t>
      </w:r>
      <w:r w:rsidR="00D135E0" w:rsidRPr="000C1EA1">
        <w:rPr>
          <w:rFonts w:ascii="PT Astra Serif" w:hAnsi="PT Astra Serif" w:cs="Calibri"/>
          <w:sz w:val="28"/>
          <w:szCs w:val="28"/>
        </w:rPr>
        <w:br/>
      </w:r>
      <w:r w:rsidR="001C0FEE" w:rsidRPr="000C1EA1">
        <w:rPr>
          <w:rFonts w:ascii="PT Astra Serif" w:hAnsi="PT Astra Serif" w:cs="Calibri"/>
          <w:sz w:val="28"/>
          <w:szCs w:val="28"/>
        </w:rPr>
        <w:t>заменить словом «увеличение».</w:t>
      </w:r>
    </w:p>
    <w:p w:rsidR="00BC58A0" w:rsidRPr="000C1EA1" w:rsidRDefault="001C0FEE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 xml:space="preserve">2. </w:t>
      </w:r>
      <w:r w:rsidR="00BC58A0" w:rsidRPr="000C1EA1">
        <w:rPr>
          <w:rFonts w:ascii="PT Astra Serif" w:hAnsi="PT Astra Serif" w:cs="Calibri"/>
          <w:sz w:val="28"/>
          <w:szCs w:val="28"/>
        </w:rPr>
        <w:t>В строке «Целевые индикаторы подпрограммы» паспорта подпрограммы:</w:t>
      </w:r>
    </w:p>
    <w:p w:rsidR="001C0FEE" w:rsidRPr="000C1EA1" w:rsidRDefault="00BC58A0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1) в абзаце первом слово «рост» заменить словом «увеличение»;</w:t>
      </w:r>
    </w:p>
    <w:p w:rsidR="00BC58A0" w:rsidRPr="000C1EA1" w:rsidRDefault="00BC58A0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2) в абзаце четвёртом:</w:t>
      </w:r>
    </w:p>
    <w:p w:rsidR="00BC58A0" w:rsidRPr="000C1EA1" w:rsidRDefault="00BC58A0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lastRenderedPageBreak/>
        <w:t>а) слово «рост» заменить словом «увеличение»;</w:t>
      </w:r>
    </w:p>
    <w:p w:rsidR="00BC58A0" w:rsidRPr="000C1EA1" w:rsidRDefault="00BC58A0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б) слова «Областная детская школа искусств» заменить словами «Губернаторская школа иску</w:t>
      </w:r>
      <w:proofErr w:type="gramStart"/>
      <w:r w:rsidRPr="000C1EA1">
        <w:rPr>
          <w:rFonts w:ascii="PT Astra Serif" w:hAnsi="PT Astra Serif" w:cs="Calibri"/>
          <w:sz w:val="28"/>
          <w:szCs w:val="28"/>
        </w:rPr>
        <w:t>сств дл</w:t>
      </w:r>
      <w:proofErr w:type="gramEnd"/>
      <w:r w:rsidRPr="000C1EA1">
        <w:rPr>
          <w:rFonts w:ascii="PT Astra Serif" w:hAnsi="PT Astra Serif" w:cs="Calibri"/>
          <w:sz w:val="28"/>
          <w:szCs w:val="28"/>
        </w:rPr>
        <w:t>я одарённых детей».</w:t>
      </w:r>
    </w:p>
    <w:p w:rsidR="00EE0EB2" w:rsidRPr="000C1EA1" w:rsidRDefault="00662842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 xml:space="preserve">3. </w:t>
      </w:r>
      <w:r w:rsidR="00EE0EB2" w:rsidRPr="000C1EA1">
        <w:rPr>
          <w:rFonts w:ascii="PT Astra Serif" w:hAnsi="PT Astra Serif" w:cs="Calibri"/>
          <w:sz w:val="28"/>
          <w:szCs w:val="28"/>
        </w:rPr>
        <w:t>Приложение № 1 изложить в следующей редакции:</w:t>
      </w:r>
    </w:p>
    <w:p w:rsidR="005327D1" w:rsidRPr="000C1EA1" w:rsidRDefault="005327D1" w:rsidP="005327D1">
      <w:pPr>
        <w:pStyle w:val="affffb"/>
        <w:widowControl w:val="0"/>
        <w:autoSpaceDE w:val="0"/>
        <w:autoSpaceDN w:val="0"/>
        <w:ind w:left="1069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327D1" w:rsidRPr="000C1EA1" w:rsidRDefault="005327D1" w:rsidP="005327D1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«ПРИЛОЖЕНИЕ № 1</w:t>
      </w:r>
    </w:p>
    <w:p w:rsidR="005327D1" w:rsidRPr="000C1EA1" w:rsidRDefault="005327D1" w:rsidP="005327D1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5327D1" w:rsidRPr="000C1EA1" w:rsidRDefault="005327D1" w:rsidP="005327D1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0C1EA1" w:rsidRDefault="00AB42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327D1" w:rsidRPr="000C1EA1" w:rsidRDefault="005327D1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72C5B" w:rsidRPr="000C1EA1" w:rsidRDefault="00572C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72C5B" w:rsidRPr="000C1EA1" w:rsidRDefault="00572C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1" w:name="P280"/>
      <w:bookmarkEnd w:id="1"/>
      <w:r w:rsidRPr="000C1EA1">
        <w:rPr>
          <w:rFonts w:ascii="PT Astra Serif" w:hAnsi="PT Astra Serif" w:cs="Calibri"/>
          <w:b/>
          <w:sz w:val="28"/>
          <w:szCs w:val="28"/>
        </w:rPr>
        <w:t>ПЕРЕЧЕНЬ ЦЕЛЕВЫХ ИНДИКАТОРОВ</w:t>
      </w:r>
    </w:p>
    <w:p w:rsidR="00AB425B" w:rsidRPr="000C1EA1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AB425B" w:rsidRPr="000C1EA1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AB425B" w:rsidRPr="000C1EA1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283"/>
      </w:tblGrid>
      <w:tr w:rsidR="00AB425B" w:rsidRPr="000C1EA1" w:rsidTr="00572C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целевого инд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катора,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Базовое знач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ние ц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левого индик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5327D1">
            <w:pPr>
              <w:widowControl w:val="0"/>
              <w:tabs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Методика расчёта значений целевого индикатора гос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дарственной программы, 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425B" w:rsidRPr="000C1EA1" w:rsidTr="00572C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532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5327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B425B" w:rsidRPr="000C1EA1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B425B" w:rsidRPr="000C1EA1" w:rsidRDefault="00AB425B" w:rsidP="005327D1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709"/>
      </w:tblGrid>
      <w:tr w:rsidR="00AB425B" w:rsidRPr="000C1EA1" w:rsidTr="00AB425B">
        <w:trPr>
          <w:trHeight w:val="60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4700" w:type="dxa"/>
            <w:gridSpan w:val="9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Программа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5E5608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 w:val="restart"/>
          </w:tcPr>
          <w:p w:rsidR="005E5608" w:rsidRPr="000C1EA1" w:rsidRDefault="005E5608" w:rsidP="005E560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</w:t>
            </w:r>
            <w:r w:rsidRPr="000C1EA1">
              <w:rPr>
                <w:rFonts w:ascii="PT Astra Serif" w:hAnsi="PT Astra Serif"/>
                <w:sz w:val="24"/>
                <w:szCs w:val="24"/>
              </w:rPr>
              <w:t>*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, в 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торых провед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ны мероприятия, направленные на модернизацию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материально-технической 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Подсчёт количества учреждений культуры*, осущест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ляющих деятельность на территории Ульяновской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ласти, в которых проведены мероприятия, направле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ные на модернизацию материально-технической базы.</w:t>
            </w:r>
          </w:p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Источником является 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нформация о заключённых и исполненных контрактах и иных договорах, предметом которых является проведение мероприятий, напра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ленных на модернизацию материально-технической базы учреждений культуры*, осуществляющих де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тельность на территории Ульяновской области, пре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ставленная указанными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5E5608" w:rsidRPr="000C1EA1" w:rsidTr="002C3668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</w:tcPr>
          <w:p w:rsidR="005E5608" w:rsidRPr="000C1EA1" w:rsidRDefault="005E5608" w:rsidP="005E560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в процессе реал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зации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 «Культурная среда»,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5E5608" w:rsidRPr="000C1EA1" w:rsidTr="002C3668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внедривших в практику 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тельности инн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вационные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формационные технологии (в процессе реал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зации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 «Цифровая культура»), 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0C1EA1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Подсчёт количества учреждений культуры*, осущест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ляющих деятельность на территории Ульяновской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ласти, внедривших в практику деятельности инновац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онные информационные технологии.</w:t>
            </w:r>
          </w:p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 с ц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лью внедрения в практику деятельности инновацио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ных информационных технологий в учреждениях культуры*, осуществляющих деятельность на террит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рии Ульяновской области, представленная указанными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08" w:rsidRPr="000C1EA1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эк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позиций,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зданных (обно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лённых) в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дарственных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зеях,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5E5608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5E5608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7FC3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Подсчёт количества экспозиций, созданных (обновлё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ных) в об</w:t>
            </w:r>
            <w:r w:rsidR="00CE7FC3" w:rsidRPr="000C1EA1">
              <w:rPr>
                <w:rFonts w:ascii="PT Astra Serif" w:hAnsi="PT Astra Serif"/>
                <w:sz w:val="24"/>
                <w:szCs w:val="24"/>
              </w:rPr>
              <w:t>ластных государственных музеях.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услуг, нео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ходимых для создания (обновления) в областных гос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дарственных музеях экспозиций, представленная ук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занными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CE7FC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крытых в мун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ципальных 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зованиях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 творческих (кр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ативных)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странств «Третье место»,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Подсчёт количества открытых в муниципальных обр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зованиях Ульяновской области творческих (креати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ных) пространств «Третье место».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услуг, нео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ходимых для открытия в муниципальных образованиях Ульяновской области творческих (креативных) пр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странств, представленная указанными муниципальн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ы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ми образованиями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 w:val="restart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ектов, на реал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зацию которых предоставлены субсидии из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 Ульяновской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Подсчёт количества проектов, на реализацию которых предоставлены субсидии из областного бюджета Уль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Источником информации являются 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оговоры о поря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ке и условиях предоставления субсидии (соглашение о предоставлении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в процессе реал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зации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 «Творческие люди»</w:t>
            </w:r>
            <w:proofErr w:type="gramStart"/>
            <w:r w:rsidRPr="000C1EA1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,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лонтёров, вовл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чённых в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грамму «Воло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тёры культуры» (в процессе 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лизации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 «Творческие люди») (нара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тающим итогом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относительно базового 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B27209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Подсчёт количества волонтёров, вовлечённых в пр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грамму «Волонтёры культуры».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количестве зар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гистрированных на сайте DOBRO.RU волонтёров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 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торых провед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 мероприятия по обеспечению антитеррорист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ческой защ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щённости 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креплённых за ними объектов (территорий),</w:t>
            </w:r>
            <w:r w:rsidRPr="000C1EA1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B27209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Подсчёт количества учреждений культуры*, в которых проведены мероприятия по обеспечению антитеррор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стической защищённости закреплённых за ними объе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тов (территорий).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услуг, нео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ходимых для проведения в учреждениях культуры* </w:t>
            </w:r>
            <w:proofErr w:type="gramStart"/>
            <w:r w:rsidRPr="000C1EA1">
              <w:rPr>
                <w:rFonts w:ascii="PT Astra Serif" w:hAnsi="PT Astra Serif"/>
                <w:sz w:val="24"/>
                <w:szCs w:val="24"/>
              </w:rPr>
              <w:t>мероприятий</w:t>
            </w:r>
            <w:proofErr w:type="gramEnd"/>
            <w:r w:rsidRPr="000C1EA1">
              <w:rPr>
                <w:rFonts w:ascii="PT Astra Serif" w:hAnsi="PT Astra Serif"/>
                <w:sz w:val="24"/>
                <w:szCs w:val="24"/>
              </w:rPr>
              <w:t xml:space="preserve"> по обеспечению антитеррористической защищённости закреплённых за ними объектов (терр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торий), представленная указанными учреждениями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Число специал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стов, работа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в учрежд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ниях культуры*, которым пред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ставлены меры социальной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держки,</w:t>
            </w:r>
            <w:r w:rsidRPr="000C1EA1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00DE8" w:rsidRPr="000C1EA1"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F00DE8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F00DE8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F00DE8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 w:rsidRPr="000C1EA1">
              <w:rPr>
                <w:rFonts w:ascii="PT Astra Serif" w:hAnsi="PT Astra Serif"/>
                <w:sz w:val="24"/>
                <w:szCs w:val="24"/>
              </w:rPr>
              <w:t>Подсчёт числа специалистов, работающих в учрежд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ниях культуры*, которым предоставлены меры соц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альной поддержки в соответствии с Законом Ульяно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ской области от 05.04.2006 № 43-ЗО «О мерах госуда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ственной социальной поддержки отдельных категорий специалистов, работающих и проживающих в сельских населённых пунктах, рабочих посёлках и посёлках г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родского типа на территории Ульяновской области» и Законом Ульяновской области от 02.10.2020 № 103-ЗО «О правовом регулировании отдельных вопросов ст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туса молодых</w:t>
            </w:r>
            <w:proofErr w:type="gramEnd"/>
            <w:r w:rsidRPr="000C1EA1">
              <w:rPr>
                <w:rFonts w:ascii="PT Astra Serif" w:hAnsi="PT Astra Serif"/>
                <w:sz w:val="24"/>
                <w:szCs w:val="24"/>
              </w:rPr>
              <w:t xml:space="preserve"> специалистов в Ульяновской области».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Источником информации является 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протокол заседания рабочей группы по рассмотрению вопроса о пред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ставлении меры социальной поддержки, распоряжение Министерства искусства и культурной политики Уль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новской области «О назначении выплаты»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0C1EA1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Среднегодовое число студентов,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получающих среднее профе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сиональное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разование по программам подготовки сп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циалистов сре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него звена углублённой подготовки по специальностям в области муз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кального иску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ства,</w:t>
            </w:r>
            <w:r w:rsidRPr="000C1EA1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 xml:space="preserve">Подсчёт среднегодового числа студентов, получающих среднее профессиональное образование по программам 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подготовки специалистов среднего звена углублённой подготовки по специальностям в области музыкальн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го искусства, в рамках контракта, заключённого Мин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стерством искусства и культурной политики Ульяно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ской области с образовательной организацией (анализ достижения целевого индикатора производится по 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зультатам отчётного года).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является акт </w:t>
            </w:r>
            <w:proofErr w:type="gramStart"/>
            <w:r w:rsidRPr="000C1EA1">
              <w:rPr>
                <w:rFonts w:ascii="PT Astra Serif" w:hAnsi="PT Astra Serif"/>
                <w:sz w:val="24"/>
                <w:szCs w:val="24"/>
              </w:rPr>
              <w:t>об исполнении контракта по подготовке специалистов со средним профессиональным образованием по программам по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готовки специалистов среднего звена углублённой подготовки по специальностям</w:t>
            </w:r>
            <w:proofErr w:type="gramEnd"/>
            <w:r w:rsidRPr="000C1EA1">
              <w:rPr>
                <w:rFonts w:ascii="PT Astra Serif" w:hAnsi="PT Astra Serif"/>
                <w:sz w:val="24"/>
                <w:szCs w:val="24"/>
              </w:rPr>
              <w:t xml:space="preserve"> в области музыкальн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го искусства, представленный образовательной орган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зацией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0C1EA1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050D01" w:rsidP="00050D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ния, границы территорий 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торых устано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лены как гран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цы территорий объектов град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строительной деятельности особого регул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рования, в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щем числе об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ектов культу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наследия регионального значения</w:t>
            </w:r>
            <w:r w:rsidR="00F00DE8" w:rsidRPr="000C1EA1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F00DE8" w:rsidRPr="000C1EA1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="00F00DE8"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00DE8" w:rsidRPr="000C1EA1">
              <w:rPr>
                <w:rFonts w:ascii="PT Astra Serif" w:hAnsi="PT Astra Serif" w:cs="Arial"/>
                <w:sz w:val="24"/>
                <w:szCs w:val="24"/>
              </w:rPr>
              <w:t>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44,0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D = G / O x 100, где: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D – значение целевого индикатора в процентах;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G – количество объектов культурного наследия реги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нального значения, границы территорий которых уст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новлены как границы территорий объектов градостр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ительной деятельности особого регулирования, ед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ниц;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O – общее количество объектов культурного наследия регионального значения, единиц.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установлению границ территорий объектов культурного наследия, представленная уполномоченным органом по охране объектов культурного наследия 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0C1EA1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ния, в отнош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нии которых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ганизована уст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новка информ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ционных надп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сей и обознач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ний, содерж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информ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цию об объектах культурного наследия, в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щем числе об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ектов культу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наследия регионального значения,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D = Y / O x 100, где: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D – значение целевого индикатора в процентах;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Y – количество объектов культурного наследия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единиц;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O – общее количество объектов культурного наследия регионального значения, единиц.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установке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формационных надписей и обозначений на объектах культурного наследия, представленная уполномоче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ным органом по охране объектов культурного наследия 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0C1EA1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межрегионал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и междун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родных выст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вок, других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зентационных и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роприятий, на которых пре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ставлена презе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тационная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дукция о турис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ском потенциале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0C1EA1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количества межрегиональных и междунаро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ных выставок, других презентационных и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мероприятий, на которых представлена презентацио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ная продукция о туристском потенциале Ульяновской области.</w:t>
            </w:r>
          </w:p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Источником является информация о заключённых и и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полненных контрактах и иных договорах, предметом к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торых является закупка товаров, работ, услуг по орган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зации межрегиональных и международных выставок, других презентационных и </w:t>
            </w:r>
            <w:proofErr w:type="spellStart"/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имиджевых</w:t>
            </w:r>
            <w:proofErr w:type="spellEnd"/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мероприятий, на которых представлена презентационная продукция о т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ристском потенциале Ульяновской области, предста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ленная уполномоченным органом в сфере туризма в Ул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0C1EA1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5F5C13" w:rsidP="005F5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ведённых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кламных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туров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пресс-туров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для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представителей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российских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международных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организаций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в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сфере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туризма,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туроператоров,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иностранных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делегаций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по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ласти,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CE7FC3" w:rsidRPr="000C1EA1">
              <w:rPr>
                <w:rFonts w:ascii="PT Astra Serif" w:hAnsi="PT Astra Serif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количества проведённых рекламных туров и пресс-туров для представителей российских и межд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народных организаций в сфере туризма, туроперат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ров, иностранных делегаций по Ульяновской области.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услуг, св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занных с организацией рекламных туров и пресс-туров для представителей российских и международных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ганизаций в сфере туризма, туроператоров, иностра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делегаций по Ульяновской области, представле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ная уполномоченным органом в сфере туризма</w:t>
            </w:r>
            <w:r w:rsidRPr="000C1EA1">
              <w:rPr>
                <w:rFonts w:ascii="PT Astra Serif" w:hAnsi="PT Astra Serif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ганизованных межрегионал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и междун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родных мер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приятий (сов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щаний, семин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ров, круглых столов и других обучающих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роприятий) и количество ме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региональных и международных мероприятий по вопросам разв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тия туризма, в которых прин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ли участие пре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ставители 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ристской инд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количества организованных межрегиональных и международных мероприятий (совещаний, семин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ров, круглых столов и других обучающих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тий) и количества межрегиональных и международных мероприятий по вопросам развития туризма, в которых приняли участие представители туристской индустрии Ульяновской области.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информация, размещённая в средствах массовой информации о проведении указа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лизованных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вестиционных туристских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ектов в муниц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пальных районах (городских окр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гах)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количества реализованных инвестиционных туристских проектов в муниципальных районах (г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родских округах) Ульяновской области.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</w:t>
            </w:r>
            <w:r w:rsidRPr="000C1EA1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информации является соглашение о предоставлении субсидий в целях реализации турис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4700" w:type="dxa"/>
            <w:gridSpan w:val="9"/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0C1EA1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Увеличение 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личества пос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щений учрежд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 культуры (нарастающим итогом относ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 базового значения),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111,13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115,01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Ркп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Кп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/ Кп</w:t>
            </w:r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Ркп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процентах;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Кп</w:t>
            </w:r>
            <w:proofErr w:type="gramStart"/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  <w:vertAlign w:val="subscript"/>
              </w:rPr>
              <w:t>1</w:t>
            </w:r>
            <w:proofErr w:type="gramEnd"/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– количество посещений учреждений культуры, осуществляющих деятельность на территории Ульяно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области, в течение отчётного периода, текущего г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да, единиц;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Кп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учреждений культуры, осуществляющих деятельность на территории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области, в 2017 году, единиц.</w:t>
            </w:r>
          </w:p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руководителями учреждений культуры,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0C1EA1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6A25FA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6A25FA" w:rsidRPr="000C1EA1" w:rsidRDefault="006A25FA" w:rsidP="006A25F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Число докуме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тов, принятых на государственное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хранение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дарственными архивами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области, тыс. ед. хран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17,0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Чд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Ка +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Кна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>, где: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Чд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индикатора, единиц хранения;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Ка – количество документов постоянного срока хранения и количество документов по личному составу, принятых на государственное хранение в ОГБУ «Государственный архив Ульяновской области», единиц хранения;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Кна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количество документов постоянного срока хр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нения и количество документов по личному составу, принятых на государственное хранение в ОГБУ «Гос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дарственный архив новейшей истории Ульяновской области», единиц хранения.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руководителями государственных архивов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6A25FA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6A25FA" w:rsidRPr="000C1EA1" w:rsidRDefault="006A25FA" w:rsidP="006A25F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Доля выпускн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ков областных государственных профессионал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образов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тельных орган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заций, реализ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ющих образов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тельные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граммы среднего профессионал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образов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в области искусств, труд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устроившихся по полученной специальности, в общей числе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ности выпускн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ков</w:t>
            </w:r>
            <w:r w:rsidRPr="000C1EA1">
              <w:rPr>
                <w:rFonts w:ascii="PT Astra Serif" w:hAnsi="PT Astra Serif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указанных организаций,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0C1EA1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66,5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Дт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Чт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/ 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Чв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Дт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 (ан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лиз достижения целевого индикатора производится по результатам отчётного года);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Чт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численность трудоустроившихся по полученной специальности выпускников областных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организаций, реализующих образовательные программы среднего профессионального образования в области искусств, за отчётный год, человек;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Чв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численность выпускников областных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профессиональных образовательных орган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заций, реализующих образовательные программы среднего профессионального образования в области искусств, за отчётный год, человек.</w:t>
            </w:r>
          </w:p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руководителями областных государственных профессиональных образовательных организаций, 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лизующих образовательные программы среднего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фессионального образования в области искусств,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FA" w:rsidRPr="000C1EA1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7256" w:rsidRPr="000C1EA1" w:rsidTr="002C3668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7256" w:rsidRPr="000C1EA1" w:rsidRDefault="00AB7256" w:rsidP="00AB7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Увеличение чи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 обучающихся в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ном автономном учреждении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полнительного образования «Губернаторская школа искусств для одарённых детей» (далее – ГАУ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ДО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«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бернаторская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школа искусств для одарённых детей») по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полнительным предпрофесси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нальным общ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образовател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ным программам в сфере искусств (нарастающим итогом относ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 базового значения), про-центов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0C1EA1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0C1EA1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0C1EA1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0C1EA1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129,6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Роп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Коп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/ Коп</w:t>
            </w:r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Роп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 (ан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лиз достижения целевого индикатора производится по результатам отчётного года);</w:t>
            </w:r>
          </w:p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Коп</w:t>
            </w:r>
            <w:proofErr w:type="gramStart"/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  <w:vertAlign w:val="subscript"/>
              </w:rPr>
              <w:t>1</w:t>
            </w:r>
            <w:proofErr w:type="gramEnd"/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– число обучающихся в ГАУ ДО «Губернаторская школа искусств для одарённых детей» по дополнител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ным предпрофессиональным общеобразовательным пр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pacing w:val="-4"/>
                <w:sz w:val="24"/>
                <w:szCs w:val="24"/>
              </w:rPr>
              <w:t>граммам в сфере искусств, за отчётный год, человек;</w:t>
            </w:r>
          </w:p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Коп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– число обучающихся в ГАУ ДО «Губернаторская школа искусств для одарённых детей»» по дополн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тельным предпрофессиональным общеобразовател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ным программам в сфере искусств, в 2017 году, чел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век.</w:t>
            </w:r>
          </w:p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руководителем</w:t>
            </w:r>
            <w:r w:rsidRPr="000C1EA1">
              <w:rPr>
                <w:rFonts w:ascii="PT Astra Serif" w:hAnsi="PT Astra Serif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ГАУ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ДО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«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Губернаторская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шк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 искусств для одарённых детей»»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256" w:rsidRPr="000C1EA1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0C1EA1" w:rsidRDefault="00AB425B" w:rsidP="00AB425B">
      <w:pPr>
        <w:widowControl w:val="0"/>
        <w:autoSpaceDE w:val="0"/>
        <w:autoSpaceDN w:val="0"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0C1EA1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0C1EA1">
        <w:rPr>
          <w:rFonts w:ascii="PT Astra Serif" w:hAnsi="PT Astra Serif"/>
          <w:sz w:val="24"/>
          <w:szCs w:val="24"/>
        </w:rPr>
        <w:t>&lt;*&gt; О</w:t>
      </w:r>
      <w:r w:rsidRPr="000C1EA1">
        <w:rPr>
          <w:rFonts w:ascii="PT Astra Serif" w:hAnsi="PT Astra Serif"/>
          <w:bCs/>
          <w:sz w:val="24"/>
          <w:szCs w:val="24"/>
        </w:rPr>
        <w:t>бластные государственные и муниципальные учреждения культуры, областные государственные архивы, областные государственные и муниципальные образовательные организации, реализующие дополнительные общеобразовательные программы в сфере искусств для д</w:t>
      </w:r>
      <w:r w:rsidRPr="000C1EA1">
        <w:rPr>
          <w:rFonts w:ascii="PT Astra Serif" w:hAnsi="PT Astra Serif"/>
          <w:bCs/>
          <w:sz w:val="24"/>
          <w:szCs w:val="24"/>
        </w:rPr>
        <w:t>е</w:t>
      </w:r>
      <w:r w:rsidRPr="000C1EA1">
        <w:rPr>
          <w:rFonts w:ascii="PT Astra Serif" w:hAnsi="PT Astra Serif"/>
          <w:bCs/>
          <w:sz w:val="24"/>
          <w:szCs w:val="24"/>
        </w:rPr>
        <w:t>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искусств</w:t>
      </w:r>
      <w:proofErr w:type="gramStart"/>
      <w:r w:rsidRPr="000C1EA1">
        <w:rPr>
          <w:rFonts w:ascii="PT Astra Serif" w:hAnsi="PT Astra Serif"/>
          <w:bCs/>
          <w:sz w:val="24"/>
          <w:szCs w:val="24"/>
        </w:rPr>
        <w:t>.</w:t>
      </w:r>
      <w:r w:rsidR="00572C5B" w:rsidRPr="000C1EA1">
        <w:rPr>
          <w:rFonts w:ascii="PT Astra Serif" w:hAnsi="PT Astra Serif"/>
          <w:bCs/>
          <w:sz w:val="24"/>
          <w:szCs w:val="24"/>
        </w:rPr>
        <w:t>»</w:t>
      </w:r>
      <w:r w:rsidR="00762468" w:rsidRPr="000C1EA1"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572C5B" w:rsidRPr="000C1EA1" w:rsidRDefault="00662842" w:rsidP="00572C5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bCs/>
          <w:sz w:val="28"/>
          <w:szCs w:val="28"/>
        </w:rPr>
        <w:t>4</w:t>
      </w:r>
      <w:r w:rsidR="00572C5B" w:rsidRPr="000C1EA1">
        <w:rPr>
          <w:rFonts w:ascii="PT Astra Serif" w:hAnsi="PT Astra Serif" w:cs="Calibri"/>
          <w:bCs/>
          <w:sz w:val="28"/>
          <w:szCs w:val="28"/>
        </w:rPr>
        <w:t>.</w:t>
      </w:r>
      <w:r w:rsidR="00572C5B" w:rsidRPr="000C1EA1">
        <w:rPr>
          <w:rFonts w:ascii="PT Astra Serif" w:hAnsi="PT Astra Serif" w:cs="Calibri"/>
          <w:sz w:val="28"/>
          <w:szCs w:val="28"/>
        </w:rPr>
        <w:t xml:space="preserve"> Приложение № 2 изложить в следующей редакции:</w:t>
      </w:r>
    </w:p>
    <w:p w:rsidR="00572C5B" w:rsidRPr="000C1EA1" w:rsidRDefault="009C79F9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lastRenderedPageBreak/>
        <w:t>«</w:t>
      </w:r>
      <w:r w:rsidR="00572C5B" w:rsidRPr="000C1EA1">
        <w:rPr>
          <w:rFonts w:ascii="PT Astra Serif" w:hAnsi="PT Astra Serif" w:cs="Arial"/>
          <w:sz w:val="28"/>
          <w:szCs w:val="28"/>
        </w:rPr>
        <w:t>ПРИЛОЖЕНИЕ № 2</w:t>
      </w:r>
    </w:p>
    <w:p w:rsidR="00572C5B" w:rsidRPr="000C1EA1" w:rsidRDefault="00572C5B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572C5B" w:rsidRPr="000C1EA1" w:rsidRDefault="00572C5B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9C79F9" w:rsidRPr="000C1EA1" w:rsidRDefault="009C79F9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9C79F9" w:rsidRPr="000C1EA1" w:rsidRDefault="009C79F9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9C79F9" w:rsidRPr="000C1EA1" w:rsidRDefault="009C79F9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Style w:val="11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59"/>
        <w:gridCol w:w="1843"/>
        <w:gridCol w:w="1843"/>
        <w:gridCol w:w="1276"/>
        <w:gridCol w:w="1275"/>
        <w:gridCol w:w="1276"/>
        <w:gridCol w:w="1276"/>
      </w:tblGrid>
      <w:tr w:rsidR="00AB425B" w:rsidRPr="000C1EA1" w:rsidTr="00AB425B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0C1EA1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основного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мероприятия</w:t>
            </w:r>
          </w:p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Ответстве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ные испо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нители мер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финансового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обеспечения</w:t>
            </w:r>
          </w:p>
        </w:tc>
        <w:tc>
          <w:tcPr>
            <w:tcW w:w="8789" w:type="dxa"/>
            <w:gridSpan w:val="6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AB425B" w:rsidRPr="000C1EA1" w:rsidTr="00AB425B">
        <w:trPr>
          <w:trHeight w:val="44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spacing w:after="0" w:line="240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AB425B" w:rsidRPr="000C1EA1" w:rsidRDefault="00AB425B" w:rsidP="00AB425B">
            <w:pPr>
              <w:spacing w:after="0" w:line="240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:rsidR="00AB425B" w:rsidRPr="000C1EA1" w:rsidRDefault="00AB425B" w:rsidP="00AB425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1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559"/>
        <w:gridCol w:w="1843"/>
        <w:gridCol w:w="1842"/>
        <w:gridCol w:w="1276"/>
        <w:gridCol w:w="1276"/>
        <w:gridCol w:w="1276"/>
        <w:gridCol w:w="1280"/>
      </w:tblGrid>
      <w:tr w:rsidR="00AB425B" w:rsidRPr="000C1EA1" w:rsidTr="00AB425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 – создание условий для эффективной реализации государственной культурной политики на территории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 – обеспечение доступа граждан к культурным ценностям и участию в культурной жизни, реализация тво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ческого потенциала населения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проекта «Культурная среда», направленного на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«Культурная среда»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иску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ства и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турной 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литики 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яновской области (д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лее – 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стерство), 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530751,9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159072,6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245725,1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лее –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168746,6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103831,1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44970,6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362005,3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106009,3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90963,2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18273,4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72689,8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439788,7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147072,6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217417,9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150473,2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289315,5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65791,4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178282,6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бюджетам муниципальных рай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нов, поселений и 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родских округов 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яновской области (д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лее – местные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ты)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софина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со строител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ством, реконструкц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ей и капитальным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монтом сельских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мов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  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стерство строител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ства и арх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тектуры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170611,8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51667,6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63771,6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30710,2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139901,6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3348,8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167263,0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63771,6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30107,4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137155,6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Предоставление су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б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с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о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финансирования</w:t>
            </w:r>
            <w:proofErr w:type="spellEnd"/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 xml:space="preserve"> ра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с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 xml:space="preserve">ходных обязательств, 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lastRenderedPageBreak/>
              <w:t>связанных с созданием модельных муниц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lastRenderedPageBreak/>
              <w:t>Министе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Приобретение муз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кальных инструме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тов, оборудования и материалов для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образов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тельных организаций, реализующих допо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нительные общеобр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зовательные програ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мы в сфере иску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я детей, областных государственных профессиональных образовательных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ганизаций, реализу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образовательные программы среднего профессионального образования в области искусств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ходных обязательств, 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связанных с оснащ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нием</w:t>
            </w:r>
            <w:r w:rsidRPr="000C1EA1">
              <w:rPr>
                <w:rFonts w:ascii="PT Astra Serif" w:hAnsi="PT Astra Serif" w:cs="Calibri"/>
                <w:szCs w:val="20"/>
              </w:rPr>
              <w:t xml:space="preserve"> 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оборудованием муниципальных обр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зовательных орган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заций, реализующих дополнительные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щеобразовательные программы в сфере иску</w:t>
            </w:r>
            <w:proofErr w:type="gramStart"/>
            <w:r w:rsidRPr="000C1EA1">
              <w:rPr>
                <w:rFonts w:ascii="PT Astra Serif" w:hAnsi="PT Astra Serif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/>
                <w:sz w:val="24"/>
                <w:szCs w:val="24"/>
              </w:rPr>
              <w:t>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lastRenderedPageBreak/>
              <w:t>Министе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26307,2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21571,9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на модерниз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цию театров юного зрителя и театров 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272525,7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153646,3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120365,8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152159,9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проекта «Творческие люди», направленного на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46577,4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ятий, направленных на продвижение 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лантливой молодёжи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в сфере музыкального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11333,3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Реализация творч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ских проектов, направленных на укрепление росси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гражданской идентичности на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нове духовно-нравственных и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турных ценностей народов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Реализация выставо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проектов 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федеральных и региональных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22824,1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проекта «Цифровая культура», направленного на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«Цифровая культура»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21215,5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18715,5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зданию виртуальных концертных залов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2555,5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55,5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мероприятий,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здание виртуальных выставочных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9360,0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оцифровке книжных памятников и включение их в Национальную эле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тронную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«Модернизация материально-технической базы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культуры, областных государственных 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хивов, областных го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ударственных образ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вательных организ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ций, реализующих дополнительные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щеобразовательные программы в сфере иску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я детей, областных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професси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нальных образов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тельных организаций, реализующих образ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вательные программы среднего професси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образования в области искусств»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2602419,7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993060,8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1208984,9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279174,0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945319,7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403284,9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263474,0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1657100,0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805700,0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504593,2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261359,1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457493,2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245659,1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2097826,5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947625,8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487826,5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Организация реко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струкции, ремонта и реставрации зданий областных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культуры, в том числе подготовки проектной и экспертной док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1869180,5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965480,9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875152,6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28547,0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259180,5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145480,9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22234,6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1846945,9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867625,8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27660,3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236945,9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77625,8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27660,3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зданию условий для беспрепятственного доступа маломобил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держке творческой деятельности и техн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ческому оснащению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57439,2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10339,2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обеспечению пожарной безопасн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 в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1609,7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Приобретение обор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дования (музыкал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инструментов, свет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о-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и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звукотехн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ческого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оборудов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ния, фондового и эк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позиционного обор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дования, мебели и т.д.), одежды сцены, сценических кост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мов, обуви и подо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объектов для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323169,3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134685,9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на создание (обновление) в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музеях эк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Строительство зданий для размещения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250880,6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«Модернизация материально-технической базы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ниципальных учр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ждений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369883,03196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75 600,83196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193093,1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92789,1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4 200,0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4 200,0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243457,03196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43151,93196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154535,0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4 200,0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126426,0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38558,1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148208,03196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59296,83196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57202,03196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26847,93196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91006,0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29538,1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29019,0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221675,0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152171,0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53200,0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186255,0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143151,0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35420,0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нием реконструкции, ремонта, реставрации зданий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ных учреждений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куль-туры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, в том числе подготовкой проек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ной и экспертной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176806,73196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57869,63196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72520,1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88445,23196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36962,33196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88361,5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81331,73196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41565,63196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28390,23196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20658,33196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52941,5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95475,0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60055,0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0C1EA1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0C1EA1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приобр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тением музыкальных инструментов, спец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ального оборудования и сценических пост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новочных сре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дств дл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26932,6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10610,2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5716,9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21215,7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развит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ем парков и парковых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</w:tr>
      <w:tr w:rsidR="00AB425B" w:rsidRPr="000C1EA1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подкл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чением общедосту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библиотек,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тельность на террит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риях муниципальных образований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области, к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формационно-телекоммуникацио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ной сети Интернет и развитием системы библиотечного 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1896,0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735,2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софинансир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расходных об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зательств, связанных с предоставлением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нежных поощрений лучшим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ным учреждениям культуры, наход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щимся на территориях сельских поселений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фед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бюджета бюджетам сельских поселений Ульяновской области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софинансир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расходных об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зательств, связанных с предоставлением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нежных поощрений лучшим работникам муниципальных учреждений культ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ры, находящихся на территориях сельских поселений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ния фед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кой творческой 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ским оснащением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ниципальных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16997,7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13938,0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ходных обязательств, связанных со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тельством, приобр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тением (выкупом) зданий для размещ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126200,0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126200,0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организ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цией деятельности сети творческих (кр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ативных) пространств «Третье место» в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ниципальных образ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ваниях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оритетных направл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 государственной культурной политики в Ульяновской обл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 Прав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345368,6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41200,2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91200,2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91200,2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91200,2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293736,0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82200,0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51632,6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 - культурная столица» в целях 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расходов,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обеспечением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42632,6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 - культурная столица» в целях 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расходов,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проведением Международного культурного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Развитие книгоизд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тельской деятельн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38830,2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в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государственных учреждениях культ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ры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мероприятий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по обеспечению антите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рористической защ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щённости закреплё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ных за ними объектов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Фонду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держки изобразител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искусства «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Пл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стовская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осень» в 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лях финансового обеспечения расходов, связанных с прису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дением и выплатой международных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мий имени А.А.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Пл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Присуждение межд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народных ежегодных литературных премий имени И.А.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ным коллективам, имеющим статус «Г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бернаторский»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Ульяновской области некоммерч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ским организациям, в том числе творческим союзам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продв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жением чтения и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держкой книгоизд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на территории муниципальных рай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 и городских окр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гов Ульяновской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lastRenderedPageBreak/>
              <w:t>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местному бюджету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нием мероприятий, посвященных праз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нованию Нового года и Рождества Христова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юр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дическим лицам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в целях 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мещения части затрат в связи с произво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ством национальных фильмов (частей национальных фил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мов)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юр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дическим лицам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в целях 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мещения затрат, св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занных с произво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ством документал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ных, художественных и анимационных 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15200,0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реформ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рованием библиоте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дела на террит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рии Ульяновской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«Оказание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дарственной, в том числе социальной, поддержки»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117701,2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22803,1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23710,7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ки в соответствии с Законом Ульяновской области от 05.04.2006 № 43-ЗО «О мерах государственной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циальной поддержки отдельных категорий специалистов, раб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тающих и прожива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в сельских нас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ленных пунктах,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бочих поселках и 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сёлках городского 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па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ки в соответствии с Законом Ульяновской области 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от 02.10.2020 № 103-ЗО «О прав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вом регулировании отдельных вопросов статуса молодых сп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циалистов в Ульяно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 xml:space="preserve">ской области»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дым специалистам, поступившим на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боту в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ные учреждения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3798,0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местным бюджетам на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ществление переда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органам местного самоуправления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дарственных полн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мочий Ульяновской области по предоста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лению мер социал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ной поддержки мол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дым специалистам, поступившим на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боту в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ные учреждения, осуществляющие в качестве основного (уставного) вида 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тельности деятел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ность в сфере культ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ры или архивного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6561,2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1284,1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держка в сфере 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100553,5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ведению оздоров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тельной кампании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новременных компе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сационных выплат на приобретение жилых помещений руковод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телям любительских творческих коллект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вов, прибывших на работу в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ные учреждения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туры, осуществля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щие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lastRenderedPageBreak/>
              <w:t>Цель государственной программы – сохранение объектов культурного наследия Ульяновской области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B7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(далее – объекты культурного наследия)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«Сохранение и государственная охрана объектов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турного наследия (п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мятников истории и культуры) народов Российской Федер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ции, расположенных на территории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21660,0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установлению границ территорий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значения, границ территорий и треб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ваний к режимам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пользования и град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строительным регл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ментам исторических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поселений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ятий по разработке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проектов зон охраны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историко-культурных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7362,0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Организация устано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ки информационных надписей и обознач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 на объекты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турного наследия, находящиеся в со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ственности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области, либо имеющие статус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значения, расположенных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установлению предметов охраны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значения, ист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рических поселений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регионального 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8.6.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собственн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кам объектов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турного наследия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сохранением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комплексное развитие туристской и обеспечивающей инфраструктуры, продвижение туристского проду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AB425B" w:rsidRPr="000C1EA1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«Создание усл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вий для развития сф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ры внутреннего и въездного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58906,1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</w:tr>
      <w:tr w:rsidR="00AB425B" w:rsidRPr="000C1EA1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обеспечение развития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34600,0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субсидий из областн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го бюджета хозя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ствующим субъектам, осуществляющим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 деятел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ность в сфере тури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ма, направленную на развитие туристской инфраструктуры и продвижение турис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ского потенциала Ульяновской области, в целях финансового обеспечения части их затрат в связи с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ществлением данной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24306,1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в услов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ях распространения новой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коронавиру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ной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Подпрограмма «Обеспечение реализации государственной программы» 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Цель подпрограммы – </w:t>
            </w:r>
            <w:r w:rsidR="001C0FE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создание на территории Ульяновской области благоприятных условий для сохранения, развития и распространения</w:t>
            </w:r>
            <w:r w:rsidR="001C0FE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="001C0FE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="001C0FE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="001C0FE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</w:t>
            </w:r>
            <w:proofErr w:type="gramEnd"/>
            <w:r w:rsidR="001C0FE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в области искусств (далее - учреждения культуры)</w:t>
            </w:r>
          </w:p>
        </w:tc>
      </w:tr>
      <w:tr w:rsidR="00AB425B" w:rsidRPr="000C1EA1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подпрограммы – создание благоприятных условий для посещения гражданами учреждений культуры</w:t>
            </w:r>
          </w:p>
        </w:tc>
      </w:tr>
      <w:tr w:rsidR="00AB425B" w:rsidRPr="000C1EA1" w:rsidTr="006628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«Обеспечение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ятельности исполн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телей и соисполнит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лей государственной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3193242,7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197349,6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461281,2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</w:tr>
      <w:tr w:rsidR="00AB425B" w:rsidRPr="000C1EA1" w:rsidTr="006628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3142547,2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994791,8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187202,8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451134,4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754709,1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754709,1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бюджетным и автономным учр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ждениям, в отнош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нии которых 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стерство осуществл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ет функции и полн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мочия учредителя, на финансовое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 выполнения ими государственных 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даний, а также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2947725,5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954391,6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148601,4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412527,7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716102,4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716102,4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финанс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вое обеспечение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роприятий, связанных с приобретением, внедрением и испол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зованием информац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онно-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3871,8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856,1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95991,8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финанс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вое обеспечение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роприятий, связанных с приобретением, внедрением и испол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зованием информац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2556,5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</w:tr>
      <w:tr w:rsidR="00AB425B" w:rsidRPr="000C1EA1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 деятельности казённых учреждений, подведомственных Министерству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73221,5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</w:tr>
      <w:tr w:rsidR="00AB425B" w:rsidRPr="000C1EA1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финанс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вое обеспечение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роприятий, связанных с приобретением, внедрением и испол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зованием информац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593,3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венций из областного бюджета бюджетам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муниципальных рай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 и городских окр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гов Ульяновской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на осуществл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 переданных орг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нам местного сам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управления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полномочий Ульяновской области по хранению, ко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плектованию, учету и использованию 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хивных документов, относящихся к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дарственной со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ственности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 и нах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дящихся на террит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риях муниципальных районов и городских округов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24204,5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национал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но-культурным авт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номиям в целях 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расходов,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эксплуатацией предоставленных им в безвозмездное пол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зование помещений,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закрепленных на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 оперативного управления за ОГБУК «Центр народной культуры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области», и оплатой коммунал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352,3</w:t>
            </w:r>
          </w:p>
        </w:tc>
      </w:tr>
      <w:tr w:rsidR="00AB425B" w:rsidRPr="000C1EA1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 деятельности областного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ственного казенного учреждения «Агентство по тури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му Ульяновской обл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AB425B" w:rsidRPr="000C1EA1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3193242,7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197349,6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461281,2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</w:tr>
      <w:tr w:rsidR="00AB425B" w:rsidRPr="000C1EA1" w:rsidTr="00AB425B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7307726,13196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2277585,83196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1866066,4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1235940,3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5159694,83196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1303427,63196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</w:tr>
      <w:tr w:rsidR="00AB425B" w:rsidRPr="000C1EA1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2148031,3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974158,2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901999,6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271873,5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0C1EA1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lastRenderedPageBreak/>
        <w:t>--------------------------------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  <w:r w:rsidRPr="000C1EA1">
        <w:rPr>
          <w:rFonts w:ascii="PT Astra Serif" w:hAnsi="PT Astra Serif" w:cs="Calibri"/>
          <w:sz w:val="24"/>
          <w:szCs w:val="24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1" w:history="1">
        <w:r w:rsidRPr="000C1EA1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Pr="000C1EA1">
        <w:rPr>
          <w:rFonts w:ascii="PT Astra Serif" w:hAnsi="PT Astra Serif" w:cs="Calibri"/>
          <w:sz w:val="24"/>
          <w:szCs w:val="24"/>
        </w:rPr>
        <w:t xml:space="preserve"> Российской Федерации</w:t>
      </w:r>
      <w:proofErr w:type="gramStart"/>
      <w:r w:rsidRPr="000C1EA1">
        <w:rPr>
          <w:rFonts w:ascii="PT Astra Serif" w:hAnsi="PT Astra Serif" w:cs="Calibri"/>
          <w:sz w:val="24"/>
          <w:szCs w:val="24"/>
        </w:rPr>
        <w:t>.</w:t>
      </w:r>
      <w:r w:rsidR="009C79F9" w:rsidRPr="000C1EA1">
        <w:rPr>
          <w:rFonts w:ascii="PT Astra Serif" w:hAnsi="PT Astra Serif" w:cs="Calibri"/>
          <w:sz w:val="24"/>
          <w:szCs w:val="24"/>
        </w:rPr>
        <w:t>»</w:t>
      </w:r>
      <w:r w:rsidR="00762468" w:rsidRPr="000C1EA1">
        <w:rPr>
          <w:rFonts w:ascii="PT Astra Serif" w:hAnsi="PT Astra Serif" w:cs="Calibri"/>
          <w:sz w:val="24"/>
          <w:szCs w:val="24"/>
        </w:rPr>
        <w:t>.</w:t>
      </w:r>
      <w:proofErr w:type="gramEnd"/>
    </w:p>
    <w:p w:rsidR="009C79F9" w:rsidRPr="000C1EA1" w:rsidRDefault="00662842" w:rsidP="00054378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5</w:t>
      </w:r>
      <w:r w:rsidR="00054378" w:rsidRPr="000C1EA1">
        <w:rPr>
          <w:rFonts w:ascii="PT Astra Serif" w:hAnsi="PT Astra Serif" w:cs="Calibri"/>
          <w:sz w:val="28"/>
          <w:szCs w:val="28"/>
        </w:rPr>
        <w:t xml:space="preserve">. </w:t>
      </w:r>
      <w:r w:rsidR="0004165E" w:rsidRPr="000C1EA1">
        <w:rPr>
          <w:rFonts w:ascii="PT Astra Serif" w:hAnsi="PT Astra Serif" w:cs="Calibri"/>
          <w:sz w:val="28"/>
          <w:szCs w:val="28"/>
        </w:rPr>
        <w:t>Приложение № 2</w:t>
      </w:r>
      <w:r w:rsidR="0004165E" w:rsidRPr="000C1EA1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="0004165E" w:rsidRPr="000C1EA1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:rsidR="0004165E" w:rsidRPr="000C1EA1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«ПРИЛОЖЕНИЕ № 2</w:t>
      </w:r>
      <w:r w:rsidRPr="000C1EA1">
        <w:rPr>
          <w:rFonts w:ascii="PT Astra Serif" w:hAnsi="PT Astra Serif" w:cs="Arial"/>
          <w:sz w:val="28"/>
          <w:szCs w:val="28"/>
          <w:vertAlign w:val="superscript"/>
        </w:rPr>
        <w:t>1</w:t>
      </w:r>
    </w:p>
    <w:p w:rsidR="0004165E" w:rsidRPr="000C1EA1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04165E" w:rsidRPr="000C1EA1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04165E" w:rsidRPr="000C1EA1" w:rsidRDefault="0004165E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СВЕДЕНИЯ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 xml:space="preserve">о соответствии реализуемых </w:t>
      </w:r>
      <w:r w:rsidRPr="000C1EA1">
        <w:rPr>
          <w:rFonts w:ascii="PT Astra Serif" w:hAnsi="PT Astra Serif" w:cs="PT Astra Serif"/>
          <w:b/>
          <w:sz w:val="28"/>
          <w:szCs w:val="28"/>
        </w:rPr>
        <w:t>основных мероприятий государственной программы</w:t>
      </w:r>
      <w:r w:rsidRPr="000C1EA1">
        <w:rPr>
          <w:rFonts w:ascii="PT Astra Serif" w:hAnsi="PT Astra Serif" w:cs="Calibri"/>
          <w:b/>
          <w:sz w:val="28"/>
          <w:szCs w:val="28"/>
        </w:rPr>
        <w:t xml:space="preserve"> Ульяновской области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AB425B" w:rsidRPr="000C1EA1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0C1EA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целям и задачам</w:t>
      </w:r>
      <w:r w:rsidRPr="000C1EA1">
        <w:rPr>
          <w:rFonts w:ascii="PT Astra Serif" w:eastAsia="Calibri" w:hAnsi="PT Astra Serif"/>
          <w:lang w:eastAsia="en-US"/>
        </w:rPr>
        <w:t xml:space="preserve"> </w:t>
      </w:r>
      <w:r w:rsidRPr="000C1EA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стратегии социально-экономического развития Ульяновской области</w:t>
      </w:r>
    </w:p>
    <w:p w:rsidR="00AB425B" w:rsidRPr="000C1EA1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yellow"/>
          <w:lang w:eastAsia="en-US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2835"/>
        <w:gridCol w:w="5954"/>
        <w:gridCol w:w="5386"/>
        <w:gridCol w:w="282"/>
      </w:tblGrid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№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0C1EA1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954" w:type="dxa"/>
            <w:vMerge w:val="restart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целевого индикатора </w:t>
            </w: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государственной</w:t>
            </w:r>
            <w:proofErr w:type="gramEnd"/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vMerge w:val="restart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Цели и задачи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стратегии социально-экономического развития Ульяновской области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B425B" w:rsidRPr="000C1EA1" w:rsidRDefault="00AB425B" w:rsidP="00AB425B">
      <w:pPr>
        <w:spacing w:after="0" w:line="14" w:lineRule="auto"/>
        <w:rPr>
          <w:rFonts w:ascii="PT Astra Serif" w:hAnsi="PT Astra Serif"/>
          <w:sz w:val="24"/>
          <w:szCs w:val="24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2835"/>
        <w:gridCol w:w="5953"/>
        <w:gridCol w:w="5387"/>
        <w:gridCol w:w="851"/>
      </w:tblGrid>
      <w:tr w:rsidR="00AB425B" w:rsidRPr="000C1EA1" w:rsidTr="00662842">
        <w:trPr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проекта «Культу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ная среда», направленн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го на достижение целей, показателей и результ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 федерального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 «Культурная среда»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</w:t>
            </w:r>
            <w:r w:rsidRPr="000C1EA1">
              <w:rPr>
                <w:rFonts w:ascii="PT Astra Serif" w:hAnsi="PT Astra Serif"/>
                <w:sz w:val="24"/>
                <w:szCs w:val="24"/>
              </w:rPr>
              <w:t>*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, в которых пров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дены мероприятия, направленные на модернизацию материально-технической базы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94D" w:rsidRPr="000C1EA1" w:rsidRDefault="00BE594D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ры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E594D" w:rsidRPr="000C1EA1" w:rsidRDefault="000F08CE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BE594D" w:rsidRPr="000C1EA1">
              <w:rPr>
                <w:rFonts w:ascii="PT Astra Serif" w:hAnsi="PT Astra Serif"/>
                <w:sz w:val="24"/>
                <w:szCs w:val="24"/>
              </w:rPr>
              <w:t>адачи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BE594D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E594D" w:rsidRPr="000C1EA1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ностям и участию в культурной жизни,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 творческого потенциала населения;</w:t>
            </w:r>
          </w:p>
          <w:p w:rsidR="00BE594D" w:rsidRPr="000C1EA1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детских музыкальных, художестве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ных, хореографических школ, училищ и школ 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кусств необходимыми инструментами, оборуд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ванием и материалами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проекта «Творч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ские люди», направле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на достижение 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лей, показателей и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зультатов федерального проекта «Творческие люди»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проектов, на реализацию которых пред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ставлены субсидии из областного бюджета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  <w:r w:rsidR="00BE594D" w:rsidRPr="000C1EA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BE594D" w:rsidRPr="000C1EA1" w:rsidRDefault="00BE594D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волонтёров, вовлечённых в программу «Волонтёры культуры» (в процессе реализации реги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проекта «Творческие люди»)  (нарастающим итогом относительно базового значения)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94D" w:rsidRPr="000C1EA1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ры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B425B" w:rsidRPr="000C1EA1" w:rsidRDefault="000F08CE" w:rsidP="00355B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BE594D" w:rsidRPr="000C1EA1">
              <w:rPr>
                <w:rFonts w:ascii="PT Astra Serif" w:hAnsi="PT Astra Serif"/>
                <w:sz w:val="24"/>
                <w:szCs w:val="24"/>
              </w:rPr>
              <w:t>адачи</w:t>
            </w:r>
            <w:r w:rsidR="00355BCD"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355BCD" w:rsidRPr="000C1EA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беспечение доступа граждан к кул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турным ценностям и участию в культурной жи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ни, реализация творческого потенциала насел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ния</w:t>
            </w:r>
            <w:r w:rsidR="00BE594D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E594D" w:rsidRPr="000C1EA1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развитие кадрового потенциала организаций сф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ры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проекта «Цифровая культура», направленн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го на достижение целей, показателей и результ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 федерального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 «Цифровая культура»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внедривших в практику деятельности инновационные информацио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ные 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16C" w:rsidRPr="000C1EA1" w:rsidRDefault="00CB316C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0C1EA1" w:rsidRDefault="000F08CE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>адач</w:t>
            </w:r>
            <w:r w:rsidR="00CB316C"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CB316C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B316C" w:rsidRPr="000C1EA1" w:rsidRDefault="00CB316C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ностям и участию в культурной жизни,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 творческого потенциала населения;</w:t>
            </w:r>
          </w:p>
          <w:p w:rsidR="00CB316C" w:rsidRPr="000C1EA1" w:rsidRDefault="00CB316C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создание условий для показа национальных к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нофильмов в кинозалах, расположенных в нас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ленных пунктах с численностью населения до 500 тыс. 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Основное мероприятие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«Модернизация матер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ально-технической базы областных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культуры, областных государственных арх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вов, областных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образовател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организаций, реал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зующих дополнительные общеобразовательные программы в сфере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ку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я детей,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профессиональных образовательных орган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заций, реализующих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разовательные програ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мы среднего професси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образования в области искусств»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Количество учреждений культуры</w:t>
            </w:r>
            <w:r w:rsidRPr="000C1EA1">
              <w:rPr>
                <w:rFonts w:ascii="PT Astra Serif" w:hAnsi="PT Astra Serif"/>
                <w:sz w:val="24"/>
                <w:szCs w:val="24"/>
              </w:rPr>
              <w:t>*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, в которых пров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дены мероприятия, направленные на модернизацию материально-технической базы</w:t>
            </w:r>
            <w:r w:rsidR="00991AB8" w:rsidRPr="000C1EA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991AB8" w:rsidRPr="000C1EA1" w:rsidRDefault="00991AB8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экспозиций, созданных (обновлённых) в областных государственных музеях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AB8" w:rsidRPr="000C1EA1" w:rsidRDefault="00991AB8" w:rsidP="00991A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0C1EA1" w:rsidRDefault="000F08CE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>адач</w:t>
            </w:r>
            <w:r w:rsidR="00991AB8"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991AB8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1AB8" w:rsidRPr="000C1EA1" w:rsidRDefault="00991AB8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ностям и участию в культурной жизни,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 творческого потенциала населения;</w:t>
            </w:r>
          </w:p>
          <w:p w:rsidR="00991AB8" w:rsidRPr="000C1EA1" w:rsidRDefault="00991AB8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детских музыкальных, художестве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ных, хореографических школ, училищ и школ 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кусств необходимыми инструментами, оборуд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ванием и материалами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учр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ждений культуры»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</w:t>
            </w:r>
            <w:r w:rsidRPr="000C1EA1">
              <w:rPr>
                <w:rFonts w:ascii="PT Astra Serif" w:hAnsi="PT Astra Serif"/>
                <w:sz w:val="24"/>
                <w:szCs w:val="24"/>
              </w:rPr>
              <w:t>*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, в которых пров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дены мероприятия, направленные на модернизацию материально-технической базы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DD" w:rsidRPr="000C1EA1" w:rsidRDefault="00213ADD" w:rsidP="00213AD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0C1EA1" w:rsidRDefault="000F08CE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Задачи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213ADD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13ADD" w:rsidRPr="000C1EA1" w:rsidRDefault="00213ADD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ностям и участию в культурной жизни,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 творческого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направлений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дарственной культурной политики в Ульяновской области»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проектов, на реализацию которых пред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ставлены субсидии из областного бюджета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  <w:r w:rsidR="00213ADD" w:rsidRPr="000C1EA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213ADD" w:rsidRPr="000C1EA1" w:rsidRDefault="00213ADD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 которых пров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дены мероприятия по обеспечению антитеррористич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защищённости закреплённых за ними объектов (территорий)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DD" w:rsidRPr="000C1EA1" w:rsidRDefault="00213ADD" w:rsidP="00213AD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0C1EA1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>адач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213ADD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13ADD" w:rsidRPr="000C1EA1" w:rsidRDefault="00213ADD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ностям и участию в культурной жизни,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 творческого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ственной, в том числе социальной, поддержки»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Число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специалистов,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работающих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 в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учреждениях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 кул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туры*,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которым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предоставлены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меры</w:t>
            </w:r>
            <w:r w:rsidR="005F5C13"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социальной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держки</w:t>
            </w:r>
            <w:r w:rsidR="00AC6813" w:rsidRPr="000C1EA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AC6813" w:rsidRPr="000C1EA1" w:rsidRDefault="00AC6813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среднегодовое число студентов, получающих среднее профессиональное образование по программам подг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товки специалистов среднего звена углублённой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готовки по специальностям в области музыкального искусства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813" w:rsidRPr="000C1EA1" w:rsidRDefault="00AC6813" w:rsidP="00AC68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0C1EA1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355BCD" w:rsidRPr="000C1EA1">
              <w:rPr>
                <w:rFonts w:ascii="PT Astra Serif" w:hAnsi="PT Astra Serif"/>
                <w:sz w:val="24"/>
                <w:szCs w:val="24"/>
              </w:rPr>
              <w:t>адач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355BCD" w:rsidRPr="000C1EA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беспечение доступа граждан к кул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турным ценностям и участию в культурной жи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ни, реализация творческого потенциала насел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ния</w:t>
            </w:r>
            <w:r w:rsidR="00AC6813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C6813" w:rsidRPr="000C1EA1" w:rsidRDefault="00AC6813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развитие кадрового потенциала организаций сф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ры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ственная охрана объе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 культурного насл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дия (памятников истории и культуры) народов Российской Федерации, расположенных на 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ритории Ульяновской области»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</w:t>
            </w:r>
            <w:r w:rsidR="008A0B74" w:rsidRPr="000C1EA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8A0B74" w:rsidRPr="000C1EA1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в отношении которых организована устано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ка информационных надписей и обозначений, соде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жащих информацию об объектах культурного насл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дия, в общем числе объектов культурного наследия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гионального 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0B74" w:rsidRPr="000C1EA1" w:rsidRDefault="008A0B74" w:rsidP="008A0B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0C1EA1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355BCD" w:rsidRPr="000C1EA1">
              <w:rPr>
                <w:rFonts w:ascii="PT Astra Serif" w:hAnsi="PT Astra Serif"/>
                <w:sz w:val="24"/>
                <w:szCs w:val="24"/>
              </w:rPr>
              <w:t xml:space="preserve">адача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355BCD" w:rsidRPr="000C1EA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беспечение сохранности и эффективн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го использования объектов культурного наследия, расположенных на территории Ульяновской о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реннего и въездного 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ризма»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межрегиональных и международных 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ставок, других презентационных и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имиджевых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мер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приятий, на которых представлена презентационная продукция о туристском потенциале Ульяновской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r w:rsidR="00525825" w:rsidRPr="000C1EA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525825" w:rsidRPr="000C1EA1" w:rsidRDefault="00525825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проведённых рекламных туров и пресс-туров для представителей российских и междунаро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организаций в сфере туризма, туроператоров, 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странных делегаций по Ульяновской области;</w:t>
            </w:r>
          </w:p>
          <w:p w:rsidR="00525825" w:rsidRPr="000C1EA1" w:rsidRDefault="00525825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организованных межрегиональных и ме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дународных мероприятий (совещаний, семинаров, круглых столов и других обучающих мероприятий) и количество межрегиональных и международных мер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приятий по вопросам развития туризма, в которых приняли участие представители туристской индустрии Ульяновской области;</w:t>
            </w:r>
          </w:p>
          <w:p w:rsidR="00525825" w:rsidRPr="000C1EA1" w:rsidRDefault="00525825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количество реализованных инвестиционных турис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ских проектов в муниципальных районах (городских округах) Ульяновской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25B" w:rsidRPr="000C1EA1" w:rsidRDefault="0004669C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Цели – опережающий рост приоритетных услуг в экономике Ульяновской области;</w:t>
            </w:r>
          </w:p>
          <w:p w:rsidR="0004669C" w:rsidRPr="000C1EA1" w:rsidRDefault="0004669C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ускоренного роста культурных и креативных индустрий в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884" w:type="dxa"/>
            <w:gridSpan w:val="4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ности исполнителей и соисполнителей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ственной программы»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Увеличение количества посещений учреждений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туры (нарастающим итогом относительно базового значения)</w:t>
            </w:r>
            <w:r w:rsidR="008A0B74" w:rsidRPr="000C1EA1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8A0B74" w:rsidRPr="000C1EA1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государственное хр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нение государственными архивами Ульяновской обл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сти;</w:t>
            </w:r>
          </w:p>
          <w:p w:rsidR="008A0B74" w:rsidRPr="000C1EA1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государственных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фессиональных образовательных организаций, реал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зующих образовательные программы среднего профе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сионального образования в области искусств, труд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устроившихся по полученной специальности, в общей численности выпускников</w:t>
            </w:r>
            <w:r w:rsidRPr="000C1EA1">
              <w:rPr>
                <w:rFonts w:ascii="PT Astra Serif" w:hAnsi="PT Astra Serif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указанных организаций;</w:t>
            </w:r>
          </w:p>
          <w:p w:rsidR="008A0B74" w:rsidRPr="000C1EA1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увеличение числа обучающихся в государственном 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тономном учреждении дополнительного образования «ГАУ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ДО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«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Губернаторская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школа искусств для од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рённых детей»» по дополнительным предпрофесси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нальным общеобразовательным программам в сфере искусств (нарастающим итогом относительно базового значения)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B74" w:rsidRPr="000C1EA1" w:rsidRDefault="008A0B74" w:rsidP="008A0B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Цель - повышение эффективности государстве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устойчивого развития сферы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="000F08CE" w:rsidRPr="000C1EA1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0C1EA1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>адач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7695" w:rsidRPr="000C1EA1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0C1EA1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8A0B74" w:rsidRPr="000C1EA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A0B74" w:rsidRPr="000C1EA1" w:rsidRDefault="008A0B74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ностям и участию в культурной жизни,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 творческого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0C1EA1" w:rsidRDefault="00AB425B" w:rsidP="00AB425B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lastRenderedPageBreak/>
        <w:t>--------------------------------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0C1EA1">
        <w:rPr>
          <w:rFonts w:ascii="PT Astra Serif" w:hAnsi="PT Astra Serif"/>
          <w:sz w:val="24"/>
          <w:szCs w:val="24"/>
        </w:rPr>
        <w:t>&lt;*&gt; О</w:t>
      </w:r>
      <w:r w:rsidRPr="000C1EA1">
        <w:rPr>
          <w:rFonts w:ascii="PT Astra Serif" w:hAnsi="PT Astra Serif"/>
          <w:bCs/>
          <w:sz w:val="24"/>
          <w:szCs w:val="24"/>
        </w:rPr>
        <w:t>бластные государственные и муниципальные учреждения культуры, областные государственные архивы, областные государственные и муниципальные образовательные организации, реализующие дополнительные общеобразовательные программы в сфере искусств для д</w:t>
      </w:r>
      <w:r w:rsidRPr="000C1EA1">
        <w:rPr>
          <w:rFonts w:ascii="PT Astra Serif" w:hAnsi="PT Astra Serif"/>
          <w:bCs/>
          <w:sz w:val="24"/>
          <w:szCs w:val="24"/>
        </w:rPr>
        <w:t>е</w:t>
      </w:r>
      <w:r w:rsidRPr="000C1EA1">
        <w:rPr>
          <w:rFonts w:ascii="PT Astra Serif" w:hAnsi="PT Astra Serif"/>
          <w:bCs/>
          <w:sz w:val="24"/>
          <w:szCs w:val="24"/>
        </w:rPr>
        <w:t>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искусств</w:t>
      </w:r>
      <w:proofErr w:type="gramStart"/>
      <w:r w:rsidRPr="000C1EA1">
        <w:rPr>
          <w:rFonts w:ascii="PT Astra Serif" w:hAnsi="PT Astra Serif"/>
          <w:bCs/>
          <w:sz w:val="24"/>
          <w:szCs w:val="24"/>
        </w:rPr>
        <w:t>.</w:t>
      </w:r>
      <w:r w:rsidR="0004165E" w:rsidRPr="000C1EA1">
        <w:rPr>
          <w:rFonts w:ascii="PT Astra Serif" w:hAnsi="PT Astra Serif"/>
          <w:bCs/>
          <w:sz w:val="24"/>
          <w:szCs w:val="24"/>
        </w:rPr>
        <w:t>»</w:t>
      </w:r>
      <w:r w:rsidR="00762468" w:rsidRPr="000C1EA1">
        <w:rPr>
          <w:rFonts w:ascii="PT Astra Serif" w:hAnsi="PT Astra Serif"/>
          <w:bCs/>
          <w:sz w:val="24"/>
          <w:szCs w:val="24"/>
        </w:rPr>
        <w:t>.</w:t>
      </w:r>
      <w:proofErr w:type="gramEnd"/>
    </w:p>
    <w:p w:rsidR="0004165E" w:rsidRPr="000C1EA1" w:rsidRDefault="00E63138" w:rsidP="0004165E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/>
          <w:bCs/>
          <w:sz w:val="28"/>
          <w:szCs w:val="28"/>
        </w:rPr>
        <w:t>6</w:t>
      </w:r>
      <w:r w:rsidR="0004165E" w:rsidRPr="000C1EA1">
        <w:rPr>
          <w:rFonts w:ascii="PT Astra Serif" w:hAnsi="PT Astra Serif"/>
          <w:bCs/>
          <w:sz w:val="28"/>
          <w:szCs w:val="28"/>
        </w:rPr>
        <w:t>.</w:t>
      </w:r>
      <w:r w:rsidR="0004165E" w:rsidRPr="000C1EA1">
        <w:rPr>
          <w:rFonts w:ascii="PT Astra Serif" w:hAnsi="PT Astra Serif" w:cs="Calibri"/>
          <w:sz w:val="28"/>
          <w:szCs w:val="28"/>
        </w:rPr>
        <w:t xml:space="preserve"> Приложение № 2</w:t>
      </w:r>
      <w:r w:rsidR="0004165E" w:rsidRPr="000C1EA1">
        <w:rPr>
          <w:rFonts w:ascii="PT Astra Serif" w:hAnsi="PT Astra Serif" w:cs="Calibri"/>
          <w:sz w:val="28"/>
          <w:szCs w:val="28"/>
          <w:vertAlign w:val="superscript"/>
        </w:rPr>
        <w:t>2</w:t>
      </w:r>
      <w:r w:rsidR="0004165E" w:rsidRPr="000C1EA1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:rsidR="0004165E" w:rsidRPr="000C1EA1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«ПРИЛОЖЕНИЕ № 2</w:t>
      </w:r>
      <w:r w:rsidRPr="000C1EA1">
        <w:rPr>
          <w:rFonts w:ascii="PT Astra Serif" w:hAnsi="PT Astra Serif" w:cs="Arial"/>
          <w:sz w:val="28"/>
          <w:szCs w:val="28"/>
          <w:vertAlign w:val="superscript"/>
        </w:rPr>
        <w:t>2</w:t>
      </w:r>
    </w:p>
    <w:p w:rsidR="0004165E" w:rsidRPr="000C1EA1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04165E" w:rsidRPr="000C1EA1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04165E" w:rsidRPr="000C1EA1" w:rsidRDefault="0004165E" w:rsidP="00041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0C1EA1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yellow"/>
          <w:lang w:eastAsia="en-US"/>
        </w:rPr>
      </w:pPr>
    </w:p>
    <w:p w:rsidR="00AB425B" w:rsidRPr="000C1EA1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yellow"/>
          <w:lang w:eastAsia="en-US"/>
        </w:rPr>
      </w:pPr>
    </w:p>
    <w:p w:rsidR="00AB425B" w:rsidRPr="000C1EA1" w:rsidRDefault="00AB425B" w:rsidP="0004165E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  <w:r w:rsidRPr="000C1EA1">
        <w:rPr>
          <w:rFonts w:ascii="PT Astra Serif" w:eastAsia="Calibri" w:hAnsi="PT Astra Serif" w:cs="PT Astra Serif"/>
          <w:b/>
          <w:sz w:val="28"/>
          <w:szCs w:val="28"/>
          <w:highlight w:val="yellow"/>
          <w:lang w:eastAsia="en-US"/>
        </w:rPr>
        <w:t xml:space="preserve"> 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ПЕРЕЧЕНЬ ПРОЕКТОВ,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реализуемых в составе государственной программы Ульяновской области</w:t>
      </w:r>
      <w:r w:rsidRPr="000C1EA1">
        <w:rPr>
          <w:rFonts w:ascii="PT Astra Serif" w:hAnsi="PT Astra Serif" w:cs="Calibri"/>
          <w:b/>
          <w:sz w:val="28"/>
          <w:szCs w:val="28"/>
        </w:rPr>
        <w:br/>
        <w:t>«Развитие культуры, туризма и сохранение объектов культурного наследия в Ульяновской области»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tbl>
      <w:tblPr>
        <w:tblStyle w:val="110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5528"/>
        <w:gridCol w:w="5387"/>
        <w:gridCol w:w="1559"/>
      </w:tblGrid>
      <w:tr w:rsidR="001D4A6E" w:rsidRPr="000C1EA1" w:rsidTr="00E63138">
        <w:trPr>
          <w:trHeight w:val="443"/>
        </w:trPr>
        <w:tc>
          <w:tcPr>
            <w:tcW w:w="710" w:type="dxa"/>
            <w:vAlign w:val="center"/>
          </w:tcPr>
          <w:p w:rsidR="001D4A6E" w:rsidRPr="000C1EA1" w:rsidRDefault="001D4A6E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0C1EA1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1D4A6E" w:rsidRPr="000C1EA1" w:rsidRDefault="001D4A6E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Наименование основного м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роприятия,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ражающего проект</w:t>
            </w:r>
          </w:p>
        </w:tc>
        <w:tc>
          <w:tcPr>
            <w:tcW w:w="5528" w:type="dxa"/>
            <w:vAlign w:val="center"/>
          </w:tcPr>
          <w:p w:rsidR="001D4A6E" w:rsidRPr="000C1EA1" w:rsidRDefault="001D4A6E" w:rsidP="00AB425B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Показатель проекта</w:t>
            </w:r>
          </w:p>
        </w:tc>
        <w:tc>
          <w:tcPr>
            <w:tcW w:w="5387" w:type="dxa"/>
            <w:vAlign w:val="center"/>
          </w:tcPr>
          <w:p w:rsidR="001D4A6E" w:rsidRPr="000C1EA1" w:rsidRDefault="001D4A6E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Контрольная точка</w:t>
            </w:r>
          </w:p>
        </w:tc>
        <w:tc>
          <w:tcPr>
            <w:tcW w:w="1559" w:type="dxa"/>
            <w:vAlign w:val="center"/>
          </w:tcPr>
          <w:p w:rsidR="001D4A6E" w:rsidRPr="000C1EA1" w:rsidRDefault="001D4A6E" w:rsidP="00AB425B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Дата насту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п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ления ко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трольной точки</w:t>
            </w:r>
          </w:p>
        </w:tc>
      </w:tr>
    </w:tbl>
    <w:p w:rsidR="00AB425B" w:rsidRPr="000C1EA1" w:rsidRDefault="00AB425B" w:rsidP="00AB425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528"/>
        <w:gridCol w:w="5387"/>
        <w:gridCol w:w="1559"/>
        <w:gridCol w:w="567"/>
      </w:tblGrid>
      <w:tr w:rsidR="0004165E" w:rsidRPr="000C1EA1" w:rsidTr="00E63138">
        <w:trPr>
          <w:tblHeader/>
        </w:trPr>
        <w:tc>
          <w:tcPr>
            <w:tcW w:w="709" w:type="dxa"/>
            <w:vAlign w:val="center"/>
          </w:tcPr>
          <w:p w:rsidR="0004165E" w:rsidRPr="000C1EA1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4165E" w:rsidRPr="000C1EA1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4165E" w:rsidRPr="000C1EA1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04165E" w:rsidRPr="000C1EA1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165E" w:rsidRPr="000C1EA1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4165E" w:rsidRPr="000C1EA1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09533E" w:rsidRPr="000C1EA1" w:rsidTr="003A4DBD">
        <w:trPr>
          <w:trHeight w:val="1133"/>
        </w:trPr>
        <w:tc>
          <w:tcPr>
            <w:tcW w:w="709" w:type="dxa"/>
            <w:vMerge w:val="restart"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vMerge w:val="restart"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роприятие «Р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ализация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екта «Культу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ная среда», направленного на достижение целей, показ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телей и резул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татов фед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рального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екта «Культу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ная среда»</w:t>
            </w:r>
          </w:p>
        </w:tc>
        <w:tc>
          <w:tcPr>
            <w:tcW w:w="5528" w:type="dxa"/>
            <w:vMerge w:val="restart"/>
          </w:tcPr>
          <w:p w:rsidR="005E5D7B" w:rsidRPr="000C1EA1" w:rsidRDefault="00F62EAC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учреждений культуры*, в которых проведены мероприятия, направленные на моде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низа</w:t>
            </w:r>
            <w:r w:rsidR="005E5D7B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цию материально-технической базы:</w:t>
            </w:r>
          </w:p>
          <w:p w:rsidR="0009533E" w:rsidRPr="000C1EA1" w:rsidRDefault="005E5D7B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оличество созданных (реконструированных) и к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а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питально отремонтированных объектов организ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а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ций культуры (нарастающим итогом)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, единиц,</w:t>
            </w: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(нарастающим итогом), единиц</w:t>
            </w:r>
            <w:r w:rsidR="005E5D7B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.</w:t>
            </w:r>
          </w:p>
          <w:p w:rsidR="0009533E" w:rsidRPr="000C1EA1" w:rsidRDefault="005E5D7B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У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величение на 15% числа посещений организаций культуры на территории Ульяновской области, процентов</w:t>
            </w:r>
          </w:p>
        </w:tc>
        <w:tc>
          <w:tcPr>
            <w:tcW w:w="5387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Ульяновской области реконструированы и (или) капитально отремонтированы региональные и (или) муниципальные театры юного зрителя и театры кукол</w:t>
            </w:r>
          </w:p>
        </w:tc>
        <w:tc>
          <w:tcPr>
            <w:tcW w:w="1559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31.12.2023</w:t>
            </w: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Построены (реконструированы) и (или) кап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тально отремонтированы культурно-досуговые учреждения в сельской местности на территории Ульяновской области</w:t>
            </w:r>
          </w:p>
        </w:tc>
        <w:tc>
          <w:tcPr>
            <w:tcW w:w="1559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31.12.2021</w:t>
            </w: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rPr>
          <w:trHeight w:val="1401"/>
        </w:trPr>
        <w:tc>
          <w:tcPr>
            <w:tcW w:w="709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8C4275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Оснащены образовательные учреждения в сфере культуры (детские школы искусств по видам и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кусств и училищ) музыкальными инструментами, оборудованием, учебниками, учебными пособи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я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ми и иными подобными изданиями</w:t>
            </w:r>
          </w:p>
        </w:tc>
        <w:tc>
          <w:tcPr>
            <w:tcW w:w="1559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31.12.2022</w:t>
            </w: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Переоснащены муниципальные библиотеки Ул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ь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яновской области по модельному стандарту</w:t>
            </w:r>
          </w:p>
        </w:tc>
        <w:tc>
          <w:tcPr>
            <w:tcW w:w="1559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15.12.2021</w:t>
            </w: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15.12.2022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1C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09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Планируемое общее число посещений организ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ций культуры на территории Ульяновской обл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сти </w:t>
            </w: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на конец</w:t>
            </w:r>
            <w:proofErr w:type="gram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2024 года – 6271,75 тыс. посещений</w:t>
            </w:r>
          </w:p>
        </w:tc>
        <w:tc>
          <w:tcPr>
            <w:tcW w:w="1559" w:type="dxa"/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31.12.2021</w:t>
            </w: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31.12.2022</w:t>
            </w:r>
          </w:p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31.12.2023</w:t>
            </w:r>
          </w:p>
          <w:p w:rsidR="0009533E" w:rsidRPr="000C1EA1" w:rsidRDefault="0009533E" w:rsidP="00095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 w:val="restart"/>
          </w:tcPr>
          <w:p w:rsidR="0009533E" w:rsidRPr="000C1EA1" w:rsidRDefault="0009533E" w:rsidP="0064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09533E" w:rsidRPr="000C1EA1" w:rsidRDefault="0009533E" w:rsidP="006410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Основное м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роприятие «Р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ализация рег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онального пр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екта «Творч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ские люди», направленного на достижение целей, показ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телей и резул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татов фед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рального пр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екта «Творч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ские люди»</w:t>
            </w:r>
          </w:p>
        </w:tc>
        <w:tc>
          <w:tcPr>
            <w:tcW w:w="5528" w:type="dxa"/>
            <w:vMerge w:val="restart"/>
          </w:tcPr>
          <w:p w:rsidR="00F62EAC" w:rsidRPr="000C1EA1" w:rsidRDefault="00F62EAC" w:rsidP="006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lastRenderedPageBreak/>
              <w:t>Количество проектов, на реализацию которых предоставлены субсидии из областного бюджета Ульяновской области:</w:t>
            </w:r>
          </w:p>
          <w:p w:rsidR="0009533E" w:rsidRPr="000C1EA1" w:rsidRDefault="00F62EAC" w:rsidP="006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оличество любительских творческих коллективов, получивших </w:t>
            </w:r>
            <w:proofErr w:type="spellStart"/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грантовую</w:t>
            </w:r>
            <w:proofErr w:type="spellEnd"/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поддержку (нарастающим итогом), ед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иниц,</w:t>
            </w:r>
          </w:p>
          <w:p w:rsidR="0009533E" w:rsidRPr="000C1EA1" w:rsidRDefault="0009533E" w:rsidP="006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грантов некоммерческим организациям на творческие проекты, направленные на укрепл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ние российской гражданской идентичности на 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нове духовно-нравственных и культурных ценн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стей народов Российской Федерации, включая м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роприятия, направленные на популяризацию ру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ского языка и литературы, народных художестве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lastRenderedPageBreak/>
              <w:t>ных промыслов и ремесел, единиц</w:t>
            </w:r>
            <w:r w:rsidR="00F62EAC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09533E" w:rsidRPr="000C1EA1" w:rsidRDefault="00F62EAC" w:rsidP="006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</w:t>
            </w:r>
            <w:r w:rsidR="0009533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оличество волонтёров, вовлечённых в программу «Волонтёры культуры» (нарастающим итогом), человек</w:t>
            </w:r>
          </w:p>
        </w:tc>
        <w:tc>
          <w:tcPr>
            <w:tcW w:w="5387" w:type="dxa"/>
          </w:tcPr>
          <w:p w:rsidR="0009533E" w:rsidRPr="000C1EA1" w:rsidRDefault="0009533E" w:rsidP="003046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Утверждён перечень </w:t>
            </w:r>
            <w:proofErr w:type="spellStart"/>
            <w:r w:rsidRPr="000C1EA1">
              <w:rPr>
                <w:rFonts w:ascii="PT Astra Serif" w:hAnsi="PT Astra Serif" w:cs="Calibri"/>
                <w:sz w:val="24"/>
                <w:szCs w:val="24"/>
              </w:rPr>
              <w:t>грантополучателей</w:t>
            </w:r>
            <w:proofErr w:type="spellEnd"/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 среди любительских (самодеятельных) творческих ко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лективов (ежегодно планируется предоставить любительским (самодеятельным) творческим коллективам - 2 гранта.</w:t>
            </w:r>
            <w:proofErr w:type="gramEnd"/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Ожидаемое общее кол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чество грантов до конца 2024 года составит – 10)</w:t>
            </w:r>
            <w:proofErr w:type="gramEnd"/>
          </w:p>
        </w:tc>
        <w:tc>
          <w:tcPr>
            <w:tcW w:w="1559" w:type="dxa"/>
          </w:tcPr>
          <w:p w:rsidR="0009533E" w:rsidRPr="000C1EA1" w:rsidRDefault="0009533E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01.06.2021</w:t>
            </w:r>
          </w:p>
          <w:p w:rsidR="0009533E" w:rsidRPr="000C1EA1" w:rsidRDefault="0009533E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01.06.2022</w:t>
            </w:r>
          </w:p>
          <w:p w:rsidR="0009533E" w:rsidRPr="000C1EA1" w:rsidRDefault="0009533E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01.06.2023</w:t>
            </w:r>
          </w:p>
          <w:p w:rsidR="0009533E" w:rsidRPr="000C1EA1" w:rsidRDefault="0009533E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Утверждён перечень </w:t>
            </w:r>
            <w:proofErr w:type="spell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грантополучателей</w:t>
            </w:r>
            <w:proofErr w:type="spell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среди социально ориентированных некоммерческих 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ганизаций в целях предоставления гратов на ре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лизацию творческих проектов (ежегодно план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руется предоставить – 8 грантов.</w:t>
            </w:r>
            <w:proofErr w:type="gram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Ожидаемое 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б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щее количество грантов до конца 2024 года с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ставит - 50)</w:t>
            </w:r>
            <w:proofErr w:type="gramEnd"/>
          </w:p>
        </w:tc>
        <w:tc>
          <w:tcPr>
            <w:tcW w:w="1559" w:type="dxa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01.06.2021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01.06.2022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01.06.2023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09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Планируемое общее число волонтёров, вовлечё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ных в программу «Волонтёры культуры» </w:t>
            </w: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на к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нец</w:t>
            </w:r>
            <w:proofErr w:type="gram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2024 года – 846 человек</w:t>
            </w:r>
          </w:p>
        </w:tc>
        <w:tc>
          <w:tcPr>
            <w:tcW w:w="1559" w:type="dxa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31.12.2021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01.12.2022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01.12.2023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 w:val="restart"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Основное м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роприятие «Р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ализация рег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онального пр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екта «Цифр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вая культура», направленного на достижение целей, показ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телей и резул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татов фед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рального пр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екта «Цифр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вая культура»</w:t>
            </w:r>
          </w:p>
        </w:tc>
        <w:tc>
          <w:tcPr>
            <w:tcW w:w="5528" w:type="dxa"/>
            <w:vMerge w:val="restart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Созданы виртуальные концертные залы</w:t>
            </w:r>
          </w:p>
        </w:tc>
        <w:tc>
          <w:tcPr>
            <w:tcW w:w="1559" w:type="dxa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Подготовлено материально-техническое (кадр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вое) обеспечение для создания мультимедиа-гидов по экспозициям и выставочным проектам (Ежегодно планируется создать в среднем 3 мультимедиа-гида по экспозициям и выставо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ч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ным проектам.</w:t>
            </w:r>
            <w:proofErr w:type="gram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Ожидаемое общее количество мультимедиа-гидов до конца 2024 года составит – 15)</w:t>
            </w:r>
            <w:proofErr w:type="gramEnd"/>
          </w:p>
        </w:tc>
        <w:tc>
          <w:tcPr>
            <w:tcW w:w="1559" w:type="dxa"/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01.12.2021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01.12.2022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01.12.2023</w:t>
            </w:r>
          </w:p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9533E" w:rsidRPr="000C1EA1" w:rsidRDefault="0009533E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533E" w:rsidRPr="000C1EA1" w:rsidTr="00E63138">
        <w:tc>
          <w:tcPr>
            <w:tcW w:w="709" w:type="dxa"/>
            <w:vMerge/>
          </w:tcPr>
          <w:p w:rsidR="0009533E" w:rsidRPr="000C1EA1" w:rsidRDefault="0009533E" w:rsidP="003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9533E" w:rsidRPr="000C1EA1" w:rsidRDefault="0009533E" w:rsidP="003F3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09533E" w:rsidRPr="000C1EA1" w:rsidRDefault="0009533E" w:rsidP="003F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09533E" w:rsidRPr="000C1EA1" w:rsidRDefault="0009533E" w:rsidP="003F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Размещено 5 мероприятий региона на портале «</w:t>
            </w:r>
            <w:proofErr w:type="spell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Культура</w:t>
            </w: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.Р</w:t>
            </w:r>
            <w:proofErr w:type="gram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Ф</w:t>
            </w:r>
            <w:proofErr w:type="spell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» (Ежегодно планируется разм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стить 1 мероприятие региона на портал «</w:t>
            </w:r>
            <w:proofErr w:type="spell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Культ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у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ра.РФ</w:t>
            </w:r>
            <w:proofErr w:type="spellEnd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559" w:type="dxa"/>
          </w:tcPr>
          <w:p w:rsidR="0009533E" w:rsidRPr="000C1EA1" w:rsidRDefault="0009533E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01.12.2021</w:t>
            </w:r>
          </w:p>
          <w:p w:rsidR="0009533E" w:rsidRPr="000C1EA1" w:rsidRDefault="0009533E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01.12.2022</w:t>
            </w:r>
          </w:p>
          <w:p w:rsidR="0009533E" w:rsidRPr="000C1EA1" w:rsidRDefault="0009533E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01.12.2023</w:t>
            </w:r>
          </w:p>
          <w:p w:rsidR="0009533E" w:rsidRPr="000C1EA1" w:rsidRDefault="0009533E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9533E" w:rsidRPr="000C1EA1" w:rsidRDefault="0009533E" w:rsidP="003F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1D4A6E" w:rsidRPr="000C1EA1" w:rsidRDefault="00E63138" w:rsidP="001D4A6E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/>
          <w:bCs/>
          <w:sz w:val="28"/>
          <w:szCs w:val="28"/>
        </w:rPr>
        <w:t>7</w:t>
      </w:r>
      <w:r w:rsidR="001D4A6E" w:rsidRPr="000C1EA1">
        <w:rPr>
          <w:rFonts w:ascii="PT Astra Serif" w:hAnsi="PT Astra Serif"/>
          <w:bCs/>
          <w:sz w:val="28"/>
          <w:szCs w:val="28"/>
        </w:rPr>
        <w:t>.</w:t>
      </w:r>
      <w:r w:rsidR="001D4A6E" w:rsidRPr="000C1EA1">
        <w:rPr>
          <w:rFonts w:ascii="PT Astra Serif" w:hAnsi="PT Astra Serif" w:cs="Calibri"/>
          <w:sz w:val="28"/>
          <w:szCs w:val="28"/>
        </w:rPr>
        <w:t xml:space="preserve"> Приложение № 2</w:t>
      </w:r>
      <w:r w:rsidR="001D4A6E" w:rsidRPr="000C1EA1">
        <w:rPr>
          <w:rFonts w:ascii="PT Astra Serif" w:hAnsi="PT Astra Serif" w:cs="Calibri"/>
          <w:sz w:val="28"/>
          <w:szCs w:val="28"/>
          <w:vertAlign w:val="superscript"/>
        </w:rPr>
        <w:t>3</w:t>
      </w:r>
      <w:r w:rsidR="001D4A6E" w:rsidRPr="000C1EA1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:rsidR="001D4A6E" w:rsidRPr="000C1EA1" w:rsidRDefault="001D4A6E" w:rsidP="001D4A6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«ПРИЛОЖЕНИЕ № 3</w:t>
      </w:r>
    </w:p>
    <w:p w:rsidR="001D4A6E" w:rsidRPr="000C1EA1" w:rsidRDefault="001D4A6E" w:rsidP="001D4A6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1D4A6E" w:rsidRPr="000C1EA1" w:rsidRDefault="001D4A6E" w:rsidP="001D4A6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ПЕРЕЧЕНЬ МЕРОПРИЯТИЙ,</w:t>
      </w:r>
      <w:r w:rsidRPr="000C1EA1">
        <w:rPr>
          <w:rFonts w:ascii="PT Astra Serif" w:hAnsi="PT Astra Serif" w:cs="Calibri"/>
          <w:b/>
          <w:sz w:val="28"/>
          <w:szCs w:val="28"/>
        </w:rPr>
        <w:br/>
        <w:t>не требующих финансового обеспечения, реализация которых направлена на достижения целей и решение задач государственной программы</w:t>
      </w:r>
      <w:r w:rsidRPr="000C1EA1">
        <w:rPr>
          <w:rFonts w:ascii="PT Astra Serif" w:hAnsi="PT Astra Serif" w:cs="Calibri"/>
          <w:sz w:val="28"/>
          <w:szCs w:val="28"/>
        </w:rPr>
        <w:t xml:space="preserve"> </w:t>
      </w:r>
      <w:r w:rsidRPr="000C1EA1">
        <w:rPr>
          <w:rFonts w:ascii="PT Astra Serif" w:hAnsi="PT Astra Serif" w:cs="Calibri"/>
          <w:b/>
          <w:sz w:val="28"/>
          <w:szCs w:val="28"/>
        </w:rPr>
        <w:t xml:space="preserve">Ульяновской области «Развитие культуры, туризма 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и сохранение объектов культурного наследия в Ульяновской области»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4819"/>
        <w:gridCol w:w="4394"/>
        <w:gridCol w:w="567"/>
        <w:gridCol w:w="283"/>
      </w:tblGrid>
      <w:tr w:rsidR="00CB711A" w:rsidRPr="000C1EA1" w:rsidTr="00CB711A">
        <w:tc>
          <w:tcPr>
            <w:tcW w:w="67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0C1EA1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Наименование основного мероприятия</w:t>
            </w:r>
          </w:p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2127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роприятия</w:t>
            </w:r>
          </w:p>
        </w:tc>
        <w:tc>
          <w:tcPr>
            <w:tcW w:w="4819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Наименование целевого индикатора и (или) показателя, характеризующего ожидаемые результаты реализации государственной программы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Цели и задачи</w:t>
            </w:r>
          </w:p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стратегии социально-экономического развития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CB711A" w:rsidRPr="000C1EA1" w:rsidTr="00CB711A">
        <w:tc>
          <w:tcPr>
            <w:tcW w:w="67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CB711A" w:rsidRPr="000C1EA1" w:rsidTr="00CB711A">
        <w:trPr>
          <w:trHeight w:val="1958"/>
        </w:trPr>
        <w:tc>
          <w:tcPr>
            <w:tcW w:w="67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регионал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проекта «Творч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ские люди», направле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на достижение ц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лей, показателей и 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зультатов федерального проекта «Творческие люди»</w:t>
            </w:r>
          </w:p>
        </w:tc>
        <w:tc>
          <w:tcPr>
            <w:tcW w:w="2127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Министерство и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кусства и кул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турной политики Ульяновской 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ласти (далее – Министерство)</w:t>
            </w:r>
          </w:p>
        </w:tc>
        <w:tc>
          <w:tcPr>
            <w:tcW w:w="4819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CB711A" w:rsidRPr="000C1EA1" w:rsidTr="00CB711A">
        <w:trPr>
          <w:trHeight w:val="1361"/>
        </w:trPr>
        <w:tc>
          <w:tcPr>
            <w:tcW w:w="67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Развитие движения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«Волонтёры культуры»</w:t>
            </w:r>
          </w:p>
        </w:tc>
        <w:tc>
          <w:tcPr>
            <w:tcW w:w="2127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4819" w:type="dxa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Количество волонтёров, вовлечённых в пр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грамму «Волонтёры культуры» (в процессе реализации регионального проекта «Тво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ческие люди»)  (нарастающим итогом отн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сительно базового значения)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Pr="000C1EA1" w:rsidRDefault="00CB711A" w:rsidP="00CB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Цель - повышение эффективности гос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дарственной политики в сфере культ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ры на территории Ульяновской области, создание благоприятных условий для устойчивого развития сферы культуры:</w:t>
            </w:r>
          </w:p>
          <w:p w:rsidR="00CB711A" w:rsidRPr="000C1EA1" w:rsidRDefault="00CB711A" w:rsidP="00CB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задача – обеспечение доступа граждан к культурным ценностям и участию в культурной жизни, реализация творч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ского потенциала населения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CB711A" w:rsidRPr="000C1EA1" w:rsidRDefault="00CB711A" w:rsidP="003115B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0C1EA1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</w:tbl>
    <w:p w:rsidR="00762468" w:rsidRPr="000C1EA1" w:rsidRDefault="00E63138" w:rsidP="00762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EA1">
        <w:rPr>
          <w:rFonts w:ascii="PT Astra Serif" w:hAnsi="PT Astra Serif"/>
          <w:bCs/>
          <w:sz w:val="28"/>
          <w:szCs w:val="28"/>
        </w:rPr>
        <w:t>8</w:t>
      </w:r>
      <w:r w:rsidR="00762468" w:rsidRPr="000C1EA1">
        <w:rPr>
          <w:rFonts w:ascii="PT Astra Serif" w:hAnsi="PT Astra Serif"/>
          <w:bCs/>
          <w:sz w:val="28"/>
          <w:szCs w:val="28"/>
        </w:rPr>
        <w:t>. Приложение № 2</w:t>
      </w:r>
      <w:r w:rsidR="00762468" w:rsidRPr="000C1EA1">
        <w:rPr>
          <w:rFonts w:ascii="PT Astra Serif" w:hAnsi="PT Astra Serif"/>
          <w:bCs/>
          <w:sz w:val="28"/>
          <w:szCs w:val="28"/>
          <w:vertAlign w:val="superscript"/>
        </w:rPr>
        <w:t xml:space="preserve">4 </w:t>
      </w:r>
      <w:r w:rsidR="00762468" w:rsidRPr="000C1EA1">
        <w:rPr>
          <w:rFonts w:ascii="PT Astra Serif" w:hAnsi="PT Astra Serif"/>
          <w:bCs/>
          <w:sz w:val="28"/>
          <w:szCs w:val="28"/>
        </w:rPr>
        <w:t>признать утратившим силу.</w:t>
      </w:r>
    </w:p>
    <w:p w:rsidR="00762468" w:rsidRPr="000C1EA1" w:rsidRDefault="00E63138" w:rsidP="00762468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/>
          <w:bCs/>
          <w:sz w:val="28"/>
          <w:szCs w:val="28"/>
        </w:rPr>
        <w:t>9</w:t>
      </w:r>
      <w:r w:rsidR="00762468" w:rsidRPr="000C1EA1">
        <w:rPr>
          <w:rFonts w:ascii="PT Astra Serif" w:hAnsi="PT Astra Serif"/>
          <w:bCs/>
          <w:sz w:val="28"/>
          <w:szCs w:val="28"/>
        </w:rPr>
        <w:t xml:space="preserve">. </w:t>
      </w:r>
      <w:r w:rsidR="00762468" w:rsidRPr="000C1EA1">
        <w:rPr>
          <w:rFonts w:ascii="PT Astra Serif" w:hAnsi="PT Astra Serif" w:cs="Calibri"/>
          <w:sz w:val="28"/>
          <w:szCs w:val="28"/>
        </w:rPr>
        <w:t>Приложение № 3 изложить в следующей редакции:</w:t>
      </w:r>
    </w:p>
    <w:p w:rsidR="00762468" w:rsidRPr="000C1EA1" w:rsidRDefault="00762468" w:rsidP="0076246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«ПРИЛОЖЕНИЕ № 4</w:t>
      </w:r>
    </w:p>
    <w:p w:rsidR="00762468" w:rsidRPr="000C1EA1" w:rsidRDefault="00762468" w:rsidP="0076246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762468" w:rsidRPr="000C1EA1" w:rsidRDefault="00762468" w:rsidP="0076246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762468" w:rsidRPr="000C1EA1" w:rsidRDefault="00762468" w:rsidP="00762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2" w:name="P646"/>
      <w:bookmarkEnd w:id="2"/>
      <w:r w:rsidRPr="000C1EA1">
        <w:rPr>
          <w:rFonts w:ascii="PT Astra Serif" w:hAnsi="PT Astra Serif" w:cs="Calibri"/>
          <w:b/>
          <w:sz w:val="28"/>
          <w:szCs w:val="28"/>
        </w:rPr>
        <w:t>ПЕРЕЧЕНЬ ПОКАЗАТЕЛЕЙ,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характеризующих ожидаемые результаты реализации государственной программы Ульяновской области</w:t>
      </w:r>
      <w:r w:rsidRPr="000C1EA1">
        <w:rPr>
          <w:rFonts w:ascii="PT Astra Serif" w:hAnsi="PT Astra Serif" w:cs="Calibri"/>
          <w:b/>
          <w:sz w:val="28"/>
          <w:szCs w:val="28"/>
        </w:rPr>
        <w:br/>
        <w:t>«Развитие культуры, туризма и сохранение объектов культурного наследия в Ульяновской области»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  <w:highlight w:val="yellow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283"/>
      </w:tblGrid>
      <w:tr w:rsidR="00AB425B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0C1EA1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Единица измер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tabs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Значения показателя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Методика расчёта значений показателя, источник и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0C1EA1" w:rsidRDefault="00AB425B" w:rsidP="00AB425B">
      <w:pPr>
        <w:spacing w:after="0" w:line="14" w:lineRule="auto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709"/>
      </w:tblGrid>
      <w:tr w:rsidR="00AB425B" w:rsidRPr="000C1EA1" w:rsidTr="00AB425B">
        <w:trPr>
          <w:trHeight w:val="60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700" w:type="dxa"/>
            <w:gridSpan w:val="9"/>
            <w:tcBorders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Программа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ли зданий гос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дарственных и муниципальных учреждений культуры*, находящихся в удовлетвор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тельном состо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нии, в общем числе зданий государственных и муниципал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ных учреждений культуры*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85,0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Дзу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K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зу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/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Kз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Дзу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значение показателя в процентах;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K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зу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количество зданий государственных и муниц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пальных учреждений культуры*, осуществляющих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ятельность на территории Ульяновской области, нах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дящихся в удовлетворительном состоянии, единиц;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K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з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общее количество зданий государственных и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ниципальных учреждений культуры*, осуществля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деятельность на территории Ульяновской области, единиц.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акты сезонных осмотров фактического состояния зданий учреждений культуры*, представленных руководителями учрежд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 культуры*, осуществляющих деятельность на 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обеспеченности населения Уль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новской области учреждениями культуры (гос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дарственными и муниципальн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ы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ми), архивами, образовател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ными организ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циями,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ющими допо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нительные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щеобразовател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ные программы в сфере иску</w:t>
            </w:r>
            <w:proofErr w:type="gramStart"/>
            <w:r w:rsidRPr="000C1EA1">
              <w:rPr>
                <w:rFonts w:ascii="PT Astra Serif" w:hAnsi="PT Astra Serif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/>
                <w:sz w:val="24"/>
                <w:szCs w:val="24"/>
              </w:rPr>
              <w:t>я детей, пр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фессиональными образовател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ными организ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циями, реализ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ющими образ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вательные пр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граммы среднего профессионал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ного образов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ния в области искусств, в ра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чете на 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сетевых ед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ниц/100 тыс. насел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O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ну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Kу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/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Чн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100000, где: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O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ну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значение показателя, сетевых единиц на 100 тыс. населения;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K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общее количество учреждений культуры (госуда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и муниципальных), архивов, образовател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ных организаций, реализующих дополнительные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щеобразовательные программы в сфере искусств для детей, профессиональных образовательных организ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ций, реализующих образовательные программы сре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него профессионального образования в области иску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ств, осуществляющих деятельность на территории Ульяновской области, единиц;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Чн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общая численность населения Ульяновской обл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сти, человек.</w:t>
            </w:r>
          </w:p>
          <w:p w:rsidR="00AB425B" w:rsidRPr="000C1EA1" w:rsidRDefault="00AB425B" w:rsidP="00BE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руководителями учреждений культуры,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ли работников учреждений культуры* с высшим и сре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ним профил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ными образов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63,0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Дро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K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ро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/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Kр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Дро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значение показателя в процентах;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K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ро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количество работников учреждений культуры*, осуществляющих деятельность на территории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области, с высшим и средним профильными образованиями, человек;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K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общее количество работников учреждений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туры*, осуществляющих деятельность на территории Ульяновской области, человек.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руководителями учреждений культуры*,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Количество сп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циалистов учр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ждений культ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ры*, прошедших курсы повыш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ния квалифик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375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количества специалистов учреждений культ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ры*, осуществляющих деятельность на территории Ульяновской области, прошедших курсы повышения квалификации.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руководителями учреждений культуры*,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5C1136" w:rsidP="005C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об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ъ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ёма привлечё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ных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средств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из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федерального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бюджета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ра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ч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ё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те на 1 рубль средств облас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т</w:t>
            </w:r>
            <w:r w:rsidR="00AB425B" w:rsidRPr="000C1EA1">
              <w:rPr>
                <w:rFonts w:ascii="PT Astra Serif" w:hAnsi="PT Astra Serif"/>
                <w:sz w:val="24"/>
                <w:szCs w:val="24"/>
              </w:rPr>
              <w:t>ного бюджета</w:t>
            </w:r>
            <w:r w:rsidRPr="000C1EA1">
              <w:rPr>
                <w:rFonts w:ascii="PT Astra Serif" w:hAnsi="PT Astra Serif"/>
              </w:rPr>
              <w:t xml:space="preserve"> 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Ульяновской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2209FF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O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пс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Cфб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/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Cоб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>, где: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O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пс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значение показателя в рублях;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C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фб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общая сумма средств из федерального бюджета, направленная на реализацию мероприятий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ственной программы в отчётном году, рублей;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C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об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общая сумма средств из областного бюджета</w:t>
            </w:r>
            <w:r w:rsidR="005C1136" w:rsidRPr="000C1EA1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области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, направленная на реализацию мероприятий государственной программы в отчётном году, рублей.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является Закон Ульяновской области об областном бюджете на текущий год и на плановый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д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ли объектов культурного наследия, в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ношении кот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рых проведены 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мероприятия по государственной охране, в общем количестве об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ъ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ектов культу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ного наследия регионального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проце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18,0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D = R / O x 100, где: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D - значение целевого индикатора в процентах;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R - количество объектов культурного наследия, в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ношении которых проведены мероприятия по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ственной охране, единиц;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O - общее количество объектов культурного наследия регионального значения, единиц.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 журнала учёта мероприятий по государственной охране объе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 культурного наследия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7548C8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7548C8" w:rsidRPr="000C1EA1" w:rsidRDefault="007548C8" w:rsidP="007548C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чи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ленности гра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дан Российской Федерации, п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сетивших Уль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новскую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ласть,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тыс. ч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515,0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числа граждан Российской Федерации, пос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тивших Ульяновскую область за отчётный период.</w:t>
            </w:r>
          </w:p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уполномоченным органом в сфере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48C8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7548C8" w:rsidRPr="000C1EA1" w:rsidRDefault="007548C8" w:rsidP="007548C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чи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ленности ин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странных гра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дан, посетивших Ульяновскую область,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тыс. ч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20,5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числа иностранных граждан, посетивших Ульяновскую область</w:t>
            </w:r>
            <w:r w:rsidRPr="000C1EA1">
              <w:rPr>
                <w:rFonts w:ascii="PT Astra Serif" w:hAnsi="PT Astra Serif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 отчётный период.</w:t>
            </w:r>
          </w:p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уполномоченным органом в сфере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7548C8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7548C8" w:rsidRPr="000C1EA1" w:rsidRDefault="007548C8" w:rsidP="007548C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Увеличение об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ъ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ёма платных услуг гостиниц и аналогичных средств разм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щения на терр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тории Ульяно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ской области,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2550,0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Подсчёт объема платных услуг гостиниц и аналоги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средств размещения на территории Ульяновской области</w:t>
            </w:r>
            <w:r w:rsidRPr="000C1EA1">
              <w:rPr>
                <w:rFonts w:ascii="PT Astra Serif" w:hAnsi="PT Astra Serif"/>
              </w:rPr>
              <w:t xml:space="preserve">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 отчётный период.</w:t>
            </w:r>
          </w:p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уполномоченным органом в сфере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8C8" w:rsidRPr="000C1EA1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700" w:type="dxa"/>
            <w:gridSpan w:val="9"/>
            <w:tcBorders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Уровень удовл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творённости </w:t>
            </w: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граждан, прож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вающих на те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ритории Уль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новской области, качеством усл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вий оказания учреждениями культуры гос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дарственных (муниципал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ных)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lastRenderedPageBreak/>
              <w:t>проце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Единый порядок расчёта показателей, характеризу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щих общие критерии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оценки качества условий оказ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ния услуг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пертизы, утвержденным приказом Министерства труда и социальной защиты Российской Федерации от 31.05.2018 № 344н. 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Источником информации являются результаты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пров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дения независимой оценки качества оказания услуг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ганизациями культуры,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0C1EA1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0C1EA1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C1EA1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Сохранение 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отношения средней зар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ботной платы работников учреждений культуры к среднемесячн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му доходу от трудовой де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тельности в ц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лом по эконом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ке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проце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C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зп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Зрк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/ Дэ x 100, где: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C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зп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значение показателя в процентах;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Зрк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- средняя заработная плата работников учреждений культуры, осуществляющих деятельность на террит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рии Ульяновской области, за отчётный год, рублей;</w:t>
            </w:r>
          </w:p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Дэ - среднемесячный доход от трудовой деятельности в целом по экономике региона за отчётный год, рублей.</w:t>
            </w:r>
          </w:p>
          <w:p w:rsidR="00AB425B" w:rsidRPr="000C1EA1" w:rsidRDefault="00AB425B" w:rsidP="00BE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руководителями учреждений культуры,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0C1EA1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0C1EA1" w:rsidRDefault="00AB425B" w:rsidP="00AB425B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--------------------------------</w:t>
      </w:r>
    </w:p>
    <w:p w:rsidR="00AB425B" w:rsidRPr="000C1EA1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0C1EA1">
        <w:rPr>
          <w:rFonts w:ascii="PT Astra Serif" w:hAnsi="PT Astra Serif"/>
          <w:sz w:val="24"/>
          <w:szCs w:val="24"/>
        </w:rPr>
        <w:t>&lt;*&gt; О</w:t>
      </w:r>
      <w:r w:rsidRPr="000C1EA1">
        <w:rPr>
          <w:rFonts w:ascii="PT Astra Serif" w:hAnsi="PT Astra Serif"/>
          <w:bCs/>
          <w:sz w:val="24"/>
          <w:szCs w:val="24"/>
        </w:rPr>
        <w:t>бластные государственные и муниципальные учреждения культуры, областные государственные архивы, областные государственные и муниципальные образовательные организации, реализующие дополнительные общеобразовательные программы в сфере искусств для д</w:t>
      </w:r>
      <w:r w:rsidRPr="000C1EA1">
        <w:rPr>
          <w:rFonts w:ascii="PT Astra Serif" w:hAnsi="PT Astra Serif"/>
          <w:bCs/>
          <w:sz w:val="24"/>
          <w:szCs w:val="24"/>
        </w:rPr>
        <w:t>е</w:t>
      </w:r>
      <w:r w:rsidRPr="000C1EA1">
        <w:rPr>
          <w:rFonts w:ascii="PT Astra Serif" w:hAnsi="PT Astra Serif"/>
          <w:bCs/>
          <w:sz w:val="24"/>
          <w:szCs w:val="24"/>
        </w:rPr>
        <w:t>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искусств</w:t>
      </w:r>
      <w:proofErr w:type="gramStart"/>
      <w:r w:rsidRPr="000C1EA1">
        <w:rPr>
          <w:rFonts w:ascii="PT Astra Serif" w:hAnsi="PT Astra Serif"/>
          <w:bCs/>
          <w:sz w:val="24"/>
          <w:szCs w:val="24"/>
        </w:rPr>
        <w:t>.</w:t>
      </w:r>
      <w:r w:rsidR="00D246FD" w:rsidRPr="000C1EA1">
        <w:rPr>
          <w:rFonts w:ascii="PT Astra Serif" w:hAnsi="PT Astra Serif"/>
          <w:bCs/>
          <w:sz w:val="24"/>
          <w:szCs w:val="24"/>
        </w:rPr>
        <w:t>».</w:t>
      </w:r>
      <w:proofErr w:type="gramEnd"/>
    </w:p>
    <w:p w:rsidR="00D246FD" w:rsidRPr="000C1EA1" w:rsidRDefault="00856CDF" w:rsidP="00D246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C1EA1">
        <w:rPr>
          <w:rFonts w:ascii="PT Astra Serif" w:hAnsi="PT Astra Serif"/>
          <w:bCs/>
          <w:sz w:val="28"/>
          <w:szCs w:val="28"/>
        </w:rPr>
        <w:t>10</w:t>
      </w:r>
      <w:r w:rsidR="00D246FD" w:rsidRPr="000C1EA1">
        <w:rPr>
          <w:rFonts w:ascii="PT Astra Serif" w:hAnsi="PT Astra Serif"/>
          <w:bCs/>
          <w:sz w:val="28"/>
          <w:szCs w:val="28"/>
        </w:rPr>
        <w:t>. Приложение №4 признать утратившим силу.</w:t>
      </w:r>
    </w:p>
    <w:p w:rsidR="00D246FD" w:rsidRPr="000C1EA1" w:rsidRDefault="00856CDF" w:rsidP="00D246FD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/>
          <w:bCs/>
          <w:sz w:val="28"/>
          <w:szCs w:val="28"/>
        </w:rPr>
        <w:t>11</w:t>
      </w:r>
      <w:r w:rsidR="00D246FD" w:rsidRPr="000C1EA1">
        <w:rPr>
          <w:rFonts w:ascii="PT Astra Serif" w:hAnsi="PT Astra Serif"/>
          <w:bCs/>
          <w:sz w:val="28"/>
          <w:szCs w:val="28"/>
        </w:rPr>
        <w:t xml:space="preserve">. </w:t>
      </w:r>
      <w:r w:rsidR="00D246FD" w:rsidRPr="000C1EA1">
        <w:rPr>
          <w:rFonts w:ascii="PT Astra Serif" w:hAnsi="PT Astra Serif" w:cs="Calibri"/>
          <w:sz w:val="28"/>
          <w:szCs w:val="28"/>
        </w:rPr>
        <w:t>Приложение № 5 изложить в следующей редакции:</w:t>
      </w:r>
    </w:p>
    <w:p w:rsidR="00D246FD" w:rsidRPr="000C1EA1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lastRenderedPageBreak/>
        <w:t>«ПРИЛОЖЕНИЕ № 5</w:t>
      </w:r>
    </w:p>
    <w:p w:rsidR="00D246FD" w:rsidRPr="000C1EA1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D246FD" w:rsidRPr="000C1EA1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D246FD" w:rsidRPr="000C1EA1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  <w:highlight w:val="yellow"/>
        </w:rPr>
      </w:pPr>
    </w:p>
    <w:p w:rsidR="00D246FD" w:rsidRPr="000C1EA1" w:rsidRDefault="00D246FD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0C1EA1" w:rsidRDefault="00AB425B" w:rsidP="00AB4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</w:pPr>
    </w:p>
    <w:p w:rsidR="00AB425B" w:rsidRPr="000C1EA1" w:rsidRDefault="00AB425B" w:rsidP="00AB42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</w:pPr>
    </w:p>
    <w:p w:rsidR="00AB425B" w:rsidRPr="000C1EA1" w:rsidRDefault="00AB425B" w:rsidP="00AB42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C1EA1">
        <w:rPr>
          <w:rFonts w:ascii="PT Astra Serif" w:eastAsia="Calibri" w:hAnsi="PT Astra Serif" w:cs="PT Astra Serif"/>
          <w:sz w:val="28"/>
          <w:szCs w:val="28"/>
          <w:lang w:eastAsia="en-US"/>
        </w:rPr>
        <w:t>Оценка предполагаемых результатов применения инструментов</w:t>
      </w:r>
    </w:p>
    <w:p w:rsidR="00AB425B" w:rsidRPr="000C1EA1" w:rsidRDefault="00AB425B" w:rsidP="00AB42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C1E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государственного регулирования </w:t>
      </w:r>
    </w:p>
    <w:p w:rsidR="00AB425B" w:rsidRPr="000C1EA1" w:rsidRDefault="00AB425B" w:rsidP="00AB42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color w:val="FF0000"/>
          <w:sz w:val="28"/>
          <w:szCs w:val="28"/>
          <w:highlight w:val="yellow"/>
          <w:lang w:eastAsia="en-US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66"/>
        <w:gridCol w:w="2187"/>
        <w:gridCol w:w="2175"/>
        <w:gridCol w:w="1415"/>
        <w:gridCol w:w="1417"/>
        <w:gridCol w:w="1560"/>
        <w:gridCol w:w="1701"/>
        <w:gridCol w:w="1420"/>
        <w:gridCol w:w="2693"/>
        <w:gridCol w:w="709"/>
      </w:tblGrid>
      <w:tr w:rsidR="00615D53" w:rsidRPr="000C1EA1" w:rsidTr="00856CD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Наименование и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струмента госуда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ственного регул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рования  в разрезе подпрограмм, о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дельных меропри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я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тий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Показатель, хара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к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теризующий пр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менение инстр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у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мента госуда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ственного регул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рования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Финансовая оценка предполагаемого результата применения инстр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у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мента государственного регулирования (тыс. рублей)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Краткое обоснование необходимости прим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нения инструментов государственного рег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у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лирования для достиж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ния цели (целей) гос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у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дарственной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729B9" w:rsidRPr="000C1EA1" w:rsidTr="00856CD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0C1EA1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0C1EA1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0C1EA1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0C1EA1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0C1EA1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0C1EA1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0C1EA1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0C1EA1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0C1EA1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9B9" w:rsidRPr="000C1EA1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5D53" w:rsidRPr="000C1EA1" w:rsidTr="00856C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47DFB" w:rsidRPr="000C1EA1" w:rsidTr="00856CD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B" w:rsidRPr="000C1EA1" w:rsidRDefault="00047DF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7DFB" w:rsidRPr="000C1EA1" w:rsidRDefault="00047DFB" w:rsidP="000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47DFB" w:rsidRPr="000C1EA1" w:rsidTr="00856CD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B" w:rsidRPr="000C1EA1" w:rsidRDefault="00047DF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7DFB" w:rsidRPr="000C1EA1" w:rsidRDefault="00047DFB" w:rsidP="000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5D53" w:rsidRPr="000C1EA1" w:rsidTr="00856C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790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Налоговая льгота от уплаты налога на имущество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790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Объём выпада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ю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щих доходов о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б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ластного бюджета Ульяновской о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б</w:t>
            </w: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6978,3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6646,4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6444,1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6243,6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58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Поддержка </w:t>
            </w:r>
            <w:r w:rsidR="0058057F"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бюджетных учреждений путем снижения налоговых обязательств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5D53" w:rsidRPr="000C1EA1" w:rsidTr="00856CDF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Итого по государственной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6978,3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6646,4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6444,1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6243,6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0C1EA1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0C1EA1" w:rsidRDefault="00047DFB" w:rsidP="00AB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».</w:t>
            </w:r>
          </w:p>
        </w:tc>
      </w:tr>
    </w:tbl>
    <w:p w:rsidR="00AB425B" w:rsidRPr="000C1EA1" w:rsidRDefault="00AB425B" w:rsidP="00AB42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tbl>
      <w:tblPr>
        <w:tblStyle w:val="a8"/>
        <w:tblW w:w="16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054"/>
      </w:tblGrid>
      <w:tr w:rsidR="008B3A9E" w:rsidRPr="000C1EA1" w:rsidTr="00856CDF">
        <w:tc>
          <w:tcPr>
            <w:tcW w:w="8897" w:type="dxa"/>
          </w:tcPr>
          <w:p w:rsidR="008B3A9E" w:rsidRPr="000C1EA1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8054" w:type="dxa"/>
          </w:tcPr>
          <w:p w:rsidR="00047DFB" w:rsidRPr="000C1EA1" w:rsidRDefault="00047DFB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047396" w:rsidRPr="000C1EA1" w:rsidRDefault="00047396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47396" w:rsidRPr="000C1EA1" w:rsidRDefault="00047396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47396" w:rsidRPr="000C1EA1" w:rsidRDefault="00047396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3A9E" w:rsidRPr="000C1EA1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C1EA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8B3A9E" w:rsidRPr="000C1EA1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3A9E" w:rsidRPr="000C1EA1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/>
                <w:sz w:val="28"/>
                <w:szCs w:val="28"/>
              </w:rPr>
              <w:t>к постановлению Правительства                                                                        Ульяновской области</w:t>
            </w:r>
          </w:p>
        </w:tc>
      </w:tr>
    </w:tbl>
    <w:p w:rsidR="008B3A9E" w:rsidRPr="000C1EA1" w:rsidRDefault="008B3A9E" w:rsidP="008B3A9E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B3A9E" w:rsidRPr="000C1EA1" w:rsidRDefault="008B3A9E" w:rsidP="008B3A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0C1EA1" w:rsidRDefault="008B3A9E" w:rsidP="008B3A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0C1EA1" w:rsidRDefault="008B3A9E" w:rsidP="008B3A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Cs w:val="28"/>
          <w:highlight w:val="yellow"/>
        </w:rPr>
      </w:pPr>
    </w:p>
    <w:p w:rsidR="008B3A9E" w:rsidRPr="000C1EA1" w:rsidRDefault="008B3A9E" w:rsidP="008B3A9E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C1EA1">
        <w:rPr>
          <w:rFonts w:ascii="PT Astra Serif" w:hAnsi="PT Astra Serif"/>
          <w:b/>
          <w:sz w:val="28"/>
          <w:szCs w:val="28"/>
        </w:rPr>
        <w:t>ИЗМЕНЕНИЯ</w:t>
      </w:r>
    </w:p>
    <w:p w:rsidR="008B3A9E" w:rsidRPr="000C1EA1" w:rsidRDefault="008B3A9E" w:rsidP="008B3A9E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0C1EA1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8B3A9E" w:rsidRPr="000C1EA1" w:rsidRDefault="008B3A9E" w:rsidP="004B72D8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0C1EA1">
        <w:rPr>
          <w:rFonts w:ascii="PT Astra Serif" w:hAnsi="PT Astra Serif"/>
          <w:b/>
          <w:szCs w:val="28"/>
        </w:rPr>
        <w:t xml:space="preserve">«Развитие культуры, туризма и сохранение объектов </w:t>
      </w:r>
      <w:r w:rsidRPr="000C1EA1">
        <w:rPr>
          <w:rFonts w:ascii="PT Astra Serif" w:hAnsi="PT Astra Serif"/>
          <w:b/>
          <w:szCs w:val="28"/>
        </w:rPr>
        <w:br/>
        <w:t>культурного наследия в Ульяновской области»</w:t>
      </w:r>
    </w:p>
    <w:p w:rsidR="00047DFB" w:rsidRPr="000C1EA1" w:rsidRDefault="00047DFB" w:rsidP="004B72D8">
      <w:pPr>
        <w:pStyle w:val="affffc"/>
        <w:widowControl w:val="0"/>
        <w:rPr>
          <w:rFonts w:ascii="PT Astra Serif" w:hAnsi="PT Astra Serif"/>
          <w:b/>
          <w:szCs w:val="28"/>
          <w:highlight w:val="yellow"/>
        </w:rPr>
      </w:pPr>
    </w:p>
    <w:p w:rsidR="004B72D8" w:rsidRPr="000C1EA1" w:rsidRDefault="004B72D8" w:rsidP="00715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835D2" w:rsidRPr="000C1EA1" w:rsidRDefault="00D835D2" w:rsidP="0009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1. В паспорте:</w:t>
      </w:r>
    </w:p>
    <w:p w:rsidR="00D835D2" w:rsidRPr="000C1EA1" w:rsidRDefault="00D835D2" w:rsidP="0009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1) строку «</w:t>
      </w:r>
      <w:r w:rsidR="00DC654E" w:rsidRPr="000C1EA1">
        <w:rPr>
          <w:rFonts w:ascii="PT Astra Serif" w:hAnsi="PT Astra Serif"/>
          <w:sz w:val="28"/>
          <w:szCs w:val="28"/>
        </w:rPr>
        <w:t>Ресурсное обеспечение государственной программы с разбивкой по этапам и годам реализации</w:t>
      </w:r>
      <w:r w:rsidRPr="000C1EA1">
        <w:rPr>
          <w:rFonts w:ascii="PT Astra Serif" w:hAnsi="PT Astra Serif"/>
          <w:sz w:val="28"/>
          <w:szCs w:val="28"/>
        </w:rPr>
        <w:t>» изл</w:t>
      </w:r>
      <w:r w:rsidRPr="000C1EA1">
        <w:rPr>
          <w:rFonts w:ascii="PT Astra Serif" w:hAnsi="PT Astra Serif"/>
          <w:sz w:val="28"/>
          <w:szCs w:val="28"/>
        </w:rPr>
        <w:t>о</w:t>
      </w:r>
      <w:r w:rsidRPr="000C1EA1">
        <w:rPr>
          <w:rFonts w:ascii="PT Astra Serif" w:hAnsi="PT Astra Serif"/>
          <w:sz w:val="28"/>
          <w:szCs w:val="28"/>
        </w:rPr>
        <w:t>жить в следующей редакции:</w:t>
      </w:r>
    </w:p>
    <w:tbl>
      <w:tblPr>
        <w:tblW w:w="1493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881"/>
        <w:gridCol w:w="360"/>
        <w:gridCol w:w="11689"/>
      </w:tblGrid>
      <w:tr w:rsidR="00D835D2" w:rsidRPr="000C1EA1" w:rsidTr="00DC654E">
        <w:tc>
          <w:tcPr>
            <w:tcW w:w="2881" w:type="dxa"/>
          </w:tcPr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DC654E" w:rsidRPr="000C1EA1">
              <w:rPr>
                <w:rFonts w:ascii="PT Astra Serif" w:hAnsi="PT Astra Serif" w:cs="Arial"/>
                <w:sz w:val="28"/>
                <w:szCs w:val="28"/>
              </w:rPr>
              <w:t>Ресурсное обеспеч</w:t>
            </w:r>
            <w:r w:rsidR="00DC654E" w:rsidRPr="000C1EA1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="00DC654E" w:rsidRPr="000C1EA1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="00DC654E" w:rsidRPr="000C1EA1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="00DC654E" w:rsidRPr="000C1EA1">
              <w:rPr>
                <w:rFonts w:ascii="PT Astra Serif" w:hAnsi="PT Astra Serif" w:cs="Arial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360" w:type="dxa"/>
          </w:tcPr>
          <w:p w:rsidR="00D835D2" w:rsidRPr="000C1EA1" w:rsidRDefault="00DC654E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11689" w:type="dxa"/>
          </w:tcPr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финансовое обеспечение реализации г</w:t>
            </w:r>
            <w:r w:rsidR="009266FC" w:rsidRPr="000C1EA1">
              <w:rPr>
                <w:rFonts w:ascii="PT Astra Serif" w:hAnsi="PT Astra Serif" w:cs="Arial"/>
                <w:sz w:val="28"/>
                <w:szCs w:val="28"/>
              </w:rPr>
              <w:t>осударстве</w:t>
            </w:r>
            <w:r w:rsidR="009266FC" w:rsidRPr="000C1EA1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="009266FC" w:rsidRPr="000C1EA1">
              <w:rPr>
                <w:rFonts w:ascii="PT Astra Serif" w:hAnsi="PT Astra Serif" w:cs="Arial"/>
                <w:sz w:val="28"/>
                <w:szCs w:val="28"/>
              </w:rPr>
              <w:t>ной программы в 2020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-2024 годах составит 9459139,83196 тыс. рублей, в том числе: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2020 году - 2277585,83196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2021 году – 2617742,8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2022 году – 1578388,9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2023 году – 1660514,3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2024 году – 1324908,0 тыс. рублей,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бюджета Ульяновской области – 7058254,23196 тыс. рублей, в том числе: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2020 году - 1303427,63196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2021 году – 1780102,6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2022 году – 1324908,0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lastRenderedPageBreak/>
              <w:t>в 2023 году – 1324908,0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2024 году - 1324908,0 тыс. рублей,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рых являются субсидии из федерального бюджета – 2400885,6 тыс. рублей, в том числе: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2020 году - 974158,2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2021 году – 837640,2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2022 году – 253480,9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2023 году – 335606,3 тыс. рублей;</w:t>
            </w:r>
          </w:p>
          <w:p w:rsidR="00D835D2" w:rsidRPr="000C1EA1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2024 году - 0,0 тыс. рублей</w:t>
            </w:r>
            <w:proofErr w:type="gramStart"/>
            <w:r w:rsidRPr="000C1EA1">
              <w:rPr>
                <w:rFonts w:ascii="PT Astra Serif" w:hAnsi="PT Astra Serif" w:cs="Arial"/>
                <w:sz w:val="28"/>
                <w:szCs w:val="28"/>
              </w:rPr>
              <w:t>.</w:t>
            </w:r>
            <w:r w:rsidR="00DC654E" w:rsidRPr="000C1EA1">
              <w:rPr>
                <w:rFonts w:ascii="PT Astra Serif" w:hAnsi="PT Astra Serif" w:cs="Arial"/>
                <w:sz w:val="28"/>
                <w:szCs w:val="28"/>
              </w:rPr>
              <w:t>»;</w:t>
            </w:r>
            <w:proofErr w:type="gramEnd"/>
          </w:p>
        </w:tc>
      </w:tr>
    </w:tbl>
    <w:p w:rsidR="00D835D2" w:rsidRPr="000C1EA1" w:rsidRDefault="009266FC" w:rsidP="00092F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lastRenderedPageBreak/>
        <w:t>2) строку «Ресурсное обеспечение проектов, реализуемых в составе государственной программы»</w:t>
      </w:r>
      <w:r w:rsidRPr="000C1EA1">
        <w:rPr>
          <w:rFonts w:ascii="PT Astra Serif" w:hAnsi="PT Astra Serif"/>
        </w:rPr>
        <w:t xml:space="preserve"> </w:t>
      </w:r>
      <w:r w:rsidRPr="000C1EA1">
        <w:rPr>
          <w:rFonts w:ascii="PT Astra Serif" w:hAnsi="PT Astra Serif"/>
          <w:sz w:val="28"/>
          <w:szCs w:val="28"/>
        </w:rPr>
        <w:t>изложить в сл</w:t>
      </w:r>
      <w:r w:rsidRPr="000C1EA1">
        <w:rPr>
          <w:rFonts w:ascii="PT Astra Serif" w:hAnsi="PT Astra Serif"/>
          <w:sz w:val="28"/>
          <w:szCs w:val="28"/>
        </w:rPr>
        <w:t>е</w:t>
      </w:r>
      <w:r w:rsidRPr="000C1EA1">
        <w:rPr>
          <w:rFonts w:ascii="PT Astra Serif" w:hAnsi="PT Astra Serif"/>
          <w:sz w:val="28"/>
          <w:szCs w:val="28"/>
        </w:rPr>
        <w:t>дующей редакции:</w:t>
      </w:r>
    </w:p>
    <w:tbl>
      <w:tblPr>
        <w:tblW w:w="1478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023"/>
        <w:gridCol w:w="360"/>
        <w:gridCol w:w="11405"/>
      </w:tblGrid>
      <w:tr w:rsidR="009266FC" w:rsidRPr="000C1EA1" w:rsidTr="009266FC">
        <w:tc>
          <w:tcPr>
            <w:tcW w:w="3023" w:type="dxa"/>
          </w:tcPr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ние проектов, реализ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емых в составе гос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дарственной програ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мы</w:t>
            </w:r>
          </w:p>
        </w:tc>
        <w:tc>
          <w:tcPr>
            <w:tcW w:w="360" w:type="dxa"/>
          </w:tcPr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11405" w:type="dxa"/>
          </w:tcPr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финансовое обеспечение проектов, реализуемых в составе государственной программы, в 2020-2024 годах составит 1332875,5 тыс. рублей, в том числе: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2020 году - 140087,1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2021 году – 286333,9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2022 году – 358683,1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2023 году – 525901,4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2024 году – 21870,0 тыс. рублей,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бюджета Ульяновской области – 611445,5 тыс. рублей, в том числе: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2020 году - 34077,8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2021 году – 193822,2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2022 году – 138504,9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2023 году – 223170,6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2024 году - 21870,0 тыс. рублей,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 из федерального бюджета – 721430,0 тыс. рублей, в том числе: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lastRenderedPageBreak/>
              <w:t>в 2020 году - 106009,3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2021 году – 92511,7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2022 году – 220178,2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2023 году – 302730,8 тыс. рублей;</w:t>
            </w:r>
          </w:p>
          <w:p w:rsidR="009266FC" w:rsidRPr="000C1EA1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2024 году - 0,0 тыс. рублей</w:t>
            </w:r>
            <w:proofErr w:type="gramStart"/>
            <w:r w:rsidRPr="000C1EA1">
              <w:rPr>
                <w:rFonts w:ascii="PT Astra Serif" w:hAnsi="PT Astra Serif" w:cs="Arial"/>
                <w:sz w:val="28"/>
                <w:szCs w:val="28"/>
              </w:rPr>
              <w:t>.»</w:t>
            </w:r>
            <w:r w:rsidR="00092FE2" w:rsidRPr="000C1EA1">
              <w:rPr>
                <w:rFonts w:ascii="PT Astra Serif" w:hAnsi="PT Astra Serif" w:cs="Arial"/>
                <w:sz w:val="28"/>
                <w:szCs w:val="28"/>
              </w:rPr>
              <w:t>.</w:t>
            </w:r>
            <w:proofErr w:type="gramEnd"/>
          </w:p>
        </w:tc>
      </w:tr>
    </w:tbl>
    <w:p w:rsidR="009266FC" w:rsidRPr="000C1EA1" w:rsidRDefault="00092FE2" w:rsidP="00092F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lastRenderedPageBreak/>
        <w:t>2. Строку «Ресурсное обеспечение подпрограммы с разбивкой по этапам и годам реализации» паспорта подпр</w:t>
      </w:r>
      <w:r w:rsidRPr="000C1EA1">
        <w:rPr>
          <w:rFonts w:ascii="PT Astra Serif" w:hAnsi="PT Astra Serif"/>
          <w:sz w:val="28"/>
          <w:szCs w:val="28"/>
        </w:rPr>
        <w:t>о</w:t>
      </w:r>
      <w:r w:rsidRPr="000C1EA1">
        <w:rPr>
          <w:rFonts w:ascii="PT Astra Serif" w:hAnsi="PT Astra Serif"/>
          <w:sz w:val="28"/>
          <w:szCs w:val="28"/>
        </w:rPr>
        <w:t>граммы изложить в следующей редакции:</w:t>
      </w:r>
    </w:p>
    <w:tbl>
      <w:tblPr>
        <w:tblW w:w="1478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023"/>
        <w:gridCol w:w="360"/>
        <w:gridCol w:w="11405"/>
      </w:tblGrid>
      <w:tr w:rsidR="00092FE2" w:rsidRPr="000C1EA1" w:rsidTr="0004510B">
        <w:trPr>
          <w:trHeight w:val="2417"/>
        </w:trPr>
        <w:tc>
          <w:tcPr>
            <w:tcW w:w="3023" w:type="dxa"/>
          </w:tcPr>
          <w:p w:rsidR="00092FE2" w:rsidRPr="000C1EA1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ние подпрограммы с разбивкой по этапам и годам реализации</w:t>
            </w:r>
          </w:p>
        </w:tc>
        <w:tc>
          <w:tcPr>
            <w:tcW w:w="360" w:type="dxa"/>
          </w:tcPr>
          <w:p w:rsidR="00092FE2" w:rsidRPr="000C1EA1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11405" w:type="dxa"/>
          </w:tcPr>
          <w:p w:rsidR="00092FE2" w:rsidRPr="000C1EA1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областного бюджета Ульяновской области на ф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нансовое обеспечение реализации подпрограммы составит </w:t>
            </w:r>
            <w:r w:rsidR="0004510B" w:rsidRPr="000C1EA1">
              <w:rPr>
                <w:rFonts w:ascii="PT Astra Serif" w:hAnsi="PT Astra Serif" w:cs="Arial"/>
                <w:sz w:val="28"/>
                <w:szCs w:val="28"/>
              </w:rPr>
              <w:t>4936090,7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числе:</w:t>
            </w:r>
          </w:p>
          <w:p w:rsidR="00092FE2" w:rsidRPr="000C1EA1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2020 году – 1004900,1 тыс. рублей;</w:t>
            </w:r>
          </w:p>
          <w:p w:rsidR="00092FE2" w:rsidRPr="000C1EA1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>в 2021 году – 1267911,6 тыс. рублей;</w:t>
            </w:r>
          </w:p>
          <w:p w:rsidR="00092FE2" w:rsidRPr="000C1EA1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04510B" w:rsidRPr="000C1EA1">
              <w:rPr>
                <w:rFonts w:ascii="PT Astra Serif" w:hAnsi="PT Astra Serif" w:cs="Arial"/>
                <w:sz w:val="28"/>
                <w:szCs w:val="28"/>
              </w:rPr>
              <w:t>701920,9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2FE2" w:rsidRPr="000C1EA1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04510B" w:rsidRPr="000C1EA1">
              <w:rPr>
                <w:rFonts w:ascii="PT Astra Serif" w:hAnsi="PT Astra Serif" w:cs="Arial"/>
                <w:sz w:val="28"/>
                <w:szCs w:val="28"/>
              </w:rPr>
              <w:t>757620,1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2FE2" w:rsidRPr="000C1EA1" w:rsidRDefault="00092FE2" w:rsidP="0004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04510B" w:rsidRPr="000C1EA1">
              <w:rPr>
                <w:rFonts w:ascii="PT Astra Serif" w:hAnsi="PT Astra Serif" w:cs="Arial"/>
                <w:sz w:val="28"/>
                <w:szCs w:val="28"/>
              </w:rPr>
              <w:t>1203738,0</w:t>
            </w:r>
            <w:r w:rsidRPr="000C1EA1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  <w:proofErr w:type="gramStart"/>
            <w:r w:rsidRPr="000C1EA1">
              <w:rPr>
                <w:rFonts w:ascii="PT Astra Serif" w:hAnsi="PT Astra Serif" w:cs="Arial"/>
                <w:sz w:val="28"/>
                <w:szCs w:val="28"/>
              </w:rPr>
              <w:t>.»</w:t>
            </w:r>
            <w:r w:rsidR="0004510B" w:rsidRPr="000C1EA1">
              <w:rPr>
                <w:rFonts w:ascii="PT Astra Serif" w:hAnsi="PT Astra Serif" w:cs="Arial"/>
                <w:sz w:val="28"/>
                <w:szCs w:val="28"/>
              </w:rPr>
              <w:t>.</w:t>
            </w:r>
            <w:proofErr w:type="gramEnd"/>
          </w:p>
        </w:tc>
      </w:tr>
    </w:tbl>
    <w:p w:rsidR="004B72D8" w:rsidRPr="000C1EA1" w:rsidRDefault="0004510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3</w:t>
      </w:r>
      <w:r w:rsidR="00D835D2" w:rsidRPr="000C1EA1">
        <w:rPr>
          <w:rFonts w:ascii="PT Astra Serif" w:hAnsi="PT Astra Serif"/>
          <w:sz w:val="28"/>
          <w:szCs w:val="28"/>
        </w:rPr>
        <w:t xml:space="preserve">. </w:t>
      </w:r>
      <w:r w:rsidR="004B72D8" w:rsidRPr="000C1EA1">
        <w:rPr>
          <w:rFonts w:ascii="PT Astra Serif" w:hAnsi="PT Astra Serif"/>
          <w:sz w:val="28"/>
          <w:szCs w:val="28"/>
        </w:rPr>
        <w:t>В приложении 1:</w:t>
      </w:r>
    </w:p>
    <w:p w:rsidR="00715E16" w:rsidRPr="000C1EA1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1) в разделе «Программа «Развитие культуры, туризма и сохранение объектов культурного наследия в Ульяно</w:t>
      </w:r>
      <w:r w:rsidRPr="000C1EA1">
        <w:rPr>
          <w:rFonts w:ascii="PT Astra Serif" w:hAnsi="PT Astra Serif"/>
          <w:sz w:val="28"/>
          <w:szCs w:val="28"/>
        </w:rPr>
        <w:t>в</w:t>
      </w:r>
      <w:r w:rsidRPr="000C1EA1">
        <w:rPr>
          <w:rFonts w:ascii="PT Astra Serif" w:hAnsi="PT Astra Serif"/>
          <w:sz w:val="28"/>
          <w:szCs w:val="28"/>
        </w:rPr>
        <w:t>ской области»:</w:t>
      </w:r>
    </w:p>
    <w:p w:rsidR="004B72D8" w:rsidRPr="000C1EA1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 xml:space="preserve">а) </w:t>
      </w:r>
      <w:r w:rsidR="004B72D8" w:rsidRPr="000C1EA1">
        <w:rPr>
          <w:rFonts w:ascii="PT Astra Serif" w:hAnsi="PT Astra Serif"/>
          <w:sz w:val="28"/>
          <w:szCs w:val="28"/>
        </w:rPr>
        <w:t>в строке 1:</w:t>
      </w:r>
    </w:p>
    <w:p w:rsidR="004B72D8" w:rsidRPr="000C1EA1" w:rsidRDefault="004B72D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«36» заменить цифрами «76»</w:t>
      </w:r>
      <w:r w:rsidR="006F021D" w:rsidRPr="000C1EA1">
        <w:rPr>
          <w:rFonts w:ascii="PT Astra Serif" w:hAnsi="PT Astra Serif"/>
          <w:sz w:val="28"/>
          <w:szCs w:val="28"/>
        </w:rPr>
        <w:t>, цифру «7» заменить цифрами «15»;</w:t>
      </w:r>
    </w:p>
    <w:p w:rsidR="006F021D" w:rsidRPr="000C1EA1" w:rsidRDefault="006F021D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«20» заменить цифрами «32»;</w:t>
      </w:r>
    </w:p>
    <w:p w:rsidR="006F021D" w:rsidRPr="000C1EA1" w:rsidRDefault="006F021D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цифру «6» заменить цифрами «28», цифру «4» заменить цифрами «11»;</w:t>
      </w:r>
    </w:p>
    <w:p w:rsidR="006F021D" w:rsidRPr="000C1EA1" w:rsidRDefault="006F021D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цифру «6» заменить цифрами «30», цифру «4» заменить цифрами «22»;</w:t>
      </w:r>
    </w:p>
    <w:p w:rsidR="0085678A" w:rsidRPr="000C1EA1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б</w:t>
      </w:r>
      <w:r w:rsidR="0085678A" w:rsidRPr="000C1EA1">
        <w:rPr>
          <w:rFonts w:ascii="PT Astra Serif" w:hAnsi="PT Astra Serif"/>
          <w:sz w:val="28"/>
          <w:szCs w:val="28"/>
        </w:rPr>
        <w:t>) в строке 2:</w:t>
      </w:r>
    </w:p>
    <w:p w:rsidR="0085678A" w:rsidRPr="000C1EA1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цифру «3» заменить цифрами «20»;</w:t>
      </w:r>
    </w:p>
    <w:p w:rsidR="0085678A" w:rsidRPr="000C1EA1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цифру «2» заменить цифрами «20»;</w:t>
      </w:r>
    </w:p>
    <w:p w:rsidR="0085678A" w:rsidRPr="000C1EA1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цифру «0» заменить цифрами «20»;</w:t>
      </w:r>
    </w:p>
    <w:p w:rsidR="0085678A" w:rsidRPr="000C1EA1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</w:t>
      </w:r>
      <w:r w:rsidR="0085678A" w:rsidRPr="000C1EA1">
        <w:rPr>
          <w:rFonts w:ascii="PT Astra Serif" w:hAnsi="PT Astra Serif"/>
          <w:sz w:val="28"/>
          <w:szCs w:val="28"/>
        </w:rPr>
        <w:t>) в строке 3:</w:t>
      </w:r>
    </w:p>
    <w:p w:rsidR="0085678A" w:rsidRPr="000C1EA1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цифру «1» заменить цифрой «0»;</w:t>
      </w:r>
    </w:p>
    <w:p w:rsidR="0085678A" w:rsidRPr="000C1EA1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lastRenderedPageBreak/>
        <w:t>в графе 6 цифру «0» заменить цифрой «2»;</w:t>
      </w:r>
    </w:p>
    <w:p w:rsidR="0085678A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 xml:space="preserve">г) </w:t>
      </w:r>
      <w:r w:rsidR="0085678A" w:rsidRPr="000C1EA1">
        <w:rPr>
          <w:rFonts w:ascii="PT Astra Serif" w:hAnsi="PT Astra Serif"/>
          <w:sz w:val="28"/>
          <w:szCs w:val="28"/>
        </w:rPr>
        <w:t>строк</w:t>
      </w:r>
      <w:r w:rsidR="00C17E55" w:rsidRPr="000C1EA1">
        <w:rPr>
          <w:rFonts w:ascii="PT Astra Serif" w:hAnsi="PT Astra Serif"/>
          <w:sz w:val="28"/>
          <w:szCs w:val="28"/>
        </w:rPr>
        <w:t>у</w:t>
      </w:r>
      <w:r w:rsidR="0085678A" w:rsidRPr="000C1EA1">
        <w:rPr>
          <w:rFonts w:ascii="PT Astra Serif" w:hAnsi="PT Astra Serif"/>
          <w:sz w:val="28"/>
          <w:szCs w:val="28"/>
        </w:rPr>
        <w:t xml:space="preserve"> 4</w:t>
      </w:r>
      <w:r w:rsidR="00C17E55" w:rsidRPr="000C1EA1">
        <w:rPr>
          <w:rFonts w:ascii="PT Astra Serif" w:hAnsi="PT Astra Serif"/>
          <w:sz w:val="28"/>
          <w:szCs w:val="28"/>
        </w:rPr>
        <w:t xml:space="preserve"> исключить;</w:t>
      </w:r>
    </w:p>
    <w:p w:rsidR="00C17E55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д</w:t>
      </w:r>
      <w:r w:rsidR="00C17E55" w:rsidRPr="000C1EA1">
        <w:rPr>
          <w:rFonts w:ascii="PT Astra Serif" w:hAnsi="PT Astra Serif"/>
          <w:sz w:val="28"/>
          <w:szCs w:val="28"/>
        </w:rPr>
        <w:t>) в строке 5:</w:t>
      </w:r>
    </w:p>
    <w:p w:rsidR="00C17E55" w:rsidRPr="000C1EA1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«18» заменить цифрами «13»;</w:t>
      </w:r>
    </w:p>
    <w:p w:rsidR="006F0B3B" w:rsidRPr="000C1EA1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«18» заменить цифрами «13»;</w:t>
      </w:r>
    </w:p>
    <w:p w:rsidR="006F0B3B" w:rsidRPr="000C1EA1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цифру «8» заменить цифрами «13», цифру «0» заменить цифрами «10»;</w:t>
      </w:r>
    </w:p>
    <w:p w:rsidR="006F0B3B" w:rsidRPr="000C1EA1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цифру «8» заменить цифрой «0»;</w:t>
      </w:r>
    </w:p>
    <w:p w:rsidR="006B7220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е</w:t>
      </w:r>
      <w:r w:rsidR="006B7220" w:rsidRPr="000C1EA1">
        <w:rPr>
          <w:rFonts w:ascii="PT Astra Serif" w:hAnsi="PT Astra Serif"/>
          <w:sz w:val="28"/>
          <w:szCs w:val="28"/>
        </w:rPr>
        <w:t>) в графе 5 строки 7 цифру «0» заменить цифрой «3»;</w:t>
      </w:r>
    </w:p>
    <w:p w:rsidR="006B7220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ж</w:t>
      </w:r>
      <w:r w:rsidR="006B7220" w:rsidRPr="000C1EA1">
        <w:rPr>
          <w:rFonts w:ascii="PT Astra Serif" w:hAnsi="PT Astra Serif"/>
          <w:sz w:val="28"/>
          <w:szCs w:val="28"/>
        </w:rPr>
        <w:t xml:space="preserve">) в </w:t>
      </w:r>
      <w:r w:rsidR="00497B33" w:rsidRPr="000C1EA1">
        <w:rPr>
          <w:rFonts w:ascii="PT Astra Serif" w:hAnsi="PT Astra Serif"/>
          <w:sz w:val="28"/>
          <w:szCs w:val="28"/>
        </w:rPr>
        <w:t>строке</w:t>
      </w:r>
      <w:r w:rsidR="006B7220" w:rsidRPr="000C1EA1">
        <w:rPr>
          <w:rFonts w:ascii="PT Astra Serif" w:hAnsi="PT Astra Serif"/>
          <w:sz w:val="28"/>
          <w:szCs w:val="28"/>
        </w:rPr>
        <w:t xml:space="preserve"> 8: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«100» заменить цифрами «137»;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«98» заменить цифрами «50»;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«98» заменить цифрами «41»;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«98» заменить цифрами «41»;</w:t>
      </w:r>
    </w:p>
    <w:p w:rsidR="006B7220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з</w:t>
      </w:r>
      <w:r w:rsidR="00497B33" w:rsidRPr="000C1EA1">
        <w:rPr>
          <w:rFonts w:ascii="PT Astra Serif" w:hAnsi="PT Astra Serif"/>
          <w:sz w:val="28"/>
          <w:szCs w:val="28"/>
        </w:rPr>
        <w:t>) в строке</w:t>
      </w:r>
      <w:r w:rsidR="006B7220" w:rsidRPr="000C1EA1">
        <w:rPr>
          <w:rFonts w:ascii="PT Astra Serif" w:hAnsi="PT Astra Serif"/>
          <w:sz w:val="28"/>
          <w:szCs w:val="28"/>
        </w:rPr>
        <w:t xml:space="preserve"> 9: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«115» заменить цифрами «118»;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«122» заменить цифрами «125»;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«125» заменить цифрами «132»;</w:t>
      </w:r>
    </w:p>
    <w:p w:rsidR="006B7220" w:rsidRPr="000C1EA1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«125» заменить цифрами «132»;</w:t>
      </w:r>
    </w:p>
    <w:p w:rsidR="00F77DF6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и</w:t>
      </w:r>
      <w:r w:rsidR="00497B33" w:rsidRPr="000C1EA1">
        <w:rPr>
          <w:rFonts w:ascii="PT Astra Serif" w:hAnsi="PT Astra Serif"/>
          <w:sz w:val="28"/>
          <w:szCs w:val="28"/>
        </w:rPr>
        <w:t>) в строке</w:t>
      </w:r>
      <w:r w:rsidR="00F77DF6" w:rsidRPr="000C1EA1">
        <w:rPr>
          <w:rFonts w:ascii="PT Astra Serif" w:hAnsi="PT Astra Serif"/>
          <w:sz w:val="28"/>
          <w:szCs w:val="28"/>
        </w:rPr>
        <w:t xml:space="preserve"> 10:</w:t>
      </w:r>
    </w:p>
    <w:p w:rsidR="00F77DF6" w:rsidRPr="000C1EA1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«41,0» заменить цифрами «50,0»;</w:t>
      </w:r>
    </w:p>
    <w:p w:rsidR="00F77DF6" w:rsidRPr="000C1EA1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«42,0» заменить цифрами «51,0»;</w:t>
      </w:r>
    </w:p>
    <w:p w:rsidR="00F77DF6" w:rsidRPr="000C1EA1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«43,0» заменить цифрами «52,0»;</w:t>
      </w:r>
    </w:p>
    <w:p w:rsidR="00F77DF6" w:rsidRPr="000C1EA1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«44,0» заменить цифрами «53,0»;</w:t>
      </w:r>
    </w:p>
    <w:p w:rsidR="00497B33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к</w:t>
      </w:r>
      <w:r w:rsidR="00497B33" w:rsidRPr="000C1EA1">
        <w:rPr>
          <w:rFonts w:ascii="PT Astra Serif" w:hAnsi="PT Astra Serif"/>
          <w:sz w:val="28"/>
          <w:szCs w:val="28"/>
        </w:rPr>
        <w:t>) в строке 11: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«37,0» заменить цифрами «41,0»;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«38,0» заменить цифрами «42,0»;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«39,0» заменить цифрами «43,0»;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«40,0» заменить цифрами «44,0»;</w:t>
      </w:r>
    </w:p>
    <w:p w:rsidR="00497B33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л</w:t>
      </w:r>
      <w:r w:rsidR="00497B33" w:rsidRPr="000C1EA1">
        <w:rPr>
          <w:rFonts w:ascii="PT Astra Serif" w:hAnsi="PT Astra Serif"/>
          <w:sz w:val="28"/>
          <w:szCs w:val="28"/>
        </w:rPr>
        <w:t>) в строке 12: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lastRenderedPageBreak/>
        <w:t>в графе 5 цифру «8» заменить цифрой «5»;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цифру «8» заменить цифрой «5»;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цифру «9» заменить цифрой «5»;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«10» заменить цифрой «5»;</w:t>
      </w:r>
    </w:p>
    <w:p w:rsidR="00497B33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м</w:t>
      </w:r>
      <w:r w:rsidR="00497B33" w:rsidRPr="000C1EA1">
        <w:rPr>
          <w:rFonts w:ascii="PT Astra Serif" w:hAnsi="PT Astra Serif"/>
          <w:sz w:val="28"/>
          <w:szCs w:val="28"/>
        </w:rPr>
        <w:t>) в строке 13: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цифру «4» заменить цифрой «3»;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цифру «4» заменить цифрой «3»;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цифру «5» заменить цифрой «3»;</w:t>
      </w:r>
    </w:p>
    <w:p w:rsidR="00497B33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н</w:t>
      </w:r>
      <w:r w:rsidR="00497B33" w:rsidRPr="000C1EA1">
        <w:rPr>
          <w:rFonts w:ascii="PT Astra Serif" w:hAnsi="PT Astra Serif"/>
          <w:sz w:val="28"/>
          <w:szCs w:val="28"/>
        </w:rPr>
        <w:t>) в строке 1</w:t>
      </w:r>
      <w:r w:rsidR="00E535F2" w:rsidRPr="000C1EA1">
        <w:rPr>
          <w:rFonts w:ascii="PT Astra Serif" w:hAnsi="PT Astra Serif"/>
          <w:sz w:val="28"/>
          <w:szCs w:val="28"/>
        </w:rPr>
        <w:t>4</w:t>
      </w:r>
      <w:r w:rsidR="00497B33" w:rsidRPr="000C1EA1">
        <w:rPr>
          <w:rFonts w:ascii="PT Astra Serif" w:hAnsi="PT Astra Serif"/>
          <w:sz w:val="28"/>
          <w:szCs w:val="28"/>
        </w:rPr>
        <w:t>: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цифру «</w:t>
      </w:r>
      <w:r w:rsidR="00E535F2" w:rsidRPr="000C1EA1">
        <w:rPr>
          <w:rFonts w:ascii="PT Astra Serif" w:hAnsi="PT Astra Serif"/>
          <w:sz w:val="28"/>
          <w:szCs w:val="28"/>
        </w:rPr>
        <w:t>7</w:t>
      </w:r>
      <w:r w:rsidRPr="000C1EA1">
        <w:rPr>
          <w:rFonts w:ascii="PT Astra Serif" w:hAnsi="PT Astra Serif"/>
          <w:sz w:val="28"/>
          <w:szCs w:val="28"/>
        </w:rPr>
        <w:t>» заменить цифрой «</w:t>
      </w:r>
      <w:r w:rsidR="00E535F2" w:rsidRPr="000C1EA1">
        <w:rPr>
          <w:rFonts w:ascii="PT Astra Serif" w:hAnsi="PT Astra Serif"/>
          <w:sz w:val="28"/>
          <w:szCs w:val="28"/>
        </w:rPr>
        <w:t>4</w:t>
      </w:r>
      <w:r w:rsidRPr="000C1EA1">
        <w:rPr>
          <w:rFonts w:ascii="PT Astra Serif" w:hAnsi="PT Astra Serif"/>
          <w:sz w:val="28"/>
          <w:szCs w:val="28"/>
        </w:rPr>
        <w:t>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цифру «8» заменить цифрой «</w:t>
      </w:r>
      <w:r w:rsidR="00E535F2" w:rsidRPr="000C1EA1">
        <w:rPr>
          <w:rFonts w:ascii="PT Astra Serif" w:hAnsi="PT Astra Serif"/>
          <w:sz w:val="28"/>
          <w:szCs w:val="28"/>
        </w:rPr>
        <w:t>4</w:t>
      </w:r>
      <w:r w:rsidRPr="000C1EA1">
        <w:rPr>
          <w:rFonts w:ascii="PT Astra Serif" w:hAnsi="PT Astra Serif"/>
          <w:sz w:val="28"/>
          <w:szCs w:val="28"/>
        </w:rPr>
        <w:t>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цифру «9» заменить цифрой «</w:t>
      </w:r>
      <w:r w:rsidR="00E535F2" w:rsidRPr="000C1EA1">
        <w:rPr>
          <w:rFonts w:ascii="PT Astra Serif" w:hAnsi="PT Astra Serif"/>
          <w:sz w:val="28"/>
          <w:szCs w:val="28"/>
        </w:rPr>
        <w:t>4</w:t>
      </w:r>
      <w:r w:rsidRPr="000C1EA1">
        <w:rPr>
          <w:rFonts w:ascii="PT Astra Serif" w:hAnsi="PT Astra Serif"/>
          <w:sz w:val="28"/>
          <w:szCs w:val="28"/>
        </w:rPr>
        <w:t>»;</w:t>
      </w:r>
    </w:p>
    <w:p w:rsidR="00497B33" w:rsidRPr="000C1EA1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</w:t>
      </w:r>
      <w:r w:rsidR="00E535F2" w:rsidRPr="000C1EA1">
        <w:rPr>
          <w:rFonts w:ascii="PT Astra Serif" w:hAnsi="PT Astra Serif"/>
          <w:sz w:val="28"/>
          <w:szCs w:val="28"/>
        </w:rPr>
        <w:t>ы</w:t>
      </w:r>
      <w:r w:rsidRPr="000C1EA1">
        <w:rPr>
          <w:rFonts w:ascii="PT Astra Serif" w:hAnsi="PT Astra Serif"/>
          <w:sz w:val="28"/>
          <w:szCs w:val="28"/>
        </w:rPr>
        <w:t xml:space="preserve"> «10» заменить цифрой «</w:t>
      </w:r>
      <w:r w:rsidR="00E535F2" w:rsidRPr="000C1EA1">
        <w:rPr>
          <w:rFonts w:ascii="PT Astra Serif" w:hAnsi="PT Astra Serif"/>
          <w:sz w:val="28"/>
          <w:szCs w:val="28"/>
        </w:rPr>
        <w:t>4</w:t>
      </w:r>
      <w:r w:rsidRPr="000C1EA1">
        <w:rPr>
          <w:rFonts w:ascii="PT Astra Serif" w:hAnsi="PT Astra Serif"/>
          <w:sz w:val="28"/>
          <w:szCs w:val="28"/>
        </w:rPr>
        <w:t>»;</w:t>
      </w:r>
    </w:p>
    <w:p w:rsidR="00E535F2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о</w:t>
      </w:r>
      <w:r w:rsidR="00E535F2" w:rsidRPr="000C1EA1">
        <w:rPr>
          <w:rFonts w:ascii="PT Astra Serif" w:hAnsi="PT Astra Serif"/>
          <w:sz w:val="28"/>
          <w:szCs w:val="28"/>
        </w:rPr>
        <w:t>) в строке 15:</w:t>
      </w:r>
    </w:p>
    <w:p w:rsidR="00E535F2" w:rsidRPr="000C1EA1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«11» заменить цифрой «5»;</w:t>
      </w:r>
    </w:p>
    <w:p w:rsidR="00E535F2" w:rsidRPr="000C1EA1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«12» заменить цифрой «5»;</w:t>
      </w:r>
    </w:p>
    <w:p w:rsidR="00E535F2" w:rsidRPr="000C1EA1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«13» заменить цифрой «5»;</w:t>
      </w:r>
    </w:p>
    <w:p w:rsidR="00E535F2" w:rsidRPr="000C1EA1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«14» заменить цифрой «5»;</w:t>
      </w:r>
    </w:p>
    <w:p w:rsidR="00B55383" w:rsidRPr="000C1EA1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 xml:space="preserve">2) </w:t>
      </w:r>
      <w:r w:rsidR="00E374E5" w:rsidRPr="000C1EA1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E374E5" w:rsidRPr="000C1EA1" w:rsidRDefault="00E374E5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 xml:space="preserve">а) </w:t>
      </w:r>
      <w:r w:rsidR="004F4908" w:rsidRPr="000C1EA1">
        <w:rPr>
          <w:rFonts w:ascii="PT Astra Serif" w:hAnsi="PT Astra Serif"/>
          <w:sz w:val="28"/>
          <w:szCs w:val="28"/>
        </w:rPr>
        <w:t>в строке 2: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«16,13» заменить цифрами «18,8»;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«16,45» заменить цифрами «9,7»;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«16,75» заменить цифрами «5,7»;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«17,0» заменить цифрами «5,5»;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б) в строке 3: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«63,0» заменить цифрами «62,7»;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«64,9» заменить цифрами «62,4»;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«65,5» заменить цифрами «63,4»;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«66,5» заменить цифрами «65,0»;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lastRenderedPageBreak/>
        <w:t>в) в строке 4: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5 цифры «122,2» заменить цифрами «138,0»;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6 цифры «124,1» заменить цифрами «140,7»;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7 цифры «127,8» заменить цифрами «140,7»;</w:t>
      </w:r>
    </w:p>
    <w:p w:rsidR="004F4908" w:rsidRPr="000C1EA1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 графе 8 цифры «</w:t>
      </w:r>
      <w:r w:rsidR="0004510B" w:rsidRPr="000C1EA1">
        <w:rPr>
          <w:rFonts w:ascii="PT Astra Serif" w:hAnsi="PT Astra Serif"/>
          <w:sz w:val="28"/>
          <w:szCs w:val="28"/>
        </w:rPr>
        <w:t>129,6» заменить цифрами «148,1».</w:t>
      </w:r>
    </w:p>
    <w:p w:rsidR="00047DFB" w:rsidRPr="000C1EA1" w:rsidRDefault="0004510B" w:rsidP="006F0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4</w:t>
      </w:r>
      <w:r w:rsidR="00047DFB" w:rsidRPr="000C1EA1">
        <w:rPr>
          <w:rFonts w:ascii="PT Astra Serif" w:hAnsi="PT Astra Serif"/>
          <w:sz w:val="28"/>
          <w:szCs w:val="28"/>
        </w:rPr>
        <w:t>.</w:t>
      </w:r>
      <w:r w:rsidR="00047DFB" w:rsidRPr="000C1EA1">
        <w:rPr>
          <w:rFonts w:ascii="PT Astra Serif" w:hAnsi="PT Astra Serif"/>
          <w:szCs w:val="28"/>
        </w:rPr>
        <w:t xml:space="preserve"> </w:t>
      </w:r>
      <w:r w:rsidR="00047DFB" w:rsidRPr="000C1EA1">
        <w:rPr>
          <w:rFonts w:ascii="PT Astra Serif" w:hAnsi="PT Astra Serif" w:cs="Calibri"/>
          <w:sz w:val="28"/>
          <w:szCs w:val="28"/>
        </w:rPr>
        <w:t>Приложение № 2 изложить в следующей редакции:</w:t>
      </w:r>
    </w:p>
    <w:p w:rsidR="00047DFB" w:rsidRPr="000C1EA1" w:rsidRDefault="00047DFB" w:rsidP="006F021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«ПРИЛОЖЕНИЕ № 2</w:t>
      </w:r>
    </w:p>
    <w:p w:rsidR="00047DFB" w:rsidRPr="000C1EA1" w:rsidRDefault="00047DFB" w:rsidP="004B72D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047DFB" w:rsidRPr="000C1EA1" w:rsidRDefault="00047DFB" w:rsidP="004B72D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C1EA1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047DFB" w:rsidRPr="000C1EA1" w:rsidRDefault="00047DFB" w:rsidP="00047DFB">
      <w:pPr>
        <w:pStyle w:val="affffc"/>
        <w:widowControl w:val="0"/>
        <w:ind w:firstLine="709"/>
        <w:jc w:val="both"/>
        <w:rPr>
          <w:rFonts w:ascii="PT Astra Serif" w:hAnsi="PT Astra Serif"/>
          <w:szCs w:val="28"/>
        </w:rPr>
      </w:pPr>
    </w:p>
    <w:p w:rsidR="00B82054" w:rsidRPr="000C1EA1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0C1EA1" w:rsidRDefault="008B3A9E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0C1EA1" w:rsidRDefault="008B3A9E" w:rsidP="008B3A9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8B3A9E" w:rsidRPr="000C1EA1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3" w:name="P366"/>
      <w:bookmarkEnd w:id="3"/>
      <w:r w:rsidRPr="000C1EA1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:rsidR="008B3A9E" w:rsidRPr="000C1EA1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8B3A9E" w:rsidRPr="000C1EA1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C1EA1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8B3A9E" w:rsidRPr="000C1EA1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Style w:val="12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59"/>
        <w:gridCol w:w="1843"/>
        <w:gridCol w:w="1843"/>
        <w:gridCol w:w="1276"/>
        <w:gridCol w:w="1275"/>
        <w:gridCol w:w="1276"/>
        <w:gridCol w:w="1276"/>
      </w:tblGrid>
      <w:tr w:rsidR="008B3A9E" w:rsidRPr="000C1EA1" w:rsidTr="005327D1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0C1EA1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0C1EA1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Наименование осно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мероприятия (мер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Ответстве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ные испо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нители мер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финансового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br/>
              <w:t>обеспечения</w:t>
            </w:r>
          </w:p>
        </w:tc>
        <w:tc>
          <w:tcPr>
            <w:tcW w:w="8789" w:type="dxa"/>
            <w:gridSpan w:val="6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8B3A9E" w:rsidRPr="000C1EA1" w:rsidTr="00047DFB">
        <w:trPr>
          <w:trHeight w:val="44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C1EA1" w:rsidRDefault="008B3A9E" w:rsidP="00047DFB">
            <w:pPr>
              <w:spacing w:after="0" w:line="240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</w:tbl>
    <w:p w:rsidR="008B3A9E" w:rsidRPr="000C1EA1" w:rsidRDefault="008B3A9E" w:rsidP="008B3A9E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1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1559"/>
        <w:gridCol w:w="1843"/>
        <w:gridCol w:w="1843"/>
        <w:gridCol w:w="1275"/>
        <w:gridCol w:w="1276"/>
        <w:gridCol w:w="1276"/>
        <w:gridCol w:w="1282"/>
      </w:tblGrid>
      <w:tr w:rsidR="008B3A9E" w:rsidRPr="000C1EA1" w:rsidTr="00F539F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 – создание условий для эффективной реализации государственной культурной политики на территории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 – обеспечение доступа граждан к культурным ценностям и участию в культурной жизни, реализация тво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ческого потенциала населения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проекта «Культурная среда», направленного на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стижение целей, пок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«Культурная среда»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иску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ства и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турной 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литики 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яновской области (д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лее – 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стерство), 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1207650,9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121954,2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235304,2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327221,1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501301,4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бюджетные ассигнования областного 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бюджета Ульяновской области (д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лее –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487220,9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15944,9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142792,5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198570,6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720430,0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106009,3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92511,7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219178,2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302730,8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296805,2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105366,9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80132,3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99388,0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16626,5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197417,2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83693,5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63505,8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910845,7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192524,2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221854,2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421169,1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387832,9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110012,5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181944,1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523012,8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65791,4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239225,0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бюджетам муниципальных рай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нов, поселений и 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родских округов 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яновской области (д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лее – местные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ты)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софина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со строител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ством, реконструкц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ей и капитальным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монтом сельских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мов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  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стерство строител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ства и арх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253757,1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51667,6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73132,3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48669,6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205087,5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42367,4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61221,6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58505,8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153008,1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73132,3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122473,4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61221,6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58505,8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100749,0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18134,9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82614,1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39621,4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Предоставление су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б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с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о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финансирования</w:t>
            </w:r>
            <w:proofErr w:type="spellEnd"/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 xml:space="preserve"> ра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с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ходных обязательств, связанных с созданием модельных муниц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Приобретение муз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кальных инструме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тов, оборудования и материалов для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образов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тельных организаций, реализующих допо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нительные общеобр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зовательные програ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мы в сфере иску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я детей, областных государственных профессиональных образовательных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ганизаций, реализу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образовательные программы среднего профессионального образования в области искусств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ходных обязательств, связанных с оснащ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нием</w:t>
            </w:r>
            <w:r w:rsidRPr="000C1EA1">
              <w:rPr>
                <w:rFonts w:ascii="PT Astra Serif" w:hAnsi="PT Astra Serif" w:cs="Calibri"/>
                <w:szCs w:val="20"/>
              </w:rPr>
              <w:t xml:space="preserve"> 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оборудованием муниципальных обр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зовательных орган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заций, реализующих дополнительные о</w:t>
            </w:r>
            <w:r w:rsidRPr="000C1EA1">
              <w:rPr>
                <w:rFonts w:ascii="PT Astra Serif" w:hAnsi="PT Astra Serif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/>
                <w:sz w:val="24"/>
                <w:szCs w:val="24"/>
              </w:rPr>
              <w:t>щеобразовательные программы в сфере иску</w:t>
            </w:r>
            <w:proofErr w:type="gramStart"/>
            <w:r w:rsidRPr="000C1EA1">
              <w:rPr>
                <w:rFonts w:ascii="PT Astra Serif" w:hAnsi="PT Astra Serif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/>
                <w:sz w:val="24"/>
                <w:szCs w:val="24"/>
              </w:rPr>
              <w:t>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67489,9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21839,9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19870,0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45918,0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19870,0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21571,9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реализ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цией мероприятий, направленных на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дернизацию матер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ально-технической базы муниципальных детских школ иску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 (по видам иску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 стро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и</w:t>
            </w:r>
            <w:r w:rsidRPr="000C1EA1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94437,6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17923,8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6875,0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76513,8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на модерниз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цию театров юного зрителя и театров 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536634,1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179985,6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237769,1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172749,2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53995,7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26044,1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363884,9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211725,0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на проведение реновации зданий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гиональных и мун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ципальных учрежд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179025,0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149025,0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проекта «Творческие люди», направленного на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32212,2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ятий, направленных на продвижение 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лантливой молодёжи в сфере музыкального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Реализация творч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ских проектов, направленных на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укрепление росси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гражданской идентичности на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нове духовно-нравственных и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турных ценностей народов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16620,0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Реализация выставо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проектов 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федеральных и региональных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8957,1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Развитие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волонтерского центра в сфере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проекта «Цифровая культура», направленного на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«Цифровая культура»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93012,4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5955,5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39394,9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27262,0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20400,0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92012,4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5955,5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39394,9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26262,0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20400,0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зданию виртуальных концертных залов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1055,5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55,5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мероприятий,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здание виртуальных выставочных прое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оцифровке книжных памятников и включение их в Национальную эле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тронную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19612,0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на создание цифровой инфр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63844,9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«Модернизация материально-технической базы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культуры, областных государственных 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хивов, областных го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ударственных образ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вательных организ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ций, реализующих дополнительные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щеобразовательные программы в сфере иску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сств дл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я детей, областных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професси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нальных образов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тельных организаций, реализующих образ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вательные программы среднего професси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нального образования в области искусств»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2479044,4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993060,8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878942,6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363645,1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213395,9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896329,3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155418,1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351671,2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201879,2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бюджетные ассигнования 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1582715,1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723524,5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394703,9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77442,9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231464,1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14395,9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342988,8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64918,4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219490,2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51715,1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2084340,5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199000,0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553340,5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199000,0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Организация реко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струкции, ремонта и реставрации зданий областных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культуры, в том числе подготовки проектной и экспертной док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1898492,4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965480,9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826350,5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367492,4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145480,9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 xml:space="preserve">бюджетные ассигнования 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38671,9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24850,8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1859820,5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328820,5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зданию условий для беспрепятственного доступа маломобил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держке творческой деятельности и техн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ческому оснащению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63783,5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15273,8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14395,9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12068,4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51715,1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обеспечению пожарной безопасн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 в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5409,8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Приобретение обор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дования (музыкал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инструментов, свет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о-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и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звукотехн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ческого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оборудов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ния, фондового и эк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позиционного обор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дования, мебели и т.д.), одежды сцены, сценических кост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мов, обуви и подо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объектов для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86701,6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6683,4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ленные на создание (обновление) в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музеях эк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199996,7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186496,7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4.7.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Строительство зданий для размещения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ластных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224520,0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«Модернизация материально-технической базы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ниципальных учр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ждений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434354,23196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75600,83196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115140,2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104169,9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119070,1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337613,73196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43151,93196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97711,3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96740,5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21358,8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215331,93196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59296,83196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69078,8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30263,6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118591,43196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26847,93196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47474,8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8904,8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96740,5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21358,8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тельства и архитектуры Ульяновской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219022,3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67850,4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88806,5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нием реконструкции, ремонта, реставрации зданий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ных учреждений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куль-туры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, в том числе подготовкой проек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ной и экспертной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340796,13196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57869,63196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83090,3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96514,0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103322,2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282871,73196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36962,33196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93428,2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57924,4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121773,83196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41565,63196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14515,70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63849,43196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20658,33196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57924,4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219022,3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67850,4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88806,5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приобр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тением музыкальных инструментов, спец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ального оборудования и сценических пост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новочных сре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дств дл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52996,9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15417,7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9857,2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35833,9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3146,4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17163,0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6710,8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развит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ем парков и парковых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подкл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чением общедосту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библиотек,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ществляющих 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тельность на террит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риях муниципальных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образований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области, к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формационно-телекоммуникацио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ной сети Интернет и развитием системы библиотечного 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3388,8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софинансир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расходных об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зательств, связанных с предоставлением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нежных поощрений лучшим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ным учреждениям культуры, наход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щимся на территориях сельских поселений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фед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софинансир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расходных об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зательств, связанных с предоставлением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нежных поощрений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лучшим работникам муниципальных учреждений культ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ры, находящихся на территориях сельских поселений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фед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поддер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кой творческой 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ским оснащением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ниципальных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16822,4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13642,3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со стро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тельством, приобр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тением (выкупом) зданий для размещ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«Реализация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оритетных направл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 государственной культурной политики в Ульяновской обл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 Прав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92486,5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26918,1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11400,2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14000,2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33338,8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59147,7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 - культурная столица» в целях 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расходов,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обеспечением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58147,7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 - культурная столица» в целях 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расходов,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проведением Международного культурного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Развитие книгоизд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тельской деятельн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11830,2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в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государственных учреждениях культ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ры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мероприятий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по обеспечению антите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рористической защ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щённости закреплё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за ними объектов 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Фонду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держки изобразител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искусства «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Пл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стовская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осень» в 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лях финансового обеспечения расходов, связанных с прису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дением и выплатой международных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мий имени А.А.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Пл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Присуждение межд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народных ежегодных литературных премий имени И.А.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ным коллективам, имеющим статус «Г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бернаторский»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lastRenderedPageBreak/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Ульяновской области некоммерч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ским организациям, в том числе творческим союзам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продв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жением чтения и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держкой книгоизд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на территории муниципальных рай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 и городских окр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гов Ульяновской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местному бюджету в целях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провед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нием мероприятий, посвященных праз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нованию Нового года и Рождества Христова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«Оказание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дарственной, в том числе социальной, поддержки»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114722,4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26996,4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24069,7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20426,6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20426,6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ки в соответствии с Законом Ульяновской области от 05.04.2006 № 43-ЗО «О мерах государственной 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циальной поддержки отдельных категорий специалистов, раб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тающих и прожива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щих в сельских нас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ленных пунктах,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бочих поселках и 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сёлках городского 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па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C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ки в соответствии с Законом Ульяновской области от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 xml:space="preserve"> 02.10.2020 № 103-ЗО «О прав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вом регулировании отдельных вопросов статуса молодых сп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циалистов в Ульяно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C10CAD" w:rsidRPr="000C1EA1">
              <w:rPr>
                <w:rFonts w:ascii="PT Astra Serif" w:hAnsi="PT Astra Serif" w:cs="Arial"/>
                <w:sz w:val="24"/>
                <w:szCs w:val="24"/>
              </w:rPr>
              <w:t xml:space="preserve">ской области» 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дым специалистам, поступившим на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боту в государстве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ные учреждения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местным бюджетам на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ществление переда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органам местного самоуправления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дарственных полн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мочий Ульяновской области по предоста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лению мер социал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ной поддержки мол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дым специалистам, поступившим на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боту в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ные учреждения, осуществляющие в качестве основного (уставного) вида де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тельности деятел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ность в сфере культ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ры или архивного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8034,0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1658,8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держка в сфере обр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98948,5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18631,9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21438,3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17767,8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17767,8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Мероприятия по 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ведению оздоров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тельной кампании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ед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новременных компе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сационных выплат на приобретение жилых помещений руковод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телям любительских творческих коллект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вов, прибывших на работу в муниципал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ные учреждения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туры, осуществля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щие деятельность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сохранение объектов культурного наследия Ульяновской области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B7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(далее – объекты культурного наследия)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«Сохранение и государственная охрана объектов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турного наследия (п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мятников истории и культуры) народов Российской Федер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ции, расположенных на территории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21660,0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установлению границ территорий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значения, границ территорий и треб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ваний к режимам 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пользования и град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строительным регл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ментам исторических поселений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ятий по разработке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проектов зон охраны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Проведение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ственных историко-культурных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Организация устано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ки информационных надписей и обознач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ний на объекты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турного наследия, находящиеся в со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ственности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области, либо имеющие статус рег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онального значения, расположенных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ятий по установлению предметов охраны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значения, ист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рических поселений регионального знач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собственн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кам объектов кул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турного наследия 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сохранением объектов культурного наследия регионал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комплексное развитие туристской и обеспечивающей инфраструктуры, продвижение туристского проду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</w:t>
            </w: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«Создание усл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вий для развития сф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ры внутреннего и въездного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47906,1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обеспечение развития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субсидий из областн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го бюджета хозя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ствующим субъектам, осуществляющим на территории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 деятел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ность в сфере тури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ма, направленную на развитие туристской инфраструктуры и продвижение турис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ского потенциала Ульяновской области, в целях финансового обеспечения части их затрат в связи с 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ществлением данной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23806,1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в услов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ях распространения новой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коронавиру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ной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lastRenderedPageBreak/>
              <w:t>4306,1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 - культурная столица» в целях ф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расходов, связа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ных с проведением мероприятия в обл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 событийного 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ризма «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Russian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Event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0C1EA1">
              <w:rPr>
                <w:rFonts w:ascii="PT Astra Serif" w:hAnsi="PT Astra Serif" w:cs="Arial"/>
                <w:sz w:val="24"/>
                <w:szCs w:val="24"/>
              </w:rPr>
              <w:t>Awards</w:t>
            </w:r>
            <w:proofErr w:type="spell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Подпрограмма «Обеспечение реализации государственной программы» 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E" w:rsidRPr="000C1EA1" w:rsidRDefault="008B3A9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Цель подпрограммы – </w:t>
            </w:r>
            <w:r w:rsidR="001C0FEE"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создание на территории Ульяновской области благоприятных условий для сохранения, развития и распространения</w:t>
            </w:r>
          </w:p>
          <w:p w:rsidR="001C0FEE" w:rsidRPr="000C1EA1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культуры, а также повышение качества условий оказания государственных (муниципальных) услуг, предоставляемых </w:t>
            </w:r>
            <w:proofErr w:type="gramStart"/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областными</w:t>
            </w:r>
            <w:proofErr w:type="gramEnd"/>
          </w:p>
          <w:p w:rsidR="001C0FEE" w:rsidRPr="000C1EA1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</w:p>
          <w:p w:rsidR="001C0FEE" w:rsidRPr="000C1EA1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и муниципальными образовательными организациями, реализующими дополнительные общеобразовательные программы в сфере искусств</w:t>
            </w:r>
          </w:p>
          <w:p w:rsidR="008B3A9E" w:rsidRPr="000C1EA1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 (далее - учреждения культуры)</w:t>
            </w:r>
          </w:p>
        </w:tc>
      </w:tr>
      <w:tr w:rsidR="008B3A9E" w:rsidRPr="000C1EA1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подпрограммы – создание благоприятных условий для посещения гражданами учреждений культуры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тие «Обеспечение д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ятельности исполн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телей и соисполнит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лей государственной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4936090,7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1267911,6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701920,9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757620,1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1203738,0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4885433,7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994791,8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1257803,3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691774,1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747473,3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1193591,2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бюджетным и автономным учр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ждениям, в отнош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нии которых Мин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стерство осуществл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ет функции и полн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мочия учредителя, на финансовое обеспеч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 выполнения ими государственных 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даний, а также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4785796,8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954391,6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1213089,3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686933,2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742632,4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1188750,3</w:t>
            </w:r>
          </w:p>
        </w:tc>
      </w:tr>
      <w:tr w:rsidR="003307D7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0C1EA1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0C1EA1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финанс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вое обеспечение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роприятий, связанных с приобретением, внедрением и испол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зованием информац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0C1EA1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0C1EA1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0C1EA1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3871,8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0C1EA1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905,8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0C1EA1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0C1EA1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0C1EA1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856,1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0C1EA1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1EA1">
              <w:rPr>
                <w:rFonts w:ascii="PT Astra Serif" w:hAnsi="PT Astra Serif"/>
                <w:sz w:val="24"/>
                <w:szCs w:val="24"/>
              </w:rPr>
              <w:t>856,1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43926,5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21737,8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22188,7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финанс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вое обеспечение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роприятий, связанных с приобретением, внедрением и испол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зованием информац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1022,6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 деятельности казённых учреждений, подведомственных Министерству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31505,9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17684,4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 том числе финанс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вое обеспечение 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роприятий, связанных с приобретением, внедрением и испол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зованием информац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1456,6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813,3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бюджетам муниципальных рай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 и городских окр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гов Ульяновской </w:t>
            </w:r>
            <w:proofErr w:type="gramStart"/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proofErr w:type="gramEnd"/>
            <w:r w:rsidRPr="000C1EA1">
              <w:rPr>
                <w:rFonts w:ascii="PT Astra Serif" w:hAnsi="PT Astra Serif" w:cs="Arial"/>
                <w:sz w:val="24"/>
                <w:szCs w:val="24"/>
              </w:rPr>
              <w:t xml:space="preserve"> на осуществл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ние переданных орг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нам местного сам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управления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ственных полномочий Ульяновской области по хранению, ко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плектованию, учету и использованию 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хивных документов, относящихся к гос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дарственной со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ственности Ульяно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ской области и нах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дящихся на террит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риях муниципальных районов и городских округов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24204,5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чение деятельности областного госуда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ственного казенного учреждения «Агентство по тури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му Ульяновской обл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новской о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50657,0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8B3A9E" w:rsidRPr="000C1EA1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Бюджетные ассигнов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ния облас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ного бюдж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C1EA1">
              <w:rPr>
                <w:rFonts w:ascii="PT Astra Serif" w:hAnsi="PT Astra Serif" w:cs="Arial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4936090,7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1267911,6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701920,9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757620,1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1203738,0</w:t>
            </w:r>
          </w:p>
        </w:tc>
      </w:tr>
      <w:tr w:rsidR="008B3A9E" w:rsidRPr="000C1EA1" w:rsidTr="00F539F0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C1EA1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9459139,83196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2277585,83196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2617742,8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1578388,9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1660514,3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облас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ного бюдж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lastRenderedPageBreak/>
              <w:t>7058254,23196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1303427,63196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1780102,6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</w:tr>
      <w:tr w:rsidR="008B3A9E" w:rsidRPr="000C1EA1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C1EA1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ния фед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C1EA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2400885,6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974158,2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837640,2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253480,9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335606,3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C1EA1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C1EA1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8B3A9E" w:rsidRPr="000C1EA1" w:rsidRDefault="008B3A9E" w:rsidP="008420C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--------------------------------</w:t>
      </w:r>
    </w:p>
    <w:p w:rsidR="008420C3" w:rsidRPr="000C1EA1" w:rsidRDefault="008B3A9E" w:rsidP="008420C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  <w:bookmarkStart w:id="4" w:name="P637"/>
      <w:bookmarkEnd w:id="4"/>
      <w:r w:rsidRPr="000C1EA1">
        <w:rPr>
          <w:rFonts w:ascii="PT Astra Serif" w:hAnsi="PT Astra Serif" w:cs="Calibri"/>
          <w:sz w:val="24"/>
          <w:szCs w:val="24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2" w:history="1">
        <w:r w:rsidRPr="000C1EA1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Pr="000C1EA1">
        <w:rPr>
          <w:rFonts w:ascii="PT Astra Serif" w:hAnsi="PT Astra Serif" w:cs="Calibri"/>
          <w:sz w:val="24"/>
          <w:szCs w:val="24"/>
        </w:rPr>
        <w:t xml:space="preserve"> Российской Федерации</w:t>
      </w:r>
      <w:proofErr w:type="gramStart"/>
      <w:r w:rsidRPr="000C1EA1">
        <w:rPr>
          <w:rFonts w:ascii="PT Astra Serif" w:hAnsi="PT Astra Serif" w:cs="Calibri"/>
          <w:sz w:val="24"/>
          <w:szCs w:val="24"/>
        </w:rPr>
        <w:t>.</w:t>
      </w:r>
      <w:r w:rsidR="000A12EB" w:rsidRPr="000C1EA1">
        <w:rPr>
          <w:rFonts w:ascii="PT Astra Serif" w:hAnsi="PT Astra Serif" w:cs="Calibri"/>
          <w:sz w:val="28"/>
          <w:szCs w:val="28"/>
        </w:rPr>
        <w:t>».</w:t>
      </w:r>
      <w:proofErr w:type="gramEnd"/>
    </w:p>
    <w:p w:rsidR="008420C3" w:rsidRPr="000C1EA1" w:rsidRDefault="00F539F0" w:rsidP="00773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C1EA1">
        <w:rPr>
          <w:rFonts w:ascii="PT Astra Serif" w:hAnsi="PT Astra Serif" w:cs="Calibri"/>
          <w:sz w:val="28"/>
          <w:szCs w:val="28"/>
        </w:rPr>
        <w:t>5</w:t>
      </w:r>
      <w:r w:rsidR="008420C3" w:rsidRPr="000C1EA1">
        <w:rPr>
          <w:rFonts w:ascii="PT Astra Serif" w:hAnsi="PT Astra Serif" w:cs="Calibri"/>
          <w:sz w:val="28"/>
          <w:szCs w:val="28"/>
        </w:rPr>
        <w:t>. В разделе «Программа «Развитие культуры, туризма и сохранение объектов культурного наследия в Ульяно</w:t>
      </w:r>
      <w:r w:rsidR="008420C3" w:rsidRPr="000C1EA1">
        <w:rPr>
          <w:rFonts w:ascii="PT Astra Serif" w:hAnsi="PT Astra Serif" w:cs="Calibri"/>
          <w:sz w:val="28"/>
          <w:szCs w:val="28"/>
        </w:rPr>
        <w:t>в</w:t>
      </w:r>
      <w:r w:rsidR="008420C3" w:rsidRPr="000C1EA1">
        <w:rPr>
          <w:rFonts w:ascii="PT Astra Serif" w:hAnsi="PT Astra Serif" w:cs="Calibri"/>
          <w:sz w:val="28"/>
          <w:szCs w:val="28"/>
        </w:rPr>
        <w:t>ской области» приложения 4:</w:t>
      </w:r>
    </w:p>
    <w:p w:rsidR="008420C3" w:rsidRPr="000C1EA1" w:rsidRDefault="008420C3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1)</w:t>
      </w:r>
      <w:r w:rsidR="00773BC6" w:rsidRPr="000C1EA1">
        <w:rPr>
          <w:rFonts w:ascii="PT Astra Serif" w:hAnsi="PT Astra Serif"/>
          <w:sz w:val="28"/>
          <w:szCs w:val="28"/>
        </w:rPr>
        <w:t xml:space="preserve"> в строке 5: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а) в графе 5 цифры «0,69» заменить цифрами «0,47»;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б) в графе 6 цифры «0,0» заменить цифрами «0,19»;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в) в графе 7 цифры «0,0» заменить цифрами «0,25»;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2) в строке 7: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а) в графе 5 цифры «500,0» заменить цифрами «415,0»;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б) в графе 6 цифры «505,0» заменить цифрами «430,0»;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в) в графе 7 цифры «510,0» заменить цифрами «445,0»;</w:t>
      </w: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г) в графе 8 цифры «515,0» заменить цифрами «460,0»;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3) в строке 8: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а) в графе 5 цифры «17,5» заменить цифрами «7,0»;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б) в графе 6 цифры «18,5» заменить цифрами «8,0»;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в) в графе 7 цифры «19,5» заменить цифрами «9,0»;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г) в графе 8 цифры «20,5» заменить цифрами «10,0»;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4) в строке 9: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а) в графе 5 цифры «2250,0» заменить цифрами «1400,0»;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б) в графе 6 цифры «2350,0» заменить цифрами «1600,0»;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t>в) в графе 7 цифры «2450,0» заменить цифрами «1800,0»;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C1EA1">
        <w:rPr>
          <w:rFonts w:ascii="PT Astra Serif" w:hAnsi="PT Astra Serif"/>
          <w:sz w:val="28"/>
          <w:szCs w:val="28"/>
        </w:rPr>
        <w:lastRenderedPageBreak/>
        <w:t>г) в графе 8 цифры «2550,0» заменить цифрами «2000</w:t>
      </w:r>
      <w:r w:rsidR="00C65105" w:rsidRPr="000C1EA1">
        <w:rPr>
          <w:rFonts w:ascii="PT Astra Serif" w:hAnsi="PT Astra Serif"/>
          <w:sz w:val="28"/>
          <w:szCs w:val="28"/>
        </w:rPr>
        <w:t>,0».</w:t>
      </w:r>
    </w:p>
    <w:p w:rsidR="00DC6176" w:rsidRPr="000C1EA1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C6176" w:rsidRPr="000C1EA1" w:rsidRDefault="00DC617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73BC6" w:rsidRPr="000C1EA1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A7E50" w:rsidRPr="000C1EA1" w:rsidRDefault="00020784" w:rsidP="00F53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0C1EA1">
        <w:rPr>
          <w:rFonts w:ascii="PT Astra Serif" w:hAnsi="PT Astra Serif"/>
          <w:bCs/>
          <w:sz w:val="28"/>
          <w:szCs w:val="28"/>
        </w:rPr>
        <w:t>_______</w:t>
      </w:r>
      <w:r w:rsidR="00B82054" w:rsidRPr="000C1EA1">
        <w:rPr>
          <w:rFonts w:ascii="PT Astra Serif" w:hAnsi="PT Astra Serif"/>
          <w:bCs/>
          <w:sz w:val="28"/>
          <w:szCs w:val="28"/>
        </w:rPr>
        <w:t>_________</w:t>
      </w:r>
    </w:p>
    <w:sectPr w:rsidR="004A7E50" w:rsidRPr="000C1EA1" w:rsidSect="009266FC">
      <w:headerReference w:type="even" r:id="rId13"/>
      <w:headerReference w:type="default" r:id="rId14"/>
      <w:footerReference w:type="first" r:id="rId15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7E" w:rsidRDefault="00DE027E" w:rsidP="008F4E67">
      <w:pPr>
        <w:spacing w:after="0" w:line="240" w:lineRule="auto"/>
      </w:pPr>
      <w:r>
        <w:separator/>
      </w:r>
    </w:p>
  </w:endnote>
  <w:endnote w:type="continuationSeparator" w:id="0">
    <w:p w:rsidR="00DE027E" w:rsidRDefault="00DE027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1" w:rsidRPr="000C1EA1" w:rsidRDefault="000C1EA1" w:rsidP="000C1EA1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1111км3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14" w:rsidRPr="000B6B4B" w:rsidRDefault="00752E14" w:rsidP="000B6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7E" w:rsidRDefault="00DE027E" w:rsidP="008F4E67">
      <w:pPr>
        <w:spacing w:after="0" w:line="240" w:lineRule="auto"/>
      </w:pPr>
      <w:r>
        <w:separator/>
      </w:r>
    </w:p>
  </w:footnote>
  <w:footnote w:type="continuationSeparator" w:id="0">
    <w:p w:rsidR="00DE027E" w:rsidRDefault="00DE027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14" w:rsidRPr="00513C9C" w:rsidRDefault="00752E14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14" w:rsidRDefault="00752E14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752E14" w:rsidRDefault="00752E14">
    <w:pPr>
      <w:pStyle w:val="a3"/>
    </w:pPr>
  </w:p>
  <w:p w:rsidR="00752E14" w:rsidRDefault="00752E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14" w:rsidRPr="00B00368" w:rsidRDefault="00752E14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0C1EA1">
      <w:rPr>
        <w:rFonts w:ascii="PT Astra Serif" w:hAnsi="PT Astra Serif"/>
        <w:noProof/>
        <w:sz w:val="28"/>
        <w:szCs w:val="28"/>
      </w:rPr>
      <w:t>92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B35A15"/>
    <w:multiLevelType w:val="hybridMultilevel"/>
    <w:tmpl w:val="0512CE44"/>
    <w:lvl w:ilvl="0" w:tplc="BBE8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A7125"/>
    <w:multiLevelType w:val="hybridMultilevel"/>
    <w:tmpl w:val="CC02E424"/>
    <w:lvl w:ilvl="0" w:tplc="53BE0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510D78"/>
    <w:multiLevelType w:val="hybridMultilevel"/>
    <w:tmpl w:val="CA10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3B2A75"/>
    <w:multiLevelType w:val="hybridMultilevel"/>
    <w:tmpl w:val="DCF2B31E"/>
    <w:lvl w:ilvl="0" w:tplc="1D26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CF230D"/>
    <w:multiLevelType w:val="hybridMultilevel"/>
    <w:tmpl w:val="46CEBB5C"/>
    <w:lvl w:ilvl="0" w:tplc="1EF03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8D08B7"/>
    <w:multiLevelType w:val="hybridMultilevel"/>
    <w:tmpl w:val="6DC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3D23"/>
    <w:multiLevelType w:val="hybridMultilevel"/>
    <w:tmpl w:val="67105AD8"/>
    <w:lvl w:ilvl="0" w:tplc="C992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9E77200"/>
    <w:multiLevelType w:val="hybridMultilevel"/>
    <w:tmpl w:val="C15A2DEE"/>
    <w:lvl w:ilvl="0" w:tplc="2D80D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168C"/>
    <w:multiLevelType w:val="hybridMultilevel"/>
    <w:tmpl w:val="9BEC1668"/>
    <w:lvl w:ilvl="0" w:tplc="CA02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016F4"/>
    <w:multiLevelType w:val="hybridMultilevel"/>
    <w:tmpl w:val="6E228464"/>
    <w:lvl w:ilvl="0" w:tplc="4AC014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AE1C82"/>
    <w:multiLevelType w:val="hybridMultilevel"/>
    <w:tmpl w:val="209C5788"/>
    <w:lvl w:ilvl="0" w:tplc="B45E3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91001A"/>
    <w:multiLevelType w:val="hybridMultilevel"/>
    <w:tmpl w:val="C530576C"/>
    <w:lvl w:ilvl="0" w:tplc="51E4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2">
    <w:nsid w:val="7F955C92"/>
    <w:multiLevelType w:val="hybridMultilevel"/>
    <w:tmpl w:val="44E466DA"/>
    <w:lvl w:ilvl="0" w:tplc="A51A6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0"/>
  </w:num>
  <w:num w:numId="3">
    <w:abstractNumId w:val="33"/>
  </w:num>
  <w:num w:numId="4">
    <w:abstractNumId w:val="27"/>
  </w:num>
  <w:num w:numId="5">
    <w:abstractNumId w:val="12"/>
  </w:num>
  <w:num w:numId="6">
    <w:abstractNumId w:val="18"/>
  </w:num>
  <w:num w:numId="7">
    <w:abstractNumId w:val="5"/>
  </w:num>
  <w:num w:numId="8">
    <w:abstractNumId w:val="23"/>
  </w:num>
  <w:num w:numId="9">
    <w:abstractNumId w:val="36"/>
  </w:num>
  <w:num w:numId="10">
    <w:abstractNumId w:val="17"/>
  </w:num>
  <w:num w:numId="11">
    <w:abstractNumId w:val="16"/>
  </w:num>
  <w:num w:numId="12">
    <w:abstractNumId w:val="39"/>
  </w:num>
  <w:num w:numId="13">
    <w:abstractNumId w:val="0"/>
  </w:num>
  <w:num w:numId="14">
    <w:abstractNumId w:val="30"/>
  </w:num>
  <w:num w:numId="15">
    <w:abstractNumId w:val="9"/>
  </w:num>
  <w:num w:numId="16">
    <w:abstractNumId w:val="31"/>
  </w:num>
  <w:num w:numId="17">
    <w:abstractNumId w:val="8"/>
  </w:num>
  <w:num w:numId="18">
    <w:abstractNumId w:val="1"/>
  </w:num>
  <w:num w:numId="19">
    <w:abstractNumId w:val="41"/>
  </w:num>
  <w:num w:numId="20">
    <w:abstractNumId w:val="26"/>
  </w:num>
  <w:num w:numId="21">
    <w:abstractNumId w:val="24"/>
  </w:num>
  <w:num w:numId="22">
    <w:abstractNumId w:val="15"/>
  </w:num>
  <w:num w:numId="23">
    <w:abstractNumId w:val="34"/>
  </w:num>
  <w:num w:numId="24">
    <w:abstractNumId w:val="2"/>
  </w:num>
  <w:num w:numId="25">
    <w:abstractNumId w:val="25"/>
  </w:num>
  <w:num w:numId="26">
    <w:abstractNumId w:val="10"/>
  </w:num>
  <w:num w:numId="27">
    <w:abstractNumId w:val="14"/>
  </w:num>
  <w:num w:numId="28">
    <w:abstractNumId w:val="3"/>
  </w:num>
  <w:num w:numId="29">
    <w:abstractNumId w:val="20"/>
  </w:num>
  <w:num w:numId="30">
    <w:abstractNumId w:val="38"/>
  </w:num>
  <w:num w:numId="31">
    <w:abstractNumId w:val="21"/>
  </w:num>
  <w:num w:numId="32">
    <w:abstractNumId w:val="11"/>
  </w:num>
  <w:num w:numId="33">
    <w:abstractNumId w:val="22"/>
  </w:num>
  <w:num w:numId="34">
    <w:abstractNumId w:val="42"/>
  </w:num>
  <w:num w:numId="35">
    <w:abstractNumId w:val="6"/>
  </w:num>
  <w:num w:numId="36">
    <w:abstractNumId w:val="4"/>
  </w:num>
  <w:num w:numId="37">
    <w:abstractNumId w:val="32"/>
  </w:num>
  <w:num w:numId="38">
    <w:abstractNumId w:val="19"/>
  </w:num>
  <w:num w:numId="39">
    <w:abstractNumId w:val="13"/>
  </w:num>
  <w:num w:numId="40">
    <w:abstractNumId w:val="29"/>
  </w:num>
  <w:num w:numId="41">
    <w:abstractNumId w:val="28"/>
  </w:num>
  <w:num w:numId="42">
    <w:abstractNumId w:val="3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D08"/>
    <w:rsid w:val="00005E0D"/>
    <w:rsid w:val="00006173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45E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0784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6FD"/>
    <w:rsid w:val="00031837"/>
    <w:rsid w:val="00031981"/>
    <w:rsid w:val="00031E4A"/>
    <w:rsid w:val="00031EB2"/>
    <w:rsid w:val="00032244"/>
    <w:rsid w:val="0003232B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65E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510B"/>
    <w:rsid w:val="00046024"/>
    <w:rsid w:val="0004669C"/>
    <w:rsid w:val="000468C4"/>
    <w:rsid w:val="00046F6F"/>
    <w:rsid w:val="0004703C"/>
    <w:rsid w:val="00047075"/>
    <w:rsid w:val="00047396"/>
    <w:rsid w:val="00047570"/>
    <w:rsid w:val="00047CA0"/>
    <w:rsid w:val="00047DFB"/>
    <w:rsid w:val="00050D01"/>
    <w:rsid w:val="00051491"/>
    <w:rsid w:val="000522FF"/>
    <w:rsid w:val="00052339"/>
    <w:rsid w:val="000526FD"/>
    <w:rsid w:val="00052896"/>
    <w:rsid w:val="000528F0"/>
    <w:rsid w:val="0005348D"/>
    <w:rsid w:val="00053D84"/>
    <w:rsid w:val="00053FD6"/>
    <w:rsid w:val="00054004"/>
    <w:rsid w:val="00054378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3F21"/>
    <w:rsid w:val="00084491"/>
    <w:rsid w:val="00084646"/>
    <w:rsid w:val="00084689"/>
    <w:rsid w:val="00084829"/>
    <w:rsid w:val="00084982"/>
    <w:rsid w:val="00084DB9"/>
    <w:rsid w:val="000854EC"/>
    <w:rsid w:val="00085F78"/>
    <w:rsid w:val="00085FAD"/>
    <w:rsid w:val="00087574"/>
    <w:rsid w:val="000877D5"/>
    <w:rsid w:val="000901DB"/>
    <w:rsid w:val="00090784"/>
    <w:rsid w:val="00090CCF"/>
    <w:rsid w:val="0009189B"/>
    <w:rsid w:val="00091C4C"/>
    <w:rsid w:val="0009273E"/>
    <w:rsid w:val="00092FE2"/>
    <w:rsid w:val="000935D4"/>
    <w:rsid w:val="00093B7F"/>
    <w:rsid w:val="000943FB"/>
    <w:rsid w:val="0009533E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2EB"/>
    <w:rsid w:val="000A1486"/>
    <w:rsid w:val="000A1A95"/>
    <w:rsid w:val="000A23FD"/>
    <w:rsid w:val="000A2671"/>
    <w:rsid w:val="000A267D"/>
    <w:rsid w:val="000A2BFF"/>
    <w:rsid w:val="000A2F60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AE7"/>
    <w:rsid w:val="000B0515"/>
    <w:rsid w:val="000B099D"/>
    <w:rsid w:val="000B09D5"/>
    <w:rsid w:val="000B0A61"/>
    <w:rsid w:val="000B1A88"/>
    <w:rsid w:val="000B277A"/>
    <w:rsid w:val="000B2D8F"/>
    <w:rsid w:val="000B3048"/>
    <w:rsid w:val="000B3399"/>
    <w:rsid w:val="000B3874"/>
    <w:rsid w:val="000B3E35"/>
    <w:rsid w:val="000B46F9"/>
    <w:rsid w:val="000B5325"/>
    <w:rsid w:val="000B5D55"/>
    <w:rsid w:val="000B5FD2"/>
    <w:rsid w:val="000B6B4B"/>
    <w:rsid w:val="000B6CE2"/>
    <w:rsid w:val="000B794F"/>
    <w:rsid w:val="000B7E1C"/>
    <w:rsid w:val="000C0011"/>
    <w:rsid w:val="000C019F"/>
    <w:rsid w:val="000C0E72"/>
    <w:rsid w:val="000C108E"/>
    <w:rsid w:val="000C14BF"/>
    <w:rsid w:val="000C1EA1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1D8D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4F4"/>
    <w:rsid w:val="000E68F4"/>
    <w:rsid w:val="000E7D93"/>
    <w:rsid w:val="000F08CE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32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3726"/>
    <w:rsid w:val="001147B7"/>
    <w:rsid w:val="00115799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E59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5A9"/>
    <w:rsid w:val="00130D5F"/>
    <w:rsid w:val="00131DEA"/>
    <w:rsid w:val="001321A7"/>
    <w:rsid w:val="0013274D"/>
    <w:rsid w:val="001330E5"/>
    <w:rsid w:val="00133314"/>
    <w:rsid w:val="001340E2"/>
    <w:rsid w:val="00134611"/>
    <w:rsid w:val="0013481F"/>
    <w:rsid w:val="00134ED0"/>
    <w:rsid w:val="00135132"/>
    <w:rsid w:val="00135983"/>
    <w:rsid w:val="00135A2D"/>
    <w:rsid w:val="00135A63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1AC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5729D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66D78"/>
    <w:rsid w:val="00170B4E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77C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17C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C2A"/>
    <w:rsid w:val="001B0D50"/>
    <w:rsid w:val="001B1A73"/>
    <w:rsid w:val="001B1A83"/>
    <w:rsid w:val="001B25DE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0D1"/>
    <w:rsid w:val="001C0408"/>
    <w:rsid w:val="001C07DD"/>
    <w:rsid w:val="001C0FB8"/>
    <w:rsid w:val="001C0FEE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145"/>
    <w:rsid w:val="001C728B"/>
    <w:rsid w:val="001C7458"/>
    <w:rsid w:val="001C74CF"/>
    <w:rsid w:val="001D053D"/>
    <w:rsid w:val="001D127C"/>
    <w:rsid w:val="001D1462"/>
    <w:rsid w:val="001D1560"/>
    <w:rsid w:val="001D1E56"/>
    <w:rsid w:val="001D2DB1"/>
    <w:rsid w:val="001D300B"/>
    <w:rsid w:val="001D35F8"/>
    <w:rsid w:val="001D3685"/>
    <w:rsid w:val="001D3781"/>
    <w:rsid w:val="001D3A34"/>
    <w:rsid w:val="001D3ADA"/>
    <w:rsid w:val="001D4A6E"/>
    <w:rsid w:val="001D4FC0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296"/>
    <w:rsid w:val="001E551D"/>
    <w:rsid w:val="001E5E21"/>
    <w:rsid w:val="001E6423"/>
    <w:rsid w:val="001E64B2"/>
    <w:rsid w:val="001E65C0"/>
    <w:rsid w:val="001E662F"/>
    <w:rsid w:val="001E7244"/>
    <w:rsid w:val="001E75B6"/>
    <w:rsid w:val="001E796A"/>
    <w:rsid w:val="001F03DF"/>
    <w:rsid w:val="001F109C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AC3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4038"/>
    <w:rsid w:val="0020427C"/>
    <w:rsid w:val="002042A2"/>
    <w:rsid w:val="002042F1"/>
    <w:rsid w:val="00204473"/>
    <w:rsid w:val="00205191"/>
    <w:rsid w:val="0020664C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ADD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74A"/>
    <w:rsid w:val="00216CEF"/>
    <w:rsid w:val="00216D83"/>
    <w:rsid w:val="002171FE"/>
    <w:rsid w:val="00217C9D"/>
    <w:rsid w:val="0022013C"/>
    <w:rsid w:val="0022041E"/>
    <w:rsid w:val="002209FF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27F7E"/>
    <w:rsid w:val="0023017F"/>
    <w:rsid w:val="002302C3"/>
    <w:rsid w:val="002304E7"/>
    <w:rsid w:val="00231890"/>
    <w:rsid w:val="00232833"/>
    <w:rsid w:val="00232F65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3A6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C0A"/>
    <w:rsid w:val="00263D32"/>
    <w:rsid w:val="0026448F"/>
    <w:rsid w:val="002644BB"/>
    <w:rsid w:val="0026494F"/>
    <w:rsid w:val="00265001"/>
    <w:rsid w:val="00265024"/>
    <w:rsid w:val="002653E4"/>
    <w:rsid w:val="00265833"/>
    <w:rsid w:val="00265C0A"/>
    <w:rsid w:val="00265D6C"/>
    <w:rsid w:val="002660A7"/>
    <w:rsid w:val="00266612"/>
    <w:rsid w:val="00266C20"/>
    <w:rsid w:val="002677FD"/>
    <w:rsid w:val="00267F08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2FF"/>
    <w:rsid w:val="002A5402"/>
    <w:rsid w:val="002A54BC"/>
    <w:rsid w:val="002A5AFD"/>
    <w:rsid w:val="002A63D5"/>
    <w:rsid w:val="002A68CA"/>
    <w:rsid w:val="002A6AE0"/>
    <w:rsid w:val="002A6EED"/>
    <w:rsid w:val="002B03B5"/>
    <w:rsid w:val="002B0AD0"/>
    <w:rsid w:val="002B118D"/>
    <w:rsid w:val="002B14A3"/>
    <w:rsid w:val="002B1548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668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6ED0"/>
    <w:rsid w:val="002C7251"/>
    <w:rsid w:val="002C7CB3"/>
    <w:rsid w:val="002C7D48"/>
    <w:rsid w:val="002D0669"/>
    <w:rsid w:val="002D0B0F"/>
    <w:rsid w:val="002D1243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D7EFB"/>
    <w:rsid w:val="002E088B"/>
    <w:rsid w:val="002E096E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3AE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615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5B8"/>
    <w:rsid w:val="003117AC"/>
    <w:rsid w:val="00312203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5CB"/>
    <w:rsid w:val="003259F6"/>
    <w:rsid w:val="00326C27"/>
    <w:rsid w:val="00326F85"/>
    <w:rsid w:val="003275FF"/>
    <w:rsid w:val="00327724"/>
    <w:rsid w:val="003307D7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BC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D19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5DE"/>
    <w:rsid w:val="0039093A"/>
    <w:rsid w:val="003909BA"/>
    <w:rsid w:val="00390AE1"/>
    <w:rsid w:val="00391222"/>
    <w:rsid w:val="00391BA5"/>
    <w:rsid w:val="003920A7"/>
    <w:rsid w:val="0039229B"/>
    <w:rsid w:val="00392603"/>
    <w:rsid w:val="00392726"/>
    <w:rsid w:val="003928B5"/>
    <w:rsid w:val="003928D6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3E0"/>
    <w:rsid w:val="003A4DBD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8D9"/>
    <w:rsid w:val="003C2913"/>
    <w:rsid w:val="003C2D01"/>
    <w:rsid w:val="003C3783"/>
    <w:rsid w:val="003C3BAC"/>
    <w:rsid w:val="003C3C9B"/>
    <w:rsid w:val="003C541A"/>
    <w:rsid w:val="003C6142"/>
    <w:rsid w:val="003C629E"/>
    <w:rsid w:val="003C70C2"/>
    <w:rsid w:val="003C714A"/>
    <w:rsid w:val="003D057F"/>
    <w:rsid w:val="003D07C8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6B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63E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3389"/>
    <w:rsid w:val="003F5B88"/>
    <w:rsid w:val="003F5CBB"/>
    <w:rsid w:val="003F5ECD"/>
    <w:rsid w:val="003F6687"/>
    <w:rsid w:val="003F6B4B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415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62F2"/>
    <w:rsid w:val="00426470"/>
    <w:rsid w:val="00426759"/>
    <w:rsid w:val="00426BA6"/>
    <w:rsid w:val="00427BA7"/>
    <w:rsid w:val="00427C3D"/>
    <w:rsid w:val="00430071"/>
    <w:rsid w:val="00430548"/>
    <w:rsid w:val="004307F2"/>
    <w:rsid w:val="00430957"/>
    <w:rsid w:val="00430D29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0C0C"/>
    <w:rsid w:val="00451D2F"/>
    <w:rsid w:val="00451F9E"/>
    <w:rsid w:val="00453080"/>
    <w:rsid w:val="0045334B"/>
    <w:rsid w:val="00453562"/>
    <w:rsid w:val="00453CD5"/>
    <w:rsid w:val="00453D41"/>
    <w:rsid w:val="0045405A"/>
    <w:rsid w:val="00454186"/>
    <w:rsid w:val="004549A4"/>
    <w:rsid w:val="00455E9C"/>
    <w:rsid w:val="00455F93"/>
    <w:rsid w:val="00456079"/>
    <w:rsid w:val="004561FC"/>
    <w:rsid w:val="0045646C"/>
    <w:rsid w:val="00456A37"/>
    <w:rsid w:val="00456C31"/>
    <w:rsid w:val="0045789F"/>
    <w:rsid w:val="00460C4E"/>
    <w:rsid w:val="004612E5"/>
    <w:rsid w:val="0046135C"/>
    <w:rsid w:val="00461430"/>
    <w:rsid w:val="004623C6"/>
    <w:rsid w:val="00462CBF"/>
    <w:rsid w:val="00463766"/>
    <w:rsid w:val="00464388"/>
    <w:rsid w:val="004643A9"/>
    <w:rsid w:val="00465F47"/>
    <w:rsid w:val="004661EF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77F24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B33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2D8"/>
    <w:rsid w:val="004B7D62"/>
    <w:rsid w:val="004C019E"/>
    <w:rsid w:val="004C0495"/>
    <w:rsid w:val="004C0751"/>
    <w:rsid w:val="004C0B75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18CD"/>
    <w:rsid w:val="004F25D3"/>
    <w:rsid w:val="004F2647"/>
    <w:rsid w:val="004F3806"/>
    <w:rsid w:val="004F4908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7983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4807"/>
    <w:rsid w:val="005253C8"/>
    <w:rsid w:val="005253E4"/>
    <w:rsid w:val="00525825"/>
    <w:rsid w:val="005267D7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7D1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48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6B6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BCB"/>
    <w:rsid w:val="00555D1F"/>
    <w:rsid w:val="00556488"/>
    <w:rsid w:val="00557161"/>
    <w:rsid w:val="005578AD"/>
    <w:rsid w:val="00560119"/>
    <w:rsid w:val="005611C6"/>
    <w:rsid w:val="005615F4"/>
    <w:rsid w:val="00562561"/>
    <w:rsid w:val="0056264A"/>
    <w:rsid w:val="00563992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C5B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9F5"/>
    <w:rsid w:val="00577AED"/>
    <w:rsid w:val="0058025A"/>
    <w:rsid w:val="0058057F"/>
    <w:rsid w:val="00580EBA"/>
    <w:rsid w:val="0058100C"/>
    <w:rsid w:val="00581864"/>
    <w:rsid w:val="00581B00"/>
    <w:rsid w:val="0058200C"/>
    <w:rsid w:val="00582568"/>
    <w:rsid w:val="00582760"/>
    <w:rsid w:val="00582B92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2B4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136"/>
    <w:rsid w:val="005C13FE"/>
    <w:rsid w:val="005C16A4"/>
    <w:rsid w:val="005C1993"/>
    <w:rsid w:val="005C238F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D7FAE"/>
    <w:rsid w:val="005E09BB"/>
    <w:rsid w:val="005E16FD"/>
    <w:rsid w:val="005E2660"/>
    <w:rsid w:val="005E2A64"/>
    <w:rsid w:val="005E334F"/>
    <w:rsid w:val="005E335D"/>
    <w:rsid w:val="005E44A8"/>
    <w:rsid w:val="005E44C8"/>
    <w:rsid w:val="005E477F"/>
    <w:rsid w:val="005E4AF4"/>
    <w:rsid w:val="005E5608"/>
    <w:rsid w:val="005E5873"/>
    <w:rsid w:val="005E5B10"/>
    <w:rsid w:val="005E5D7B"/>
    <w:rsid w:val="005F035D"/>
    <w:rsid w:val="005F29A9"/>
    <w:rsid w:val="005F31C6"/>
    <w:rsid w:val="005F44D9"/>
    <w:rsid w:val="005F5C13"/>
    <w:rsid w:val="005F5CAB"/>
    <w:rsid w:val="005F5D1F"/>
    <w:rsid w:val="005F5E26"/>
    <w:rsid w:val="005F6257"/>
    <w:rsid w:val="005F62C3"/>
    <w:rsid w:val="005F69B8"/>
    <w:rsid w:val="005F6E66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5D53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1F7"/>
    <w:rsid w:val="00624358"/>
    <w:rsid w:val="006245C0"/>
    <w:rsid w:val="0062474F"/>
    <w:rsid w:val="006249D4"/>
    <w:rsid w:val="00624B59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8BA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0AF"/>
    <w:rsid w:val="0064160D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3BC9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2842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863"/>
    <w:rsid w:val="00670A10"/>
    <w:rsid w:val="00670EB2"/>
    <w:rsid w:val="0067268A"/>
    <w:rsid w:val="00672DCE"/>
    <w:rsid w:val="0067366E"/>
    <w:rsid w:val="00673E70"/>
    <w:rsid w:val="00673F2A"/>
    <w:rsid w:val="00675E99"/>
    <w:rsid w:val="006766A3"/>
    <w:rsid w:val="0067689C"/>
    <w:rsid w:val="006771AC"/>
    <w:rsid w:val="0067722F"/>
    <w:rsid w:val="0068017D"/>
    <w:rsid w:val="00680684"/>
    <w:rsid w:val="00680B42"/>
    <w:rsid w:val="00680C2C"/>
    <w:rsid w:val="00681756"/>
    <w:rsid w:val="00681CC9"/>
    <w:rsid w:val="00681F74"/>
    <w:rsid w:val="006821CB"/>
    <w:rsid w:val="00682967"/>
    <w:rsid w:val="00682AD2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5FA"/>
    <w:rsid w:val="006A299B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1E9A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220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23A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D7A47"/>
    <w:rsid w:val="006E0082"/>
    <w:rsid w:val="006E0C84"/>
    <w:rsid w:val="006E1735"/>
    <w:rsid w:val="006E181B"/>
    <w:rsid w:val="006E1B88"/>
    <w:rsid w:val="006E2654"/>
    <w:rsid w:val="006E29A5"/>
    <w:rsid w:val="006E2F78"/>
    <w:rsid w:val="006E3EFC"/>
    <w:rsid w:val="006E4116"/>
    <w:rsid w:val="006E4416"/>
    <w:rsid w:val="006E5162"/>
    <w:rsid w:val="006E56A6"/>
    <w:rsid w:val="006E64EC"/>
    <w:rsid w:val="006E74FB"/>
    <w:rsid w:val="006F021D"/>
    <w:rsid w:val="006F0613"/>
    <w:rsid w:val="006F073E"/>
    <w:rsid w:val="006F0990"/>
    <w:rsid w:val="006F0B3B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6F36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5E16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6FC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131B"/>
    <w:rsid w:val="00751566"/>
    <w:rsid w:val="00751F98"/>
    <w:rsid w:val="00752E14"/>
    <w:rsid w:val="00752E99"/>
    <w:rsid w:val="007533DD"/>
    <w:rsid w:val="00753420"/>
    <w:rsid w:val="00753815"/>
    <w:rsid w:val="00753A65"/>
    <w:rsid w:val="00754345"/>
    <w:rsid w:val="007547D5"/>
    <w:rsid w:val="007548C8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2468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5B13"/>
    <w:rsid w:val="00767456"/>
    <w:rsid w:val="00767611"/>
    <w:rsid w:val="00767858"/>
    <w:rsid w:val="0077013C"/>
    <w:rsid w:val="00770187"/>
    <w:rsid w:val="0077018A"/>
    <w:rsid w:val="00770415"/>
    <w:rsid w:val="00770A06"/>
    <w:rsid w:val="00770C9C"/>
    <w:rsid w:val="0077114D"/>
    <w:rsid w:val="00771196"/>
    <w:rsid w:val="0077152F"/>
    <w:rsid w:val="00771AB3"/>
    <w:rsid w:val="00772F1B"/>
    <w:rsid w:val="00773003"/>
    <w:rsid w:val="00773BC6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592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2A05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3CC2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433"/>
    <w:rsid w:val="007E191A"/>
    <w:rsid w:val="007E23A0"/>
    <w:rsid w:val="007E2684"/>
    <w:rsid w:val="007E328E"/>
    <w:rsid w:val="007E345A"/>
    <w:rsid w:val="007E3D56"/>
    <w:rsid w:val="007E49B8"/>
    <w:rsid w:val="007E4B19"/>
    <w:rsid w:val="007E4B67"/>
    <w:rsid w:val="007E4D20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19A3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2B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4420"/>
    <w:rsid w:val="00834768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589"/>
    <w:rsid w:val="008419CF"/>
    <w:rsid w:val="008420C3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A3F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78A"/>
    <w:rsid w:val="00856855"/>
    <w:rsid w:val="0085692A"/>
    <w:rsid w:val="00856CDF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2E6B"/>
    <w:rsid w:val="00893140"/>
    <w:rsid w:val="008931A2"/>
    <w:rsid w:val="00893D81"/>
    <w:rsid w:val="00894066"/>
    <w:rsid w:val="008948A9"/>
    <w:rsid w:val="00894D9E"/>
    <w:rsid w:val="00894F02"/>
    <w:rsid w:val="00895B33"/>
    <w:rsid w:val="00896F07"/>
    <w:rsid w:val="00897B46"/>
    <w:rsid w:val="008A0A1B"/>
    <w:rsid w:val="008A0B74"/>
    <w:rsid w:val="008A1BBF"/>
    <w:rsid w:val="008A1CBD"/>
    <w:rsid w:val="008A3E80"/>
    <w:rsid w:val="008A3F7D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3A9E"/>
    <w:rsid w:val="008B3CDB"/>
    <w:rsid w:val="008B41D6"/>
    <w:rsid w:val="008B4983"/>
    <w:rsid w:val="008B4CCA"/>
    <w:rsid w:val="008B4E9E"/>
    <w:rsid w:val="008B50D9"/>
    <w:rsid w:val="008B54FD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41A"/>
    <w:rsid w:val="008C3EAB"/>
    <w:rsid w:val="008C4275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BEA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4C64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1EFC"/>
    <w:rsid w:val="008F258C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B8C"/>
    <w:rsid w:val="0091483D"/>
    <w:rsid w:val="009152CB"/>
    <w:rsid w:val="009154FB"/>
    <w:rsid w:val="00915B24"/>
    <w:rsid w:val="00916081"/>
    <w:rsid w:val="0091788C"/>
    <w:rsid w:val="009201B2"/>
    <w:rsid w:val="00920749"/>
    <w:rsid w:val="00920BDC"/>
    <w:rsid w:val="00921F3B"/>
    <w:rsid w:val="0092208B"/>
    <w:rsid w:val="00922BE6"/>
    <w:rsid w:val="00922EDC"/>
    <w:rsid w:val="009237FD"/>
    <w:rsid w:val="009239A8"/>
    <w:rsid w:val="00923A14"/>
    <w:rsid w:val="00923B08"/>
    <w:rsid w:val="0092414D"/>
    <w:rsid w:val="009254D7"/>
    <w:rsid w:val="009266FC"/>
    <w:rsid w:val="00926BA2"/>
    <w:rsid w:val="00926C4B"/>
    <w:rsid w:val="0092737B"/>
    <w:rsid w:val="00930D4A"/>
    <w:rsid w:val="0093107F"/>
    <w:rsid w:val="009312ED"/>
    <w:rsid w:val="00931B3B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4B3"/>
    <w:rsid w:val="00936E5C"/>
    <w:rsid w:val="00940318"/>
    <w:rsid w:val="00940583"/>
    <w:rsid w:val="009413B2"/>
    <w:rsid w:val="0094157A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98C"/>
    <w:rsid w:val="00952FF6"/>
    <w:rsid w:val="0095304D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760"/>
    <w:rsid w:val="00971A65"/>
    <w:rsid w:val="0097416D"/>
    <w:rsid w:val="009741B8"/>
    <w:rsid w:val="00974BA9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1A5A"/>
    <w:rsid w:val="00991AB8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DAB"/>
    <w:rsid w:val="00996EC4"/>
    <w:rsid w:val="009972C3"/>
    <w:rsid w:val="009976A2"/>
    <w:rsid w:val="00997A28"/>
    <w:rsid w:val="00997D81"/>
    <w:rsid w:val="009A0BC5"/>
    <w:rsid w:val="009A0FC7"/>
    <w:rsid w:val="009A1523"/>
    <w:rsid w:val="009A2CC8"/>
    <w:rsid w:val="009A309E"/>
    <w:rsid w:val="009A382B"/>
    <w:rsid w:val="009A3D81"/>
    <w:rsid w:val="009A429A"/>
    <w:rsid w:val="009A4460"/>
    <w:rsid w:val="009A4A21"/>
    <w:rsid w:val="009A4F04"/>
    <w:rsid w:val="009A57E6"/>
    <w:rsid w:val="009A5E24"/>
    <w:rsid w:val="009A5E29"/>
    <w:rsid w:val="009A609B"/>
    <w:rsid w:val="009A66FD"/>
    <w:rsid w:val="009A6D03"/>
    <w:rsid w:val="009A6FED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913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C0313"/>
    <w:rsid w:val="009C07A1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C79F9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2F9E"/>
    <w:rsid w:val="009E3522"/>
    <w:rsid w:val="009E460D"/>
    <w:rsid w:val="009E469F"/>
    <w:rsid w:val="009E4806"/>
    <w:rsid w:val="009E482D"/>
    <w:rsid w:val="009E4BD6"/>
    <w:rsid w:val="009E4C35"/>
    <w:rsid w:val="009E4FBE"/>
    <w:rsid w:val="009E59F8"/>
    <w:rsid w:val="009E5FCB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15F"/>
    <w:rsid w:val="00A03357"/>
    <w:rsid w:val="00A03389"/>
    <w:rsid w:val="00A034CE"/>
    <w:rsid w:val="00A03A73"/>
    <w:rsid w:val="00A03BED"/>
    <w:rsid w:val="00A04103"/>
    <w:rsid w:val="00A045DD"/>
    <w:rsid w:val="00A0497B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50"/>
    <w:rsid w:val="00A14294"/>
    <w:rsid w:val="00A14561"/>
    <w:rsid w:val="00A145D9"/>
    <w:rsid w:val="00A1460C"/>
    <w:rsid w:val="00A1492A"/>
    <w:rsid w:val="00A14A7A"/>
    <w:rsid w:val="00A15588"/>
    <w:rsid w:val="00A156DA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2E2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5DB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4B8"/>
    <w:rsid w:val="00A51693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459"/>
    <w:rsid w:val="00A757A5"/>
    <w:rsid w:val="00A759F1"/>
    <w:rsid w:val="00A75B16"/>
    <w:rsid w:val="00A75FB5"/>
    <w:rsid w:val="00A763E7"/>
    <w:rsid w:val="00A7658A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3BA3"/>
    <w:rsid w:val="00A94020"/>
    <w:rsid w:val="00A953C5"/>
    <w:rsid w:val="00A9551B"/>
    <w:rsid w:val="00A965A0"/>
    <w:rsid w:val="00A966C2"/>
    <w:rsid w:val="00A96B50"/>
    <w:rsid w:val="00A96C11"/>
    <w:rsid w:val="00A970E8"/>
    <w:rsid w:val="00AA1651"/>
    <w:rsid w:val="00AA1885"/>
    <w:rsid w:val="00AA18E0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A73FF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489"/>
    <w:rsid w:val="00AB393E"/>
    <w:rsid w:val="00AB40FD"/>
    <w:rsid w:val="00AB425B"/>
    <w:rsid w:val="00AB430A"/>
    <w:rsid w:val="00AB4492"/>
    <w:rsid w:val="00AB45EF"/>
    <w:rsid w:val="00AB4C9B"/>
    <w:rsid w:val="00AB4D5C"/>
    <w:rsid w:val="00AB6D66"/>
    <w:rsid w:val="00AB71D1"/>
    <w:rsid w:val="00AB7256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6813"/>
    <w:rsid w:val="00AC743F"/>
    <w:rsid w:val="00AD08A4"/>
    <w:rsid w:val="00AD0BEB"/>
    <w:rsid w:val="00AD0F38"/>
    <w:rsid w:val="00AD1CBC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1388"/>
    <w:rsid w:val="00AE1BC5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4431"/>
    <w:rsid w:val="00AF5517"/>
    <w:rsid w:val="00AF5547"/>
    <w:rsid w:val="00AF5A13"/>
    <w:rsid w:val="00AF61AC"/>
    <w:rsid w:val="00AF6270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617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6F6A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27209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71D"/>
    <w:rsid w:val="00B54DC7"/>
    <w:rsid w:val="00B54E9A"/>
    <w:rsid w:val="00B55242"/>
    <w:rsid w:val="00B55383"/>
    <w:rsid w:val="00B56146"/>
    <w:rsid w:val="00B566C8"/>
    <w:rsid w:val="00B568C3"/>
    <w:rsid w:val="00B56946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7E3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54"/>
    <w:rsid w:val="00B70FCB"/>
    <w:rsid w:val="00B71096"/>
    <w:rsid w:val="00B72488"/>
    <w:rsid w:val="00B724DA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664D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5F7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A98"/>
    <w:rsid w:val="00B97CD0"/>
    <w:rsid w:val="00BA0695"/>
    <w:rsid w:val="00BA0DF5"/>
    <w:rsid w:val="00BA0E51"/>
    <w:rsid w:val="00BA1310"/>
    <w:rsid w:val="00BA14FA"/>
    <w:rsid w:val="00BA154D"/>
    <w:rsid w:val="00BA15C2"/>
    <w:rsid w:val="00BA2508"/>
    <w:rsid w:val="00BA3735"/>
    <w:rsid w:val="00BA3C8E"/>
    <w:rsid w:val="00BA48E0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8A0"/>
    <w:rsid w:val="00BC599C"/>
    <w:rsid w:val="00BC60D4"/>
    <w:rsid w:val="00BC6E84"/>
    <w:rsid w:val="00BD021A"/>
    <w:rsid w:val="00BD0708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54C2"/>
    <w:rsid w:val="00BD7588"/>
    <w:rsid w:val="00BD7658"/>
    <w:rsid w:val="00BD78CC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F92"/>
    <w:rsid w:val="00BE4582"/>
    <w:rsid w:val="00BE518B"/>
    <w:rsid w:val="00BE594D"/>
    <w:rsid w:val="00BE74EC"/>
    <w:rsid w:val="00BE7641"/>
    <w:rsid w:val="00BE7738"/>
    <w:rsid w:val="00BE7962"/>
    <w:rsid w:val="00BE7A08"/>
    <w:rsid w:val="00BE7CDB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6012"/>
    <w:rsid w:val="00C069F9"/>
    <w:rsid w:val="00C06F19"/>
    <w:rsid w:val="00C10442"/>
    <w:rsid w:val="00C10522"/>
    <w:rsid w:val="00C10CAD"/>
    <w:rsid w:val="00C10E6F"/>
    <w:rsid w:val="00C11162"/>
    <w:rsid w:val="00C11248"/>
    <w:rsid w:val="00C11590"/>
    <w:rsid w:val="00C11B7E"/>
    <w:rsid w:val="00C12132"/>
    <w:rsid w:val="00C1242D"/>
    <w:rsid w:val="00C12911"/>
    <w:rsid w:val="00C12D1C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17E55"/>
    <w:rsid w:val="00C20ADB"/>
    <w:rsid w:val="00C21308"/>
    <w:rsid w:val="00C21434"/>
    <w:rsid w:val="00C21734"/>
    <w:rsid w:val="00C217FF"/>
    <w:rsid w:val="00C21AF3"/>
    <w:rsid w:val="00C2233B"/>
    <w:rsid w:val="00C232B9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0548"/>
    <w:rsid w:val="00C311FF"/>
    <w:rsid w:val="00C31499"/>
    <w:rsid w:val="00C31B58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2FEE"/>
    <w:rsid w:val="00C431E9"/>
    <w:rsid w:val="00C441BF"/>
    <w:rsid w:val="00C443D8"/>
    <w:rsid w:val="00C448D2"/>
    <w:rsid w:val="00C44DD9"/>
    <w:rsid w:val="00C452DE"/>
    <w:rsid w:val="00C458AF"/>
    <w:rsid w:val="00C45EAA"/>
    <w:rsid w:val="00C46B02"/>
    <w:rsid w:val="00C47185"/>
    <w:rsid w:val="00C478D8"/>
    <w:rsid w:val="00C47E22"/>
    <w:rsid w:val="00C47EB8"/>
    <w:rsid w:val="00C47FA0"/>
    <w:rsid w:val="00C50904"/>
    <w:rsid w:val="00C50AFE"/>
    <w:rsid w:val="00C50F22"/>
    <w:rsid w:val="00C5132A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0E2"/>
    <w:rsid w:val="00C65105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7764B"/>
    <w:rsid w:val="00C80842"/>
    <w:rsid w:val="00C813C5"/>
    <w:rsid w:val="00C818E9"/>
    <w:rsid w:val="00C82BD9"/>
    <w:rsid w:val="00C82C1D"/>
    <w:rsid w:val="00C84880"/>
    <w:rsid w:val="00C84B7E"/>
    <w:rsid w:val="00C85442"/>
    <w:rsid w:val="00C86037"/>
    <w:rsid w:val="00C8651B"/>
    <w:rsid w:val="00C876AB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5E1"/>
    <w:rsid w:val="00CA289C"/>
    <w:rsid w:val="00CA29FD"/>
    <w:rsid w:val="00CA2AB1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69D8"/>
    <w:rsid w:val="00CA70DF"/>
    <w:rsid w:val="00CA7244"/>
    <w:rsid w:val="00CA78E2"/>
    <w:rsid w:val="00CB09A6"/>
    <w:rsid w:val="00CB1888"/>
    <w:rsid w:val="00CB2125"/>
    <w:rsid w:val="00CB2F1F"/>
    <w:rsid w:val="00CB316C"/>
    <w:rsid w:val="00CB36E7"/>
    <w:rsid w:val="00CB38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11A"/>
    <w:rsid w:val="00CB776C"/>
    <w:rsid w:val="00CB7772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7A1"/>
    <w:rsid w:val="00CE1939"/>
    <w:rsid w:val="00CE1A3F"/>
    <w:rsid w:val="00CE25DC"/>
    <w:rsid w:val="00CE269E"/>
    <w:rsid w:val="00CE2B8E"/>
    <w:rsid w:val="00CE34E7"/>
    <w:rsid w:val="00CE3814"/>
    <w:rsid w:val="00CE3C36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E7FC3"/>
    <w:rsid w:val="00CF104A"/>
    <w:rsid w:val="00CF14F7"/>
    <w:rsid w:val="00CF1BF8"/>
    <w:rsid w:val="00CF266D"/>
    <w:rsid w:val="00CF26F6"/>
    <w:rsid w:val="00CF3704"/>
    <w:rsid w:val="00CF3976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459E"/>
    <w:rsid w:val="00D04737"/>
    <w:rsid w:val="00D04971"/>
    <w:rsid w:val="00D053CC"/>
    <w:rsid w:val="00D059C2"/>
    <w:rsid w:val="00D06148"/>
    <w:rsid w:val="00D06912"/>
    <w:rsid w:val="00D07146"/>
    <w:rsid w:val="00D07356"/>
    <w:rsid w:val="00D11342"/>
    <w:rsid w:val="00D123F3"/>
    <w:rsid w:val="00D13240"/>
    <w:rsid w:val="00D13312"/>
    <w:rsid w:val="00D135E0"/>
    <w:rsid w:val="00D136F7"/>
    <w:rsid w:val="00D1536A"/>
    <w:rsid w:val="00D157E1"/>
    <w:rsid w:val="00D160F7"/>
    <w:rsid w:val="00D165C5"/>
    <w:rsid w:val="00D171FC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6FD"/>
    <w:rsid w:val="00D24B24"/>
    <w:rsid w:val="00D24B6B"/>
    <w:rsid w:val="00D25498"/>
    <w:rsid w:val="00D259FA"/>
    <w:rsid w:val="00D26110"/>
    <w:rsid w:val="00D26614"/>
    <w:rsid w:val="00D2748D"/>
    <w:rsid w:val="00D2761E"/>
    <w:rsid w:val="00D27C86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53D2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61B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0D7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4E1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362"/>
    <w:rsid w:val="00D81B3D"/>
    <w:rsid w:val="00D831C1"/>
    <w:rsid w:val="00D835D2"/>
    <w:rsid w:val="00D83E7C"/>
    <w:rsid w:val="00D83F36"/>
    <w:rsid w:val="00D84294"/>
    <w:rsid w:val="00D847C0"/>
    <w:rsid w:val="00D853FA"/>
    <w:rsid w:val="00D85979"/>
    <w:rsid w:val="00D85A4B"/>
    <w:rsid w:val="00D86599"/>
    <w:rsid w:val="00D8666C"/>
    <w:rsid w:val="00D86B48"/>
    <w:rsid w:val="00D86D13"/>
    <w:rsid w:val="00D8733F"/>
    <w:rsid w:val="00D87542"/>
    <w:rsid w:val="00D911E9"/>
    <w:rsid w:val="00D912C4"/>
    <w:rsid w:val="00D914D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FFE"/>
    <w:rsid w:val="00D963F9"/>
    <w:rsid w:val="00D96401"/>
    <w:rsid w:val="00D96442"/>
    <w:rsid w:val="00D96CC1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1E"/>
    <w:rsid w:val="00DA5572"/>
    <w:rsid w:val="00DA57DE"/>
    <w:rsid w:val="00DA7AEC"/>
    <w:rsid w:val="00DB11E7"/>
    <w:rsid w:val="00DB1D96"/>
    <w:rsid w:val="00DB1DD1"/>
    <w:rsid w:val="00DB1DF8"/>
    <w:rsid w:val="00DB200D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16D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176"/>
    <w:rsid w:val="00DC654E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249"/>
    <w:rsid w:val="00DD3866"/>
    <w:rsid w:val="00DD3E4E"/>
    <w:rsid w:val="00DD41B7"/>
    <w:rsid w:val="00DD554F"/>
    <w:rsid w:val="00DD571B"/>
    <w:rsid w:val="00DD5752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27E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9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160"/>
    <w:rsid w:val="00E054A8"/>
    <w:rsid w:val="00E05EA2"/>
    <w:rsid w:val="00E05EEE"/>
    <w:rsid w:val="00E06076"/>
    <w:rsid w:val="00E07F4D"/>
    <w:rsid w:val="00E100FB"/>
    <w:rsid w:val="00E1117A"/>
    <w:rsid w:val="00E11DE5"/>
    <w:rsid w:val="00E12C5E"/>
    <w:rsid w:val="00E13247"/>
    <w:rsid w:val="00E1337C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2E2"/>
    <w:rsid w:val="00E2085D"/>
    <w:rsid w:val="00E20BCB"/>
    <w:rsid w:val="00E20ECF"/>
    <w:rsid w:val="00E21209"/>
    <w:rsid w:val="00E2159E"/>
    <w:rsid w:val="00E217D4"/>
    <w:rsid w:val="00E2198C"/>
    <w:rsid w:val="00E21D4D"/>
    <w:rsid w:val="00E22308"/>
    <w:rsid w:val="00E223E6"/>
    <w:rsid w:val="00E22B06"/>
    <w:rsid w:val="00E23002"/>
    <w:rsid w:val="00E2328C"/>
    <w:rsid w:val="00E23B31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0DE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4E5"/>
    <w:rsid w:val="00E3752D"/>
    <w:rsid w:val="00E3754D"/>
    <w:rsid w:val="00E378A0"/>
    <w:rsid w:val="00E37B59"/>
    <w:rsid w:val="00E40665"/>
    <w:rsid w:val="00E40BC1"/>
    <w:rsid w:val="00E41331"/>
    <w:rsid w:val="00E4150F"/>
    <w:rsid w:val="00E419B5"/>
    <w:rsid w:val="00E41EE3"/>
    <w:rsid w:val="00E429B9"/>
    <w:rsid w:val="00E436C8"/>
    <w:rsid w:val="00E43F81"/>
    <w:rsid w:val="00E43FCF"/>
    <w:rsid w:val="00E440CF"/>
    <w:rsid w:val="00E44CC9"/>
    <w:rsid w:val="00E45066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35F2"/>
    <w:rsid w:val="00E53C4B"/>
    <w:rsid w:val="00E54FAC"/>
    <w:rsid w:val="00E5541B"/>
    <w:rsid w:val="00E55818"/>
    <w:rsid w:val="00E55CB0"/>
    <w:rsid w:val="00E55F59"/>
    <w:rsid w:val="00E56D74"/>
    <w:rsid w:val="00E56F40"/>
    <w:rsid w:val="00E57855"/>
    <w:rsid w:val="00E60683"/>
    <w:rsid w:val="00E606DF"/>
    <w:rsid w:val="00E60764"/>
    <w:rsid w:val="00E60B8B"/>
    <w:rsid w:val="00E61DE8"/>
    <w:rsid w:val="00E6258A"/>
    <w:rsid w:val="00E62DF7"/>
    <w:rsid w:val="00E63040"/>
    <w:rsid w:val="00E63138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C1D"/>
    <w:rsid w:val="00E71E3B"/>
    <w:rsid w:val="00E72194"/>
    <w:rsid w:val="00E7278C"/>
    <w:rsid w:val="00E729B9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4D2"/>
    <w:rsid w:val="00E777C7"/>
    <w:rsid w:val="00E77B56"/>
    <w:rsid w:val="00E77F98"/>
    <w:rsid w:val="00E80EF8"/>
    <w:rsid w:val="00E80FBF"/>
    <w:rsid w:val="00E838F7"/>
    <w:rsid w:val="00E841FA"/>
    <w:rsid w:val="00E84889"/>
    <w:rsid w:val="00E84A32"/>
    <w:rsid w:val="00E84DC2"/>
    <w:rsid w:val="00E85523"/>
    <w:rsid w:val="00E86052"/>
    <w:rsid w:val="00E8631E"/>
    <w:rsid w:val="00E86ED7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CED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FF"/>
    <w:rsid w:val="00EB1106"/>
    <w:rsid w:val="00EB1472"/>
    <w:rsid w:val="00EB1AA7"/>
    <w:rsid w:val="00EB1AD0"/>
    <w:rsid w:val="00EB1FCA"/>
    <w:rsid w:val="00EB21A0"/>
    <w:rsid w:val="00EB246D"/>
    <w:rsid w:val="00EB3309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0EC5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29A7"/>
    <w:rsid w:val="00ED3351"/>
    <w:rsid w:val="00ED474A"/>
    <w:rsid w:val="00ED518E"/>
    <w:rsid w:val="00ED5AD3"/>
    <w:rsid w:val="00ED68E6"/>
    <w:rsid w:val="00ED6A30"/>
    <w:rsid w:val="00ED6E82"/>
    <w:rsid w:val="00ED7027"/>
    <w:rsid w:val="00ED7449"/>
    <w:rsid w:val="00ED7A3B"/>
    <w:rsid w:val="00ED7EAC"/>
    <w:rsid w:val="00ED7F44"/>
    <w:rsid w:val="00EE0080"/>
    <w:rsid w:val="00EE0EB2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0DE8"/>
    <w:rsid w:val="00F011D5"/>
    <w:rsid w:val="00F01F11"/>
    <w:rsid w:val="00F02124"/>
    <w:rsid w:val="00F03676"/>
    <w:rsid w:val="00F03FCB"/>
    <w:rsid w:val="00F043CE"/>
    <w:rsid w:val="00F043E2"/>
    <w:rsid w:val="00F05B54"/>
    <w:rsid w:val="00F06530"/>
    <w:rsid w:val="00F06551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4F44"/>
    <w:rsid w:val="00F25624"/>
    <w:rsid w:val="00F2590D"/>
    <w:rsid w:val="00F25F59"/>
    <w:rsid w:val="00F26733"/>
    <w:rsid w:val="00F26E44"/>
    <w:rsid w:val="00F26ED3"/>
    <w:rsid w:val="00F27CB1"/>
    <w:rsid w:val="00F27E21"/>
    <w:rsid w:val="00F27F39"/>
    <w:rsid w:val="00F3034F"/>
    <w:rsid w:val="00F30628"/>
    <w:rsid w:val="00F31068"/>
    <w:rsid w:val="00F311CD"/>
    <w:rsid w:val="00F31F3F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925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2D59"/>
    <w:rsid w:val="00F435D1"/>
    <w:rsid w:val="00F437F3"/>
    <w:rsid w:val="00F4388E"/>
    <w:rsid w:val="00F43C70"/>
    <w:rsid w:val="00F4401A"/>
    <w:rsid w:val="00F442AF"/>
    <w:rsid w:val="00F4487D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9F0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971"/>
    <w:rsid w:val="00F62BCE"/>
    <w:rsid w:val="00F62EAC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321"/>
    <w:rsid w:val="00F7250C"/>
    <w:rsid w:val="00F72886"/>
    <w:rsid w:val="00F72B2E"/>
    <w:rsid w:val="00F72CF4"/>
    <w:rsid w:val="00F73B17"/>
    <w:rsid w:val="00F75199"/>
    <w:rsid w:val="00F75AF5"/>
    <w:rsid w:val="00F75E17"/>
    <w:rsid w:val="00F77C46"/>
    <w:rsid w:val="00F77DF6"/>
    <w:rsid w:val="00F77E3C"/>
    <w:rsid w:val="00F80B87"/>
    <w:rsid w:val="00F80E60"/>
    <w:rsid w:val="00F815F8"/>
    <w:rsid w:val="00F82195"/>
    <w:rsid w:val="00F82247"/>
    <w:rsid w:val="00F82E78"/>
    <w:rsid w:val="00F83259"/>
    <w:rsid w:val="00F83B7A"/>
    <w:rsid w:val="00F85113"/>
    <w:rsid w:val="00F85AFF"/>
    <w:rsid w:val="00F85EB8"/>
    <w:rsid w:val="00F8653C"/>
    <w:rsid w:val="00F86653"/>
    <w:rsid w:val="00F86659"/>
    <w:rsid w:val="00F86D77"/>
    <w:rsid w:val="00F87695"/>
    <w:rsid w:val="00F87BFD"/>
    <w:rsid w:val="00F87DF5"/>
    <w:rsid w:val="00F91A81"/>
    <w:rsid w:val="00F920B7"/>
    <w:rsid w:val="00F92729"/>
    <w:rsid w:val="00F92D4B"/>
    <w:rsid w:val="00F9321B"/>
    <w:rsid w:val="00F934B0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97C9F"/>
    <w:rsid w:val="00FA0252"/>
    <w:rsid w:val="00FA0DE1"/>
    <w:rsid w:val="00FA1692"/>
    <w:rsid w:val="00FA1B18"/>
    <w:rsid w:val="00FA35DF"/>
    <w:rsid w:val="00FA3D00"/>
    <w:rsid w:val="00FA450D"/>
    <w:rsid w:val="00FA57BC"/>
    <w:rsid w:val="00FA5841"/>
    <w:rsid w:val="00FA584A"/>
    <w:rsid w:val="00FA7266"/>
    <w:rsid w:val="00FA7CCC"/>
    <w:rsid w:val="00FB045B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E58"/>
    <w:rsid w:val="00FB60A5"/>
    <w:rsid w:val="00FB6256"/>
    <w:rsid w:val="00FB6289"/>
    <w:rsid w:val="00FB6CBC"/>
    <w:rsid w:val="00FB6DD4"/>
    <w:rsid w:val="00FC045D"/>
    <w:rsid w:val="00FC051D"/>
    <w:rsid w:val="00FC070E"/>
    <w:rsid w:val="00FC074D"/>
    <w:rsid w:val="00FC0BE9"/>
    <w:rsid w:val="00FC0C37"/>
    <w:rsid w:val="00FC1176"/>
    <w:rsid w:val="00FC2005"/>
    <w:rsid w:val="00FC235F"/>
    <w:rsid w:val="00FC3C54"/>
    <w:rsid w:val="00FC45B6"/>
    <w:rsid w:val="00FC483D"/>
    <w:rsid w:val="00FC4DF7"/>
    <w:rsid w:val="00FC4E6A"/>
    <w:rsid w:val="00FC4ED7"/>
    <w:rsid w:val="00FC57C9"/>
    <w:rsid w:val="00FC5C0F"/>
    <w:rsid w:val="00FC6AF4"/>
    <w:rsid w:val="00FC71FA"/>
    <w:rsid w:val="00FD0375"/>
    <w:rsid w:val="00FD16E1"/>
    <w:rsid w:val="00FD2285"/>
    <w:rsid w:val="00FD2C40"/>
    <w:rsid w:val="00FD342A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730"/>
    <w:rsid w:val="00FE60A1"/>
    <w:rsid w:val="00FE6A55"/>
    <w:rsid w:val="00FE6BD0"/>
    <w:rsid w:val="00FE77E4"/>
    <w:rsid w:val="00FF0C7D"/>
    <w:rsid w:val="00FF0E19"/>
    <w:rsid w:val="00FF0E79"/>
    <w:rsid w:val="00FF16A8"/>
    <w:rsid w:val="00FF1A7B"/>
    <w:rsid w:val="00FF1AED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  <w:rsid w:val="00FF65BF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AB425B"/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3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B3A9E"/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AB425B"/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3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B3A9E"/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C66E1A3E20CB3DB42DDA62244467F72FEF445310C0233AF228208A3134C16301EE02E4D6235805C042AF1C592Fa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66E1A3E20CB3DB42DDA62244467F72FEF445310C0233AF228208A3134C16301EE02E4D6235805C042AF1C592Fa9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1195-5C54-4934-B674-37FAD9F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16983</Words>
  <Characters>96804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113560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3</cp:revision>
  <cp:lastPrinted>2020-11-10T05:38:00Z</cp:lastPrinted>
  <dcterms:created xsi:type="dcterms:W3CDTF">2020-11-11T13:09:00Z</dcterms:created>
  <dcterms:modified xsi:type="dcterms:W3CDTF">2020-11-11T13:10:00Z</dcterms:modified>
</cp:coreProperties>
</file>