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1" w:rsidRDefault="00292421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Default="00B45A73" w:rsidP="00B45A73">
      <w:pPr>
        <w:suppressAutoHyphens/>
        <w:jc w:val="center"/>
        <w:outlineLvl w:val="1"/>
        <w:rPr>
          <w:rFonts w:ascii="PT Astra Serif" w:hAnsi="PT Astra Serif"/>
        </w:rPr>
      </w:pPr>
    </w:p>
    <w:p w:rsidR="00B45A73" w:rsidRPr="00C226A5" w:rsidRDefault="00B45A73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C226A5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Default="00292421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46D36" w:rsidRDefault="00946D36" w:rsidP="00B45A7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46D36" w:rsidRPr="00946D36" w:rsidRDefault="00946D36" w:rsidP="00946D36">
      <w:pPr>
        <w:suppressAutoHyphens/>
        <w:jc w:val="center"/>
        <w:outlineLvl w:val="1"/>
        <w:rPr>
          <w:rFonts w:ascii="PT Astra Serif" w:hAnsi="PT Astra Serif"/>
          <w:b/>
          <w:sz w:val="18"/>
        </w:rPr>
      </w:pPr>
    </w:p>
    <w:p w:rsidR="00F74736" w:rsidRPr="00151D5C" w:rsidRDefault="00F74736" w:rsidP="00F74736">
      <w:pPr>
        <w:suppressAutoHyphens/>
        <w:jc w:val="center"/>
        <w:outlineLvl w:val="1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74736" w:rsidRPr="00151D5C" w:rsidRDefault="00F74736" w:rsidP="00F74736">
      <w:pPr>
        <w:suppressAutoHyphens/>
        <w:jc w:val="center"/>
        <w:outlineLvl w:val="1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 xml:space="preserve">Ульяновской области «Управление государственными </w:t>
      </w:r>
    </w:p>
    <w:p w:rsidR="00292421" w:rsidRPr="00151D5C" w:rsidRDefault="00F74736" w:rsidP="00F74736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151D5C">
        <w:rPr>
          <w:rFonts w:ascii="PT Astra Serif" w:hAnsi="PT Astra Serif"/>
          <w:b/>
        </w:rPr>
        <w:t>финансами Ульяновской области»</w:t>
      </w:r>
      <w:r w:rsidR="002A5945" w:rsidRPr="00151D5C">
        <w:rPr>
          <w:rFonts w:ascii="PT Astra Serif" w:hAnsi="PT Astra Serif"/>
          <w:b/>
        </w:rPr>
        <w:t xml:space="preserve"> </w:t>
      </w:r>
      <w:r w:rsidR="00983B4D">
        <w:rPr>
          <w:rFonts w:ascii="PT Astra Serif" w:hAnsi="PT Astra Serif"/>
          <w:b/>
        </w:rPr>
        <w:t>и признании утратившим силу отдельного положения нормативно</w:t>
      </w:r>
      <w:r w:rsidR="007E4070">
        <w:rPr>
          <w:rFonts w:ascii="PT Astra Serif" w:hAnsi="PT Astra Serif"/>
          <w:b/>
        </w:rPr>
        <w:t xml:space="preserve">го </w:t>
      </w:r>
      <w:r w:rsidR="00983B4D">
        <w:rPr>
          <w:rFonts w:ascii="PT Astra Serif" w:hAnsi="PT Astra Serif"/>
          <w:b/>
        </w:rPr>
        <w:t>правового акта Правительства Ульяновской области</w:t>
      </w:r>
    </w:p>
    <w:p w:rsidR="00292421" w:rsidRPr="00151D5C" w:rsidRDefault="00292421" w:rsidP="00B45A7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151D5C" w:rsidRDefault="00292421" w:rsidP="00946D36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bookmarkStart w:id="0" w:name="sub_1"/>
      <w:r w:rsidRPr="00151D5C">
        <w:rPr>
          <w:rFonts w:ascii="PT Astra Serif" w:hAnsi="PT Astra Serif"/>
        </w:rPr>
        <w:t>Правительство Ульяновской области</w:t>
      </w:r>
      <w:r w:rsidR="00946D36">
        <w:rPr>
          <w:rFonts w:ascii="PT Astra Serif" w:hAnsi="PT Astra Serif"/>
        </w:rPr>
        <w:t xml:space="preserve"> </w:t>
      </w:r>
      <w:r w:rsidRPr="00151D5C">
        <w:rPr>
          <w:rFonts w:ascii="PT Astra Serif" w:hAnsi="PT Astra Serif"/>
        </w:rPr>
        <w:t xml:space="preserve"> п о с т а н о в л я е т:</w:t>
      </w:r>
    </w:p>
    <w:bookmarkEnd w:id="0"/>
    <w:p w:rsidR="009A3CA6" w:rsidRDefault="00292421" w:rsidP="00946D36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151D5C">
        <w:rPr>
          <w:rFonts w:ascii="PT Astra Serif" w:hAnsi="PT Astra Serif"/>
          <w:bCs/>
        </w:rPr>
        <w:t>Утвердить</w:t>
      </w:r>
      <w:r w:rsidR="00F74736" w:rsidRPr="00151D5C">
        <w:rPr>
          <w:rFonts w:ascii="PT Astra Serif" w:hAnsi="PT Astra Serif"/>
          <w:bCs/>
        </w:rPr>
        <w:t xml:space="preserve"> прилагаемые и</w:t>
      </w:r>
      <w:r w:rsidRPr="00151D5C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Pr="00151D5C">
          <w:rPr>
            <w:rFonts w:ascii="PT Astra Serif" w:hAnsi="PT Astra Serif"/>
            <w:bCs/>
          </w:rPr>
          <w:t>программу</w:t>
        </w:r>
      </w:hyperlink>
      <w:r w:rsidRPr="00151D5C">
        <w:rPr>
          <w:rFonts w:ascii="PT Astra Serif" w:hAnsi="PT Astra Serif"/>
          <w:bCs/>
        </w:rPr>
        <w:t xml:space="preserve"> Ульяновской области «</w:t>
      </w:r>
      <w:r w:rsidRPr="00151D5C">
        <w:rPr>
          <w:rFonts w:ascii="PT Astra Serif" w:hAnsi="PT Astra Serif"/>
        </w:rPr>
        <w:t>Управление государственными финансами Ульяновской области</w:t>
      </w:r>
      <w:r w:rsidRPr="00151D5C">
        <w:rPr>
          <w:rFonts w:ascii="PT Astra Serif" w:hAnsi="PT Astra Serif"/>
          <w:bCs/>
        </w:rPr>
        <w:t>», утверждённую постановлением Правительства Ульяновской области</w:t>
      </w:r>
      <w:r w:rsidR="0043721D" w:rsidRPr="00151D5C">
        <w:rPr>
          <w:rFonts w:ascii="PT Astra Serif" w:hAnsi="PT Astra Serif"/>
          <w:bCs/>
        </w:rPr>
        <w:br/>
      </w:r>
      <w:r w:rsidRPr="00151D5C">
        <w:rPr>
          <w:rFonts w:ascii="PT Astra Serif" w:hAnsi="PT Astra Serif"/>
          <w:bCs/>
        </w:rPr>
        <w:t>от 14.11.2019</w:t>
      </w:r>
      <w:r w:rsidRPr="00151D5C">
        <w:rPr>
          <w:rFonts w:ascii="PT Astra Serif" w:eastAsiaTheme="minorHAnsi" w:hAnsi="PT Astra Serif" w:cs="PT Astra Serif"/>
          <w:lang w:eastAsia="en-US"/>
        </w:rPr>
        <w:t xml:space="preserve"> № 26/584-П </w:t>
      </w:r>
      <w:r w:rsidRPr="00151D5C">
        <w:rPr>
          <w:rFonts w:ascii="PT Astra Serif" w:hAnsi="PT Astra Serif"/>
          <w:bCs/>
        </w:rPr>
        <w:t>«</w:t>
      </w:r>
      <w:r w:rsidRPr="00151D5C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7E77FF" w:rsidRPr="00151D5C">
        <w:rPr>
          <w:rFonts w:ascii="PT Astra Serif" w:hAnsi="PT Astra Serif"/>
        </w:rPr>
        <w:t>Управление государственными финансами Ульяновской области</w:t>
      </w:r>
      <w:r w:rsidRPr="00151D5C">
        <w:rPr>
          <w:rFonts w:ascii="PT Astra Serif" w:hAnsi="PT Astra Serif"/>
        </w:rPr>
        <w:t>»</w:t>
      </w:r>
      <w:r w:rsidR="000A110A" w:rsidRPr="00151D5C">
        <w:rPr>
          <w:rFonts w:ascii="PT Astra Serif" w:hAnsi="PT Astra Serif"/>
        </w:rPr>
        <w:t>.</w:t>
      </w:r>
    </w:p>
    <w:p w:rsidR="009A3CA6" w:rsidRPr="009A3CA6" w:rsidRDefault="006235FF" w:rsidP="00946D36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9A3CA6">
        <w:rPr>
          <w:rFonts w:ascii="PT Astra Serif" w:eastAsiaTheme="minorHAnsi" w:hAnsi="PT Astra Serif" w:cs="PT Astra Serif"/>
          <w:lang w:eastAsia="en-US"/>
        </w:rPr>
        <w:t xml:space="preserve">Финансовое </w:t>
      </w:r>
      <w:r w:rsidR="009A3CA6" w:rsidRPr="009A3CA6">
        <w:rPr>
          <w:rFonts w:ascii="PT Astra Serif" w:eastAsiaTheme="minorHAnsi" w:hAnsi="PT Astra Serif" w:cs="PT Astra Serif"/>
          <w:lang w:eastAsia="en-US"/>
        </w:rPr>
        <w:t xml:space="preserve">обеспечение расходных обязательств, связанных </w:t>
      </w:r>
      <w:r w:rsidR="00AB6B54">
        <w:rPr>
          <w:rFonts w:ascii="PT Astra Serif" w:eastAsiaTheme="minorHAnsi" w:hAnsi="PT Astra Serif" w:cs="PT Astra Serif"/>
          <w:lang w:eastAsia="en-US"/>
        </w:rPr>
        <w:br/>
      </w:r>
      <w:r w:rsidR="009A3CA6" w:rsidRPr="009A3CA6">
        <w:rPr>
          <w:rFonts w:ascii="PT Astra Serif" w:eastAsiaTheme="minorHAnsi" w:hAnsi="PT Astra Serif" w:cs="PT Astra Serif"/>
          <w:lang w:eastAsia="en-US"/>
        </w:rPr>
        <w:t>с реализацией в 202</w:t>
      </w:r>
      <w:r w:rsidR="009A3CA6">
        <w:rPr>
          <w:rFonts w:ascii="PT Astra Serif" w:eastAsiaTheme="minorHAnsi" w:hAnsi="PT Astra Serif" w:cs="PT Astra Serif"/>
          <w:lang w:eastAsia="en-US"/>
        </w:rPr>
        <w:t>1</w:t>
      </w:r>
      <w:r w:rsidR="00AB6B54">
        <w:rPr>
          <w:rFonts w:ascii="PT Astra Serif" w:eastAsiaTheme="minorHAnsi" w:hAnsi="PT Astra Serif" w:cs="PT Astra Serif"/>
          <w:lang w:eastAsia="en-US"/>
        </w:rPr>
        <w:t xml:space="preserve"> и </w:t>
      </w:r>
      <w:r w:rsidR="009A3CA6">
        <w:rPr>
          <w:rFonts w:ascii="PT Astra Serif" w:eastAsiaTheme="minorHAnsi" w:hAnsi="PT Astra Serif" w:cs="PT Astra Serif"/>
          <w:lang w:eastAsia="en-US"/>
        </w:rPr>
        <w:t>2022 годах</w:t>
      </w:r>
      <w:r w:rsidR="009A3CA6" w:rsidRPr="009A3CA6">
        <w:rPr>
          <w:rFonts w:ascii="PT Astra Serif" w:eastAsiaTheme="minorHAnsi" w:hAnsi="PT Astra Serif" w:cs="PT Astra Serif"/>
          <w:lang w:eastAsia="en-US"/>
        </w:rPr>
        <w:t xml:space="preserve"> государственной</w:t>
      </w:r>
      <w:r w:rsidR="009A3CA6">
        <w:rPr>
          <w:rFonts w:ascii="PT Astra Serif" w:eastAsiaTheme="minorHAnsi" w:hAnsi="PT Astra Serif" w:cs="PT Astra Serif"/>
          <w:lang w:eastAsia="en-US"/>
        </w:rPr>
        <w:t xml:space="preserve"> программы </w:t>
      </w:r>
      <w:r w:rsidR="005026D7">
        <w:rPr>
          <w:rFonts w:ascii="PT Astra Serif" w:eastAsiaTheme="minorHAnsi" w:hAnsi="PT Astra Serif" w:cs="PT Astra Serif"/>
          <w:lang w:eastAsia="en-US"/>
        </w:rPr>
        <w:t>У</w:t>
      </w:r>
      <w:r w:rsidR="009A3CA6">
        <w:rPr>
          <w:rFonts w:ascii="PT Astra Serif" w:eastAsiaTheme="minorHAnsi" w:hAnsi="PT Astra Serif" w:cs="PT Astra Serif"/>
          <w:lang w:eastAsia="en-US"/>
        </w:rPr>
        <w:t>л</w:t>
      </w:r>
      <w:r w:rsidR="009A3CA6" w:rsidRPr="009A3CA6">
        <w:rPr>
          <w:rFonts w:ascii="PT Astra Serif" w:eastAsiaTheme="minorHAnsi" w:hAnsi="PT Astra Serif" w:cs="PT Astra Serif"/>
          <w:lang w:eastAsia="en-US"/>
        </w:rPr>
        <w:t xml:space="preserve">ьяновской области </w:t>
      </w:r>
      <w:r w:rsidR="005026D7">
        <w:rPr>
          <w:rFonts w:ascii="PT Astra Serif" w:eastAsiaTheme="minorHAnsi" w:hAnsi="PT Astra Serif" w:cs="PT Astra Serif"/>
          <w:lang w:eastAsia="en-US"/>
        </w:rPr>
        <w:t>«</w:t>
      </w:r>
      <w:r w:rsidR="009A3CA6" w:rsidRPr="009A3CA6">
        <w:rPr>
          <w:rFonts w:ascii="PT Astra Serif" w:eastAsiaTheme="minorHAnsi" w:hAnsi="PT Astra Serif" w:cs="PT Astra Serif"/>
          <w:lang w:eastAsia="en-US"/>
        </w:rPr>
        <w:t>Управление государственными финансами Ульяновской области</w:t>
      </w:r>
      <w:r w:rsidR="001927C4">
        <w:rPr>
          <w:rFonts w:ascii="PT Astra Serif" w:eastAsiaTheme="minorHAnsi" w:hAnsi="PT Astra Serif" w:cs="PT Astra Serif"/>
          <w:lang w:eastAsia="en-US"/>
        </w:rPr>
        <w:t>»</w:t>
      </w:r>
      <w:r w:rsidR="009A3CA6" w:rsidRPr="009A3CA6">
        <w:rPr>
          <w:rFonts w:ascii="PT Astra Serif" w:eastAsiaTheme="minorHAnsi" w:hAnsi="PT Astra Serif" w:cs="PT Astra Serif"/>
          <w:lang w:eastAsia="en-US"/>
        </w:rPr>
        <w:t xml:space="preserve"> </w:t>
      </w:r>
      <w:r w:rsidR="00AB6B54">
        <w:rPr>
          <w:rFonts w:ascii="PT Astra Serif" w:eastAsiaTheme="minorHAnsi" w:hAnsi="PT Astra Serif" w:cs="PT Astra Serif"/>
          <w:lang w:eastAsia="en-US"/>
        </w:rPr>
        <w:br/>
      </w:r>
      <w:r w:rsidR="009A3CA6" w:rsidRPr="009A3CA6">
        <w:rPr>
          <w:rFonts w:ascii="PT Astra Serif" w:eastAsiaTheme="minorHAnsi" w:hAnsi="PT Astra Serif" w:cs="PT Astra Serif"/>
          <w:lang w:eastAsia="en-US"/>
        </w:rPr>
        <w:t>(в редакции настоящего постановления), осуществлять за сч</w:t>
      </w:r>
      <w:r w:rsidR="00830F14">
        <w:rPr>
          <w:rFonts w:ascii="PT Astra Serif" w:eastAsiaTheme="minorHAnsi" w:hAnsi="PT Astra Serif" w:cs="PT Astra Serif"/>
          <w:lang w:eastAsia="en-US"/>
        </w:rPr>
        <w:t>ё</w:t>
      </w:r>
      <w:r w:rsidR="009A3CA6" w:rsidRPr="009A3CA6">
        <w:rPr>
          <w:rFonts w:ascii="PT Astra Serif" w:eastAsiaTheme="minorHAnsi" w:hAnsi="PT Astra Serif" w:cs="PT Astra Serif"/>
          <w:lang w:eastAsia="en-US"/>
        </w:rPr>
        <w:t xml:space="preserve">т </w:t>
      </w:r>
      <w:r w:rsidR="00830F14">
        <w:rPr>
          <w:rFonts w:ascii="PT Astra Serif" w:eastAsiaTheme="minorHAnsi" w:hAnsi="PT Astra Serif" w:cs="PT Astra Serif"/>
          <w:lang w:eastAsia="en-US"/>
        </w:rPr>
        <w:t>дополнительных поступлений в областной бюджет Ульяновской области, а также</w:t>
      </w:r>
      <w:r w:rsidR="00830F14" w:rsidRPr="009A3CA6">
        <w:rPr>
          <w:rFonts w:ascii="PT Astra Serif" w:eastAsiaTheme="minorHAnsi" w:hAnsi="PT Astra Serif" w:cs="PT Astra Serif"/>
          <w:lang w:eastAsia="en-US"/>
        </w:rPr>
        <w:t xml:space="preserve"> </w:t>
      </w:r>
      <w:r w:rsidR="009A3CA6" w:rsidRPr="009A3CA6">
        <w:rPr>
          <w:rFonts w:ascii="PT Astra Serif" w:eastAsiaTheme="minorHAnsi" w:hAnsi="PT Astra Serif" w:cs="PT Astra Serif"/>
          <w:lang w:eastAsia="en-US"/>
        </w:rPr>
        <w:t xml:space="preserve">сокращения бюджетных ассигнований областного бюджета Ульяновской области </w:t>
      </w:r>
      <w:r w:rsidR="00AB6B54">
        <w:rPr>
          <w:rFonts w:ascii="PT Astra Serif" w:eastAsiaTheme="minorHAnsi" w:hAnsi="PT Astra Serif" w:cs="PT Astra Serif"/>
          <w:lang w:eastAsia="en-US"/>
        </w:rPr>
        <w:br/>
      </w:r>
      <w:r w:rsidR="009A3CA6" w:rsidRPr="009A3CA6">
        <w:rPr>
          <w:rFonts w:ascii="PT Astra Serif" w:eastAsiaTheme="minorHAnsi" w:hAnsi="PT Astra Serif" w:cs="PT Astra Serif"/>
          <w:lang w:eastAsia="en-US"/>
        </w:rPr>
        <w:t>на финансовое обеспечение непрограммных направлений деятельности Министерства финансов Ульяновской области.</w:t>
      </w:r>
    </w:p>
    <w:p w:rsidR="009C433A" w:rsidRPr="009C433A" w:rsidRDefault="00983B4D" w:rsidP="00946D36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9C433A">
        <w:rPr>
          <w:rFonts w:ascii="PT Astra Serif" w:hAnsi="PT Astra Serif"/>
        </w:rPr>
        <w:t>Признать утратившим силу п</w:t>
      </w:r>
      <w:r w:rsidR="002B116F" w:rsidRPr="009C433A">
        <w:rPr>
          <w:rFonts w:ascii="PT Astra Serif" w:hAnsi="PT Astra Serif"/>
        </w:rPr>
        <w:t>ункт</w:t>
      </w:r>
      <w:r w:rsidRPr="009C433A">
        <w:rPr>
          <w:rFonts w:ascii="PT Astra Serif" w:hAnsi="PT Astra Serif"/>
        </w:rPr>
        <w:t xml:space="preserve"> 4 изменений в государственную программу Ульяновской области «Управление государственными финансами Ульяновской области»</w:t>
      </w:r>
      <w:r w:rsidR="002B116F" w:rsidRPr="009C433A">
        <w:rPr>
          <w:rFonts w:ascii="PT Astra Serif" w:hAnsi="PT Astra Serif"/>
        </w:rPr>
        <w:t>, утверждённых</w:t>
      </w:r>
      <w:r w:rsidRPr="009C433A">
        <w:rPr>
          <w:rFonts w:ascii="PT Astra Serif" w:hAnsi="PT Astra Serif"/>
        </w:rPr>
        <w:t xml:space="preserve"> постановлением Правительства Ульяновской области от 27.04.2020 №</w:t>
      </w:r>
      <w:r w:rsidR="002B116F" w:rsidRPr="009C433A">
        <w:rPr>
          <w:rFonts w:ascii="PT Astra Serif" w:hAnsi="PT Astra Serif"/>
        </w:rPr>
        <w:t xml:space="preserve"> </w:t>
      </w:r>
      <w:r w:rsidRPr="009C433A">
        <w:rPr>
          <w:rFonts w:ascii="PT Astra Serif" w:hAnsi="PT Astra Serif"/>
        </w:rPr>
        <w:t>9/197-П</w:t>
      </w:r>
      <w:r w:rsidR="002B116F" w:rsidRPr="009C433A">
        <w:rPr>
          <w:rFonts w:ascii="PT Astra Serif" w:hAnsi="PT Astra Serif"/>
        </w:rPr>
        <w:t xml:space="preserve"> «</w:t>
      </w:r>
      <w:r w:rsidR="002B116F" w:rsidRPr="009C433A">
        <w:rPr>
          <w:rFonts w:ascii="PT Astra Serif" w:eastAsiaTheme="minorHAnsi" w:hAnsi="PT Astra Serif" w:cs="PT Astra Serif"/>
          <w:lang w:eastAsia="en-US"/>
        </w:rPr>
        <w:t xml:space="preserve">О внесении изменений </w:t>
      </w:r>
      <w:r w:rsidR="00043EE2" w:rsidRPr="009C433A">
        <w:rPr>
          <w:rFonts w:ascii="PT Astra Serif" w:eastAsiaTheme="minorHAnsi" w:hAnsi="PT Astra Serif" w:cs="PT Astra Serif"/>
          <w:lang w:eastAsia="en-US"/>
        </w:rPr>
        <w:br/>
      </w:r>
      <w:r w:rsidR="002B116F" w:rsidRPr="009C433A">
        <w:rPr>
          <w:rFonts w:ascii="PT Astra Serif" w:eastAsiaTheme="minorHAnsi" w:hAnsi="PT Astra Serif" w:cs="PT Astra Serif"/>
          <w:lang w:eastAsia="en-US"/>
        </w:rPr>
        <w:t>в государственную программу Ульяновской области «Управление государственными финансами Ульяновской области</w:t>
      </w:r>
      <w:r w:rsidR="002B116F" w:rsidRPr="009C433A">
        <w:rPr>
          <w:rFonts w:ascii="PT Astra Serif" w:hAnsi="PT Astra Serif"/>
        </w:rPr>
        <w:t>».</w:t>
      </w:r>
    </w:p>
    <w:p w:rsidR="000F14D8" w:rsidRPr="009C433A" w:rsidRDefault="00F74736" w:rsidP="00946D36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9C433A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907E9A" w:rsidRPr="009C433A">
        <w:rPr>
          <w:rFonts w:ascii="PT Astra Serif" w:eastAsiaTheme="minorHAnsi" w:hAnsi="PT Astra Serif" w:cs="PT Astra Serif"/>
          <w:lang w:eastAsia="en-US"/>
        </w:rPr>
        <w:t>.</w:t>
      </w:r>
    </w:p>
    <w:p w:rsidR="00292421" w:rsidRDefault="00292421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AB6B54" w:rsidRDefault="00AB6B54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AB6B54" w:rsidRPr="00151D5C" w:rsidRDefault="00AB6B54" w:rsidP="00B45A73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0349F7" w:rsidRDefault="000349F7" w:rsidP="00B45A73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Исполняющий обязанности </w:t>
      </w:r>
    </w:p>
    <w:p w:rsidR="00292421" w:rsidRPr="00151D5C" w:rsidRDefault="00292421" w:rsidP="00B45A73">
      <w:pPr>
        <w:suppressAutoHyphens/>
        <w:jc w:val="both"/>
        <w:rPr>
          <w:rFonts w:ascii="PT Astra Serif" w:hAnsi="PT Astra Serif"/>
        </w:rPr>
      </w:pPr>
      <w:r w:rsidRPr="00151D5C">
        <w:rPr>
          <w:rFonts w:ascii="PT Astra Serif" w:hAnsi="PT Astra Serif"/>
        </w:rPr>
        <w:t>Председател</w:t>
      </w:r>
      <w:r w:rsidR="000349F7">
        <w:rPr>
          <w:rFonts w:ascii="PT Astra Serif" w:hAnsi="PT Astra Serif"/>
        </w:rPr>
        <w:t>я</w:t>
      </w:r>
    </w:p>
    <w:p w:rsidR="00292421" w:rsidRPr="00151D5C" w:rsidRDefault="00292421" w:rsidP="00B45A73">
      <w:pPr>
        <w:suppressAutoHyphens/>
        <w:jc w:val="both"/>
        <w:rPr>
          <w:rFonts w:ascii="PT Astra Serif" w:hAnsi="PT Astra Serif"/>
        </w:rPr>
      </w:pPr>
      <w:r w:rsidRPr="00151D5C">
        <w:rPr>
          <w:rFonts w:ascii="PT Astra Serif" w:hAnsi="PT Astra Serif"/>
        </w:rPr>
        <w:t>Правительства области</w:t>
      </w:r>
      <w:r w:rsidR="00B45A73" w:rsidRPr="00151D5C">
        <w:rPr>
          <w:rFonts w:ascii="PT Astra Serif" w:hAnsi="PT Astra Serif"/>
        </w:rPr>
        <w:t xml:space="preserve">            </w:t>
      </w:r>
      <w:r w:rsidRPr="00151D5C">
        <w:rPr>
          <w:rFonts w:ascii="PT Astra Serif" w:hAnsi="PT Astra Serif"/>
        </w:rPr>
        <w:t xml:space="preserve">                                          </w:t>
      </w:r>
      <w:r w:rsidR="00B45A73" w:rsidRPr="00151D5C">
        <w:rPr>
          <w:rFonts w:ascii="PT Astra Serif" w:hAnsi="PT Astra Serif"/>
        </w:rPr>
        <w:t xml:space="preserve">  </w:t>
      </w:r>
      <w:r w:rsidRPr="00151D5C">
        <w:rPr>
          <w:rFonts w:ascii="PT Astra Serif" w:hAnsi="PT Astra Serif"/>
        </w:rPr>
        <w:t xml:space="preserve">                 </w:t>
      </w:r>
      <w:proofErr w:type="spellStart"/>
      <w:r w:rsidRPr="00151D5C">
        <w:rPr>
          <w:rFonts w:ascii="PT Astra Serif" w:hAnsi="PT Astra Serif"/>
        </w:rPr>
        <w:t>А.А.Смекалин</w:t>
      </w:r>
      <w:proofErr w:type="spellEnd"/>
    </w:p>
    <w:p w:rsidR="00B45A73" w:rsidRPr="00151D5C" w:rsidRDefault="00B45A73" w:rsidP="00B45A73">
      <w:pPr>
        <w:suppressAutoHyphens/>
        <w:jc w:val="both"/>
        <w:rPr>
          <w:rFonts w:ascii="PT Astra Serif" w:hAnsi="PT Astra Serif"/>
        </w:rPr>
        <w:sectPr w:rsidR="00B45A73" w:rsidRPr="00151D5C" w:rsidSect="00AB6B54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74736" w:rsidRPr="00151D5C" w:rsidRDefault="00F74736" w:rsidP="00946D36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151D5C">
        <w:rPr>
          <w:rFonts w:ascii="PT Astra Serif" w:hAnsi="PT Astra Serif"/>
          <w:bCs/>
        </w:rPr>
        <w:lastRenderedPageBreak/>
        <w:t>УТВЕРЖДЕНЫ</w:t>
      </w:r>
    </w:p>
    <w:p w:rsidR="000578BC" w:rsidRDefault="000578BC" w:rsidP="00946D36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</w:p>
    <w:p w:rsidR="00F74736" w:rsidRPr="00151D5C" w:rsidRDefault="00F74736" w:rsidP="00946D36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bCs/>
        </w:rPr>
      </w:pPr>
      <w:r w:rsidRPr="00151D5C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</w:rPr>
      </w:pPr>
    </w:p>
    <w:p w:rsidR="00840688" w:rsidRPr="00151D5C" w:rsidRDefault="00840688" w:rsidP="00B45A73">
      <w:pPr>
        <w:suppressAutoHyphens/>
        <w:jc w:val="center"/>
        <w:rPr>
          <w:rFonts w:ascii="PT Astra Serif" w:hAnsi="PT Astra Serif"/>
        </w:rPr>
      </w:pP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</w:rPr>
      </w:pP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>ИЗМЕНЕНИЯ</w:t>
      </w: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  <w:b/>
        </w:rPr>
      </w:pPr>
      <w:r w:rsidRPr="00151D5C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151D5C" w:rsidRDefault="00DA02F8" w:rsidP="00B45A73">
      <w:pPr>
        <w:suppressAutoHyphens/>
        <w:jc w:val="center"/>
        <w:rPr>
          <w:rFonts w:ascii="PT Astra Serif" w:hAnsi="PT Astra Serif"/>
        </w:rPr>
      </w:pPr>
      <w:r w:rsidRPr="00151D5C">
        <w:rPr>
          <w:rFonts w:ascii="PT Astra Serif" w:hAnsi="PT Astra Serif"/>
          <w:b/>
        </w:rPr>
        <w:t>«</w:t>
      </w:r>
      <w:r w:rsidR="00B73D4C" w:rsidRPr="00151D5C">
        <w:rPr>
          <w:rFonts w:ascii="PT Astra Serif" w:hAnsi="PT Astra Serif"/>
          <w:b/>
        </w:rPr>
        <w:t>У</w:t>
      </w:r>
      <w:r w:rsidR="00CC05C1" w:rsidRPr="00151D5C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151D5C">
        <w:rPr>
          <w:rFonts w:ascii="PT Astra Serif" w:hAnsi="PT Astra Serif"/>
          <w:b/>
        </w:rPr>
        <w:t>»</w:t>
      </w:r>
    </w:p>
    <w:p w:rsidR="00DA02F8" w:rsidRPr="00151D5C" w:rsidRDefault="00DA02F8" w:rsidP="008C419F">
      <w:pPr>
        <w:suppressAutoHyphens/>
        <w:rPr>
          <w:rFonts w:ascii="PT Astra Serif" w:hAnsi="PT Astra Serif"/>
        </w:rPr>
      </w:pPr>
    </w:p>
    <w:p w:rsidR="006A3E50" w:rsidRPr="00DB0C15" w:rsidRDefault="006A3E50" w:rsidP="006A3E50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 xml:space="preserve">1. В строке «Ресурсное обеспечение государственной программы </w:t>
      </w:r>
      <w:r w:rsidRPr="00DB0C15">
        <w:rPr>
          <w:rFonts w:ascii="PT Astra Serif" w:hAnsi="PT Astra Serif"/>
        </w:rPr>
        <w:br/>
        <w:t>с разбивкой по годам реализации» паспорта:</w:t>
      </w:r>
    </w:p>
    <w:p w:rsidR="006A3E50" w:rsidRPr="00DB0C15" w:rsidRDefault="006A3E50" w:rsidP="006A3E50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1) в абзаце первом цифры «306</w:t>
      </w:r>
      <w:r>
        <w:rPr>
          <w:rFonts w:ascii="PT Astra Serif" w:hAnsi="PT Astra Serif"/>
        </w:rPr>
        <w:t>6</w:t>
      </w:r>
      <w:r w:rsidRPr="00DB0C15">
        <w:rPr>
          <w:rFonts w:ascii="PT Astra Serif" w:hAnsi="PT Astra Serif"/>
        </w:rPr>
        <w:t>1703,565» заменить цифрами «30</w:t>
      </w:r>
      <w:r w:rsidR="005B628F">
        <w:rPr>
          <w:rFonts w:ascii="PT Astra Serif" w:hAnsi="PT Astra Serif"/>
        </w:rPr>
        <w:t>3</w:t>
      </w:r>
      <w:r w:rsidR="00423313">
        <w:rPr>
          <w:rFonts w:ascii="PT Astra Serif" w:hAnsi="PT Astra Serif"/>
        </w:rPr>
        <w:t>7</w:t>
      </w:r>
      <w:r w:rsidR="001E0282">
        <w:rPr>
          <w:rFonts w:ascii="PT Astra Serif" w:hAnsi="PT Astra Serif"/>
        </w:rPr>
        <w:t>6</w:t>
      </w:r>
      <w:r w:rsidR="00423313">
        <w:rPr>
          <w:rFonts w:ascii="PT Astra Serif" w:hAnsi="PT Astra Serif"/>
        </w:rPr>
        <w:t>703,565</w:t>
      </w:r>
      <w:r w:rsidRPr="00DB0C15">
        <w:rPr>
          <w:rFonts w:ascii="PT Astra Serif" w:hAnsi="PT Astra Serif"/>
        </w:rPr>
        <w:t>»;</w:t>
      </w:r>
    </w:p>
    <w:p w:rsidR="006A3E50" w:rsidRDefault="006A3E50" w:rsidP="006A3E50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2) в абзаце третьем цифры «58</w:t>
      </w:r>
      <w:r>
        <w:rPr>
          <w:rFonts w:ascii="PT Astra Serif" w:hAnsi="PT Astra Serif"/>
        </w:rPr>
        <w:t>4</w:t>
      </w:r>
      <w:r w:rsidRPr="00DB0C15">
        <w:rPr>
          <w:rFonts w:ascii="PT Astra Serif" w:hAnsi="PT Astra Serif"/>
        </w:rPr>
        <w:t>9124,9» заменить цифрами «</w:t>
      </w:r>
      <w:r w:rsidR="000C63B4">
        <w:rPr>
          <w:rFonts w:ascii="PT Astra Serif" w:hAnsi="PT Astra Serif"/>
        </w:rPr>
        <w:t>5</w:t>
      </w:r>
      <w:r w:rsidR="005B628F">
        <w:rPr>
          <w:rFonts w:ascii="PT Astra Serif" w:hAnsi="PT Astra Serif"/>
        </w:rPr>
        <w:t>5</w:t>
      </w:r>
      <w:r w:rsidR="000C63B4">
        <w:rPr>
          <w:rFonts w:ascii="PT Astra Serif" w:hAnsi="PT Astra Serif"/>
        </w:rPr>
        <w:t>4</w:t>
      </w:r>
      <w:r w:rsidR="001E0282">
        <w:rPr>
          <w:rFonts w:ascii="PT Astra Serif" w:hAnsi="PT Astra Serif"/>
        </w:rPr>
        <w:t>9</w:t>
      </w:r>
      <w:r w:rsidR="000C63B4">
        <w:rPr>
          <w:rFonts w:ascii="PT Astra Serif" w:hAnsi="PT Astra Serif"/>
        </w:rPr>
        <w:t>624,9</w:t>
      </w:r>
      <w:r w:rsidRPr="00DB0C15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6A3E50" w:rsidRPr="00DB0C15" w:rsidRDefault="00436992" w:rsidP="006A3E50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A3E50" w:rsidRPr="00DB0C15">
        <w:rPr>
          <w:rFonts w:ascii="PT Astra Serif" w:hAnsi="PT Astra Serif"/>
        </w:rPr>
        <w:t xml:space="preserve">) в абзаце </w:t>
      </w:r>
      <w:r w:rsidR="006A3E50">
        <w:rPr>
          <w:rFonts w:ascii="PT Astra Serif" w:hAnsi="PT Astra Serif"/>
        </w:rPr>
        <w:t>четв</w:t>
      </w:r>
      <w:r w:rsidR="004571D7">
        <w:rPr>
          <w:rFonts w:ascii="PT Astra Serif" w:hAnsi="PT Astra Serif"/>
        </w:rPr>
        <w:t>ё</w:t>
      </w:r>
      <w:r w:rsidR="006A3E50">
        <w:rPr>
          <w:rFonts w:ascii="PT Astra Serif" w:hAnsi="PT Astra Serif"/>
        </w:rPr>
        <w:t>ртом</w:t>
      </w:r>
      <w:r w:rsidR="006A3E50" w:rsidRPr="00DB0C15">
        <w:rPr>
          <w:rFonts w:ascii="PT Astra Serif" w:hAnsi="PT Astra Serif"/>
        </w:rPr>
        <w:t xml:space="preserve"> цифры «</w:t>
      </w:r>
      <w:r w:rsidR="006A3E50">
        <w:rPr>
          <w:rFonts w:ascii="PT Astra Serif" w:hAnsi="PT Astra Serif"/>
        </w:rPr>
        <w:t>6666044,5</w:t>
      </w:r>
      <w:r w:rsidR="006A3E50" w:rsidRPr="00DB0C15">
        <w:rPr>
          <w:rFonts w:ascii="PT Astra Serif" w:hAnsi="PT Astra Serif"/>
        </w:rPr>
        <w:t>» заменить цифрами «</w:t>
      </w:r>
      <w:r w:rsidR="006A3E50">
        <w:rPr>
          <w:rFonts w:ascii="PT Astra Serif" w:hAnsi="PT Astra Serif"/>
        </w:rPr>
        <w:t>6680544,5</w:t>
      </w:r>
      <w:r w:rsidR="006A3E50" w:rsidRPr="00DB0C15">
        <w:rPr>
          <w:rFonts w:ascii="PT Astra Serif" w:hAnsi="PT Astra Serif"/>
        </w:rPr>
        <w:t>».</w:t>
      </w:r>
    </w:p>
    <w:p w:rsidR="006A3E50" w:rsidRPr="00DB0C15" w:rsidRDefault="006A3E50" w:rsidP="006A3E50">
      <w:pPr>
        <w:tabs>
          <w:tab w:val="left" w:pos="993"/>
          <w:tab w:val="left" w:pos="1134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 xml:space="preserve">2. В строке «Ресурсное обеспечение </w:t>
      </w:r>
      <w:r w:rsidR="004571D7">
        <w:rPr>
          <w:rFonts w:ascii="PT Astra Serif" w:hAnsi="PT Astra Serif"/>
        </w:rPr>
        <w:t>под</w:t>
      </w:r>
      <w:r w:rsidRPr="00DB0C15">
        <w:rPr>
          <w:rFonts w:ascii="PT Astra Serif" w:hAnsi="PT Astra Serif"/>
        </w:rPr>
        <w:t>программы</w:t>
      </w:r>
      <w:r w:rsidR="004571D7">
        <w:rPr>
          <w:rFonts w:ascii="PT Astra Serif" w:hAnsi="PT Astra Serif"/>
        </w:rPr>
        <w:t xml:space="preserve"> </w:t>
      </w:r>
      <w:r w:rsidRPr="00DB0C15">
        <w:rPr>
          <w:rFonts w:ascii="PT Astra Serif" w:hAnsi="PT Astra Serif"/>
        </w:rPr>
        <w:t xml:space="preserve">с разбивкой по </w:t>
      </w:r>
      <w:r w:rsidR="004571D7">
        <w:rPr>
          <w:rFonts w:ascii="PT Astra Serif" w:hAnsi="PT Astra Serif"/>
        </w:rPr>
        <w:t xml:space="preserve">этапам и </w:t>
      </w:r>
      <w:r w:rsidRPr="00DB0C15">
        <w:rPr>
          <w:rFonts w:ascii="PT Astra Serif" w:hAnsi="PT Astra Serif"/>
        </w:rPr>
        <w:t>годам реализации» паспорта подпрограммы «Обеспечение реализации государственной программы»:</w:t>
      </w:r>
    </w:p>
    <w:p w:rsidR="006A3E50" w:rsidRPr="002968F6" w:rsidRDefault="006A3E50" w:rsidP="006A3E50">
      <w:pPr>
        <w:tabs>
          <w:tab w:val="left" w:pos="993"/>
          <w:tab w:val="left" w:pos="1134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1) в абзаце первом цифры «</w:t>
      </w:r>
      <w:r w:rsidRPr="002968F6">
        <w:rPr>
          <w:rFonts w:ascii="PT Astra Serif" w:hAnsi="PT Astra Serif"/>
        </w:rPr>
        <w:t>893022,0» заменить цифрами «908022,0»;</w:t>
      </w:r>
    </w:p>
    <w:p w:rsidR="006A3E50" w:rsidRPr="002968F6" w:rsidRDefault="006A3E50" w:rsidP="006A3E5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968F6">
        <w:rPr>
          <w:rFonts w:ascii="PT Astra Serif" w:hAnsi="PT Astra Serif"/>
        </w:rPr>
        <w:t>2) в абзаце втором цифры «228130,5» заменить цифрами «228630,5»;</w:t>
      </w:r>
    </w:p>
    <w:p w:rsidR="006A3E50" w:rsidRDefault="006A3E50" w:rsidP="006A3E5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968F6">
        <w:rPr>
          <w:rFonts w:ascii="PT Astra Serif" w:hAnsi="PT Astra Serif"/>
        </w:rPr>
        <w:t>3) в абзаце третьем цифры «221630,5» заменить цифрами «236130,5».</w:t>
      </w:r>
    </w:p>
    <w:p w:rsidR="0064281C" w:rsidRPr="006A3E50" w:rsidRDefault="00502C76" w:rsidP="006A3E50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A3E50">
        <w:rPr>
          <w:rFonts w:ascii="PT Astra Serif" w:hAnsi="PT Astra Serif"/>
        </w:rPr>
        <w:t xml:space="preserve">. </w:t>
      </w:r>
      <w:r w:rsidR="0064281C" w:rsidRPr="006A3E50">
        <w:rPr>
          <w:rFonts w:ascii="PT Astra Serif" w:hAnsi="PT Astra Serif"/>
        </w:rPr>
        <w:t>В приложении № 1:</w:t>
      </w:r>
    </w:p>
    <w:p w:rsidR="00D8271C" w:rsidRPr="00780119" w:rsidRDefault="00D8271C" w:rsidP="00D8271C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780119">
        <w:rPr>
          <w:rFonts w:ascii="PT Astra Serif" w:hAnsi="PT Astra Serif"/>
        </w:rPr>
        <w:t>в графе 5 строки 6 цифры «</w:t>
      </w:r>
      <w:r w:rsidR="00780119" w:rsidRPr="00780119">
        <w:rPr>
          <w:rFonts w:ascii="PT Astra Serif" w:hAnsi="PT Astra Serif"/>
        </w:rPr>
        <w:t>57444,4</w:t>
      </w:r>
      <w:r w:rsidRPr="00780119">
        <w:rPr>
          <w:rFonts w:ascii="PT Astra Serif" w:eastAsiaTheme="minorHAnsi" w:hAnsi="PT Astra Serif" w:cs="PT Astra Serif"/>
          <w:lang w:eastAsia="en-US"/>
        </w:rPr>
        <w:t>» заменить</w:t>
      </w:r>
      <w:r w:rsidR="004571D7">
        <w:rPr>
          <w:rFonts w:ascii="PT Astra Serif" w:eastAsiaTheme="minorHAnsi" w:hAnsi="PT Astra Serif" w:cs="PT Astra Serif"/>
          <w:lang w:eastAsia="en-US"/>
        </w:rPr>
        <w:t xml:space="preserve"> цифрами </w:t>
      </w:r>
      <w:r w:rsidR="00780119" w:rsidRPr="00780119">
        <w:rPr>
          <w:rFonts w:ascii="PT Astra Serif" w:eastAsiaTheme="minorHAnsi" w:hAnsi="PT Astra Serif" w:cs="PT Astra Serif"/>
          <w:lang w:eastAsia="en-US"/>
        </w:rPr>
        <w:t>«</w:t>
      </w:r>
      <w:r w:rsidR="009266A0">
        <w:rPr>
          <w:rFonts w:ascii="PT Astra Serif" w:eastAsiaTheme="minorHAnsi" w:hAnsi="PT Astra Serif" w:cs="PT Astra Serif"/>
          <w:lang w:eastAsia="en-US"/>
        </w:rPr>
        <w:t>57685,3</w:t>
      </w:r>
      <w:r w:rsidRPr="00780119">
        <w:rPr>
          <w:rFonts w:ascii="PT Astra Serif" w:eastAsiaTheme="minorHAnsi" w:hAnsi="PT Astra Serif" w:cs="PT Astra Serif"/>
          <w:lang w:eastAsia="en-US"/>
        </w:rPr>
        <w:t>»;</w:t>
      </w:r>
    </w:p>
    <w:p w:rsidR="0064281C" w:rsidRPr="00780119" w:rsidRDefault="0064281C" w:rsidP="0035025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780119">
        <w:rPr>
          <w:rFonts w:ascii="PT Astra Serif" w:hAnsi="PT Astra Serif"/>
        </w:rPr>
        <w:t>в</w:t>
      </w:r>
      <w:r w:rsidR="003133E1" w:rsidRPr="00780119">
        <w:rPr>
          <w:rFonts w:ascii="PT Astra Serif" w:hAnsi="PT Astra Serif"/>
        </w:rPr>
        <w:t xml:space="preserve"> графе 5 строки 7 цифры «</w:t>
      </w:r>
      <w:r w:rsidR="003133E1" w:rsidRPr="00780119">
        <w:rPr>
          <w:rFonts w:ascii="PT Astra Serif" w:eastAsiaTheme="minorHAnsi" w:hAnsi="PT Astra Serif" w:cs="PT Astra Serif"/>
          <w:lang w:eastAsia="en-US"/>
        </w:rPr>
        <w:t xml:space="preserve">349638» заменить </w:t>
      </w:r>
      <w:r w:rsidR="004571D7">
        <w:rPr>
          <w:rFonts w:ascii="PT Astra Serif" w:eastAsiaTheme="minorHAnsi" w:hAnsi="PT Astra Serif" w:cs="PT Astra Serif"/>
          <w:lang w:eastAsia="en-US"/>
        </w:rPr>
        <w:t>цифрами «</w:t>
      </w:r>
      <w:r w:rsidR="003133E1" w:rsidRPr="00780119">
        <w:rPr>
          <w:rFonts w:ascii="PT Astra Serif" w:eastAsiaTheme="minorHAnsi" w:hAnsi="PT Astra Serif" w:cs="PT Astra Serif"/>
          <w:lang w:eastAsia="en-US"/>
        </w:rPr>
        <w:t>530430»</w:t>
      </w:r>
      <w:r w:rsidRPr="00780119">
        <w:rPr>
          <w:rFonts w:ascii="PT Astra Serif" w:eastAsiaTheme="minorHAnsi" w:hAnsi="PT Astra Serif" w:cs="PT Astra Serif"/>
          <w:lang w:eastAsia="en-US"/>
        </w:rPr>
        <w:t>;</w:t>
      </w:r>
    </w:p>
    <w:p w:rsidR="00D8271C" w:rsidRPr="00780119" w:rsidRDefault="00D8271C" w:rsidP="0035025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780119">
        <w:rPr>
          <w:rFonts w:ascii="PT Astra Serif" w:hAnsi="PT Astra Serif"/>
        </w:rPr>
        <w:t>в графе 5 строки 8 цифры «2010</w:t>
      </w:r>
      <w:r w:rsidRPr="00780119">
        <w:rPr>
          <w:rFonts w:ascii="PT Astra Serif" w:eastAsiaTheme="minorHAnsi" w:hAnsi="PT Astra Serif" w:cs="PT Astra Serif"/>
          <w:lang w:eastAsia="en-US"/>
        </w:rPr>
        <w:t>» заменить</w:t>
      </w:r>
      <w:r w:rsidR="004571D7">
        <w:rPr>
          <w:rFonts w:ascii="PT Astra Serif" w:eastAsiaTheme="minorHAnsi" w:hAnsi="PT Astra Serif" w:cs="PT Astra Serif"/>
          <w:lang w:eastAsia="en-US"/>
        </w:rPr>
        <w:t xml:space="preserve"> цифрами «</w:t>
      </w:r>
      <w:r w:rsidRPr="00780119">
        <w:rPr>
          <w:rFonts w:ascii="PT Astra Serif" w:eastAsiaTheme="minorHAnsi" w:hAnsi="PT Astra Serif" w:cs="PT Astra Serif"/>
          <w:lang w:eastAsia="en-US"/>
        </w:rPr>
        <w:t>6030»</w:t>
      </w:r>
      <w:r w:rsidR="001D148B">
        <w:rPr>
          <w:rFonts w:ascii="PT Astra Serif" w:eastAsiaTheme="minorHAnsi" w:hAnsi="PT Astra Serif" w:cs="PT Astra Serif"/>
          <w:lang w:eastAsia="en-US"/>
        </w:rPr>
        <w:t>.</w:t>
      </w:r>
    </w:p>
    <w:p w:rsidR="005F26B6" w:rsidRPr="00DB0C15" w:rsidRDefault="00502C76" w:rsidP="003502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5F26B6" w:rsidRPr="00DB0C15">
        <w:rPr>
          <w:rFonts w:ascii="PT Astra Serif" w:hAnsi="PT Astra Serif"/>
        </w:rPr>
        <w:t>. В приложении № 2:</w:t>
      </w:r>
    </w:p>
    <w:p w:rsidR="0035025F" w:rsidRPr="0035025F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1) </w:t>
      </w:r>
      <w:r w:rsidRPr="0035025F">
        <w:rPr>
          <w:rFonts w:ascii="PT Astra Serif" w:eastAsiaTheme="minorHAnsi" w:hAnsi="PT Astra Serif" w:cs="PT Astra Serif"/>
          <w:lang w:eastAsia="en-US"/>
        </w:rPr>
        <w:t>в строке 1:</w:t>
      </w:r>
    </w:p>
    <w:p w:rsidR="0035025F" w:rsidRPr="0035025F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5025F">
        <w:rPr>
          <w:rFonts w:ascii="PT Astra Serif" w:eastAsiaTheme="minorHAnsi" w:hAnsi="PT Astra Serif" w:cs="PT Astra Serif"/>
          <w:lang w:eastAsia="en-US"/>
        </w:rPr>
        <w:t xml:space="preserve">а) в графе 5 цифры </w:t>
      </w:r>
      <w:r w:rsidR="00980A7C">
        <w:rPr>
          <w:rFonts w:ascii="PT Astra Serif" w:eastAsiaTheme="minorHAnsi" w:hAnsi="PT Astra Serif" w:cs="PT Astra Serif"/>
          <w:lang w:eastAsia="en-US"/>
        </w:rPr>
        <w:t>«</w:t>
      </w:r>
      <w:r w:rsidRPr="0035025F">
        <w:rPr>
          <w:rFonts w:ascii="PT Astra Serif" w:eastAsiaTheme="minorHAnsi" w:hAnsi="PT Astra Serif" w:cs="PT Astra Serif"/>
          <w:lang w:eastAsia="en-US"/>
        </w:rPr>
        <w:t>11144452,05</w:t>
      </w:r>
      <w:r w:rsidR="00980A7C">
        <w:rPr>
          <w:rFonts w:ascii="PT Astra Serif" w:eastAsiaTheme="minorHAnsi" w:hAnsi="PT Astra Serif" w:cs="PT Astra Serif"/>
          <w:lang w:eastAsia="en-US"/>
        </w:rPr>
        <w:t>»</w:t>
      </w:r>
      <w:r w:rsidRPr="0035025F">
        <w:rPr>
          <w:rFonts w:ascii="PT Astra Serif" w:eastAsiaTheme="minorHAnsi" w:hAnsi="PT Astra Serif" w:cs="PT Astra Serif"/>
          <w:lang w:eastAsia="en-US"/>
        </w:rPr>
        <w:t xml:space="preserve"> заменить цифрами</w:t>
      </w:r>
      <w:r w:rsidR="00980A7C">
        <w:rPr>
          <w:rFonts w:ascii="PT Astra Serif" w:eastAsiaTheme="minorHAnsi" w:hAnsi="PT Astra Serif" w:cs="PT Astra Serif"/>
          <w:lang w:eastAsia="en-US"/>
        </w:rPr>
        <w:t xml:space="preserve"> «</w:t>
      </w:r>
      <w:r w:rsidRPr="0035025F">
        <w:rPr>
          <w:rFonts w:ascii="PT Astra Serif" w:eastAsiaTheme="minorHAnsi" w:hAnsi="PT Astra Serif" w:cs="PT Astra Serif"/>
          <w:lang w:eastAsia="en-US"/>
        </w:rPr>
        <w:t>1</w:t>
      </w:r>
      <w:r w:rsidR="00980A7C">
        <w:rPr>
          <w:rFonts w:ascii="PT Astra Serif" w:eastAsiaTheme="minorHAnsi" w:hAnsi="PT Astra Serif" w:cs="PT Astra Serif"/>
          <w:lang w:eastAsia="en-US"/>
        </w:rPr>
        <w:t>0</w:t>
      </w:r>
      <w:r w:rsidR="005B628F">
        <w:rPr>
          <w:rFonts w:ascii="PT Astra Serif" w:eastAsiaTheme="minorHAnsi" w:hAnsi="PT Astra Serif" w:cs="PT Astra Serif"/>
          <w:lang w:eastAsia="en-US"/>
        </w:rPr>
        <w:t>8</w:t>
      </w:r>
      <w:r w:rsidR="001C43CC">
        <w:rPr>
          <w:rFonts w:ascii="PT Astra Serif" w:eastAsiaTheme="minorHAnsi" w:hAnsi="PT Astra Serif" w:cs="PT Astra Serif"/>
          <w:lang w:eastAsia="en-US"/>
        </w:rPr>
        <w:t>444</w:t>
      </w:r>
      <w:r w:rsidR="00980A7C">
        <w:rPr>
          <w:rFonts w:ascii="PT Astra Serif" w:eastAsiaTheme="minorHAnsi" w:hAnsi="PT Astra Serif" w:cs="PT Astra Serif"/>
          <w:lang w:eastAsia="en-US"/>
        </w:rPr>
        <w:t>52,0</w:t>
      </w:r>
      <w:r w:rsidRPr="0035025F">
        <w:rPr>
          <w:rFonts w:ascii="PT Astra Serif" w:eastAsiaTheme="minorHAnsi" w:hAnsi="PT Astra Serif" w:cs="PT Astra Serif"/>
          <w:lang w:eastAsia="en-US"/>
        </w:rPr>
        <w:t>5</w:t>
      </w:r>
      <w:r w:rsidR="00980A7C">
        <w:rPr>
          <w:rFonts w:ascii="PT Astra Serif" w:eastAsiaTheme="minorHAnsi" w:hAnsi="PT Astra Serif" w:cs="PT Astra Serif"/>
          <w:lang w:eastAsia="en-US"/>
        </w:rPr>
        <w:t>»</w:t>
      </w:r>
      <w:r w:rsidRPr="0035025F">
        <w:rPr>
          <w:rFonts w:ascii="PT Astra Serif" w:eastAsiaTheme="minorHAnsi" w:hAnsi="PT Astra Serif" w:cs="PT Astra Serif"/>
          <w:lang w:eastAsia="en-US"/>
        </w:rPr>
        <w:t>;</w:t>
      </w:r>
    </w:p>
    <w:p w:rsidR="0035025F" w:rsidRDefault="0035025F" w:rsidP="0035025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5025F">
        <w:rPr>
          <w:rFonts w:ascii="PT Astra Serif" w:eastAsiaTheme="minorHAnsi" w:hAnsi="PT Astra Serif" w:cs="PT Astra Serif"/>
          <w:lang w:eastAsia="en-US"/>
        </w:rPr>
        <w:t>б) в графе 7 цифры</w:t>
      </w: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980A7C">
        <w:rPr>
          <w:rFonts w:ascii="PT Astra Serif" w:eastAsiaTheme="minorHAnsi" w:hAnsi="PT Astra Serif" w:cs="PT Astra Serif"/>
          <w:lang w:eastAsia="en-US"/>
        </w:rPr>
        <w:t>«</w:t>
      </w:r>
      <w:r>
        <w:rPr>
          <w:rFonts w:ascii="PT Astra Serif" w:eastAsiaTheme="minorHAnsi" w:hAnsi="PT Astra Serif" w:cs="PT Astra Serif"/>
          <w:lang w:eastAsia="en-US"/>
        </w:rPr>
        <w:t>2230046,3</w:t>
      </w:r>
      <w:r w:rsidR="00980A7C">
        <w:rPr>
          <w:rFonts w:ascii="PT Astra Serif" w:eastAsiaTheme="minorHAnsi" w:hAnsi="PT Astra Serif" w:cs="PT Astra Serif"/>
          <w:lang w:eastAsia="en-US"/>
        </w:rPr>
        <w:t>»</w:t>
      </w:r>
      <w:r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980A7C">
        <w:rPr>
          <w:rFonts w:ascii="PT Astra Serif" w:eastAsiaTheme="minorHAnsi" w:hAnsi="PT Astra Serif" w:cs="PT Astra Serif"/>
          <w:lang w:eastAsia="en-US"/>
        </w:rPr>
        <w:t>«1</w:t>
      </w:r>
      <w:r w:rsidR="005B628F">
        <w:rPr>
          <w:rFonts w:ascii="PT Astra Serif" w:eastAsiaTheme="minorHAnsi" w:hAnsi="PT Astra Serif" w:cs="PT Astra Serif"/>
          <w:lang w:eastAsia="en-US"/>
        </w:rPr>
        <w:t>9</w:t>
      </w:r>
      <w:r w:rsidR="001C43CC">
        <w:rPr>
          <w:rFonts w:ascii="PT Astra Serif" w:eastAsiaTheme="minorHAnsi" w:hAnsi="PT Astra Serif" w:cs="PT Astra Serif"/>
          <w:lang w:eastAsia="en-US"/>
        </w:rPr>
        <w:t>300</w:t>
      </w:r>
      <w:r w:rsidR="00980A7C">
        <w:rPr>
          <w:rFonts w:ascii="PT Astra Serif" w:eastAsiaTheme="minorHAnsi" w:hAnsi="PT Astra Serif" w:cs="PT Astra Serif"/>
          <w:lang w:eastAsia="en-US"/>
        </w:rPr>
        <w:t>46,3»</w:t>
      </w:r>
      <w:r>
        <w:rPr>
          <w:rFonts w:ascii="PT Astra Serif" w:eastAsiaTheme="minorHAnsi" w:hAnsi="PT Astra Serif" w:cs="PT Astra Serif"/>
          <w:lang w:eastAsia="en-US"/>
        </w:rPr>
        <w:t>;</w:t>
      </w:r>
    </w:p>
    <w:p w:rsidR="005F26B6" w:rsidRPr="00DB0C15" w:rsidRDefault="00A5123E" w:rsidP="005F26B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2) </w:t>
      </w:r>
      <w:r w:rsidR="005F26B6" w:rsidRPr="00DB0C15">
        <w:rPr>
          <w:rFonts w:ascii="PT Astra Serif" w:hAnsi="PT Astra Serif"/>
        </w:rPr>
        <w:t>в разделе «Подпрограмма «</w:t>
      </w:r>
      <w:r w:rsidR="005F26B6" w:rsidRPr="00DB0C15">
        <w:rPr>
          <w:rFonts w:ascii="PT Astra Serif" w:hAnsi="PT Astra Serif" w:cs="PT Astra Serif"/>
        </w:rPr>
        <w:t>Обеспечение реализации государственной программы Ульяновской области»:</w:t>
      </w:r>
    </w:p>
    <w:p w:rsidR="005F26B6" w:rsidRPr="00DB0C15" w:rsidRDefault="005F26B6" w:rsidP="005F26B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 w:cs="PT Astra Serif"/>
        </w:rPr>
        <w:t>а) в строке 1:</w:t>
      </w:r>
    </w:p>
    <w:p w:rsidR="005F26B6" w:rsidRPr="00DB0C15" w:rsidRDefault="005F26B6" w:rsidP="005F26B6">
      <w:pPr>
        <w:widowControl w:val="0"/>
        <w:tabs>
          <w:tab w:val="left" w:pos="993"/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в графе 5 цифры «113</w:t>
      </w:r>
      <w:r>
        <w:rPr>
          <w:rFonts w:ascii="PT Astra Serif" w:hAnsi="PT Astra Serif"/>
        </w:rPr>
        <w:t>9365</w:t>
      </w:r>
      <w:r w:rsidRPr="00DB0C15">
        <w:rPr>
          <w:rFonts w:ascii="PT Astra Serif" w:hAnsi="PT Astra Serif"/>
        </w:rPr>
        <w:t>,0» заменить цифрами «11</w:t>
      </w:r>
      <w:r>
        <w:rPr>
          <w:rFonts w:ascii="PT Astra Serif" w:hAnsi="PT Astra Serif"/>
        </w:rPr>
        <w:t>54365</w:t>
      </w:r>
      <w:r w:rsidRPr="00DB0C15">
        <w:rPr>
          <w:rFonts w:ascii="PT Astra Serif" w:hAnsi="PT Astra Serif"/>
        </w:rPr>
        <w:t>,0»;</w:t>
      </w:r>
    </w:p>
    <w:p w:rsidR="005F26B6" w:rsidRPr="006145F1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 xml:space="preserve">в графе 7 </w:t>
      </w:r>
      <w:r w:rsidRPr="006145F1">
        <w:rPr>
          <w:rFonts w:ascii="PT Astra Serif" w:hAnsi="PT Astra Serif"/>
        </w:rPr>
        <w:t>цифры «228130,5» заменить цифрами «228630,5»;</w:t>
      </w:r>
    </w:p>
    <w:p w:rsidR="005F26B6" w:rsidRPr="006145F1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6145F1">
        <w:rPr>
          <w:rFonts w:ascii="PT Astra Serif" w:hAnsi="PT Astra Serif"/>
        </w:rPr>
        <w:t>в графе 8 цифры «221630,5» заменить цифрами «236130,5»</w:t>
      </w:r>
      <w:r>
        <w:rPr>
          <w:rFonts w:ascii="PT Astra Serif" w:hAnsi="PT Astra Serif"/>
        </w:rPr>
        <w:t>;</w:t>
      </w:r>
    </w:p>
    <w:p w:rsidR="005F26B6" w:rsidRPr="00DB0C15" w:rsidRDefault="005F26B6" w:rsidP="005F26B6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б) в строке 1.1:</w:t>
      </w:r>
    </w:p>
    <w:p w:rsidR="005F26B6" w:rsidRPr="00DB0C15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в графе 5 цифры «6</w:t>
      </w:r>
      <w:r>
        <w:rPr>
          <w:rFonts w:ascii="PT Astra Serif" w:hAnsi="PT Astra Serif"/>
        </w:rPr>
        <w:t>78094,2</w:t>
      </w:r>
      <w:r w:rsidRPr="00DB0C15">
        <w:rPr>
          <w:rFonts w:ascii="PT Astra Serif" w:hAnsi="PT Astra Serif"/>
        </w:rPr>
        <w:t>» заменить цифрами «6</w:t>
      </w:r>
      <w:r>
        <w:rPr>
          <w:rFonts w:ascii="PT Astra Serif" w:hAnsi="PT Astra Serif"/>
        </w:rPr>
        <w:t>93094,2</w:t>
      </w:r>
      <w:r w:rsidRPr="00DB0C15">
        <w:rPr>
          <w:rFonts w:ascii="PT Astra Serif" w:hAnsi="PT Astra Serif"/>
        </w:rPr>
        <w:t>»;</w:t>
      </w:r>
    </w:p>
    <w:p w:rsidR="005F26B6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в графе 7 цифры «13</w:t>
      </w:r>
      <w:r>
        <w:rPr>
          <w:rFonts w:ascii="PT Astra Serif" w:hAnsi="PT Astra Serif"/>
        </w:rPr>
        <w:t>8500</w:t>
      </w:r>
      <w:r w:rsidRPr="00DB0C15">
        <w:rPr>
          <w:rFonts w:ascii="PT Astra Serif" w:hAnsi="PT Astra Serif"/>
        </w:rPr>
        <w:t>,0» заменить цифрами «13</w:t>
      </w:r>
      <w:r>
        <w:rPr>
          <w:rFonts w:ascii="PT Astra Serif" w:hAnsi="PT Astra Serif"/>
        </w:rPr>
        <w:t>9000</w:t>
      </w:r>
      <w:r w:rsidRPr="00DB0C15">
        <w:rPr>
          <w:rFonts w:ascii="PT Astra Serif" w:hAnsi="PT Astra Serif"/>
        </w:rPr>
        <w:t>,0»;</w:t>
      </w:r>
    </w:p>
    <w:p w:rsidR="005F26B6" w:rsidRPr="006145F1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6145F1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132000,0</w:t>
      </w:r>
      <w:r w:rsidRPr="006145F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146500,0</w:t>
      </w:r>
      <w:r w:rsidRPr="006145F1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5F26B6" w:rsidRPr="00DB0C15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в) в строке «Итого по подпрограмме»:</w:t>
      </w:r>
    </w:p>
    <w:p w:rsidR="005F26B6" w:rsidRPr="00DB0C15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в графе 5 цифры «113</w:t>
      </w:r>
      <w:r>
        <w:rPr>
          <w:rFonts w:ascii="PT Astra Serif" w:hAnsi="PT Astra Serif"/>
        </w:rPr>
        <w:t>9365</w:t>
      </w:r>
      <w:r w:rsidRPr="00DB0C15">
        <w:rPr>
          <w:rFonts w:ascii="PT Astra Serif" w:hAnsi="PT Astra Serif"/>
        </w:rPr>
        <w:t>,0» заменить цифрами «1</w:t>
      </w:r>
      <w:r>
        <w:rPr>
          <w:rFonts w:ascii="PT Astra Serif" w:hAnsi="PT Astra Serif"/>
        </w:rPr>
        <w:t>154365</w:t>
      </w:r>
      <w:r w:rsidRPr="00DB0C15">
        <w:rPr>
          <w:rFonts w:ascii="PT Astra Serif" w:hAnsi="PT Astra Serif"/>
        </w:rPr>
        <w:t>,0»;</w:t>
      </w:r>
    </w:p>
    <w:p w:rsidR="005F26B6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в графе 7 цифры «2</w:t>
      </w:r>
      <w:r>
        <w:rPr>
          <w:rFonts w:ascii="PT Astra Serif" w:hAnsi="PT Astra Serif"/>
        </w:rPr>
        <w:t>28130,5</w:t>
      </w:r>
      <w:r w:rsidRPr="00DB0C15">
        <w:rPr>
          <w:rFonts w:ascii="PT Astra Serif" w:hAnsi="PT Astra Serif"/>
        </w:rPr>
        <w:t>» заменить цифрами «228</w:t>
      </w:r>
      <w:r>
        <w:rPr>
          <w:rFonts w:ascii="PT Astra Serif" w:hAnsi="PT Astra Serif"/>
        </w:rPr>
        <w:t>6</w:t>
      </w:r>
      <w:r w:rsidRPr="00DB0C15">
        <w:rPr>
          <w:rFonts w:ascii="PT Astra Serif" w:hAnsi="PT Astra Serif"/>
        </w:rPr>
        <w:t>30,5»;</w:t>
      </w:r>
    </w:p>
    <w:p w:rsidR="005F26B6" w:rsidRPr="006145F1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6145F1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221630,5</w:t>
      </w:r>
      <w:r w:rsidRPr="006145F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236130,5</w:t>
      </w:r>
      <w:r w:rsidRPr="006145F1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5F26B6" w:rsidRPr="00DB0C15" w:rsidRDefault="00980A7C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5F26B6" w:rsidRPr="00DB0C15">
        <w:rPr>
          <w:rFonts w:ascii="PT Astra Serif" w:hAnsi="PT Astra Serif"/>
        </w:rPr>
        <w:t>) в строке «Всего по государственной программе»:</w:t>
      </w:r>
    </w:p>
    <w:p w:rsidR="005F26B6" w:rsidRPr="00DB0C15" w:rsidRDefault="005F26B6" w:rsidP="005F26B6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0C15">
        <w:rPr>
          <w:rFonts w:ascii="PT Astra Serif" w:hAnsi="PT Astra Serif"/>
        </w:rPr>
        <w:t>а) в графе 5 цифры «306</w:t>
      </w:r>
      <w:r>
        <w:rPr>
          <w:rFonts w:ascii="PT Astra Serif" w:hAnsi="PT Astra Serif"/>
        </w:rPr>
        <w:t>6</w:t>
      </w:r>
      <w:r w:rsidRPr="00DB0C15">
        <w:rPr>
          <w:rFonts w:ascii="PT Astra Serif" w:hAnsi="PT Astra Serif"/>
        </w:rPr>
        <w:t>1703,565» заменить цифрами «30</w:t>
      </w:r>
      <w:r w:rsidR="005B628F">
        <w:rPr>
          <w:rFonts w:ascii="PT Astra Serif" w:hAnsi="PT Astra Serif"/>
        </w:rPr>
        <w:t>3</w:t>
      </w:r>
      <w:r w:rsidR="00BB3EA2">
        <w:rPr>
          <w:rFonts w:ascii="PT Astra Serif" w:hAnsi="PT Astra Serif"/>
        </w:rPr>
        <w:t>7</w:t>
      </w:r>
      <w:r>
        <w:rPr>
          <w:rFonts w:ascii="PT Astra Serif" w:hAnsi="PT Astra Serif"/>
        </w:rPr>
        <w:t>6703</w:t>
      </w:r>
      <w:r w:rsidRPr="00DB0C15">
        <w:rPr>
          <w:rFonts w:ascii="PT Astra Serif" w:hAnsi="PT Astra Serif"/>
        </w:rPr>
        <w:t>,565»;</w:t>
      </w:r>
    </w:p>
    <w:p w:rsidR="005F26B6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7 цифры «584</w:t>
      </w:r>
      <w:r w:rsidRPr="00DB0C15">
        <w:rPr>
          <w:rFonts w:ascii="PT Astra Serif" w:hAnsi="PT Astra Serif"/>
        </w:rPr>
        <w:t>9124,9» заменить цифрами «5</w:t>
      </w:r>
      <w:r w:rsidR="005B628F">
        <w:rPr>
          <w:rFonts w:ascii="PT Astra Serif" w:hAnsi="PT Astra Serif"/>
        </w:rPr>
        <w:t>5</w:t>
      </w:r>
      <w:r>
        <w:rPr>
          <w:rFonts w:ascii="PT Astra Serif" w:hAnsi="PT Astra Serif"/>
        </w:rPr>
        <w:t>49624,9</w:t>
      </w:r>
      <w:r w:rsidRPr="00DB0C15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5F26B6" w:rsidRDefault="005F26B6" w:rsidP="005F26B6">
      <w:pPr>
        <w:widowControl w:val="0"/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DB0C15">
        <w:rPr>
          <w:rFonts w:ascii="PT Astra Serif" w:hAnsi="PT Astra Serif"/>
        </w:rPr>
        <w:t xml:space="preserve">) в графе </w:t>
      </w:r>
      <w:r>
        <w:rPr>
          <w:rFonts w:ascii="PT Astra Serif" w:hAnsi="PT Astra Serif"/>
        </w:rPr>
        <w:t>8</w:t>
      </w:r>
      <w:r w:rsidRPr="00DB0C15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6666044,5</w:t>
      </w:r>
      <w:r w:rsidRPr="00DB0C15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6680544,5</w:t>
      </w:r>
      <w:r w:rsidRPr="00DB0C15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840688" w:rsidRDefault="00502C76" w:rsidP="00302193">
      <w:pPr>
        <w:tabs>
          <w:tab w:val="left" w:pos="0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302193">
        <w:rPr>
          <w:rFonts w:ascii="PT Astra Serif" w:hAnsi="PT Astra Serif"/>
        </w:rPr>
        <w:t xml:space="preserve">. </w:t>
      </w:r>
      <w:r w:rsidR="00515090" w:rsidRPr="00302193">
        <w:rPr>
          <w:rFonts w:ascii="PT Astra Serif" w:hAnsi="PT Astra Serif"/>
        </w:rPr>
        <w:t>П</w:t>
      </w:r>
      <w:r w:rsidR="001F1CDB" w:rsidRPr="00302193">
        <w:rPr>
          <w:rFonts w:ascii="PT Astra Serif" w:hAnsi="PT Astra Serif"/>
        </w:rPr>
        <w:t>риложение №</w:t>
      </w:r>
      <w:r w:rsidR="00871CF6" w:rsidRPr="00302193">
        <w:rPr>
          <w:rFonts w:ascii="PT Astra Serif" w:hAnsi="PT Astra Serif"/>
        </w:rPr>
        <w:t xml:space="preserve"> </w:t>
      </w:r>
      <w:r w:rsidR="001F1CDB" w:rsidRPr="00302193">
        <w:rPr>
          <w:rFonts w:ascii="PT Astra Serif" w:hAnsi="PT Astra Serif"/>
        </w:rPr>
        <w:t>9 изложить в следующей редакции:</w:t>
      </w:r>
    </w:p>
    <w:p w:rsidR="00302193" w:rsidRPr="00302193" w:rsidRDefault="00302193" w:rsidP="00302193">
      <w:pPr>
        <w:tabs>
          <w:tab w:val="left" w:pos="0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9"/>
      </w:tblGrid>
      <w:tr w:rsidR="009C1AC2" w:rsidTr="009C1AC2">
        <w:tc>
          <w:tcPr>
            <w:tcW w:w="5103" w:type="dxa"/>
          </w:tcPr>
          <w:p w:rsidR="009C1AC2" w:rsidRDefault="009C1AC2" w:rsidP="009C1AC2">
            <w:pPr>
              <w:pStyle w:val="a5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29" w:type="dxa"/>
          </w:tcPr>
          <w:p w:rsidR="009C1AC2" w:rsidRDefault="009C1AC2" w:rsidP="009C1AC2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51D5C">
              <w:rPr>
                <w:rFonts w:ascii="PT Astra Serif" w:hAnsi="PT Astra Serif"/>
                <w:sz w:val="28"/>
                <w:szCs w:val="28"/>
              </w:rPr>
              <w:t>«ПРИЛОЖЕНИЕ № 9</w:t>
            </w:r>
          </w:p>
          <w:p w:rsidR="001D148B" w:rsidRPr="00151D5C" w:rsidRDefault="001D148B" w:rsidP="009C1AC2">
            <w:pPr>
              <w:pStyle w:val="ConsPlusNormal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9C1AC2" w:rsidRPr="00151D5C" w:rsidRDefault="009C1AC2" w:rsidP="009C1AC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1D5C">
              <w:rPr>
                <w:rFonts w:ascii="PT Astra Serif" w:hAnsi="PT Astra Serif"/>
                <w:sz w:val="28"/>
                <w:szCs w:val="28"/>
              </w:rPr>
              <w:t>к государственной программе</w:t>
            </w:r>
          </w:p>
          <w:p w:rsidR="009C1AC2" w:rsidRDefault="009C1AC2" w:rsidP="009C1AC2">
            <w:pPr>
              <w:pStyle w:val="a5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9C1AC2" w:rsidRPr="006A53BE" w:rsidRDefault="009C1AC2" w:rsidP="009C1AC2">
      <w:pPr>
        <w:pStyle w:val="a5"/>
        <w:tabs>
          <w:tab w:val="left" w:pos="0"/>
        </w:tabs>
        <w:suppressAutoHyphens/>
        <w:autoSpaceDE w:val="0"/>
        <w:autoSpaceDN w:val="0"/>
        <w:adjustRightInd w:val="0"/>
        <w:ind w:left="1069"/>
        <w:jc w:val="both"/>
        <w:rPr>
          <w:rFonts w:ascii="PT Astra Serif" w:hAnsi="PT Astra Serif"/>
          <w:sz w:val="36"/>
        </w:rPr>
      </w:pPr>
    </w:p>
    <w:p w:rsidR="00643CE4" w:rsidRPr="00151D5C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151D5C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911"/>
      <w:bookmarkEnd w:id="1"/>
      <w:r w:rsidRPr="00151D5C">
        <w:rPr>
          <w:rFonts w:ascii="PT Astra Serif" w:hAnsi="PT Astra Serif"/>
          <w:sz w:val="28"/>
          <w:szCs w:val="28"/>
        </w:rPr>
        <w:t>ПРАВИЛА</w:t>
      </w:r>
    </w:p>
    <w:p w:rsidR="00643CE4" w:rsidRPr="00151D5C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предоставления и распределения субсидий из областного</w:t>
      </w:r>
    </w:p>
    <w:p w:rsidR="00643CE4" w:rsidRPr="00151D5C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бюджета Ульяновской области бюджетам муниципальных</w:t>
      </w:r>
    </w:p>
    <w:p w:rsidR="00643CE4" w:rsidRPr="00151D5C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образований Ульяновской области в целях софинансирования</w:t>
      </w:r>
    </w:p>
    <w:p w:rsidR="00643CE4" w:rsidRPr="00151D5C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расходных обязательств, связанных с реализацией проектов</w:t>
      </w:r>
    </w:p>
    <w:p w:rsidR="00643CE4" w:rsidRPr="00151D5C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развития муниципальных образований Ульяновской области,</w:t>
      </w:r>
    </w:p>
    <w:p w:rsidR="00643CE4" w:rsidRPr="00151D5C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подготовленных на основе местных инициатив граждан</w:t>
      </w:r>
    </w:p>
    <w:p w:rsidR="00643CE4" w:rsidRPr="00151D5C" w:rsidRDefault="00643CE4" w:rsidP="00643CE4">
      <w:pPr>
        <w:rPr>
          <w:rFonts w:ascii="PT Astra Serif" w:hAnsi="PT Astra Serif"/>
        </w:rPr>
      </w:pPr>
    </w:p>
    <w:p w:rsidR="00643CE4" w:rsidRPr="00151D5C" w:rsidRDefault="00643CE4" w:rsidP="006A53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и распределения субсидий из областного бюджета Ульяновской области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(далее</w:t>
      </w:r>
      <w:r w:rsidR="000F4055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–</w:t>
      </w:r>
      <w:r w:rsidR="000F4055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областной бюджет, субсидии соответственно) бюджетам муниципальных образований Ульяновской области (далее также – местные бюджеты, муниципальные образования соответственно) в целях софинансирования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 (далее – инициативные проекты).</w:t>
      </w:r>
    </w:p>
    <w:p w:rsidR="00643CE4" w:rsidRPr="00151D5C" w:rsidRDefault="00643CE4" w:rsidP="006A53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2. Распределение субсидий между местными бюджетами утверждается </w:t>
      </w:r>
      <w:r w:rsidRPr="00151D5C">
        <w:rPr>
          <w:rFonts w:ascii="PT Astra Serif" w:hAnsi="PT Astra Serif"/>
          <w:sz w:val="28"/>
          <w:szCs w:val="28"/>
        </w:rPr>
        <w:br/>
        <w:t xml:space="preserve">постановлением Правительства Ульяновской области по результатам ежегодного конкурсного отбора </w:t>
      </w:r>
      <w:r w:rsidR="003876A8">
        <w:rPr>
          <w:rFonts w:ascii="PT Astra Serif" w:hAnsi="PT Astra Serif"/>
          <w:sz w:val="28"/>
          <w:szCs w:val="28"/>
        </w:rPr>
        <w:t>инициативных проектов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(далее – конкурсный отбор).</w:t>
      </w:r>
    </w:p>
    <w:p w:rsidR="00643CE4" w:rsidRPr="00151D5C" w:rsidRDefault="00643CE4" w:rsidP="006A53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925"/>
      <w:bookmarkEnd w:id="2"/>
      <w:r w:rsidRPr="00151D5C">
        <w:rPr>
          <w:rFonts w:ascii="PT Astra Serif" w:hAnsi="PT Astra Serif"/>
          <w:sz w:val="28"/>
          <w:szCs w:val="28"/>
        </w:rPr>
        <w:t>3. Условиями предоставления субсидий являются:</w:t>
      </w:r>
    </w:p>
    <w:p w:rsidR="00643CE4" w:rsidRPr="00151D5C" w:rsidRDefault="00643CE4" w:rsidP="006A53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1) наличие муниципальных правовых актов муниципальных образований, устанавливающих расходные обязательства, в целях софинансирования которых должны быть предоставлены субсидии;</w:t>
      </w:r>
    </w:p>
    <w:p w:rsidR="00643CE4" w:rsidRPr="00151D5C" w:rsidRDefault="00643CE4" w:rsidP="006A53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объём планируемых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к предоставлению субсидий и </w:t>
      </w:r>
      <w:r w:rsidR="007715C8">
        <w:rPr>
          <w:rFonts w:ascii="PT Astra Serif" w:hAnsi="PT Astra Serif"/>
          <w:sz w:val="28"/>
          <w:szCs w:val="28"/>
        </w:rPr>
        <w:t xml:space="preserve">планируемый </w:t>
      </w:r>
      <w:r w:rsidRPr="00151D5C">
        <w:rPr>
          <w:rFonts w:ascii="PT Astra Serif" w:hAnsi="PT Astra Serif"/>
          <w:sz w:val="28"/>
          <w:szCs w:val="28"/>
        </w:rPr>
        <w:t xml:space="preserve">объём </w:t>
      </w:r>
      <w:r w:rsidR="007715C8">
        <w:rPr>
          <w:rFonts w:ascii="PT Astra Serif" w:hAnsi="PT Astra Serif"/>
          <w:sz w:val="28"/>
          <w:szCs w:val="28"/>
        </w:rPr>
        <w:t xml:space="preserve">доходов местного бюджета от поступления </w:t>
      </w:r>
      <w:r w:rsidRPr="00826947">
        <w:rPr>
          <w:rFonts w:ascii="PT Astra Serif" w:hAnsi="PT Astra Serif"/>
          <w:sz w:val="28"/>
          <w:szCs w:val="28"/>
        </w:rPr>
        <w:t>инициативных платежей</w:t>
      </w:r>
      <w:r w:rsidRPr="00151D5C">
        <w:rPr>
          <w:rFonts w:ascii="PT Astra Serif" w:hAnsi="PT Astra Serif"/>
          <w:sz w:val="28"/>
          <w:szCs w:val="28"/>
        </w:rPr>
        <w:t>;</w:t>
      </w:r>
    </w:p>
    <w:p w:rsidR="00643CE4" w:rsidRPr="00151D5C" w:rsidRDefault="00643CE4" w:rsidP="006A53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3) признание муниципального образования победителем конкурсного </w:t>
      </w:r>
      <w:r w:rsidRPr="00151D5C">
        <w:rPr>
          <w:rFonts w:ascii="PT Astra Serif" w:hAnsi="PT Astra Serif"/>
          <w:sz w:val="28"/>
          <w:szCs w:val="28"/>
        </w:rPr>
        <w:br/>
        <w:t>отбора;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lastRenderedPageBreak/>
        <w:t xml:space="preserve">4) заключение между Министерством финансов Ульяновской области </w:t>
      </w:r>
      <w:r w:rsidRPr="00151D5C">
        <w:rPr>
          <w:rFonts w:ascii="PT Astra Serif" w:hAnsi="PT Astra Serif"/>
          <w:sz w:val="28"/>
          <w:szCs w:val="28"/>
        </w:rPr>
        <w:br/>
        <w:t>(далее – Министерство) и местной администрацией муниципального образования (далее также – местная администрация) соглашения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о предоставлении субсидий (далее – соглашение) в соответствии с типовой формой, установленной Министерством, и соответствующего требованиям, установленным </w:t>
      </w:r>
      <w:r w:rsidRPr="00151D5C">
        <w:rPr>
          <w:rFonts w:ascii="PT Astra Serif" w:hAnsi="PT Astra Serif"/>
          <w:color w:val="000000" w:themeColor="text1"/>
          <w:sz w:val="28"/>
          <w:szCs w:val="28"/>
        </w:rPr>
        <w:t>пунктом 7</w:t>
      </w:r>
      <w:r w:rsidRPr="00151D5C">
        <w:rPr>
          <w:rFonts w:ascii="PT Astra Serif" w:hAnsi="PT Astra Serif"/>
          <w:sz w:val="28"/>
          <w:szCs w:val="28"/>
        </w:rPr>
        <w:t xml:space="preserve"> Правил формирования, предоставления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и распределения субсидий из областного бюджета Ульяновской области бюджетам муниципальных образован</w:t>
      </w:r>
      <w:r w:rsidR="00D73513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151D5C">
        <w:rPr>
          <w:rFonts w:ascii="PT Astra Serif" w:hAnsi="PT Astra Serif"/>
          <w:sz w:val="28"/>
          <w:szCs w:val="28"/>
        </w:rPr>
        <w:t>нных постановлением Правительства Ульяновской области от 29.10.2019 № 538-П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</w:t>
      </w:r>
      <w:r w:rsidR="00C329B5">
        <w:rPr>
          <w:rFonts w:ascii="PT Astra Serif" w:hAnsi="PT Astra Serif"/>
          <w:sz w:val="28"/>
          <w:szCs w:val="28"/>
        </w:rPr>
        <w:t>П</w:t>
      </w:r>
      <w:r w:rsidRPr="00151D5C">
        <w:rPr>
          <w:rFonts w:ascii="PT Astra Serif" w:hAnsi="PT Astra Serif"/>
          <w:sz w:val="28"/>
          <w:szCs w:val="28"/>
        </w:rPr>
        <w:t>равила формирования, предоставления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и распределения субсидий);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5) </w:t>
      </w:r>
      <w:proofErr w:type="spellStart"/>
      <w:r w:rsidRPr="00151D5C">
        <w:rPr>
          <w:rFonts w:ascii="PT Astra Serif" w:hAnsi="PT Astra Serif"/>
          <w:sz w:val="28"/>
          <w:szCs w:val="28"/>
        </w:rPr>
        <w:t>непредоставление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местному бюджету субсидий из федерального </w:t>
      </w:r>
      <w:r w:rsidRPr="00151D5C">
        <w:rPr>
          <w:rFonts w:ascii="PT Astra Serif" w:hAnsi="PT Astra Serif"/>
          <w:sz w:val="28"/>
          <w:szCs w:val="28"/>
        </w:rPr>
        <w:br/>
        <w:t>и (или) областного бюджета в целях софинансирования аналогичных расходных обязательств.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4. В целях организации конкурсного отбора Министерство:</w:t>
      </w:r>
    </w:p>
    <w:p w:rsidR="00643CE4" w:rsidRPr="00151D5C" w:rsidRDefault="000D6973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размещает на своё</w:t>
      </w:r>
      <w:r w:rsidR="00643CE4" w:rsidRPr="00151D5C">
        <w:rPr>
          <w:rFonts w:ascii="PT Astra Serif" w:hAnsi="PT Astra Serif"/>
          <w:sz w:val="28"/>
          <w:szCs w:val="28"/>
        </w:rPr>
        <w:t xml:space="preserve">м официальном сайте в информационно-телекоммуникационной сети </w:t>
      </w:r>
      <w:r w:rsidR="00D67BE3">
        <w:rPr>
          <w:rFonts w:ascii="PT Astra Serif" w:hAnsi="PT Astra Serif"/>
          <w:sz w:val="28"/>
          <w:szCs w:val="28"/>
        </w:rPr>
        <w:t>«</w:t>
      </w:r>
      <w:r w:rsidR="00643CE4" w:rsidRPr="00151D5C">
        <w:rPr>
          <w:rFonts w:ascii="PT Astra Serif" w:hAnsi="PT Astra Serif"/>
          <w:sz w:val="28"/>
          <w:szCs w:val="28"/>
        </w:rPr>
        <w:t>Интернет</w:t>
      </w:r>
      <w:r w:rsidR="00D67BE3">
        <w:rPr>
          <w:rFonts w:ascii="PT Astra Serif" w:hAnsi="PT Astra Serif"/>
          <w:sz w:val="28"/>
          <w:szCs w:val="28"/>
        </w:rPr>
        <w:t>»</w:t>
      </w:r>
      <w:r w:rsidR="00643CE4" w:rsidRPr="00151D5C">
        <w:rPr>
          <w:rFonts w:ascii="PT Astra Serif" w:hAnsi="PT Astra Serif"/>
          <w:sz w:val="28"/>
          <w:szCs w:val="28"/>
        </w:rPr>
        <w:t xml:space="preserve"> (далее – официальный сайт) извещение о начале приёма заявок на участие в конкурсном отборе (далее – извещение, заявки соответственно), содержащее сведения о датах начала </w:t>
      </w:r>
      <w:r w:rsidR="00D67BE3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>и окончания срока приёма заявок</w:t>
      </w:r>
      <w:r w:rsidR="00000307">
        <w:rPr>
          <w:rFonts w:ascii="PT Astra Serif" w:hAnsi="PT Astra Serif"/>
          <w:sz w:val="28"/>
          <w:szCs w:val="28"/>
        </w:rPr>
        <w:t>,</w:t>
      </w:r>
      <w:r w:rsidR="00643CE4" w:rsidRPr="00151D5C">
        <w:rPr>
          <w:rFonts w:ascii="PT Astra Serif" w:hAnsi="PT Astra Serif"/>
          <w:sz w:val="28"/>
          <w:szCs w:val="28"/>
        </w:rPr>
        <w:t xml:space="preserve"> адресе специализированного сайта </w:t>
      </w:r>
      <w:r w:rsidR="00D67BE3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043EE2">
        <w:rPr>
          <w:rFonts w:ascii="PT Astra Serif" w:hAnsi="PT Astra Serif"/>
          <w:sz w:val="28"/>
          <w:szCs w:val="28"/>
        </w:rPr>
        <w:t>«</w:t>
      </w:r>
      <w:r w:rsidR="00643CE4" w:rsidRPr="00151D5C">
        <w:rPr>
          <w:rFonts w:ascii="PT Astra Serif" w:hAnsi="PT Astra Serif"/>
          <w:sz w:val="28"/>
          <w:szCs w:val="28"/>
        </w:rPr>
        <w:t>Интернет</w:t>
      </w:r>
      <w:r w:rsidR="00043EE2">
        <w:rPr>
          <w:rFonts w:ascii="PT Astra Serif" w:hAnsi="PT Astra Serif"/>
          <w:sz w:val="28"/>
          <w:szCs w:val="28"/>
        </w:rPr>
        <w:t>»</w:t>
      </w:r>
      <w:r w:rsidR="00643CE4" w:rsidRPr="00151D5C">
        <w:rPr>
          <w:rFonts w:ascii="PT Astra Serif" w:hAnsi="PT Astra Serif"/>
          <w:sz w:val="28"/>
          <w:szCs w:val="28"/>
        </w:rPr>
        <w:t xml:space="preserve"> (далее – специализированный сайт), с использованием которого местные администрации направляют заявки в электронной форме</w:t>
      </w:r>
      <w:r w:rsidR="00000307">
        <w:rPr>
          <w:rFonts w:ascii="PT Astra Serif" w:hAnsi="PT Astra Serif"/>
          <w:sz w:val="28"/>
          <w:szCs w:val="28"/>
        </w:rPr>
        <w:t>,</w:t>
      </w:r>
      <w:r w:rsidR="00643CE4" w:rsidRPr="00151D5C">
        <w:rPr>
          <w:rFonts w:ascii="PT Astra Serif" w:hAnsi="PT Astra Serif"/>
          <w:sz w:val="28"/>
          <w:szCs w:val="28"/>
        </w:rPr>
        <w:t xml:space="preserve"> адресе, по которому местные администрации направляют заявки на бумажном носителе</w:t>
      </w:r>
      <w:r w:rsidR="00000307">
        <w:rPr>
          <w:rFonts w:ascii="PT Astra Serif" w:hAnsi="PT Astra Serif"/>
          <w:sz w:val="28"/>
          <w:szCs w:val="28"/>
        </w:rPr>
        <w:t>,</w:t>
      </w:r>
      <w:r w:rsidR="00643CE4" w:rsidRPr="00151D5C">
        <w:rPr>
          <w:rFonts w:ascii="PT Astra Serif" w:hAnsi="PT Astra Serif"/>
          <w:sz w:val="28"/>
          <w:szCs w:val="28"/>
        </w:rPr>
        <w:t xml:space="preserve"> контактных данных организатора конкурсного отбора;</w:t>
      </w:r>
    </w:p>
    <w:p w:rsidR="00643CE4" w:rsidRPr="00151D5C" w:rsidRDefault="00643CE4" w:rsidP="00000307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2) обеспечивает приём, регистрацию и хранение заявок и приложенны</w:t>
      </w:r>
      <w:r w:rsidR="000D6973">
        <w:rPr>
          <w:rFonts w:ascii="PT Astra Serif" w:hAnsi="PT Astra Serif"/>
          <w:sz w:val="28"/>
          <w:szCs w:val="28"/>
        </w:rPr>
        <w:t>х</w:t>
      </w:r>
      <w:r w:rsidRPr="00151D5C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br/>
        <w:t>к ним документ</w:t>
      </w:r>
      <w:r w:rsidR="000D6973">
        <w:rPr>
          <w:rFonts w:ascii="PT Astra Serif" w:hAnsi="PT Astra Serif"/>
          <w:sz w:val="28"/>
          <w:szCs w:val="28"/>
        </w:rPr>
        <w:t>ов</w:t>
      </w:r>
      <w:r w:rsidRPr="00151D5C">
        <w:rPr>
          <w:rFonts w:ascii="PT Astra Serif" w:hAnsi="PT Astra Serif"/>
          <w:sz w:val="28"/>
          <w:szCs w:val="28"/>
        </w:rPr>
        <w:t xml:space="preserve"> (копи</w:t>
      </w:r>
      <w:r w:rsidR="000D6973">
        <w:rPr>
          <w:rFonts w:ascii="PT Astra Serif" w:hAnsi="PT Astra Serif"/>
          <w:sz w:val="28"/>
          <w:szCs w:val="28"/>
        </w:rPr>
        <w:t>й</w:t>
      </w:r>
      <w:r w:rsidRPr="00151D5C">
        <w:rPr>
          <w:rFonts w:ascii="PT Astra Serif" w:hAnsi="PT Astra Serif"/>
          <w:sz w:val="28"/>
          <w:szCs w:val="28"/>
        </w:rPr>
        <w:t xml:space="preserve"> документов) и материал</w:t>
      </w:r>
      <w:r w:rsidR="000D6973">
        <w:rPr>
          <w:rFonts w:ascii="PT Astra Serif" w:hAnsi="PT Astra Serif"/>
          <w:sz w:val="28"/>
          <w:szCs w:val="28"/>
        </w:rPr>
        <w:t>ов</w:t>
      </w:r>
      <w:r w:rsidRPr="00151D5C">
        <w:rPr>
          <w:rFonts w:ascii="PT Astra Serif" w:hAnsi="PT Astra Serif"/>
          <w:sz w:val="28"/>
          <w:szCs w:val="28"/>
        </w:rPr>
        <w:t>;</w:t>
      </w:r>
    </w:p>
    <w:p w:rsidR="00643CE4" w:rsidRPr="00151D5C" w:rsidRDefault="00643CE4" w:rsidP="00000307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3) размещает на официальном сайте решения конкурсной комиссии;</w:t>
      </w:r>
    </w:p>
    <w:p w:rsidR="00643CE4" w:rsidRPr="00151D5C" w:rsidRDefault="00000307" w:rsidP="00000307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643CE4" w:rsidRPr="00151D5C">
        <w:rPr>
          <w:rFonts w:ascii="PT Astra Serif" w:hAnsi="PT Astra Serif"/>
          <w:sz w:val="28"/>
          <w:szCs w:val="28"/>
        </w:rPr>
        <w:t>оказывает участникам конкурсного отбора методическую</w:t>
      </w:r>
      <w:r w:rsidR="00F84C92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>и консультационную помощь</w:t>
      </w:r>
      <w:r w:rsidR="000D6973">
        <w:rPr>
          <w:rFonts w:ascii="PT Astra Serif" w:hAnsi="PT Astra Serif"/>
          <w:sz w:val="28"/>
          <w:szCs w:val="28"/>
        </w:rPr>
        <w:t xml:space="preserve"> по вопросам участия в </w:t>
      </w:r>
      <w:r w:rsidR="00C329B5">
        <w:rPr>
          <w:rFonts w:ascii="PT Astra Serif" w:hAnsi="PT Astra Serif"/>
          <w:sz w:val="28"/>
          <w:szCs w:val="28"/>
        </w:rPr>
        <w:t>указанном</w:t>
      </w:r>
      <w:r w:rsidR="000D6973">
        <w:rPr>
          <w:rFonts w:ascii="PT Astra Serif" w:hAnsi="PT Astra Serif"/>
          <w:sz w:val="28"/>
          <w:szCs w:val="28"/>
        </w:rPr>
        <w:t xml:space="preserve"> отборе</w:t>
      </w:r>
      <w:r w:rsidR="00643CE4" w:rsidRPr="00151D5C">
        <w:rPr>
          <w:rFonts w:ascii="PT Astra Serif" w:hAnsi="PT Astra Serif"/>
          <w:sz w:val="28"/>
          <w:szCs w:val="28"/>
        </w:rPr>
        <w:t>.</w:t>
      </w:r>
    </w:p>
    <w:p w:rsidR="00643CE4" w:rsidRPr="00151D5C" w:rsidRDefault="00643CE4" w:rsidP="00000307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936"/>
      <w:bookmarkEnd w:id="3"/>
      <w:r w:rsidRPr="00151D5C">
        <w:rPr>
          <w:rFonts w:ascii="PT Astra Serif" w:hAnsi="PT Astra Serif"/>
          <w:sz w:val="28"/>
          <w:szCs w:val="28"/>
        </w:rPr>
        <w:t xml:space="preserve">5. Для участия в конкурсном отборе местная администрация представляет </w:t>
      </w:r>
      <w:r w:rsidRPr="00151D5C">
        <w:rPr>
          <w:rFonts w:ascii="PT Astra Serif" w:hAnsi="PT Astra Serif"/>
          <w:sz w:val="28"/>
          <w:szCs w:val="28"/>
        </w:rPr>
        <w:br/>
        <w:t xml:space="preserve">в Министерство </w:t>
      </w:r>
      <w:r w:rsidRPr="00151D5C">
        <w:rPr>
          <w:rFonts w:ascii="PT Astra Serif" w:hAnsi="PT Astra Serif"/>
          <w:color w:val="000000" w:themeColor="text1"/>
          <w:sz w:val="28"/>
          <w:szCs w:val="28"/>
        </w:rPr>
        <w:t>заявки</w:t>
      </w:r>
      <w:r w:rsidRPr="00151D5C">
        <w:rPr>
          <w:rFonts w:ascii="PT Astra Serif" w:hAnsi="PT Astra Serif"/>
          <w:sz w:val="28"/>
          <w:szCs w:val="28"/>
        </w:rPr>
        <w:t>, составленные по форме, установленной приложением № 1 к настоящим Правилам. При этом:</w:t>
      </w:r>
    </w:p>
    <w:p w:rsidR="00643CE4" w:rsidRPr="001D7DF1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937"/>
      <w:bookmarkEnd w:id="4"/>
      <w:r w:rsidRPr="00151D5C">
        <w:rPr>
          <w:rFonts w:ascii="PT Astra Serif" w:hAnsi="PT Astra Serif"/>
          <w:sz w:val="28"/>
          <w:szCs w:val="28"/>
        </w:rPr>
        <w:t xml:space="preserve">1) местные администрации городских поселений Ульяновской области вправе представить не более трёх заявок, суммарный объём запрашиваемых </w:t>
      </w:r>
      <w:r w:rsidRPr="00151D5C">
        <w:rPr>
          <w:rFonts w:ascii="PT Astra Serif" w:hAnsi="PT Astra Serif"/>
          <w:sz w:val="28"/>
          <w:szCs w:val="28"/>
        </w:rPr>
        <w:br/>
        <w:t xml:space="preserve">в которых субсидий не </w:t>
      </w:r>
      <w:r w:rsidR="00C06D6C">
        <w:rPr>
          <w:rFonts w:ascii="PT Astra Serif" w:hAnsi="PT Astra Serif"/>
          <w:sz w:val="28"/>
          <w:szCs w:val="28"/>
        </w:rPr>
        <w:t>превышает трёх миллионов рублей</w:t>
      </w:r>
      <w:r w:rsidRPr="00151D5C">
        <w:rPr>
          <w:rFonts w:ascii="PT Astra Serif" w:hAnsi="PT Astra Serif"/>
          <w:sz w:val="28"/>
          <w:szCs w:val="28"/>
        </w:rPr>
        <w:t xml:space="preserve"> и при условии, </w:t>
      </w:r>
      <w:r w:rsidR="001D7DF1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что в общем объёме финансового обеспечения реализации инициативных проектов доля бюджетных ассигнований бюджетов городских поселений Ульяновской области составляет не менее 8 процентов, а </w:t>
      </w:r>
      <w:r w:rsidRPr="001D7DF1">
        <w:rPr>
          <w:rFonts w:ascii="PT Astra Serif" w:hAnsi="PT Astra Serif"/>
          <w:sz w:val="28"/>
          <w:szCs w:val="28"/>
        </w:rPr>
        <w:t>доля инициативных платежей</w:t>
      </w:r>
      <w:r w:rsidR="001D7DF1" w:rsidRPr="001D7DF1">
        <w:rPr>
          <w:rFonts w:ascii="PT Astra Serif" w:hAnsi="PT Astra Serif"/>
          <w:sz w:val="28"/>
          <w:szCs w:val="28"/>
        </w:rPr>
        <w:t xml:space="preserve"> </w:t>
      </w:r>
      <w:r w:rsidR="002A4967">
        <w:rPr>
          <w:rFonts w:ascii="PT Astra Serif" w:hAnsi="PT Astra Serif"/>
          <w:sz w:val="28"/>
          <w:szCs w:val="28"/>
        </w:rPr>
        <w:t>граждан</w:t>
      </w:r>
      <w:r w:rsidRPr="001D7DF1">
        <w:rPr>
          <w:rFonts w:ascii="PT Astra Serif" w:hAnsi="PT Astra Serif"/>
          <w:sz w:val="28"/>
          <w:szCs w:val="28"/>
        </w:rPr>
        <w:t xml:space="preserve"> – не менее 3 процентов. Количество инициативных проектов, реализуемых на территории одного населённого пункта</w:t>
      </w:r>
      <w:r w:rsidR="00067BEA" w:rsidRPr="001D7DF1">
        <w:rPr>
          <w:rFonts w:ascii="PT Astra Serif" w:hAnsi="PT Astra Serif"/>
          <w:sz w:val="28"/>
          <w:szCs w:val="28"/>
        </w:rPr>
        <w:t xml:space="preserve">, расположенного </w:t>
      </w:r>
      <w:r w:rsidR="00F84C92">
        <w:rPr>
          <w:rFonts w:ascii="PT Astra Serif" w:hAnsi="PT Astra Serif"/>
          <w:sz w:val="28"/>
          <w:szCs w:val="28"/>
        </w:rPr>
        <w:br/>
      </w:r>
      <w:r w:rsidR="00067BEA" w:rsidRPr="001D7DF1">
        <w:rPr>
          <w:rFonts w:ascii="PT Astra Serif" w:hAnsi="PT Astra Serif"/>
          <w:sz w:val="28"/>
          <w:szCs w:val="28"/>
        </w:rPr>
        <w:t>в границах городского поселения Ульяновской области и</w:t>
      </w:r>
      <w:r w:rsidR="00A27C74" w:rsidRPr="001D7DF1">
        <w:rPr>
          <w:rFonts w:ascii="PT Astra Serif" w:hAnsi="PT Astra Serif"/>
          <w:sz w:val="28"/>
          <w:szCs w:val="28"/>
        </w:rPr>
        <w:t xml:space="preserve"> не являющегося административн</w:t>
      </w:r>
      <w:r w:rsidR="001D7DF1" w:rsidRPr="001D7DF1">
        <w:rPr>
          <w:rFonts w:ascii="PT Astra Serif" w:hAnsi="PT Astra Serif"/>
          <w:sz w:val="28"/>
          <w:szCs w:val="28"/>
        </w:rPr>
        <w:t>ы</w:t>
      </w:r>
      <w:r w:rsidR="00A27C74" w:rsidRPr="001D7DF1">
        <w:rPr>
          <w:rFonts w:ascii="PT Astra Serif" w:hAnsi="PT Astra Serif"/>
          <w:sz w:val="28"/>
          <w:szCs w:val="28"/>
        </w:rPr>
        <w:t>м центром муниципального района Ульяновской области</w:t>
      </w:r>
      <w:r w:rsidRPr="001D7DF1">
        <w:rPr>
          <w:rFonts w:ascii="PT Astra Serif" w:hAnsi="PT Astra Serif"/>
          <w:sz w:val="28"/>
          <w:szCs w:val="28"/>
        </w:rPr>
        <w:t xml:space="preserve">, </w:t>
      </w:r>
      <w:r w:rsidRPr="001D7DF1">
        <w:rPr>
          <w:rFonts w:ascii="PT Astra Serif" w:hAnsi="PT Astra Serif"/>
          <w:sz w:val="28"/>
          <w:szCs w:val="28"/>
        </w:rPr>
        <w:lastRenderedPageBreak/>
        <w:t>должно составлять</w:t>
      </w:r>
      <w:r w:rsidR="00A27C74" w:rsidRPr="001D7DF1">
        <w:rPr>
          <w:rFonts w:ascii="PT Astra Serif" w:hAnsi="PT Astra Serif"/>
          <w:sz w:val="28"/>
          <w:szCs w:val="28"/>
        </w:rPr>
        <w:t xml:space="preserve"> </w:t>
      </w:r>
      <w:r w:rsidRPr="001D7DF1">
        <w:rPr>
          <w:rFonts w:ascii="PT Astra Serif" w:hAnsi="PT Astra Serif"/>
          <w:sz w:val="28"/>
          <w:szCs w:val="28"/>
        </w:rPr>
        <w:t>не более одного. Количество инициативных проектов, реализуемых на территории одного населённого пункта городского поселения Ульяновской области, являющегося административным центром муниципального района Ульяновской области, должно составлять не более двух;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938"/>
      <w:bookmarkEnd w:id="5"/>
      <w:r w:rsidRPr="001D7DF1">
        <w:rPr>
          <w:rFonts w:ascii="PT Astra Serif" w:hAnsi="PT Astra Serif"/>
          <w:sz w:val="28"/>
          <w:szCs w:val="28"/>
        </w:rPr>
        <w:t>2) местные администрации сельских поселений Ульяновской области вправе представить не более тр</w:t>
      </w:r>
      <w:r w:rsidR="00067BEA" w:rsidRPr="001D7DF1">
        <w:rPr>
          <w:rFonts w:ascii="PT Astra Serif" w:hAnsi="PT Astra Serif"/>
          <w:sz w:val="28"/>
          <w:szCs w:val="28"/>
        </w:rPr>
        <w:t>ё</w:t>
      </w:r>
      <w:r w:rsidRPr="001D7DF1">
        <w:rPr>
          <w:rFonts w:ascii="PT Astra Serif" w:hAnsi="PT Astra Serif"/>
          <w:sz w:val="28"/>
          <w:szCs w:val="28"/>
        </w:rPr>
        <w:t xml:space="preserve">х заявок, суммарный объём запрашиваемых </w:t>
      </w:r>
      <w:r w:rsidRPr="001D7DF1">
        <w:rPr>
          <w:rFonts w:ascii="PT Astra Serif" w:hAnsi="PT Astra Serif"/>
          <w:sz w:val="28"/>
          <w:szCs w:val="28"/>
        </w:rPr>
        <w:br/>
        <w:t>в которых субсидий не превышает трёх м</w:t>
      </w:r>
      <w:r w:rsidR="00D67BE3" w:rsidRPr="001D7DF1">
        <w:rPr>
          <w:rFonts w:ascii="PT Astra Serif" w:hAnsi="PT Astra Serif"/>
          <w:sz w:val="28"/>
          <w:szCs w:val="28"/>
        </w:rPr>
        <w:t>и</w:t>
      </w:r>
      <w:r w:rsidR="00453794">
        <w:rPr>
          <w:rFonts w:ascii="PT Astra Serif" w:hAnsi="PT Astra Serif"/>
          <w:sz w:val="28"/>
          <w:szCs w:val="28"/>
        </w:rPr>
        <w:t>ллионов рублей</w:t>
      </w:r>
      <w:r w:rsidR="00D67BE3" w:rsidRPr="001D7DF1">
        <w:rPr>
          <w:rFonts w:ascii="PT Astra Serif" w:hAnsi="PT Astra Serif"/>
          <w:sz w:val="28"/>
          <w:szCs w:val="28"/>
        </w:rPr>
        <w:t xml:space="preserve"> и при условии,</w:t>
      </w:r>
      <w:r w:rsidR="00F84C92">
        <w:rPr>
          <w:rFonts w:ascii="PT Astra Serif" w:hAnsi="PT Astra Serif"/>
          <w:sz w:val="28"/>
          <w:szCs w:val="28"/>
        </w:rPr>
        <w:t xml:space="preserve"> </w:t>
      </w:r>
      <w:r w:rsidR="001D7DF1">
        <w:rPr>
          <w:rFonts w:ascii="PT Astra Serif" w:hAnsi="PT Astra Serif"/>
          <w:sz w:val="28"/>
          <w:szCs w:val="28"/>
        </w:rPr>
        <w:br/>
      </w:r>
      <w:r w:rsidRPr="001D7DF1">
        <w:rPr>
          <w:rFonts w:ascii="PT Astra Serif" w:hAnsi="PT Astra Serif"/>
          <w:sz w:val="28"/>
          <w:szCs w:val="28"/>
        </w:rPr>
        <w:t>что</w:t>
      </w:r>
      <w:r w:rsidR="00067BEA" w:rsidRPr="001D7DF1">
        <w:rPr>
          <w:rFonts w:ascii="PT Astra Serif" w:hAnsi="PT Astra Serif"/>
          <w:sz w:val="28"/>
          <w:szCs w:val="28"/>
        </w:rPr>
        <w:t xml:space="preserve"> </w:t>
      </w:r>
      <w:r w:rsidRPr="001D7DF1">
        <w:rPr>
          <w:rFonts w:ascii="PT Astra Serif" w:hAnsi="PT Astra Serif"/>
          <w:sz w:val="28"/>
          <w:szCs w:val="28"/>
        </w:rPr>
        <w:t>в общем объёме финансового обеспечения реализации инициативных проектов доля бюджетных ассигнований бюджетов сельских поселений Ульяновской области составляет не менее 6 процентов, а доля инициативных платежей</w:t>
      </w:r>
      <w:r w:rsidR="001D7DF1" w:rsidRPr="001D7DF1">
        <w:rPr>
          <w:rFonts w:ascii="PT Astra Serif" w:hAnsi="PT Astra Serif"/>
          <w:sz w:val="28"/>
          <w:szCs w:val="28"/>
        </w:rPr>
        <w:t xml:space="preserve"> </w:t>
      </w:r>
      <w:r w:rsidR="002A4967">
        <w:rPr>
          <w:rFonts w:ascii="PT Astra Serif" w:hAnsi="PT Astra Serif"/>
          <w:sz w:val="28"/>
          <w:szCs w:val="28"/>
        </w:rPr>
        <w:t>граждан</w:t>
      </w:r>
      <w:r w:rsidRPr="001D7DF1">
        <w:rPr>
          <w:rFonts w:ascii="PT Astra Serif" w:hAnsi="PT Astra Serif"/>
          <w:sz w:val="28"/>
          <w:szCs w:val="28"/>
        </w:rPr>
        <w:t xml:space="preserve"> – не менее 1 процента. Количество</w:t>
      </w:r>
      <w:r w:rsidRPr="00151D5C">
        <w:rPr>
          <w:rFonts w:ascii="PT Astra Serif" w:hAnsi="PT Astra Serif"/>
          <w:sz w:val="28"/>
          <w:szCs w:val="28"/>
        </w:rPr>
        <w:t xml:space="preserve"> инициативных проектов, реализуемых на территории одного населённого пункта, </w:t>
      </w:r>
      <w:r w:rsidR="00A64C69">
        <w:rPr>
          <w:rFonts w:ascii="PT Astra Serif" w:hAnsi="PT Astra Serif"/>
          <w:sz w:val="28"/>
          <w:szCs w:val="28"/>
        </w:rPr>
        <w:t xml:space="preserve">расположенного </w:t>
      </w:r>
      <w:r w:rsidR="00F84C92">
        <w:rPr>
          <w:rFonts w:ascii="PT Astra Serif" w:hAnsi="PT Astra Serif"/>
          <w:sz w:val="28"/>
          <w:szCs w:val="28"/>
        </w:rPr>
        <w:br/>
      </w:r>
      <w:r w:rsidR="00A64C69">
        <w:rPr>
          <w:rFonts w:ascii="PT Astra Serif" w:hAnsi="PT Astra Serif"/>
          <w:sz w:val="28"/>
          <w:szCs w:val="28"/>
        </w:rPr>
        <w:t xml:space="preserve">в границах сельского поселения Ульяновской области и не являющегося административным центром муниципального района Ульяновской области, </w:t>
      </w:r>
      <w:r w:rsidRPr="00151D5C">
        <w:rPr>
          <w:rFonts w:ascii="PT Astra Serif" w:hAnsi="PT Astra Serif"/>
          <w:sz w:val="28"/>
          <w:szCs w:val="28"/>
        </w:rPr>
        <w:t>должно составлять не более одного. Количество инициативных проектов, реализуемых на территории одного насел</w:t>
      </w:r>
      <w:r w:rsidR="00A64C69">
        <w:rPr>
          <w:rFonts w:ascii="PT Astra Serif" w:hAnsi="PT Astra Serif"/>
          <w:sz w:val="28"/>
          <w:szCs w:val="28"/>
        </w:rPr>
        <w:t>ё</w:t>
      </w:r>
      <w:r w:rsidRPr="00151D5C">
        <w:rPr>
          <w:rFonts w:ascii="PT Astra Serif" w:hAnsi="PT Astra Serif"/>
          <w:sz w:val="28"/>
          <w:szCs w:val="28"/>
        </w:rPr>
        <w:t>нного пункта сельского поселения Ульяновской области, являющегося административным центром муниципального района Ульяновской области, должно составлять не более двух;</w:t>
      </w:r>
    </w:p>
    <w:p w:rsidR="00643CE4" w:rsidRPr="001D7DF1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3) местные администрации муниципальных районов Ульяновской области вправе представить не более трёх заявок, суммарный объём запрашиваемых в которых субсидий не </w:t>
      </w:r>
      <w:r w:rsidR="00453794">
        <w:rPr>
          <w:rFonts w:ascii="PT Astra Serif" w:hAnsi="PT Astra Serif"/>
          <w:sz w:val="28"/>
          <w:szCs w:val="28"/>
        </w:rPr>
        <w:t>превышает трёх миллионов рублей</w:t>
      </w:r>
      <w:r w:rsidRPr="00151D5C">
        <w:rPr>
          <w:rFonts w:ascii="PT Astra Serif" w:hAnsi="PT Astra Serif"/>
          <w:sz w:val="28"/>
          <w:szCs w:val="28"/>
        </w:rPr>
        <w:t xml:space="preserve"> 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и при условии, что доля бюджетных ассигнований бюджетов муниципальных районов Ульяновской области и </w:t>
      </w:r>
      <w:r w:rsidRPr="001D7DF1">
        <w:rPr>
          <w:rFonts w:ascii="PT Astra Serif" w:hAnsi="PT Astra Serif"/>
          <w:sz w:val="28"/>
          <w:szCs w:val="28"/>
        </w:rPr>
        <w:t>инициативных платежей</w:t>
      </w:r>
      <w:r w:rsidR="001D7DF1" w:rsidRPr="001D7DF1">
        <w:rPr>
          <w:rFonts w:ascii="PT Astra Serif" w:hAnsi="PT Astra Serif"/>
          <w:sz w:val="28"/>
          <w:szCs w:val="28"/>
        </w:rPr>
        <w:t xml:space="preserve"> </w:t>
      </w:r>
      <w:r w:rsidR="002A4967">
        <w:rPr>
          <w:rFonts w:ascii="PT Astra Serif" w:hAnsi="PT Astra Serif"/>
          <w:sz w:val="28"/>
          <w:szCs w:val="28"/>
        </w:rPr>
        <w:t>граждан</w:t>
      </w:r>
      <w:r w:rsidRPr="001D7DF1">
        <w:rPr>
          <w:rFonts w:ascii="PT Astra Serif" w:hAnsi="PT Astra Serif"/>
          <w:sz w:val="28"/>
          <w:szCs w:val="28"/>
        </w:rPr>
        <w:t xml:space="preserve"> в общем объёме финансового обеспечения реализации инициативных проектов соответствует долям, указанным в </w:t>
      </w:r>
      <w:r w:rsidR="00453794">
        <w:rPr>
          <w:rFonts w:ascii="PT Astra Serif" w:hAnsi="PT Astra Serif"/>
          <w:color w:val="000000" w:themeColor="text1"/>
          <w:sz w:val="28"/>
          <w:szCs w:val="28"/>
        </w:rPr>
        <w:t>подпунктах</w:t>
      </w:r>
      <w:r w:rsidRPr="001D7DF1">
        <w:rPr>
          <w:rFonts w:ascii="PT Astra Serif" w:hAnsi="PT Astra Serif"/>
          <w:color w:val="000000" w:themeColor="text1"/>
          <w:sz w:val="28"/>
          <w:szCs w:val="28"/>
        </w:rPr>
        <w:t xml:space="preserve"> втором</w:t>
      </w:r>
      <w:r w:rsidRPr="001D7DF1">
        <w:rPr>
          <w:rFonts w:ascii="PT Astra Serif" w:hAnsi="PT Astra Serif"/>
          <w:sz w:val="28"/>
          <w:szCs w:val="28"/>
        </w:rPr>
        <w:t xml:space="preserve"> </w:t>
      </w:r>
      <w:r w:rsidR="00453794">
        <w:rPr>
          <w:rFonts w:ascii="PT Astra Serif" w:hAnsi="PT Astra Serif"/>
          <w:sz w:val="28"/>
          <w:szCs w:val="28"/>
        </w:rPr>
        <w:t>или</w:t>
      </w:r>
      <w:r w:rsidR="002B116F" w:rsidRPr="001D7DF1">
        <w:rPr>
          <w:rFonts w:ascii="PT Astra Serif" w:hAnsi="PT Astra Serif"/>
          <w:sz w:val="28"/>
          <w:szCs w:val="28"/>
        </w:rPr>
        <w:t xml:space="preserve"> третьем </w:t>
      </w:r>
      <w:r w:rsidRPr="001D7DF1">
        <w:rPr>
          <w:rFonts w:ascii="PT Astra Serif" w:hAnsi="PT Astra Serif"/>
          <w:sz w:val="28"/>
          <w:szCs w:val="28"/>
        </w:rPr>
        <w:t>настоящего пункта,</w:t>
      </w:r>
      <w:r w:rsidR="003F64AE" w:rsidRPr="001D7DF1">
        <w:rPr>
          <w:rFonts w:ascii="PT Astra Serif" w:hAnsi="PT Astra Serif"/>
          <w:sz w:val="28"/>
          <w:szCs w:val="28"/>
        </w:rPr>
        <w:t xml:space="preserve"> </w:t>
      </w:r>
      <w:r w:rsidRPr="001D7DF1">
        <w:rPr>
          <w:rFonts w:ascii="PT Astra Serif" w:hAnsi="PT Astra Serif"/>
          <w:sz w:val="28"/>
          <w:szCs w:val="28"/>
        </w:rPr>
        <w:t xml:space="preserve">в зависимости от того, на территориях каких поселений планируется реализация инициативного проекта. Количество инициативных проектов, реализуемых на территории одного населённого пункта, </w:t>
      </w:r>
      <w:r w:rsidR="003F64AE" w:rsidRPr="001D7DF1">
        <w:rPr>
          <w:rFonts w:ascii="PT Astra Serif" w:hAnsi="PT Astra Serif"/>
          <w:sz w:val="28"/>
          <w:szCs w:val="28"/>
        </w:rPr>
        <w:t>расположенного</w:t>
      </w:r>
      <w:r w:rsidR="00F84C92">
        <w:rPr>
          <w:rFonts w:ascii="PT Astra Serif" w:hAnsi="PT Astra Serif"/>
          <w:sz w:val="28"/>
          <w:szCs w:val="28"/>
        </w:rPr>
        <w:br/>
      </w:r>
      <w:r w:rsidR="003F64AE" w:rsidRPr="001D7DF1">
        <w:rPr>
          <w:rFonts w:ascii="PT Astra Serif" w:hAnsi="PT Astra Serif"/>
          <w:sz w:val="28"/>
          <w:szCs w:val="28"/>
        </w:rPr>
        <w:t xml:space="preserve">в границах муниципального района Ульяновской области, </w:t>
      </w:r>
      <w:r w:rsidRPr="001D7DF1">
        <w:rPr>
          <w:rFonts w:ascii="PT Astra Serif" w:hAnsi="PT Astra Serif"/>
          <w:sz w:val="28"/>
          <w:szCs w:val="28"/>
        </w:rPr>
        <w:t>должно составлять</w:t>
      </w:r>
      <w:r w:rsidR="003F64AE" w:rsidRPr="001D7DF1">
        <w:rPr>
          <w:rFonts w:ascii="PT Astra Serif" w:hAnsi="PT Astra Serif"/>
          <w:sz w:val="28"/>
          <w:szCs w:val="28"/>
        </w:rPr>
        <w:t xml:space="preserve"> </w:t>
      </w:r>
      <w:r w:rsidRPr="001D7DF1">
        <w:rPr>
          <w:rFonts w:ascii="PT Astra Serif" w:hAnsi="PT Astra Serif"/>
          <w:sz w:val="28"/>
          <w:szCs w:val="28"/>
        </w:rPr>
        <w:t xml:space="preserve">не более одного, за исключением </w:t>
      </w:r>
      <w:r w:rsidR="003F64AE" w:rsidRPr="001D7DF1">
        <w:rPr>
          <w:rFonts w:ascii="PT Astra Serif" w:hAnsi="PT Astra Serif"/>
          <w:sz w:val="28"/>
          <w:szCs w:val="28"/>
        </w:rPr>
        <w:t xml:space="preserve">населённых пунктов </w:t>
      </w:r>
      <w:r w:rsidRPr="001D7DF1">
        <w:rPr>
          <w:rFonts w:ascii="PT Astra Serif" w:hAnsi="PT Astra Serif"/>
          <w:sz w:val="28"/>
          <w:szCs w:val="28"/>
        </w:rPr>
        <w:t>городских и сельских поселений Ульяновской области, являющихся административными центрами муниципальных районов Ульяновской области;</w:t>
      </w:r>
    </w:p>
    <w:p w:rsidR="00643CE4" w:rsidRPr="001D7DF1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F1">
        <w:rPr>
          <w:rFonts w:ascii="PT Astra Serif" w:hAnsi="PT Astra Serif"/>
          <w:sz w:val="28"/>
          <w:szCs w:val="28"/>
        </w:rPr>
        <w:t>4) местные администрации городских округов Ульяновской области вправе представить: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F1">
        <w:rPr>
          <w:rFonts w:ascii="PT Astra Serif" w:hAnsi="PT Astra Serif"/>
          <w:sz w:val="28"/>
          <w:szCs w:val="28"/>
        </w:rPr>
        <w:t>а) не более трёх заявок, суммарный объём запрашиваемых в которых субсидий не превышает трёх миллионов рублей, при условии, что численность населения городского округа Ульяновской области составляет не более тридцати тысяч человек, в общем объёме финансового обеспечения реализации инициативных проектов доля бюджетных ассигнований бюджетов городских округов Ульяновской области составляет не менее 10 процентов, доля инициативных платежей</w:t>
      </w:r>
      <w:r w:rsidR="001D7DF1" w:rsidRPr="001D7DF1">
        <w:rPr>
          <w:rFonts w:ascii="PT Astra Serif" w:hAnsi="PT Astra Serif"/>
          <w:sz w:val="28"/>
          <w:szCs w:val="28"/>
        </w:rPr>
        <w:t xml:space="preserve"> </w:t>
      </w:r>
      <w:r w:rsidR="002A4967">
        <w:rPr>
          <w:rFonts w:ascii="PT Astra Serif" w:hAnsi="PT Astra Serif"/>
          <w:sz w:val="28"/>
          <w:szCs w:val="28"/>
        </w:rPr>
        <w:t>граждан</w:t>
      </w:r>
      <w:r w:rsidRPr="00151D5C">
        <w:rPr>
          <w:rFonts w:ascii="PT Astra Serif" w:hAnsi="PT Astra Serif"/>
          <w:sz w:val="28"/>
          <w:szCs w:val="28"/>
        </w:rPr>
        <w:t xml:space="preserve"> – не менее 3 процентов, а объём запрашиваемой </w:t>
      </w:r>
      <w:r w:rsidR="00344B83">
        <w:rPr>
          <w:rFonts w:ascii="PT Astra Serif" w:hAnsi="PT Astra Serif"/>
          <w:sz w:val="28"/>
          <w:szCs w:val="28"/>
        </w:rPr>
        <w:t xml:space="preserve">в заявке </w:t>
      </w:r>
      <w:r w:rsidRPr="00151D5C">
        <w:rPr>
          <w:rFonts w:ascii="PT Astra Serif" w:hAnsi="PT Astra Serif"/>
          <w:sz w:val="28"/>
          <w:szCs w:val="28"/>
        </w:rPr>
        <w:t xml:space="preserve">субсидии в расчёте на один инициативный проект </w:t>
      </w:r>
      <w:r w:rsidR="001D7DF1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не превышает одного миллиона рублей;</w:t>
      </w:r>
    </w:p>
    <w:p w:rsidR="00643CE4" w:rsidRPr="00151D5C" w:rsidRDefault="00643CE4" w:rsidP="005F14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lastRenderedPageBreak/>
        <w:t>б) не более десяти заявок, суммарный объём запрашиваемых в которых субсидий не превышает десяти миллионов рублей, при условии,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что численность населения городского округа Ульяновской области составляет от тридцати тысяч до ста семидесяти тысяч человек, в общем объёме финансового обеспечения реализации инициативных проектов доля бюджетных ассигнований бюджетов городских округов Ульяновской области составляет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не менее 10 процентов, доля инициативных </w:t>
      </w:r>
      <w:r w:rsidRPr="001D7DF1">
        <w:rPr>
          <w:rFonts w:ascii="PT Astra Serif" w:hAnsi="PT Astra Serif"/>
          <w:sz w:val="28"/>
          <w:szCs w:val="28"/>
        </w:rPr>
        <w:t xml:space="preserve">платежей </w:t>
      </w:r>
      <w:r w:rsidR="002A4967">
        <w:rPr>
          <w:rFonts w:ascii="PT Astra Serif" w:hAnsi="PT Astra Serif"/>
          <w:sz w:val="28"/>
          <w:szCs w:val="28"/>
        </w:rPr>
        <w:t>граждан</w:t>
      </w:r>
      <w:r w:rsidR="001D7DF1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 xml:space="preserve">– не менее </w:t>
      </w:r>
      <w:r w:rsidR="001D7DF1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3 процентов, а объём запрашиваемой </w:t>
      </w:r>
      <w:r w:rsidR="00344B83">
        <w:rPr>
          <w:rFonts w:ascii="PT Astra Serif" w:hAnsi="PT Astra Serif"/>
          <w:sz w:val="28"/>
          <w:szCs w:val="28"/>
        </w:rPr>
        <w:t xml:space="preserve">в заявке </w:t>
      </w:r>
      <w:r w:rsidRPr="00151D5C">
        <w:rPr>
          <w:rFonts w:ascii="PT Astra Serif" w:hAnsi="PT Astra Serif"/>
          <w:sz w:val="28"/>
          <w:szCs w:val="28"/>
        </w:rPr>
        <w:t>субсидии в расчёте на один инициативный проект не превышает одного миллиона рублей;</w:t>
      </w:r>
    </w:p>
    <w:p w:rsidR="00643CE4" w:rsidRPr="00151D5C" w:rsidRDefault="00643CE4" w:rsidP="005F14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943"/>
      <w:bookmarkEnd w:id="6"/>
      <w:r w:rsidRPr="00151D5C">
        <w:rPr>
          <w:rFonts w:ascii="PT Astra Serif" w:hAnsi="PT Astra Serif"/>
          <w:sz w:val="28"/>
          <w:szCs w:val="28"/>
        </w:rPr>
        <w:t xml:space="preserve">в) не более тридцати пяти заявок, суммарный объём запрашиваемых </w:t>
      </w:r>
      <w:r w:rsidRPr="00151D5C">
        <w:rPr>
          <w:rFonts w:ascii="PT Astra Serif" w:hAnsi="PT Astra Serif"/>
          <w:sz w:val="28"/>
          <w:szCs w:val="28"/>
        </w:rPr>
        <w:br/>
        <w:t>в которых субсидий не превышает тридцати пяти миллионов рублей,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при условии, что численность населения городского округа Ульяновской области превышает </w:t>
      </w:r>
      <w:r w:rsidRPr="00836B36">
        <w:rPr>
          <w:rFonts w:ascii="PT Astra Serif" w:hAnsi="PT Astra Serif"/>
          <w:sz w:val="28"/>
          <w:szCs w:val="28"/>
        </w:rPr>
        <w:t xml:space="preserve">сто </w:t>
      </w:r>
      <w:r w:rsidR="00836B36" w:rsidRPr="00836B36">
        <w:rPr>
          <w:rFonts w:ascii="PT Astra Serif" w:hAnsi="PT Astra Serif"/>
          <w:sz w:val="28"/>
          <w:szCs w:val="28"/>
        </w:rPr>
        <w:t>семьдесят</w:t>
      </w:r>
      <w:r w:rsidRPr="00151D5C">
        <w:rPr>
          <w:rFonts w:ascii="PT Astra Serif" w:hAnsi="PT Astra Serif"/>
          <w:sz w:val="28"/>
          <w:szCs w:val="28"/>
        </w:rPr>
        <w:t xml:space="preserve"> тысяч человек, в общем объёме финансового обеспечения реализации инициативных проектов доля бюджетных ассигнований бюджетов городских округов Ульяновской области составляет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не менее 10 процентов, доля </w:t>
      </w:r>
      <w:r w:rsidRPr="001D7DF1">
        <w:rPr>
          <w:rFonts w:ascii="PT Astra Serif" w:hAnsi="PT Astra Serif"/>
          <w:sz w:val="28"/>
          <w:szCs w:val="28"/>
        </w:rPr>
        <w:t xml:space="preserve">инициативных платежей </w:t>
      </w:r>
      <w:r w:rsidR="00EB294C">
        <w:rPr>
          <w:rFonts w:ascii="PT Astra Serif" w:hAnsi="PT Astra Serif"/>
          <w:sz w:val="28"/>
          <w:szCs w:val="28"/>
        </w:rPr>
        <w:t>граждан</w:t>
      </w:r>
      <w:r w:rsidR="001D7DF1" w:rsidRPr="001D7DF1">
        <w:rPr>
          <w:rFonts w:ascii="PT Astra Serif" w:hAnsi="PT Astra Serif"/>
          <w:sz w:val="28"/>
          <w:szCs w:val="28"/>
        </w:rPr>
        <w:t xml:space="preserve"> </w:t>
      </w:r>
      <w:r w:rsidRPr="001D7DF1">
        <w:rPr>
          <w:rFonts w:ascii="PT Astra Serif" w:hAnsi="PT Astra Serif"/>
          <w:sz w:val="28"/>
          <w:szCs w:val="28"/>
        </w:rPr>
        <w:t>–</w:t>
      </w:r>
      <w:r w:rsidRPr="00151D5C">
        <w:rPr>
          <w:rFonts w:ascii="PT Astra Serif" w:hAnsi="PT Astra Serif"/>
          <w:sz w:val="28"/>
          <w:szCs w:val="28"/>
        </w:rPr>
        <w:t xml:space="preserve"> не менее </w:t>
      </w:r>
      <w:r w:rsidR="001D7DF1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3 процентов, а объём запрашиваемой</w:t>
      </w:r>
      <w:r w:rsidR="00FF6C5E">
        <w:rPr>
          <w:rFonts w:ascii="PT Astra Serif" w:hAnsi="PT Astra Serif"/>
          <w:sz w:val="28"/>
          <w:szCs w:val="28"/>
        </w:rPr>
        <w:t xml:space="preserve"> в заявке </w:t>
      </w:r>
      <w:r w:rsidRPr="00151D5C">
        <w:rPr>
          <w:rFonts w:ascii="PT Astra Serif" w:hAnsi="PT Astra Serif"/>
          <w:sz w:val="28"/>
          <w:szCs w:val="28"/>
        </w:rPr>
        <w:t xml:space="preserve"> субсидии в расчёте на один инициативный проект не превышает одного миллиона рублей.</w:t>
      </w:r>
    </w:p>
    <w:p w:rsidR="00643CE4" w:rsidRPr="00151D5C" w:rsidRDefault="00FF6C5E" w:rsidP="005F14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43CE4" w:rsidRPr="00151D5C">
        <w:rPr>
          <w:rFonts w:ascii="PT Astra Serif" w:hAnsi="PT Astra Serif"/>
          <w:sz w:val="28"/>
          <w:szCs w:val="28"/>
        </w:rPr>
        <w:t>. К заявкам прилагаются:</w:t>
      </w:r>
    </w:p>
    <w:p w:rsidR="00643CE4" w:rsidRPr="00151D5C" w:rsidRDefault="00643CE4" w:rsidP="005F14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1) инициативные проекты, составленные по форме, установленной приложением № 2 к настоящим Правилам. Инициаторами инициативных проектов вправе выступить инициативная группа, органы территориального общественного самоуправления, староста населённого пункта (далее – инициаторы проекта). </w:t>
      </w:r>
      <w:r w:rsidRPr="00B24CFA">
        <w:rPr>
          <w:rFonts w:ascii="PT Astra Serif" w:hAnsi="PT Astra Serif"/>
          <w:sz w:val="28"/>
          <w:szCs w:val="28"/>
        </w:rPr>
        <w:t xml:space="preserve">Инициативные проекты должны быть отобраны населением муниципальных образований </w:t>
      </w:r>
      <w:r w:rsidR="00B24CFA" w:rsidRPr="00B24CFA">
        <w:rPr>
          <w:rFonts w:ascii="PT Astra Serif" w:hAnsi="PT Astra Serif"/>
          <w:sz w:val="28"/>
          <w:szCs w:val="28"/>
        </w:rPr>
        <w:t xml:space="preserve">прямым голосованием </w:t>
      </w:r>
      <w:r w:rsidRPr="00B24CFA">
        <w:rPr>
          <w:rFonts w:ascii="PT Astra Serif" w:hAnsi="PT Astra Serif"/>
          <w:sz w:val="28"/>
          <w:szCs w:val="28"/>
        </w:rPr>
        <w:t>на общих собраниях</w:t>
      </w:r>
      <w:r w:rsidR="00B24CFA" w:rsidRPr="00B24CFA">
        <w:rPr>
          <w:rFonts w:ascii="PT Astra Serif" w:hAnsi="PT Astra Serif"/>
          <w:sz w:val="28"/>
          <w:szCs w:val="28"/>
        </w:rPr>
        <w:t>, в том числе</w:t>
      </w:r>
      <w:r w:rsidRPr="00B24CFA">
        <w:rPr>
          <w:rFonts w:ascii="PT Astra Serif" w:hAnsi="PT Astra Serif"/>
          <w:sz w:val="28"/>
          <w:szCs w:val="28"/>
        </w:rPr>
        <w:t xml:space="preserve"> </w:t>
      </w:r>
      <w:r w:rsidR="00A93FF0">
        <w:rPr>
          <w:rFonts w:ascii="PT Astra Serif" w:hAnsi="PT Astra Serif"/>
          <w:sz w:val="28"/>
          <w:szCs w:val="28"/>
        </w:rPr>
        <w:t>онлайн-</w:t>
      </w:r>
      <w:r w:rsidR="00B24CFA" w:rsidRPr="00B24CFA">
        <w:rPr>
          <w:rFonts w:ascii="PT Astra Serif" w:hAnsi="PT Astra Serif"/>
          <w:sz w:val="28"/>
          <w:szCs w:val="28"/>
        </w:rPr>
        <w:t xml:space="preserve">голосованием на </w:t>
      </w:r>
      <w:r w:rsidR="00FF6C5E">
        <w:rPr>
          <w:rFonts w:ascii="PT Astra Serif" w:hAnsi="PT Astra Serif"/>
          <w:sz w:val="28"/>
          <w:szCs w:val="28"/>
        </w:rPr>
        <w:t xml:space="preserve">официальном </w:t>
      </w:r>
      <w:r w:rsidR="00B24CFA" w:rsidRPr="00B24CFA">
        <w:rPr>
          <w:rFonts w:ascii="PT Astra Serif" w:hAnsi="PT Astra Serif"/>
          <w:sz w:val="28"/>
          <w:szCs w:val="28"/>
        </w:rPr>
        <w:t xml:space="preserve">сайте местной администрации </w:t>
      </w:r>
      <w:r w:rsidRPr="00B24CFA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Pr="00151D5C">
        <w:rPr>
          <w:rFonts w:ascii="PT Astra Serif" w:hAnsi="PT Astra Serif"/>
          <w:sz w:val="28"/>
          <w:szCs w:val="28"/>
        </w:rPr>
        <w:t xml:space="preserve"> </w:t>
      </w:r>
      <w:r w:rsidR="006548E9" w:rsidRPr="00B24CFA">
        <w:rPr>
          <w:rFonts w:ascii="PT Astra Serif" w:hAnsi="PT Astra Serif"/>
          <w:sz w:val="28"/>
          <w:szCs w:val="28"/>
        </w:rPr>
        <w:t xml:space="preserve">или </w:t>
      </w:r>
      <w:r w:rsidR="006548E9">
        <w:rPr>
          <w:rFonts w:ascii="PT Astra Serif" w:hAnsi="PT Astra Serif"/>
          <w:sz w:val="28"/>
          <w:szCs w:val="28"/>
        </w:rPr>
        <w:t xml:space="preserve">на </w:t>
      </w:r>
      <w:r w:rsidR="006548E9" w:rsidRPr="00B24CFA">
        <w:rPr>
          <w:rFonts w:ascii="PT Astra Serif" w:hAnsi="PT Astra Serif"/>
          <w:sz w:val="28"/>
          <w:szCs w:val="28"/>
        </w:rPr>
        <w:t xml:space="preserve">специализированных </w:t>
      </w:r>
      <w:r w:rsidR="005F14AA">
        <w:rPr>
          <w:rFonts w:ascii="PT Astra Serif" w:hAnsi="PT Astra Serif"/>
          <w:sz w:val="28"/>
          <w:szCs w:val="28"/>
        </w:rPr>
        <w:t xml:space="preserve">сайтах, </w:t>
      </w:r>
      <w:r w:rsidRPr="00151D5C">
        <w:rPr>
          <w:rFonts w:ascii="PT Astra Serif" w:hAnsi="PT Astra Serif"/>
          <w:sz w:val="28"/>
          <w:szCs w:val="28"/>
        </w:rPr>
        <w:t>и направлены на решение вопросов местного значения. Указанные проекты могут предусматривать</w:t>
      </w:r>
      <w:r w:rsidR="00A93FF0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в том числе мероприятия, связанные с созданием объектов общественной инфраструктуры, необходимых для организации мероприятий по работе с детьми и молод</w:t>
      </w:r>
      <w:r w:rsidR="006548E9">
        <w:rPr>
          <w:rFonts w:ascii="PT Astra Serif" w:hAnsi="PT Astra Serif"/>
          <w:sz w:val="28"/>
          <w:szCs w:val="28"/>
        </w:rPr>
        <w:t>ё</w:t>
      </w:r>
      <w:r w:rsidRPr="00151D5C">
        <w:rPr>
          <w:rFonts w:ascii="PT Astra Serif" w:hAnsi="PT Astra Serif"/>
          <w:sz w:val="28"/>
          <w:szCs w:val="28"/>
        </w:rPr>
        <w:t>жью (</w:t>
      </w:r>
      <w:proofErr w:type="spellStart"/>
      <w:r w:rsidRPr="00151D5C">
        <w:rPr>
          <w:rFonts w:ascii="PT Astra Serif" w:hAnsi="PT Astra Serif"/>
          <w:sz w:val="28"/>
          <w:szCs w:val="28"/>
        </w:rPr>
        <w:t>скейт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-парки, площадки </w:t>
      </w:r>
      <w:proofErr w:type="spellStart"/>
      <w:r w:rsidRPr="00151D5C">
        <w:rPr>
          <w:rFonts w:ascii="PT Astra Serif" w:hAnsi="PT Astra Serif"/>
          <w:sz w:val="28"/>
          <w:szCs w:val="28"/>
        </w:rPr>
        <w:t>кроссфита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151D5C">
        <w:rPr>
          <w:rFonts w:ascii="PT Astra Serif" w:hAnsi="PT Astra Serif"/>
          <w:sz w:val="28"/>
          <w:szCs w:val="28"/>
        </w:rPr>
        <w:t>воркаута</w:t>
      </w:r>
      <w:proofErr w:type="spellEnd"/>
      <w:r w:rsidRPr="00151D5C">
        <w:rPr>
          <w:rFonts w:ascii="PT Astra Serif" w:hAnsi="PT Astra Serif"/>
          <w:sz w:val="28"/>
          <w:szCs w:val="28"/>
        </w:rPr>
        <w:t>, велодорожки, трассы для роллеров</w:t>
      </w:r>
      <w:r w:rsidR="006548E9">
        <w:rPr>
          <w:rFonts w:ascii="PT Astra Serif" w:hAnsi="PT Astra Serif"/>
          <w:sz w:val="28"/>
          <w:szCs w:val="28"/>
        </w:rPr>
        <w:t xml:space="preserve"> </w:t>
      </w:r>
      <w:r w:rsidR="00F84C92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и подобные объекты);</w:t>
      </w:r>
    </w:p>
    <w:p w:rsidR="00643CE4" w:rsidRPr="00151D5C" w:rsidRDefault="00643CE4" w:rsidP="005F14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2) копии муниципального правового акта муниципального образования, устанавливающего расходные обязательства, в целях софинансирования которых должна быть предоставлена субсидия;</w:t>
      </w:r>
    </w:p>
    <w:p w:rsidR="00643CE4" w:rsidRPr="00151D5C" w:rsidRDefault="00643CE4" w:rsidP="005F14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3) выписк</w:t>
      </w:r>
      <w:r w:rsidR="00BC4951">
        <w:rPr>
          <w:rFonts w:ascii="PT Astra Serif" w:hAnsi="PT Astra Serif"/>
          <w:sz w:val="28"/>
          <w:szCs w:val="28"/>
        </w:rPr>
        <w:t>и</w:t>
      </w:r>
      <w:r w:rsidRPr="00151D5C">
        <w:rPr>
          <w:rFonts w:ascii="PT Astra Serif" w:hAnsi="PT Astra Serif"/>
          <w:sz w:val="28"/>
          <w:szCs w:val="28"/>
        </w:rPr>
        <w:t xml:space="preserve"> из решения представительного органа муниципального образования о местном бюджете (выписк</w:t>
      </w:r>
      <w:r w:rsidR="00D31FC8">
        <w:rPr>
          <w:rFonts w:ascii="PT Astra Serif" w:hAnsi="PT Astra Serif"/>
          <w:sz w:val="28"/>
          <w:szCs w:val="28"/>
        </w:rPr>
        <w:t>а</w:t>
      </w:r>
      <w:r w:rsidRPr="00151D5C">
        <w:rPr>
          <w:rFonts w:ascii="PT Astra Serif" w:hAnsi="PT Astra Serif"/>
          <w:sz w:val="28"/>
          <w:szCs w:val="28"/>
        </w:rPr>
        <w:t xml:space="preserve"> из сводной бюджетной росписи местного бюджета), подтверждающ</w:t>
      </w:r>
      <w:r w:rsidR="00A93FF0">
        <w:rPr>
          <w:rFonts w:ascii="PT Astra Serif" w:hAnsi="PT Astra Serif"/>
          <w:sz w:val="28"/>
          <w:szCs w:val="28"/>
        </w:rPr>
        <w:t>ие</w:t>
      </w:r>
      <w:r w:rsidRPr="00151D5C">
        <w:rPr>
          <w:rFonts w:ascii="PT Astra Serif" w:hAnsi="PT Astra Serif"/>
          <w:sz w:val="28"/>
          <w:szCs w:val="28"/>
        </w:rPr>
        <w:t xml:space="preserve"> наличие в местном бюджете бюджетных ассигнований на финансовое обеспечение реализации инициативного проекта, подписанн</w:t>
      </w:r>
      <w:r w:rsidR="00C07795">
        <w:rPr>
          <w:rFonts w:ascii="PT Astra Serif" w:hAnsi="PT Astra Serif"/>
          <w:sz w:val="28"/>
          <w:szCs w:val="28"/>
        </w:rPr>
        <w:t>ые</w:t>
      </w:r>
      <w:r w:rsidRPr="00151D5C">
        <w:rPr>
          <w:rFonts w:ascii="PT Astra Serif" w:hAnsi="PT Astra Serif"/>
          <w:sz w:val="28"/>
          <w:szCs w:val="28"/>
        </w:rPr>
        <w:t xml:space="preserve"> главой местной администрации (гарантийн</w:t>
      </w:r>
      <w:r w:rsidR="00BC4951">
        <w:rPr>
          <w:rFonts w:ascii="PT Astra Serif" w:hAnsi="PT Astra Serif"/>
          <w:sz w:val="28"/>
          <w:szCs w:val="28"/>
        </w:rPr>
        <w:t xml:space="preserve">ые </w:t>
      </w:r>
      <w:r w:rsidRPr="00151D5C">
        <w:rPr>
          <w:rFonts w:ascii="PT Astra Serif" w:hAnsi="PT Astra Serif"/>
          <w:sz w:val="28"/>
          <w:szCs w:val="28"/>
        </w:rPr>
        <w:t>письма, подписанн</w:t>
      </w:r>
      <w:r w:rsidR="00BC4951">
        <w:rPr>
          <w:rFonts w:ascii="PT Astra Serif" w:hAnsi="PT Astra Serif"/>
          <w:sz w:val="28"/>
          <w:szCs w:val="28"/>
        </w:rPr>
        <w:t>ые</w:t>
      </w:r>
      <w:r w:rsidRPr="00151D5C">
        <w:rPr>
          <w:rFonts w:ascii="PT Astra Serif" w:hAnsi="PT Astra Serif"/>
          <w:sz w:val="28"/>
          <w:szCs w:val="28"/>
        </w:rPr>
        <w:t xml:space="preserve"> главой местной администрации, которым</w:t>
      </w:r>
      <w:r w:rsidR="00BC4951">
        <w:rPr>
          <w:rFonts w:ascii="PT Astra Serif" w:hAnsi="PT Astra Serif"/>
          <w:sz w:val="28"/>
          <w:szCs w:val="28"/>
        </w:rPr>
        <w:t>и</w:t>
      </w:r>
      <w:r w:rsidRPr="00151D5C">
        <w:rPr>
          <w:rFonts w:ascii="PT Astra Serif" w:hAnsi="PT Astra Serif"/>
          <w:sz w:val="28"/>
          <w:szCs w:val="28"/>
        </w:rPr>
        <w:t xml:space="preserve"> устанавлива</w:t>
      </w:r>
      <w:r w:rsidR="00BC4951">
        <w:rPr>
          <w:rFonts w:ascii="PT Astra Serif" w:hAnsi="PT Astra Serif"/>
          <w:sz w:val="28"/>
          <w:szCs w:val="28"/>
        </w:rPr>
        <w:t>ю</w:t>
      </w:r>
      <w:r w:rsidRPr="00151D5C">
        <w:rPr>
          <w:rFonts w:ascii="PT Astra Serif" w:hAnsi="PT Astra Serif"/>
          <w:sz w:val="28"/>
          <w:szCs w:val="28"/>
        </w:rPr>
        <w:t>тся обязательств</w:t>
      </w:r>
      <w:r w:rsidR="00BC4951">
        <w:rPr>
          <w:rFonts w:ascii="PT Astra Serif" w:hAnsi="PT Astra Serif"/>
          <w:sz w:val="28"/>
          <w:szCs w:val="28"/>
        </w:rPr>
        <w:t>а</w:t>
      </w:r>
      <w:r w:rsidRPr="00151D5C">
        <w:rPr>
          <w:rFonts w:ascii="PT Astra Serif" w:hAnsi="PT Astra Serif"/>
          <w:sz w:val="28"/>
          <w:szCs w:val="28"/>
        </w:rPr>
        <w:t xml:space="preserve"> местной администрации обеспечить в указанные в таком письме сроки наличие в местном бюджете бюджетных ассигнований на финансовое обеспечение реализации инициативного проекта);</w:t>
      </w:r>
    </w:p>
    <w:p w:rsidR="00643CE4" w:rsidRPr="00151D5C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lastRenderedPageBreak/>
        <w:t>4) решения общих собраний жителей муниципального образования</w:t>
      </w:r>
      <w:r w:rsidR="006F41AF">
        <w:rPr>
          <w:rFonts w:ascii="PT Astra Serif" w:hAnsi="PT Astra Serif"/>
          <w:sz w:val="28"/>
          <w:szCs w:val="28"/>
        </w:rPr>
        <w:br/>
      </w:r>
      <w:r w:rsidR="004F4BAA" w:rsidRPr="000F587A">
        <w:rPr>
          <w:rFonts w:ascii="PT Astra Serif" w:hAnsi="PT Astra Serif"/>
          <w:sz w:val="28"/>
          <w:szCs w:val="28"/>
        </w:rPr>
        <w:t xml:space="preserve">о приоритетности инициативного проекта </w:t>
      </w:r>
      <w:r w:rsidR="004F4BAA">
        <w:rPr>
          <w:rFonts w:ascii="PT Astra Serif" w:hAnsi="PT Astra Serif"/>
          <w:sz w:val="28"/>
          <w:szCs w:val="28"/>
        </w:rPr>
        <w:t xml:space="preserve">и о </w:t>
      </w:r>
      <w:r w:rsidRPr="00151D5C">
        <w:rPr>
          <w:rFonts w:ascii="PT Astra Serif" w:hAnsi="PT Astra Serif"/>
          <w:sz w:val="28"/>
          <w:szCs w:val="28"/>
        </w:rPr>
        <w:t xml:space="preserve">готовности участвовать 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в ресурсном обеспечении реализации</w:t>
      </w:r>
      <w:r w:rsidR="00D31FC8">
        <w:rPr>
          <w:rFonts w:ascii="PT Astra Serif" w:hAnsi="PT Astra Serif"/>
          <w:sz w:val="28"/>
          <w:szCs w:val="28"/>
        </w:rPr>
        <w:t xml:space="preserve"> инициативных проектов</w:t>
      </w:r>
      <w:r w:rsidRPr="00151D5C">
        <w:rPr>
          <w:rFonts w:ascii="PT Astra Serif" w:hAnsi="PT Astra Serif"/>
          <w:sz w:val="28"/>
          <w:szCs w:val="28"/>
        </w:rPr>
        <w:t xml:space="preserve">, оформленные </w:t>
      </w:r>
      <w:r w:rsidRPr="00151D5C">
        <w:rPr>
          <w:rFonts w:ascii="PT Astra Serif" w:hAnsi="PT Astra Serif"/>
          <w:color w:val="000000" w:themeColor="text1"/>
          <w:sz w:val="28"/>
          <w:szCs w:val="28"/>
        </w:rPr>
        <w:t xml:space="preserve">протоколами </w:t>
      </w:r>
      <w:r w:rsidRPr="00151D5C">
        <w:rPr>
          <w:rFonts w:ascii="PT Astra Serif" w:hAnsi="PT Astra Serif"/>
          <w:sz w:val="28"/>
          <w:szCs w:val="28"/>
        </w:rPr>
        <w:t>указанных собраний, составленными по форме, установленной приложением № 3 к настоящим Правилам;</w:t>
      </w:r>
    </w:p>
    <w:p w:rsidR="00643CE4" w:rsidRPr="00151D5C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5) итоговый протокол результатов голосования жителей муниципального образования по отбору приоритетного инициативного проекта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(в случае наличия </w:t>
      </w:r>
      <w:r>
        <w:rPr>
          <w:rFonts w:ascii="PT Astra Serif" w:hAnsi="PT Astra Serif"/>
          <w:sz w:val="28"/>
          <w:szCs w:val="28"/>
        </w:rPr>
        <w:t>такого протокола</w:t>
      </w:r>
      <w:r w:rsidRPr="00151D5C">
        <w:rPr>
          <w:rFonts w:ascii="PT Astra Serif" w:hAnsi="PT Astra Serif"/>
          <w:sz w:val="28"/>
          <w:szCs w:val="28"/>
        </w:rPr>
        <w:t xml:space="preserve">); </w:t>
      </w:r>
    </w:p>
    <w:p w:rsidR="00643CE4" w:rsidRPr="00151D5C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6) </w:t>
      </w:r>
      <w:r w:rsidRPr="008B087E">
        <w:rPr>
          <w:rFonts w:ascii="PT Astra Serif" w:hAnsi="PT Astra Serif"/>
          <w:sz w:val="28"/>
          <w:szCs w:val="28"/>
        </w:rPr>
        <w:t>документы, содержащие сведения о сметной стоимости строительства, реконструкции, капитального или текущего ремонта объекта</w:t>
      </w:r>
      <w:r w:rsidR="00613AA2" w:rsidRPr="008B087E">
        <w:rPr>
          <w:rFonts w:ascii="PT Astra Serif" w:hAnsi="PT Astra Serif"/>
          <w:sz w:val="28"/>
          <w:szCs w:val="28"/>
        </w:rPr>
        <w:t xml:space="preserve"> недвижимого имущества</w:t>
      </w:r>
      <w:r w:rsidRPr="008B087E">
        <w:rPr>
          <w:rFonts w:ascii="PT Astra Serif" w:hAnsi="PT Astra Serif"/>
          <w:sz w:val="28"/>
          <w:szCs w:val="28"/>
        </w:rPr>
        <w:t>, предусмотренного инициативным проектом, и сметных нормах, применявшихся при определении сметной стоимости строительства, реконструкции, капитального или текущего ремонта указанного объекта</w:t>
      </w:r>
      <w:r w:rsidRPr="00151D5C">
        <w:rPr>
          <w:rFonts w:ascii="PT Astra Serif" w:hAnsi="PT Astra Serif"/>
          <w:sz w:val="28"/>
          <w:szCs w:val="28"/>
        </w:rPr>
        <w:t>;</w:t>
      </w:r>
    </w:p>
    <w:p w:rsidR="00643CE4" w:rsidRPr="00151D5C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7) </w:t>
      </w:r>
      <w:r w:rsidRPr="007C18FA">
        <w:rPr>
          <w:rFonts w:ascii="PT Astra Serif" w:hAnsi="PT Astra Serif"/>
          <w:sz w:val="28"/>
          <w:szCs w:val="28"/>
        </w:rPr>
        <w:t>заключения Министерства строительства и архитектуры Ульяновской</w:t>
      </w:r>
      <w:r w:rsidRPr="00151D5C">
        <w:rPr>
          <w:rFonts w:ascii="PT Astra Serif" w:hAnsi="PT Astra Serif"/>
          <w:sz w:val="28"/>
          <w:szCs w:val="28"/>
        </w:rPr>
        <w:t xml:space="preserve"> области и </w:t>
      </w:r>
      <w:r w:rsidR="00FA3EA6">
        <w:rPr>
          <w:rFonts w:ascii="PT Astra Serif" w:hAnsi="PT Astra Serif"/>
          <w:sz w:val="28"/>
          <w:szCs w:val="28"/>
        </w:rPr>
        <w:t>областного государственного казё</w:t>
      </w:r>
      <w:r w:rsidRPr="00151D5C">
        <w:rPr>
          <w:rFonts w:ascii="PT Astra Serif" w:hAnsi="PT Astra Serif"/>
          <w:sz w:val="28"/>
          <w:szCs w:val="28"/>
        </w:rPr>
        <w:t>нного учреждения «Ульяновскоблстройзаказчик» об обоснованности расчётов, содержащихся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в локальной смете (локальном сметном расчёте), составленных для строительства, реконструкции, </w:t>
      </w:r>
      <w:r w:rsidRPr="002A4967">
        <w:rPr>
          <w:rFonts w:ascii="PT Astra Serif" w:hAnsi="PT Astra Serif"/>
          <w:sz w:val="28"/>
          <w:szCs w:val="28"/>
        </w:rPr>
        <w:t>капитального или текущего ремонта</w:t>
      </w:r>
      <w:r w:rsidRPr="00151D5C">
        <w:rPr>
          <w:rFonts w:ascii="PT Astra Serif" w:hAnsi="PT Astra Serif"/>
          <w:sz w:val="28"/>
          <w:szCs w:val="28"/>
        </w:rPr>
        <w:t xml:space="preserve"> объекта недвижимого имущества, предусмотренного инициативным проектом,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и сметных норм, применявшихся при определении сметной стоимости строительства, реконструкции, капитального или текущего ремонта указанного объекта, или </w:t>
      </w:r>
      <w:r w:rsidRPr="000B744B">
        <w:rPr>
          <w:rFonts w:ascii="PT Astra Serif" w:hAnsi="PT Astra Serif"/>
          <w:sz w:val="28"/>
          <w:szCs w:val="28"/>
        </w:rPr>
        <w:t>заключения Министерства транспорта</w:t>
      </w:r>
      <w:r w:rsidRPr="00151D5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и областного государственного казённого учреждения «Департамент автомобильных дорог Ульяновской области» об обоснованности расчётов, содержащихся в локальной смете (локальном сметном расчёте), составленных для строительства, реконструкции, капитального ремонта, ремонта или содержания автомобильных дорог общего пользования местного значения муниципального образования, строительство, реконструкция, капитальный ремонт, ремонт и содержание которых будут осуществляться в целях реализации инициативного проекта, и сметных норм, применявшихся при определении сметной стоимости строительства, реконструкции, капитального ремонта, ремонта или содержания указанных автомобильных дорог;</w:t>
      </w:r>
    </w:p>
    <w:p w:rsidR="00643CE4" w:rsidRPr="00151D5C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8) </w:t>
      </w:r>
      <w:r w:rsidRPr="008B087E">
        <w:rPr>
          <w:rFonts w:ascii="PT Astra Serif" w:hAnsi="PT Astra Serif"/>
          <w:sz w:val="28"/>
          <w:szCs w:val="28"/>
        </w:rPr>
        <w:t xml:space="preserve">документы, подтверждающие наличие положительного заключения </w:t>
      </w:r>
      <w:r w:rsidRPr="008B087E">
        <w:rPr>
          <w:rFonts w:ascii="PT Astra Serif" w:hAnsi="PT Astra Serif"/>
          <w:sz w:val="28"/>
          <w:szCs w:val="28"/>
        </w:rPr>
        <w:br/>
        <w:t>о проверке достоверности определения сметной стоимост</w:t>
      </w:r>
      <w:r w:rsidR="00F36286" w:rsidRPr="008B087E">
        <w:rPr>
          <w:rFonts w:ascii="PT Astra Serif" w:hAnsi="PT Astra Serif"/>
          <w:sz w:val="28"/>
          <w:szCs w:val="28"/>
        </w:rPr>
        <w:t xml:space="preserve">и строительства, </w:t>
      </w:r>
      <w:r w:rsidR="00F36286" w:rsidRPr="008B087E">
        <w:rPr>
          <w:rFonts w:ascii="PT Astra Serif" w:hAnsi="PT Astra Serif"/>
          <w:sz w:val="28"/>
          <w:szCs w:val="28"/>
        </w:rPr>
        <w:br/>
        <w:t>реконструкции</w:t>
      </w:r>
      <w:r w:rsidR="001C2545" w:rsidRPr="008B087E">
        <w:rPr>
          <w:rFonts w:ascii="PT Astra Serif" w:hAnsi="PT Astra Serif"/>
          <w:sz w:val="28"/>
          <w:szCs w:val="28"/>
        </w:rPr>
        <w:t xml:space="preserve">, </w:t>
      </w:r>
      <w:r w:rsidRPr="008B087E">
        <w:rPr>
          <w:rFonts w:ascii="PT Astra Serif" w:hAnsi="PT Astra Serif"/>
          <w:sz w:val="28"/>
          <w:szCs w:val="28"/>
        </w:rPr>
        <w:t xml:space="preserve">капитального </w:t>
      </w:r>
      <w:r w:rsidR="001D7DF1" w:rsidRPr="008B087E">
        <w:rPr>
          <w:rFonts w:ascii="PT Astra Serif" w:hAnsi="PT Astra Serif"/>
          <w:sz w:val="28"/>
          <w:szCs w:val="28"/>
        </w:rPr>
        <w:t xml:space="preserve">или текущего </w:t>
      </w:r>
      <w:r w:rsidRPr="008B087E">
        <w:rPr>
          <w:rFonts w:ascii="PT Astra Serif" w:hAnsi="PT Astra Serif"/>
          <w:sz w:val="28"/>
          <w:szCs w:val="28"/>
        </w:rPr>
        <w:t>ремонта объекта</w:t>
      </w:r>
      <w:r w:rsidR="009C14A8">
        <w:rPr>
          <w:rFonts w:ascii="PT Astra Serif" w:hAnsi="PT Astra Serif"/>
          <w:sz w:val="28"/>
          <w:szCs w:val="28"/>
        </w:rPr>
        <w:t xml:space="preserve"> недвижимого имущества</w:t>
      </w:r>
      <w:r w:rsidRPr="008B087E">
        <w:rPr>
          <w:rFonts w:ascii="PT Astra Serif" w:hAnsi="PT Astra Serif"/>
          <w:sz w:val="28"/>
          <w:szCs w:val="28"/>
        </w:rPr>
        <w:t xml:space="preserve">, </w:t>
      </w:r>
      <w:r w:rsidR="001C2545" w:rsidRPr="008B087E">
        <w:rPr>
          <w:rFonts w:ascii="PT Astra Serif" w:hAnsi="PT Astra Serif"/>
          <w:sz w:val="28"/>
          <w:szCs w:val="28"/>
        </w:rPr>
        <w:t>п</w:t>
      </w:r>
      <w:r w:rsidRPr="008B087E">
        <w:rPr>
          <w:rFonts w:ascii="PT Astra Serif" w:hAnsi="PT Astra Serif"/>
          <w:sz w:val="28"/>
          <w:szCs w:val="28"/>
        </w:rPr>
        <w:t xml:space="preserve">редусмотренного инициативным проектом, </w:t>
      </w:r>
      <w:r w:rsidR="005168C4" w:rsidRPr="008B087E">
        <w:rPr>
          <w:rFonts w:ascii="PT Astra Serif" w:hAnsi="PT Astra Serif"/>
          <w:sz w:val="28"/>
          <w:szCs w:val="28"/>
        </w:rPr>
        <w:t xml:space="preserve">содержащие сведения о </w:t>
      </w:r>
      <w:r w:rsidRPr="008B087E">
        <w:rPr>
          <w:rFonts w:ascii="PT Astra Serif" w:hAnsi="PT Astra Serif"/>
          <w:sz w:val="28"/>
          <w:szCs w:val="28"/>
        </w:rPr>
        <w:t>сметных норм</w:t>
      </w:r>
      <w:r w:rsidR="005168C4" w:rsidRPr="008B087E">
        <w:rPr>
          <w:rFonts w:ascii="PT Astra Serif" w:hAnsi="PT Astra Serif"/>
          <w:sz w:val="28"/>
          <w:szCs w:val="28"/>
        </w:rPr>
        <w:t>ах</w:t>
      </w:r>
      <w:r w:rsidRPr="008B087E">
        <w:rPr>
          <w:rFonts w:ascii="PT Astra Serif" w:hAnsi="PT Astra Serif"/>
          <w:sz w:val="28"/>
          <w:szCs w:val="28"/>
        </w:rPr>
        <w:t>, применявшихся при определении сметной стоимости строительства, реконструкции, капитального или текущего ремонта указанного объекта;</w:t>
      </w:r>
    </w:p>
    <w:p w:rsidR="00643CE4" w:rsidRPr="00151D5C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9) выписки из Единого государственного реестра недвижимости о правах муниципального образования на имеющийся у него объект </w:t>
      </w:r>
      <w:r w:rsidR="004608F0">
        <w:rPr>
          <w:rFonts w:ascii="PT Astra Serif" w:hAnsi="PT Astra Serif"/>
          <w:sz w:val="28"/>
          <w:szCs w:val="28"/>
        </w:rPr>
        <w:t>недвижимого имущества</w:t>
      </w:r>
      <w:r w:rsidRPr="00151D5C">
        <w:rPr>
          <w:rFonts w:ascii="PT Astra Serif" w:hAnsi="PT Astra Serif"/>
          <w:sz w:val="28"/>
          <w:szCs w:val="28"/>
        </w:rPr>
        <w:t>, строительство, реконструкция, капитальн</w:t>
      </w:r>
      <w:r w:rsidR="002E11BD">
        <w:rPr>
          <w:rFonts w:ascii="PT Astra Serif" w:hAnsi="PT Astra Serif"/>
          <w:sz w:val="28"/>
          <w:szCs w:val="28"/>
        </w:rPr>
        <w:t xml:space="preserve">ый или текущий ремонт которого </w:t>
      </w:r>
      <w:r w:rsidRPr="00151D5C">
        <w:rPr>
          <w:rFonts w:ascii="PT Astra Serif" w:hAnsi="PT Astra Serif"/>
          <w:sz w:val="28"/>
          <w:szCs w:val="28"/>
        </w:rPr>
        <w:t xml:space="preserve">будут осуществляться в </w:t>
      </w:r>
      <w:r w:rsidR="00251632">
        <w:rPr>
          <w:rFonts w:ascii="PT Astra Serif" w:hAnsi="PT Astra Serif"/>
          <w:sz w:val="28"/>
          <w:szCs w:val="28"/>
        </w:rPr>
        <w:t>ходе</w:t>
      </w:r>
      <w:r w:rsidRPr="00151D5C">
        <w:rPr>
          <w:rFonts w:ascii="PT Astra Serif" w:hAnsi="PT Astra Serif"/>
          <w:sz w:val="28"/>
          <w:szCs w:val="28"/>
        </w:rPr>
        <w:t xml:space="preserve"> реализации инициативного проекта</w:t>
      </w:r>
      <w:r w:rsidR="006F41AF">
        <w:rPr>
          <w:rFonts w:ascii="PT Astra Serif" w:hAnsi="PT Astra Serif"/>
          <w:sz w:val="28"/>
          <w:szCs w:val="28"/>
        </w:rPr>
        <w:t xml:space="preserve"> 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(иные документы, подтверждающие право собственности муниципального образования на такой объект</w:t>
      </w:r>
      <w:r w:rsidR="009C7AAD">
        <w:rPr>
          <w:rFonts w:ascii="PT Astra Serif" w:hAnsi="PT Astra Serif"/>
          <w:sz w:val="28"/>
          <w:szCs w:val="28"/>
        </w:rPr>
        <w:t>,</w:t>
      </w:r>
      <w:r w:rsidRPr="00151D5C">
        <w:rPr>
          <w:rFonts w:ascii="PT Astra Serif" w:hAnsi="PT Astra Serif"/>
          <w:sz w:val="28"/>
          <w:szCs w:val="28"/>
        </w:rPr>
        <w:t xml:space="preserve"> либо право безвозмездного пользования им);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lastRenderedPageBreak/>
        <w:t>10) копии соглашений между органами местного самоуправления муниципального района и органами местного самоуправления поселения, входящего в состав соответствующего муниципального района, о передаче осуществления части полномочий по решению вопросов местного значения</w:t>
      </w:r>
      <w:r w:rsidR="00251632">
        <w:rPr>
          <w:rFonts w:ascii="PT Astra Serif" w:hAnsi="PT Astra Serif"/>
          <w:sz w:val="28"/>
          <w:szCs w:val="28"/>
        </w:rPr>
        <w:t xml:space="preserve"> 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(в случае наличия таких документов);</w:t>
      </w:r>
    </w:p>
    <w:p w:rsidR="00643CE4" w:rsidRPr="00151D5C" w:rsidRDefault="00643CE4" w:rsidP="00A410B1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11) гарантийные письма индивидуальных предпринимателей</w:t>
      </w:r>
      <w:r w:rsidR="00D312A4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Pr="00151D5C">
        <w:rPr>
          <w:rFonts w:ascii="PT Astra Serif" w:hAnsi="PT Astra Serif"/>
          <w:sz w:val="28"/>
          <w:szCs w:val="28"/>
        </w:rPr>
        <w:t>обра</w:t>
      </w:r>
      <w:r w:rsidR="00A410B1">
        <w:rPr>
          <w:rFonts w:ascii="PT Astra Serif" w:hAnsi="PT Astra Serif"/>
          <w:sz w:val="28"/>
          <w:szCs w:val="28"/>
        </w:rPr>
        <w:t>-</w:t>
      </w:r>
      <w:r w:rsidRPr="00151D5C">
        <w:rPr>
          <w:rFonts w:ascii="PT Astra Serif" w:hAnsi="PT Astra Serif"/>
          <w:sz w:val="28"/>
          <w:szCs w:val="28"/>
        </w:rPr>
        <w:t>зованных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юридических лиц, осуществляющих деятельность на территори</w:t>
      </w:r>
      <w:r w:rsidR="00251632">
        <w:rPr>
          <w:rFonts w:ascii="PT Astra Serif" w:hAnsi="PT Astra Serif"/>
          <w:sz w:val="28"/>
          <w:szCs w:val="28"/>
        </w:rPr>
        <w:t>и</w:t>
      </w:r>
      <w:r w:rsidRPr="00151D5C">
        <w:rPr>
          <w:rFonts w:ascii="PT Astra Serif" w:hAnsi="PT Astra Serif"/>
          <w:sz w:val="28"/>
          <w:szCs w:val="28"/>
        </w:rPr>
        <w:t xml:space="preserve"> соответствующего муниципального образования (далее – хозяйствующие субъекты), о готовности участвовать в </w:t>
      </w:r>
      <w:r w:rsidR="00B4313A">
        <w:rPr>
          <w:rFonts w:ascii="PT Astra Serif" w:hAnsi="PT Astra Serif"/>
          <w:sz w:val="28"/>
          <w:szCs w:val="28"/>
        </w:rPr>
        <w:t>финансовом</w:t>
      </w:r>
      <w:r w:rsidRPr="00151D5C">
        <w:rPr>
          <w:rFonts w:ascii="PT Astra Serif" w:hAnsi="PT Astra Serif"/>
          <w:sz w:val="28"/>
          <w:szCs w:val="28"/>
        </w:rPr>
        <w:t xml:space="preserve"> обеспечении реализации инициативного проекта (в случае наличия таких писем);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12) документы, подтверждающие участие </w:t>
      </w:r>
      <w:r w:rsidR="00EB294C">
        <w:rPr>
          <w:rFonts w:ascii="PT Astra Serif" w:hAnsi="PT Astra Serif"/>
          <w:sz w:val="28"/>
          <w:szCs w:val="28"/>
        </w:rPr>
        <w:t>граждан</w:t>
      </w:r>
      <w:r w:rsidRPr="00151D5C">
        <w:rPr>
          <w:rFonts w:ascii="PT Astra Serif" w:hAnsi="PT Astra Serif"/>
          <w:sz w:val="28"/>
          <w:szCs w:val="28"/>
        </w:rPr>
        <w:t xml:space="preserve"> и (или) хозяйствующих субъектов в </w:t>
      </w:r>
      <w:r w:rsidR="005B1584">
        <w:rPr>
          <w:rFonts w:ascii="PT Astra Serif" w:hAnsi="PT Astra Serif"/>
          <w:sz w:val="28"/>
          <w:szCs w:val="28"/>
        </w:rPr>
        <w:t xml:space="preserve">реализации инициативного проекта </w:t>
      </w:r>
      <w:r w:rsidR="006F41AF">
        <w:rPr>
          <w:rFonts w:ascii="PT Astra Serif" w:hAnsi="PT Astra Serif"/>
          <w:sz w:val="28"/>
          <w:szCs w:val="28"/>
        </w:rPr>
        <w:br/>
      </w:r>
      <w:r w:rsidR="003B4006">
        <w:rPr>
          <w:rFonts w:ascii="PT Astra Serif" w:hAnsi="PT Astra Serif"/>
          <w:sz w:val="28"/>
          <w:szCs w:val="28"/>
        </w:rPr>
        <w:t xml:space="preserve">в </w:t>
      </w:r>
      <w:r w:rsidRPr="00151D5C">
        <w:rPr>
          <w:rFonts w:ascii="PT Astra Serif" w:hAnsi="PT Astra Serif"/>
          <w:sz w:val="28"/>
          <w:szCs w:val="28"/>
        </w:rPr>
        <w:t xml:space="preserve">добровольной имущественной форме и (или) в </w:t>
      </w:r>
      <w:r w:rsidR="0017738F">
        <w:rPr>
          <w:rFonts w:ascii="PT Astra Serif" w:hAnsi="PT Astra Serif"/>
          <w:sz w:val="28"/>
          <w:szCs w:val="28"/>
        </w:rPr>
        <w:t xml:space="preserve">форме </w:t>
      </w:r>
      <w:r w:rsidRPr="00151D5C">
        <w:rPr>
          <w:rFonts w:ascii="PT Astra Serif" w:hAnsi="PT Astra Serif"/>
          <w:sz w:val="28"/>
          <w:szCs w:val="28"/>
        </w:rPr>
        <w:t>добровольно</w:t>
      </w:r>
      <w:r w:rsidR="0017738F">
        <w:rPr>
          <w:rFonts w:ascii="PT Astra Serif" w:hAnsi="PT Astra Serif"/>
          <w:sz w:val="28"/>
          <w:szCs w:val="28"/>
        </w:rPr>
        <w:t>го</w:t>
      </w:r>
      <w:r w:rsidRPr="00151D5C">
        <w:rPr>
          <w:rFonts w:ascii="PT Astra Serif" w:hAnsi="PT Astra Serif"/>
          <w:sz w:val="28"/>
          <w:szCs w:val="28"/>
        </w:rPr>
        <w:t xml:space="preserve"> трудово</w:t>
      </w:r>
      <w:r w:rsidR="0017738F">
        <w:rPr>
          <w:rFonts w:ascii="PT Astra Serif" w:hAnsi="PT Astra Serif"/>
          <w:sz w:val="28"/>
          <w:szCs w:val="28"/>
        </w:rPr>
        <w:t>го</w:t>
      </w:r>
      <w:r w:rsidRPr="00151D5C">
        <w:rPr>
          <w:rFonts w:ascii="PT Astra Serif" w:hAnsi="PT Astra Serif"/>
          <w:sz w:val="28"/>
          <w:szCs w:val="28"/>
        </w:rPr>
        <w:t xml:space="preserve"> </w:t>
      </w:r>
      <w:r w:rsidR="00DB24B8">
        <w:rPr>
          <w:rFonts w:ascii="PT Astra Serif" w:hAnsi="PT Astra Serif"/>
          <w:sz w:val="28"/>
          <w:szCs w:val="28"/>
        </w:rPr>
        <w:t xml:space="preserve">или подобного </w:t>
      </w:r>
      <w:r w:rsidRPr="00151D5C">
        <w:rPr>
          <w:rFonts w:ascii="PT Astra Serif" w:hAnsi="PT Astra Serif"/>
          <w:sz w:val="28"/>
          <w:szCs w:val="28"/>
        </w:rPr>
        <w:t>участи</w:t>
      </w:r>
      <w:r w:rsidR="0017738F">
        <w:rPr>
          <w:rFonts w:ascii="PT Astra Serif" w:hAnsi="PT Astra Serif"/>
          <w:sz w:val="28"/>
          <w:szCs w:val="28"/>
        </w:rPr>
        <w:t>я</w:t>
      </w:r>
      <w:r w:rsidRPr="00151D5C">
        <w:rPr>
          <w:rFonts w:ascii="PT Astra Serif" w:hAnsi="PT Astra Serif"/>
          <w:sz w:val="28"/>
          <w:szCs w:val="28"/>
        </w:rPr>
        <w:t xml:space="preserve"> (в случае наличия таких документов);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13) копии документов, подтверждающих выполнение в период, предшествующий периоду проведения конкурсного отбора, за счёт средств местного бюджета,</w:t>
      </w:r>
      <w:r>
        <w:rPr>
          <w:rFonts w:ascii="PT Astra Serif" w:hAnsi="PT Astra Serif"/>
          <w:sz w:val="28"/>
          <w:szCs w:val="28"/>
        </w:rPr>
        <w:t xml:space="preserve"> и</w:t>
      </w:r>
      <w:r w:rsidR="001773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(или)</w:t>
      </w:r>
      <w:r w:rsidRPr="00151D5C">
        <w:rPr>
          <w:rFonts w:ascii="PT Astra Serif" w:hAnsi="PT Astra Serif"/>
          <w:sz w:val="28"/>
          <w:szCs w:val="28"/>
        </w:rPr>
        <w:t xml:space="preserve"> </w:t>
      </w:r>
      <w:r w:rsidRPr="008B087E">
        <w:rPr>
          <w:rFonts w:ascii="PT Astra Serif" w:hAnsi="PT Astra Serif"/>
          <w:sz w:val="28"/>
          <w:szCs w:val="28"/>
        </w:rPr>
        <w:t>инициативных платежей</w:t>
      </w:r>
      <w:r w:rsidR="00EB294C" w:rsidRPr="008B087E">
        <w:rPr>
          <w:rFonts w:ascii="PT Astra Serif" w:hAnsi="PT Astra Serif"/>
          <w:sz w:val="28"/>
          <w:szCs w:val="28"/>
        </w:rPr>
        <w:t xml:space="preserve"> граждан</w:t>
      </w:r>
      <w:r w:rsidR="00B4313A" w:rsidRPr="008B087E">
        <w:rPr>
          <w:rFonts w:ascii="PT Astra Serif" w:hAnsi="PT Astra Serif"/>
          <w:sz w:val="28"/>
          <w:szCs w:val="28"/>
        </w:rPr>
        <w:t xml:space="preserve"> </w:t>
      </w:r>
      <w:r w:rsidRPr="008B087E">
        <w:rPr>
          <w:rFonts w:ascii="PT Astra Serif" w:hAnsi="PT Astra Serif"/>
          <w:sz w:val="28"/>
          <w:szCs w:val="28"/>
        </w:rPr>
        <w:t>и</w:t>
      </w:r>
      <w:r w:rsidR="008B087E" w:rsidRPr="008B087E">
        <w:rPr>
          <w:rFonts w:ascii="PT Astra Serif" w:hAnsi="PT Astra Serif"/>
          <w:sz w:val="28"/>
          <w:szCs w:val="28"/>
        </w:rPr>
        <w:t xml:space="preserve"> </w:t>
      </w:r>
      <w:r w:rsidR="0075290A">
        <w:rPr>
          <w:rFonts w:ascii="PT Astra Serif" w:hAnsi="PT Astra Serif"/>
          <w:sz w:val="28"/>
          <w:szCs w:val="28"/>
        </w:rPr>
        <w:t>(или) хозяйствующих субъектов</w:t>
      </w:r>
      <w:r w:rsidR="0095591F">
        <w:rPr>
          <w:rFonts w:ascii="PT Astra Serif" w:hAnsi="PT Astra Serif"/>
          <w:sz w:val="28"/>
          <w:szCs w:val="28"/>
        </w:rPr>
        <w:t>,</w:t>
      </w:r>
      <w:r w:rsidRPr="008B087E">
        <w:rPr>
          <w:rFonts w:ascii="PT Astra Serif" w:hAnsi="PT Astra Serif"/>
          <w:sz w:val="28"/>
          <w:szCs w:val="28"/>
        </w:rPr>
        <w:t xml:space="preserve"> </w:t>
      </w:r>
      <w:r w:rsidR="00B4313A" w:rsidRPr="008B087E">
        <w:rPr>
          <w:rFonts w:ascii="PT Astra Serif" w:hAnsi="PT Astra Serif"/>
          <w:sz w:val="28"/>
          <w:szCs w:val="28"/>
        </w:rPr>
        <w:t xml:space="preserve">и (или) участия граждан и (или) хозяйствующих субъектов в реализации инициативного проекта в добровольной имущественной форме и (или) в форме добровольного трудового или подобного участия </w:t>
      </w:r>
      <w:r w:rsidRPr="008B087E">
        <w:rPr>
          <w:rFonts w:ascii="PT Astra Serif" w:hAnsi="PT Astra Serif"/>
          <w:sz w:val="28"/>
          <w:szCs w:val="28"/>
        </w:rPr>
        <w:t xml:space="preserve">работ </w:t>
      </w:r>
      <w:r w:rsidR="00B4313A" w:rsidRPr="008B087E">
        <w:rPr>
          <w:rFonts w:ascii="PT Astra Serif" w:hAnsi="PT Astra Serif"/>
          <w:sz w:val="28"/>
          <w:szCs w:val="28"/>
        </w:rPr>
        <w:t xml:space="preserve">и (или) услуг </w:t>
      </w:r>
      <w:r w:rsidRPr="008B087E">
        <w:rPr>
          <w:rFonts w:ascii="PT Astra Serif" w:hAnsi="PT Astra Serif"/>
          <w:sz w:val="28"/>
          <w:szCs w:val="28"/>
        </w:rPr>
        <w:t>на объекте, строительство, реконструкция, капитальный или текущий</w:t>
      </w:r>
      <w:r w:rsidR="00EB294C" w:rsidRPr="008B087E">
        <w:rPr>
          <w:rFonts w:ascii="PT Astra Serif" w:hAnsi="PT Astra Serif"/>
          <w:sz w:val="28"/>
          <w:szCs w:val="28"/>
        </w:rPr>
        <w:t xml:space="preserve"> </w:t>
      </w:r>
      <w:r w:rsidRPr="008B087E">
        <w:rPr>
          <w:rFonts w:ascii="PT Astra Serif" w:hAnsi="PT Astra Serif"/>
          <w:sz w:val="28"/>
          <w:szCs w:val="28"/>
        </w:rPr>
        <w:t>ремонт которого предусмотрены инициативным проектом (в случае наличия таких документов);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14) копии документов, подтверждающих </w:t>
      </w:r>
      <w:r w:rsidR="008F59B7">
        <w:rPr>
          <w:rFonts w:ascii="PT Astra Serif" w:hAnsi="PT Astra Serif"/>
          <w:sz w:val="28"/>
          <w:szCs w:val="28"/>
        </w:rPr>
        <w:t>финансовое обеспечение расходов, связанных с подготовкой</w:t>
      </w:r>
      <w:r w:rsidRPr="00151D5C">
        <w:rPr>
          <w:rFonts w:ascii="PT Astra Serif" w:hAnsi="PT Astra Serif"/>
          <w:sz w:val="28"/>
          <w:szCs w:val="28"/>
        </w:rPr>
        <w:t xml:space="preserve"> сведений о сметной стоимости строительства, реконструкции, </w:t>
      </w:r>
      <w:r w:rsidRPr="00EB294C">
        <w:rPr>
          <w:rFonts w:ascii="PT Astra Serif" w:hAnsi="PT Astra Serif"/>
          <w:sz w:val="28"/>
          <w:szCs w:val="28"/>
        </w:rPr>
        <w:t>капитального или текущего ремонта</w:t>
      </w:r>
      <w:r w:rsidRPr="00151D5C">
        <w:rPr>
          <w:rFonts w:ascii="PT Astra Serif" w:hAnsi="PT Astra Serif"/>
          <w:sz w:val="28"/>
          <w:szCs w:val="28"/>
        </w:rPr>
        <w:t xml:space="preserve"> объекта недвижимого имущества, предусмотренного инициативным проектом, 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и сметных нормах, применявшихся при определении сметной стоимости строительства, реконструкции, </w:t>
      </w:r>
      <w:r w:rsidRPr="00EB294C">
        <w:rPr>
          <w:rFonts w:ascii="PT Astra Serif" w:hAnsi="PT Astra Serif"/>
          <w:sz w:val="28"/>
          <w:szCs w:val="28"/>
        </w:rPr>
        <w:t>капитального или текущего ремонта указанного</w:t>
      </w:r>
      <w:r w:rsidRPr="00151D5C">
        <w:rPr>
          <w:rFonts w:ascii="PT Astra Serif" w:hAnsi="PT Astra Serif"/>
          <w:sz w:val="28"/>
          <w:szCs w:val="28"/>
        </w:rPr>
        <w:t xml:space="preserve"> объекта, если соответствующие расходы указаны в заявке (в случае наличия таких документов);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15) дизайн-проект, содержащий текстовое и визуальное</w:t>
      </w:r>
      <w:r>
        <w:rPr>
          <w:rFonts w:ascii="PT Astra Serif" w:hAnsi="PT Astra Serif"/>
          <w:sz w:val="28"/>
          <w:szCs w:val="28"/>
        </w:rPr>
        <w:t xml:space="preserve"> описание </w:t>
      </w:r>
      <w:r w:rsidR="008F59B7">
        <w:rPr>
          <w:rFonts w:ascii="PT Astra Serif" w:hAnsi="PT Astra Serif"/>
          <w:sz w:val="28"/>
          <w:szCs w:val="28"/>
        </w:rPr>
        <w:t xml:space="preserve">объектов, </w:t>
      </w:r>
      <w:r w:rsidR="00E041A8">
        <w:rPr>
          <w:rFonts w:ascii="PT Astra Serif" w:hAnsi="PT Astra Serif"/>
          <w:sz w:val="28"/>
          <w:szCs w:val="28"/>
        </w:rPr>
        <w:t>подлежащих созданию</w:t>
      </w:r>
      <w:r w:rsidR="008F59B7">
        <w:rPr>
          <w:rFonts w:ascii="PT Astra Serif" w:hAnsi="PT Astra Serif"/>
          <w:sz w:val="28"/>
          <w:szCs w:val="28"/>
        </w:rPr>
        <w:t xml:space="preserve"> (</w:t>
      </w:r>
      <w:r w:rsidR="00E041A8">
        <w:rPr>
          <w:rFonts w:ascii="PT Astra Serif" w:hAnsi="PT Astra Serif"/>
          <w:sz w:val="28"/>
          <w:szCs w:val="28"/>
        </w:rPr>
        <w:t xml:space="preserve">реконструкции, ремонту) в ходе реализации </w:t>
      </w:r>
      <w:r>
        <w:rPr>
          <w:rFonts w:ascii="PT Astra Serif" w:hAnsi="PT Astra Serif"/>
          <w:sz w:val="28"/>
          <w:szCs w:val="28"/>
        </w:rPr>
        <w:t>инициативного проекта</w:t>
      </w:r>
      <w:r w:rsidRPr="00151D5C">
        <w:rPr>
          <w:rFonts w:ascii="PT Astra Serif" w:hAnsi="PT Astra Serif"/>
          <w:sz w:val="28"/>
          <w:szCs w:val="28"/>
        </w:rPr>
        <w:t>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16) другие материалы: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а) фотографические изображения и (или) видеозаписи, отражающие ход проведения общих собраний жителей муниципальных образований;</w:t>
      </w:r>
    </w:p>
    <w:p w:rsidR="00643CE4" w:rsidRPr="00151D5C" w:rsidRDefault="00643CE4" w:rsidP="0079514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б) фотографические изоб</w:t>
      </w:r>
      <w:r w:rsidR="00035C0B">
        <w:rPr>
          <w:rFonts w:ascii="PT Astra Serif" w:hAnsi="PT Astra Serif"/>
          <w:sz w:val="28"/>
          <w:szCs w:val="28"/>
        </w:rPr>
        <w:t>ражения объекта, строительство,</w:t>
      </w:r>
      <w:r w:rsidR="00013B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51D5C">
        <w:rPr>
          <w:rFonts w:ascii="PT Astra Serif" w:hAnsi="PT Astra Serif"/>
          <w:sz w:val="28"/>
          <w:szCs w:val="28"/>
        </w:rPr>
        <w:t>реконструк</w:t>
      </w:r>
      <w:r w:rsidR="00BB5802">
        <w:rPr>
          <w:rFonts w:ascii="PT Astra Serif" w:hAnsi="PT Astra Serif"/>
          <w:sz w:val="28"/>
          <w:szCs w:val="28"/>
        </w:rPr>
        <w:t>-</w:t>
      </w:r>
      <w:r w:rsidRPr="00151D5C">
        <w:rPr>
          <w:rFonts w:ascii="PT Astra Serif" w:hAnsi="PT Astra Serif"/>
          <w:sz w:val="28"/>
          <w:szCs w:val="28"/>
        </w:rPr>
        <w:t>цию</w:t>
      </w:r>
      <w:proofErr w:type="spellEnd"/>
      <w:r w:rsidRPr="00151D5C">
        <w:rPr>
          <w:rFonts w:ascii="PT Astra Serif" w:hAnsi="PT Astra Serif"/>
          <w:sz w:val="28"/>
          <w:szCs w:val="28"/>
        </w:rPr>
        <w:t>, капитальный или текущий ремонт котор</w:t>
      </w:r>
      <w:r w:rsidR="00035C0B">
        <w:rPr>
          <w:rFonts w:ascii="PT Astra Serif" w:hAnsi="PT Astra Serif"/>
          <w:sz w:val="28"/>
          <w:szCs w:val="28"/>
        </w:rPr>
        <w:t>ого</w:t>
      </w:r>
      <w:r w:rsidRPr="00151D5C">
        <w:rPr>
          <w:rFonts w:ascii="PT Astra Serif" w:hAnsi="PT Astra Serif"/>
          <w:sz w:val="28"/>
          <w:szCs w:val="28"/>
        </w:rPr>
        <w:t xml:space="preserve"> планируется осуществить </w:t>
      </w:r>
      <w:r w:rsidR="0095591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в </w:t>
      </w:r>
      <w:r w:rsidR="00E041A8">
        <w:rPr>
          <w:rFonts w:ascii="PT Astra Serif" w:hAnsi="PT Astra Serif"/>
          <w:sz w:val="28"/>
          <w:szCs w:val="28"/>
        </w:rPr>
        <w:t>ходе</w:t>
      </w:r>
      <w:r w:rsidRPr="00151D5C">
        <w:rPr>
          <w:rFonts w:ascii="PT Astra Serif" w:hAnsi="PT Astra Serif"/>
          <w:sz w:val="28"/>
          <w:szCs w:val="28"/>
        </w:rPr>
        <w:t xml:space="preserve"> реализации инициативного проекта, отражающие текущее состояние указанного объекта;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в) публикации в средствах массовой информации, скриншоты страниц сайтов в информационно-телекоммуникационной сети </w:t>
      </w:r>
      <w:r w:rsidR="00EF5AFB">
        <w:rPr>
          <w:rFonts w:ascii="PT Astra Serif" w:hAnsi="PT Astra Serif"/>
          <w:sz w:val="28"/>
          <w:szCs w:val="28"/>
        </w:rPr>
        <w:t>«</w:t>
      </w:r>
      <w:r w:rsidRPr="00151D5C">
        <w:rPr>
          <w:rFonts w:ascii="PT Astra Serif" w:hAnsi="PT Astra Serif"/>
          <w:sz w:val="28"/>
          <w:szCs w:val="28"/>
        </w:rPr>
        <w:t>Интернет</w:t>
      </w:r>
      <w:r w:rsidR="00EF5AFB">
        <w:rPr>
          <w:rFonts w:ascii="PT Astra Serif" w:hAnsi="PT Astra Serif"/>
          <w:sz w:val="28"/>
          <w:szCs w:val="28"/>
        </w:rPr>
        <w:t>»</w:t>
      </w:r>
      <w:r w:rsidRPr="00151D5C">
        <w:rPr>
          <w:rFonts w:ascii="PT Astra Serif" w:hAnsi="PT Astra Serif"/>
          <w:sz w:val="28"/>
          <w:szCs w:val="28"/>
        </w:rPr>
        <w:t xml:space="preserve">, в которых </w:t>
      </w:r>
      <w:r w:rsidRPr="00151D5C">
        <w:rPr>
          <w:rFonts w:ascii="PT Astra Serif" w:hAnsi="PT Astra Serif"/>
          <w:sz w:val="28"/>
          <w:szCs w:val="28"/>
        </w:rPr>
        <w:br/>
        <w:t xml:space="preserve">содержатся информация об участии в конкурсном отборе, об изучении </w:t>
      </w:r>
      <w:r w:rsidRPr="00151D5C">
        <w:rPr>
          <w:rFonts w:ascii="PT Astra Serif" w:hAnsi="PT Astra Serif"/>
          <w:sz w:val="28"/>
          <w:szCs w:val="28"/>
        </w:rPr>
        <w:lastRenderedPageBreak/>
        <w:t xml:space="preserve">общественного мнения при отборе инициативного проекта, информация 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о провед</w:t>
      </w:r>
      <w:r w:rsidR="00E57EDC">
        <w:rPr>
          <w:rFonts w:ascii="PT Astra Serif" w:hAnsi="PT Astra Serif"/>
          <w:sz w:val="28"/>
          <w:szCs w:val="28"/>
        </w:rPr>
        <w:t>ё</w:t>
      </w:r>
      <w:r w:rsidRPr="00151D5C">
        <w:rPr>
          <w:rFonts w:ascii="PT Astra Serif" w:hAnsi="PT Astra Serif"/>
          <w:sz w:val="28"/>
          <w:szCs w:val="28"/>
        </w:rPr>
        <w:t>нных общих собраниях жителей муниципального образования и (или) голосовани</w:t>
      </w:r>
      <w:r w:rsidR="005F14AA">
        <w:rPr>
          <w:rFonts w:ascii="PT Astra Serif" w:hAnsi="PT Astra Serif"/>
          <w:sz w:val="28"/>
          <w:szCs w:val="28"/>
        </w:rPr>
        <w:t>и</w:t>
      </w:r>
      <w:r w:rsidRPr="00151D5C">
        <w:rPr>
          <w:rFonts w:ascii="PT Astra Serif" w:hAnsi="PT Astra Serif"/>
          <w:sz w:val="28"/>
          <w:szCs w:val="28"/>
        </w:rPr>
        <w:t xml:space="preserve"> жителей муниципального образования по отбору приоритетного инициативного проекта в информационно-телекоммуникационной сети «Интернет», фотографические изображения объектов (в случае наличия таких материалов);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г) материалы творческих конкурсов, направленных на отбор инициативных проектов (в случае наличия таких материалов).</w:t>
      </w:r>
    </w:p>
    <w:p w:rsidR="00643CE4" w:rsidRPr="00151D5C" w:rsidRDefault="00C6796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643CE4" w:rsidRPr="00151D5C">
        <w:rPr>
          <w:rFonts w:ascii="PT Astra Serif" w:hAnsi="PT Astra Serif"/>
          <w:sz w:val="28"/>
          <w:szCs w:val="28"/>
        </w:rPr>
        <w:t xml:space="preserve">. Заявки, документы (копии документов) и материалы, указанные </w:t>
      </w:r>
      <w:r w:rsidR="00643CE4" w:rsidRPr="00151D5C">
        <w:rPr>
          <w:rFonts w:ascii="PT Astra Serif" w:hAnsi="PT Astra Serif"/>
          <w:sz w:val="28"/>
          <w:szCs w:val="28"/>
        </w:rPr>
        <w:br/>
        <w:t xml:space="preserve">в </w:t>
      </w:r>
      <w:r w:rsidR="00643CE4" w:rsidRPr="00151D5C">
        <w:rPr>
          <w:rFonts w:ascii="PT Astra Serif" w:hAnsi="PT Astra Serif"/>
          <w:color w:val="000000" w:themeColor="text1"/>
          <w:sz w:val="28"/>
          <w:szCs w:val="28"/>
        </w:rPr>
        <w:t xml:space="preserve">пункте </w:t>
      </w:r>
      <w:r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F71419">
        <w:rPr>
          <w:rFonts w:ascii="PT Astra Serif" w:hAnsi="PT Astra Serif"/>
          <w:sz w:val="28"/>
          <w:szCs w:val="28"/>
        </w:rPr>
        <w:t xml:space="preserve"> настоящих Правил (далее </w:t>
      </w:r>
      <w:r w:rsidR="00BB5802">
        <w:rPr>
          <w:rFonts w:ascii="PT Astra Serif" w:hAnsi="PT Astra Serif"/>
          <w:sz w:val="28"/>
          <w:szCs w:val="28"/>
        </w:rPr>
        <w:t>—</w:t>
      </w:r>
      <w:r w:rsidR="00643CE4" w:rsidRPr="00151D5C">
        <w:rPr>
          <w:rFonts w:ascii="PT Astra Serif" w:hAnsi="PT Astra Serif"/>
          <w:sz w:val="28"/>
          <w:szCs w:val="28"/>
        </w:rPr>
        <w:t xml:space="preserve"> документы), представляются </w:t>
      </w:r>
      <w:r w:rsidR="006F41AF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>в Министерство в электронной форме с использованием специализированного сайта и на бумажных носителях.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Заявки и документы, представляемые на бумажных носителях, должны быть сброшюрованы в одну папку, заверены подписью главы местной администрации и скреплены печатью и возврату не подлежат.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Заявки и документы на бумажном носителе, поступившие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в Министерство по истечении срока приёма заявок, на рассмотрение </w:t>
      </w:r>
      <w:r w:rsidR="00F71419" w:rsidRPr="00151D5C">
        <w:rPr>
          <w:rFonts w:ascii="PT Astra Serif" w:hAnsi="PT Astra Serif"/>
          <w:sz w:val="28"/>
          <w:szCs w:val="28"/>
        </w:rPr>
        <w:t xml:space="preserve">образуемой Правительством Ульяновской области конкурсной комиссии </w:t>
      </w:r>
      <w:r w:rsidR="00E700D4">
        <w:rPr>
          <w:rFonts w:ascii="PT Astra Serif" w:hAnsi="PT Astra Serif"/>
          <w:sz w:val="28"/>
          <w:szCs w:val="28"/>
        </w:rPr>
        <w:br/>
      </w:r>
      <w:r w:rsidR="00F71419" w:rsidRPr="00151D5C">
        <w:rPr>
          <w:rFonts w:ascii="PT Astra Serif" w:hAnsi="PT Astra Serif"/>
          <w:sz w:val="28"/>
          <w:szCs w:val="28"/>
        </w:rPr>
        <w:t>(далее</w:t>
      </w:r>
      <w:r w:rsidR="00F71419">
        <w:rPr>
          <w:rFonts w:ascii="PT Astra Serif" w:hAnsi="PT Astra Serif"/>
          <w:sz w:val="28"/>
          <w:szCs w:val="28"/>
        </w:rPr>
        <w:t xml:space="preserve"> – </w:t>
      </w:r>
      <w:r w:rsidR="00F71419" w:rsidRPr="00151D5C">
        <w:rPr>
          <w:rFonts w:ascii="PT Astra Serif" w:hAnsi="PT Astra Serif"/>
          <w:sz w:val="28"/>
          <w:szCs w:val="28"/>
        </w:rPr>
        <w:t>конкурсная комиссия)</w:t>
      </w:r>
      <w:r w:rsidR="00F71419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не передаются.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Местная администрация не позднее чем за 2 рабочих дня до дня истечения срока приёма заявок вправе отказаться от участия в конкурсном отборе, письменно отозвав заявку.</w:t>
      </w:r>
    </w:p>
    <w:p w:rsidR="00643CE4" w:rsidRPr="00151D5C" w:rsidRDefault="00F8039B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643CE4" w:rsidRPr="00151D5C">
        <w:rPr>
          <w:rFonts w:ascii="PT Astra Serif" w:hAnsi="PT Astra Serif"/>
          <w:sz w:val="28"/>
          <w:szCs w:val="28"/>
        </w:rPr>
        <w:t>. Министерство в течение 5 рабочих дней со дня поступления</w:t>
      </w:r>
      <w:r w:rsidR="006F41AF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>на специализированный сайт заявки и документов осуществляет их проверку</w:t>
      </w:r>
      <w:r w:rsidR="006F41AF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 xml:space="preserve">и принимает решение об их передаче на рассмотрение </w:t>
      </w:r>
      <w:r w:rsidR="00F71419">
        <w:rPr>
          <w:rFonts w:ascii="PT Astra Serif" w:hAnsi="PT Astra Serif"/>
          <w:sz w:val="28"/>
          <w:szCs w:val="28"/>
        </w:rPr>
        <w:t xml:space="preserve">конкурсной комиссии </w:t>
      </w:r>
      <w:r w:rsidR="00643CE4" w:rsidRPr="00151D5C">
        <w:rPr>
          <w:rFonts w:ascii="PT Astra Serif" w:hAnsi="PT Astra Serif"/>
          <w:sz w:val="28"/>
          <w:szCs w:val="28"/>
        </w:rPr>
        <w:t>или об отказе в такой передаче.</w:t>
      </w:r>
    </w:p>
    <w:p w:rsidR="00643CE4" w:rsidRPr="008B087E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087E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в передаче заявки и документов на рассмотрение конкурсной комиссии являются:</w:t>
      </w:r>
    </w:p>
    <w:p w:rsidR="00643CE4" w:rsidRPr="008B087E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087E">
        <w:rPr>
          <w:rFonts w:ascii="PT Astra Serif" w:hAnsi="PT Astra Serif"/>
          <w:sz w:val="28"/>
          <w:szCs w:val="28"/>
        </w:rPr>
        <w:t xml:space="preserve">1) несоответствие муниципального образования </w:t>
      </w:r>
      <w:r w:rsidR="00701E14">
        <w:rPr>
          <w:rFonts w:ascii="PT Astra Serif" w:hAnsi="PT Astra Serif"/>
          <w:sz w:val="28"/>
          <w:szCs w:val="28"/>
        </w:rPr>
        <w:t xml:space="preserve">условиям, </w:t>
      </w:r>
      <w:r w:rsidRPr="008B087E">
        <w:rPr>
          <w:rFonts w:ascii="PT Astra Serif" w:hAnsi="PT Astra Serif"/>
          <w:sz w:val="28"/>
          <w:szCs w:val="28"/>
        </w:rPr>
        <w:t>установлен</w:t>
      </w:r>
      <w:r w:rsidR="00701E14">
        <w:rPr>
          <w:rFonts w:ascii="PT Astra Serif" w:hAnsi="PT Astra Serif"/>
          <w:sz w:val="28"/>
          <w:szCs w:val="28"/>
        </w:rPr>
        <w:softHyphen/>
      </w:r>
      <w:r w:rsidRPr="008B087E">
        <w:rPr>
          <w:rFonts w:ascii="PT Astra Serif" w:hAnsi="PT Astra Serif"/>
          <w:sz w:val="28"/>
          <w:szCs w:val="28"/>
        </w:rPr>
        <w:t xml:space="preserve">ным </w:t>
      </w:r>
      <w:r w:rsidR="00A55F35" w:rsidRPr="008B087E">
        <w:rPr>
          <w:rFonts w:ascii="PT Astra Serif" w:hAnsi="PT Astra Serif"/>
          <w:sz w:val="28"/>
          <w:szCs w:val="28"/>
        </w:rPr>
        <w:t xml:space="preserve">абзацами </w:t>
      </w:r>
      <w:r w:rsidR="00555DCC" w:rsidRPr="008B087E">
        <w:rPr>
          <w:rFonts w:ascii="PT Astra Serif" w:hAnsi="PT Astra Serif"/>
          <w:sz w:val="28"/>
          <w:szCs w:val="28"/>
        </w:rPr>
        <w:t>вторым</w:t>
      </w:r>
      <w:r w:rsidR="00A55F35" w:rsidRPr="008B087E">
        <w:rPr>
          <w:rFonts w:ascii="PT Astra Serif" w:hAnsi="PT Astra Serif"/>
          <w:sz w:val="28"/>
          <w:szCs w:val="28"/>
        </w:rPr>
        <w:t xml:space="preserve">, </w:t>
      </w:r>
      <w:r w:rsidR="00555DCC" w:rsidRPr="008B087E">
        <w:rPr>
          <w:rFonts w:ascii="PT Astra Serif" w:hAnsi="PT Astra Serif"/>
          <w:sz w:val="28"/>
          <w:szCs w:val="28"/>
        </w:rPr>
        <w:t>третьим и пятым</w:t>
      </w:r>
      <w:r w:rsidR="00A55F35" w:rsidRPr="008B087E">
        <w:rPr>
          <w:rFonts w:ascii="PT Astra Serif" w:hAnsi="PT Astra Serif"/>
          <w:sz w:val="28"/>
          <w:szCs w:val="28"/>
        </w:rPr>
        <w:t xml:space="preserve"> </w:t>
      </w:r>
      <w:r w:rsidRPr="008B087E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A55F35" w:rsidRPr="008B087E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8B087E">
        <w:rPr>
          <w:rFonts w:ascii="PT Astra Serif" w:hAnsi="PT Astra Serif"/>
          <w:color w:val="000000" w:themeColor="text1"/>
          <w:sz w:val="28"/>
          <w:szCs w:val="28"/>
        </w:rPr>
        <w:t xml:space="preserve"> 3</w:t>
      </w:r>
      <w:r w:rsidR="00A55F35" w:rsidRPr="008B087E">
        <w:rPr>
          <w:rFonts w:ascii="PT Astra Serif" w:hAnsi="PT Astra Serif"/>
          <w:color w:val="000000" w:themeColor="text1"/>
          <w:sz w:val="28"/>
          <w:szCs w:val="28"/>
        </w:rPr>
        <w:t xml:space="preserve"> и пунктом </w:t>
      </w:r>
      <w:r w:rsidR="006F41AF">
        <w:rPr>
          <w:rFonts w:ascii="PT Astra Serif" w:hAnsi="PT Astra Serif"/>
          <w:color w:val="000000" w:themeColor="text1"/>
          <w:sz w:val="28"/>
          <w:szCs w:val="28"/>
        </w:rPr>
        <w:br/>
      </w:r>
      <w:r w:rsidR="00A55F35" w:rsidRPr="008B087E">
        <w:rPr>
          <w:rFonts w:ascii="PT Astra Serif" w:hAnsi="PT Astra Serif"/>
          <w:color w:val="000000" w:themeColor="text1"/>
          <w:sz w:val="28"/>
          <w:szCs w:val="28"/>
        </w:rPr>
        <w:t xml:space="preserve">5 </w:t>
      </w:r>
      <w:r w:rsidRPr="008B087E">
        <w:rPr>
          <w:rFonts w:ascii="PT Astra Serif" w:hAnsi="PT Astra Serif"/>
          <w:color w:val="000000" w:themeColor="text1"/>
          <w:sz w:val="28"/>
          <w:szCs w:val="28"/>
        </w:rPr>
        <w:t>настоящих</w:t>
      </w:r>
      <w:r w:rsidR="00A55F35" w:rsidRPr="008B087E">
        <w:rPr>
          <w:rFonts w:ascii="PT Astra Serif" w:hAnsi="PT Astra Serif"/>
          <w:sz w:val="28"/>
          <w:szCs w:val="28"/>
        </w:rPr>
        <w:t xml:space="preserve"> Правил, </w:t>
      </w:r>
      <w:r w:rsidR="00555DCC" w:rsidRPr="008B087E">
        <w:rPr>
          <w:rFonts w:ascii="PT Astra Serif" w:hAnsi="PT Astra Serif"/>
          <w:sz w:val="28"/>
          <w:szCs w:val="28"/>
        </w:rPr>
        <w:t>несоответствие</w:t>
      </w:r>
      <w:r w:rsidR="00A55F35" w:rsidRPr="008B087E">
        <w:rPr>
          <w:rFonts w:ascii="PT Astra Serif" w:hAnsi="PT Astra Serif"/>
          <w:sz w:val="28"/>
          <w:szCs w:val="28"/>
        </w:rPr>
        <w:t xml:space="preserve"> заявок</w:t>
      </w:r>
      <w:r w:rsidR="00555DCC" w:rsidRPr="008B087E">
        <w:rPr>
          <w:rFonts w:ascii="PT Astra Serif" w:hAnsi="PT Astra Serif"/>
          <w:sz w:val="28"/>
          <w:szCs w:val="28"/>
        </w:rPr>
        <w:t xml:space="preserve"> предъявляемым к ним требованиям</w:t>
      </w:r>
      <w:r w:rsidRPr="008B087E">
        <w:rPr>
          <w:rFonts w:ascii="PT Astra Serif" w:hAnsi="PT Astra Serif"/>
          <w:sz w:val="28"/>
          <w:szCs w:val="28"/>
        </w:rPr>
        <w:t>;</w:t>
      </w:r>
    </w:p>
    <w:p w:rsidR="00643CE4" w:rsidRPr="008B087E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087E">
        <w:rPr>
          <w:rFonts w:ascii="PT Astra Serif" w:hAnsi="PT Astra Serif"/>
          <w:sz w:val="28"/>
          <w:szCs w:val="28"/>
        </w:rPr>
        <w:t>2) несоответствие инициативных проектов</w:t>
      </w:r>
      <w:r w:rsidR="001007F6" w:rsidRPr="008B087E">
        <w:rPr>
          <w:rFonts w:ascii="PT Astra Serif" w:hAnsi="PT Astra Serif"/>
          <w:sz w:val="28"/>
          <w:szCs w:val="28"/>
        </w:rPr>
        <w:t xml:space="preserve"> предъявляемым к ним требованиям</w:t>
      </w:r>
      <w:r w:rsidRPr="008B087E">
        <w:rPr>
          <w:rFonts w:ascii="PT Astra Serif" w:hAnsi="PT Astra Serif"/>
          <w:sz w:val="28"/>
          <w:szCs w:val="28"/>
        </w:rPr>
        <w:t>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B087E">
        <w:rPr>
          <w:rFonts w:ascii="PT Astra Serif" w:hAnsi="PT Astra Serif"/>
          <w:sz w:val="28"/>
          <w:szCs w:val="28"/>
        </w:rPr>
        <w:t xml:space="preserve">3) представление документов не в полном объёме и (или) наличие в них неполных и (или) недостоверных </w:t>
      </w:r>
      <w:r w:rsidR="008B6F39">
        <w:rPr>
          <w:rFonts w:ascii="PT Astra Serif" w:hAnsi="PT Astra Serif"/>
          <w:sz w:val="28"/>
          <w:szCs w:val="28"/>
        </w:rPr>
        <w:t>сведений</w:t>
      </w:r>
      <w:r w:rsidRPr="008B087E">
        <w:rPr>
          <w:rFonts w:ascii="PT Astra Serif" w:hAnsi="PT Astra Serif"/>
          <w:sz w:val="28"/>
          <w:szCs w:val="28"/>
        </w:rPr>
        <w:t>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Не позднее 3 рабочих дней со дня принятия соответствующего решения Министерство с использованием специализированного сайта направляет местной администрации уведомление о принятом решении</w:t>
      </w:r>
      <w:r w:rsidR="001007F6">
        <w:rPr>
          <w:rFonts w:ascii="PT Astra Serif" w:hAnsi="PT Astra Serif"/>
          <w:sz w:val="28"/>
          <w:szCs w:val="28"/>
        </w:rPr>
        <w:t xml:space="preserve">, содержащее сведения об </w:t>
      </w:r>
      <w:r w:rsidRPr="00151D5C">
        <w:rPr>
          <w:rFonts w:ascii="PT Astra Serif" w:hAnsi="PT Astra Serif"/>
          <w:sz w:val="28"/>
          <w:szCs w:val="28"/>
        </w:rPr>
        <w:t>обстоятельств</w:t>
      </w:r>
      <w:r w:rsidR="001007F6">
        <w:rPr>
          <w:rFonts w:ascii="PT Astra Serif" w:hAnsi="PT Astra Serif"/>
          <w:sz w:val="28"/>
          <w:szCs w:val="28"/>
        </w:rPr>
        <w:t>ах</w:t>
      </w:r>
      <w:r w:rsidRPr="00151D5C">
        <w:rPr>
          <w:rFonts w:ascii="PT Astra Serif" w:hAnsi="PT Astra Serif"/>
          <w:sz w:val="28"/>
          <w:szCs w:val="28"/>
        </w:rPr>
        <w:t>, послуживших основанием для его принятия.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При этом в случае принятия Министерством решения о передаче заявки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и документов на рассмотрение конкурсной комиссии соответствующая местная администрация не позднее 5 рабочих дней со дня получения уведомления,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но не позднее истечения срока приёма заявок представляет в Министерство заявки и документы на бумажных носителях.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lastRenderedPageBreak/>
        <w:t xml:space="preserve">В случае если в течение срока приёма заявок представлена только одна </w:t>
      </w:r>
      <w:r w:rsidRPr="00151D5C">
        <w:rPr>
          <w:rFonts w:ascii="PT Astra Serif" w:hAnsi="PT Astra Serif"/>
          <w:sz w:val="28"/>
          <w:szCs w:val="28"/>
        </w:rPr>
        <w:br/>
        <w:t>заявка или не представлено ни одной заявки, Министерство принимает решение о продлении срока приёма заявок на 5 календарных дней.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В случае если в течение срока, на который продл</w:t>
      </w:r>
      <w:r w:rsidR="00302813">
        <w:rPr>
          <w:rFonts w:ascii="PT Astra Serif" w:hAnsi="PT Astra Serif"/>
          <w:sz w:val="28"/>
          <w:szCs w:val="28"/>
        </w:rPr>
        <w:t>ё</w:t>
      </w:r>
      <w:r w:rsidRPr="00151D5C">
        <w:rPr>
          <w:rFonts w:ascii="PT Astra Serif" w:hAnsi="PT Astra Serif"/>
          <w:sz w:val="28"/>
          <w:szCs w:val="28"/>
        </w:rPr>
        <w:t>н срок приёма заявок, представлена только одна заявка или не представлено ни одной заявки, Министерство принимает решение о признании конкурсного отбора несостоявшимся.</w:t>
      </w:r>
    </w:p>
    <w:p w:rsidR="00643CE4" w:rsidRPr="00151D5C" w:rsidRDefault="00F8039B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643CE4" w:rsidRPr="00151D5C">
        <w:rPr>
          <w:rFonts w:ascii="PT Astra Serif" w:hAnsi="PT Astra Serif"/>
          <w:sz w:val="28"/>
          <w:szCs w:val="28"/>
        </w:rPr>
        <w:t>. Конкурсная комиссия с использованием специализированного сайта рассматривает заявки и документы и оценивает инициативные проекты</w:t>
      </w:r>
      <w:r w:rsidR="006F41AF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 xml:space="preserve">в соответствии с </w:t>
      </w:r>
      <w:r w:rsidR="00643CE4" w:rsidRPr="00151D5C">
        <w:rPr>
          <w:rFonts w:ascii="PT Astra Serif" w:hAnsi="PT Astra Serif"/>
          <w:color w:val="000000" w:themeColor="text1"/>
          <w:sz w:val="28"/>
          <w:szCs w:val="28"/>
        </w:rPr>
        <w:t>Методикой,</w:t>
      </w:r>
      <w:r w:rsidR="00643CE4" w:rsidRPr="00151D5C">
        <w:rPr>
          <w:rFonts w:ascii="PT Astra Serif" w:hAnsi="PT Astra Serif"/>
          <w:sz w:val="28"/>
          <w:szCs w:val="28"/>
        </w:rPr>
        <w:t xml:space="preserve"> установленной приложением № 4 к настоящим Правилам, в </w:t>
      </w:r>
      <w:r w:rsidR="00302813">
        <w:rPr>
          <w:rFonts w:ascii="PT Astra Serif" w:hAnsi="PT Astra Serif"/>
          <w:sz w:val="28"/>
          <w:szCs w:val="28"/>
        </w:rPr>
        <w:t xml:space="preserve">течение </w:t>
      </w:r>
      <w:r w:rsidR="00643CE4" w:rsidRPr="00151D5C">
        <w:rPr>
          <w:rFonts w:ascii="PT Astra Serif" w:hAnsi="PT Astra Serif"/>
          <w:sz w:val="28"/>
          <w:szCs w:val="28"/>
        </w:rPr>
        <w:t>одного месяца с</w:t>
      </w:r>
      <w:r w:rsidR="00302813">
        <w:rPr>
          <w:rFonts w:ascii="PT Astra Serif" w:hAnsi="PT Astra Serif"/>
          <w:sz w:val="28"/>
          <w:szCs w:val="28"/>
        </w:rPr>
        <w:t>о</w:t>
      </w:r>
      <w:r w:rsidR="00643CE4" w:rsidRPr="00151D5C">
        <w:rPr>
          <w:rFonts w:ascii="PT Astra Serif" w:hAnsi="PT Astra Serif"/>
          <w:sz w:val="28"/>
          <w:szCs w:val="28"/>
        </w:rPr>
        <w:t xml:space="preserve"> д</w:t>
      </w:r>
      <w:r w:rsidR="00302813">
        <w:rPr>
          <w:rFonts w:ascii="PT Astra Serif" w:hAnsi="PT Astra Serif"/>
          <w:sz w:val="28"/>
          <w:szCs w:val="28"/>
        </w:rPr>
        <w:t>ня</w:t>
      </w:r>
      <w:r w:rsidR="00643CE4" w:rsidRPr="00151D5C">
        <w:rPr>
          <w:rFonts w:ascii="PT Astra Serif" w:hAnsi="PT Astra Serif"/>
          <w:sz w:val="28"/>
          <w:szCs w:val="28"/>
        </w:rPr>
        <w:t xml:space="preserve"> окончания приёма заявок.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По результатам оценки инициативных проектов на своём заседании конкурсная комиссия формирует рейтинг инициативных проектов в порядке убывания суммарного количества присвоенных им баллов. Место и время проведения указанного заседания определяет председатель конкурсной комиссии.</w:t>
      </w:r>
    </w:p>
    <w:p w:rsidR="00643CE4" w:rsidRPr="00151D5C" w:rsidRDefault="00F8039B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643CE4" w:rsidRPr="00151D5C">
        <w:rPr>
          <w:rFonts w:ascii="PT Astra Serif" w:hAnsi="PT Astra Serif"/>
          <w:sz w:val="28"/>
          <w:szCs w:val="28"/>
        </w:rPr>
        <w:t>. Общий объём субсидий распределяется между местными бюджетами последовательно в порядке убывания суммарного количества присвоенных инициативным проектам баллов до момента полного исчерпания лимитов бюджетных обязательств на предоставление субсидий, доведённых</w:t>
      </w:r>
      <w:r w:rsidR="006F41AF">
        <w:rPr>
          <w:rFonts w:ascii="PT Astra Serif" w:hAnsi="PT Astra Serif"/>
          <w:sz w:val="28"/>
          <w:szCs w:val="28"/>
        </w:rPr>
        <w:br/>
      </w:r>
      <w:r w:rsidR="00643CE4" w:rsidRPr="00151D5C">
        <w:rPr>
          <w:rFonts w:ascii="PT Astra Serif" w:hAnsi="PT Astra Serif"/>
          <w:sz w:val="28"/>
          <w:szCs w:val="28"/>
        </w:rPr>
        <w:t>до Министерства как получателя средств областного бюджета. При этом: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1) если по результатам оценки инициативных проектов двум и более инициативным проектам присвоено равное наибольшее количество баллов, приоритет отдаётся инициативному проекту, в целях софинансирования связанных с реализацией которого расходных обязательств субсидии должны быть предоставлены в меньшем объёме;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2) если объём субсидий, предоставляемых в целях софинансирования расходных обязательств, связанных с реализацией инициативного проекта, </w:t>
      </w:r>
      <w:r w:rsidRPr="00151D5C">
        <w:rPr>
          <w:rFonts w:ascii="PT Astra Serif" w:hAnsi="PT Astra Serif"/>
          <w:sz w:val="28"/>
          <w:szCs w:val="28"/>
        </w:rPr>
        <w:br/>
        <w:t>является одинаковым, приоритет отда</w:t>
      </w:r>
      <w:r w:rsidR="00E438FE">
        <w:rPr>
          <w:rFonts w:ascii="PT Astra Serif" w:hAnsi="PT Astra Serif"/>
          <w:sz w:val="28"/>
          <w:szCs w:val="28"/>
        </w:rPr>
        <w:t>ё</w:t>
      </w:r>
      <w:r w:rsidRPr="00151D5C">
        <w:rPr>
          <w:rFonts w:ascii="PT Astra Serif" w:hAnsi="PT Astra Serif"/>
          <w:sz w:val="28"/>
          <w:szCs w:val="28"/>
        </w:rPr>
        <w:t>тся инициативному проекту, объём привлекаемых в целях финансового обеспечения реализации которого инициативных платежей хозяйствующих субъектов является наибольшим;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3) в случае равенства объёма субсидий, предоставляемых в целях софинансирования расходных обязательств, связанных с реализацией инициативного проекта, и объёма привлекаемых в целях финансового обеспечения его реализации инициативных п</w:t>
      </w:r>
      <w:r w:rsidR="009A327D">
        <w:rPr>
          <w:rFonts w:ascii="PT Astra Serif" w:hAnsi="PT Astra Serif"/>
          <w:sz w:val="28"/>
          <w:szCs w:val="28"/>
        </w:rPr>
        <w:t>латежей хозяйствующих субъектов</w:t>
      </w:r>
      <w:r w:rsidRPr="00151D5C">
        <w:rPr>
          <w:rFonts w:ascii="PT Astra Serif" w:hAnsi="PT Astra Serif"/>
          <w:sz w:val="28"/>
          <w:szCs w:val="28"/>
        </w:rPr>
        <w:t xml:space="preserve"> приоритет отдаётся инициативному проекту, объём привлекаемых 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в целях финансового обеспечения реализации которого инициативных платежей </w:t>
      </w:r>
      <w:r w:rsidR="00555DCC">
        <w:rPr>
          <w:rFonts w:ascii="PT Astra Serif" w:hAnsi="PT Astra Serif"/>
          <w:sz w:val="28"/>
          <w:szCs w:val="28"/>
        </w:rPr>
        <w:t xml:space="preserve">граждан </w:t>
      </w:r>
      <w:r w:rsidRPr="00151D5C">
        <w:rPr>
          <w:rFonts w:ascii="PT Astra Serif" w:hAnsi="PT Astra Serif"/>
          <w:sz w:val="28"/>
          <w:szCs w:val="28"/>
        </w:rPr>
        <w:t>является наибольшим.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На основании протокола заседания конкурсной комиссии Министерство готовит проект постановления Правительства Ульяновской области 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о распределении субсидий между местными бюджетами.</w:t>
      </w:r>
    </w:p>
    <w:p w:rsidR="00643CE4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F8039B">
        <w:rPr>
          <w:rFonts w:ascii="PT Astra Serif" w:hAnsi="PT Astra Serif"/>
          <w:sz w:val="28"/>
          <w:szCs w:val="28"/>
        </w:rPr>
        <w:t>1</w:t>
      </w:r>
      <w:r w:rsidRPr="00151D5C">
        <w:rPr>
          <w:rFonts w:ascii="PT Astra Serif" w:hAnsi="PT Astra Serif"/>
          <w:sz w:val="28"/>
          <w:szCs w:val="28"/>
        </w:rPr>
        <w:t xml:space="preserve">. Объём субсидии, предоставляемой местному бюджету, определяется </w:t>
      </w:r>
      <w:r w:rsidRPr="00151D5C">
        <w:rPr>
          <w:rFonts w:ascii="PT Astra Serif" w:hAnsi="PT Astra Serif"/>
          <w:sz w:val="28"/>
          <w:szCs w:val="28"/>
        </w:rPr>
        <w:br/>
        <w:t>по формуле:</w:t>
      </w:r>
    </w:p>
    <w:p w:rsidR="009A327D" w:rsidRPr="00151D5C" w:rsidRDefault="009A327D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51D5C">
        <w:rPr>
          <w:rFonts w:ascii="PT Astra Serif" w:hAnsi="PT Astra Serif"/>
          <w:sz w:val="28"/>
          <w:szCs w:val="28"/>
        </w:rPr>
        <w:t>Сi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= (С / </w:t>
      </w:r>
      <w:proofErr w:type="spellStart"/>
      <w:r w:rsidRPr="00151D5C">
        <w:rPr>
          <w:rFonts w:ascii="PT Astra Serif" w:hAnsi="PT Astra Serif"/>
          <w:sz w:val="28"/>
          <w:szCs w:val="28"/>
        </w:rPr>
        <w:t>Сз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) x </w:t>
      </w:r>
      <w:proofErr w:type="spellStart"/>
      <w:r w:rsidRPr="00151D5C">
        <w:rPr>
          <w:rFonts w:ascii="PT Astra Serif" w:hAnsi="PT Astra Serif"/>
          <w:sz w:val="28"/>
          <w:szCs w:val="28"/>
        </w:rPr>
        <w:t>Фi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="00555DCC">
        <w:rPr>
          <w:rFonts w:ascii="PT Astra Serif" w:hAnsi="PT Astra Serif"/>
          <w:sz w:val="28"/>
          <w:szCs w:val="28"/>
        </w:rPr>
        <w:t>У</w:t>
      </w:r>
      <w:r w:rsidRPr="00151D5C">
        <w:rPr>
          <w:rFonts w:ascii="PT Astra Serif" w:hAnsi="PT Astra Serif"/>
          <w:sz w:val="28"/>
          <w:szCs w:val="28"/>
        </w:rPr>
        <w:t>i</w:t>
      </w:r>
      <w:proofErr w:type="spellEnd"/>
      <w:r w:rsidRPr="00151D5C">
        <w:rPr>
          <w:rFonts w:ascii="PT Astra Serif" w:hAnsi="PT Astra Serif"/>
          <w:sz w:val="28"/>
          <w:szCs w:val="28"/>
        </w:rPr>
        <w:t>, где:</w:t>
      </w:r>
    </w:p>
    <w:p w:rsidR="00643CE4" w:rsidRPr="00151D5C" w:rsidRDefault="009A327D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lastRenderedPageBreak/>
        <w:t>Сi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5F14AA">
        <w:rPr>
          <w:rFonts w:ascii="PT Astra Serif" w:hAnsi="PT Astra Serif"/>
          <w:sz w:val="28"/>
          <w:szCs w:val="28"/>
        </w:rPr>
        <w:t>–</w:t>
      </w:r>
      <w:r w:rsidR="00643CE4" w:rsidRPr="00151D5C">
        <w:rPr>
          <w:rFonts w:ascii="PT Astra Serif" w:hAnsi="PT Astra Serif"/>
          <w:sz w:val="28"/>
          <w:szCs w:val="28"/>
        </w:rPr>
        <w:t xml:space="preserve"> объём субсидии, предоставляемой i-</w:t>
      </w:r>
      <w:proofErr w:type="spellStart"/>
      <w:r w:rsidR="00643CE4" w:rsidRPr="00151D5C">
        <w:rPr>
          <w:rFonts w:ascii="PT Astra Serif" w:hAnsi="PT Astra Serif"/>
          <w:sz w:val="28"/>
          <w:szCs w:val="28"/>
        </w:rPr>
        <w:t>му</w:t>
      </w:r>
      <w:proofErr w:type="spellEnd"/>
      <w:r w:rsidR="00643CE4" w:rsidRPr="00151D5C">
        <w:rPr>
          <w:rFonts w:ascii="PT Astra Serif" w:hAnsi="PT Astra Serif"/>
          <w:sz w:val="28"/>
          <w:szCs w:val="28"/>
        </w:rPr>
        <w:t xml:space="preserve"> местному бюджету в целях </w:t>
      </w:r>
      <w:r w:rsidR="00643CE4" w:rsidRPr="00151D5C">
        <w:rPr>
          <w:rFonts w:ascii="PT Astra Serif" w:hAnsi="PT Astra Serif"/>
          <w:sz w:val="28"/>
          <w:szCs w:val="28"/>
        </w:rPr>
        <w:br/>
        <w:t>софинансирования расходных обязательств, связанных с реализацией i-го инициативного проекта;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 xml:space="preserve">С </w:t>
      </w:r>
      <w:r w:rsidR="005F14AA">
        <w:rPr>
          <w:rFonts w:ascii="PT Astra Serif" w:hAnsi="PT Astra Serif"/>
          <w:sz w:val="28"/>
          <w:szCs w:val="28"/>
        </w:rPr>
        <w:t>–</w:t>
      </w:r>
      <w:r w:rsidR="009A327D" w:rsidRPr="00151D5C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общий объём субсидий, подлежащий распределению;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51D5C">
        <w:rPr>
          <w:rFonts w:ascii="PT Astra Serif" w:hAnsi="PT Astra Serif"/>
          <w:sz w:val="28"/>
          <w:szCs w:val="28"/>
        </w:rPr>
        <w:t>Сз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</w:t>
      </w:r>
      <w:r w:rsidR="005F14AA">
        <w:rPr>
          <w:rFonts w:ascii="PT Astra Serif" w:hAnsi="PT Astra Serif"/>
          <w:sz w:val="28"/>
          <w:szCs w:val="28"/>
        </w:rPr>
        <w:t>–</w:t>
      </w:r>
      <w:r w:rsidR="009A327D" w:rsidRPr="00151D5C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объём субсидий, запрашиваемый во всех заявках, к которым были приложены инициативные проекты, рассмотренные конкурсной комиссией;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51D5C">
        <w:rPr>
          <w:rFonts w:ascii="PT Astra Serif" w:hAnsi="PT Astra Serif"/>
          <w:sz w:val="28"/>
          <w:szCs w:val="28"/>
        </w:rPr>
        <w:t>Фi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</w:t>
      </w:r>
      <w:r w:rsidR="005F14AA">
        <w:rPr>
          <w:rFonts w:ascii="PT Astra Serif" w:hAnsi="PT Astra Serif"/>
          <w:sz w:val="28"/>
          <w:szCs w:val="28"/>
        </w:rPr>
        <w:t>–</w:t>
      </w:r>
      <w:r w:rsidR="009A327D" w:rsidRPr="00151D5C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>планируемый объём финансового обеспечения реализации i-го инициативного проекта;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51D5C">
        <w:rPr>
          <w:rFonts w:ascii="PT Astra Serif" w:hAnsi="PT Astra Serif"/>
          <w:sz w:val="28"/>
          <w:szCs w:val="28"/>
        </w:rPr>
        <w:t>Уi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</w:t>
      </w:r>
      <w:r w:rsidR="005F14AA">
        <w:rPr>
          <w:rFonts w:ascii="PT Astra Serif" w:hAnsi="PT Astra Serif"/>
          <w:sz w:val="28"/>
          <w:szCs w:val="28"/>
        </w:rPr>
        <w:t>–</w:t>
      </w:r>
      <w:r w:rsidR="009A327D" w:rsidRPr="00151D5C">
        <w:rPr>
          <w:rFonts w:ascii="PT Astra Serif" w:hAnsi="PT Astra Serif"/>
          <w:sz w:val="28"/>
          <w:szCs w:val="28"/>
        </w:rPr>
        <w:t xml:space="preserve"> </w:t>
      </w:r>
      <w:r w:rsidRPr="00151D5C">
        <w:rPr>
          <w:rFonts w:ascii="PT Astra Serif" w:hAnsi="PT Astra Serif"/>
          <w:sz w:val="28"/>
          <w:szCs w:val="28"/>
        </w:rPr>
        <w:t xml:space="preserve">значение уровня </w:t>
      </w:r>
      <w:proofErr w:type="spellStart"/>
      <w:r w:rsidRPr="00151D5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151D5C">
        <w:rPr>
          <w:rFonts w:ascii="PT Astra Serif" w:hAnsi="PT Astra Serif"/>
          <w:sz w:val="28"/>
          <w:szCs w:val="28"/>
        </w:rPr>
        <w:t xml:space="preserve"> </w:t>
      </w:r>
      <w:r w:rsidR="004B63E1" w:rsidRPr="00160D4A">
        <w:rPr>
          <w:rFonts w:ascii="PT Astra Serif" w:hAnsi="PT Astra Serif"/>
          <w:sz w:val="28"/>
          <w:szCs w:val="28"/>
        </w:rPr>
        <w:t>Ульяновской областью</w:t>
      </w:r>
      <w:r w:rsidR="004B63E1">
        <w:rPr>
          <w:rFonts w:ascii="PT Astra Serif" w:hAnsi="PT Astra Serif"/>
          <w:sz w:val="28"/>
          <w:szCs w:val="28"/>
        </w:rPr>
        <w:t xml:space="preserve"> </w:t>
      </w:r>
      <w:r w:rsidR="00A14340">
        <w:rPr>
          <w:rFonts w:ascii="PT Astra Serif" w:hAnsi="PT Astra Serif"/>
          <w:sz w:val="28"/>
          <w:szCs w:val="28"/>
        </w:rPr>
        <w:t xml:space="preserve">объёма </w:t>
      </w:r>
      <w:r w:rsidRPr="00151D5C">
        <w:rPr>
          <w:rFonts w:ascii="PT Astra Serif" w:hAnsi="PT Astra Serif"/>
          <w:sz w:val="28"/>
          <w:szCs w:val="28"/>
        </w:rPr>
        <w:t>расходного обязательства муниципального образования, связанного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 xml:space="preserve">с реализацией i-го инициативного проекта, установленного </w:t>
      </w:r>
      <w:r w:rsidRPr="00A10F7F">
        <w:rPr>
          <w:rFonts w:ascii="PT Astra Serif" w:hAnsi="PT Astra Serif"/>
          <w:sz w:val="28"/>
          <w:szCs w:val="28"/>
        </w:rPr>
        <w:t>соглашением.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A14340">
        <w:rPr>
          <w:rFonts w:ascii="PT Astra Serif" w:hAnsi="PT Astra Serif"/>
          <w:sz w:val="28"/>
          <w:szCs w:val="28"/>
        </w:rPr>
        <w:t>2</w:t>
      </w:r>
      <w:r w:rsidRPr="00151D5C">
        <w:rPr>
          <w:rFonts w:ascii="PT Astra Serif" w:hAnsi="PT Astra Serif"/>
          <w:sz w:val="28"/>
          <w:szCs w:val="28"/>
        </w:rPr>
        <w:t xml:space="preserve">. В случае реализации на территории муниципального образования двух и более инициативных проектов для предоставления субсидий в целях </w:t>
      </w:r>
      <w:r w:rsidRPr="00151D5C">
        <w:rPr>
          <w:rFonts w:ascii="PT Astra Serif" w:hAnsi="PT Astra Serif"/>
          <w:sz w:val="28"/>
          <w:szCs w:val="28"/>
        </w:rPr>
        <w:br/>
        <w:t>софинансирования расходных обязательств, связанных с реализацией каждого такого инициативного проекта, заключается отдельное соглашение.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Если местной администрацией в течение четырёх месяцев со дня заключения соглашения не заключ</w:t>
      </w:r>
      <w:r w:rsidR="00425D9E">
        <w:rPr>
          <w:rFonts w:ascii="PT Astra Serif" w:hAnsi="PT Astra Serif"/>
          <w:sz w:val="28"/>
          <w:szCs w:val="28"/>
        </w:rPr>
        <w:t>ё</w:t>
      </w:r>
      <w:r w:rsidRPr="00151D5C">
        <w:rPr>
          <w:rFonts w:ascii="PT Astra Serif" w:hAnsi="PT Astra Serif"/>
          <w:sz w:val="28"/>
          <w:szCs w:val="28"/>
        </w:rPr>
        <w:t>н муниципальный контракт (иной договор), предметом которого является поставка товаров (выполнение работ, оказание услуг) для обеспечения муниципальных нужд, обусловленных реализацией инициативного проекта, Министерство вправе в одностороннем порядке расторгнуть соглашение.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A14340">
        <w:rPr>
          <w:rFonts w:ascii="PT Astra Serif" w:hAnsi="PT Astra Serif"/>
          <w:sz w:val="28"/>
          <w:szCs w:val="28"/>
        </w:rPr>
        <w:t>3</w:t>
      </w:r>
      <w:r w:rsidRPr="00151D5C">
        <w:rPr>
          <w:rFonts w:ascii="PT Astra Serif" w:hAnsi="PT Astra Serif"/>
          <w:sz w:val="28"/>
          <w:szCs w:val="28"/>
        </w:rPr>
        <w:t xml:space="preserve">. В случае образования экономии бюджетных средств, сложившейся </w:t>
      </w:r>
      <w:r w:rsidRPr="00151D5C">
        <w:rPr>
          <w:rFonts w:ascii="PT Astra Serif" w:hAnsi="PT Astra Serif"/>
          <w:sz w:val="28"/>
          <w:szCs w:val="28"/>
        </w:rPr>
        <w:br/>
        <w:t xml:space="preserve">по результатам закупок товаров, работ, услуг для обеспечения муниципальных нужд, осуществлённых с применением конкурентных способов определения поставщиков (подрядчиков, исполнителей) в соответствии с Федеральным </w:t>
      </w:r>
      <w:r w:rsidRPr="00151D5C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color w:val="000000" w:themeColor="text1"/>
          <w:sz w:val="28"/>
          <w:szCs w:val="28"/>
        </w:rPr>
        <w:t>законом</w:t>
      </w:r>
      <w:r w:rsidRPr="00151D5C">
        <w:rPr>
          <w:rFonts w:ascii="PT Astra Serif" w:hAnsi="PT Astra Serif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сэкономленные средства подлежат распределению пропорционально уровню софинансирования по каждому источнику софинансирования: 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сэкономленные средства областного бюджета, предоставленные</w:t>
      </w:r>
      <w:r w:rsidR="006F41AF">
        <w:rPr>
          <w:rFonts w:ascii="PT Astra Serif" w:hAnsi="PT Astra Serif"/>
          <w:sz w:val="28"/>
          <w:szCs w:val="28"/>
        </w:rPr>
        <w:br/>
      </w:r>
      <w:r w:rsidRPr="00151D5C">
        <w:rPr>
          <w:rFonts w:ascii="PT Astra Serif" w:hAnsi="PT Astra Serif"/>
          <w:sz w:val="28"/>
          <w:szCs w:val="28"/>
        </w:rPr>
        <w:t>в качестве субсидий, подлежат возврату в областной бюджет;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остаток инициативных платежей, не использованных в целях реализации инициативного проекта, подлежит возврату лицам, перечисли</w:t>
      </w:r>
      <w:r w:rsidR="001327C5">
        <w:rPr>
          <w:rFonts w:ascii="PT Astra Serif" w:hAnsi="PT Astra Serif"/>
          <w:sz w:val="28"/>
          <w:szCs w:val="28"/>
        </w:rPr>
        <w:t>вшим</w:t>
      </w:r>
      <w:r w:rsidRPr="00151D5C">
        <w:rPr>
          <w:rFonts w:ascii="PT Astra Serif" w:hAnsi="PT Astra Serif"/>
          <w:sz w:val="28"/>
          <w:szCs w:val="28"/>
        </w:rPr>
        <w:t xml:space="preserve"> </w:t>
      </w:r>
      <w:r w:rsidR="0029353A">
        <w:rPr>
          <w:rFonts w:ascii="PT Astra Serif" w:hAnsi="PT Astra Serif"/>
          <w:sz w:val="28"/>
          <w:szCs w:val="28"/>
        </w:rPr>
        <w:t xml:space="preserve">инициативные платежи </w:t>
      </w:r>
      <w:r w:rsidRPr="00151D5C">
        <w:rPr>
          <w:rFonts w:ascii="PT Astra Serif" w:hAnsi="PT Astra Serif"/>
          <w:sz w:val="28"/>
          <w:szCs w:val="28"/>
        </w:rPr>
        <w:t xml:space="preserve">в местный бюджет, либо может быть </w:t>
      </w:r>
      <w:r w:rsidR="0029353A">
        <w:rPr>
          <w:rFonts w:ascii="PT Astra Serif" w:hAnsi="PT Astra Serif"/>
          <w:sz w:val="28"/>
          <w:szCs w:val="28"/>
        </w:rPr>
        <w:t>использован</w:t>
      </w:r>
      <w:r w:rsidR="006F41AF">
        <w:rPr>
          <w:rFonts w:ascii="PT Astra Serif" w:hAnsi="PT Astra Serif"/>
          <w:sz w:val="28"/>
          <w:szCs w:val="28"/>
        </w:rPr>
        <w:br/>
      </w:r>
      <w:r w:rsidR="0029353A">
        <w:rPr>
          <w:rFonts w:ascii="PT Astra Serif" w:hAnsi="PT Astra Serif"/>
          <w:sz w:val="28"/>
          <w:szCs w:val="28"/>
        </w:rPr>
        <w:t xml:space="preserve">в целях строительства (реконструкции, ремонта) </w:t>
      </w:r>
      <w:r w:rsidRPr="00151D5C">
        <w:rPr>
          <w:rFonts w:ascii="PT Astra Serif" w:hAnsi="PT Astra Serif"/>
          <w:sz w:val="28"/>
          <w:szCs w:val="28"/>
        </w:rPr>
        <w:t>то</w:t>
      </w:r>
      <w:r w:rsidR="0029353A">
        <w:rPr>
          <w:rFonts w:ascii="PT Astra Serif" w:hAnsi="PT Astra Serif"/>
          <w:sz w:val="28"/>
          <w:szCs w:val="28"/>
        </w:rPr>
        <w:t>го</w:t>
      </w:r>
      <w:r w:rsidRPr="00151D5C">
        <w:rPr>
          <w:rFonts w:ascii="PT Astra Serif" w:hAnsi="PT Astra Serif"/>
          <w:sz w:val="28"/>
          <w:szCs w:val="28"/>
        </w:rPr>
        <w:t xml:space="preserve"> же объект</w:t>
      </w:r>
      <w:r w:rsidR="0029353A">
        <w:rPr>
          <w:rFonts w:ascii="PT Astra Serif" w:hAnsi="PT Astra Serif"/>
          <w:sz w:val="28"/>
          <w:szCs w:val="28"/>
        </w:rPr>
        <w:t xml:space="preserve">а, предусмотренного </w:t>
      </w:r>
      <w:r w:rsidRPr="00151D5C">
        <w:rPr>
          <w:rFonts w:ascii="PT Astra Serif" w:hAnsi="PT Astra Serif"/>
          <w:sz w:val="28"/>
          <w:szCs w:val="28"/>
        </w:rPr>
        <w:t>инициативн</w:t>
      </w:r>
      <w:r w:rsidR="0029353A">
        <w:rPr>
          <w:rFonts w:ascii="PT Astra Serif" w:hAnsi="PT Astra Serif"/>
          <w:sz w:val="28"/>
          <w:szCs w:val="28"/>
        </w:rPr>
        <w:t>ым</w:t>
      </w:r>
      <w:r w:rsidRPr="00151D5C">
        <w:rPr>
          <w:rFonts w:ascii="PT Astra Serif" w:hAnsi="PT Astra Serif"/>
          <w:sz w:val="28"/>
          <w:szCs w:val="28"/>
        </w:rPr>
        <w:t xml:space="preserve"> проект</w:t>
      </w:r>
      <w:r w:rsidR="0029353A">
        <w:rPr>
          <w:rFonts w:ascii="PT Astra Serif" w:hAnsi="PT Astra Serif"/>
          <w:sz w:val="28"/>
          <w:szCs w:val="28"/>
        </w:rPr>
        <w:t>ом,</w:t>
      </w:r>
      <w:r w:rsidRPr="00151D5C">
        <w:rPr>
          <w:rFonts w:ascii="PT Astra Serif" w:hAnsi="PT Astra Serif"/>
          <w:sz w:val="28"/>
          <w:szCs w:val="28"/>
        </w:rPr>
        <w:t xml:space="preserve"> по согласованию с инициативной группой инициативного проекта.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В случае если инициативный проект не был реализован, инициативные платежи подлежат возврату лицам, перечисли</w:t>
      </w:r>
      <w:r w:rsidR="00A530BA">
        <w:rPr>
          <w:rFonts w:ascii="PT Astra Serif" w:hAnsi="PT Astra Serif"/>
          <w:sz w:val="28"/>
          <w:szCs w:val="28"/>
        </w:rPr>
        <w:t>вшим их</w:t>
      </w:r>
      <w:r w:rsidRPr="00151D5C">
        <w:rPr>
          <w:rFonts w:ascii="PT Astra Serif" w:hAnsi="PT Astra Serif"/>
          <w:sz w:val="28"/>
          <w:szCs w:val="28"/>
        </w:rPr>
        <w:t xml:space="preserve"> в местный бюджет.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Порядок расчёта сумм инициативных платежей, подлежащих возврату лицам, перечисл</w:t>
      </w:r>
      <w:r w:rsidR="00F27CAF">
        <w:rPr>
          <w:rFonts w:ascii="PT Astra Serif" w:hAnsi="PT Astra Serif"/>
          <w:sz w:val="28"/>
          <w:szCs w:val="28"/>
        </w:rPr>
        <w:t>ившим их</w:t>
      </w:r>
      <w:r w:rsidRPr="00151D5C">
        <w:rPr>
          <w:rFonts w:ascii="PT Astra Serif" w:hAnsi="PT Astra Serif"/>
          <w:sz w:val="28"/>
          <w:szCs w:val="28"/>
        </w:rPr>
        <w:t xml:space="preserve"> в местный бюджет, </w:t>
      </w:r>
      <w:r w:rsidR="00F27CAF">
        <w:rPr>
          <w:rFonts w:ascii="PT Astra Serif" w:hAnsi="PT Astra Serif"/>
          <w:sz w:val="28"/>
          <w:szCs w:val="28"/>
        </w:rPr>
        <w:t xml:space="preserve">и возврата этих платежей </w:t>
      </w:r>
      <w:r w:rsidRPr="00151D5C">
        <w:rPr>
          <w:rFonts w:ascii="PT Astra Serif" w:hAnsi="PT Astra Serif"/>
          <w:sz w:val="28"/>
          <w:szCs w:val="28"/>
        </w:rPr>
        <w:t>определяется нормативным правовым актом представительного органа муниципального образования.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A14340">
        <w:rPr>
          <w:rFonts w:ascii="PT Astra Serif" w:hAnsi="PT Astra Serif"/>
          <w:sz w:val="28"/>
          <w:szCs w:val="28"/>
        </w:rPr>
        <w:t>4</w:t>
      </w:r>
      <w:r w:rsidRPr="00151D5C">
        <w:rPr>
          <w:rFonts w:ascii="PT Astra Serif" w:hAnsi="PT Astra Serif"/>
          <w:sz w:val="28"/>
          <w:szCs w:val="28"/>
        </w:rPr>
        <w:t xml:space="preserve">. Перечисление субсидий осуществляется в установленном бюджетным законодательством порядке на лицевые счета, открытые получателям субсидий </w:t>
      </w:r>
      <w:r w:rsidRPr="00151D5C">
        <w:rPr>
          <w:rFonts w:ascii="PT Astra Serif" w:hAnsi="PT Astra Serif"/>
          <w:sz w:val="28"/>
          <w:szCs w:val="28"/>
        </w:rPr>
        <w:lastRenderedPageBreak/>
        <w:t xml:space="preserve">в финансовых органах муниципальных образований или территориальном </w:t>
      </w:r>
      <w:r w:rsidRPr="00151D5C">
        <w:rPr>
          <w:rFonts w:ascii="PT Astra Serif" w:hAnsi="PT Astra Serif"/>
          <w:sz w:val="28"/>
          <w:szCs w:val="28"/>
        </w:rPr>
        <w:br/>
        <w:t xml:space="preserve">органе Федерального казначейства по Ульяновской области, в соответствии </w:t>
      </w:r>
      <w:r w:rsidRPr="00151D5C">
        <w:rPr>
          <w:rFonts w:ascii="PT Astra Serif" w:hAnsi="PT Astra Serif"/>
          <w:sz w:val="28"/>
          <w:szCs w:val="28"/>
        </w:rPr>
        <w:br/>
        <w:t>с соглашением.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A14340">
        <w:rPr>
          <w:rFonts w:ascii="PT Astra Serif" w:hAnsi="PT Astra Serif"/>
          <w:sz w:val="28"/>
          <w:szCs w:val="28"/>
        </w:rPr>
        <w:t>5</w:t>
      </w:r>
      <w:r w:rsidRPr="00151D5C">
        <w:rPr>
          <w:rFonts w:ascii="PT Astra Serif" w:hAnsi="PT Astra Serif"/>
          <w:sz w:val="28"/>
          <w:szCs w:val="28"/>
        </w:rPr>
        <w:t>. Показателем результативности использования субсидий является степень реализации инициативного проекта, подтвержд</w:t>
      </w:r>
      <w:r w:rsidR="00A530BA">
        <w:rPr>
          <w:rFonts w:ascii="PT Astra Serif" w:hAnsi="PT Astra Serif"/>
          <w:sz w:val="28"/>
          <w:szCs w:val="28"/>
        </w:rPr>
        <w:t>ё</w:t>
      </w:r>
      <w:r w:rsidRPr="00151D5C">
        <w:rPr>
          <w:rFonts w:ascii="PT Astra Serif" w:hAnsi="PT Astra Serif"/>
          <w:sz w:val="28"/>
          <w:szCs w:val="28"/>
        </w:rPr>
        <w:t xml:space="preserve">нная копиями актов </w:t>
      </w:r>
      <w:r w:rsidRPr="00151D5C">
        <w:rPr>
          <w:rFonts w:ascii="PT Astra Serif" w:hAnsi="PT Astra Serif"/>
          <w:sz w:val="28"/>
          <w:szCs w:val="28"/>
        </w:rPr>
        <w:br/>
        <w:t>о приёмке выполненных работ и (или) оказанных услуг.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A14340">
        <w:rPr>
          <w:rFonts w:ascii="PT Astra Serif" w:hAnsi="PT Astra Serif"/>
          <w:sz w:val="28"/>
          <w:szCs w:val="28"/>
        </w:rPr>
        <w:t>6</w:t>
      </w:r>
      <w:r w:rsidRPr="00151D5C">
        <w:rPr>
          <w:rFonts w:ascii="PT Astra Serif" w:hAnsi="PT Astra Serif"/>
          <w:sz w:val="28"/>
          <w:szCs w:val="28"/>
        </w:rPr>
        <w:t xml:space="preserve">. Оценка эффективности использования субсидий осуществляется </w:t>
      </w:r>
      <w:r w:rsidRPr="00151D5C">
        <w:rPr>
          <w:rFonts w:ascii="PT Astra Serif" w:hAnsi="PT Astra Serif"/>
          <w:sz w:val="28"/>
          <w:szCs w:val="28"/>
        </w:rPr>
        <w:br/>
        <w:t xml:space="preserve">Министерством посредством сравнения фактически достигнутых значений </w:t>
      </w:r>
      <w:r w:rsidRPr="00151D5C">
        <w:rPr>
          <w:rFonts w:ascii="PT Astra Serif" w:hAnsi="PT Astra Serif"/>
          <w:sz w:val="28"/>
          <w:szCs w:val="28"/>
        </w:rPr>
        <w:br/>
        <w:t xml:space="preserve">показателя результативности использования субсидий за соответствующий год </w:t>
      </w:r>
      <w:r w:rsidRPr="00151D5C">
        <w:rPr>
          <w:rFonts w:ascii="PT Astra Serif" w:hAnsi="PT Astra Serif"/>
          <w:sz w:val="28"/>
          <w:szCs w:val="28"/>
        </w:rPr>
        <w:br/>
        <w:t>со значениями показателя результативности использования субсидий, предусмотренными соглашениями.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A14340">
        <w:rPr>
          <w:rFonts w:ascii="PT Astra Serif" w:hAnsi="PT Astra Serif"/>
          <w:sz w:val="28"/>
          <w:szCs w:val="28"/>
        </w:rPr>
        <w:t>7</w:t>
      </w:r>
      <w:r w:rsidRPr="00151D5C">
        <w:rPr>
          <w:rFonts w:ascii="PT Astra Serif" w:hAnsi="PT Astra Serif"/>
          <w:sz w:val="28"/>
          <w:szCs w:val="28"/>
        </w:rPr>
        <w:t xml:space="preserve">.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</w:t>
      </w:r>
      <w:r w:rsidRPr="00151D5C">
        <w:rPr>
          <w:rFonts w:ascii="PT Astra Serif" w:hAnsi="PT Astra Serif"/>
          <w:color w:val="000000" w:themeColor="text1"/>
          <w:sz w:val="28"/>
          <w:szCs w:val="28"/>
        </w:rPr>
        <w:t xml:space="preserve">пунктами 14, </w:t>
      </w:r>
      <w:hyperlink r:id="rId12" w:history="1">
        <w:r w:rsidRPr="00151D5C">
          <w:rPr>
            <w:rFonts w:ascii="PT Astra Serif" w:hAnsi="PT Astra Serif"/>
            <w:color w:val="000000" w:themeColor="text1"/>
            <w:sz w:val="28"/>
            <w:szCs w:val="28"/>
          </w:rPr>
          <w:t>17</w:t>
        </w:r>
      </w:hyperlink>
      <w:r w:rsidRPr="00151D5C">
        <w:rPr>
          <w:rFonts w:ascii="PT Astra Serif" w:hAnsi="PT Astra Serif"/>
          <w:color w:val="000000" w:themeColor="text1"/>
          <w:sz w:val="28"/>
          <w:szCs w:val="28"/>
        </w:rPr>
        <w:t xml:space="preserve"> и 20 </w:t>
      </w:r>
      <w:r w:rsidRPr="00151D5C">
        <w:rPr>
          <w:rFonts w:ascii="PT Astra Serif" w:hAnsi="PT Astra Serif"/>
          <w:sz w:val="28"/>
          <w:szCs w:val="28"/>
        </w:rPr>
        <w:t>Правил формирования, предоставления и распределения субсидий и бюджетным законодательством Российской Федерации.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537671">
        <w:rPr>
          <w:rFonts w:ascii="PT Astra Serif" w:hAnsi="PT Astra Serif"/>
          <w:sz w:val="28"/>
          <w:szCs w:val="28"/>
        </w:rPr>
        <w:t>8</w:t>
      </w:r>
      <w:r w:rsidRPr="00151D5C">
        <w:rPr>
          <w:rFonts w:ascii="PT Astra Serif" w:hAnsi="PT Astra Serif"/>
          <w:sz w:val="28"/>
          <w:szCs w:val="28"/>
        </w:rPr>
        <w:t xml:space="preserve">. Субсидии должны быть использованы по целевому назначению </w:t>
      </w:r>
      <w:r w:rsidRPr="00151D5C">
        <w:rPr>
          <w:rFonts w:ascii="PT Astra Serif" w:hAnsi="PT Astra Serif"/>
          <w:sz w:val="28"/>
          <w:szCs w:val="28"/>
        </w:rPr>
        <w:br/>
        <w:t>не позднее 1 декабря текущего финансового года.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1</w:t>
      </w:r>
      <w:r w:rsidR="00537671">
        <w:rPr>
          <w:rFonts w:ascii="PT Astra Serif" w:hAnsi="PT Astra Serif"/>
          <w:sz w:val="28"/>
          <w:szCs w:val="28"/>
        </w:rPr>
        <w:t>9</w:t>
      </w:r>
      <w:r w:rsidRPr="00151D5C">
        <w:rPr>
          <w:rFonts w:ascii="PT Astra Serif" w:hAnsi="PT Astra Serif"/>
          <w:sz w:val="28"/>
          <w:szCs w:val="28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643CE4" w:rsidRPr="00151D5C" w:rsidRDefault="00537671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643CE4" w:rsidRPr="00151D5C">
        <w:rPr>
          <w:rFonts w:ascii="PT Astra Serif" w:hAnsi="PT Astra Serif"/>
          <w:sz w:val="28"/>
          <w:szCs w:val="28"/>
        </w:rPr>
        <w:t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643CE4" w:rsidRPr="00151D5C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643CE4" w:rsidRPr="00A50D3E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1D5C">
        <w:rPr>
          <w:rFonts w:ascii="PT Astra Serif" w:hAnsi="PT Astra Serif"/>
          <w:sz w:val="28"/>
          <w:szCs w:val="28"/>
        </w:rPr>
        <w:t>2</w:t>
      </w:r>
      <w:r w:rsidR="00537671">
        <w:rPr>
          <w:rFonts w:ascii="PT Astra Serif" w:hAnsi="PT Astra Serif"/>
          <w:sz w:val="28"/>
          <w:szCs w:val="28"/>
        </w:rPr>
        <w:t>1</w:t>
      </w:r>
      <w:r w:rsidRPr="00151D5C">
        <w:rPr>
          <w:rFonts w:ascii="PT Astra Serif" w:hAnsi="PT Astra Serif"/>
          <w:sz w:val="28"/>
          <w:szCs w:val="28"/>
        </w:rPr>
        <w:t>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A53BE" w:rsidRDefault="006A53BE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0D47B0" w:rsidRDefault="00537671" w:rsidP="00643CE4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</w:t>
      </w:r>
      <w:r w:rsidR="00643CE4" w:rsidRPr="00AF49A6">
        <w:rPr>
          <w:rFonts w:ascii="PT Astra Serif" w:hAnsi="PT Astra Serif"/>
        </w:rPr>
        <w:t>_________</w:t>
      </w: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643CE4" w:rsidSect="008E0E16"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43CE4" w:rsidRDefault="00643CE4" w:rsidP="00DB2B41">
      <w:pPr>
        <w:pStyle w:val="ConsPlusNormal"/>
        <w:ind w:left="4253"/>
        <w:jc w:val="center"/>
        <w:outlineLvl w:val="2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№</w:t>
      </w:r>
      <w:r w:rsidRPr="00A50D3E">
        <w:rPr>
          <w:rFonts w:ascii="PT Astra Serif" w:hAnsi="PT Astra Serif"/>
          <w:sz w:val="28"/>
          <w:szCs w:val="28"/>
        </w:rPr>
        <w:t xml:space="preserve"> 1</w:t>
      </w:r>
    </w:p>
    <w:p w:rsidR="00643CE4" w:rsidRPr="00A50D3E" w:rsidRDefault="00643CE4" w:rsidP="00DB2B41">
      <w:pPr>
        <w:pStyle w:val="ConsPlusNormal"/>
        <w:ind w:left="4253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643CE4" w:rsidRDefault="00643CE4" w:rsidP="00DB2B41">
      <w:pPr>
        <w:pStyle w:val="ConsPlusNormal"/>
        <w:ind w:left="4253"/>
        <w:jc w:val="center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к Правилам</w:t>
      </w:r>
    </w:p>
    <w:p w:rsidR="00DB2B41" w:rsidRDefault="00DB2B41" w:rsidP="00DB2B41">
      <w:pPr>
        <w:autoSpaceDE w:val="0"/>
        <w:autoSpaceDN w:val="0"/>
        <w:adjustRightInd w:val="0"/>
        <w:ind w:left="4253"/>
        <w:jc w:val="center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</w:t>
      </w: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1471BD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7" w:name="P1016"/>
      <w:bookmarkEnd w:id="7"/>
      <w:r w:rsidRPr="001471BD">
        <w:rPr>
          <w:rFonts w:ascii="PT Astra Serif" w:hAnsi="PT Astra Serif"/>
          <w:b/>
          <w:sz w:val="28"/>
          <w:szCs w:val="28"/>
        </w:rPr>
        <w:t>ЗАЯВКА</w:t>
      </w:r>
    </w:p>
    <w:p w:rsidR="00643CE4" w:rsidRPr="001471BD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1471BD">
        <w:rPr>
          <w:rFonts w:ascii="PT Astra Serif" w:hAnsi="PT Astra Serif"/>
          <w:b/>
          <w:sz w:val="28"/>
          <w:szCs w:val="28"/>
        </w:rPr>
        <w:t>на участие в ежегодном конкурсном отборе</w:t>
      </w:r>
    </w:p>
    <w:p w:rsidR="00643CE4" w:rsidRPr="001471BD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1471BD">
        <w:rPr>
          <w:rFonts w:ascii="PT Astra Serif" w:hAnsi="PT Astra Serif"/>
          <w:b/>
          <w:sz w:val="28"/>
          <w:szCs w:val="28"/>
        </w:rPr>
        <w:t>проектов развития муниципальных образований Ульяновской области,</w:t>
      </w:r>
    </w:p>
    <w:p w:rsidR="00643CE4" w:rsidRPr="001471BD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1471BD">
        <w:rPr>
          <w:rFonts w:ascii="PT Astra Serif" w:hAnsi="PT Astra Serif"/>
          <w:b/>
          <w:sz w:val="28"/>
          <w:szCs w:val="28"/>
        </w:rPr>
        <w:t>подготовленных на основе местных инициатив граждан</w:t>
      </w:r>
    </w:p>
    <w:p w:rsidR="00643CE4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Номер заявки: _____          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A50D3E">
        <w:rPr>
          <w:rFonts w:ascii="PT Astra Serif" w:hAnsi="PT Astra Serif"/>
          <w:sz w:val="28"/>
          <w:szCs w:val="28"/>
        </w:rPr>
        <w:t>Дата составления заявки: _______________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700DBC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Местная администрация муниципального</w:t>
      </w:r>
      <w:r w:rsidR="005156AA">
        <w:rPr>
          <w:rFonts w:ascii="PT Astra Serif" w:hAnsi="PT Astra Serif"/>
          <w:sz w:val="28"/>
          <w:szCs w:val="28"/>
        </w:rPr>
        <w:t xml:space="preserve"> образования Ульяновской области</w:t>
      </w: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  <w:r w:rsidR="005156AA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643CE4" w:rsidRPr="002E2867" w:rsidRDefault="00643CE4" w:rsidP="00643CE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2E2867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 области)</w:t>
      </w:r>
    </w:p>
    <w:p w:rsidR="00643CE4" w:rsidRPr="000F587A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(далее также </w:t>
      </w:r>
      <w:r>
        <w:rPr>
          <w:rFonts w:ascii="PT Astra Serif" w:hAnsi="PT Astra Serif"/>
          <w:sz w:val="28"/>
          <w:szCs w:val="28"/>
        </w:rPr>
        <w:t>–</w:t>
      </w:r>
      <w:r w:rsidRPr="00A50D3E">
        <w:rPr>
          <w:rFonts w:ascii="PT Astra Serif" w:hAnsi="PT Astra Serif"/>
          <w:sz w:val="28"/>
          <w:szCs w:val="28"/>
        </w:rPr>
        <w:t xml:space="preserve"> муниципальное образование) заявляет о намерении участвовать</w:t>
      </w:r>
      <w:r w:rsidR="00700DBC"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в ежегодном конкурсном отборе проектов развития муниципальных образований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 xml:space="preserve">Ульяновской </w:t>
      </w:r>
      <w:r w:rsidRPr="000F587A">
        <w:rPr>
          <w:rFonts w:ascii="PT Astra Serif" w:hAnsi="PT Astra Serif"/>
          <w:sz w:val="28"/>
          <w:szCs w:val="28"/>
        </w:rPr>
        <w:t>области, подготовленных на основе местных инициатив граждан (далее – инициативный проект, конкурсный отбор соответственно).</w:t>
      </w:r>
    </w:p>
    <w:p w:rsidR="00643CE4" w:rsidRPr="000F587A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0F587A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>Наименование инициативного проекта: _____________________________</w:t>
      </w:r>
    </w:p>
    <w:p w:rsidR="00643CE4" w:rsidRPr="000F587A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0F587A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0F587A" w:rsidRDefault="00643CE4" w:rsidP="00273C7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 xml:space="preserve">Предполагаемый объём субсидии из областного бюджета Ульяновской области в целях софинансирования расходных обязательств, связанных </w:t>
      </w:r>
      <w:r w:rsidR="00273C70">
        <w:rPr>
          <w:rFonts w:ascii="PT Astra Serif" w:hAnsi="PT Astra Serif"/>
          <w:sz w:val="28"/>
          <w:szCs w:val="28"/>
        </w:rPr>
        <w:br/>
      </w:r>
      <w:r w:rsidRPr="000F587A">
        <w:rPr>
          <w:rFonts w:ascii="PT Astra Serif" w:hAnsi="PT Astra Serif"/>
          <w:sz w:val="28"/>
          <w:szCs w:val="28"/>
        </w:rPr>
        <w:t>с реализацией иници</w:t>
      </w:r>
      <w:r w:rsidR="00D44994">
        <w:rPr>
          <w:rFonts w:ascii="PT Astra Serif" w:hAnsi="PT Astra Serif"/>
          <w:sz w:val="28"/>
          <w:szCs w:val="28"/>
        </w:rPr>
        <w:t>ативного проекта, составляет_____</w:t>
      </w:r>
      <w:r w:rsidR="00273C70">
        <w:rPr>
          <w:rFonts w:ascii="PT Astra Serif" w:hAnsi="PT Astra Serif"/>
          <w:sz w:val="28"/>
          <w:szCs w:val="28"/>
        </w:rPr>
        <w:t>_____________</w:t>
      </w:r>
      <w:r w:rsidRPr="000F587A">
        <w:rPr>
          <w:rFonts w:ascii="PT Astra Serif" w:hAnsi="PT Astra Serif"/>
          <w:sz w:val="28"/>
          <w:szCs w:val="28"/>
        </w:rPr>
        <w:t>рублей.</w:t>
      </w:r>
    </w:p>
    <w:p w:rsidR="00643CE4" w:rsidRPr="000F587A" w:rsidRDefault="00D44994" w:rsidP="006A53BE">
      <w:pPr>
        <w:pStyle w:val="ConsPlusNonforma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</w:t>
      </w:r>
      <w:r w:rsidR="006A53BE">
        <w:rPr>
          <w:rFonts w:ascii="PT Astra Serif" w:hAnsi="PT Astra Serif"/>
          <w:sz w:val="24"/>
          <w:szCs w:val="24"/>
        </w:rPr>
        <w:t xml:space="preserve">                                    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="00643CE4" w:rsidRPr="000F587A">
        <w:rPr>
          <w:rFonts w:ascii="PT Astra Serif" w:hAnsi="PT Astra Serif"/>
          <w:sz w:val="24"/>
          <w:szCs w:val="24"/>
        </w:rPr>
        <w:t>(сумма прописью)</w:t>
      </w:r>
    </w:p>
    <w:p w:rsidR="00643CE4" w:rsidRPr="000F587A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0F587A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>Для участия в конкурсном отборе представлены:</w:t>
      </w:r>
    </w:p>
    <w:p w:rsidR="00643CE4" w:rsidRPr="000F587A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>1. Инициативный проект на ___ л. в 1 экз.</w:t>
      </w:r>
    </w:p>
    <w:p w:rsidR="00643CE4" w:rsidRPr="00A50D3E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>2. Копия муниципального правового</w:t>
      </w:r>
      <w:r w:rsidRPr="00A50D3E">
        <w:rPr>
          <w:rFonts w:ascii="PT Astra Serif" w:hAnsi="PT Astra Serif"/>
          <w:sz w:val="28"/>
          <w:szCs w:val="28"/>
        </w:rPr>
        <w:t xml:space="preserve"> акта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A50D3E">
        <w:rPr>
          <w:rFonts w:ascii="PT Astra Serif" w:hAnsi="PT Astra Serif"/>
          <w:sz w:val="28"/>
          <w:szCs w:val="28"/>
        </w:rPr>
        <w:t>, устанавливающего расходные обязательства, в целях софинансирования которых дол</w:t>
      </w:r>
      <w:r>
        <w:rPr>
          <w:rFonts w:ascii="PT Astra Serif" w:hAnsi="PT Astra Serif"/>
          <w:sz w:val="28"/>
          <w:szCs w:val="28"/>
        </w:rPr>
        <w:t>жна быть предоставлена субсидия</w:t>
      </w:r>
      <w:r w:rsidR="00273C70">
        <w:rPr>
          <w:rFonts w:ascii="PT Astra Serif" w:hAnsi="PT Astra Serif"/>
          <w:sz w:val="28"/>
          <w:szCs w:val="28"/>
        </w:rPr>
        <w:t>,</w:t>
      </w:r>
      <w:r w:rsidRPr="00A50D3E">
        <w:rPr>
          <w:rFonts w:ascii="PT Astra Serif" w:hAnsi="PT Astra Serif"/>
          <w:sz w:val="28"/>
          <w:szCs w:val="28"/>
        </w:rPr>
        <w:t xml:space="preserve"> на __ л. в 1 экз.</w:t>
      </w:r>
    </w:p>
    <w:p w:rsidR="00643CE4" w:rsidRPr="000F587A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lastRenderedPageBreak/>
        <w:t xml:space="preserve">3. Выписка из решения представительного органа муниципального образования о местном </w:t>
      </w:r>
      <w:r w:rsidRPr="0086087D">
        <w:rPr>
          <w:rFonts w:ascii="PT Astra Serif" w:hAnsi="PT Astra Serif"/>
          <w:sz w:val="28"/>
          <w:szCs w:val="28"/>
        </w:rPr>
        <w:t>бюджете (выписка из сводной бюджетной росписи местного бюджета), подтверждающая наличие в местном бюджете бюджетных ассигнований на финансовое обеспечение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 w:rsidRPr="000F587A">
        <w:rPr>
          <w:rFonts w:ascii="PT Astra Serif" w:hAnsi="PT Astra Serif"/>
          <w:sz w:val="28"/>
          <w:szCs w:val="28"/>
        </w:rPr>
        <w:t>реализации инициативного проекта, подписанная главой местной администрации (гарантийное письмо, подписанное главой местной администрации, которым устанавливается обязательство местной администрации обеспечить в указанные в таком письме сроки наличие в местном бюджете бюджетных ассигнований на финансовое обеспечение реализации инициативного проекта)</w:t>
      </w:r>
      <w:r w:rsidR="004C63F4">
        <w:rPr>
          <w:rFonts w:ascii="PT Astra Serif" w:hAnsi="PT Astra Serif"/>
          <w:sz w:val="28"/>
          <w:szCs w:val="28"/>
        </w:rPr>
        <w:t>,</w:t>
      </w:r>
      <w:r w:rsidRPr="000F587A">
        <w:rPr>
          <w:rFonts w:ascii="PT Astra Serif" w:hAnsi="PT Astra Serif"/>
          <w:sz w:val="28"/>
          <w:szCs w:val="28"/>
        </w:rPr>
        <w:t xml:space="preserve"> на ___ л. в 1 экз.</w:t>
      </w:r>
    </w:p>
    <w:p w:rsidR="00643CE4" w:rsidRPr="00197BD1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>4. Решения общих собраний жителей муниципального образования</w:t>
      </w:r>
      <w:r w:rsidR="006F41AF">
        <w:rPr>
          <w:rFonts w:ascii="PT Astra Serif" w:hAnsi="PT Astra Serif"/>
          <w:sz w:val="28"/>
          <w:szCs w:val="28"/>
        </w:rPr>
        <w:br/>
      </w:r>
      <w:r w:rsidRPr="000F587A">
        <w:rPr>
          <w:rFonts w:ascii="PT Astra Serif" w:hAnsi="PT Astra Serif"/>
          <w:sz w:val="28"/>
          <w:szCs w:val="28"/>
        </w:rPr>
        <w:t xml:space="preserve">о приоритетности инициативного проекта и </w:t>
      </w:r>
      <w:r w:rsidRPr="00197BD1">
        <w:rPr>
          <w:rFonts w:ascii="PT Astra Serif" w:hAnsi="PT Astra Serif"/>
          <w:sz w:val="28"/>
          <w:szCs w:val="28"/>
        </w:rPr>
        <w:t>о готовности участвовать</w:t>
      </w:r>
      <w:r w:rsidR="006F41AF">
        <w:rPr>
          <w:rFonts w:ascii="PT Astra Serif" w:hAnsi="PT Astra Serif"/>
          <w:sz w:val="28"/>
          <w:szCs w:val="28"/>
        </w:rPr>
        <w:br/>
      </w:r>
      <w:r w:rsidRPr="00197BD1">
        <w:rPr>
          <w:rFonts w:ascii="PT Astra Serif" w:hAnsi="PT Astra Serif"/>
          <w:sz w:val="28"/>
          <w:szCs w:val="28"/>
        </w:rPr>
        <w:t>в ресурсном обеспечении реализации</w:t>
      </w:r>
      <w:r w:rsidR="004F4BAA">
        <w:rPr>
          <w:rFonts w:ascii="PT Astra Serif" w:hAnsi="PT Astra Serif"/>
          <w:sz w:val="28"/>
          <w:szCs w:val="28"/>
        </w:rPr>
        <w:t xml:space="preserve"> инициативных проектов</w:t>
      </w:r>
      <w:r w:rsidRPr="00197BD1">
        <w:rPr>
          <w:rFonts w:ascii="PT Astra Serif" w:hAnsi="PT Astra Serif"/>
          <w:sz w:val="28"/>
          <w:szCs w:val="28"/>
        </w:rPr>
        <w:t>, оформленные протоколами указанных собраний</w:t>
      </w:r>
      <w:r w:rsidR="004C63F4">
        <w:rPr>
          <w:rFonts w:ascii="PT Astra Serif" w:hAnsi="PT Astra Serif"/>
          <w:sz w:val="28"/>
          <w:szCs w:val="28"/>
        </w:rPr>
        <w:t>,</w:t>
      </w:r>
      <w:r w:rsidRPr="00197BD1">
        <w:rPr>
          <w:rFonts w:ascii="PT Astra Serif" w:hAnsi="PT Astra Serif"/>
          <w:sz w:val="28"/>
          <w:szCs w:val="28"/>
        </w:rPr>
        <w:t xml:space="preserve"> на ___ л. в 1 экз.</w:t>
      </w:r>
    </w:p>
    <w:p w:rsidR="00643CE4" w:rsidRPr="00151D5C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7BD1">
        <w:rPr>
          <w:rFonts w:ascii="PT Astra Serif" w:hAnsi="PT Astra Serif"/>
          <w:sz w:val="28"/>
          <w:szCs w:val="28"/>
        </w:rPr>
        <w:t>5. Итоговый протокол результатов голосования жителей муниципального образования по отбору приоритетного инициативного проекта</w:t>
      </w:r>
      <w:r w:rsidR="006F41AF">
        <w:rPr>
          <w:rFonts w:ascii="PT Astra Serif" w:hAnsi="PT Astra Serif"/>
          <w:sz w:val="28"/>
          <w:szCs w:val="28"/>
        </w:rPr>
        <w:br/>
      </w:r>
      <w:r w:rsidRPr="00197BD1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 (в случае наличия</w:t>
      </w:r>
      <w:r>
        <w:rPr>
          <w:rFonts w:ascii="PT Astra Serif" w:hAnsi="PT Astra Serif"/>
          <w:sz w:val="28"/>
          <w:szCs w:val="28"/>
        </w:rPr>
        <w:t xml:space="preserve"> такого протокола</w:t>
      </w:r>
      <w:r w:rsidRPr="00197BD1">
        <w:rPr>
          <w:rFonts w:ascii="PT Astra Serif" w:hAnsi="PT Astra Serif"/>
          <w:sz w:val="28"/>
          <w:szCs w:val="28"/>
        </w:rPr>
        <w:t>) на ___ л. в 1 экз.</w:t>
      </w:r>
      <w:r w:rsidRPr="00151D5C">
        <w:rPr>
          <w:rFonts w:ascii="PT Astra Serif" w:hAnsi="PT Astra Serif"/>
          <w:sz w:val="28"/>
          <w:szCs w:val="28"/>
        </w:rPr>
        <w:t xml:space="preserve"> </w:t>
      </w:r>
    </w:p>
    <w:p w:rsidR="00643CE4" w:rsidRPr="000F587A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A50D3E">
        <w:rPr>
          <w:rFonts w:ascii="PT Astra Serif" w:hAnsi="PT Astra Serif"/>
          <w:sz w:val="28"/>
          <w:szCs w:val="28"/>
        </w:rPr>
        <w:t xml:space="preserve">. Документы, содержащие сведения о сметной стоимости строительства, реконструкции, капитального </w:t>
      </w:r>
      <w:r w:rsidRPr="000F587A">
        <w:rPr>
          <w:rFonts w:ascii="PT Astra Serif" w:hAnsi="PT Astra Serif"/>
          <w:sz w:val="28"/>
          <w:szCs w:val="28"/>
        </w:rPr>
        <w:t>или текущего ремонта объекта недвижимого имущества, предусмотренного инициативным проектом, и сметных нормах, применявшихся при определении сметной стоимости строительства, реконструкции, капитального или текущего ремонта указанного объекта</w:t>
      </w:r>
      <w:r w:rsidR="004C63F4">
        <w:rPr>
          <w:rFonts w:ascii="PT Astra Serif" w:hAnsi="PT Astra Serif"/>
          <w:sz w:val="28"/>
          <w:szCs w:val="28"/>
        </w:rPr>
        <w:t>,</w:t>
      </w:r>
      <w:r w:rsidRPr="000F587A">
        <w:rPr>
          <w:rFonts w:ascii="PT Astra Serif" w:hAnsi="PT Astra Serif"/>
          <w:sz w:val="28"/>
          <w:szCs w:val="28"/>
        </w:rPr>
        <w:t xml:space="preserve"> </w:t>
      </w:r>
      <w:r w:rsidR="004C63F4">
        <w:rPr>
          <w:rFonts w:ascii="PT Astra Serif" w:hAnsi="PT Astra Serif"/>
          <w:sz w:val="28"/>
          <w:szCs w:val="28"/>
        </w:rPr>
        <w:br/>
      </w:r>
      <w:r w:rsidRPr="000F587A">
        <w:rPr>
          <w:rFonts w:ascii="PT Astra Serif" w:hAnsi="PT Astra Serif"/>
          <w:sz w:val="28"/>
          <w:szCs w:val="28"/>
        </w:rPr>
        <w:t>на ___ л. в 1 экз.</w:t>
      </w:r>
    </w:p>
    <w:p w:rsidR="00643CE4" w:rsidRPr="00A50D3E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 xml:space="preserve">7. </w:t>
      </w:r>
      <w:r w:rsidR="004F4BAA">
        <w:rPr>
          <w:rFonts w:ascii="PT Astra Serif" w:hAnsi="PT Astra Serif"/>
          <w:sz w:val="28"/>
          <w:szCs w:val="28"/>
        </w:rPr>
        <w:t>З</w:t>
      </w:r>
      <w:r w:rsidR="004F4BAA" w:rsidRPr="007C18FA">
        <w:rPr>
          <w:rFonts w:ascii="PT Astra Serif" w:hAnsi="PT Astra Serif"/>
          <w:sz w:val="28"/>
          <w:szCs w:val="28"/>
        </w:rPr>
        <w:t>аключени</w:t>
      </w:r>
      <w:r w:rsidR="004F4BAA">
        <w:rPr>
          <w:rFonts w:ascii="PT Astra Serif" w:hAnsi="PT Astra Serif"/>
          <w:sz w:val="28"/>
          <w:szCs w:val="28"/>
        </w:rPr>
        <w:t>е</w:t>
      </w:r>
      <w:r w:rsidR="004F4BAA" w:rsidRPr="007C18FA">
        <w:rPr>
          <w:rFonts w:ascii="PT Astra Serif" w:hAnsi="PT Astra Serif"/>
          <w:sz w:val="28"/>
          <w:szCs w:val="28"/>
        </w:rPr>
        <w:t xml:space="preserve"> Министерства строительства и архитектуры Ульяновской</w:t>
      </w:r>
      <w:r w:rsidR="004F4BAA" w:rsidRPr="00151D5C">
        <w:rPr>
          <w:rFonts w:ascii="PT Astra Serif" w:hAnsi="PT Astra Serif"/>
          <w:sz w:val="28"/>
          <w:szCs w:val="28"/>
        </w:rPr>
        <w:t xml:space="preserve"> области и </w:t>
      </w:r>
      <w:r w:rsidR="004F4BAA">
        <w:rPr>
          <w:rFonts w:ascii="PT Astra Serif" w:hAnsi="PT Astra Serif"/>
          <w:sz w:val="28"/>
          <w:szCs w:val="28"/>
        </w:rPr>
        <w:t>областного государственного казё</w:t>
      </w:r>
      <w:r w:rsidR="004F4BAA" w:rsidRPr="00151D5C">
        <w:rPr>
          <w:rFonts w:ascii="PT Astra Serif" w:hAnsi="PT Astra Serif"/>
          <w:sz w:val="28"/>
          <w:szCs w:val="28"/>
        </w:rPr>
        <w:t>нного учреждения «Ульяновскоблстройзаказчик» об обоснованности расчётов, содержащихся</w:t>
      </w:r>
      <w:r w:rsidR="006F41AF">
        <w:rPr>
          <w:rFonts w:ascii="PT Astra Serif" w:hAnsi="PT Astra Serif"/>
          <w:sz w:val="28"/>
          <w:szCs w:val="28"/>
        </w:rPr>
        <w:br/>
      </w:r>
      <w:r w:rsidR="004F4BAA" w:rsidRPr="00151D5C">
        <w:rPr>
          <w:rFonts w:ascii="PT Astra Serif" w:hAnsi="PT Astra Serif"/>
          <w:sz w:val="28"/>
          <w:szCs w:val="28"/>
        </w:rPr>
        <w:t xml:space="preserve">в локальной смете (локальном сметном расчёте), составленных для строительства, реконструкции, </w:t>
      </w:r>
      <w:r w:rsidR="004F4BAA" w:rsidRPr="002A4967">
        <w:rPr>
          <w:rFonts w:ascii="PT Astra Serif" w:hAnsi="PT Astra Serif"/>
          <w:sz w:val="28"/>
          <w:szCs w:val="28"/>
        </w:rPr>
        <w:t>капитального или текущего ремонта</w:t>
      </w:r>
      <w:r w:rsidR="004F4BAA" w:rsidRPr="00151D5C">
        <w:rPr>
          <w:rFonts w:ascii="PT Astra Serif" w:hAnsi="PT Astra Serif"/>
          <w:sz w:val="28"/>
          <w:szCs w:val="28"/>
        </w:rPr>
        <w:t xml:space="preserve"> объекта недвижимого имущества, предусмотренного инициативным проектом,</w:t>
      </w:r>
      <w:r w:rsidR="006F41AF">
        <w:rPr>
          <w:rFonts w:ascii="PT Astra Serif" w:hAnsi="PT Astra Serif"/>
          <w:sz w:val="28"/>
          <w:szCs w:val="28"/>
        </w:rPr>
        <w:br/>
      </w:r>
      <w:r w:rsidR="004F4BAA" w:rsidRPr="00151D5C">
        <w:rPr>
          <w:rFonts w:ascii="PT Astra Serif" w:hAnsi="PT Astra Serif"/>
          <w:sz w:val="28"/>
          <w:szCs w:val="28"/>
        </w:rPr>
        <w:t xml:space="preserve">и сметных норм, применявшихся при определении сметной стоимости строительства, реконструкции, капитального или текущего ремонта указанного объекта, или </w:t>
      </w:r>
      <w:r w:rsidR="004F4BAA" w:rsidRPr="000B744B">
        <w:rPr>
          <w:rFonts w:ascii="PT Astra Serif" w:hAnsi="PT Astra Serif"/>
          <w:sz w:val="28"/>
          <w:szCs w:val="28"/>
        </w:rPr>
        <w:t>заключени</w:t>
      </w:r>
      <w:r w:rsidR="00ED6ED1">
        <w:rPr>
          <w:rFonts w:ascii="PT Astra Serif" w:hAnsi="PT Astra Serif"/>
          <w:sz w:val="28"/>
          <w:szCs w:val="28"/>
        </w:rPr>
        <w:t>е</w:t>
      </w:r>
      <w:r w:rsidR="004F4BAA" w:rsidRPr="000B744B">
        <w:rPr>
          <w:rFonts w:ascii="PT Astra Serif" w:hAnsi="PT Astra Serif"/>
          <w:sz w:val="28"/>
          <w:szCs w:val="28"/>
        </w:rPr>
        <w:t xml:space="preserve"> Министерства транспорта</w:t>
      </w:r>
      <w:r w:rsidR="004F4BAA" w:rsidRPr="00151D5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F41AF">
        <w:rPr>
          <w:rFonts w:ascii="PT Astra Serif" w:hAnsi="PT Astra Serif"/>
          <w:sz w:val="28"/>
          <w:szCs w:val="28"/>
        </w:rPr>
        <w:br/>
      </w:r>
      <w:r w:rsidR="004F4BAA" w:rsidRPr="00151D5C">
        <w:rPr>
          <w:rFonts w:ascii="PT Astra Serif" w:hAnsi="PT Astra Serif"/>
          <w:sz w:val="28"/>
          <w:szCs w:val="28"/>
        </w:rPr>
        <w:t>и областного государственного казённого учреждения «Департамент автомобильных дорог Ульяновской области» об обоснованности расчётов, содержащихся в локальной смете (локальном сметном расчёте), составленных для строительства, реконструкции, капитального ремонта, ремонта или содержания автомобильных дорог общего пользования местного значения муниципального образования, строительство, реконструкция, капитальный ремонт, ремонт и содержание которых будут осуществляться в целях реализации инициативного проекта, и сметных норм, применявшихся при определении сметной стоимости строительства, реконструкции, капитального ремонта, ремонта или содержания указанных автомобильных доро</w:t>
      </w:r>
      <w:r w:rsidR="006F41AF">
        <w:rPr>
          <w:rFonts w:ascii="PT Astra Serif" w:hAnsi="PT Astra Serif"/>
          <w:sz w:val="28"/>
          <w:szCs w:val="28"/>
        </w:rPr>
        <w:t>г</w:t>
      </w:r>
      <w:r w:rsidR="004C63F4">
        <w:rPr>
          <w:rFonts w:ascii="PT Astra Serif" w:hAnsi="PT Astra Serif"/>
          <w:sz w:val="28"/>
          <w:szCs w:val="28"/>
        </w:rPr>
        <w:t>,</w:t>
      </w:r>
      <w:r w:rsidRPr="000F587A">
        <w:rPr>
          <w:rFonts w:ascii="PT Astra Serif" w:hAnsi="PT Astra Serif"/>
          <w:sz w:val="28"/>
          <w:szCs w:val="28"/>
        </w:rPr>
        <w:t xml:space="preserve"> </w:t>
      </w:r>
      <w:r w:rsidR="006F41AF">
        <w:rPr>
          <w:rFonts w:ascii="PT Astra Serif" w:hAnsi="PT Astra Serif"/>
          <w:sz w:val="28"/>
          <w:szCs w:val="28"/>
        </w:rPr>
        <w:br/>
      </w:r>
      <w:r w:rsidRPr="000F587A">
        <w:rPr>
          <w:rFonts w:ascii="PT Astra Serif" w:hAnsi="PT Astra Serif"/>
          <w:sz w:val="28"/>
          <w:szCs w:val="28"/>
        </w:rPr>
        <w:t>на ___ л.</w:t>
      </w:r>
      <w:r w:rsidR="00FE48B9">
        <w:rPr>
          <w:rFonts w:ascii="PT Astra Serif" w:hAnsi="PT Astra Serif"/>
          <w:sz w:val="28"/>
          <w:szCs w:val="28"/>
        </w:rPr>
        <w:t xml:space="preserve"> </w:t>
      </w:r>
      <w:r w:rsidRPr="000F587A">
        <w:rPr>
          <w:rFonts w:ascii="PT Astra Serif" w:hAnsi="PT Astra Serif"/>
          <w:sz w:val="28"/>
          <w:szCs w:val="28"/>
        </w:rPr>
        <w:t>в 1 экз.</w:t>
      </w:r>
    </w:p>
    <w:p w:rsidR="00643CE4" w:rsidRPr="000F587A" w:rsidRDefault="00643CE4" w:rsidP="006A53B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A50D3E">
        <w:rPr>
          <w:rFonts w:ascii="PT Astra Serif" w:hAnsi="PT Astra Serif"/>
          <w:sz w:val="28"/>
          <w:szCs w:val="28"/>
        </w:rPr>
        <w:t xml:space="preserve">. </w:t>
      </w:r>
      <w:r w:rsidR="004F4BAA">
        <w:rPr>
          <w:rFonts w:ascii="PT Astra Serif" w:hAnsi="PT Astra Serif"/>
          <w:sz w:val="28"/>
          <w:szCs w:val="28"/>
        </w:rPr>
        <w:t>Д</w:t>
      </w:r>
      <w:r w:rsidR="004F4BAA" w:rsidRPr="008B087E">
        <w:rPr>
          <w:rFonts w:ascii="PT Astra Serif" w:hAnsi="PT Astra Serif"/>
          <w:sz w:val="28"/>
          <w:szCs w:val="28"/>
        </w:rPr>
        <w:t xml:space="preserve">окументы, подтверждающие наличие положительного заключения </w:t>
      </w:r>
      <w:r w:rsidR="004F4BAA" w:rsidRPr="008B087E">
        <w:rPr>
          <w:rFonts w:ascii="PT Astra Serif" w:hAnsi="PT Astra Serif"/>
          <w:sz w:val="28"/>
          <w:szCs w:val="28"/>
        </w:rPr>
        <w:br/>
        <w:t xml:space="preserve">о проверке достоверности определения сметной стоимости строительства, </w:t>
      </w:r>
      <w:r w:rsidR="004F4BAA" w:rsidRPr="008B087E">
        <w:rPr>
          <w:rFonts w:ascii="PT Astra Serif" w:hAnsi="PT Astra Serif"/>
          <w:sz w:val="28"/>
          <w:szCs w:val="28"/>
        </w:rPr>
        <w:br/>
      </w:r>
      <w:r w:rsidR="004F4BAA" w:rsidRPr="008B087E">
        <w:rPr>
          <w:rFonts w:ascii="PT Astra Serif" w:hAnsi="PT Astra Serif"/>
          <w:sz w:val="28"/>
          <w:szCs w:val="28"/>
        </w:rPr>
        <w:lastRenderedPageBreak/>
        <w:t>реконструкции, капитального или текущего ремонта объекта</w:t>
      </w:r>
      <w:r w:rsidR="004C63F4">
        <w:rPr>
          <w:rFonts w:ascii="PT Astra Serif" w:hAnsi="PT Astra Serif"/>
          <w:sz w:val="28"/>
          <w:szCs w:val="28"/>
        </w:rPr>
        <w:t xml:space="preserve"> недвижимого имущества</w:t>
      </w:r>
      <w:r w:rsidR="004F4BAA" w:rsidRPr="008B087E">
        <w:rPr>
          <w:rFonts w:ascii="PT Astra Serif" w:hAnsi="PT Astra Serif"/>
          <w:sz w:val="28"/>
          <w:szCs w:val="28"/>
        </w:rPr>
        <w:t>, предусмотренного инициативным проектом, содержащие сведения о сметных нормах, применявшихся при определении сметной стоимости строительства, реконструкции, капитального или текущего ремонта указанного объекта</w:t>
      </w:r>
      <w:r w:rsidR="00C11E3F">
        <w:rPr>
          <w:rFonts w:ascii="PT Astra Serif" w:hAnsi="PT Astra Serif"/>
          <w:sz w:val="28"/>
          <w:szCs w:val="28"/>
        </w:rPr>
        <w:t xml:space="preserve">, </w:t>
      </w:r>
      <w:r w:rsidRPr="000F587A">
        <w:rPr>
          <w:rFonts w:ascii="PT Astra Serif" w:hAnsi="PT Astra Serif"/>
          <w:sz w:val="28"/>
          <w:szCs w:val="28"/>
        </w:rPr>
        <w:t>на ___ л. в 1 экз.</w:t>
      </w:r>
    </w:p>
    <w:p w:rsidR="00643CE4" w:rsidRPr="00A50D3E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 xml:space="preserve">9. Выписка из Единого государственного реестра недвижимости о правах муниципального образования на имеющийся у него объект недвижимости, строительство, реконструкция, капитальный или текущий ремонт которого </w:t>
      </w:r>
      <w:r w:rsidRPr="000F587A">
        <w:rPr>
          <w:rFonts w:ascii="PT Astra Serif" w:hAnsi="PT Astra Serif"/>
          <w:sz w:val="28"/>
          <w:szCs w:val="28"/>
        </w:rPr>
        <w:br/>
        <w:t xml:space="preserve">будут осуществляться в </w:t>
      </w:r>
      <w:r w:rsidR="00FE48B9">
        <w:rPr>
          <w:rFonts w:ascii="PT Astra Serif" w:hAnsi="PT Astra Serif"/>
          <w:sz w:val="28"/>
          <w:szCs w:val="28"/>
        </w:rPr>
        <w:t xml:space="preserve">ходе </w:t>
      </w:r>
      <w:r w:rsidRPr="000F587A">
        <w:rPr>
          <w:rFonts w:ascii="PT Astra Serif" w:hAnsi="PT Astra Serif"/>
          <w:sz w:val="28"/>
          <w:szCs w:val="28"/>
        </w:rPr>
        <w:t xml:space="preserve">реализации инициативного проекта (иные </w:t>
      </w:r>
      <w:r w:rsidRPr="000F587A">
        <w:rPr>
          <w:rFonts w:ascii="PT Astra Serif" w:hAnsi="PT Astra Serif"/>
          <w:sz w:val="28"/>
          <w:szCs w:val="28"/>
        </w:rPr>
        <w:br/>
        <w:t>документы, подтверждающие право собственности муниципального</w:t>
      </w:r>
      <w:r w:rsidR="00955049">
        <w:rPr>
          <w:rFonts w:ascii="PT Astra Serif" w:hAnsi="PT Astra Serif"/>
          <w:sz w:val="28"/>
          <w:szCs w:val="28"/>
        </w:rPr>
        <w:t xml:space="preserve"> образования на такой объект</w:t>
      </w:r>
      <w:r w:rsidRPr="00A50D3E">
        <w:rPr>
          <w:rFonts w:ascii="PT Astra Serif" w:hAnsi="PT Astra Serif"/>
          <w:sz w:val="28"/>
          <w:szCs w:val="28"/>
        </w:rPr>
        <w:t xml:space="preserve"> либо право безвозмездного пользования им)</w:t>
      </w:r>
      <w:r w:rsidR="00C11E3F">
        <w:rPr>
          <w:rFonts w:ascii="PT Astra Serif" w:hAnsi="PT Astra Serif"/>
          <w:sz w:val="28"/>
          <w:szCs w:val="28"/>
        </w:rPr>
        <w:t>,</w:t>
      </w:r>
      <w:r w:rsidR="006F41AF">
        <w:rPr>
          <w:rFonts w:ascii="PT Astra Serif" w:hAnsi="PT Astra Serif"/>
          <w:sz w:val="28"/>
          <w:szCs w:val="28"/>
        </w:rPr>
        <w:t xml:space="preserve"> </w:t>
      </w:r>
      <w:r w:rsidR="006F41AF">
        <w:rPr>
          <w:rFonts w:ascii="PT Astra Serif" w:hAnsi="PT Astra Serif"/>
          <w:sz w:val="28"/>
          <w:szCs w:val="28"/>
        </w:rPr>
        <w:br/>
      </w:r>
      <w:r w:rsidRPr="00A50D3E">
        <w:rPr>
          <w:rFonts w:ascii="PT Astra Serif" w:hAnsi="PT Astra Serif"/>
          <w:sz w:val="28"/>
          <w:szCs w:val="28"/>
        </w:rPr>
        <w:t>на _</w:t>
      </w:r>
      <w:r>
        <w:rPr>
          <w:rFonts w:ascii="PT Astra Serif" w:hAnsi="PT Astra Serif"/>
          <w:sz w:val="28"/>
          <w:szCs w:val="28"/>
        </w:rPr>
        <w:t>_</w:t>
      </w:r>
      <w:r w:rsidRPr="00A50D3E">
        <w:rPr>
          <w:rFonts w:ascii="PT Astra Serif" w:hAnsi="PT Astra Serif"/>
          <w:sz w:val="28"/>
          <w:szCs w:val="28"/>
        </w:rPr>
        <w:t>_ л. в 1 экз.</w:t>
      </w:r>
    </w:p>
    <w:p w:rsidR="00643CE4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A50D3E">
        <w:rPr>
          <w:rFonts w:ascii="PT Astra Serif" w:hAnsi="PT Astra Serif"/>
          <w:sz w:val="28"/>
          <w:szCs w:val="28"/>
        </w:rPr>
        <w:t>. Копия соглашения между органами местного самоуправления муниципального района и органами местного самоуправления поселения, входящего в состав соответствующего муниципального района, о передаче осуществления части полномочий по решению вопросов местного значения</w:t>
      </w:r>
      <w:r w:rsidR="006F41AF">
        <w:rPr>
          <w:rFonts w:ascii="PT Astra Serif" w:hAnsi="PT Astra Serif"/>
          <w:sz w:val="28"/>
          <w:szCs w:val="28"/>
        </w:rPr>
        <w:t xml:space="preserve"> </w:t>
      </w:r>
      <w:r w:rsidR="006F41AF">
        <w:rPr>
          <w:rFonts w:ascii="PT Astra Serif" w:hAnsi="PT Astra Serif"/>
          <w:sz w:val="28"/>
          <w:szCs w:val="28"/>
        </w:rPr>
        <w:br/>
      </w:r>
      <w:r w:rsidRPr="00A50D3E">
        <w:rPr>
          <w:rFonts w:ascii="PT Astra Serif" w:hAnsi="PT Astra Serif"/>
          <w:sz w:val="28"/>
          <w:szCs w:val="28"/>
        </w:rPr>
        <w:t>(в случае наличия таких документов) на _</w:t>
      </w:r>
      <w:r>
        <w:rPr>
          <w:rFonts w:ascii="PT Astra Serif" w:hAnsi="PT Astra Serif"/>
          <w:sz w:val="28"/>
          <w:szCs w:val="28"/>
        </w:rPr>
        <w:t>_</w:t>
      </w:r>
      <w:r w:rsidRPr="00A50D3E">
        <w:rPr>
          <w:rFonts w:ascii="PT Astra Serif" w:hAnsi="PT Astra Serif"/>
          <w:sz w:val="28"/>
          <w:szCs w:val="28"/>
        </w:rPr>
        <w:t>_ л. в 1 экз.</w:t>
      </w:r>
    </w:p>
    <w:p w:rsidR="009C7AAD" w:rsidRPr="00A50D3E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="008F4B0E">
        <w:rPr>
          <w:rFonts w:ascii="PT Astra Serif" w:hAnsi="PT Astra Serif"/>
          <w:sz w:val="28"/>
          <w:szCs w:val="28"/>
        </w:rPr>
        <w:t>Г</w:t>
      </w:r>
      <w:r w:rsidR="009C7AAD" w:rsidRPr="00151D5C">
        <w:rPr>
          <w:rFonts w:ascii="PT Astra Serif" w:hAnsi="PT Astra Serif"/>
          <w:sz w:val="28"/>
          <w:szCs w:val="28"/>
        </w:rPr>
        <w:t xml:space="preserve">арантийные письма индивидуальных предпринимателей и </w:t>
      </w:r>
      <w:proofErr w:type="spellStart"/>
      <w:r w:rsidR="009C7AAD" w:rsidRPr="00151D5C">
        <w:rPr>
          <w:rFonts w:ascii="PT Astra Serif" w:hAnsi="PT Astra Serif"/>
          <w:sz w:val="28"/>
          <w:szCs w:val="28"/>
        </w:rPr>
        <w:t>образо</w:t>
      </w:r>
      <w:proofErr w:type="spellEnd"/>
      <w:r w:rsidR="00ED3472">
        <w:rPr>
          <w:rFonts w:ascii="PT Astra Serif" w:hAnsi="PT Astra Serif"/>
          <w:sz w:val="28"/>
          <w:szCs w:val="28"/>
        </w:rPr>
        <w:t>-</w:t>
      </w:r>
      <w:r w:rsidR="009C7AAD" w:rsidRPr="00151D5C">
        <w:rPr>
          <w:rFonts w:ascii="PT Astra Serif" w:hAnsi="PT Astra Serif"/>
          <w:sz w:val="28"/>
          <w:szCs w:val="28"/>
        </w:rPr>
        <w:t>ванных в соответствии с законодательством Российской Федерации юридических лиц, осуществляющих деятельность на территори</w:t>
      </w:r>
      <w:r w:rsidR="009C7AAD">
        <w:rPr>
          <w:rFonts w:ascii="PT Astra Serif" w:hAnsi="PT Astra Serif"/>
          <w:sz w:val="28"/>
          <w:szCs w:val="28"/>
        </w:rPr>
        <w:t>и</w:t>
      </w:r>
      <w:r w:rsidR="009C7AAD" w:rsidRPr="00151D5C">
        <w:rPr>
          <w:rFonts w:ascii="PT Astra Serif" w:hAnsi="PT Astra Serif"/>
          <w:sz w:val="28"/>
          <w:szCs w:val="28"/>
        </w:rPr>
        <w:t xml:space="preserve"> соответствующего муниципального образования (далее – хозяйствующие субъекты), о готовности участвовать в </w:t>
      </w:r>
      <w:r w:rsidR="009C7AAD">
        <w:rPr>
          <w:rFonts w:ascii="PT Astra Serif" w:hAnsi="PT Astra Serif"/>
          <w:sz w:val="28"/>
          <w:szCs w:val="28"/>
        </w:rPr>
        <w:t>финансовом</w:t>
      </w:r>
      <w:r w:rsidR="009C7AAD" w:rsidRPr="00151D5C">
        <w:rPr>
          <w:rFonts w:ascii="PT Astra Serif" w:hAnsi="PT Astra Serif"/>
          <w:sz w:val="28"/>
          <w:szCs w:val="28"/>
        </w:rPr>
        <w:t xml:space="preserve"> обеспечении реализации инициативного проекта (в случае наличия таких писем)</w:t>
      </w:r>
      <w:r w:rsidR="008F4B0E">
        <w:rPr>
          <w:rFonts w:ascii="PT Astra Serif" w:hAnsi="PT Astra Serif"/>
          <w:sz w:val="28"/>
          <w:szCs w:val="28"/>
        </w:rPr>
        <w:t xml:space="preserve"> </w:t>
      </w:r>
      <w:r w:rsidR="008F4B0E" w:rsidRPr="008F4B0E">
        <w:rPr>
          <w:rFonts w:ascii="PT Astra Serif" w:hAnsi="PT Astra Serif"/>
          <w:sz w:val="28"/>
          <w:szCs w:val="28"/>
        </w:rPr>
        <w:t>на ___ л. в 1 экз.</w:t>
      </w:r>
    </w:p>
    <w:p w:rsidR="00643CE4" w:rsidRPr="00A50D3E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2.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 w:rsidRPr="00197BD1">
        <w:rPr>
          <w:rFonts w:ascii="PT Astra Serif" w:hAnsi="PT Astra Serif"/>
          <w:sz w:val="28"/>
          <w:szCs w:val="28"/>
        </w:rPr>
        <w:t xml:space="preserve">Документы, подтверждающие участие </w:t>
      </w:r>
      <w:r w:rsidR="0054559B">
        <w:rPr>
          <w:rFonts w:ascii="PT Astra Serif" w:hAnsi="PT Astra Serif"/>
          <w:sz w:val="28"/>
          <w:szCs w:val="28"/>
        </w:rPr>
        <w:t>граждан</w:t>
      </w:r>
      <w:r w:rsidRPr="00197BD1">
        <w:rPr>
          <w:rFonts w:ascii="PT Astra Serif" w:hAnsi="PT Astra Serif"/>
          <w:sz w:val="28"/>
          <w:szCs w:val="28"/>
        </w:rPr>
        <w:t xml:space="preserve"> и (или) хозяйствующих субъектов в </w:t>
      </w:r>
      <w:r w:rsidR="008F4B0E">
        <w:rPr>
          <w:rFonts w:ascii="PT Astra Serif" w:hAnsi="PT Astra Serif"/>
          <w:sz w:val="28"/>
          <w:szCs w:val="28"/>
        </w:rPr>
        <w:t>реализации инвестиционного проекта</w:t>
      </w:r>
      <w:r w:rsidR="00D6220E">
        <w:rPr>
          <w:rFonts w:ascii="PT Astra Serif" w:hAnsi="PT Astra Serif"/>
          <w:sz w:val="28"/>
          <w:szCs w:val="28"/>
        </w:rPr>
        <w:t xml:space="preserve"> </w:t>
      </w:r>
      <w:r w:rsidR="009D7FD1">
        <w:rPr>
          <w:rFonts w:ascii="PT Astra Serif" w:hAnsi="PT Astra Serif"/>
          <w:sz w:val="28"/>
          <w:szCs w:val="28"/>
        </w:rPr>
        <w:br/>
      </w:r>
      <w:r w:rsidR="00D6220E">
        <w:rPr>
          <w:rFonts w:ascii="PT Astra Serif" w:hAnsi="PT Astra Serif"/>
          <w:sz w:val="28"/>
          <w:szCs w:val="28"/>
        </w:rPr>
        <w:t xml:space="preserve">в </w:t>
      </w:r>
      <w:r w:rsidRPr="00197BD1">
        <w:rPr>
          <w:rFonts w:ascii="PT Astra Serif" w:hAnsi="PT Astra Serif"/>
          <w:sz w:val="28"/>
          <w:szCs w:val="28"/>
        </w:rPr>
        <w:t>добровольной имущественной форме и (или)</w:t>
      </w:r>
      <w:r w:rsidR="00D6220E">
        <w:rPr>
          <w:rFonts w:ascii="PT Astra Serif" w:hAnsi="PT Astra Serif"/>
          <w:sz w:val="28"/>
          <w:szCs w:val="28"/>
        </w:rPr>
        <w:t xml:space="preserve"> </w:t>
      </w:r>
      <w:r w:rsidRPr="00197BD1">
        <w:rPr>
          <w:rFonts w:ascii="PT Astra Serif" w:hAnsi="PT Astra Serif"/>
          <w:sz w:val="28"/>
          <w:szCs w:val="28"/>
        </w:rPr>
        <w:t xml:space="preserve">в </w:t>
      </w:r>
      <w:r w:rsidR="00FE48B9">
        <w:rPr>
          <w:rFonts w:ascii="PT Astra Serif" w:hAnsi="PT Astra Serif"/>
          <w:sz w:val="28"/>
          <w:szCs w:val="28"/>
        </w:rPr>
        <w:t xml:space="preserve">форме </w:t>
      </w:r>
      <w:r w:rsidRPr="00197BD1">
        <w:rPr>
          <w:rFonts w:ascii="PT Astra Serif" w:hAnsi="PT Astra Serif"/>
          <w:sz w:val="28"/>
          <w:szCs w:val="28"/>
        </w:rPr>
        <w:t>добровольно</w:t>
      </w:r>
      <w:r w:rsidR="00FE48B9">
        <w:rPr>
          <w:rFonts w:ascii="PT Astra Serif" w:hAnsi="PT Astra Serif"/>
          <w:sz w:val="28"/>
          <w:szCs w:val="28"/>
        </w:rPr>
        <w:t>го</w:t>
      </w:r>
      <w:r w:rsidRPr="00197BD1">
        <w:rPr>
          <w:rFonts w:ascii="PT Astra Serif" w:hAnsi="PT Astra Serif"/>
          <w:sz w:val="28"/>
          <w:szCs w:val="28"/>
        </w:rPr>
        <w:t xml:space="preserve"> трудово</w:t>
      </w:r>
      <w:r w:rsidR="00FE48B9">
        <w:rPr>
          <w:rFonts w:ascii="PT Astra Serif" w:hAnsi="PT Astra Serif"/>
          <w:sz w:val="28"/>
          <w:szCs w:val="28"/>
        </w:rPr>
        <w:t xml:space="preserve">го или подобного </w:t>
      </w:r>
      <w:r w:rsidRPr="00197BD1">
        <w:rPr>
          <w:rFonts w:ascii="PT Astra Serif" w:hAnsi="PT Astra Serif"/>
          <w:sz w:val="28"/>
          <w:szCs w:val="28"/>
        </w:rPr>
        <w:t>участи</w:t>
      </w:r>
      <w:r w:rsidR="00FE48B9">
        <w:rPr>
          <w:rFonts w:ascii="PT Astra Serif" w:hAnsi="PT Astra Serif"/>
          <w:sz w:val="28"/>
          <w:szCs w:val="28"/>
        </w:rPr>
        <w:t>я</w:t>
      </w:r>
      <w:r w:rsidRPr="00197BD1">
        <w:rPr>
          <w:rFonts w:ascii="PT Astra Serif" w:hAnsi="PT Astra Serif"/>
          <w:sz w:val="28"/>
          <w:szCs w:val="28"/>
        </w:rPr>
        <w:t xml:space="preserve"> (в случае наличия таких документов)</w:t>
      </w:r>
      <w:r w:rsidR="009D7FD1">
        <w:rPr>
          <w:rFonts w:ascii="PT Astra Serif" w:hAnsi="PT Astra Serif"/>
          <w:sz w:val="28"/>
          <w:szCs w:val="28"/>
        </w:rPr>
        <w:t>,</w:t>
      </w:r>
      <w:r w:rsidR="009D7FD1">
        <w:rPr>
          <w:rFonts w:ascii="PT Astra Serif" w:hAnsi="PT Astra Serif"/>
          <w:sz w:val="28"/>
          <w:szCs w:val="28"/>
        </w:rPr>
        <w:br/>
      </w:r>
      <w:r w:rsidRPr="00197BD1">
        <w:rPr>
          <w:rFonts w:ascii="PT Astra Serif" w:hAnsi="PT Astra Serif"/>
          <w:sz w:val="28"/>
          <w:szCs w:val="28"/>
        </w:rPr>
        <w:t xml:space="preserve"> на ___ л. в 1 экз.</w:t>
      </w:r>
    </w:p>
    <w:p w:rsidR="00643CE4" w:rsidRPr="000F587A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3.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 w:rsidR="0054559B">
        <w:rPr>
          <w:rFonts w:ascii="PT Astra Serif" w:hAnsi="PT Astra Serif"/>
          <w:sz w:val="28"/>
          <w:szCs w:val="28"/>
        </w:rPr>
        <w:t>К</w:t>
      </w:r>
      <w:r w:rsidR="0054559B" w:rsidRPr="00151D5C">
        <w:rPr>
          <w:rFonts w:ascii="PT Astra Serif" w:hAnsi="PT Astra Serif"/>
          <w:sz w:val="28"/>
          <w:szCs w:val="28"/>
        </w:rPr>
        <w:t>опии документов, подтверждающих выполнение в период, предшествующий периоду проведения конкурсного отбора, за счёт средств местного бюджета,</w:t>
      </w:r>
      <w:r w:rsidR="0054559B">
        <w:rPr>
          <w:rFonts w:ascii="PT Astra Serif" w:hAnsi="PT Astra Serif"/>
          <w:sz w:val="28"/>
          <w:szCs w:val="28"/>
        </w:rPr>
        <w:t xml:space="preserve"> и (или)</w:t>
      </w:r>
      <w:r w:rsidR="0054559B" w:rsidRPr="00151D5C">
        <w:rPr>
          <w:rFonts w:ascii="PT Astra Serif" w:hAnsi="PT Astra Serif"/>
          <w:sz w:val="28"/>
          <w:szCs w:val="28"/>
        </w:rPr>
        <w:t xml:space="preserve"> </w:t>
      </w:r>
      <w:r w:rsidR="0054559B" w:rsidRPr="008B087E">
        <w:rPr>
          <w:rFonts w:ascii="PT Astra Serif" w:hAnsi="PT Astra Serif"/>
          <w:sz w:val="28"/>
          <w:szCs w:val="28"/>
        </w:rPr>
        <w:t>инициативных платежей граждан и (или) хозяйствующих субъектов, и (или) участия граждан и (или) хозяйствующих субъектов в реализации инициативного проекта в добровольной имущественной форме и (или) в форме добровольного трудового или подобного участия работ и (или) услуг на объекте, строительство, реконструкция, капитальный или текущий ремонт которого предусмотрены инициативным проектом (в с</w:t>
      </w:r>
      <w:r w:rsidR="0054559B">
        <w:rPr>
          <w:rFonts w:ascii="PT Astra Serif" w:hAnsi="PT Astra Serif"/>
          <w:sz w:val="28"/>
          <w:szCs w:val="28"/>
        </w:rPr>
        <w:t>лучае наличия таких документов)</w:t>
      </w:r>
      <w:r w:rsidR="0095591F">
        <w:rPr>
          <w:rFonts w:ascii="PT Astra Serif" w:hAnsi="PT Astra Serif"/>
          <w:sz w:val="28"/>
          <w:szCs w:val="28"/>
        </w:rPr>
        <w:t>,</w:t>
      </w:r>
      <w:r w:rsidR="009D7FD1">
        <w:rPr>
          <w:rFonts w:ascii="PT Astra Serif" w:hAnsi="PT Astra Serif"/>
          <w:sz w:val="28"/>
          <w:szCs w:val="28"/>
        </w:rPr>
        <w:br/>
      </w:r>
      <w:r w:rsidRPr="000F587A">
        <w:rPr>
          <w:rFonts w:ascii="PT Astra Serif" w:hAnsi="PT Astra Serif"/>
          <w:sz w:val="28"/>
          <w:szCs w:val="28"/>
        </w:rPr>
        <w:t xml:space="preserve"> на ___ л. в 1 экз.</w:t>
      </w:r>
    </w:p>
    <w:p w:rsidR="00643CE4" w:rsidRPr="0086087D" w:rsidRDefault="00643CE4" w:rsidP="006A53B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 xml:space="preserve">14. </w:t>
      </w:r>
      <w:r w:rsidR="0054559B">
        <w:rPr>
          <w:rFonts w:ascii="PT Astra Serif" w:hAnsi="PT Astra Serif"/>
          <w:sz w:val="28"/>
          <w:szCs w:val="28"/>
        </w:rPr>
        <w:t>К</w:t>
      </w:r>
      <w:r w:rsidR="0054559B" w:rsidRPr="00151D5C">
        <w:rPr>
          <w:rFonts w:ascii="PT Astra Serif" w:hAnsi="PT Astra Serif"/>
          <w:sz w:val="28"/>
          <w:szCs w:val="28"/>
        </w:rPr>
        <w:t xml:space="preserve">опии документов, подтверждающих </w:t>
      </w:r>
      <w:r w:rsidR="0054559B">
        <w:rPr>
          <w:rFonts w:ascii="PT Astra Serif" w:hAnsi="PT Astra Serif"/>
          <w:sz w:val="28"/>
          <w:szCs w:val="28"/>
        </w:rPr>
        <w:t>финансовое обеспечение расходов, связанных с подготовкой</w:t>
      </w:r>
      <w:r w:rsidR="0054559B" w:rsidRPr="00151D5C">
        <w:rPr>
          <w:rFonts w:ascii="PT Astra Serif" w:hAnsi="PT Astra Serif"/>
          <w:sz w:val="28"/>
          <w:szCs w:val="28"/>
        </w:rPr>
        <w:t xml:space="preserve"> сведений о сметной стоимости строительства, реконструкции, </w:t>
      </w:r>
      <w:r w:rsidR="0054559B" w:rsidRPr="00EB294C">
        <w:rPr>
          <w:rFonts w:ascii="PT Astra Serif" w:hAnsi="PT Astra Serif"/>
          <w:sz w:val="28"/>
          <w:szCs w:val="28"/>
        </w:rPr>
        <w:t>капитального или текущего ремонта</w:t>
      </w:r>
      <w:r w:rsidR="0054559B" w:rsidRPr="00151D5C">
        <w:rPr>
          <w:rFonts w:ascii="PT Astra Serif" w:hAnsi="PT Astra Serif"/>
          <w:sz w:val="28"/>
          <w:szCs w:val="28"/>
        </w:rPr>
        <w:t xml:space="preserve"> объекта недвижимого имущества, предусмотренного инициативным проектом,</w:t>
      </w:r>
      <w:r w:rsidR="006F41AF">
        <w:rPr>
          <w:rFonts w:ascii="PT Astra Serif" w:hAnsi="PT Astra Serif"/>
          <w:sz w:val="28"/>
          <w:szCs w:val="28"/>
        </w:rPr>
        <w:br/>
      </w:r>
      <w:r w:rsidR="0054559B" w:rsidRPr="00151D5C">
        <w:rPr>
          <w:rFonts w:ascii="PT Astra Serif" w:hAnsi="PT Astra Serif"/>
          <w:sz w:val="28"/>
          <w:szCs w:val="28"/>
        </w:rPr>
        <w:t xml:space="preserve">и сметных нормах, применявшихся при определении сметной стоимости строительства, реконструкции, </w:t>
      </w:r>
      <w:r w:rsidR="0054559B" w:rsidRPr="00EB294C">
        <w:rPr>
          <w:rFonts w:ascii="PT Astra Serif" w:hAnsi="PT Astra Serif"/>
          <w:sz w:val="28"/>
          <w:szCs w:val="28"/>
        </w:rPr>
        <w:t>капитального или текущего ремонта указанного</w:t>
      </w:r>
      <w:r w:rsidR="0054559B" w:rsidRPr="00151D5C">
        <w:rPr>
          <w:rFonts w:ascii="PT Astra Serif" w:hAnsi="PT Astra Serif"/>
          <w:sz w:val="28"/>
          <w:szCs w:val="28"/>
        </w:rPr>
        <w:t xml:space="preserve"> объекта, если соответствующие расходы указаны в заявке (в случае наличия таких документов)</w:t>
      </w:r>
      <w:r w:rsidR="009D7FD1">
        <w:rPr>
          <w:rFonts w:ascii="PT Astra Serif" w:hAnsi="PT Astra Serif"/>
          <w:sz w:val="28"/>
          <w:szCs w:val="28"/>
        </w:rPr>
        <w:t>,</w:t>
      </w:r>
      <w:r w:rsidRPr="0086087D">
        <w:rPr>
          <w:rFonts w:ascii="PT Astra Serif" w:hAnsi="PT Astra Serif"/>
          <w:sz w:val="28"/>
          <w:szCs w:val="28"/>
        </w:rPr>
        <w:t xml:space="preserve"> на ___ л. в 1 экз.</w:t>
      </w:r>
    </w:p>
    <w:p w:rsidR="00643CE4" w:rsidRPr="00C51FA6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87D">
        <w:rPr>
          <w:rFonts w:ascii="PT Astra Serif" w:hAnsi="PT Astra Serif"/>
          <w:sz w:val="28"/>
          <w:szCs w:val="28"/>
        </w:rPr>
        <w:lastRenderedPageBreak/>
        <w:t xml:space="preserve">15. </w:t>
      </w:r>
      <w:r w:rsidR="009D70A0">
        <w:rPr>
          <w:rFonts w:ascii="PT Astra Serif" w:hAnsi="PT Astra Serif"/>
          <w:sz w:val="28"/>
          <w:szCs w:val="28"/>
        </w:rPr>
        <w:t>Д</w:t>
      </w:r>
      <w:r w:rsidR="009D70A0" w:rsidRPr="00151D5C">
        <w:rPr>
          <w:rFonts w:ascii="PT Astra Serif" w:hAnsi="PT Astra Serif"/>
          <w:sz w:val="28"/>
          <w:szCs w:val="28"/>
        </w:rPr>
        <w:t>изайн-проект, содержащий текстовое и визуальное</w:t>
      </w:r>
      <w:r w:rsidR="009D70A0">
        <w:rPr>
          <w:rFonts w:ascii="PT Astra Serif" w:hAnsi="PT Astra Serif"/>
          <w:sz w:val="28"/>
          <w:szCs w:val="28"/>
        </w:rPr>
        <w:t xml:space="preserve"> описание объектов, подлежащих созданию (реконструкции, ремонту) в ходе реализации инициативного проекта</w:t>
      </w:r>
      <w:r w:rsidR="00CA6D9B">
        <w:rPr>
          <w:rFonts w:ascii="PT Astra Serif" w:hAnsi="PT Astra Serif"/>
          <w:sz w:val="28"/>
          <w:szCs w:val="28"/>
        </w:rPr>
        <w:t>,</w:t>
      </w:r>
      <w:r w:rsidR="009D70A0">
        <w:rPr>
          <w:rFonts w:ascii="PT Astra Serif" w:hAnsi="PT Astra Serif"/>
          <w:sz w:val="28"/>
          <w:szCs w:val="28"/>
        </w:rPr>
        <w:t xml:space="preserve"> </w:t>
      </w:r>
      <w:r w:rsidRPr="0086087D">
        <w:rPr>
          <w:rFonts w:ascii="PT Astra Serif" w:hAnsi="PT Astra Serif"/>
          <w:sz w:val="28"/>
          <w:szCs w:val="28"/>
        </w:rPr>
        <w:t>на ___ л</w:t>
      </w:r>
      <w:r w:rsidRPr="00A50D3E">
        <w:rPr>
          <w:rFonts w:ascii="PT Astra Serif" w:hAnsi="PT Astra Serif"/>
          <w:sz w:val="28"/>
          <w:szCs w:val="28"/>
        </w:rPr>
        <w:t>. в 1 экз</w:t>
      </w:r>
      <w:r w:rsidR="00CA6D9B">
        <w:rPr>
          <w:rFonts w:ascii="PT Astra Serif" w:hAnsi="PT Astra Serif"/>
          <w:sz w:val="28"/>
          <w:szCs w:val="28"/>
        </w:rPr>
        <w:t>.</w:t>
      </w:r>
    </w:p>
    <w:p w:rsidR="00643CE4" w:rsidRPr="00A50D3E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1FA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6.</w:t>
      </w:r>
      <w:r w:rsidRPr="00C51F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C51FA6">
        <w:rPr>
          <w:rFonts w:ascii="PT Astra Serif" w:hAnsi="PT Astra Serif"/>
          <w:sz w:val="28"/>
          <w:szCs w:val="28"/>
        </w:rPr>
        <w:t>ругие материалы:</w:t>
      </w:r>
    </w:p>
    <w:p w:rsidR="00643CE4" w:rsidRPr="00B2094A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A50D3E">
        <w:rPr>
          <w:rFonts w:ascii="PT Astra Serif" w:hAnsi="PT Astra Serif"/>
          <w:sz w:val="28"/>
          <w:szCs w:val="28"/>
        </w:rPr>
        <w:t xml:space="preserve">) </w:t>
      </w:r>
      <w:r w:rsidRPr="00B2094A">
        <w:rPr>
          <w:rFonts w:ascii="PT Astra Serif" w:hAnsi="PT Astra Serif"/>
          <w:sz w:val="28"/>
          <w:szCs w:val="28"/>
        </w:rPr>
        <w:t>фотографические изображения и (или) видеозаписи, отражающие ход проведения общих собраний жителей муниципальных образований</w:t>
      </w:r>
      <w:r w:rsidR="00CA6D9B">
        <w:rPr>
          <w:rFonts w:ascii="PT Astra Serif" w:hAnsi="PT Astra Serif"/>
          <w:sz w:val="28"/>
          <w:szCs w:val="28"/>
        </w:rPr>
        <w:t>,</w:t>
      </w:r>
      <w:r w:rsidRPr="00B2094A">
        <w:rPr>
          <w:rFonts w:ascii="PT Astra Serif" w:hAnsi="PT Astra Serif"/>
          <w:sz w:val="28"/>
          <w:szCs w:val="28"/>
        </w:rPr>
        <w:t xml:space="preserve"> </w:t>
      </w:r>
      <w:r w:rsidR="006F41AF">
        <w:rPr>
          <w:rFonts w:ascii="PT Astra Serif" w:hAnsi="PT Astra Serif"/>
          <w:sz w:val="28"/>
          <w:szCs w:val="28"/>
        </w:rPr>
        <w:br/>
      </w:r>
      <w:r w:rsidRPr="00B2094A">
        <w:rPr>
          <w:rFonts w:ascii="PT Astra Serif" w:hAnsi="PT Astra Serif"/>
          <w:sz w:val="28"/>
          <w:szCs w:val="28"/>
        </w:rPr>
        <w:t>на ___ л. в 1 экз.;</w:t>
      </w:r>
    </w:p>
    <w:p w:rsidR="00643CE4" w:rsidRPr="000F587A" w:rsidRDefault="00643CE4" w:rsidP="006A53BE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94A">
        <w:rPr>
          <w:rFonts w:ascii="PT Astra Serif" w:hAnsi="PT Astra Serif"/>
          <w:sz w:val="28"/>
          <w:szCs w:val="28"/>
        </w:rPr>
        <w:t>2)</w:t>
      </w:r>
      <w:r w:rsidR="00AF026B">
        <w:rPr>
          <w:rFonts w:ascii="PT Astra Serif" w:hAnsi="PT Astra Serif"/>
          <w:sz w:val="28"/>
          <w:szCs w:val="28"/>
        </w:rPr>
        <w:t> </w:t>
      </w:r>
      <w:r w:rsidRPr="00B2094A">
        <w:rPr>
          <w:rFonts w:ascii="PT Astra Serif" w:hAnsi="PT Astra Serif"/>
          <w:sz w:val="28"/>
          <w:szCs w:val="28"/>
        </w:rPr>
        <w:t>фотографические</w:t>
      </w:r>
      <w:r w:rsidRPr="00A50D3E">
        <w:rPr>
          <w:rFonts w:ascii="PT Astra Serif" w:hAnsi="PT Astra Serif"/>
          <w:sz w:val="28"/>
          <w:szCs w:val="28"/>
        </w:rPr>
        <w:t xml:space="preserve"> изображения объекта, строительство, реконструкцию, капитальный или текущий ремонт котор</w:t>
      </w:r>
      <w:r w:rsidR="00EE062D">
        <w:rPr>
          <w:rFonts w:ascii="PT Astra Serif" w:hAnsi="PT Astra Serif"/>
          <w:sz w:val="28"/>
          <w:szCs w:val="28"/>
        </w:rPr>
        <w:t>ого</w:t>
      </w:r>
      <w:r w:rsidRPr="00A50D3E">
        <w:rPr>
          <w:rFonts w:ascii="PT Astra Serif" w:hAnsi="PT Astra Serif"/>
          <w:sz w:val="28"/>
          <w:szCs w:val="28"/>
        </w:rPr>
        <w:t xml:space="preserve"> планируется осуществить в </w:t>
      </w:r>
      <w:r w:rsidR="009D70A0">
        <w:rPr>
          <w:rFonts w:ascii="PT Astra Serif" w:hAnsi="PT Astra Serif"/>
          <w:sz w:val="28"/>
          <w:szCs w:val="28"/>
        </w:rPr>
        <w:t>ходе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 w:rsidRPr="000F587A">
        <w:rPr>
          <w:rFonts w:ascii="PT Astra Serif" w:hAnsi="PT Astra Serif"/>
          <w:sz w:val="28"/>
          <w:szCs w:val="28"/>
        </w:rPr>
        <w:t>реализации инициативного проекта, отражающие текущее состояние указанного объекта</w:t>
      </w:r>
      <w:r w:rsidR="00EE062D">
        <w:rPr>
          <w:rFonts w:ascii="PT Astra Serif" w:hAnsi="PT Astra Serif"/>
          <w:sz w:val="28"/>
          <w:szCs w:val="28"/>
        </w:rPr>
        <w:t>,</w:t>
      </w:r>
      <w:r w:rsidRPr="000F587A">
        <w:rPr>
          <w:rFonts w:ascii="PT Astra Serif" w:hAnsi="PT Astra Serif"/>
          <w:sz w:val="28"/>
          <w:szCs w:val="28"/>
        </w:rPr>
        <w:t xml:space="preserve"> на ___ л. в 1 экз.;</w:t>
      </w:r>
    </w:p>
    <w:p w:rsidR="00643CE4" w:rsidRPr="00A50D3E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87A">
        <w:rPr>
          <w:rFonts w:ascii="PT Astra Serif" w:hAnsi="PT Astra Serif"/>
          <w:sz w:val="28"/>
          <w:szCs w:val="28"/>
        </w:rPr>
        <w:t xml:space="preserve">3) </w:t>
      </w:r>
      <w:r w:rsidR="0054559B" w:rsidRPr="00151D5C">
        <w:rPr>
          <w:rFonts w:ascii="PT Astra Serif" w:hAnsi="PT Astra Serif"/>
          <w:sz w:val="28"/>
          <w:szCs w:val="28"/>
        </w:rPr>
        <w:t xml:space="preserve">публикации в средствах массовой информации, скриншоты страниц сайтов в информационно-телекоммуникационной сети </w:t>
      </w:r>
      <w:r w:rsidR="00043EE2">
        <w:rPr>
          <w:rFonts w:ascii="PT Astra Serif" w:hAnsi="PT Astra Serif"/>
          <w:sz w:val="28"/>
          <w:szCs w:val="28"/>
        </w:rPr>
        <w:t>«</w:t>
      </w:r>
      <w:r w:rsidR="0054559B" w:rsidRPr="00151D5C">
        <w:rPr>
          <w:rFonts w:ascii="PT Astra Serif" w:hAnsi="PT Astra Serif"/>
          <w:sz w:val="28"/>
          <w:szCs w:val="28"/>
        </w:rPr>
        <w:t>Интернет</w:t>
      </w:r>
      <w:r w:rsidR="00043EE2">
        <w:rPr>
          <w:rFonts w:ascii="PT Astra Serif" w:hAnsi="PT Astra Serif"/>
          <w:sz w:val="28"/>
          <w:szCs w:val="28"/>
        </w:rPr>
        <w:t>»</w:t>
      </w:r>
      <w:r w:rsidR="0054559B" w:rsidRPr="00151D5C">
        <w:rPr>
          <w:rFonts w:ascii="PT Astra Serif" w:hAnsi="PT Astra Serif"/>
          <w:sz w:val="28"/>
          <w:szCs w:val="28"/>
        </w:rPr>
        <w:t xml:space="preserve">, в которых </w:t>
      </w:r>
      <w:r w:rsidR="0054559B" w:rsidRPr="00151D5C">
        <w:rPr>
          <w:rFonts w:ascii="PT Astra Serif" w:hAnsi="PT Astra Serif"/>
          <w:sz w:val="28"/>
          <w:szCs w:val="28"/>
        </w:rPr>
        <w:br/>
        <w:t xml:space="preserve">содержатся информация об участии в конкурсном отборе, об изучении общественного мнения при отборе инициативного проекта, информация </w:t>
      </w:r>
      <w:r w:rsidR="006F41AF">
        <w:rPr>
          <w:rFonts w:ascii="PT Astra Serif" w:hAnsi="PT Astra Serif"/>
          <w:sz w:val="28"/>
          <w:szCs w:val="28"/>
        </w:rPr>
        <w:br/>
      </w:r>
      <w:r w:rsidR="0054559B" w:rsidRPr="00151D5C">
        <w:rPr>
          <w:rFonts w:ascii="PT Astra Serif" w:hAnsi="PT Astra Serif"/>
          <w:sz w:val="28"/>
          <w:szCs w:val="28"/>
        </w:rPr>
        <w:t>о провед</w:t>
      </w:r>
      <w:r w:rsidR="00AF026B">
        <w:rPr>
          <w:rFonts w:ascii="PT Astra Serif" w:hAnsi="PT Astra Serif"/>
          <w:sz w:val="28"/>
          <w:szCs w:val="28"/>
        </w:rPr>
        <w:t>ё</w:t>
      </w:r>
      <w:r w:rsidR="0054559B" w:rsidRPr="00151D5C">
        <w:rPr>
          <w:rFonts w:ascii="PT Astra Serif" w:hAnsi="PT Astra Serif"/>
          <w:sz w:val="28"/>
          <w:szCs w:val="28"/>
        </w:rPr>
        <w:t>нных общих собраниях жителей муниципального образования и (или) голосовани</w:t>
      </w:r>
      <w:r w:rsidR="0095591F">
        <w:rPr>
          <w:rFonts w:ascii="PT Astra Serif" w:hAnsi="PT Astra Serif"/>
          <w:sz w:val="28"/>
          <w:szCs w:val="28"/>
        </w:rPr>
        <w:t>и</w:t>
      </w:r>
      <w:r w:rsidR="0054559B" w:rsidRPr="00151D5C">
        <w:rPr>
          <w:rFonts w:ascii="PT Astra Serif" w:hAnsi="PT Astra Serif"/>
          <w:sz w:val="28"/>
          <w:szCs w:val="28"/>
        </w:rPr>
        <w:t xml:space="preserve"> жителей муниципального образования по отбору приоритетного инициативного проекта в информационно-телекоммуникационной сети «Интернет», фотографические изображения объектов (в случае наличия таких материалов)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на _</w:t>
      </w:r>
      <w:r>
        <w:rPr>
          <w:rFonts w:ascii="PT Astra Serif" w:hAnsi="PT Astra Serif"/>
          <w:sz w:val="28"/>
          <w:szCs w:val="28"/>
        </w:rPr>
        <w:t>_</w:t>
      </w:r>
      <w:r w:rsidRPr="00A50D3E">
        <w:rPr>
          <w:rFonts w:ascii="PT Astra Serif" w:hAnsi="PT Astra Serif"/>
          <w:sz w:val="28"/>
          <w:szCs w:val="28"/>
        </w:rPr>
        <w:t>_ л. в 1 экз.;</w:t>
      </w:r>
    </w:p>
    <w:p w:rsidR="00643CE4" w:rsidRPr="00A843F2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50D3E">
        <w:rPr>
          <w:rFonts w:ascii="PT Astra Serif" w:hAnsi="PT Astra Serif"/>
          <w:sz w:val="28"/>
          <w:szCs w:val="28"/>
        </w:rPr>
        <w:t xml:space="preserve">) </w:t>
      </w:r>
      <w:r w:rsidR="0054559B" w:rsidRPr="00151D5C">
        <w:rPr>
          <w:rFonts w:ascii="PT Astra Serif" w:hAnsi="PT Astra Serif"/>
          <w:sz w:val="28"/>
          <w:szCs w:val="28"/>
        </w:rPr>
        <w:t>материалы творческих конкурсов, направленных на отбор инициативных проектов (в случае наличия таких материалов)</w:t>
      </w:r>
      <w:r w:rsidR="007960E0">
        <w:rPr>
          <w:rFonts w:ascii="PT Astra Serif" w:hAnsi="PT Astra Serif"/>
          <w:sz w:val="28"/>
          <w:szCs w:val="28"/>
        </w:rPr>
        <w:t>,</w:t>
      </w:r>
      <w:r w:rsidR="0054559B">
        <w:rPr>
          <w:rFonts w:ascii="PT Astra Serif" w:hAnsi="PT Astra Serif"/>
          <w:sz w:val="28"/>
          <w:szCs w:val="28"/>
        </w:rPr>
        <w:t xml:space="preserve"> </w:t>
      </w:r>
      <w:r w:rsidRPr="00A843F2">
        <w:rPr>
          <w:rFonts w:ascii="PT Astra Serif" w:hAnsi="PT Astra Serif"/>
          <w:sz w:val="28"/>
          <w:szCs w:val="28"/>
        </w:rPr>
        <w:t>на ___ л. в 1 экз.</w:t>
      </w:r>
    </w:p>
    <w:p w:rsidR="00643CE4" w:rsidRPr="00A50D3E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Подтверждаем и гарантируем</w:t>
      </w:r>
      <w:r w:rsidRPr="00A50D3E">
        <w:rPr>
          <w:rFonts w:ascii="PT Astra Serif" w:hAnsi="PT Astra Serif"/>
          <w:sz w:val="28"/>
          <w:szCs w:val="28"/>
        </w:rPr>
        <w:t>, что:</w:t>
      </w:r>
    </w:p>
    <w:p w:rsidR="00643CE4" w:rsidRPr="00A50D3E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1) вся информация, содержащаяся в настоящей заявке и прилагаемых</w:t>
      </w:r>
      <w:r w:rsidR="006A53BE">
        <w:rPr>
          <w:rFonts w:ascii="PT Astra Serif" w:hAnsi="PT Astra Serif"/>
          <w:sz w:val="28"/>
          <w:szCs w:val="28"/>
        </w:rPr>
        <w:t xml:space="preserve"> </w:t>
      </w:r>
      <w:r w:rsidR="006A53BE">
        <w:rPr>
          <w:rFonts w:ascii="PT Astra Serif" w:hAnsi="PT Astra Serif"/>
          <w:sz w:val="28"/>
          <w:szCs w:val="28"/>
        </w:rPr>
        <w:br/>
      </w:r>
      <w:r w:rsidRPr="00A50D3E">
        <w:rPr>
          <w:rFonts w:ascii="PT Astra Serif" w:hAnsi="PT Astra Serif"/>
          <w:sz w:val="28"/>
          <w:szCs w:val="28"/>
        </w:rPr>
        <w:t>к ней документах (копиях документов) и материалах, является достоверной</w:t>
      </w:r>
      <w:r w:rsidR="006A53BE">
        <w:rPr>
          <w:rFonts w:ascii="PT Astra Serif" w:hAnsi="PT Astra Serif"/>
          <w:sz w:val="28"/>
          <w:szCs w:val="28"/>
        </w:rPr>
        <w:t xml:space="preserve"> </w:t>
      </w:r>
      <w:r w:rsidR="006A53BE">
        <w:rPr>
          <w:rFonts w:ascii="PT Astra Serif" w:hAnsi="PT Astra Serif"/>
          <w:sz w:val="28"/>
          <w:szCs w:val="28"/>
        </w:rPr>
        <w:br/>
      </w:r>
      <w:r w:rsidRPr="00A50D3E">
        <w:rPr>
          <w:rFonts w:ascii="PT Astra Serif" w:hAnsi="PT Astra Serif"/>
          <w:sz w:val="28"/>
          <w:szCs w:val="28"/>
        </w:rPr>
        <w:t>и полной;</w:t>
      </w:r>
    </w:p>
    <w:p w:rsidR="00643CE4" w:rsidRPr="00A50D3E" w:rsidRDefault="00643CE4" w:rsidP="006A53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2) субсидий из федерального бюджета и (или) областного бюджета Ульяновской области бюджету муниципального образования в целях софинансирования аналогичных расходных обязательств не предоставлено.</w:t>
      </w:r>
    </w:p>
    <w:p w:rsidR="00643CE4" w:rsidRDefault="00643CE4" w:rsidP="006A53BE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6A53BE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6A53BE" w:rsidRDefault="006A53BE" w:rsidP="006A53BE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Глава местной администрации</w:t>
      </w: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Ульяновской области</w:t>
      </w: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 __________ ______________________________________</w:t>
      </w:r>
    </w:p>
    <w:p w:rsidR="00643CE4" w:rsidRPr="009E0A95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9E0A95">
        <w:rPr>
          <w:rFonts w:ascii="PT Astra Serif" w:hAnsi="PT Astra Serif"/>
          <w:sz w:val="24"/>
          <w:szCs w:val="24"/>
        </w:rPr>
        <w:t xml:space="preserve">М.П.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Pr="009E0A9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Pr="009E0A95">
        <w:rPr>
          <w:rFonts w:ascii="PT Astra Serif" w:hAnsi="PT Astra Serif"/>
          <w:sz w:val="24"/>
          <w:szCs w:val="24"/>
        </w:rPr>
        <w:t xml:space="preserve">(подпись)  </w:t>
      </w:r>
      <w:r>
        <w:rPr>
          <w:rFonts w:ascii="PT Astra Serif" w:hAnsi="PT Astra Serif"/>
          <w:sz w:val="24"/>
          <w:szCs w:val="24"/>
        </w:rPr>
        <w:t xml:space="preserve">             </w:t>
      </w:r>
      <w:r w:rsidRPr="009E0A95">
        <w:rPr>
          <w:rFonts w:ascii="PT Astra Serif" w:hAnsi="PT Astra Serif"/>
          <w:sz w:val="24"/>
          <w:szCs w:val="24"/>
        </w:rPr>
        <w:t xml:space="preserve">  (фамилия, имя, отчество (последнее </w:t>
      </w:r>
      <w:r w:rsidR="007960E0">
        <w:rPr>
          <w:rFonts w:ascii="PT Astra Serif" w:hAnsi="PT Astra Serif"/>
          <w:sz w:val="24"/>
          <w:szCs w:val="24"/>
        </w:rPr>
        <w:t>—</w:t>
      </w:r>
    </w:p>
    <w:p w:rsidR="00643CE4" w:rsidRPr="009E0A95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9E0A95">
        <w:rPr>
          <w:rFonts w:ascii="PT Astra Serif" w:hAnsi="PT Astra Serif"/>
          <w:sz w:val="24"/>
          <w:szCs w:val="24"/>
        </w:rPr>
        <w:t xml:space="preserve">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</w:t>
      </w:r>
      <w:r w:rsidRPr="009E0A95">
        <w:rPr>
          <w:rFonts w:ascii="PT Astra Serif" w:hAnsi="PT Astra Serif"/>
          <w:sz w:val="24"/>
          <w:szCs w:val="24"/>
        </w:rPr>
        <w:t xml:space="preserve">     при наличии) полностью)</w:t>
      </w: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Непосредственный</w:t>
      </w: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исполнитель</w:t>
      </w: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________________________ __________ _________________________________</w:t>
      </w:r>
    </w:p>
    <w:p w:rsidR="00643CE4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9E0A95">
        <w:rPr>
          <w:rFonts w:ascii="PT Astra Serif" w:hAnsi="PT Astra Serif"/>
          <w:sz w:val="24"/>
          <w:szCs w:val="24"/>
        </w:rPr>
        <w:t xml:space="preserve">(наименование должности)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Pr="009E0A95">
        <w:rPr>
          <w:rFonts w:ascii="PT Astra Serif" w:hAnsi="PT Astra Serif"/>
          <w:sz w:val="24"/>
          <w:szCs w:val="24"/>
        </w:rPr>
        <w:t xml:space="preserve">   (подпись) </w:t>
      </w:r>
      <w:r>
        <w:rPr>
          <w:rFonts w:ascii="PT Astra Serif" w:hAnsi="PT Astra Serif"/>
          <w:sz w:val="24"/>
          <w:szCs w:val="24"/>
        </w:rPr>
        <w:t xml:space="preserve">      </w:t>
      </w:r>
      <w:r w:rsidRPr="009E0A95">
        <w:rPr>
          <w:rFonts w:ascii="PT Astra Serif" w:hAnsi="PT Astra Serif"/>
          <w:sz w:val="24"/>
          <w:szCs w:val="24"/>
        </w:rPr>
        <w:t xml:space="preserve">  (фамилия, имя, отчество (последнее </w:t>
      </w:r>
      <w:r>
        <w:rPr>
          <w:rFonts w:ascii="PT Astra Serif" w:hAnsi="PT Astra Serif"/>
          <w:sz w:val="24"/>
          <w:szCs w:val="24"/>
        </w:rPr>
        <w:t xml:space="preserve">– </w:t>
      </w:r>
      <w:r w:rsidRPr="009E0A95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ри</w:t>
      </w:r>
    </w:p>
    <w:p w:rsidR="00643CE4" w:rsidRPr="009E0A95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нали</w:t>
      </w:r>
      <w:r w:rsidRPr="009E0A95">
        <w:rPr>
          <w:rFonts w:ascii="PT Astra Serif" w:hAnsi="PT Astra Serif"/>
          <w:sz w:val="24"/>
          <w:szCs w:val="24"/>
        </w:rPr>
        <w:t>чии) полностью)</w:t>
      </w:r>
    </w:p>
    <w:p w:rsidR="00643CE4" w:rsidRPr="00A50D3E" w:rsidRDefault="00643CE4" w:rsidP="006A53BE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____________________________________</w:t>
      </w:r>
      <w:r w:rsidR="007960E0">
        <w:rPr>
          <w:rFonts w:ascii="PT Astra Serif" w:hAnsi="PT Astra Serif"/>
          <w:sz w:val="28"/>
          <w:szCs w:val="28"/>
        </w:rPr>
        <w:t>________________________________</w:t>
      </w:r>
    </w:p>
    <w:p w:rsidR="00643CE4" w:rsidRPr="009E0A95" w:rsidRDefault="00643CE4" w:rsidP="006A53BE">
      <w:pPr>
        <w:pStyle w:val="ConsPlusNonformat"/>
        <w:spacing w:line="230" w:lineRule="auto"/>
        <w:jc w:val="center"/>
        <w:rPr>
          <w:rFonts w:ascii="PT Astra Serif" w:hAnsi="PT Astra Serif"/>
          <w:sz w:val="24"/>
          <w:szCs w:val="24"/>
        </w:rPr>
      </w:pPr>
      <w:r w:rsidRPr="009E0A95">
        <w:rPr>
          <w:rFonts w:ascii="PT Astra Serif" w:hAnsi="PT Astra Serif"/>
          <w:sz w:val="24"/>
          <w:szCs w:val="24"/>
        </w:rPr>
        <w:t xml:space="preserve">(абонентский номер телефонной (в том числе подвижной радиотелефонной) </w:t>
      </w:r>
      <w:r w:rsidR="006A53BE">
        <w:rPr>
          <w:rFonts w:ascii="PT Astra Serif" w:hAnsi="PT Astra Serif"/>
          <w:sz w:val="24"/>
          <w:szCs w:val="24"/>
        </w:rPr>
        <w:br/>
      </w:r>
      <w:r w:rsidRPr="009E0A95">
        <w:rPr>
          <w:rFonts w:ascii="PT Astra Serif" w:hAnsi="PT Astra Serif"/>
          <w:sz w:val="24"/>
          <w:szCs w:val="24"/>
        </w:rPr>
        <w:t>связи, адрес электронной почты)</w:t>
      </w:r>
    </w:p>
    <w:p w:rsidR="00643CE4" w:rsidRDefault="00643CE4" w:rsidP="006A53BE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</w:t>
      </w:r>
      <w:r w:rsidR="006A53BE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</w:t>
      </w:r>
    </w:p>
    <w:p w:rsidR="00643CE4" w:rsidRDefault="00643CE4" w:rsidP="00FF39DD">
      <w:pPr>
        <w:pStyle w:val="ConsPlusNormal"/>
        <w:ind w:left="4253"/>
        <w:jc w:val="center"/>
        <w:outlineLvl w:val="2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№</w:t>
      </w:r>
      <w:r w:rsidRPr="00A50D3E">
        <w:rPr>
          <w:rFonts w:ascii="PT Astra Serif" w:hAnsi="PT Astra Serif"/>
          <w:sz w:val="28"/>
          <w:szCs w:val="28"/>
        </w:rPr>
        <w:t xml:space="preserve"> 2</w:t>
      </w:r>
    </w:p>
    <w:p w:rsidR="00643CE4" w:rsidRPr="00A50D3E" w:rsidRDefault="00643CE4" w:rsidP="00FF39DD">
      <w:pPr>
        <w:pStyle w:val="ConsPlusNormal"/>
        <w:ind w:left="4253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FF39DD" w:rsidRDefault="00FF39DD" w:rsidP="00FF39DD">
      <w:pPr>
        <w:pStyle w:val="ConsPlusNormal"/>
        <w:ind w:left="4253"/>
        <w:jc w:val="center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к Правилам</w:t>
      </w:r>
    </w:p>
    <w:p w:rsidR="00FF39DD" w:rsidRDefault="00FF39DD" w:rsidP="00FF39DD">
      <w:pPr>
        <w:autoSpaceDE w:val="0"/>
        <w:autoSpaceDN w:val="0"/>
        <w:adjustRightInd w:val="0"/>
        <w:ind w:left="4253"/>
        <w:jc w:val="center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</w:t>
      </w: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A53BE" w:rsidRDefault="006A53BE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B1565A" w:rsidRDefault="00643CE4" w:rsidP="00643CE4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643CE4" w:rsidRPr="00B1565A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8" w:name="P1090"/>
      <w:bookmarkEnd w:id="8"/>
      <w:r w:rsidRPr="00B1565A">
        <w:rPr>
          <w:rFonts w:ascii="PT Astra Serif" w:hAnsi="PT Astra Serif"/>
          <w:b/>
          <w:sz w:val="28"/>
          <w:szCs w:val="28"/>
        </w:rPr>
        <w:t>ПРОЕКТ</w:t>
      </w:r>
    </w:p>
    <w:p w:rsidR="00643CE4" w:rsidRPr="00B1565A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B1565A">
        <w:rPr>
          <w:rFonts w:ascii="PT Astra Serif" w:hAnsi="PT Astra Serif"/>
          <w:b/>
          <w:sz w:val="28"/>
          <w:szCs w:val="28"/>
        </w:rPr>
        <w:t>развития муниципального образования Ульяновской области,</w:t>
      </w:r>
    </w:p>
    <w:p w:rsidR="00643CE4" w:rsidRPr="00B1565A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B1565A">
        <w:rPr>
          <w:rFonts w:ascii="PT Astra Serif" w:hAnsi="PT Astra Serif"/>
          <w:b/>
          <w:sz w:val="28"/>
          <w:szCs w:val="28"/>
        </w:rPr>
        <w:t>подготовленный на основе местных инициатив граждан</w:t>
      </w:r>
    </w:p>
    <w:p w:rsidR="00643CE4" w:rsidRPr="00B1565A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B1565A">
        <w:rPr>
          <w:rFonts w:ascii="PT Astra Serif" w:hAnsi="PT Astra Serif"/>
          <w:b/>
          <w:sz w:val="28"/>
          <w:szCs w:val="28"/>
        </w:rPr>
        <w:t xml:space="preserve">(далее </w:t>
      </w:r>
      <w:r w:rsidR="0095591F">
        <w:rPr>
          <w:rFonts w:ascii="PT Astra Serif" w:hAnsi="PT Astra Serif"/>
          <w:b/>
          <w:sz w:val="28"/>
          <w:szCs w:val="28"/>
        </w:rPr>
        <w:t>–</w:t>
      </w:r>
      <w:r w:rsidRPr="00B1565A">
        <w:rPr>
          <w:rFonts w:ascii="PT Astra Serif" w:hAnsi="PT Astra Serif"/>
          <w:b/>
          <w:sz w:val="28"/>
          <w:szCs w:val="28"/>
        </w:rPr>
        <w:t xml:space="preserve"> инициативный проект)</w:t>
      </w:r>
    </w:p>
    <w:p w:rsidR="00643CE4" w:rsidRPr="00A843F2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1. Наименование инициативного проекта:</w:t>
      </w:r>
    </w:p>
    <w:p w:rsidR="00643CE4" w:rsidRPr="00A843F2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43CE4" w:rsidRPr="00A843F2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2. Место реализации инициативного проекта:</w:t>
      </w: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2.1. Муниципальный район (городской округ):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50D3E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2.1.1. Численность населения муниципального района (городского округа):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 w:rsidRPr="00A50D3E">
        <w:rPr>
          <w:rFonts w:ascii="PT Astra Serif" w:hAnsi="PT Astra Serif"/>
          <w:sz w:val="28"/>
          <w:szCs w:val="28"/>
        </w:rPr>
        <w:t>______</w:t>
      </w:r>
    </w:p>
    <w:p w:rsidR="00643CE4" w:rsidRPr="00A50D3E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2.2. Поселение (район городского округа, не являющегося муниципальным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 xml:space="preserve">образованием (далее </w:t>
      </w:r>
      <w:r w:rsidR="00D87E77">
        <w:rPr>
          <w:rFonts w:ascii="PT Astra Serif" w:hAnsi="PT Astra Serif"/>
          <w:sz w:val="28"/>
          <w:szCs w:val="28"/>
        </w:rPr>
        <w:t>–</w:t>
      </w:r>
      <w:r w:rsidRPr="00A50D3E">
        <w:rPr>
          <w:rFonts w:ascii="PT Astra Serif" w:hAnsi="PT Astra Serif"/>
          <w:sz w:val="28"/>
          <w:szCs w:val="28"/>
        </w:rPr>
        <w:t xml:space="preserve"> район городского округа):</w:t>
      </w:r>
      <w:r w:rsidR="001A18B0"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50D3E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2.2.1. Численность населения поселения (района городского округа):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2.3. Населённый пункт:</w:t>
      </w:r>
      <w:r>
        <w:rPr>
          <w:rFonts w:ascii="PT Astra Serif" w:hAnsi="PT Astra Serif"/>
          <w:sz w:val="28"/>
          <w:szCs w:val="28"/>
        </w:rPr>
        <w:t xml:space="preserve"> _________</w:t>
      </w:r>
      <w:r w:rsidRPr="00A50D3E">
        <w:rPr>
          <w:rFonts w:ascii="PT Astra Serif" w:hAnsi="PT Astra Serif"/>
          <w:sz w:val="28"/>
          <w:szCs w:val="28"/>
        </w:rPr>
        <w:t>__________________________________</w:t>
      </w:r>
    </w:p>
    <w:p w:rsidR="00643CE4" w:rsidRPr="00A843F2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2.3.1. Численность населения населённого пункта: ____________________</w:t>
      </w: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3. Сведения об инициативной группе инициативного проекта:</w:t>
      </w: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3.1. Руководитель инициативной группы инициативного проекта:</w:t>
      </w:r>
    </w:p>
    <w:p w:rsidR="00643CE4" w:rsidRPr="00A843F2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28381A" w:rsidRDefault="00643CE4" w:rsidP="00643CE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A843F2">
        <w:rPr>
          <w:rFonts w:ascii="PT Astra Serif" w:hAnsi="PT Astra Serif"/>
          <w:sz w:val="24"/>
          <w:szCs w:val="24"/>
        </w:rPr>
        <w:t xml:space="preserve">(фамилия, имя, отчество (последнее </w:t>
      </w:r>
      <w:r w:rsidR="0095591F">
        <w:rPr>
          <w:rFonts w:ascii="PT Astra Serif" w:hAnsi="PT Astra Serif"/>
          <w:sz w:val="24"/>
          <w:szCs w:val="24"/>
        </w:rPr>
        <w:t>–</w:t>
      </w:r>
      <w:r w:rsidRPr="00A843F2">
        <w:rPr>
          <w:rFonts w:ascii="PT Astra Serif" w:hAnsi="PT Astra Serif"/>
          <w:sz w:val="24"/>
          <w:szCs w:val="24"/>
        </w:rPr>
        <w:t xml:space="preserve"> при его наличии</w:t>
      </w:r>
      <w:r>
        <w:rPr>
          <w:rFonts w:ascii="PT Astra Serif" w:hAnsi="PT Astra Serif"/>
          <w:sz w:val="24"/>
          <w:szCs w:val="24"/>
        </w:rPr>
        <w:t>), контактные данные</w:t>
      </w:r>
      <w:r w:rsidRPr="0028381A">
        <w:rPr>
          <w:rFonts w:ascii="PT Astra Serif" w:hAnsi="PT Astra Serif"/>
          <w:sz w:val="24"/>
          <w:szCs w:val="24"/>
        </w:rPr>
        <w:t>):</w:t>
      </w: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lastRenderedPageBreak/>
        <w:t xml:space="preserve">3.2. Состав инициативной </w:t>
      </w:r>
      <w:r w:rsidRPr="00A843F2">
        <w:rPr>
          <w:rFonts w:ascii="PT Astra Serif" w:hAnsi="PT Astra Serif"/>
          <w:sz w:val="28"/>
          <w:szCs w:val="28"/>
        </w:rPr>
        <w:t>группы инициативного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"/>
        <w:gridCol w:w="4902"/>
        <w:gridCol w:w="2418"/>
        <w:gridCol w:w="1492"/>
      </w:tblGrid>
      <w:tr w:rsidR="00643CE4" w:rsidRPr="00A843F2" w:rsidTr="001A18B0">
        <w:trPr>
          <w:trHeight w:val="537"/>
        </w:trPr>
        <w:tc>
          <w:tcPr>
            <w:tcW w:w="733" w:type="dxa"/>
          </w:tcPr>
          <w:p w:rsidR="00643CE4" w:rsidRPr="00A843F2" w:rsidRDefault="00643CE4" w:rsidP="0025334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902" w:type="dxa"/>
          </w:tcPr>
          <w:p w:rsidR="00643CE4" w:rsidRPr="00A843F2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>Ф.И.О.</w:t>
            </w:r>
          </w:p>
          <w:p w:rsidR="00643CE4" w:rsidRPr="00A843F2" w:rsidRDefault="00643CE4" w:rsidP="0025334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 xml:space="preserve">(последнее </w:t>
            </w:r>
            <w:r w:rsidR="0095591F">
              <w:rPr>
                <w:rFonts w:ascii="PT Astra Serif" w:hAnsi="PT Astra Serif"/>
                <w:sz w:val="24"/>
                <w:szCs w:val="24"/>
              </w:rPr>
              <w:t>–</w:t>
            </w:r>
            <w:r w:rsidRPr="00A843F2">
              <w:rPr>
                <w:rFonts w:ascii="PT Astra Serif" w:hAnsi="PT Astra Serif"/>
                <w:sz w:val="24"/>
                <w:szCs w:val="24"/>
              </w:rPr>
              <w:t xml:space="preserve"> при его наличии)</w:t>
            </w:r>
          </w:p>
        </w:tc>
        <w:tc>
          <w:tcPr>
            <w:tcW w:w="2418" w:type="dxa"/>
          </w:tcPr>
          <w:p w:rsidR="00643CE4" w:rsidRPr="00A843F2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 xml:space="preserve">Контактные </w:t>
            </w:r>
          </w:p>
          <w:p w:rsidR="00643CE4" w:rsidRPr="00A843F2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</w:tc>
        <w:tc>
          <w:tcPr>
            <w:tcW w:w="1492" w:type="dxa"/>
          </w:tcPr>
          <w:p w:rsidR="00643CE4" w:rsidRPr="00A843F2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>Подпись</w:t>
            </w:r>
            <w:r w:rsidRPr="00A843F2">
              <w:rPr>
                <w:rStyle w:val="af0"/>
                <w:rFonts w:ascii="PT Astra Serif" w:hAnsi="PT Astra Serif"/>
                <w:sz w:val="24"/>
                <w:szCs w:val="24"/>
              </w:rPr>
              <w:footnoteReference w:id="1"/>
            </w:r>
          </w:p>
        </w:tc>
      </w:tr>
      <w:tr w:rsidR="00643CE4" w:rsidRPr="00A843F2" w:rsidTr="001A18B0">
        <w:trPr>
          <w:trHeight w:val="355"/>
        </w:trPr>
        <w:tc>
          <w:tcPr>
            <w:tcW w:w="733" w:type="dxa"/>
          </w:tcPr>
          <w:p w:rsidR="00643CE4" w:rsidRPr="001F6F25" w:rsidRDefault="00643CE4" w:rsidP="0025334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F2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643CE4" w:rsidRPr="001F6F25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F2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643CE4" w:rsidRPr="001F6F25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F2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43CE4" w:rsidRPr="001F6F25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6F2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43CE4" w:rsidRPr="00A843F2" w:rsidTr="001A18B0">
        <w:trPr>
          <w:trHeight w:val="355"/>
        </w:trPr>
        <w:tc>
          <w:tcPr>
            <w:tcW w:w="733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02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8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843F2" w:rsidTr="001A18B0">
        <w:trPr>
          <w:trHeight w:val="355"/>
        </w:trPr>
        <w:tc>
          <w:tcPr>
            <w:tcW w:w="733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02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8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3CE4" w:rsidRPr="00A843F2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3CE4" w:rsidRDefault="00643CE4" w:rsidP="00643CE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4. Описание инициативного проекта:</w:t>
      </w:r>
    </w:p>
    <w:p w:rsidR="00643CE4" w:rsidRPr="00A843F2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4.1. Направление инициативного проекта (выбрать нужное):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8193"/>
        <w:gridCol w:w="851"/>
      </w:tblGrid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A843F2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43F2">
              <w:rPr>
                <w:rFonts w:ascii="PT Astra Serif" w:hAnsi="PT Astra Serif"/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Водоотведение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Дорожная деятельность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Развитие местного традиционного народного художественного творчества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Создание условий для массового отдыха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Дошкольное, начальное общее, основное общее, среднее общее образование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Накопление (в том числе раздельное), сбор, транспортирование, обработка, утилизация,</w:t>
            </w:r>
            <w:r w:rsidR="00253346">
              <w:rPr>
                <w:rFonts w:ascii="PT Astra Serif" w:hAnsi="PT Astra Serif"/>
                <w:sz w:val="24"/>
                <w:szCs w:val="24"/>
              </w:rPr>
              <w:t xml:space="preserve"> обезвреживание, захоронение твё</w:t>
            </w:r>
            <w:r w:rsidRPr="0028381A">
              <w:rPr>
                <w:rFonts w:ascii="PT Astra Serif" w:hAnsi="PT Astra Serif"/>
                <w:sz w:val="24"/>
                <w:szCs w:val="24"/>
              </w:rPr>
              <w:t>рдых коммунальных отходов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3CE4" w:rsidRPr="00A50D3E" w:rsidTr="005009AB">
        <w:tc>
          <w:tcPr>
            <w:tcW w:w="516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8193" w:type="dxa"/>
            <w:tcMar>
              <w:top w:w="0" w:type="dxa"/>
              <w:bottom w:w="0" w:type="dxa"/>
            </w:tcMar>
          </w:tcPr>
          <w:p w:rsidR="00643CE4" w:rsidRPr="0028381A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81A">
              <w:rPr>
                <w:rFonts w:ascii="PT Astra Serif" w:hAnsi="PT Astra Serif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43CE4" w:rsidRPr="00A50D3E" w:rsidRDefault="00643CE4" w:rsidP="00643CE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3CE4" w:rsidRPr="00A843F2" w:rsidRDefault="00643CE4" w:rsidP="006A53BE">
      <w:pPr>
        <w:pStyle w:val="ConsPlusNonforma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4.2. Обоснование необходимости реализации </w:t>
      </w:r>
      <w:r w:rsidRPr="00A843F2">
        <w:rPr>
          <w:rFonts w:ascii="PT Astra Serif" w:hAnsi="PT Astra Serif"/>
          <w:sz w:val="28"/>
          <w:szCs w:val="28"/>
        </w:rPr>
        <w:t>инициативного проекта (описание сути проблемы, степени важности её решения для жителей муниципального образования и т.д.): ____________________________________</w:t>
      </w:r>
    </w:p>
    <w:p w:rsidR="00643CE4" w:rsidRPr="00A843F2" w:rsidRDefault="00643CE4" w:rsidP="006A53BE">
      <w:pPr>
        <w:pStyle w:val="ConsPlusNonformat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843F2" w:rsidRDefault="00643CE4" w:rsidP="006A53BE">
      <w:pPr>
        <w:pStyle w:val="ConsPlusNonformat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4.3. Мероприятия, которые предлагается осуществить в </w:t>
      </w:r>
      <w:r w:rsidR="00F937CB">
        <w:rPr>
          <w:rFonts w:ascii="PT Astra Serif" w:hAnsi="PT Astra Serif"/>
          <w:sz w:val="28"/>
          <w:szCs w:val="28"/>
        </w:rPr>
        <w:t xml:space="preserve">ходе </w:t>
      </w:r>
      <w:r w:rsidRPr="00A843F2">
        <w:rPr>
          <w:rFonts w:ascii="PT Astra Serif" w:hAnsi="PT Astra Serif"/>
          <w:sz w:val="28"/>
          <w:szCs w:val="28"/>
        </w:rPr>
        <w:t>реализации инициативного проекта, их количественная характеристика: ______</w:t>
      </w:r>
      <w:r w:rsidR="00F937CB">
        <w:rPr>
          <w:rFonts w:ascii="PT Astra Serif" w:hAnsi="PT Astra Serif"/>
          <w:sz w:val="28"/>
          <w:szCs w:val="28"/>
        </w:rPr>
        <w:t>__________</w:t>
      </w:r>
    </w:p>
    <w:p w:rsidR="00643CE4" w:rsidRPr="00A843F2" w:rsidRDefault="00643CE4" w:rsidP="006A53BE">
      <w:pPr>
        <w:pStyle w:val="ConsPlusNonformat"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843F2" w:rsidRDefault="00643CE4" w:rsidP="000F5399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4.4. Наличие документов, содержащих сведения о сметной стоимости </w:t>
      </w:r>
      <w:r w:rsidR="00577721" w:rsidRPr="00A843F2">
        <w:rPr>
          <w:rFonts w:ascii="PT Astra Serif" w:hAnsi="PT Astra Serif"/>
          <w:sz w:val="28"/>
          <w:szCs w:val="28"/>
        </w:rPr>
        <w:t>объекта</w:t>
      </w:r>
      <w:r w:rsidR="00577721">
        <w:rPr>
          <w:rFonts w:ascii="PT Astra Serif" w:hAnsi="PT Astra Serif"/>
          <w:sz w:val="28"/>
          <w:szCs w:val="28"/>
        </w:rPr>
        <w:t xml:space="preserve">, подлежащего созданию, </w:t>
      </w:r>
      <w:r w:rsidRPr="00A843F2">
        <w:rPr>
          <w:rFonts w:ascii="PT Astra Serif" w:hAnsi="PT Astra Serif"/>
          <w:sz w:val="28"/>
          <w:szCs w:val="28"/>
        </w:rPr>
        <w:t>реконструкции, капитально</w:t>
      </w:r>
      <w:r w:rsidR="00577721">
        <w:rPr>
          <w:rFonts w:ascii="PT Astra Serif" w:hAnsi="PT Astra Serif"/>
          <w:sz w:val="28"/>
          <w:szCs w:val="28"/>
        </w:rPr>
        <w:t>му</w:t>
      </w:r>
      <w:r w:rsidRPr="00A843F2">
        <w:rPr>
          <w:rFonts w:ascii="PT Astra Serif" w:hAnsi="PT Astra Serif"/>
          <w:sz w:val="28"/>
          <w:szCs w:val="28"/>
        </w:rPr>
        <w:t xml:space="preserve"> или текуще</w:t>
      </w:r>
      <w:r w:rsidR="00577721">
        <w:rPr>
          <w:rFonts w:ascii="PT Astra Serif" w:hAnsi="PT Astra Serif"/>
          <w:sz w:val="28"/>
          <w:szCs w:val="28"/>
        </w:rPr>
        <w:t xml:space="preserve">му </w:t>
      </w:r>
      <w:r w:rsidRPr="00A843F2">
        <w:rPr>
          <w:rFonts w:ascii="PT Astra Serif" w:hAnsi="PT Astra Serif"/>
          <w:sz w:val="28"/>
          <w:szCs w:val="28"/>
        </w:rPr>
        <w:t xml:space="preserve"> </w:t>
      </w:r>
      <w:r w:rsidRPr="00A843F2">
        <w:rPr>
          <w:rFonts w:ascii="PT Astra Serif" w:hAnsi="PT Astra Serif"/>
          <w:sz w:val="28"/>
          <w:szCs w:val="28"/>
        </w:rPr>
        <w:lastRenderedPageBreak/>
        <w:t>ремонт</w:t>
      </w:r>
      <w:r w:rsidR="00577721">
        <w:rPr>
          <w:rFonts w:ascii="PT Astra Serif" w:hAnsi="PT Astra Serif"/>
          <w:sz w:val="28"/>
          <w:szCs w:val="28"/>
        </w:rPr>
        <w:t>у</w:t>
      </w:r>
      <w:r w:rsidR="00275425">
        <w:rPr>
          <w:rFonts w:ascii="PT Astra Serif" w:hAnsi="PT Astra Serif"/>
          <w:sz w:val="28"/>
          <w:szCs w:val="28"/>
        </w:rPr>
        <w:t xml:space="preserve"> </w:t>
      </w:r>
      <w:r w:rsidR="00577721">
        <w:rPr>
          <w:rFonts w:ascii="PT Astra Serif" w:hAnsi="PT Astra Serif"/>
          <w:sz w:val="28"/>
          <w:szCs w:val="28"/>
        </w:rPr>
        <w:t>в результате</w:t>
      </w:r>
      <w:r w:rsidRPr="00A843F2">
        <w:rPr>
          <w:rFonts w:ascii="PT Astra Serif" w:hAnsi="PT Astra Serif"/>
          <w:sz w:val="28"/>
          <w:szCs w:val="28"/>
        </w:rPr>
        <w:t xml:space="preserve"> реализации инициативного проекта</w:t>
      </w:r>
      <w:r w:rsidR="00577721">
        <w:rPr>
          <w:rFonts w:ascii="PT Astra Serif" w:hAnsi="PT Astra Serif"/>
          <w:sz w:val="28"/>
          <w:szCs w:val="28"/>
        </w:rPr>
        <w:t xml:space="preserve"> (далее – </w:t>
      </w:r>
      <w:r w:rsidR="000F5399">
        <w:rPr>
          <w:rFonts w:ascii="PT Astra Serif" w:hAnsi="PT Astra Serif"/>
          <w:sz w:val="28"/>
          <w:szCs w:val="28"/>
        </w:rPr>
        <w:br/>
      </w:r>
      <w:r w:rsidR="00577721">
        <w:rPr>
          <w:rFonts w:ascii="PT Astra Serif" w:hAnsi="PT Astra Serif"/>
          <w:sz w:val="28"/>
          <w:szCs w:val="28"/>
        </w:rPr>
        <w:t xml:space="preserve">объект) </w:t>
      </w:r>
      <w:r w:rsidRPr="00A843F2">
        <w:rPr>
          <w:rFonts w:ascii="PT Astra Serif" w:hAnsi="PT Astra Serif"/>
          <w:sz w:val="28"/>
          <w:szCs w:val="28"/>
        </w:rPr>
        <w:t xml:space="preserve">(описание существующей технической документации; к заявке </w:t>
      </w:r>
      <w:r w:rsidR="000F5399">
        <w:rPr>
          <w:rFonts w:ascii="PT Astra Serif" w:hAnsi="PT Astra Serif"/>
          <w:sz w:val="28"/>
          <w:szCs w:val="28"/>
        </w:rPr>
        <w:br/>
      </w:r>
      <w:r w:rsidRPr="00A843F2">
        <w:rPr>
          <w:rFonts w:ascii="PT Astra Serif" w:hAnsi="PT Astra Serif"/>
          <w:sz w:val="28"/>
          <w:szCs w:val="28"/>
        </w:rPr>
        <w:t xml:space="preserve">необходимо приложить сметную документацию, относящуюся к мероприятиям, </w:t>
      </w:r>
      <w:r w:rsidR="00275425">
        <w:rPr>
          <w:rFonts w:ascii="PT Astra Serif" w:hAnsi="PT Astra Serif"/>
          <w:sz w:val="28"/>
          <w:szCs w:val="28"/>
        </w:rPr>
        <w:t xml:space="preserve">выполняемым в ходе </w:t>
      </w:r>
      <w:r w:rsidRPr="00A843F2">
        <w:rPr>
          <w:rFonts w:ascii="PT Astra Serif" w:hAnsi="PT Astra Serif"/>
          <w:sz w:val="28"/>
          <w:szCs w:val="28"/>
        </w:rPr>
        <w:t>реализ</w:t>
      </w:r>
      <w:r w:rsidR="005B3A6C">
        <w:rPr>
          <w:rFonts w:ascii="PT Astra Serif" w:hAnsi="PT Astra Serif"/>
          <w:sz w:val="28"/>
          <w:szCs w:val="28"/>
        </w:rPr>
        <w:t>ации</w:t>
      </w:r>
      <w:r w:rsidRPr="00A843F2">
        <w:rPr>
          <w:rFonts w:ascii="PT Astra Serif" w:hAnsi="PT Astra Serif"/>
          <w:sz w:val="28"/>
          <w:szCs w:val="28"/>
        </w:rPr>
        <w:t xml:space="preserve"> инициативного проекта, заключение</w:t>
      </w:r>
      <w:r w:rsidR="00731D0D">
        <w:rPr>
          <w:rFonts w:ascii="PT Astra Serif" w:hAnsi="PT Astra Serif"/>
          <w:sz w:val="28"/>
          <w:szCs w:val="28"/>
        </w:rPr>
        <w:t xml:space="preserve"> </w:t>
      </w:r>
      <w:r w:rsidR="000F5399">
        <w:rPr>
          <w:rFonts w:ascii="PT Astra Serif" w:hAnsi="PT Astra Serif"/>
          <w:sz w:val="28"/>
          <w:szCs w:val="28"/>
        </w:rPr>
        <w:br/>
      </w:r>
      <w:r w:rsidRPr="00A843F2">
        <w:rPr>
          <w:rFonts w:ascii="PT Astra Serif" w:hAnsi="PT Astra Serif"/>
          <w:sz w:val="28"/>
          <w:szCs w:val="28"/>
        </w:rPr>
        <w:t>об обоснованности расчётов, содержащихся в локальной смете (локальном сметном расчёте), положительное заключение о проверке достоверности определения сметной стоимости строительства, реконструкции</w:t>
      </w:r>
      <w:r w:rsidR="009926BC">
        <w:rPr>
          <w:rFonts w:ascii="PT Astra Serif" w:hAnsi="PT Astra Serif"/>
          <w:sz w:val="28"/>
          <w:szCs w:val="28"/>
        </w:rPr>
        <w:t>,</w:t>
      </w:r>
      <w:r w:rsidRPr="00A843F2">
        <w:rPr>
          <w:rFonts w:ascii="PT Astra Serif" w:hAnsi="PT Astra Serif"/>
          <w:sz w:val="28"/>
          <w:szCs w:val="28"/>
        </w:rPr>
        <w:t xml:space="preserve"> капитального </w:t>
      </w:r>
      <w:r w:rsidR="009926BC">
        <w:rPr>
          <w:rFonts w:ascii="PT Astra Serif" w:hAnsi="PT Astra Serif"/>
          <w:sz w:val="28"/>
          <w:szCs w:val="28"/>
        </w:rPr>
        <w:t xml:space="preserve">или текущего </w:t>
      </w:r>
      <w:r w:rsidRPr="00A843F2">
        <w:rPr>
          <w:rFonts w:ascii="PT Astra Serif" w:hAnsi="PT Astra Serif"/>
          <w:sz w:val="28"/>
          <w:szCs w:val="28"/>
        </w:rPr>
        <w:t>ремонта указанного объекта</w:t>
      </w:r>
      <w:r w:rsidR="00731D0D">
        <w:rPr>
          <w:rFonts w:ascii="PT Astra Serif" w:hAnsi="PT Astra Serif"/>
          <w:sz w:val="28"/>
          <w:szCs w:val="28"/>
        </w:rPr>
        <w:t>)</w:t>
      </w:r>
      <w:r w:rsidRPr="00A843F2">
        <w:rPr>
          <w:rFonts w:ascii="PT Astra Serif" w:hAnsi="PT Astra Serif"/>
          <w:sz w:val="28"/>
          <w:szCs w:val="28"/>
        </w:rPr>
        <w:t>:</w:t>
      </w:r>
    </w:p>
    <w:p w:rsidR="00643CE4" w:rsidRPr="00A843F2" w:rsidRDefault="00380B9C" w:rsidP="000F5399">
      <w:pPr>
        <w:pStyle w:val="ConsPlusNonformat"/>
        <w:spacing w:line="252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643CE4" w:rsidRPr="00A843F2">
        <w:rPr>
          <w:rFonts w:ascii="PT Astra Serif" w:hAnsi="PT Astra Serif"/>
          <w:sz w:val="28"/>
          <w:szCs w:val="28"/>
        </w:rPr>
        <w:t>________________________________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</w:p>
    <w:p w:rsidR="00643CE4" w:rsidRPr="00A843F2" w:rsidRDefault="00380B9C" w:rsidP="000F5399">
      <w:pPr>
        <w:pStyle w:val="ConsPlusNonformat"/>
        <w:spacing w:line="252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643CE4" w:rsidRPr="00A843F2"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643CE4" w:rsidRPr="00A843F2" w:rsidRDefault="00380B9C" w:rsidP="000F5399">
      <w:pPr>
        <w:pStyle w:val="ConsPlusNonformat"/>
        <w:spacing w:line="252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643CE4" w:rsidRPr="00A843F2"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4.5. Прогнозируемый срок завершения реализации инициативного проекта: _____________________________________________________________</w:t>
      </w:r>
    </w:p>
    <w:p w:rsidR="00643CE4" w:rsidRPr="000F5399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32"/>
          <w:szCs w:val="28"/>
        </w:rPr>
      </w:pP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5. Информация об объекте</w:t>
      </w:r>
      <w:r w:rsidR="000F5399">
        <w:rPr>
          <w:rFonts w:ascii="PT Astra Serif" w:hAnsi="PT Astra Serif"/>
          <w:sz w:val="28"/>
          <w:szCs w:val="28"/>
        </w:rPr>
        <w:t>:</w:t>
      </w: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5.1. Сроки создания (реконструкции, капитального или текущего ремонта) объекта: </w:t>
      </w:r>
      <w:r w:rsidR="001A18B0">
        <w:rPr>
          <w:rFonts w:ascii="PT Astra Serif" w:hAnsi="PT Astra Serif"/>
          <w:sz w:val="28"/>
          <w:szCs w:val="28"/>
        </w:rPr>
        <w:t>_</w:t>
      </w:r>
      <w:r w:rsidRPr="00A843F2">
        <w:rPr>
          <w:rFonts w:ascii="PT Astra Serif" w:hAnsi="PT Astra Serif"/>
          <w:sz w:val="28"/>
          <w:szCs w:val="28"/>
        </w:rPr>
        <w:t>___________________________________________________</w:t>
      </w: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5.2. Общая характеристика объекта: ___________________</w:t>
      </w:r>
      <w:r w:rsidR="001A18B0">
        <w:rPr>
          <w:rFonts w:ascii="PT Astra Serif" w:hAnsi="PT Astra Serif"/>
          <w:sz w:val="28"/>
          <w:szCs w:val="28"/>
        </w:rPr>
        <w:t>_</w:t>
      </w:r>
      <w:r w:rsidRPr="00A843F2">
        <w:rPr>
          <w:rFonts w:ascii="PT Astra Serif" w:hAnsi="PT Astra Serif"/>
          <w:sz w:val="28"/>
          <w:szCs w:val="28"/>
        </w:rPr>
        <w:t>____________</w:t>
      </w:r>
    </w:p>
    <w:p w:rsidR="00643CE4" w:rsidRPr="00A843F2" w:rsidRDefault="00643CE4" w:rsidP="000F5399">
      <w:pPr>
        <w:pStyle w:val="ConsPlusNonformat"/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5.3. Текущее состояние объекта (в случае его реконструкции, капитального ремонта): _______________________________________________</w:t>
      </w:r>
    </w:p>
    <w:p w:rsidR="00643CE4" w:rsidRPr="00A843F2" w:rsidRDefault="00643CE4" w:rsidP="000F5399">
      <w:pPr>
        <w:pStyle w:val="ConsPlusNonformat"/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5.4. Право собственности на объект принадлежит: ____________________</w:t>
      </w:r>
    </w:p>
    <w:p w:rsidR="00643CE4" w:rsidRPr="00A843F2" w:rsidRDefault="00643CE4" w:rsidP="000F5399">
      <w:pPr>
        <w:pStyle w:val="ConsPlusNonformat"/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0F5399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32"/>
          <w:szCs w:val="28"/>
        </w:rPr>
      </w:pP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6. Общий объём ресурсного обеспечения инициативного проекта:</w:t>
      </w:r>
    </w:p>
    <w:p w:rsidR="00643CE4" w:rsidRPr="00A843F2" w:rsidRDefault="00643CE4" w:rsidP="000F5399">
      <w:pPr>
        <w:pStyle w:val="ConsPlusNonformat"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1233"/>
      <w:bookmarkEnd w:id="9"/>
      <w:r w:rsidRPr="00A843F2">
        <w:rPr>
          <w:rFonts w:ascii="PT Astra Serif" w:hAnsi="PT Astra Serif"/>
          <w:sz w:val="28"/>
          <w:szCs w:val="28"/>
        </w:rPr>
        <w:t>6.1. Планируемый объём финансового обеспечения инициативного проекта (согласно сметной документации) _________________ рублей, в том числе:</w:t>
      </w:r>
    </w:p>
    <w:p w:rsidR="00643CE4" w:rsidRPr="000F5399" w:rsidRDefault="00643CE4" w:rsidP="000F5399">
      <w:pPr>
        <w:pStyle w:val="ConsPlusNormal"/>
        <w:spacing w:line="245" w:lineRule="auto"/>
        <w:jc w:val="right"/>
        <w:outlineLvl w:val="3"/>
        <w:rPr>
          <w:rFonts w:ascii="PT Astra Serif" w:hAnsi="PT Astra Serif"/>
          <w:sz w:val="32"/>
          <w:szCs w:val="28"/>
        </w:rPr>
      </w:pPr>
    </w:p>
    <w:p w:rsidR="00643CE4" w:rsidRDefault="00643CE4" w:rsidP="000F5399">
      <w:pPr>
        <w:pStyle w:val="ConsPlusNormal"/>
        <w:spacing w:line="245" w:lineRule="auto"/>
        <w:jc w:val="right"/>
        <w:outlineLvl w:val="3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Таблица 1</w:t>
      </w:r>
    </w:p>
    <w:p w:rsidR="001A5EB5" w:rsidRPr="000F5399" w:rsidRDefault="001A5EB5" w:rsidP="00643CE4">
      <w:pPr>
        <w:pStyle w:val="ConsPlusNormal"/>
        <w:jc w:val="right"/>
        <w:outlineLvl w:val="3"/>
        <w:rPr>
          <w:rFonts w:ascii="PT Astra Serif" w:hAnsi="PT Astra Serif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86"/>
        <w:gridCol w:w="1736"/>
        <w:gridCol w:w="2617"/>
      </w:tblGrid>
      <w:tr w:rsidR="00643CE4" w:rsidRPr="00AF49A6" w:rsidTr="005009AB"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Виды источников финансового обеспечения </w:t>
            </w:r>
            <w:r w:rsidRPr="00AF49A6">
              <w:rPr>
                <w:rFonts w:ascii="PT Astra Serif" w:hAnsi="PT Astra Serif"/>
                <w:sz w:val="24"/>
                <w:szCs w:val="24"/>
              </w:rPr>
              <w:br/>
              <w:t>инициативного проекта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Объём, рублей </w:t>
            </w:r>
            <w:r w:rsidRPr="00AF49A6">
              <w:rPr>
                <w:rFonts w:ascii="PT Astra Serif" w:hAnsi="PT Astra Serif"/>
                <w:sz w:val="24"/>
                <w:szCs w:val="24"/>
              </w:rPr>
              <w:br/>
              <w:t xml:space="preserve">(с точностью </w:t>
            </w:r>
            <w:r w:rsidRPr="00AF49A6">
              <w:rPr>
                <w:rFonts w:ascii="PT Astra Serif" w:hAnsi="PT Astra Serif"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Процентная доля </w:t>
            </w:r>
            <w:r w:rsidRPr="00AF49A6">
              <w:rPr>
                <w:rFonts w:ascii="PT Astra Serif" w:hAnsi="PT Astra Serif"/>
                <w:sz w:val="24"/>
                <w:szCs w:val="24"/>
              </w:rPr>
              <w:br/>
              <w:t xml:space="preserve">в общем объёме </w:t>
            </w:r>
            <w:r w:rsidRPr="00AF49A6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 инициативного проекта</w:t>
            </w:r>
          </w:p>
        </w:tc>
      </w:tr>
      <w:tr w:rsidR="00643CE4" w:rsidRPr="00AF49A6" w:rsidTr="005009AB"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43CE4" w:rsidRPr="00AF49A6" w:rsidTr="005009AB">
        <w:trPr>
          <w:trHeight w:val="501"/>
        </w:trPr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Субсидии из областного бюджета Ульяновской области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5009AB"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Бюджетные ассигнования бюджета муниципального образования (поселения, муниципального района, городского округа)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5009AB"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9926B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Инициативные платежи </w:t>
            </w:r>
            <w:r w:rsidR="009926BC">
              <w:rPr>
                <w:rFonts w:ascii="PT Astra Serif" w:hAnsi="PT Astra Serif"/>
                <w:sz w:val="24"/>
                <w:szCs w:val="24"/>
              </w:rPr>
              <w:t>граждан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F5399" w:rsidRPr="00AF49A6" w:rsidTr="005009AB">
        <w:tc>
          <w:tcPr>
            <w:tcW w:w="0" w:type="auto"/>
            <w:tcMar>
              <w:top w:w="0" w:type="dxa"/>
              <w:bottom w:w="0" w:type="dxa"/>
            </w:tcMar>
          </w:tcPr>
          <w:p w:rsidR="000F5399" w:rsidRPr="00AF49A6" w:rsidRDefault="000F5399" w:rsidP="000F539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0F5399" w:rsidRPr="00AF49A6" w:rsidRDefault="000F5399" w:rsidP="000F539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0F5399" w:rsidRPr="00AF49A6" w:rsidRDefault="000F5399" w:rsidP="000F539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0F5399" w:rsidRPr="00AF49A6" w:rsidRDefault="000F5399" w:rsidP="000F539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43CE4" w:rsidRPr="00AF49A6" w:rsidTr="005009AB"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Инициативные платежи хозяйствующих субъектов, осуществляющих деятельность на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5009AB">
        <w:tc>
          <w:tcPr>
            <w:tcW w:w="0" w:type="auto"/>
            <w:gridSpan w:val="2"/>
            <w:tcMar>
              <w:top w:w="0" w:type="dxa"/>
              <w:bottom w:w="0" w:type="dxa"/>
            </w:tcMar>
            <w:vAlign w:val="bottom"/>
          </w:tcPr>
          <w:p w:rsidR="00643CE4" w:rsidRPr="00AF49A6" w:rsidRDefault="00643CE4" w:rsidP="009A4AD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</w:tbl>
    <w:p w:rsidR="00410D97" w:rsidRDefault="00410D97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1267"/>
      <w:bookmarkEnd w:id="10"/>
    </w:p>
    <w:p w:rsidR="00643CE4" w:rsidRPr="00AF49A6" w:rsidRDefault="00643CE4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6.2. Планируемый объём ресурсного обеспечения инициативного проекта в натуральной форме: _______________________________ рублей, в том числе:</w:t>
      </w:r>
    </w:p>
    <w:p w:rsidR="00643CE4" w:rsidRPr="00AF49A6" w:rsidRDefault="00643CE4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F49A6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</w:t>
      </w:r>
      <w:r w:rsidRPr="00AF49A6">
        <w:rPr>
          <w:rFonts w:ascii="PT Astra Serif" w:hAnsi="PT Astra Serif"/>
          <w:color w:val="000000" w:themeColor="text1"/>
          <w:sz w:val="24"/>
          <w:szCs w:val="24"/>
        </w:rPr>
        <w:t xml:space="preserve">(сумма </w:t>
      </w:r>
      <w:hyperlink w:anchor="P1271" w:history="1">
        <w:r w:rsidRPr="00AF49A6">
          <w:rPr>
            <w:rFonts w:ascii="PT Astra Serif" w:hAnsi="PT Astra Serif"/>
            <w:color w:val="000000" w:themeColor="text1"/>
            <w:sz w:val="24"/>
            <w:szCs w:val="24"/>
          </w:rPr>
          <w:t>подпунктов 6.2.1</w:t>
        </w:r>
      </w:hyperlink>
      <w:r w:rsidRPr="00AF49A6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347" w:history="1">
        <w:r w:rsidRPr="00AF49A6">
          <w:rPr>
            <w:rFonts w:ascii="PT Astra Serif" w:hAnsi="PT Astra Serif"/>
            <w:color w:val="000000" w:themeColor="text1"/>
            <w:sz w:val="24"/>
            <w:szCs w:val="24"/>
          </w:rPr>
          <w:t>6.2.2</w:t>
        </w:r>
      </w:hyperlink>
      <w:r w:rsidRPr="00AF49A6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410D97" w:rsidRDefault="00410D97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P1271"/>
      <w:bookmarkEnd w:id="11"/>
    </w:p>
    <w:p w:rsidR="00643CE4" w:rsidRPr="00AF49A6" w:rsidRDefault="00643CE4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6.2.1. Участие населения в реализации инициативного проекта</w:t>
      </w:r>
      <w:r w:rsidR="004D2C74">
        <w:rPr>
          <w:rFonts w:ascii="PT Astra Serif" w:hAnsi="PT Astra Serif"/>
          <w:sz w:val="28"/>
          <w:szCs w:val="28"/>
        </w:rPr>
        <w:br/>
      </w:r>
      <w:r w:rsidRPr="00AF49A6">
        <w:rPr>
          <w:rFonts w:ascii="PT Astra Serif" w:hAnsi="PT Astra Serif"/>
          <w:sz w:val="28"/>
          <w:szCs w:val="28"/>
        </w:rPr>
        <w:t xml:space="preserve">в добровольной имущественной форме и (или) в </w:t>
      </w:r>
      <w:r w:rsidR="008F5344">
        <w:rPr>
          <w:rFonts w:ascii="PT Astra Serif" w:hAnsi="PT Astra Serif"/>
          <w:sz w:val="28"/>
          <w:szCs w:val="28"/>
        </w:rPr>
        <w:t xml:space="preserve">форме </w:t>
      </w:r>
      <w:r w:rsidRPr="00AF49A6">
        <w:rPr>
          <w:rFonts w:ascii="PT Astra Serif" w:hAnsi="PT Astra Serif"/>
          <w:sz w:val="28"/>
          <w:szCs w:val="28"/>
        </w:rPr>
        <w:t>добровольно</w:t>
      </w:r>
      <w:r w:rsidR="008F5344">
        <w:rPr>
          <w:rFonts w:ascii="PT Astra Serif" w:hAnsi="PT Astra Serif"/>
          <w:sz w:val="28"/>
          <w:szCs w:val="28"/>
        </w:rPr>
        <w:t>го</w:t>
      </w:r>
      <w:r w:rsidRPr="00AF49A6">
        <w:rPr>
          <w:rFonts w:ascii="PT Astra Serif" w:hAnsi="PT Astra Serif"/>
          <w:sz w:val="28"/>
          <w:szCs w:val="28"/>
        </w:rPr>
        <w:t xml:space="preserve"> трудово</w:t>
      </w:r>
      <w:r w:rsidR="008F5344">
        <w:rPr>
          <w:rFonts w:ascii="PT Astra Serif" w:hAnsi="PT Astra Serif"/>
          <w:sz w:val="28"/>
          <w:szCs w:val="28"/>
        </w:rPr>
        <w:t>го</w:t>
      </w:r>
      <w:r w:rsidRPr="00AF49A6">
        <w:rPr>
          <w:rFonts w:ascii="PT Astra Serif" w:hAnsi="PT Astra Serif"/>
          <w:sz w:val="28"/>
          <w:szCs w:val="28"/>
        </w:rPr>
        <w:t xml:space="preserve"> участи</w:t>
      </w:r>
      <w:r w:rsidR="009926BC">
        <w:rPr>
          <w:rFonts w:ascii="PT Astra Serif" w:hAnsi="PT Astra Serif"/>
          <w:sz w:val="28"/>
          <w:szCs w:val="28"/>
        </w:rPr>
        <w:t>я</w:t>
      </w:r>
      <w:r w:rsidRPr="00AF49A6">
        <w:rPr>
          <w:rFonts w:ascii="PT Astra Serif" w:hAnsi="PT Astra Serif"/>
          <w:sz w:val="28"/>
          <w:szCs w:val="28"/>
        </w:rPr>
        <w:t xml:space="preserve"> ________________ рублей, в том числе:</w:t>
      </w:r>
    </w:p>
    <w:p w:rsidR="00643CE4" w:rsidRPr="00AF49A6" w:rsidRDefault="00643CE4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1) безвозмездное предоставление товаров ____________________ рублей:</w:t>
      </w:r>
    </w:p>
    <w:p w:rsidR="00410D97" w:rsidRDefault="00410D97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:rsidR="00643CE4" w:rsidRDefault="00643CE4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Таблица 2</w:t>
      </w:r>
    </w:p>
    <w:p w:rsidR="001A5EB5" w:rsidRPr="00AF49A6" w:rsidRDefault="001A5EB5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753"/>
        <w:gridCol w:w="1701"/>
        <w:gridCol w:w="1620"/>
        <w:gridCol w:w="6"/>
        <w:gridCol w:w="1276"/>
        <w:gridCol w:w="1128"/>
        <w:gridCol w:w="6"/>
        <w:gridCol w:w="1559"/>
      </w:tblGrid>
      <w:tr w:rsidR="00643CE4" w:rsidRPr="00AF49A6" w:rsidTr="005009AB">
        <w:tc>
          <w:tcPr>
            <w:tcW w:w="652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753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Субъекты предоставления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Наименование товар</w:t>
            </w:r>
            <w:r w:rsidR="00955BF1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Единица измерения </w:t>
            </w:r>
          </w:p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(кг, м. и т.д.)</w:t>
            </w:r>
          </w:p>
        </w:tc>
        <w:tc>
          <w:tcPr>
            <w:tcW w:w="1282" w:type="dxa"/>
            <w:gridSpan w:val="2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F49A6">
              <w:rPr>
                <w:rFonts w:ascii="PT Astra Serif" w:hAnsi="PT Astra Serif"/>
                <w:sz w:val="24"/>
                <w:szCs w:val="24"/>
              </w:rPr>
              <w:t>Количест</w:t>
            </w:r>
            <w:proofErr w:type="spellEnd"/>
            <w:r w:rsidR="002B22F9">
              <w:rPr>
                <w:rFonts w:ascii="PT Astra Serif" w:hAnsi="PT Astra Serif"/>
                <w:sz w:val="24"/>
                <w:szCs w:val="24"/>
              </w:rPr>
              <w:t>-</w:t>
            </w:r>
            <w:r w:rsidRPr="00AF49A6">
              <w:rPr>
                <w:rFonts w:ascii="PT Astra Serif" w:hAnsi="PT Astra Serif"/>
                <w:sz w:val="24"/>
                <w:szCs w:val="24"/>
              </w:rPr>
              <w:t>во (шт.)</w:t>
            </w:r>
          </w:p>
        </w:tc>
        <w:tc>
          <w:tcPr>
            <w:tcW w:w="1128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Цена за единицу (руб.)</w:t>
            </w:r>
          </w:p>
        </w:tc>
        <w:tc>
          <w:tcPr>
            <w:tcW w:w="1565" w:type="dxa"/>
            <w:gridSpan w:val="2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Общая стоимость (руб.)</w:t>
            </w:r>
          </w:p>
        </w:tc>
      </w:tr>
      <w:tr w:rsidR="00643CE4" w:rsidRPr="00AF49A6" w:rsidTr="005009AB">
        <w:tc>
          <w:tcPr>
            <w:tcW w:w="652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53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2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643CE4" w:rsidRPr="00AF49A6" w:rsidTr="005009AB">
        <w:tc>
          <w:tcPr>
            <w:tcW w:w="652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5009AB">
        <w:tc>
          <w:tcPr>
            <w:tcW w:w="652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5009AB">
        <w:tc>
          <w:tcPr>
            <w:tcW w:w="2405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43CE4" w:rsidRPr="00AF49A6" w:rsidRDefault="009926BC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626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9926BC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43CE4" w:rsidRPr="00AF49A6" w:rsidRDefault="009926BC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9926BC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10D97" w:rsidRDefault="00410D97" w:rsidP="005009A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5009A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2) безвозмездное выполнение работ _______________________ рублей:</w:t>
      </w:r>
    </w:p>
    <w:p w:rsidR="00067C2D" w:rsidRDefault="00067C2D" w:rsidP="005009A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Таблица 3</w:t>
      </w:r>
    </w:p>
    <w:p w:rsidR="001A5EB5" w:rsidRPr="00AF49A6" w:rsidRDefault="001A5EB5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154"/>
        <w:gridCol w:w="1531"/>
        <w:gridCol w:w="1611"/>
        <w:gridCol w:w="1536"/>
        <w:gridCol w:w="2291"/>
      </w:tblGrid>
      <w:tr w:rsidR="00643CE4" w:rsidRPr="00AF49A6" w:rsidTr="005009AB">
        <w:tc>
          <w:tcPr>
            <w:tcW w:w="578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154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Субъекты выполнения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Вид работ</w:t>
            </w: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536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Цена за единицу (руб.)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Общая стоимость (руб.)</w:t>
            </w:r>
          </w:p>
        </w:tc>
      </w:tr>
      <w:tr w:rsidR="00643CE4" w:rsidRPr="00AF49A6" w:rsidTr="005009AB">
        <w:trPr>
          <w:trHeight w:val="197"/>
        </w:trPr>
        <w:tc>
          <w:tcPr>
            <w:tcW w:w="578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4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36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43CE4" w:rsidRPr="00AF49A6" w:rsidTr="005009AB">
        <w:tc>
          <w:tcPr>
            <w:tcW w:w="578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5009AB">
        <w:tc>
          <w:tcPr>
            <w:tcW w:w="578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5009AB">
        <w:tc>
          <w:tcPr>
            <w:tcW w:w="2732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643CE4" w:rsidRPr="00AF49A6" w:rsidRDefault="009926BC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9926BC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6" w:type="dxa"/>
            <w:tcMar>
              <w:top w:w="0" w:type="dxa"/>
              <w:bottom w:w="0" w:type="dxa"/>
            </w:tcMar>
          </w:tcPr>
          <w:p w:rsidR="00643CE4" w:rsidRPr="00AF49A6" w:rsidRDefault="009926BC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643CE4" w:rsidRPr="00AF49A6" w:rsidRDefault="00643CE4" w:rsidP="005009AB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10D97" w:rsidRDefault="00410D97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1347"/>
      <w:bookmarkEnd w:id="12"/>
    </w:p>
    <w:p w:rsidR="00643CE4" w:rsidRPr="00AF49A6" w:rsidRDefault="00643CE4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6.2.2. Участие хозяйствующих субъектов в реализации инициативного проекта в добровольной имущественной форме и (или) в </w:t>
      </w:r>
      <w:r w:rsidR="006D1687">
        <w:rPr>
          <w:rFonts w:ascii="PT Astra Serif" w:hAnsi="PT Astra Serif"/>
          <w:sz w:val="28"/>
          <w:szCs w:val="28"/>
        </w:rPr>
        <w:t xml:space="preserve">форме </w:t>
      </w:r>
      <w:r w:rsidRPr="00AF49A6">
        <w:rPr>
          <w:rFonts w:ascii="PT Astra Serif" w:hAnsi="PT Astra Serif"/>
          <w:sz w:val="28"/>
          <w:szCs w:val="28"/>
        </w:rPr>
        <w:t>добровольно</w:t>
      </w:r>
      <w:r w:rsidR="006D1687">
        <w:rPr>
          <w:rFonts w:ascii="PT Astra Serif" w:hAnsi="PT Astra Serif"/>
          <w:sz w:val="28"/>
          <w:szCs w:val="28"/>
        </w:rPr>
        <w:t>го</w:t>
      </w:r>
      <w:r w:rsidRPr="00AF49A6">
        <w:rPr>
          <w:rFonts w:ascii="PT Astra Serif" w:hAnsi="PT Astra Serif"/>
          <w:sz w:val="28"/>
          <w:szCs w:val="28"/>
        </w:rPr>
        <w:t xml:space="preserve"> участи</w:t>
      </w:r>
      <w:r w:rsidR="006D1687">
        <w:rPr>
          <w:rFonts w:ascii="PT Astra Serif" w:hAnsi="PT Astra Serif"/>
          <w:sz w:val="28"/>
          <w:szCs w:val="28"/>
        </w:rPr>
        <w:t>я, подобного трудовому</w:t>
      </w:r>
      <w:r w:rsidRPr="00AF49A6">
        <w:rPr>
          <w:rFonts w:ascii="PT Astra Serif" w:hAnsi="PT Astra Serif"/>
          <w:sz w:val="28"/>
          <w:szCs w:val="28"/>
        </w:rPr>
        <w:t xml:space="preserve"> ________________ рублей, в том числе:</w:t>
      </w:r>
    </w:p>
    <w:p w:rsidR="00643CE4" w:rsidRPr="00AF49A6" w:rsidRDefault="00643CE4" w:rsidP="005009AB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1) безвозмездное предоставление товаров: ____________________ рублей:</w:t>
      </w:r>
    </w:p>
    <w:p w:rsidR="005009AB" w:rsidRDefault="005009AB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:rsidR="00643CE4" w:rsidRDefault="00643CE4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Таблица 4</w:t>
      </w:r>
    </w:p>
    <w:p w:rsidR="001A5EB5" w:rsidRPr="00AF49A6" w:rsidRDefault="001A5EB5" w:rsidP="005009AB">
      <w:pPr>
        <w:pStyle w:val="ConsPlusNormal"/>
        <w:spacing w:line="23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1474"/>
        <w:gridCol w:w="1644"/>
        <w:gridCol w:w="1247"/>
        <w:gridCol w:w="1020"/>
        <w:gridCol w:w="1963"/>
      </w:tblGrid>
      <w:tr w:rsidR="00643CE4" w:rsidRPr="00AF49A6" w:rsidTr="00577721">
        <w:tc>
          <w:tcPr>
            <w:tcW w:w="652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Хозяйствую</w:t>
            </w:r>
            <w:r w:rsidR="00043EE2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AF49A6">
              <w:rPr>
                <w:rFonts w:ascii="PT Astra Serif" w:hAnsi="PT Astra Serif"/>
                <w:sz w:val="24"/>
                <w:szCs w:val="24"/>
              </w:rPr>
              <w:t>щие</w:t>
            </w:r>
            <w:proofErr w:type="spellEnd"/>
            <w:r w:rsidRPr="00AF49A6">
              <w:rPr>
                <w:rFonts w:ascii="PT Astra Serif" w:hAnsi="PT Astra Serif"/>
                <w:sz w:val="24"/>
                <w:szCs w:val="24"/>
              </w:rPr>
              <w:t xml:space="preserve"> субъекты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F49A6">
              <w:rPr>
                <w:rFonts w:ascii="PT Astra Serif" w:hAnsi="PT Astra Serif"/>
                <w:sz w:val="24"/>
                <w:szCs w:val="24"/>
              </w:rPr>
              <w:t>Наименова</w:t>
            </w:r>
            <w:r w:rsidR="00043EE2">
              <w:rPr>
                <w:rFonts w:ascii="PT Astra Serif" w:hAnsi="PT Astra Serif"/>
                <w:sz w:val="24"/>
                <w:szCs w:val="24"/>
              </w:rPr>
              <w:t>-</w:t>
            </w:r>
            <w:r w:rsidRPr="00AF49A6">
              <w:rPr>
                <w:rFonts w:ascii="PT Astra Serif" w:hAnsi="PT Astra Serif"/>
                <w:sz w:val="24"/>
                <w:szCs w:val="24"/>
              </w:rPr>
              <w:t>ние</w:t>
            </w:r>
            <w:proofErr w:type="spellEnd"/>
            <w:r w:rsidRPr="00AF49A6">
              <w:rPr>
                <w:rFonts w:ascii="PT Astra Serif" w:hAnsi="PT Astra Serif"/>
                <w:sz w:val="24"/>
                <w:szCs w:val="24"/>
              </w:rPr>
              <w:t xml:space="preserve"> товаров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Единица измерения (кг, м и т.д.)</w:t>
            </w:r>
          </w:p>
        </w:tc>
        <w:tc>
          <w:tcPr>
            <w:tcW w:w="1247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5777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F49A6">
              <w:rPr>
                <w:rFonts w:ascii="PT Astra Serif" w:hAnsi="PT Astra Serif"/>
                <w:sz w:val="24"/>
                <w:szCs w:val="24"/>
              </w:rPr>
              <w:t>Количест</w:t>
            </w:r>
            <w:proofErr w:type="spellEnd"/>
            <w:r w:rsidR="007E267A">
              <w:rPr>
                <w:rFonts w:ascii="PT Astra Serif" w:hAnsi="PT Astra Serif"/>
                <w:sz w:val="24"/>
                <w:szCs w:val="24"/>
              </w:rPr>
              <w:t>-</w:t>
            </w:r>
            <w:r w:rsidRPr="00AF49A6">
              <w:rPr>
                <w:rFonts w:ascii="PT Astra Serif" w:hAnsi="PT Astra Serif"/>
                <w:sz w:val="24"/>
                <w:szCs w:val="24"/>
              </w:rPr>
              <w:t>во (шт.)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Цена за единицу (руб.)</w:t>
            </w:r>
          </w:p>
        </w:tc>
        <w:tc>
          <w:tcPr>
            <w:tcW w:w="1963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Общая стоимость (руб.)</w:t>
            </w:r>
          </w:p>
        </w:tc>
      </w:tr>
      <w:tr w:rsidR="00643CE4" w:rsidRPr="00AF49A6" w:rsidTr="005009AB">
        <w:trPr>
          <w:trHeight w:val="28"/>
        </w:trPr>
        <w:tc>
          <w:tcPr>
            <w:tcW w:w="652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47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63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643CE4" w:rsidRPr="00AF49A6" w:rsidTr="005009AB">
        <w:tc>
          <w:tcPr>
            <w:tcW w:w="652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3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267A" w:rsidRPr="00AF49A6" w:rsidTr="005009AB">
        <w:tc>
          <w:tcPr>
            <w:tcW w:w="652" w:type="dxa"/>
            <w:tcMar>
              <w:top w:w="0" w:type="dxa"/>
              <w:bottom w:w="0" w:type="dxa"/>
            </w:tcMar>
          </w:tcPr>
          <w:p w:rsidR="007E267A" w:rsidRPr="00AF49A6" w:rsidRDefault="007E267A" w:rsidP="00EA71F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E267A" w:rsidRPr="00AF49A6" w:rsidRDefault="007E267A" w:rsidP="00EA71F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7E267A" w:rsidRPr="00AF49A6" w:rsidRDefault="007E267A" w:rsidP="00EA71F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</w:tcPr>
          <w:p w:rsidR="007E267A" w:rsidRPr="00AF49A6" w:rsidRDefault="007E267A" w:rsidP="00EA71F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47" w:type="dxa"/>
            <w:tcMar>
              <w:top w:w="0" w:type="dxa"/>
              <w:bottom w:w="0" w:type="dxa"/>
            </w:tcMar>
          </w:tcPr>
          <w:p w:rsidR="007E267A" w:rsidRPr="00AF49A6" w:rsidRDefault="007E267A" w:rsidP="00EA71F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7E267A" w:rsidRPr="00AF49A6" w:rsidRDefault="007E267A" w:rsidP="00EA71F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63" w:type="dxa"/>
            <w:tcMar>
              <w:top w:w="0" w:type="dxa"/>
              <w:bottom w:w="0" w:type="dxa"/>
            </w:tcMar>
          </w:tcPr>
          <w:p w:rsidR="007E267A" w:rsidRPr="00AF49A6" w:rsidRDefault="007E267A" w:rsidP="00EA71F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7E267A" w:rsidRPr="00AF49A6" w:rsidTr="005009AB">
        <w:tc>
          <w:tcPr>
            <w:tcW w:w="652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3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267A" w:rsidRPr="00AF49A6" w:rsidTr="005009AB">
        <w:tc>
          <w:tcPr>
            <w:tcW w:w="2353" w:type="dxa"/>
            <w:gridSpan w:val="2"/>
            <w:tcMar>
              <w:top w:w="0" w:type="dxa"/>
              <w:bottom w:w="0" w:type="dxa"/>
            </w:tcMar>
          </w:tcPr>
          <w:p w:rsidR="007E267A" w:rsidRPr="00AF49A6" w:rsidRDefault="007E267A" w:rsidP="001C1AA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247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63" w:type="dxa"/>
            <w:tcMar>
              <w:top w:w="0" w:type="dxa"/>
              <w:bottom w:w="0" w:type="dxa"/>
            </w:tcMar>
          </w:tcPr>
          <w:p w:rsidR="007E267A" w:rsidRPr="00AF49A6" w:rsidRDefault="007E267A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10D97" w:rsidRDefault="00410D97" w:rsidP="00643C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643C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2) безвозмездное выполнение работ, оказание услуг ___________ рублей:</w:t>
      </w:r>
    </w:p>
    <w:p w:rsidR="00410D97" w:rsidRDefault="00410D97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p w:rsidR="006A53BE" w:rsidRDefault="006A53BE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Таблица 5</w:t>
      </w:r>
    </w:p>
    <w:p w:rsidR="001C1AA9" w:rsidRPr="00AF49A6" w:rsidRDefault="001C1AA9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154"/>
        <w:gridCol w:w="1531"/>
        <w:gridCol w:w="1611"/>
        <w:gridCol w:w="1536"/>
        <w:gridCol w:w="2291"/>
      </w:tblGrid>
      <w:tr w:rsidR="00643CE4" w:rsidRPr="00AF49A6" w:rsidTr="007E267A">
        <w:tc>
          <w:tcPr>
            <w:tcW w:w="578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154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Хозяйствующие субъекты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Вид работ (услуг)</w:t>
            </w: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536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Цена за единицу (руб.)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Общая стоимость (руб.)</w:t>
            </w:r>
          </w:p>
        </w:tc>
      </w:tr>
      <w:tr w:rsidR="00643CE4" w:rsidRPr="00AF49A6" w:rsidTr="007E267A">
        <w:tc>
          <w:tcPr>
            <w:tcW w:w="578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54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1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36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43CE4" w:rsidRPr="00AF49A6" w:rsidTr="007E267A">
        <w:tc>
          <w:tcPr>
            <w:tcW w:w="578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7E267A">
        <w:tc>
          <w:tcPr>
            <w:tcW w:w="578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7E267A">
        <w:tc>
          <w:tcPr>
            <w:tcW w:w="2732" w:type="dxa"/>
            <w:gridSpan w:val="2"/>
            <w:tcMar>
              <w:top w:w="0" w:type="dxa"/>
              <w:bottom w:w="0" w:type="dxa"/>
            </w:tcMar>
          </w:tcPr>
          <w:p w:rsidR="00643CE4" w:rsidRPr="00AF49A6" w:rsidRDefault="00643CE4" w:rsidP="001C1AA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:rsidR="00643CE4" w:rsidRPr="00AF49A6" w:rsidRDefault="006D1687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611" w:type="dxa"/>
            <w:tcMar>
              <w:top w:w="0" w:type="dxa"/>
              <w:bottom w:w="0" w:type="dxa"/>
            </w:tcMar>
          </w:tcPr>
          <w:p w:rsidR="00643CE4" w:rsidRPr="00AF49A6" w:rsidRDefault="009926BC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536" w:type="dxa"/>
            <w:tcMar>
              <w:top w:w="0" w:type="dxa"/>
              <w:bottom w:w="0" w:type="dxa"/>
            </w:tcMar>
          </w:tcPr>
          <w:p w:rsidR="00643CE4" w:rsidRPr="00AF49A6" w:rsidRDefault="009926BC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10D97" w:rsidRDefault="00410D97" w:rsidP="00643C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643CE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6.3. Общий объём ресурсного обеспечения инициативного проекта:</w:t>
      </w:r>
    </w:p>
    <w:p w:rsidR="00410D97" w:rsidRDefault="00410D97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Таблица 6</w:t>
      </w:r>
    </w:p>
    <w:p w:rsidR="001C1AA9" w:rsidRPr="00AF49A6" w:rsidRDefault="001C1AA9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18"/>
        <w:gridCol w:w="3543"/>
      </w:tblGrid>
      <w:tr w:rsidR="00643CE4" w:rsidRPr="00AF49A6" w:rsidTr="007E267A">
        <w:tc>
          <w:tcPr>
            <w:tcW w:w="540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Форма обеспечения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vAlign w:val="center"/>
          </w:tcPr>
          <w:p w:rsidR="00630B0A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Общий объём обеспечения </w:t>
            </w:r>
          </w:p>
          <w:p w:rsidR="001A18B0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в денежном выражении инициативного проекта (рублей) </w:t>
            </w:r>
          </w:p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(с точностью до двух знаков после запятой)</w:t>
            </w:r>
          </w:p>
        </w:tc>
      </w:tr>
      <w:tr w:rsidR="00643CE4" w:rsidRPr="00AF49A6" w:rsidTr="007E267A">
        <w:trPr>
          <w:trHeight w:val="178"/>
        </w:trPr>
        <w:tc>
          <w:tcPr>
            <w:tcW w:w="540" w:type="dxa"/>
            <w:tcMar>
              <w:top w:w="0" w:type="dxa"/>
              <w:bottom w:w="0" w:type="dxa"/>
            </w:tcMar>
            <w:vAlign w:val="center"/>
          </w:tcPr>
          <w:p w:rsidR="00643CE4" w:rsidRPr="00BF155F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55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643CE4" w:rsidRPr="00BF155F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55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vAlign w:val="center"/>
          </w:tcPr>
          <w:p w:rsidR="00643CE4" w:rsidRPr="00BF155F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155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43CE4" w:rsidRPr="00AF49A6" w:rsidTr="007E267A">
        <w:tc>
          <w:tcPr>
            <w:tcW w:w="540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618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Объём финансового обеспечения (согласно </w:t>
            </w:r>
            <w:hyperlink w:anchor="P1233" w:history="1">
              <w:r w:rsidRPr="00AF49A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подпункту 6.1</w:t>
              </w:r>
            </w:hyperlink>
            <w:r w:rsidRPr="00AF49A6">
              <w:rPr>
                <w:rFonts w:ascii="PT Astra Serif" w:hAnsi="PT Astra Serif"/>
                <w:sz w:val="24"/>
                <w:szCs w:val="24"/>
              </w:rPr>
              <w:t xml:space="preserve"> инициативного проекта)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7E267A">
        <w:tc>
          <w:tcPr>
            <w:tcW w:w="540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618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Объём ресурсного обеспечения в натуральной форме (</w:t>
            </w:r>
            <w:r w:rsidRPr="00AF49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согласно </w:t>
            </w:r>
            <w:hyperlink w:anchor="P1267" w:history="1">
              <w:r w:rsidRPr="00AF49A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подпункту 6.2</w:t>
              </w:r>
            </w:hyperlink>
            <w:r w:rsidRPr="00AF49A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инициативного проекта)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643CE4" w:rsidRPr="00AF49A6" w:rsidRDefault="00643CE4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1AA9" w:rsidRPr="00AF49A6" w:rsidTr="007E267A">
        <w:tc>
          <w:tcPr>
            <w:tcW w:w="6158" w:type="dxa"/>
            <w:gridSpan w:val="2"/>
            <w:tcMar>
              <w:top w:w="0" w:type="dxa"/>
              <w:bottom w:w="0" w:type="dxa"/>
            </w:tcMar>
          </w:tcPr>
          <w:p w:rsidR="001C1AA9" w:rsidRPr="00AF49A6" w:rsidRDefault="001C1AA9" w:rsidP="001C1AA9">
            <w:pPr>
              <w:pStyle w:val="ConsPlusNormal"/>
              <w:ind w:firstLine="6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1C1AA9" w:rsidRPr="00AF49A6" w:rsidRDefault="001C1AA9" w:rsidP="00643CE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10D97" w:rsidRDefault="00410D97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 Социальная эффективность реализации инициативного проекта.</w:t>
      </w:r>
    </w:p>
    <w:p w:rsidR="00643CE4" w:rsidRPr="00AF49A6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7.1. Характеристика населения населённого пункта (района городского округа) муниципального образования, которое получит пользу от реализации инициативного проекта</w:t>
      </w:r>
      <w:r w:rsidR="007E267A">
        <w:rPr>
          <w:rFonts w:ascii="PT Astra Serif" w:hAnsi="PT Astra Serif"/>
          <w:sz w:val="28"/>
          <w:szCs w:val="28"/>
        </w:rPr>
        <w:t xml:space="preserve"> (далее –</w:t>
      </w:r>
      <w:r w:rsidR="001C1AA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C1AA9">
        <w:rPr>
          <w:rFonts w:ascii="PT Astra Serif" w:hAnsi="PT Astra Serif"/>
          <w:sz w:val="28"/>
          <w:szCs w:val="28"/>
        </w:rPr>
        <w:t>благополучатели</w:t>
      </w:r>
      <w:proofErr w:type="spellEnd"/>
      <w:r w:rsidR="001C1AA9">
        <w:rPr>
          <w:rFonts w:ascii="PT Astra Serif" w:hAnsi="PT Astra Serif"/>
          <w:sz w:val="28"/>
          <w:szCs w:val="28"/>
        </w:rPr>
        <w:t>)</w:t>
      </w:r>
      <w:r w:rsidRPr="00AF49A6">
        <w:rPr>
          <w:rFonts w:ascii="PT Astra Serif" w:hAnsi="PT Astra Serif"/>
          <w:sz w:val="28"/>
          <w:szCs w:val="28"/>
        </w:rPr>
        <w:t>:</w:t>
      </w:r>
    </w:p>
    <w:p w:rsidR="00643CE4" w:rsidRDefault="00643CE4" w:rsidP="00643CE4">
      <w:pPr>
        <w:pStyle w:val="ConsPlusNonformat"/>
        <w:ind w:firstLine="709"/>
        <w:jc w:val="right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Таблица 7</w:t>
      </w:r>
    </w:p>
    <w:p w:rsidR="00C97DF1" w:rsidRPr="00AF49A6" w:rsidRDefault="00C97DF1" w:rsidP="00643CE4">
      <w:pPr>
        <w:pStyle w:val="ConsPlusNonformat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6"/>
        <w:tblW w:w="97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4960"/>
        <w:gridCol w:w="2268"/>
        <w:gridCol w:w="1955"/>
      </w:tblGrid>
      <w:tr w:rsidR="00643CE4" w:rsidRPr="00AF49A6" w:rsidTr="007E267A">
        <w:trPr>
          <w:trHeight w:val="615"/>
        </w:trPr>
        <w:tc>
          <w:tcPr>
            <w:tcW w:w="564" w:type="dxa"/>
            <w:vAlign w:val="center"/>
          </w:tcPr>
          <w:p w:rsidR="00643CE4" w:rsidRPr="00AF49A6" w:rsidRDefault="00643CE4" w:rsidP="007E267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643CE4" w:rsidRPr="00AF49A6" w:rsidRDefault="00643CE4" w:rsidP="007E267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960" w:type="dxa"/>
            <w:vAlign w:val="center"/>
          </w:tcPr>
          <w:p w:rsidR="00643CE4" w:rsidRPr="00AF49A6" w:rsidRDefault="00643CE4" w:rsidP="007E267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Категория</w:t>
            </w:r>
          </w:p>
          <w:p w:rsidR="00643CE4" w:rsidRPr="00AF49A6" w:rsidRDefault="00643CE4" w:rsidP="007E267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благополучателей</w:t>
            </w:r>
          </w:p>
        </w:tc>
        <w:tc>
          <w:tcPr>
            <w:tcW w:w="2268" w:type="dxa"/>
            <w:vAlign w:val="center"/>
          </w:tcPr>
          <w:p w:rsidR="00643CE4" w:rsidRPr="00AF49A6" w:rsidRDefault="00643CE4" w:rsidP="007E267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Характеристика</w:t>
            </w:r>
          </w:p>
          <w:p w:rsidR="00643CE4" w:rsidRPr="00AF49A6" w:rsidRDefault="00643CE4" w:rsidP="007E267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F49A6">
              <w:rPr>
                <w:rFonts w:ascii="PT Astra Serif" w:hAnsi="PT Astra Serif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1955" w:type="dxa"/>
            <w:vAlign w:val="center"/>
          </w:tcPr>
          <w:p w:rsidR="00643CE4" w:rsidRPr="00AF49A6" w:rsidRDefault="00643CE4" w:rsidP="007E267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Количество, человек</w:t>
            </w:r>
          </w:p>
        </w:tc>
      </w:tr>
    </w:tbl>
    <w:p w:rsidR="007E267A" w:rsidRPr="007E267A" w:rsidRDefault="007E267A" w:rsidP="007E267A">
      <w:pPr>
        <w:spacing w:line="14" w:lineRule="auto"/>
        <w:rPr>
          <w:sz w:val="2"/>
          <w:szCs w:val="2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4"/>
        <w:gridCol w:w="4960"/>
        <w:gridCol w:w="2268"/>
        <w:gridCol w:w="1955"/>
      </w:tblGrid>
      <w:tr w:rsidR="00643CE4" w:rsidRPr="00AF49A6" w:rsidTr="007E267A">
        <w:trPr>
          <w:trHeight w:val="300"/>
          <w:tblHeader/>
        </w:trPr>
        <w:tc>
          <w:tcPr>
            <w:tcW w:w="564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43CE4" w:rsidRPr="00AF49A6" w:rsidTr="00C97DF1">
        <w:trPr>
          <w:trHeight w:val="300"/>
        </w:trPr>
        <w:tc>
          <w:tcPr>
            <w:tcW w:w="564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643CE4" w:rsidRPr="00AF49A6" w:rsidRDefault="00643CE4" w:rsidP="00117243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 xml:space="preserve">Непосредственные </w:t>
            </w:r>
            <w:proofErr w:type="spellStart"/>
            <w:r w:rsidRPr="00AF49A6">
              <w:rPr>
                <w:rFonts w:ascii="PT Astra Serif" w:hAnsi="PT Astra Serif"/>
                <w:sz w:val="24"/>
                <w:szCs w:val="24"/>
              </w:rPr>
              <w:t>благополучатели</w:t>
            </w:r>
            <w:proofErr w:type="spellEnd"/>
            <w:r w:rsidR="00C97DF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F49A6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AF49A6">
              <w:rPr>
                <w:rFonts w:ascii="PT Astra Serif" w:hAnsi="PT Astra Serif"/>
                <w:sz w:val="24"/>
                <w:szCs w:val="24"/>
              </w:rPr>
              <w:t>насе</w:t>
            </w:r>
            <w:r w:rsidR="00C97DF1">
              <w:rPr>
                <w:rFonts w:ascii="PT Astra Serif" w:hAnsi="PT Astra Serif"/>
                <w:sz w:val="24"/>
                <w:szCs w:val="24"/>
              </w:rPr>
              <w:t>-</w:t>
            </w:r>
            <w:r w:rsidRPr="00AF49A6">
              <w:rPr>
                <w:rFonts w:ascii="PT Astra Serif" w:hAnsi="PT Astra Serif"/>
                <w:sz w:val="24"/>
                <w:szCs w:val="24"/>
              </w:rPr>
              <w:t>лени</w:t>
            </w:r>
            <w:r w:rsidR="00421E6A">
              <w:rPr>
                <w:rFonts w:ascii="PT Astra Serif" w:hAnsi="PT Astra Serif"/>
                <w:sz w:val="24"/>
                <w:szCs w:val="24"/>
              </w:rPr>
              <w:t>е</w:t>
            </w:r>
            <w:proofErr w:type="spellEnd"/>
            <w:r w:rsidRPr="00AF49A6">
              <w:rPr>
                <w:rFonts w:ascii="PT Astra Serif" w:hAnsi="PT Astra Serif"/>
                <w:sz w:val="24"/>
                <w:szCs w:val="24"/>
              </w:rPr>
              <w:t>, которое будет принимать участие в реализации инициативного проекта и регулярно пользоваться его результатами)</w:t>
            </w:r>
          </w:p>
        </w:tc>
        <w:tc>
          <w:tcPr>
            <w:tcW w:w="2268" w:type="dxa"/>
          </w:tcPr>
          <w:p w:rsidR="00643CE4" w:rsidRPr="00AF49A6" w:rsidRDefault="00643CE4" w:rsidP="00643CE4">
            <w:pPr>
              <w:pStyle w:val="ConsPlusNonformat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C97DF1">
        <w:trPr>
          <w:trHeight w:val="300"/>
        </w:trPr>
        <w:tc>
          <w:tcPr>
            <w:tcW w:w="564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643CE4" w:rsidRPr="00AF49A6" w:rsidRDefault="00643CE4" w:rsidP="00B2159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Косвенные благополучатели (</w:t>
            </w:r>
            <w:r w:rsidRPr="00CF3488">
              <w:rPr>
                <w:rFonts w:ascii="PT Astra Serif" w:hAnsi="PT Astra Serif"/>
                <w:sz w:val="24"/>
                <w:szCs w:val="24"/>
              </w:rPr>
              <w:t>населени</w:t>
            </w:r>
            <w:r w:rsidR="00B21597" w:rsidRPr="00CF3488">
              <w:rPr>
                <w:rFonts w:ascii="PT Astra Serif" w:hAnsi="PT Astra Serif"/>
                <w:sz w:val="24"/>
                <w:szCs w:val="24"/>
              </w:rPr>
              <w:t>е</w:t>
            </w:r>
            <w:r w:rsidRPr="00CF3488">
              <w:rPr>
                <w:rFonts w:ascii="PT Astra Serif" w:hAnsi="PT Astra Serif"/>
                <w:sz w:val="24"/>
                <w:szCs w:val="24"/>
              </w:rPr>
              <w:t>,</w:t>
            </w:r>
            <w:r w:rsidRPr="00AF49A6">
              <w:rPr>
                <w:rFonts w:ascii="PT Astra Serif" w:hAnsi="PT Astra Serif"/>
                <w:sz w:val="24"/>
                <w:szCs w:val="24"/>
              </w:rPr>
              <w:t xml:space="preserve"> которое эпизодически будет пользоваться </w:t>
            </w:r>
            <w:r w:rsidRPr="00AF49A6">
              <w:rPr>
                <w:rFonts w:ascii="PT Astra Serif" w:hAnsi="PT Astra Serif"/>
                <w:sz w:val="24"/>
                <w:szCs w:val="24"/>
              </w:rPr>
              <w:lastRenderedPageBreak/>
              <w:t>результатами инициативного проекта, но не принимает участие в его реализации)</w:t>
            </w:r>
          </w:p>
        </w:tc>
        <w:tc>
          <w:tcPr>
            <w:tcW w:w="2268" w:type="dxa"/>
          </w:tcPr>
          <w:p w:rsidR="00643CE4" w:rsidRPr="00AF49A6" w:rsidRDefault="00643CE4" w:rsidP="00643CE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55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CE4" w:rsidRPr="00AF49A6" w:rsidTr="00C97DF1">
        <w:trPr>
          <w:trHeight w:val="300"/>
        </w:trPr>
        <w:tc>
          <w:tcPr>
            <w:tcW w:w="564" w:type="dxa"/>
          </w:tcPr>
          <w:p w:rsidR="00643CE4" w:rsidRPr="00AF49A6" w:rsidRDefault="009926BC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0" w:type="dxa"/>
          </w:tcPr>
          <w:p w:rsidR="00643CE4" w:rsidRPr="00AF49A6" w:rsidRDefault="00643CE4" w:rsidP="00643CE4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AF49A6">
              <w:rPr>
                <w:rFonts w:ascii="PT Astra Serif" w:hAnsi="PT Astra Serif"/>
                <w:sz w:val="24"/>
                <w:szCs w:val="24"/>
              </w:rPr>
              <w:t>Общее количество благополучателей, человек</w:t>
            </w:r>
          </w:p>
        </w:tc>
        <w:tc>
          <w:tcPr>
            <w:tcW w:w="2268" w:type="dxa"/>
          </w:tcPr>
          <w:p w:rsidR="00643CE4" w:rsidRPr="00AF49A6" w:rsidRDefault="009926BC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55" w:type="dxa"/>
          </w:tcPr>
          <w:p w:rsidR="00643CE4" w:rsidRPr="00AF49A6" w:rsidRDefault="00643CE4" w:rsidP="00643CE4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3CE4" w:rsidRPr="00AF49A6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7.2. Участие населения и хозяйствующих субъектов в определении инициативного проекта и содействии в его реализации:</w:t>
      </w: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7.2.1. Инициативный проект поддержан на общем собрании жителей населённого пункта (района городского округа) муниципального образования.</w:t>
      </w: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Дата проведения: ___ _________ __ года.</w:t>
      </w: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7.2.1.1. Число лиц, принявших участие в общих собраниях жителей населённого пункта (городского округа) муниципального образования:</w:t>
      </w:r>
    </w:p>
    <w:p w:rsidR="00643CE4" w:rsidRPr="00AF49A6" w:rsidRDefault="00643CE4" w:rsidP="00D87E77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F49A6" w:rsidRDefault="00643CE4" w:rsidP="00D87E77">
      <w:pPr>
        <w:pStyle w:val="ConsPlusNonformat"/>
        <w:spacing w:line="247" w:lineRule="auto"/>
        <w:jc w:val="center"/>
        <w:rPr>
          <w:rFonts w:ascii="PT Astra Serif" w:hAnsi="PT Astra Serif"/>
          <w:sz w:val="24"/>
          <w:szCs w:val="24"/>
        </w:rPr>
      </w:pPr>
      <w:r w:rsidRPr="00AF49A6">
        <w:rPr>
          <w:rFonts w:ascii="PT Astra Serif" w:hAnsi="PT Astra Serif"/>
          <w:sz w:val="24"/>
          <w:szCs w:val="24"/>
        </w:rPr>
        <w:t>(согласно протоколам общих собраний жителей)</w:t>
      </w: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7.2.2. Инициативный проект поддержан голосовани</w:t>
      </w:r>
      <w:r w:rsidR="00630B0A">
        <w:rPr>
          <w:rFonts w:ascii="PT Astra Serif" w:hAnsi="PT Astra Serif"/>
          <w:sz w:val="28"/>
          <w:szCs w:val="28"/>
        </w:rPr>
        <w:t>ем</w:t>
      </w:r>
      <w:r w:rsidRPr="00AF49A6">
        <w:rPr>
          <w:rFonts w:ascii="PT Astra Serif" w:hAnsi="PT Astra Serif"/>
          <w:sz w:val="28"/>
          <w:szCs w:val="28"/>
        </w:rPr>
        <w:t xml:space="preserve"> жителей населённого пункта (района городского округа) муниципального образования.</w:t>
      </w: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Сроки проведения: ___ _________ __ года.</w:t>
      </w: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7.2.2.1. Число лиц, принявших участие в голосовании:</w:t>
      </w:r>
    </w:p>
    <w:p w:rsidR="00643CE4" w:rsidRPr="00AF49A6" w:rsidRDefault="00643CE4" w:rsidP="00D87E77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____________________________________</w:t>
      </w:r>
      <w:r w:rsidR="002E6DC3">
        <w:rPr>
          <w:rFonts w:ascii="PT Astra Serif" w:hAnsi="PT Astra Serif"/>
          <w:sz w:val="28"/>
          <w:szCs w:val="28"/>
        </w:rPr>
        <w:t>________________________________.</w:t>
      </w:r>
    </w:p>
    <w:p w:rsidR="00643CE4" w:rsidRPr="00AF49A6" w:rsidRDefault="00643CE4" w:rsidP="00D87E77">
      <w:pPr>
        <w:pStyle w:val="ConsPlusNonformat"/>
        <w:spacing w:line="247" w:lineRule="auto"/>
        <w:jc w:val="center"/>
        <w:rPr>
          <w:rFonts w:ascii="PT Astra Serif" w:hAnsi="PT Astra Serif"/>
          <w:sz w:val="24"/>
          <w:szCs w:val="24"/>
        </w:rPr>
      </w:pPr>
      <w:r w:rsidRPr="00AF49A6">
        <w:rPr>
          <w:rFonts w:ascii="PT Astra Serif" w:hAnsi="PT Astra Serif"/>
          <w:sz w:val="24"/>
          <w:szCs w:val="24"/>
        </w:rPr>
        <w:t>(согласно итоговым протоколам результатов голосования)</w:t>
      </w:r>
    </w:p>
    <w:p w:rsidR="00643CE4" w:rsidRPr="00AF49A6" w:rsidRDefault="00643CE4" w:rsidP="00D87E77">
      <w:pPr>
        <w:pStyle w:val="ConsPlusNonformat"/>
        <w:spacing w:line="247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7.2.3. Общее число лиц, принявших участие в определении инициативного проекта (согласно п</w:t>
      </w:r>
      <w:r w:rsidR="00C97DF1">
        <w:rPr>
          <w:rFonts w:ascii="PT Astra Serif" w:hAnsi="PT Astra Serif"/>
          <w:sz w:val="28"/>
          <w:szCs w:val="28"/>
        </w:rPr>
        <w:t>од</w:t>
      </w:r>
      <w:r w:rsidR="00F2381F">
        <w:rPr>
          <w:rFonts w:ascii="PT Astra Serif" w:hAnsi="PT Astra Serif"/>
          <w:sz w:val="28"/>
          <w:szCs w:val="28"/>
        </w:rPr>
        <w:t>пункт</w:t>
      </w:r>
      <w:r w:rsidR="000E07B7">
        <w:rPr>
          <w:rFonts w:ascii="PT Astra Serif" w:hAnsi="PT Astra Serif"/>
          <w:sz w:val="28"/>
          <w:szCs w:val="28"/>
        </w:rPr>
        <w:t>ам</w:t>
      </w:r>
      <w:r w:rsidR="00F2381F">
        <w:rPr>
          <w:rFonts w:ascii="PT Astra Serif" w:hAnsi="PT Astra Serif"/>
          <w:sz w:val="28"/>
          <w:szCs w:val="28"/>
        </w:rPr>
        <w:t xml:space="preserve"> </w:t>
      </w:r>
      <w:r w:rsidR="00E33C84">
        <w:rPr>
          <w:rFonts w:ascii="PT Astra Serif" w:hAnsi="PT Astra Serif"/>
          <w:sz w:val="28"/>
          <w:szCs w:val="28"/>
        </w:rPr>
        <w:t xml:space="preserve">7.2.1.1 и </w:t>
      </w:r>
      <w:r w:rsidRPr="00AF49A6">
        <w:rPr>
          <w:rFonts w:ascii="PT Astra Serif" w:hAnsi="PT Astra Serif"/>
          <w:sz w:val="28"/>
          <w:szCs w:val="28"/>
        </w:rPr>
        <w:t>7.2.2.1)</w:t>
      </w:r>
      <w:r w:rsidR="00A63223">
        <w:rPr>
          <w:rFonts w:ascii="PT Astra Serif" w:hAnsi="PT Astra Serif"/>
          <w:sz w:val="28"/>
          <w:szCs w:val="28"/>
        </w:rPr>
        <w:t xml:space="preserve"> </w:t>
      </w:r>
      <w:r w:rsidR="00EB2D05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10D97" w:rsidRDefault="00410D97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085F38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7.3. </w:t>
      </w:r>
      <w:r w:rsidR="00410D97">
        <w:rPr>
          <w:rFonts w:ascii="PT Astra Serif" w:hAnsi="PT Astra Serif"/>
          <w:sz w:val="28"/>
          <w:szCs w:val="28"/>
        </w:rPr>
        <w:t>В</w:t>
      </w:r>
      <w:r w:rsidR="009926BC" w:rsidRPr="00151D5C">
        <w:rPr>
          <w:rFonts w:ascii="PT Astra Serif" w:hAnsi="PT Astra Serif"/>
          <w:sz w:val="28"/>
          <w:szCs w:val="28"/>
        </w:rPr>
        <w:t>ыполнение в период, предшествующий периоду проведения конкурсного отбора, за счёт средств местного бюджета,</w:t>
      </w:r>
      <w:r w:rsidR="009926BC">
        <w:rPr>
          <w:rFonts w:ascii="PT Astra Serif" w:hAnsi="PT Astra Serif"/>
          <w:sz w:val="28"/>
          <w:szCs w:val="28"/>
        </w:rPr>
        <w:t xml:space="preserve"> и (или)</w:t>
      </w:r>
      <w:r w:rsidR="009926BC" w:rsidRPr="00151D5C">
        <w:rPr>
          <w:rFonts w:ascii="PT Astra Serif" w:hAnsi="PT Astra Serif"/>
          <w:sz w:val="28"/>
          <w:szCs w:val="28"/>
        </w:rPr>
        <w:t xml:space="preserve"> </w:t>
      </w:r>
      <w:r w:rsidR="009926BC" w:rsidRPr="008B087E">
        <w:rPr>
          <w:rFonts w:ascii="PT Astra Serif" w:hAnsi="PT Astra Serif"/>
          <w:sz w:val="28"/>
          <w:szCs w:val="28"/>
        </w:rPr>
        <w:t>инициативных пла</w:t>
      </w:r>
      <w:r w:rsidR="00933E61">
        <w:rPr>
          <w:rFonts w:ascii="PT Astra Serif" w:hAnsi="PT Astra Serif"/>
          <w:sz w:val="28"/>
          <w:szCs w:val="28"/>
        </w:rPr>
        <w:t>тежей граждан</w:t>
      </w:r>
      <w:r w:rsidR="009926BC" w:rsidRPr="008B087E">
        <w:rPr>
          <w:rFonts w:ascii="PT Astra Serif" w:hAnsi="PT Astra Serif"/>
          <w:sz w:val="28"/>
          <w:szCs w:val="28"/>
        </w:rPr>
        <w:t xml:space="preserve"> и (или) хозяйствующих субъектов, и (или) участия граждан </w:t>
      </w:r>
      <w:r w:rsidR="007E267A">
        <w:rPr>
          <w:rFonts w:ascii="PT Astra Serif" w:hAnsi="PT Astra Serif"/>
          <w:sz w:val="28"/>
          <w:szCs w:val="28"/>
        </w:rPr>
        <w:br/>
      </w:r>
      <w:r w:rsidR="009926BC" w:rsidRPr="008B087E">
        <w:rPr>
          <w:rFonts w:ascii="PT Astra Serif" w:hAnsi="PT Astra Serif"/>
          <w:sz w:val="28"/>
          <w:szCs w:val="28"/>
        </w:rPr>
        <w:t xml:space="preserve">и (или) хозяйствующих субъектов в реализации инициативного проекта </w:t>
      </w:r>
      <w:r w:rsidR="00067C2D">
        <w:rPr>
          <w:rFonts w:ascii="PT Astra Serif" w:hAnsi="PT Astra Serif"/>
          <w:sz w:val="28"/>
          <w:szCs w:val="28"/>
        </w:rPr>
        <w:br/>
      </w:r>
      <w:r w:rsidR="009926BC" w:rsidRPr="008B087E">
        <w:rPr>
          <w:rFonts w:ascii="PT Astra Serif" w:hAnsi="PT Astra Serif"/>
          <w:sz w:val="28"/>
          <w:szCs w:val="28"/>
        </w:rPr>
        <w:t xml:space="preserve">в добровольной имущественной форме и (или) в форме добровольного </w:t>
      </w:r>
      <w:r w:rsidR="00085F38">
        <w:rPr>
          <w:rFonts w:ascii="PT Astra Serif" w:hAnsi="PT Astra Serif"/>
          <w:sz w:val="28"/>
          <w:szCs w:val="28"/>
        </w:rPr>
        <w:t>трудового или подобного участия</w:t>
      </w:r>
      <w:r w:rsidR="009926BC" w:rsidRPr="008B087E">
        <w:rPr>
          <w:rFonts w:ascii="PT Astra Serif" w:hAnsi="PT Astra Serif"/>
          <w:sz w:val="28"/>
          <w:szCs w:val="28"/>
        </w:rPr>
        <w:t xml:space="preserve"> работ и (или) услуг на объекте, строительство, реконструкция, капитальный или текущий ремонт которого предусмотрены инициативным проекто</w:t>
      </w:r>
      <w:r w:rsidR="00B03B7C">
        <w:rPr>
          <w:rFonts w:ascii="PT Astra Serif" w:hAnsi="PT Astra Serif"/>
          <w:sz w:val="28"/>
          <w:szCs w:val="28"/>
        </w:rPr>
        <w:t>м</w:t>
      </w:r>
      <w:r w:rsidRPr="00AF49A6">
        <w:rPr>
          <w:rFonts w:ascii="PT Astra Serif" w:hAnsi="PT Astra Serif"/>
          <w:sz w:val="28"/>
          <w:szCs w:val="28"/>
        </w:rPr>
        <w:t xml:space="preserve"> (указать источник ресурсного обеспечения, наименовани</w:t>
      </w:r>
      <w:r w:rsidR="001B3C7D">
        <w:rPr>
          <w:rFonts w:ascii="PT Astra Serif" w:hAnsi="PT Astra Serif"/>
          <w:sz w:val="28"/>
          <w:szCs w:val="28"/>
        </w:rPr>
        <w:t>я</w:t>
      </w:r>
      <w:r w:rsidRPr="00AF49A6">
        <w:rPr>
          <w:rFonts w:ascii="PT Astra Serif" w:hAnsi="PT Astra Serif"/>
          <w:sz w:val="28"/>
          <w:szCs w:val="28"/>
        </w:rPr>
        <w:t xml:space="preserve"> и сроки выполнения работ)</w:t>
      </w:r>
      <w:r w:rsidR="00B03B7C">
        <w:rPr>
          <w:rFonts w:ascii="PT Astra Serif" w:hAnsi="PT Astra Serif"/>
          <w:sz w:val="28"/>
          <w:szCs w:val="28"/>
        </w:rPr>
        <w:t xml:space="preserve"> __________</w:t>
      </w:r>
      <w:r w:rsidR="00933E61">
        <w:rPr>
          <w:rFonts w:ascii="PT Astra Serif" w:hAnsi="PT Astra Serif"/>
          <w:sz w:val="28"/>
          <w:szCs w:val="28"/>
        </w:rPr>
        <w:t>_____________________</w:t>
      </w:r>
      <w:r w:rsidRPr="00AF49A6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933E61">
        <w:rPr>
          <w:rFonts w:ascii="PT Astra Serif" w:hAnsi="PT Astra Serif"/>
          <w:sz w:val="28"/>
          <w:szCs w:val="28"/>
        </w:rPr>
        <w:t>____________________________________</w:t>
      </w:r>
      <w:r w:rsidR="007E267A">
        <w:rPr>
          <w:rFonts w:ascii="PT Astra Serif" w:hAnsi="PT Astra Serif"/>
          <w:sz w:val="28"/>
          <w:szCs w:val="28"/>
        </w:rPr>
        <w:t>___</w:t>
      </w: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D87E77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8. Использование для формирования и изучения мнения населения при отборе инициативного проекта средств массовой информации (далее </w:t>
      </w:r>
      <w:r w:rsidR="00085F38">
        <w:rPr>
          <w:rFonts w:ascii="PT Astra Serif" w:hAnsi="PT Astra Serif"/>
          <w:sz w:val="28"/>
          <w:szCs w:val="28"/>
        </w:rPr>
        <w:t>–</w:t>
      </w:r>
      <w:r w:rsidRPr="00AF49A6">
        <w:rPr>
          <w:rFonts w:ascii="PT Astra Serif" w:hAnsi="PT Astra Serif"/>
          <w:sz w:val="28"/>
          <w:szCs w:val="28"/>
        </w:rPr>
        <w:t xml:space="preserve"> СМИ) </w:t>
      </w:r>
      <w:r w:rsidRPr="00AF49A6">
        <w:rPr>
          <w:rFonts w:ascii="PT Astra Serif" w:hAnsi="PT Astra Serif"/>
          <w:sz w:val="28"/>
          <w:szCs w:val="28"/>
        </w:rPr>
        <w:br/>
        <w:t>и иных способов информирования населения (к заявке необходимо приложить материалы (фотографические изображения, видеоматериалы и т.</w:t>
      </w:r>
      <w:r w:rsidR="002E6DC3">
        <w:rPr>
          <w:rFonts w:ascii="PT Astra Serif" w:hAnsi="PT Astra Serif"/>
          <w:sz w:val="28"/>
          <w:szCs w:val="28"/>
        </w:rPr>
        <w:t>п</w:t>
      </w:r>
      <w:r w:rsidRPr="00AF49A6">
        <w:rPr>
          <w:rFonts w:ascii="PT Astra Serif" w:hAnsi="PT Astra Serif"/>
          <w:sz w:val="28"/>
          <w:szCs w:val="28"/>
        </w:rPr>
        <w:t>.), подтверждающие фактическое использование СМИ, или иных способов информирования населения при подготовке инициативного проекта до и после проведения общих собраний жителей</w:t>
      </w:r>
      <w:r w:rsidR="00410D97">
        <w:rPr>
          <w:rFonts w:ascii="PT Astra Serif" w:hAnsi="PT Astra Serif"/>
          <w:sz w:val="28"/>
          <w:szCs w:val="28"/>
        </w:rPr>
        <w:t>, голосования жителей (в случае наличия)</w:t>
      </w:r>
      <w:r w:rsidRPr="00AF49A6">
        <w:rPr>
          <w:rFonts w:ascii="PT Astra Serif" w:hAnsi="PT Astra Serif"/>
          <w:sz w:val="28"/>
          <w:szCs w:val="28"/>
        </w:rPr>
        <w:t xml:space="preserve"> со ссылкой на источники информации):</w:t>
      </w:r>
    </w:p>
    <w:p w:rsidR="00643CE4" w:rsidRPr="00AF49A6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lastRenderedPageBreak/>
        <w:t xml:space="preserve">8.1. Использование СМИ, официального сайта местной администрации муниципального образования в </w:t>
      </w:r>
      <w:r w:rsidR="00043EE2" w:rsidRPr="00043EE2">
        <w:rPr>
          <w:rFonts w:ascii="PT Astra Serif" w:hAnsi="PT Astra Serif"/>
          <w:sz w:val="28"/>
          <w:szCs w:val="28"/>
        </w:rPr>
        <w:t>информационно-телекоммуникационной сети «Интернет»</w:t>
      </w:r>
      <w:r w:rsidRPr="00AF49A6">
        <w:rPr>
          <w:rFonts w:ascii="PT Astra Serif" w:hAnsi="PT Astra Serif"/>
          <w:sz w:val="28"/>
          <w:szCs w:val="28"/>
        </w:rPr>
        <w:t>, иных сайтов, информационных стендов для информирования населения об инициативном проекте</w:t>
      </w:r>
      <w:r w:rsidR="00043EE2">
        <w:rPr>
          <w:rFonts w:ascii="PT Astra Serif" w:hAnsi="PT Astra Serif"/>
          <w:sz w:val="28"/>
          <w:szCs w:val="28"/>
        </w:rPr>
        <w:t xml:space="preserve"> </w:t>
      </w:r>
      <w:r w:rsidRPr="00AF49A6">
        <w:rPr>
          <w:rFonts w:ascii="PT Astra Serif" w:hAnsi="PT Astra Serif"/>
          <w:sz w:val="28"/>
          <w:szCs w:val="28"/>
        </w:rPr>
        <w:t>до проведения общего собрания жителей</w:t>
      </w:r>
      <w:r w:rsidR="00410D97">
        <w:rPr>
          <w:rFonts w:ascii="PT Astra Serif" w:hAnsi="PT Astra Serif"/>
          <w:sz w:val="28"/>
          <w:szCs w:val="28"/>
        </w:rPr>
        <w:t>, голосования жителей (в случае наличия)</w:t>
      </w:r>
      <w:r w:rsidRPr="00AF49A6">
        <w:rPr>
          <w:rFonts w:ascii="PT Astra Serif" w:hAnsi="PT Astra Serif"/>
          <w:sz w:val="28"/>
          <w:szCs w:val="28"/>
        </w:rPr>
        <w:t xml:space="preserve"> с использованием символики регионального приоритетного проекта «Поддержка местных инициатив </w:t>
      </w:r>
      <w:r w:rsidR="000E07B7">
        <w:rPr>
          <w:rFonts w:ascii="PT Astra Serif" w:hAnsi="PT Astra Serif"/>
          <w:sz w:val="28"/>
          <w:szCs w:val="28"/>
        </w:rPr>
        <w:br/>
      </w:r>
      <w:r w:rsidRPr="00AF49A6">
        <w:rPr>
          <w:rFonts w:ascii="PT Astra Serif" w:hAnsi="PT Astra Serif"/>
          <w:sz w:val="28"/>
          <w:szCs w:val="28"/>
        </w:rPr>
        <w:t>на территории Ульяновской области» (далее – региональный приоритетный проект) (логотип или иное средство индивидуализации регионального приоритетного проекта):</w:t>
      </w:r>
      <w:r w:rsidR="00043EE2">
        <w:rPr>
          <w:rFonts w:ascii="PT Astra Serif" w:hAnsi="PT Astra Serif"/>
          <w:sz w:val="28"/>
          <w:szCs w:val="28"/>
        </w:rPr>
        <w:t>_______________________________________________</w:t>
      </w:r>
      <w:r w:rsidR="002E6DC3">
        <w:rPr>
          <w:rFonts w:ascii="PT Astra Serif" w:hAnsi="PT Astra Serif"/>
          <w:sz w:val="28"/>
          <w:szCs w:val="28"/>
        </w:rPr>
        <w:t xml:space="preserve"> </w:t>
      </w:r>
      <w:r w:rsidRPr="00AF49A6">
        <w:rPr>
          <w:rFonts w:ascii="PT Astra Serif" w:hAnsi="PT Astra Serif"/>
          <w:sz w:val="28"/>
          <w:szCs w:val="28"/>
        </w:rPr>
        <w:t>_______</w:t>
      </w:r>
      <w:r w:rsidR="00043EE2">
        <w:rPr>
          <w:rFonts w:ascii="PT Astra Serif" w:hAnsi="PT Astra Serif"/>
          <w:sz w:val="28"/>
          <w:szCs w:val="28"/>
        </w:rPr>
        <w:t>_</w:t>
      </w:r>
      <w:r w:rsidR="002E6DC3"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643CE4" w:rsidRPr="00AF49A6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8.2. Использование СМИ, официального сайта местной администрации муниципального образования в</w:t>
      </w:r>
      <w:r w:rsidR="00580A45" w:rsidRPr="00580A45">
        <w:rPr>
          <w:rFonts w:ascii="PT Astra Serif" w:hAnsi="PT Astra Serif"/>
          <w:sz w:val="28"/>
          <w:szCs w:val="28"/>
        </w:rPr>
        <w:t xml:space="preserve"> </w:t>
      </w:r>
      <w:r w:rsidR="00580A45" w:rsidRPr="00043EE2">
        <w:rPr>
          <w:rFonts w:ascii="PT Astra Serif" w:hAnsi="PT Astra Serif"/>
          <w:sz w:val="28"/>
          <w:szCs w:val="28"/>
        </w:rPr>
        <w:t>информационно-телекоммуникационной</w:t>
      </w:r>
      <w:r w:rsidRPr="00AF49A6">
        <w:rPr>
          <w:rFonts w:ascii="PT Astra Serif" w:hAnsi="PT Astra Serif"/>
          <w:sz w:val="28"/>
          <w:szCs w:val="28"/>
        </w:rPr>
        <w:t xml:space="preserve"> сети </w:t>
      </w:r>
      <w:r w:rsidR="00580A45">
        <w:rPr>
          <w:rFonts w:ascii="PT Astra Serif" w:hAnsi="PT Astra Serif"/>
          <w:sz w:val="28"/>
          <w:szCs w:val="28"/>
        </w:rPr>
        <w:t>«</w:t>
      </w:r>
      <w:r w:rsidRPr="00AF49A6">
        <w:rPr>
          <w:rFonts w:ascii="PT Astra Serif" w:hAnsi="PT Astra Serif"/>
          <w:sz w:val="28"/>
          <w:szCs w:val="28"/>
        </w:rPr>
        <w:t>Интернет</w:t>
      </w:r>
      <w:r w:rsidR="00580A45">
        <w:rPr>
          <w:rFonts w:ascii="PT Astra Serif" w:hAnsi="PT Astra Serif"/>
          <w:sz w:val="28"/>
          <w:szCs w:val="28"/>
        </w:rPr>
        <w:t>»</w:t>
      </w:r>
      <w:r w:rsidRPr="00AF49A6">
        <w:rPr>
          <w:rFonts w:ascii="PT Astra Serif" w:hAnsi="PT Astra Serif"/>
          <w:sz w:val="28"/>
          <w:szCs w:val="28"/>
        </w:rPr>
        <w:t>, иных сайтов, информационных стендов для информирования населения об инициативном проекте после проведения общего собрания жителей</w:t>
      </w:r>
      <w:r w:rsidR="00410D97">
        <w:rPr>
          <w:rFonts w:ascii="PT Astra Serif" w:hAnsi="PT Astra Serif"/>
          <w:sz w:val="28"/>
          <w:szCs w:val="28"/>
        </w:rPr>
        <w:t>, голосования жителей (в случае наличия)</w:t>
      </w:r>
      <w:r w:rsidRPr="00AF49A6">
        <w:rPr>
          <w:rFonts w:ascii="PT Astra Serif" w:hAnsi="PT Astra Serif"/>
          <w:sz w:val="28"/>
          <w:szCs w:val="28"/>
        </w:rPr>
        <w:t xml:space="preserve"> с использованием символики регионального приоритетного проекта (логотип или иное средство индивидуализации регионального приоритет</w:t>
      </w:r>
      <w:r w:rsidR="00410D97">
        <w:rPr>
          <w:rFonts w:ascii="PT Astra Serif" w:hAnsi="PT Astra Serif"/>
          <w:sz w:val="28"/>
          <w:szCs w:val="28"/>
        </w:rPr>
        <w:t>ного проекта):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 ____________________________________</w:t>
      </w:r>
      <w:r w:rsidR="00581DBA">
        <w:rPr>
          <w:rFonts w:ascii="PT Astra Serif" w:hAnsi="PT Astra Serif"/>
          <w:sz w:val="28"/>
          <w:szCs w:val="28"/>
        </w:rPr>
        <w:t>________________________________</w:t>
      </w:r>
    </w:p>
    <w:p w:rsidR="00643CE4" w:rsidRPr="00AF49A6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8.3. Информация о проведении творческих мероприятий, направленных на формирование и изучение мнения населения по вопросу отбора инициативного проекта (материалы народных творческих конкурсов, детские рисунки, поделки), результатах проведения указ</w:t>
      </w:r>
      <w:r w:rsidR="002E6DC3">
        <w:rPr>
          <w:rFonts w:ascii="PT Astra Serif" w:hAnsi="PT Astra Serif"/>
          <w:sz w:val="28"/>
          <w:szCs w:val="28"/>
        </w:rPr>
        <w:t>анных мероприятий _________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_____________________________________</w:t>
      </w:r>
      <w:r w:rsidR="00581DBA">
        <w:rPr>
          <w:rFonts w:ascii="PT Astra Serif" w:hAnsi="PT Astra Serif"/>
          <w:sz w:val="28"/>
          <w:szCs w:val="28"/>
        </w:rPr>
        <w:t>_______________________________</w:t>
      </w:r>
    </w:p>
    <w:p w:rsidR="00643CE4" w:rsidRPr="00AF49A6" w:rsidRDefault="00643CE4" w:rsidP="00067C2D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9. Инициативный проект </w:t>
      </w:r>
      <w:r w:rsidR="001C103E">
        <w:rPr>
          <w:rFonts w:ascii="PT Astra Serif" w:hAnsi="PT Astra Serif"/>
          <w:sz w:val="28"/>
          <w:szCs w:val="28"/>
        </w:rPr>
        <w:t xml:space="preserve">ранее </w:t>
      </w:r>
      <w:r w:rsidR="00AD12B7">
        <w:rPr>
          <w:rFonts w:ascii="PT Astra Serif" w:hAnsi="PT Astra Serif"/>
          <w:sz w:val="28"/>
          <w:szCs w:val="28"/>
        </w:rPr>
        <w:t>представлялся</w:t>
      </w:r>
      <w:r w:rsidRPr="00AF49A6">
        <w:rPr>
          <w:rFonts w:ascii="PT Astra Serif" w:hAnsi="PT Astra Serif"/>
          <w:sz w:val="28"/>
          <w:szCs w:val="28"/>
        </w:rPr>
        <w:t xml:space="preserve"> </w:t>
      </w:r>
      <w:r w:rsidR="001C103E">
        <w:rPr>
          <w:rFonts w:ascii="PT Astra Serif" w:hAnsi="PT Astra Serif"/>
          <w:sz w:val="28"/>
          <w:szCs w:val="28"/>
        </w:rPr>
        <w:t xml:space="preserve">в связи с проведением </w:t>
      </w:r>
      <w:r w:rsidRPr="00AF49A6">
        <w:rPr>
          <w:rFonts w:ascii="PT Astra Serif" w:hAnsi="PT Astra Serif"/>
          <w:sz w:val="28"/>
          <w:szCs w:val="28"/>
        </w:rPr>
        <w:t xml:space="preserve">конкурсного отбора в период, предшествующий периоду проведения конкурсного отбора </w:t>
      </w:r>
      <w:r w:rsidR="001C103E">
        <w:rPr>
          <w:rFonts w:ascii="PT Astra Serif" w:hAnsi="PT Astra Serif"/>
          <w:sz w:val="28"/>
          <w:szCs w:val="28"/>
        </w:rPr>
        <w:t xml:space="preserve">в текущем году </w:t>
      </w:r>
      <w:r w:rsidRPr="00AF49A6">
        <w:rPr>
          <w:rFonts w:ascii="PT Astra Serif" w:hAnsi="PT Astra Serif"/>
          <w:sz w:val="28"/>
          <w:szCs w:val="28"/>
        </w:rPr>
        <w:t>(указать да/нет)</w:t>
      </w:r>
      <w:r w:rsidR="00410D97">
        <w:rPr>
          <w:rFonts w:ascii="PT Astra Serif" w:hAnsi="PT Astra Serif"/>
          <w:sz w:val="28"/>
          <w:szCs w:val="28"/>
        </w:rPr>
        <w:t xml:space="preserve"> ______</w:t>
      </w:r>
      <w:r w:rsidR="002E6DC3">
        <w:rPr>
          <w:rFonts w:ascii="PT Astra Serif" w:hAnsi="PT Astra Serif"/>
          <w:sz w:val="28"/>
          <w:szCs w:val="28"/>
        </w:rPr>
        <w:t>_________________</w:t>
      </w:r>
      <w:r w:rsidR="00445B85">
        <w:rPr>
          <w:rFonts w:ascii="PT Astra Serif" w:hAnsi="PT Astra Serif"/>
          <w:sz w:val="28"/>
          <w:szCs w:val="28"/>
        </w:rPr>
        <w:t>_____________________________________________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Руководитель инициативной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группы инициативного проекта __________     ____________________________</w:t>
      </w:r>
    </w:p>
    <w:p w:rsidR="00643CE4" w:rsidRPr="00AF49A6" w:rsidRDefault="00643CE4" w:rsidP="003C051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F49A6">
        <w:rPr>
          <w:rFonts w:ascii="PT Astra Serif" w:hAnsi="PT Astra Serif"/>
          <w:sz w:val="28"/>
          <w:szCs w:val="28"/>
        </w:rPr>
        <w:t xml:space="preserve">                         </w:t>
      </w:r>
      <w:r w:rsidR="003C051C">
        <w:rPr>
          <w:rFonts w:ascii="PT Astra Serif" w:hAnsi="PT Astra Serif"/>
          <w:sz w:val="28"/>
          <w:szCs w:val="28"/>
        </w:rPr>
        <w:t xml:space="preserve">                                  </w:t>
      </w:r>
      <w:r w:rsidR="003C051C">
        <w:rPr>
          <w:rFonts w:ascii="PT Astra Serif" w:hAnsi="PT Astra Serif"/>
          <w:sz w:val="24"/>
          <w:szCs w:val="24"/>
        </w:rPr>
        <w:t xml:space="preserve">(подпись)        </w:t>
      </w:r>
      <w:r w:rsidRPr="00AF49A6">
        <w:rPr>
          <w:rFonts w:ascii="PT Astra Serif" w:hAnsi="PT Astra Serif"/>
          <w:sz w:val="24"/>
          <w:szCs w:val="24"/>
        </w:rPr>
        <w:t>(фа</w:t>
      </w:r>
      <w:r w:rsidR="006E4B12">
        <w:rPr>
          <w:rFonts w:ascii="PT Astra Serif" w:hAnsi="PT Astra Serif"/>
          <w:sz w:val="24"/>
          <w:szCs w:val="24"/>
        </w:rPr>
        <w:t>милия, имя, отчество (последнее</w:t>
      </w:r>
      <w:r w:rsidR="003C051C">
        <w:rPr>
          <w:rFonts w:ascii="PT Astra Serif" w:hAnsi="PT Astra Serif"/>
          <w:sz w:val="24"/>
          <w:szCs w:val="24"/>
        </w:rPr>
        <w:t xml:space="preserve"> </w:t>
      </w:r>
      <w:r w:rsidR="006E4B12">
        <w:rPr>
          <w:rFonts w:ascii="PT Astra Serif" w:hAnsi="PT Astra Serif"/>
          <w:sz w:val="24"/>
          <w:szCs w:val="24"/>
        </w:rPr>
        <w:t>—</w:t>
      </w:r>
    </w:p>
    <w:p w:rsidR="00643CE4" w:rsidRPr="00AF49A6" w:rsidRDefault="00643CE4" w:rsidP="00643CE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AF49A6">
        <w:rPr>
          <w:rFonts w:ascii="PT Astra Serif" w:hAnsi="PT Astra Serif"/>
          <w:sz w:val="24"/>
          <w:szCs w:val="24"/>
        </w:rPr>
        <w:t xml:space="preserve">                                                                   </w:t>
      </w:r>
      <w:r w:rsidR="003C051C">
        <w:rPr>
          <w:rFonts w:ascii="PT Astra Serif" w:hAnsi="PT Astra Serif"/>
          <w:sz w:val="24"/>
          <w:szCs w:val="24"/>
        </w:rPr>
        <w:t xml:space="preserve">                   </w:t>
      </w:r>
      <w:r w:rsidRPr="00AF49A6">
        <w:rPr>
          <w:rFonts w:ascii="PT Astra Serif" w:hAnsi="PT Astra Serif"/>
          <w:sz w:val="24"/>
          <w:szCs w:val="24"/>
        </w:rPr>
        <w:t>при наличии) полностью)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Глава местной администрации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Ульяновской области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___________________ __________  ______________________________________</w:t>
      </w:r>
    </w:p>
    <w:p w:rsidR="00643CE4" w:rsidRPr="00AF49A6" w:rsidRDefault="007E267A" w:rsidP="007E267A">
      <w:pPr>
        <w:pStyle w:val="ConsPlusNonforma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643CE4" w:rsidRPr="00AF49A6">
        <w:rPr>
          <w:rFonts w:ascii="PT Astra Serif" w:hAnsi="PT Astra Serif"/>
          <w:sz w:val="24"/>
          <w:szCs w:val="24"/>
        </w:rPr>
        <w:t xml:space="preserve">    М.П.   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643CE4" w:rsidRPr="00AF49A6">
        <w:rPr>
          <w:rFonts w:ascii="PT Astra Serif" w:hAnsi="PT Astra Serif"/>
          <w:sz w:val="24"/>
          <w:szCs w:val="24"/>
        </w:rPr>
        <w:t xml:space="preserve">   </w:t>
      </w:r>
      <w:r w:rsidR="00E52414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="00E52414">
        <w:rPr>
          <w:rFonts w:ascii="PT Astra Serif" w:hAnsi="PT Astra Serif"/>
          <w:sz w:val="24"/>
          <w:szCs w:val="24"/>
        </w:rPr>
        <w:t xml:space="preserve">          (подпись)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643CE4" w:rsidRPr="00AF49A6">
        <w:rPr>
          <w:rFonts w:ascii="PT Astra Serif" w:hAnsi="PT Astra Serif"/>
          <w:sz w:val="24"/>
          <w:szCs w:val="24"/>
        </w:rPr>
        <w:t xml:space="preserve">    (фамилия, имя, отчество (последнее </w:t>
      </w:r>
      <w:r>
        <w:rPr>
          <w:rFonts w:ascii="PT Astra Serif" w:hAnsi="PT Astra Serif"/>
          <w:sz w:val="24"/>
          <w:szCs w:val="24"/>
        </w:rPr>
        <w:t>–</w:t>
      </w:r>
    </w:p>
    <w:p w:rsidR="00643CE4" w:rsidRPr="00AF49A6" w:rsidRDefault="00643CE4" w:rsidP="007E267A">
      <w:pPr>
        <w:pStyle w:val="ConsPlusNonformat"/>
        <w:rPr>
          <w:rFonts w:ascii="PT Astra Serif" w:hAnsi="PT Astra Serif"/>
          <w:sz w:val="24"/>
          <w:szCs w:val="24"/>
        </w:rPr>
      </w:pPr>
      <w:r w:rsidRPr="00AF49A6">
        <w:rPr>
          <w:rFonts w:ascii="PT Astra Serif" w:hAnsi="PT Astra Serif"/>
          <w:sz w:val="24"/>
          <w:szCs w:val="24"/>
        </w:rPr>
        <w:t xml:space="preserve">                                                               </w:t>
      </w:r>
      <w:r w:rsidR="00E52414">
        <w:rPr>
          <w:rFonts w:ascii="PT Astra Serif" w:hAnsi="PT Astra Serif"/>
          <w:sz w:val="24"/>
          <w:szCs w:val="24"/>
        </w:rPr>
        <w:t xml:space="preserve">     </w:t>
      </w:r>
      <w:r w:rsidR="007E267A">
        <w:rPr>
          <w:rFonts w:ascii="PT Astra Serif" w:hAnsi="PT Astra Serif"/>
          <w:sz w:val="24"/>
          <w:szCs w:val="24"/>
        </w:rPr>
        <w:t xml:space="preserve">        </w:t>
      </w:r>
      <w:r w:rsidR="00E52414">
        <w:rPr>
          <w:rFonts w:ascii="PT Astra Serif" w:hAnsi="PT Astra Serif"/>
          <w:sz w:val="24"/>
          <w:szCs w:val="24"/>
        </w:rPr>
        <w:t xml:space="preserve"> </w:t>
      </w:r>
      <w:r w:rsidR="007E267A">
        <w:rPr>
          <w:rFonts w:ascii="PT Astra Serif" w:hAnsi="PT Astra Serif"/>
          <w:sz w:val="24"/>
          <w:szCs w:val="24"/>
        </w:rPr>
        <w:t xml:space="preserve">     </w:t>
      </w:r>
      <w:r w:rsidR="00E52414">
        <w:rPr>
          <w:rFonts w:ascii="PT Astra Serif" w:hAnsi="PT Astra Serif"/>
          <w:sz w:val="24"/>
          <w:szCs w:val="24"/>
        </w:rPr>
        <w:t xml:space="preserve">            </w:t>
      </w:r>
      <w:r w:rsidRPr="00AF49A6">
        <w:rPr>
          <w:rFonts w:ascii="PT Astra Serif" w:hAnsi="PT Astra Serif"/>
          <w:sz w:val="24"/>
          <w:szCs w:val="24"/>
        </w:rPr>
        <w:t>при наличии) полностью)</w:t>
      </w:r>
    </w:p>
    <w:p w:rsidR="00643CE4" w:rsidRPr="00AF49A6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Default="00643CE4" w:rsidP="00445B8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AF49A6">
        <w:rPr>
          <w:rFonts w:ascii="PT Astra Serif" w:hAnsi="PT Astra Serif"/>
          <w:sz w:val="24"/>
          <w:szCs w:val="24"/>
        </w:rPr>
        <w:t>(абонентский номер телефонной (в том числе подвижной</w:t>
      </w:r>
      <w:r w:rsidR="007C3C0E">
        <w:rPr>
          <w:rFonts w:ascii="PT Astra Serif" w:hAnsi="PT Astra Serif"/>
          <w:sz w:val="24"/>
          <w:szCs w:val="24"/>
        </w:rPr>
        <w:t xml:space="preserve"> </w:t>
      </w:r>
      <w:r w:rsidRPr="00AF49A6">
        <w:rPr>
          <w:rFonts w:ascii="PT Astra Serif" w:hAnsi="PT Astra Serif"/>
          <w:sz w:val="24"/>
          <w:szCs w:val="24"/>
        </w:rPr>
        <w:t>радиотелефонной) связи, адрес электронной почты)</w:t>
      </w:r>
    </w:p>
    <w:p w:rsidR="006A53BE" w:rsidRDefault="006A53BE" w:rsidP="00445B85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6A53BE" w:rsidRPr="00AF49A6" w:rsidRDefault="006A53BE" w:rsidP="00445B85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643CE4" w:rsidRPr="00445B85" w:rsidRDefault="00445B85" w:rsidP="00445B85">
      <w:pPr>
        <w:pStyle w:val="ConsPlusNormal"/>
        <w:jc w:val="center"/>
        <w:sectPr w:rsidR="00643CE4" w:rsidRPr="00445B85" w:rsidSect="0095591F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PT Astra Serif" w:hAnsi="PT Astra Serif"/>
          <w:sz w:val="28"/>
          <w:szCs w:val="28"/>
        </w:rPr>
        <w:t>______</w:t>
      </w:r>
      <w:r w:rsidR="006A53BE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</w:t>
      </w:r>
    </w:p>
    <w:p w:rsidR="00643CE4" w:rsidRPr="00A50D3E" w:rsidRDefault="00643CE4" w:rsidP="008D3A30">
      <w:pPr>
        <w:pStyle w:val="ConsPlusNormal"/>
        <w:ind w:left="4253"/>
        <w:jc w:val="center"/>
        <w:outlineLvl w:val="2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AF2783">
        <w:rPr>
          <w:rFonts w:ascii="PT Astra Serif" w:hAnsi="PT Astra Serif"/>
          <w:sz w:val="28"/>
          <w:szCs w:val="28"/>
        </w:rPr>
        <w:t>№</w:t>
      </w:r>
      <w:r w:rsidRPr="00A50D3E">
        <w:rPr>
          <w:rFonts w:ascii="PT Astra Serif" w:hAnsi="PT Astra Serif"/>
          <w:sz w:val="28"/>
          <w:szCs w:val="28"/>
        </w:rPr>
        <w:t xml:space="preserve"> 3</w:t>
      </w:r>
    </w:p>
    <w:p w:rsidR="008D3A30" w:rsidRPr="00A50D3E" w:rsidRDefault="008D3A30" w:rsidP="008D3A30">
      <w:pPr>
        <w:pStyle w:val="ConsPlusNormal"/>
        <w:ind w:left="4253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8D3A30" w:rsidRDefault="008D3A30" w:rsidP="008D3A30">
      <w:pPr>
        <w:pStyle w:val="ConsPlusNormal"/>
        <w:ind w:left="4253"/>
        <w:jc w:val="center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к Правилам</w:t>
      </w:r>
    </w:p>
    <w:p w:rsidR="008D3A30" w:rsidRDefault="008D3A30" w:rsidP="008D3A30">
      <w:pPr>
        <w:autoSpaceDE w:val="0"/>
        <w:autoSpaceDN w:val="0"/>
        <w:adjustRightInd w:val="0"/>
        <w:ind w:left="4253"/>
        <w:jc w:val="center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</w:t>
      </w:r>
    </w:p>
    <w:p w:rsidR="008D3A30" w:rsidRDefault="008D3A30" w:rsidP="008D3A30">
      <w:pPr>
        <w:pStyle w:val="ConsPlusNormal"/>
        <w:ind w:left="4253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67C2D" w:rsidRPr="00A50D3E" w:rsidRDefault="00067C2D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AF2783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13" w:name="P1569"/>
      <w:bookmarkEnd w:id="13"/>
      <w:r w:rsidRPr="00AF2783">
        <w:rPr>
          <w:rFonts w:ascii="PT Astra Serif" w:hAnsi="PT Astra Serif"/>
          <w:b/>
          <w:sz w:val="28"/>
          <w:szCs w:val="28"/>
        </w:rPr>
        <w:t>ПРОТОКОЛ</w:t>
      </w:r>
    </w:p>
    <w:p w:rsidR="00643CE4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Дата </w:t>
      </w:r>
      <w:r w:rsidR="001D545A">
        <w:rPr>
          <w:rFonts w:ascii="PT Astra Serif" w:hAnsi="PT Astra Serif"/>
          <w:sz w:val="28"/>
          <w:szCs w:val="28"/>
        </w:rPr>
        <w:t xml:space="preserve"> </w:t>
      </w:r>
      <w:r w:rsidR="00AF2783">
        <w:rPr>
          <w:rFonts w:ascii="PT Astra Serif" w:hAnsi="PT Astra Serif"/>
          <w:sz w:val="28"/>
          <w:szCs w:val="28"/>
        </w:rPr>
        <w:t xml:space="preserve">собрания________     </w:t>
      </w:r>
      <w:r w:rsidR="001D545A"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C04D4A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    №</w:t>
      </w:r>
      <w:r w:rsidR="00C04D4A">
        <w:rPr>
          <w:rFonts w:ascii="PT Astra Serif" w:hAnsi="PT Astra Serif"/>
          <w:sz w:val="28"/>
          <w:szCs w:val="28"/>
        </w:rPr>
        <w:t xml:space="preserve"> протокола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</w:t>
      </w:r>
      <w:r w:rsidR="00C04D4A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F2783" w:rsidRDefault="00643CE4" w:rsidP="00643CE4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AF2783">
        <w:rPr>
          <w:rFonts w:ascii="PT Astra Serif" w:hAnsi="PT Astra Serif"/>
          <w:b/>
          <w:sz w:val="28"/>
          <w:szCs w:val="28"/>
        </w:rPr>
        <w:t xml:space="preserve">общего собрания жителей </w:t>
      </w:r>
      <w:r w:rsidR="003F36F2" w:rsidRPr="00AF2783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3F36F2" w:rsidRPr="00AF2783">
        <w:rPr>
          <w:rFonts w:ascii="PT Astra Serif" w:hAnsi="PT Astra Serif"/>
          <w:b/>
          <w:sz w:val="28"/>
          <w:szCs w:val="28"/>
        </w:rPr>
        <w:br/>
      </w:r>
      <w:r w:rsidRPr="00AF2783">
        <w:rPr>
          <w:rFonts w:ascii="PT Astra Serif" w:hAnsi="PT Astra Serif"/>
          <w:b/>
          <w:sz w:val="28"/>
          <w:szCs w:val="28"/>
        </w:rPr>
        <w:t>по вопросу участия</w:t>
      </w:r>
      <w:r w:rsidR="003F36F2" w:rsidRPr="00AF2783">
        <w:rPr>
          <w:rFonts w:ascii="PT Astra Serif" w:hAnsi="PT Astra Serif"/>
          <w:b/>
          <w:sz w:val="28"/>
          <w:szCs w:val="28"/>
        </w:rPr>
        <w:t xml:space="preserve"> </w:t>
      </w:r>
      <w:r w:rsidRPr="00AF2783">
        <w:rPr>
          <w:rFonts w:ascii="PT Astra Serif" w:hAnsi="PT Astra Serif"/>
          <w:b/>
          <w:sz w:val="28"/>
          <w:szCs w:val="28"/>
        </w:rPr>
        <w:t>в ежегодном конкурсном отборе</w:t>
      </w:r>
      <w:r w:rsidR="003F36F2" w:rsidRPr="00AF2783">
        <w:rPr>
          <w:rFonts w:ascii="PT Astra Serif" w:hAnsi="PT Astra Serif"/>
          <w:b/>
          <w:sz w:val="28"/>
          <w:szCs w:val="28"/>
        </w:rPr>
        <w:t xml:space="preserve"> </w:t>
      </w:r>
      <w:r w:rsidR="003F36F2" w:rsidRPr="00AF2783">
        <w:rPr>
          <w:rFonts w:ascii="PT Astra Serif" w:hAnsi="PT Astra Serif"/>
          <w:b/>
          <w:sz w:val="28"/>
          <w:szCs w:val="28"/>
        </w:rPr>
        <w:br/>
      </w:r>
      <w:r w:rsidRPr="00AF2783">
        <w:rPr>
          <w:rFonts w:ascii="PT Astra Serif" w:hAnsi="PT Astra Serif"/>
          <w:b/>
          <w:sz w:val="28"/>
          <w:szCs w:val="28"/>
        </w:rPr>
        <w:t>проектов развития муниципальных образований Ульяновской области,</w:t>
      </w:r>
      <w:r w:rsidR="003F36F2" w:rsidRPr="00AF2783">
        <w:rPr>
          <w:rFonts w:ascii="PT Astra Serif" w:hAnsi="PT Astra Serif"/>
          <w:b/>
          <w:sz w:val="28"/>
          <w:szCs w:val="28"/>
        </w:rPr>
        <w:t xml:space="preserve"> </w:t>
      </w:r>
      <w:r w:rsidR="003F36F2" w:rsidRPr="00AF2783">
        <w:rPr>
          <w:rFonts w:ascii="PT Astra Serif" w:hAnsi="PT Astra Serif"/>
          <w:b/>
          <w:sz w:val="28"/>
          <w:szCs w:val="28"/>
        </w:rPr>
        <w:br/>
      </w:r>
      <w:r w:rsidRPr="00AF2783">
        <w:rPr>
          <w:rFonts w:ascii="PT Astra Serif" w:hAnsi="PT Astra Serif"/>
          <w:b/>
          <w:sz w:val="28"/>
          <w:szCs w:val="28"/>
        </w:rPr>
        <w:t>подготовленных на основе местных инициатив граждан</w:t>
      </w:r>
    </w:p>
    <w:p w:rsidR="00643CE4" w:rsidRPr="001F6F25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1F6F25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6F2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1F6F25" w:rsidRDefault="00643CE4" w:rsidP="00643CE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F6F25">
        <w:rPr>
          <w:rFonts w:ascii="PT Astra Serif" w:hAnsi="PT Astra Serif"/>
          <w:sz w:val="24"/>
          <w:szCs w:val="24"/>
        </w:rPr>
        <w:t>(наименование муниципального образования Ульяновской области)</w:t>
      </w:r>
    </w:p>
    <w:p w:rsidR="00643CE4" w:rsidRPr="001F6F25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F6F25">
        <w:rPr>
          <w:rFonts w:ascii="PT Astra Serif" w:hAnsi="PT Astra Serif"/>
          <w:sz w:val="28"/>
          <w:szCs w:val="28"/>
        </w:rPr>
        <w:t>Место проведения общего собрания жителей: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Собрание открыто: ______ часов ______ минут.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Собрание закрыто: ______ часов ______ минут.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Председатель собрания </w:t>
      </w:r>
      <w:r>
        <w:rPr>
          <w:rFonts w:ascii="PT Astra Serif" w:hAnsi="PT Astra Serif"/>
          <w:sz w:val="28"/>
          <w:szCs w:val="28"/>
        </w:rPr>
        <w:t>–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 (</w:t>
      </w:r>
      <w:r w:rsidRPr="00A50D3E">
        <w:rPr>
          <w:rFonts w:ascii="PT Astra Serif" w:hAnsi="PT Astra Serif"/>
          <w:sz w:val="28"/>
          <w:szCs w:val="28"/>
        </w:rPr>
        <w:t xml:space="preserve">Фамилия </w:t>
      </w:r>
      <w:r>
        <w:rPr>
          <w:rFonts w:ascii="PT Astra Serif" w:hAnsi="PT Astra Serif"/>
          <w:sz w:val="28"/>
          <w:szCs w:val="28"/>
        </w:rPr>
        <w:t>И.О.)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Секретарь собрания </w:t>
      </w:r>
      <w:r>
        <w:rPr>
          <w:rFonts w:ascii="PT Astra Serif" w:hAnsi="PT Astra Serif"/>
          <w:sz w:val="28"/>
          <w:szCs w:val="28"/>
        </w:rPr>
        <w:t>–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________________________________ (</w:t>
      </w:r>
      <w:r w:rsidRPr="00A50D3E">
        <w:rPr>
          <w:rFonts w:ascii="PT Astra Serif" w:hAnsi="PT Astra Serif"/>
          <w:sz w:val="28"/>
          <w:szCs w:val="28"/>
        </w:rPr>
        <w:t>Фамилия И.О.</w:t>
      </w:r>
      <w:r>
        <w:rPr>
          <w:rFonts w:ascii="PT Astra Serif" w:hAnsi="PT Astra Serif"/>
          <w:sz w:val="28"/>
          <w:szCs w:val="28"/>
        </w:rPr>
        <w:t>)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Присутствовали ___</w:t>
      </w:r>
      <w:r>
        <w:rPr>
          <w:rFonts w:ascii="PT Astra Serif" w:hAnsi="PT Astra Serif"/>
          <w:sz w:val="28"/>
          <w:szCs w:val="28"/>
        </w:rPr>
        <w:t>_______________________________</w:t>
      </w:r>
      <w:r w:rsidRPr="00A50D3E">
        <w:rPr>
          <w:rFonts w:ascii="PT Astra Serif" w:hAnsi="PT Astra Serif"/>
          <w:sz w:val="28"/>
          <w:szCs w:val="28"/>
        </w:rPr>
        <w:t>__</w:t>
      </w:r>
      <w:r w:rsidR="00C04D4A">
        <w:rPr>
          <w:rFonts w:ascii="PT Astra Serif" w:hAnsi="PT Astra Serif"/>
          <w:sz w:val="28"/>
          <w:szCs w:val="28"/>
        </w:rPr>
        <w:t>__________</w:t>
      </w:r>
      <w:r w:rsidRPr="00A50D3E">
        <w:rPr>
          <w:rFonts w:ascii="PT Astra Serif" w:hAnsi="PT Astra Serif"/>
          <w:sz w:val="28"/>
          <w:szCs w:val="28"/>
        </w:rPr>
        <w:t>_ человек</w:t>
      </w:r>
    </w:p>
    <w:p w:rsidR="00E52414" w:rsidRDefault="00226177" w:rsidP="00226177">
      <w:pPr>
        <w:pStyle w:val="ConsPlusNonforma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</w:t>
      </w:r>
      <w:r w:rsidR="00E52414">
        <w:rPr>
          <w:rFonts w:ascii="PT Astra Serif" w:hAnsi="PT Astra Serif"/>
          <w:sz w:val="24"/>
          <w:szCs w:val="24"/>
        </w:rPr>
        <w:t xml:space="preserve">   </w:t>
      </w:r>
      <w:r w:rsidR="00643CE4" w:rsidRPr="00EC289B">
        <w:rPr>
          <w:rFonts w:ascii="PT Astra Serif" w:hAnsi="PT Astra Serif"/>
          <w:sz w:val="24"/>
          <w:szCs w:val="24"/>
        </w:rPr>
        <w:t xml:space="preserve">(список граждан, присутствовавших </w:t>
      </w:r>
      <w:r w:rsidR="00643CE4" w:rsidRPr="00AF49A6">
        <w:rPr>
          <w:rFonts w:ascii="PT Astra Serif" w:hAnsi="PT Astra Serif"/>
          <w:sz w:val="24"/>
          <w:szCs w:val="24"/>
        </w:rPr>
        <w:t xml:space="preserve">на собрании, </w:t>
      </w:r>
    </w:p>
    <w:p w:rsidR="00E52414" w:rsidRDefault="00643CE4" w:rsidP="00E5241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AF49A6">
        <w:rPr>
          <w:rFonts w:ascii="PT Astra Serif" w:hAnsi="PT Astra Serif"/>
          <w:sz w:val="24"/>
          <w:szCs w:val="24"/>
        </w:rPr>
        <w:t>содержащий</w:t>
      </w:r>
      <w:r w:rsidRPr="00EC289B">
        <w:rPr>
          <w:rFonts w:ascii="PT Astra Serif" w:hAnsi="PT Astra Serif"/>
          <w:sz w:val="24"/>
          <w:szCs w:val="24"/>
        </w:rPr>
        <w:t xml:space="preserve"> их</w:t>
      </w:r>
      <w:r w:rsidR="00E52414">
        <w:rPr>
          <w:rFonts w:ascii="PT Astra Serif" w:hAnsi="PT Astra Serif"/>
          <w:sz w:val="24"/>
          <w:szCs w:val="24"/>
        </w:rPr>
        <w:t xml:space="preserve"> </w:t>
      </w:r>
      <w:r w:rsidRPr="00EC289B">
        <w:rPr>
          <w:rFonts w:ascii="PT Astra Serif" w:hAnsi="PT Astra Serif"/>
          <w:sz w:val="24"/>
          <w:szCs w:val="24"/>
        </w:rPr>
        <w:t>собственноручные подписи,</w:t>
      </w:r>
    </w:p>
    <w:p w:rsidR="00643CE4" w:rsidRPr="00EC289B" w:rsidRDefault="00643CE4" w:rsidP="00E5241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C289B">
        <w:rPr>
          <w:rFonts w:ascii="PT Astra Serif" w:hAnsi="PT Astra Serif"/>
          <w:sz w:val="24"/>
          <w:szCs w:val="24"/>
        </w:rPr>
        <w:t>предст</w:t>
      </w:r>
      <w:r w:rsidR="006A53BE">
        <w:rPr>
          <w:rFonts w:ascii="PT Astra Serif" w:hAnsi="PT Astra Serif"/>
          <w:sz w:val="24"/>
          <w:szCs w:val="24"/>
        </w:rPr>
        <w:t>авлен в приложении к протоколу)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3CE4" w:rsidRPr="00A50D3E" w:rsidRDefault="00643CE4" w:rsidP="00643CE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Категории населения с указанием числа человек (работники (служащие) </w:t>
      </w:r>
      <w:r w:rsidR="007822AA">
        <w:rPr>
          <w:rFonts w:ascii="PT Astra Serif" w:hAnsi="PT Astra Serif"/>
          <w:sz w:val="28"/>
          <w:szCs w:val="28"/>
        </w:rPr>
        <w:t>о</w:t>
      </w:r>
      <w:r w:rsidRPr="00A50D3E">
        <w:rPr>
          <w:rFonts w:ascii="PT Astra Serif" w:hAnsi="PT Astra Serif"/>
          <w:sz w:val="28"/>
          <w:szCs w:val="28"/>
        </w:rPr>
        <w:t>рганов</w:t>
      </w:r>
      <w:r>
        <w:rPr>
          <w:rFonts w:ascii="PT Astra Serif" w:hAnsi="PT Astra Serif"/>
          <w:sz w:val="28"/>
          <w:szCs w:val="28"/>
        </w:rPr>
        <w:t xml:space="preserve"> </w:t>
      </w:r>
      <w:r w:rsidR="007822AA">
        <w:rPr>
          <w:rFonts w:ascii="PT Astra Serif" w:hAnsi="PT Astra Serif"/>
          <w:sz w:val="28"/>
          <w:szCs w:val="28"/>
        </w:rPr>
        <w:t xml:space="preserve">местного самоуправления, </w:t>
      </w:r>
      <w:r w:rsidRPr="00A50D3E">
        <w:rPr>
          <w:rFonts w:ascii="PT Astra Serif" w:hAnsi="PT Astra Serif"/>
          <w:sz w:val="28"/>
          <w:szCs w:val="28"/>
        </w:rPr>
        <w:t>организаций бюджетной сферы, работники других организаций,</w:t>
      </w:r>
      <w:r w:rsidR="00410D97"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самозанятые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граждане, неработающее население, прочие категории):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</w:t>
      </w:r>
    </w:p>
    <w:p w:rsidR="00643CE4" w:rsidRPr="00581DBA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2"/>
          <w:szCs w:val="28"/>
        </w:rPr>
      </w:pPr>
    </w:p>
    <w:p w:rsidR="00643CE4" w:rsidRPr="00A50D3E" w:rsidRDefault="00643CE4" w:rsidP="00581DBA">
      <w:pPr>
        <w:pStyle w:val="ConsPlusNonformat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ПОВЕСТКА ДНЯ:</w:t>
      </w:r>
    </w:p>
    <w:p w:rsidR="00643CE4" w:rsidRPr="00A50D3E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1. Краткая информация о ежегодном конкурсном отборе проектов развития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муниципальных образований Ульяновской области, подготовленных на основе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местных инициатив граждан (</w:t>
      </w:r>
      <w:r w:rsidRPr="00A843F2">
        <w:rPr>
          <w:rFonts w:ascii="PT Astra Serif" w:hAnsi="PT Astra Serif"/>
          <w:sz w:val="28"/>
          <w:szCs w:val="28"/>
        </w:rPr>
        <w:t xml:space="preserve">далее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</w:t>
      </w:r>
      <w:r w:rsidR="00226177">
        <w:rPr>
          <w:rFonts w:ascii="PT Astra Serif" w:hAnsi="PT Astra Serif"/>
          <w:sz w:val="28"/>
          <w:szCs w:val="28"/>
        </w:rPr>
        <w:t xml:space="preserve">конкурсный отбор, </w:t>
      </w:r>
      <w:r w:rsidRPr="00A843F2">
        <w:rPr>
          <w:rFonts w:ascii="PT Astra Serif" w:hAnsi="PT Astra Serif"/>
          <w:sz w:val="28"/>
          <w:szCs w:val="28"/>
        </w:rPr>
        <w:t>инициативный проект</w:t>
      </w:r>
      <w:r w:rsidR="00226177">
        <w:rPr>
          <w:rFonts w:ascii="PT Astra Serif" w:hAnsi="PT Astra Serif"/>
          <w:sz w:val="28"/>
          <w:szCs w:val="28"/>
        </w:rPr>
        <w:t xml:space="preserve"> соответственно</w:t>
      </w:r>
      <w:r w:rsidRPr="00A843F2">
        <w:rPr>
          <w:rFonts w:ascii="PT Astra Serif" w:hAnsi="PT Astra Serif"/>
          <w:sz w:val="28"/>
          <w:szCs w:val="28"/>
        </w:rPr>
        <w:t>).</w:t>
      </w:r>
    </w:p>
    <w:p w:rsidR="00643CE4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Докладчик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Фамилия И.О.</w:t>
      </w:r>
    </w:p>
    <w:p w:rsidR="00581DBA" w:rsidRPr="00581DBA" w:rsidRDefault="00581DBA" w:rsidP="00581DBA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8"/>
        </w:rPr>
      </w:pPr>
    </w:p>
    <w:p w:rsidR="00643CE4" w:rsidRPr="00A843F2" w:rsidRDefault="00643CE4" w:rsidP="00581DBA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РЕШИЛИ (ПОСТАНОВИЛИ):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1.1. Принять участи</w:t>
      </w:r>
      <w:r w:rsidR="00EA2B93">
        <w:rPr>
          <w:rFonts w:ascii="PT Astra Serif" w:hAnsi="PT Astra Serif"/>
          <w:sz w:val="28"/>
          <w:szCs w:val="28"/>
        </w:rPr>
        <w:t>е в ежегодном конкурсном отборе.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1.2....</w:t>
      </w:r>
    </w:p>
    <w:p w:rsidR="00643CE4" w:rsidRDefault="00373A5C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643CE4" w:rsidRPr="00A843F2">
        <w:rPr>
          <w:rFonts w:ascii="PT Astra Serif" w:hAnsi="PT Astra Serif"/>
          <w:sz w:val="28"/>
          <w:szCs w:val="28"/>
        </w:rPr>
        <w:t xml:space="preserve"> Определение приоритетного инициативного проекта (проектов) (крат</w:t>
      </w:r>
      <w:r>
        <w:rPr>
          <w:rFonts w:ascii="PT Astra Serif" w:hAnsi="PT Astra Serif"/>
          <w:sz w:val="28"/>
          <w:szCs w:val="28"/>
        </w:rPr>
        <w:t xml:space="preserve">кое описание каждого </w:t>
      </w:r>
      <w:r w:rsidR="00643CE4" w:rsidRPr="00A843F2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а</w:t>
      </w:r>
      <w:r w:rsidR="00643CE4" w:rsidRPr="00A843F2">
        <w:rPr>
          <w:rFonts w:ascii="PT Astra Serif" w:hAnsi="PT Astra Serif"/>
          <w:sz w:val="28"/>
          <w:szCs w:val="28"/>
        </w:rPr>
        <w:t>).</w:t>
      </w:r>
    </w:p>
    <w:p w:rsidR="00643CE4" w:rsidRPr="00AF49A6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Информация об итогах</w:t>
      </w:r>
      <w:r w:rsidRPr="00AF49A6">
        <w:rPr>
          <w:rFonts w:ascii="PT Astra Serif" w:hAnsi="PT Astra Serif"/>
          <w:sz w:val="28"/>
          <w:szCs w:val="28"/>
        </w:rPr>
        <w:t xml:space="preserve"> голосовани</w:t>
      </w:r>
      <w:r w:rsidR="00AC2718">
        <w:rPr>
          <w:rFonts w:ascii="PT Astra Serif" w:hAnsi="PT Astra Serif"/>
          <w:sz w:val="28"/>
          <w:szCs w:val="28"/>
        </w:rPr>
        <w:t>я</w:t>
      </w:r>
      <w:r w:rsidRPr="00AF49A6">
        <w:rPr>
          <w:rFonts w:ascii="PT Astra Serif" w:hAnsi="PT Astra Serif"/>
          <w:sz w:val="28"/>
          <w:szCs w:val="28"/>
        </w:rPr>
        <w:t xml:space="preserve"> жителей населённого пункта (района городского окр</w:t>
      </w:r>
      <w:r>
        <w:rPr>
          <w:rFonts w:ascii="PT Astra Serif" w:hAnsi="PT Astra Serif"/>
          <w:sz w:val="28"/>
          <w:szCs w:val="28"/>
        </w:rPr>
        <w:t xml:space="preserve">уга) муниципального образования и </w:t>
      </w:r>
      <w:r w:rsidR="009E75A8">
        <w:rPr>
          <w:rFonts w:ascii="PT Astra Serif" w:hAnsi="PT Astra Serif"/>
          <w:sz w:val="28"/>
          <w:szCs w:val="28"/>
        </w:rPr>
        <w:t xml:space="preserve">числе </w:t>
      </w:r>
      <w:r w:rsidRPr="00AF49A6">
        <w:rPr>
          <w:rFonts w:ascii="PT Astra Serif" w:hAnsi="PT Astra Serif"/>
          <w:sz w:val="28"/>
          <w:szCs w:val="28"/>
        </w:rPr>
        <w:t>лиц, принявших участие в голосовании жителей населённого пункта (городского окр</w:t>
      </w:r>
      <w:r>
        <w:rPr>
          <w:rFonts w:ascii="PT Astra Serif" w:hAnsi="PT Astra Serif"/>
          <w:sz w:val="28"/>
          <w:szCs w:val="28"/>
        </w:rPr>
        <w:t>уга) муниципального образования.</w:t>
      </w:r>
    </w:p>
    <w:p w:rsidR="00643CE4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Докладчик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Фамилия И.О.</w:t>
      </w:r>
    </w:p>
    <w:p w:rsidR="00581DBA" w:rsidRPr="00581DBA" w:rsidRDefault="00581DBA" w:rsidP="00581DBA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8"/>
        </w:rPr>
      </w:pPr>
    </w:p>
    <w:p w:rsidR="00643CE4" w:rsidRPr="00A843F2" w:rsidRDefault="00643CE4" w:rsidP="00581DBA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РЕШИЛИ (ПОСТАНОВИЛИ):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2.1. Проголосовать за следующие инициативн</w:t>
      </w:r>
      <w:r>
        <w:rPr>
          <w:rFonts w:ascii="PT Astra Serif" w:hAnsi="PT Astra Serif"/>
          <w:sz w:val="28"/>
          <w:szCs w:val="28"/>
        </w:rPr>
        <w:t>ые</w:t>
      </w:r>
      <w:r w:rsidRPr="00A843F2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ы</w:t>
      </w:r>
      <w:r w:rsidRPr="00A843F2">
        <w:rPr>
          <w:rFonts w:ascii="PT Astra Serif" w:hAnsi="PT Astra Serif"/>
          <w:sz w:val="28"/>
          <w:szCs w:val="28"/>
        </w:rPr>
        <w:t>: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1) __________________________________________________________________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2) __________________________________________________________________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Итоги голосования за первый инициативный проект: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«за»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_______ голосов;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«против»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_______ голосов;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«воздержались»</w:t>
      </w:r>
      <w:r w:rsidR="00171624">
        <w:rPr>
          <w:rFonts w:ascii="PT Astra Serif" w:hAnsi="PT Astra Serif"/>
          <w:sz w:val="28"/>
          <w:szCs w:val="28"/>
        </w:rPr>
        <w:t xml:space="preserve">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_______ голосов.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Итоги голосования по второму инициативному проекту: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«за»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_______ голосов;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«против»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_______ голосов;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«воздержались»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_______ голосов и т.д.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2.2. По итогам голосования приоритетным считать инициативный(е) проект(ы): ___________________________________________________________</w:t>
      </w:r>
      <w:r w:rsidR="00171624">
        <w:rPr>
          <w:rFonts w:ascii="PT Astra Serif" w:hAnsi="PT Astra Serif"/>
          <w:sz w:val="28"/>
          <w:szCs w:val="28"/>
        </w:rPr>
        <w:t>_________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A843F2" w:rsidRDefault="00643CE4" w:rsidP="00581DBA">
      <w:pPr>
        <w:pStyle w:val="ConsPlusNonformat"/>
        <w:spacing w:line="230" w:lineRule="auto"/>
        <w:jc w:val="center"/>
        <w:rPr>
          <w:rFonts w:ascii="PT Astra Serif" w:hAnsi="PT Astra Serif"/>
          <w:sz w:val="24"/>
          <w:szCs w:val="24"/>
        </w:rPr>
      </w:pPr>
      <w:r w:rsidRPr="00A843F2">
        <w:rPr>
          <w:rFonts w:ascii="PT Astra Serif" w:hAnsi="PT Astra Serif"/>
          <w:sz w:val="24"/>
          <w:szCs w:val="24"/>
        </w:rPr>
        <w:t>(наимено</w:t>
      </w:r>
      <w:r w:rsidR="00224472">
        <w:rPr>
          <w:rFonts w:ascii="PT Astra Serif" w:hAnsi="PT Astra Serif"/>
          <w:sz w:val="24"/>
          <w:szCs w:val="24"/>
        </w:rPr>
        <w:t>вание инициативного проекта(ов)</w:t>
      </w:r>
    </w:p>
    <w:p w:rsidR="00643CE4" w:rsidRPr="00A843F2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3. Создание инициативной группы для подготовки инициативного проекта.</w:t>
      </w:r>
    </w:p>
    <w:p w:rsidR="00643CE4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Докладчик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Фамилия И.О.</w:t>
      </w:r>
    </w:p>
    <w:p w:rsidR="00581DBA" w:rsidRPr="00581DBA" w:rsidRDefault="00581DBA" w:rsidP="00581DBA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8"/>
        </w:rPr>
      </w:pPr>
    </w:p>
    <w:p w:rsidR="00643CE4" w:rsidRPr="00A50D3E" w:rsidRDefault="00643CE4" w:rsidP="00581DBA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РЕШИЛИ (ПОСТАНОВИЛИ):</w:t>
      </w:r>
    </w:p>
    <w:p w:rsidR="00643CE4" w:rsidRPr="00A50D3E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3.1. Утвердить состав инициативной группы:</w:t>
      </w:r>
    </w:p>
    <w:p w:rsidR="00643CE4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руководитель инициативной группы </w:t>
      </w:r>
      <w:r w:rsidR="0077006F">
        <w:rPr>
          <w:rFonts w:ascii="PT Astra Serif" w:hAnsi="PT Astra Serif"/>
          <w:sz w:val="28"/>
          <w:szCs w:val="28"/>
        </w:rPr>
        <w:t>–</w:t>
      </w:r>
      <w:r w:rsidRPr="00A50D3E">
        <w:rPr>
          <w:rFonts w:ascii="PT Astra Serif" w:hAnsi="PT Astra Serif"/>
          <w:sz w:val="28"/>
          <w:szCs w:val="28"/>
        </w:rPr>
        <w:t xml:space="preserve"> </w:t>
      </w:r>
      <w:r w:rsidR="008D1325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______________________</w:t>
      </w:r>
      <w:r w:rsidR="0077006F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</w:t>
      </w:r>
      <w:r w:rsidR="00EE3C2B">
        <w:rPr>
          <w:rFonts w:ascii="PT Astra Serif" w:hAnsi="PT Astra Serif"/>
          <w:sz w:val="28"/>
          <w:szCs w:val="28"/>
        </w:rPr>
        <w:t>_____</w:t>
      </w:r>
    </w:p>
    <w:p w:rsidR="008D1325" w:rsidRDefault="00643CE4" w:rsidP="00581DBA">
      <w:pPr>
        <w:pStyle w:val="ConsPlusNonformat"/>
        <w:spacing w:line="23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</w:t>
      </w:r>
      <w:r w:rsidR="008D1325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643CE4" w:rsidRPr="00447A16" w:rsidRDefault="00643CE4" w:rsidP="00581DBA">
      <w:pPr>
        <w:pStyle w:val="ConsPlusNonformat"/>
        <w:spacing w:line="230" w:lineRule="auto"/>
        <w:jc w:val="center"/>
        <w:rPr>
          <w:rFonts w:ascii="PT Astra Serif" w:hAnsi="PT Astra Serif"/>
          <w:sz w:val="24"/>
          <w:szCs w:val="28"/>
        </w:rPr>
      </w:pPr>
      <w:r w:rsidRPr="00447A16">
        <w:rPr>
          <w:rFonts w:ascii="PT Astra Serif" w:hAnsi="PT Astra Serif"/>
          <w:sz w:val="24"/>
          <w:szCs w:val="28"/>
        </w:rPr>
        <w:t>(</w:t>
      </w:r>
      <w:r w:rsidR="0077006F">
        <w:rPr>
          <w:rFonts w:ascii="PT Astra Serif" w:hAnsi="PT Astra Serif"/>
          <w:sz w:val="24"/>
          <w:szCs w:val="28"/>
        </w:rPr>
        <w:t>Ф</w:t>
      </w:r>
      <w:r w:rsidR="008D1325" w:rsidRPr="00447A16">
        <w:rPr>
          <w:rFonts w:ascii="PT Astra Serif" w:hAnsi="PT Astra Serif"/>
          <w:sz w:val="24"/>
          <w:szCs w:val="28"/>
        </w:rPr>
        <w:t xml:space="preserve">амилия </w:t>
      </w:r>
      <w:r w:rsidRPr="00447A16">
        <w:rPr>
          <w:rFonts w:ascii="PT Astra Serif" w:hAnsi="PT Astra Serif"/>
          <w:sz w:val="24"/>
          <w:szCs w:val="28"/>
        </w:rPr>
        <w:t>И.О., контактные данные)</w:t>
      </w:r>
    </w:p>
    <w:p w:rsidR="00643CE4" w:rsidRPr="00A50D3E" w:rsidRDefault="00643CE4" w:rsidP="00581DBA">
      <w:pPr>
        <w:pStyle w:val="ConsPlusNonformat"/>
        <w:spacing w:line="230" w:lineRule="auto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члены инициативной группы:</w:t>
      </w:r>
    </w:p>
    <w:p w:rsidR="00643CE4" w:rsidRPr="00A50D3E" w:rsidRDefault="00643CE4" w:rsidP="00643CE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</w:t>
      </w:r>
    </w:p>
    <w:p w:rsidR="00643CE4" w:rsidRPr="00F65252" w:rsidRDefault="00643CE4" w:rsidP="00643CE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65252">
        <w:rPr>
          <w:rFonts w:ascii="PT Astra Serif" w:hAnsi="PT Astra Serif"/>
          <w:sz w:val="24"/>
          <w:szCs w:val="24"/>
        </w:rPr>
        <w:t>(фамилия, имя, отчество (в случае его наличия), контактные данные)</w:t>
      </w:r>
    </w:p>
    <w:p w:rsidR="00643CE4" w:rsidRPr="00A50D3E" w:rsidRDefault="00643CE4" w:rsidP="00643CE4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F65252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4"/>
          <w:szCs w:val="24"/>
        </w:rPr>
      </w:pPr>
      <w:r w:rsidRPr="00F65252">
        <w:rPr>
          <w:rFonts w:ascii="PT Astra Serif" w:hAnsi="PT Astra Serif"/>
          <w:sz w:val="24"/>
          <w:szCs w:val="24"/>
        </w:rPr>
        <w:t>(фамилия, имя, отчество (в случае его наличия), контактные данные)</w:t>
      </w:r>
    </w:p>
    <w:p w:rsidR="00643CE4" w:rsidRPr="00A50D3E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____________________________________________________________________</w:t>
      </w:r>
      <w:r w:rsidR="00447A16">
        <w:rPr>
          <w:rFonts w:ascii="PT Astra Serif" w:hAnsi="PT Astra Serif"/>
          <w:sz w:val="28"/>
          <w:szCs w:val="28"/>
        </w:rPr>
        <w:t>.</w:t>
      </w:r>
    </w:p>
    <w:p w:rsidR="00643CE4" w:rsidRPr="00F65252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4"/>
          <w:szCs w:val="24"/>
        </w:rPr>
      </w:pPr>
      <w:r w:rsidRPr="00F65252">
        <w:rPr>
          <w:rFonts w:ascii="PT Astra Serif" w:hAnsi="PT Astra Serif"/>
          <w:sz w:val="24"/>
          <w:szCs w:val="24"/>
        </w:rPr>
        <w:t>(фамилия, имя, отчество (в случае его наличия), контактные данные)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3.2. Поручить инициативной группе организовать </w:t>
      </w:r>
      <w:r w:rsidR="009E75A8">
        <w:rPr>
          <w:rFonts w:ascii="PT Astra Serif" w:hAnsi="PT Astra Serif"/>
          <w:sz w:val="28"/>
          <w:szCs w:val="28"/>
        </w:rPr>
        <w:t>взаимодействие</w:t>
      </w:r>
      <w:r w:rsidR="00067C2D">
        <w:rPr>
          <w:rFonts w:ascii="PT Astra Serif" w:hAnsi="PT Astra Serif"/>
          <w:sz w:val="28"/>
          <w:szCs w:val="28"/>
        </w:rPr>
        <w:br/>
      </w:r>
      <w:r w:rsidRPr="00A50D3E">
        <w:rPr>
          <w:rFonts w:ascii="PT Astra Serif" w:hAnsi="PT Astra Serif"/>
          <w:sz w:val="28"/>
          <w:szCs w:val="28"/>
        </w:rPr>
        <w:t xml:space="preserve">с </w:t>
      </w:r>
      <w:r w:rsidR="00410D97">
        <w:rPr>
          <w:rFonts w:ascii="PT Astra Serif" w:hAnsi="PT Astra Serif"/>
          <w:sz w:val="28"/>
          <w:szCs w:val="28"/>
        </w:rPr>
        <w:t>гражданами</w:t>
      </w:r>
      <w:r>
        <w:rPr>
          <w:rFonts w:ascii="PT Astra Serif" w:hAnsi="PT Astra Serif"/>
          <w:sz w:val="28"/>
          <w:szCs w:val="28"/>
        </w:rPr>
        <w:t xml:space="preserve"> и </w:t>
      </w:r>
      <w:r w:rsidRPr="00A50D3E">
        <w:rPr>
          <w:rFonts w:ascii="PT Astra Serif" w:hAnsi="PT Astra Serif"/>
          <w:sz w:val="28"/>
          <w:szCs w:val="28"/>
        </w:rPr>
        <w:t xml:space="preserve">хозяйствующими </w:t>
      </w:r>
      <w:r w:rsidRPr="00AF49A6">
        <w:rPr>
          <w:rFonts w:ascii="PT Astra Serif" w:hAnsi="PT Astra Serif"/>
          <w:sz w:val="28"/>
          <w:szCs w:val="28"/>
        </w:rPr>
        <w:t xml:space="preserve">субъектами по вопросу представления гарантийных писем о готовности участия в реализации инициативного проекта в добровольный имущественной форме и (или) в </w:t>
      </w:r>
      <w:r w:rsidR="00C436C2">
        <w:rPr>
          <w:rFonts w:ascii="PT Astra Serif" w:hAnsi="PT Astra Serif"/>
          <w:sz w:val="28"/>
          <w:szCs w:val="28"/>
        </w:rPr>
        <w:t xml:space="preserve">форме </w:t>
      </w:r>
      <w:r w:rsidRPr="00AF49A6">
        <w:rPr>
          <w:rFonts w:ascii="PT Astra Serif" w:hAnsi="PT Astra Serif"/>
          <w:sz w:val="28"/>
          <w:szCs w:val="28"/>
        </w:rPr>
        <w:t>добровольно</w:t>
      </w:r>
      <w:r w:rsidR="00C436C2">
        <w:rPr>
          <w:rFonts w:ascii="PT Astra Serif" w:hAnsi="PT Astra Serif"/>
          <w:sz w:val="28"/>
          <w:szCs w:val="28"/>
        </w:rPr>
        <w:t>го</w:t>
      </w:r>
      <w:r w:rsidRPr="00AF49A6">
        <w:rPr>
          <w:rFonts w:ascii="PT Astra Serif" w:hAnsi="PT Astra Serif"/>
          <w:sz w:val="28"/>
          <w:szCs w:val="28"/>
        </w:rPr>
        <w:t xml:space="preserve"> трудово</w:t>
      </w:r>
      <w:r w:rsidR="00C436C2">
        <w:rPr>
          <w:rFonts w:ascii="PT Astra Serif" w:hAnsi="PT Astra Serif"/>
          <w:sz w:val="28"/>
          <w:szCs w:val="28"/>
        </w:rPr>
        <w:t xml:space="preserve">го или подобного </w:t>
      </w:r>
      <w:r w:rsidRPr="00AF49A6">
        <w:rPr>
          <w:rFonts w:ascii="PT Astra Serif" w:hAnsi="PT Astra Serif"/>
          <w:sz w:val="28"/>
          <w:szCs w:val="28"/>
        </w:rPr>
        <w:t>участи</w:t>
      </w:r>
      <w:r w:rsidR="00C436C2">
        <w:rPr>
          <w:rFonts w:ascii="PT Astra Serif" w:hAnsi="PT Astra Serif"/>
          <w:sz w:val="28"/>
          <w:szCs w:val="28"/>
        </w:rPr>
        <w:t>я</w:t>
      </w:r>
      <w:r w:rsidRPr="00AF49A6">
        <w:rPr>
          <w:rFonts w:ascii="PT Astra Serif" w:hAnsi="PT Astra Serif"/>
          <w:sz w:val="28"/>
          <w:szCs w:val="28"/>
        </w:rPr>
        <w:t>, с указанием в данных письмах объёмов финансового и иного ресурсного обеспечения инициативного проекта, в том числе наименований, видов</w:t>
      </w:r>
      <w:r w:rsidRPr="00A843F2">
        <w:rPr>
          <w:rFonts w:ascii="PT Astra Serif" w:hAnsi="PT Astra Serif"/>
          <w:sz w:val="28"/>
          <w:szCs w:val="28"/>
        </w:rPr>
        <w:t xml:space="preserve"> и объёмов безвозмездно предоставляемых товаров, выполняемых работ, оказываемых услуг в денежном выражении, а также обеспечить сбор инициативных платежей в необходимом объ</w:t>
      </w:r>
      <w:r>
        <w:rPr>
          <w:rFonts w:ascii="PT Astra Serif" w:hAnsi="PT Astra Serif"/>
          <w:sz w:val="28"/>
          <w:szCs w:val="28"/>
        </w:rPr>
        <w:t>ё</w:t>
      </w:r>
      <w:r w:rsidRPr="00A843F2">
        <w:rPr>
          <w:rFonts w:ascii="PT Astra Serif" w:hAnsi="PT Astra Serif"/>
          <w:sz w:val="28"/>
          <w:szCs w:val="28"/>
        </w:rPr>
        <w:t>ме.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4. Определение возможных форм участия в реализации инициативного проекта.</w:t>
      </w:r>
    </w:p>
    <w:p w:rsidR="00643CE4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Докладчик </w:t>
      </w:r>
      <w:r w:rsidR="0077006F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Фамилия И.О.</w:t>
      </w:r>
    </w:p>
    <w:p w:rsidR="00581DBA" w:rsidRPr="00A843F2" w:rsidRDefault="00581DBA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581DBA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РЕШИЛИ (ПОСТАНОВИЛИ):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4.1. Одобрить следующие формы участия в реализации инициативного проекта: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1) в денежной форме за счёт бюджетных ассигнований бюджета муниципального образования Ульяновской области</w:t>
      </w:r>
      <w:r>
        <w:rPr>
          <w:rFonts w:ascii="PT Astra Serif" w:hAnsi="PT Astra Serif"/>
          <w:sz w:val="28"/>
          <w:szCs w:val="28"/>
        </w:rPr>
        <w:t xml:space="preserve"> в сумме __________</w:t>
      </w:r>
      <w:r w:rsidR="00EE3C2B">
        <w:rPr>
          <w:rFonts w:ascii="PT Astra Serif" w:hAnsi="PT Astra Serif"/>
          <w:sz w:val="28"/>
          <w:szCs w:val="28"/>
        </w:rPr>
        <w:t>______</w:t>
      </w:r>
      <w:r w:rsidRPr="00A843F2">
        <w:rPr>
          <w:rFonts w:ascii="PT Astra Serif" w:hAnsi="PT Astra Serif"/>
          <w:sz w:val="28"/>
          <w:szCs w:val="28"/>
        </w:rPr>
        <w:t>;</w:t>
      </w:r>
    </w:p>
    <w:p w:rsidR="00643CE4" w:rsidRPr="00A843F2" w:rsidRDefault="00410D97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вклад граждан</w:t>
      </w:r>
      <w:r w:rsidR="00643CE4" w:rsidRPr="00A843F2">
        <w:rPr>
          <w:rFonts w:ascii="PT Astra Serif" w:hAnsi="PT Astra Serif"/>
          <w:sz w:val="28"/>
          <w:szCs w:val="28"/>
        </w:rPr>
        <w:t>: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инициативные платежи в сумме __________;</w:t>
      </w:r>
    </w:p>
    <w:p w:rsidR="00643CE4" w:rsidRPr="00A50D3E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в форме безвозмездного предоставления товаров:</w:t>
      </w:r>
    </w:p>
    <w:p w:rsidR="00643CE4" w:rsidRPr="00A50D3E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____________________________________________________________________</w:t>
      </w:r>
      <w:r>
        <w:rPr>
          <w:rFonts w:ascii="PT Astra Serif" w:hAnsi="PT Astra Serif"/>
          <w:sz w:val="28"/>
          <w:szCs w:val="28"/>
        </w:rPr>
        <w:t>;</w:t>
      </w:r>
    </w:p>
    <w:p w:rsidR="00643CE4" w:rsidRPr="00F65252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4"/>
          <w:szCs w:val="24"/>
        </w:rPr>
      </w:pPr>
      <w:r w:rsidRPr="00F65252">
        <w:rPr>
          <w:rFonts w:ascii="PT Astra Serif" w:hAnsi="PT Astra Serif"/>
          <w:sz w:val="24"/>
          <w:szCs w:val="24"/>
        </w:rPr>
        <w:t>(перечислить наименовани</w:t>
      </w:r>
      <w:r w:rsidR="003B5E0A">
        <w:rPr>
          <w:rFonts w:ascii="PT Astra Serif" w:hAnsi="PT Astra Serif"/>
          <w:sz w:val="24"/>
          <w:szCs w:val="24"/>
        </w:rPr>
        <w:t>я</w:t>
      </w:r>
      <w:r w:rsidRPr="00F65252">
        <w:rPr>
          <w:rFonts w:ascii="PT Astra Serif" w:hAnsi="PT Astra Serif"/>
          <w:sz w:val="24"/>
          <w:szCs w:val="24"/>
        </w:rPr>
        <w:t xml:space="preserve"> товаров)</w:t>
      </w:r>
    </w:p>
    <w:p w:rsidR="00643CE4" w:rsidRPr="00A50D3E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в форме безвозмездного выполнения работ:</w:t>
      </w:r>
    </w:p>
    <w:p w:rsidR="00643CE4" w:rsidRPr="00A50D3E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3CE4" w:rsidRPr="00F65252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4"/>
          <w:szCs w:val="24"/>
        </w:rPr>
      </w:pPr>
      <w:r w:rsidRPr="00F65252">
        <w:rPr>
          <w:rFonts w:ascii="PT Astra Serif" w:hAnsi="PT Astra Serif"/>
          <w:sz w:val="24"/>
          <w:szCs w:val="24"/>
        </w:rPr>
        <w:t>(перечислить наименовани</w:t>
      </w:r>
      <w:r w:rsidR="0077006F">
        <w:rPr>
          <w:rFonts w:ascii="PT Astra Serif" w:hAnsi="PT Astra Serif"/>
          <w:sz w:val="24"/>
          <w:szCs w:val="24"/>
        </w:rPr>
        <w:t>я</w:t>
      </w:r>
      <w:r w:rsidRPr="00F65252">
        <w:rPr>
          <w:rFonts w:ascii="PT Astra Serif" w:hAnsi="PT Astra Serif"/>
          <w:sz w:val="24"/>
          <w:szCs w:val="24"/>
        </w:rPr>
        <w:t xml:space="preserve"> работ)</w:t>
      </w:r>
    </w:p>
    <w:p w:rsidR="00643CE4" w:rsidRPr="00A50D3E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3) вклад хозяйствующих субъектов, осуществляющих деятельность</w:t>
      </w:r>
      <w:r w:rsidR="00067C2D">
        <w:rPr>
          <w:rFonts w:ascii="PT Astra Serif" w:hAnsi="PT Astra Serif"/>
          <w:sz w:val="28"/>
          <w:szCs w:val="28"/>
        </w:rPr>
        <w:br/>
      </w:r>
      <w:r w:rsidRPr="00A50D3E">
        <w:rPr>
          <w:rFonts w:ascii="PT Astra Serif" w:hAnsi="PT Astra Serif"/>
          <w:sz w:val="28"/>
          <w:szCs w:val="28"/>
        </w:rPr>
        <w:t>на территории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A50D3E">
        <w:rPr>
          <w:rFonts w:ascii="PT Astra Serif" w:hAnsi="PT Astra Serif"/>
          <w:sz w:val="28"/>
          <w:szCs w:val="28"/>
        </w:rPr>
        <w:t>муниципального образования: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инициативные платежи в сумме __________;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в форме безвозмездного предоставления товаров: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  <w:r>
        <w:rPr>
          <w:rFonts w:ascii="PT Astra Serif" w:hAnsi="PT Astra Serif"/>
          <w:sz w:val="28"/>
          <w:szCs w:val="28"/>
        </w:rPr>
        <w:t>;</w:t>
      </w:r>
    </w:p>
    <w:p w:rsidR="00643CE4" w:rsidRPr="00A843F2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4"/>
          <w:szCs w:val="24"/>
        </w:rPr>
      </w:pPr>
      <w:r w:rsidRPr="00A843F2">
        <w:rPr>
          <w:rFonts w:ascii="PT Astra Serif" w:hAnsi="PT Astra Serif"/>
          <w:sz w:val="24"/>
          <w:szCs w:val="24"/>
        </w:rPr>
        <w:t>(перечислить наименовани</w:t>
      </w:r>
      <w:r w:rsidR="00A3501C">
        <w:rPr>
          <w:rFonts w:ascii="PT Astra Serif" w:hAnsi="PT Astra Serif"/>
          <w:sz w:val="24"/>
          <w:szCs w:val="24"/>
        </w:rPr>
        <w:t>я</w:t>
      </w:r>
      <w:r w:rsidRPr="00A843F2">
        <w:rPr>
          <w:rFonts w:ascii="PT Astra Serif" w:hAnsi="PT Astra Serif"/>
          <w:sz w:val="24"/>
          <w:szCs w:val="24"/>
        </w:rPr>
        <w:t xml:space="preserve"> товаров)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в форме безвозмездного выполнения работ, оказания услуг:</w:t>
      </w:r>
    </w:p>
    <w:p w:rsidR="00643CE4" w:rsidRPr="00A843F2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____________________________________________________________________</w:t>
      </w:r>
      <w:r>
        <w:rPr>
          <w:rFonts w:ascii="PT Astra Serif" w:hAnsi="PT Astra Serif"/>
          <w:sz w:val="28"/>
          <w:szCs w:val="28"/>
        </w:rPr>
        <w:t>.</w:t>
      </w:r>
    </w:p>
    <w:p w:rsidR="00643CE4" w:rsidRPr="00F65252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4"/>
          <w:szCs w:val="24"/>
        </w:rPr>
      </w:pPr>
      <w:r w:rsidRPr="00A843F2">
        <w:rPr>
          <w:rFonts w:ascii="PT Astra Serif" w:hAnsi="PT Astra Serif"/>
          <w:sz w:val="24"/>
          <w:szCs w:val="24"/>
        </w:rPr>
        <w:t>(перечислить наименовани</w:t>
      </w:r>
      <w:r w:rsidR="00A3501C">
        <w:rPr>
          <w:rFonts w:ascii="PT Astra Serif" w:hAnsi="PT Astra Serif"/>
          <w:sz w:val="24"/>
          <w:szCs w:val="24"/>
        </w:rPr>
        <w:t>я</w:t>
      </w:r>
      <w:r w:rsidRPr="00A843F2">
        <w:rPr>
          <w:rFonts w:ascii="PT Astra Serif" w:hAnsi="PT Astra Serif"/>
          <w:sz w:val="24"/>
          <w:szCs w:val="24"/>
        </w:rPr>
        <w:t xml:space="preserve"> работ, услуг)</w:t>
      </w:r>
    </w:p>
    <w:p w:rsidR="00643CE4" w:rsidRPr="00AF49A6" w:rsidRDefault="00643CE4" w:rsidP="00581DBA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 xml:space="preserve">Приложение: список граждан, </w:t>
      </w:r>
      <w:r w:rsidRPr="00AF49A6">
        <w:rPr>
          <w:rFonts w:ascii="PT Astra Serif" w:hAnsi="PT Astra Serif"/>
          <w:sz w:val="28"/>
          <w:szCs w:val="28"/>
        </w:rPr>
        <w:t>присутствовавших на собрании, содержащий их собственноручные подписи.</w:t>
      </w:r>
    </w:p>
    <w:p w:rsidR="00643CE4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067C2D" w:rsidRPr="00AF49A6" w:rsidRDefault="00067C2D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43CE4" w:rsidRPr="00AF49A6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Председатель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A3501C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A3501C">
        <w:rPr>
          <w:rFonts w:ascii="PT Astra Serif" w:hAnsi="PT Astra Serif"/>
          <w:sz w:val="28"/>
          <w:szCs w:val="28"/>
        </w:rPr>
        <w:t xml:space="preserve"> Подпись                                            </w:t>
      </w:r>
      <w:r w:rsidRPr="00AF49A6">
        <w:rPr>
          <w:rFonts w:ascii="PT Astra Serif" w:hAnsi="PT Astra Serif"/>
          <w:sz w:val="28"/>
          <w:szCs w:val="28"/>
        </w:rPr>
        <w:t xml:space="preserve">  И.О. Фамилия</w:t>
      </w:r>
    </w:p>
    <w:p w:rsidR="00643CE4" w:rsidRPr="00AF49A6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067C2D" w:rsidRDefault="00643CE4" w:rsidP="00581DBA">
      <w:pPr>
        <w:pStyle w:val="ConsPlusNonformat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Секретарь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AF49A6">
        <w:rPr>
          <w:rFonts w:ascii="PT Astra Serif" w:hAnsi="PT Astra Serif"/>
          <w:sz w:val="28"/>
          <w:szCs w:val="28"/>
        </w:rPr>
        <w:t xml:space="preserve">    </w:t>
      </w:r>
      <w:r w:rsidR="00A3501C">
        <w:rPr>
          <w:rFonts w:ascii="PT Astra Serif" w:hAnsi="PT Astra Serif"/>
          <w:sz w:val="28"/>
          <w:szCs w:val="28"/>
        </w:rPr>
        <w:t xml:space="preserve">                       </w:t>
      </w:r>
      <w:r w:rsidRPr="00AF49A6">
        <w:rPr>
          <w:rFonts w:ascii="PT Astra Serif" w:hAnsi="PT Astra Serif"/>
          <w:sz w:val="28"/>
          <w:szCs w:val="28"/>
        </w:rPr>
        <w:t xml:space="preserve">Подпись                    </w:t>
      </w:r>
      <w:r w:rsidR="00A3501C">
        <w:rPr>
          <w:rFonts w:ascii="PT Astra Serif" w:hAnsi="PT Astra Serif"/>
          <w:sz w:val="28"/>
          <w:szCs w:val="28"/>
        </w:rPr>
        <w:t xml:space="preserve">                        </w:t>
      </w:r>
      <w:r w:rsidRPr="00AF49A6">
        <w:rPr>
          <w:rFonts w:ascii="PT Astra Serif" w:hAnsi="PT Astra Serif"/>
          <w:sz w:val="28"/>
          <w:szCs w:val="28"/>
        </w:rPr>
        <w:t xml:space="preserve">  И.О. Фамилия</w:t>
      </w:r>
    </w:p>
    <w:p w:rsidR="00643CE4" w:rsidRDefault="00643CE4" w:rsidP="00581DBA">
      <w:pPr>
        <w:pStyle w:val="ConsPlusNonformat"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643CE4" w:rsidSect="0077006F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PT Astra Serif" w:hAnsi="PT Astra Serif"/>
          <w:sz w:val="28"/>
          <w:szCs w:val="28"/>
        </w:rPr>
        <w:t>___________</w:t>
      </w:r>
    </w:p>
    <w:p w:rsidR="00643CE4" w:rsidRPr="000D47B0" w:rsidRDefault="00643CE4" w:rsidP="006A5B73">
      <w:pPr>
        <w:pStyle w:val="ConsPlusNormal"/>
        <w:ind w:left="4253"/>
        <w:jc w:val="center"/>
        <w:outlineLvl w:val="2"/>
        <w:rPr>
          <w:rFonts w:ascii="PT Astra Serif" w:hAnsi="PT Astra Serif"/>
          <w:sz w:val="28"/>
          <w:szCs w:val="28"/>
        </w:rPr>
      </w:pPr>
      <w:r w:rsidRPr="000D47B0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№</w:t>
      </w:r>
      <w:r w:rsidRPr="000D47B0">
        <w:rPr>
          <w:rFonts w:ascii="PT Astra Serif" w:hAnsi="PT Astra Serif"/>
          <w:sz w:val="28"/>
          <w:szCs w:val="28"/>
        </w:rPr>
        <w:t xml:space="preserve"> 4</w:t>
      </w:r>
    </w:p>
    <w:p w:rsidR="00067C2D" w:rsidRDefault="00067C2D" w:rsidP="006A5B73">
      <w:pPr>
        <w:pStyle w:val="ConsPlusNormal"/>
        <w:ind w:left="4253"/>
        <w:jc w:val="center"/>
        <w:rPr>
          <w:rFonts w:ascii="PT Astra Serif" w:hAnsi="PT Astra Serif"/>
          <w:sz w:val="28"/>
          <w:szCs w:val="28"/>
        </w:rPr>
      </w:pPr>
    </w:p>
    <w:p w:rsidR="00516BF2" w:rsidRDefault="00516BF2" w:rsidP="00516BF2">
      <w:pPr>
        <w:pStyle w:val="ConsPlusNormal"/>
        <w:ind w:left="4253"/>
        <w:jc w:val="center"/>
        <w:rPr>
          <w:rFonts w:ascii="PT Astra Serif" w:hAnsi="PT Astra Serif"/>
          <w:sz w:val="28"/>
          <w:szCs w:val="28"/>
        </w:rPr>
      </w:pPr>
      <w:r w:rsidRPr="00A50D3E">
        <w:rPr>
          <w:rFonts w:ascii="PT Astra Serif" w:hAnsi="PT Astra Serif"/>
          <w:sz w:val="28"/>
          <w:szCs w:val="28"/>
        </w:rPr>
        <w:t>к Правилам</w:t>
      </w:r>
    </w:p>
    <w:p w:rsidR="00516BF2" w:rsidRDefault="00516BF2" w:rsidP="00516BF2">
      <w:pPr>
        <w:autoSpaceDE w:val="0"/>
        <w:autoSpaceDN w:val="0"/>
        <w:adjustRightInd w:val="0"/>
        <w:ind w:left="4253"/>
        <w:jc w:val="center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</w:t>
      </w:r>
    </w:p>
    <w:p w:rsidR="00516BF2" w:rsidRPr="000D47B0" w:rsidRDefault="00516BF2" w:rsidP="00516BF2">
      <w:pPr>
        <w:pStyle w:val="ConsPlusNormal"/>
        <w:ind w:left="4820"/>
        <w:jc w:val="center"/>
        <w:rPr>
          <w:rFonts w:ascii="PT Astra Serif" w:hAnsi="PT Astra Serif"/>
          <w:sz w:val="28"/>
          <w:szCs w:val="28"/>
        </w:rPr>
      </w:pPr>
    </w:p>
    <w:p w:rsidR="00067C2D" w:rsidRDefault="00067C2D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A5B73" w:rsidRDefault="006A5B73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67C2D" w:rsidRPr="000D47B0" w:rsidRDefault="00067C2D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0D47B0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4" w:name="P1686"/>
      <w:bookmarkEnd w:id="14"/>
      <w:r w:rsidRPr="000D47B0">
        <w:rPr>
          <w:rFonts w:ascii="PT Astra Serif" w:hAnsi="PT Astra Serif"/>
          <w:sz w:val="28"/>
          <w:szCs w:val="28"/>
        </w:rPr>
        <w:t>МЕТОДИКА</w:t>
      </w:r>
    </w:p>
    <w:p w:rsidR="00643CE4" w:rsidRPr="000D47B0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D47B0">
        <w:rPr>
          <w:rFonts w:ascii="PT Astra Serif" w:hAnsi="PT Astra Serif"/>
          <w:sz w:val="28"/>
          <w:szCs w:val="28"/>
        </w:rPr>
        <w:t>оценки проектов развития муниципальных образований</w:t>
      </w:r>
      <w:r w:rsidR="00516BF2">
        <w:rPr>
          <w:rFonts w:ascii="PT Astra Serif" w:hAnsi="PT Astra Serif"/>
          <w:sz w:val="28"/>
          <w:szCs w:val="28"/>
        </w:rPr>
        <w:t xml:space="preserve"> </w:t>
      </w:r>
      <w:r w:rsidR="00516BF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У</w:t>
      </w:r>
      <w:r w:rsidRPr="000D47B0">
        <w:rPr>
          <w:rFonts w:ascii="PT Astra Serif" w:hAnsi="PT Astra Serif"/>
          <w:sz w:val="28"/>
          <w:szCs w:val="28"/>
        </w:rPr>
        <w:t>льяновской области, подготовленных на основе</w:t>
      </w:r>
      <w:r w:rsidR="00516BF2">
        <w:rPr>
          <w:rFonts w:ascii="PT Astra Serif" w:hAnsi="PT Astra Serif"/>
          <w:sz w:val="28"/>
          <w:szCs w:val="28"/>
        </w:rPr>
        <w:br/>
      </w:r>
      <w:r w:rsidRPr="000D47B0">
        <w:rPr>
          <w:rFonts w:ascii="PT Astra Serif" w:hAnsi="PT Astra Serif"/>
          <w:sz w:val="28"/>
          <w:szCs w:val="28"/>
        </w:rPr>
        <w:t>местных</w:t>
      </w:r>
      <w:r w:rsidR="00516BF2">
        <w:rPr>
          <w:rFonts w:ascii="PT Astra Serif" w:hAnsi="PT Astra Serif"/>
          <w:sz w:val="28"/>
          <w:szCs w:val="28"/>
        </w:rPr>
        <w:t xml:space="preserve"> </w:t>
      </w:r>
      <w:r w:rsidRPr="000D47B0">
        <w:rPr>
          <w:rFonts w:ascii="PT Astra Serif" w:hAnsi="PT Astra Serif"/>
          <w:sz w:val="28"/>
          <w:szCs w:val="28"/>
        </w:rPr>
        <w:t>инициатив граждан</w:t>
      </w:r>
    </w:p>
    <w:p w:rsidR="00643CE4" w:rsidRDefault="00643CE4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A5B73" w:rsidRDefault="006A5B73" w:rsidP="00643C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D47B0">
        <w:rPr>
          <w:rFonts w:ascii="PT Astra Serif" w:hAnsi="PT Astra Serif"/>
          <w:sz w:val="28"/>
          <w:szCs w:val="28"/>
        </w:rPr>
        <w:t xml:space="preserve">Оценка проектов развития муниципальных образований Ульяновской </w:t>
      </w:r>
      <w:r>
        <w:rPr>
          <w:rFonts w:ascii="PT Astra Serif" w:hAnsi="PT Astra Serif"/>
          <w:sz w:val="28"/>
          <w:szCs w:val="28"/>
        </w:rPr>
        <w:br/>
      </w:r>
      <w:r w:rsidRPr="000D47B0">
        <w:rPr>
          <w:rFonts w:ascii="PT Astra Serif" w:hAnsi="PT Astra Serif"/>
          <w:sz w:val="28"/>
          <w:szCs w:val="28"/>
        </w:rPr>
        <w:t xml:space="preserve">области (далее </w:t>
      </w:r>
      <w:r>
        <w:rPr>
          <w:rFonts w:ascii="PT Astra Serif" w:hAnsi="PT Astra Serif"/>
          <w:sz w:val="28"/>
          <w:szCs w:val="28"/>
        </w:rPr>
        <w:t>–</w:t>
      </w:r>
      <w:r w:rsidRPr="000D47B0">
        <w:rPr>
          <w:rFonts w:ascii="PT Astra Serif" w:hAnsi="PT Astra Serif"/>
          <w:sz w:val="28"/>
          <w:szCs w:val="28"/>
        </w:rPr>
        <w:t xml:space="preserve"> муниципальное образование), подготовленных на основе местных инициатив граждан (далее </w:t>
      </w:r>
      <w:r w:rsidRPr="00A843F2">
        <w:rPr>
          <w:rFonts w:ascii="PT Astra Serif" w:hAnsi="PT Astra Serif"/>
          <w:sz w:val="28"/>
          <w:szCs w:val="28"/>
        </w:rPr>
        <w:t xml:space="preserve">– инициативные проекты), осуществляется в целях формирования рейтинга инициативных проектов и определения инициативных проектов, </w:t>
      </w:r>
      <w:r w:rsidR="00C03924">
        <w:rPr>
          <w:rFonts w:ascii="PT Astra Serif" w:hAnsi="PT Astra Serif"/>
          <w:sz w:val="28"/>
          <w:szCs w:val="28"/>
        </w:rPr>
        <w:t xml:space="preserve">расходные обязательства муниципальных образований Ульяновской области в связи с реализацией которых </w:t>
      </w:r>
      <w:r w:rsidRPr="00A843F2">
        <w:rPr>
          <w:rFonts w:ascii="PT Astra Serif" w:hAnsi="PT Astra Serif"/>
          <w:sz w:val="28"/>
          <w:szCs w:val="28"/>
        </w:rPr>
        <w:t>подлежа</w:t>
      </w:r>
      <w:r w:rsidR="00C03924">
        <w:rPr>
          <w:rFonts w:ascii="PT Astra Serif" w:hAnsi="PT Astra Serif"/>
          <w:sz w:val="28"/>
          <w:szCs w:val="28"/>
        </w:rPr>
        <w:t>т</w:t>
      </w:r>
      <w:r w:rsidRPr="00A843F2">
        <w:rPr>
          <w:rFonts w:ascii="PT Astra Serif" w:hAnsi="PT Astra Serif"/>
          <w:sz w:val="28"/>
          <w:szCs w:val="28"/>
        </w:rPr>
        <w:t xml:space="preserve"> софинансированию из областного бюджета Ульяновской области (далее – областной бюджет).</w:t>
      </w:r>
    </w:p>
    <w:p w:rsidR="00643CE4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Значение результата оценки инициативного проекта определяется </w:t>
      </w:r>
      <w:r w:rsidRPr="00A843F2">
        <w:rPr>
          <w:rFonts w:ascii="PT Astra Serif" w:hAnsi="PT Astra Serif"/>
          <w:sz w:val="28"/>
          <w:szCs w:val="28"/>
        </w:rPr>
        <w:br/>
        <w:t>по формуле:</w:t>
      </w:r>
    </w:p>
    <w:p w:rsidR="00CA6245" w:rsidRPr="00A843F2" w:rsidRDefault="00CA6245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noProof/>
          <w:position w:val="-14"/>
          <w:sz w:val="28"/>
          <w:szCs w:val="28"/>
        </w:rPr>
        <w:drawing>
          <wp:inline distT="0" distB="0" distL="0" distR="0">
            <wp:extent cx="1431290" cy="318135"/>
            <wp:effectExtent l="0" t="0" r="0" b="0"/>
            <wp:docPr id="1" name="Рисунок 3" descr="base_23628_55958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8_55958_3277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45" w:rsidRPr="00A843F2" w:rsidRDefault="00CA6245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3CE4" w:rsidRPr="00A843F2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О </w:t>
      </w:r>
      <w:r w:rsidR="006A5B73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значение результата оценки инициативного проекта;</w:t>
      </w:r>
    </w:p>
    <w:p w:rsidR="00643CE4" w:rsidRPr="00A843F2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843F2">
        <w:rPr>
          <w:rFonts w:ascii="PT Astra Serif" w:hAnsi="PT Astra Serif"/>
          <w:sz w:val="28"/>
          <w:szCs w:val="28"/>
        </w:rPr>
        <w:t>р</w:t>
      </w:r>
      <w:r w:rsidRPr="00A843F2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A843F2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величина коэффициента значимости i-того критерия оценки инициативного проекта;</w:t>
      </w:r>
    </w:p>
    <w:p w:rsidR="00643CE4" w:rsidRPr="00A843F2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843F2">
        <w:rPr>
          <w:rFonts w:ascii="PT Astra Serif" w:hAnsi="PT Astra Serif"/>
          <w:sz w:val="28"/>
          <w:szCs w:val="28"/>
        </w:rPr>
        <w:t>б</w:t>
      </w:r>
      <w:r w:rsidRPr="00A843F2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A843F2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количество баллов, присвоенных по итогам оценки соответствия инициативного проекта i-тому критерию оценки инициативных </w:t>
      </w:r>
      <w:r w:rsidR="006A5B73">
        <w:rPr>
          <w:rFonts w:ascii="PT Astra Serif" w:hAnsi="PT Astra Serif"/>
          <w:sz w:val="28"/>
          <w:szCs w:val="28"/>
        </w:rPr>
        <w:br/>
      </w:r>
      <w:r w:rsidRPr="00A843F2">
        <w:rPr>
          <w:rFonts w:ascii="PT Astra Serif" w:hAnsi="PT Astra Serif"/>
          <w:sz w:val="28"/>
          <w:szCs w:val="28"/>
        </w:rPr>
        <w:t>проектов;</w:t>
      </w:r>
    </w:p>
    <w:p w:rsidR="00643CE4" w:rsidRPr="00A843F2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 xml:space="preserve">к </w:t>
      </w:r>
      <w:r w:rsidR="006A5B73">
        <w:rPr>
          <w:rFonts w:ascii="PT Astra Serif" w:hAnsi="PT Astra Serif"/>
          <w:sz w:val="28"/>
          <w:szCs w:val="28"/>
        </w:rPr>
        <w:t>–</w:t>
      </w:r>
      <w:r w:rsidRPr="00A843F2">
        <w:rPr>
          <w:rFonts w:ascii="PT Astra Serif" w:hAnsi="PT Astra Serif"/>
          <w:sz w:val="28"/>
          <w:szCs w:val="28"/>
        </w:rPr>
        <w:t xml:space="preserve"> общее число критериев оценки инициативных </w:t>
      </w:r>
      <w:r w:rsidR="006A5B73">
        <w:rPr>
          <w:rFonts w:ascii="PT Astra Serif" w:hAnsi="PT Astra Serif"/>
          <w:sz w:val="28"/>
          <w:szCs w:val="28"/>
        </w:rPr>
        <w:br/>
      </w:r>
      <w:r w:rsidRPr="00A843F2">
        <w:rPr>
          <w:rFonts w:ascii="PT Astra Serif" w:hAnsi="PT Astra Serif"/>
          <w:sz w:val="28"/>
          <w:szCs w:val="28"/>
        </w:rPr>
        <w:t>проектов.</w:t>
      </w:r>
    </w:p>
    <w:p w:rsidR="00CA21D4" w:rsidRDefault="00CA21D4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p w:rsidR="00643CE4" w:rsidRDefault="00643CE4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lastRenderedPageBreak/>
        <w:t>Таблица 1</w:t>
      </w:r>
    </w:p>
    <w:p w:rsidR="006A5B73" w:rsidRPr="00A843F2" w:rsidRDefault="006A5B73" w:rsidP="00643CE4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p w:rsidR="00643CE4" w:rsidRPr="000D47B0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843F2">
        <w:rPr>
          <w:rFonts w:ascii="PT Astra Serif" w:hAnsi="PT Astra Serif"/>
          <w:sz w:val="28"/>
          <w:szCs w:val="28"/>
        </w:rPr>
        <w:t>Критерии оценки инициативных проектов и</w:t>
      </w:r>
      <w:r w:rsidRPr="000D47B0">
        <w:rPr>
          <w:rFonts w:ascii="PT Astra Serif" w:hAnsi="PT Astra Serif"/>
          <w:sz w:val="28"/>
          <w:szCs w:val="28"/>
        </w:rPr>
        <w:t xml:space="preserve"> величины</w:t>
      </w:r>
    </w:p>
    <w:p w:rsidR="00643CE4" w:rsidRDefault="00643CE4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D47B0">
        <w:rPr>
          <w:rFonts w:ascii="PT Astra Serif" w:hAnsi="PT Astra Serif"/>
          <w:sz w:val="28"/>
          <w:szCs w:val="28"/>
        </w:rPr>
        <w:t>коэффициентов их значимости</w:t>
      </w:r>
    </w:p>
    <w:p w:rsidR="00067C2D" w:rsidRDefault="00067C2D" w:rsidP="00643CE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522"/>
        <w:gridCol w:w="2566"/>
      </w:tblGrid>
      <w:tr w:rsidR="00067C2D" w:rsidRPr="004E3278" w:rsidTr="007765BC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  <w:vAlign w:val="center"/>
          </w:tcPr>
          <w:p w:rsidR="00067C2D" w:rsidRPr="004E3278" w:rsidRDefault="00067C2D" w:rsidP="007765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  <w:vAlign w:val="center"/>
          </w:tcPr>
          <w:p w:rsidR="00067C2D" w:rsidRPr="004E3278" w:rsidRDefault="00067C2D" w:rsidP="007765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Наименование критерия оценки </w:t>
            </w:r>
            <w:r w:rsidRPr="004E3278">
              <w:rPr>
                <w:rFonts w:ascii="PT Astra Serif" w:hAnsi="PT Astra Serif"/>
                <w:sz w:val="24"/>
                <w:szCs w:val="24"/>
              </w:rPr>
              <w:br/>
              <w:t>инициативных проектов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  <w:vAlign w:val="center"/>
          </w:tcPr>
          <w:p w:rsidR="00067C2D" w:rsidRPr="004E3278" w:rsidRDefault="00067C2D" w:rsidP="007765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Величина коэффициента значимости критерия оценки инициативного проекта</w:t>
            </w:r>
          </w:p>
        </w:tc>
      </w:tr>
    </w:tbl>
    <w:p w:rsidR="006A5B73" w:rsidRPr="006A5B73" w:rsidRDefault="006A5B73" w:rsidP="006A5B73">
      <w:pPr>
        <w:spacing w:line="14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522"/>
        <w:gridCol w:w="2566"/>
      </w:tblGrid>
      <w:tr w:rsidR="00643CE4" w:rsidRPr="004E3278" w:rsidTr="006A5B73">
        <w:trPr>
          <w:tblHeader/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Уровень ресурсного обеспечения инициативного проекта, </w:t>
            </w:r>
            <w:r w:rsidRPr="004E3278">
              <w:rPr>
                <w:rFonts w:ascii="PT Astra Serif" w:hAnsi="PT Astra Serif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0,45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Виды источников финансового обеспечения инициативного проекта, в том числе: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0,40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1.1.1.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Доля бюджетных ассигнований бюджета муниципального </w:t>
            </w:r>
            <w:r w:rsidRPr="004E3278">
              <w:rPr>
                <w:rFonts w:ascii="PT Astra Serif" w:hAnsi="PT Astra Serif"/>
                <w:sz w:val="24"/>
                <w:szCs w:val="24"/>
              </w:rPr>
              <w:br/>
              <w:t>образования (поселения, муниципального района, городского округа) в общем объёме финансового обеспечения инициативного проекта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1.1.2.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Доля инициативных платежей </w:t>
            </w:r>
            <w:r w:rsidR="00303C85" w:rsidRPr="004E3278">
              <w:rPr>
                <w:rFonts w:ascii="PT Astra Serif" w:hAnsi="PT Astra Serif"/>
                <w:sz w:val="24"/>
                <w:szCs w:val="24"/>
              </w:rPr>
              <w:t>граждан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в общем объёме </w:t>
            </w:r>
            <w:r w:rsidRPr="004E3278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 инициативного проекта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1.1.3.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Доля инициативных платежей хозяйствующих субъектов </w:t>
            </w:r>
            <w:r w:rsidRPr="004E3278">
              <w:rPr>
                <w:rFonts w:ascii="PT Astra Serif" w:hAnsi="PT Astra Serif"/>
                <w:sz w:val="24"/>
                <w:szCs w:val="24"/>
              </w:rPr>
              <w:br/>
              <w:t>в общем объёме финансового обеспечения инициативного проекта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Виды источников ресурсного обеспечения инициативного проекта, в том числе: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1.2.1.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Участие </w:t>
            </w:r>
            <w:r w:rsidR="00303C85" w:rsidRPr="004E3278">
              <w:rPr>
                <w:rFonts w:ascii="PT Astra Serif" w:hAnsi="PT Astra Serif"/>
                <w:sz w:val="24"/>
                <w:szCs w:val="24"/>
              </w:rPr>
              <w:t>граждан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в реализации инициативного проекта 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в добровольный имущественной форме и (или) 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 xml:space="preserve">                                   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 xml:space="preserve">форме </w:t>
            </w:r>
            <w:r w:rsidRPr="004E3278">
              <w:rPr>
                <w:rFonts w:ascii="PT Astra Serif" w:hAnsi="PT Astra Serif"/>
                <w:sz w:val="24"/>
                <w:szCs w:val="24"/>
              </w:rPr>
              <w:t>добровольно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>го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трудово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>го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участи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>я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0,02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1.2.2.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Участие хозяйствующих субъектов в реализации инициативного проекта в добровольн</w:t>
            </w:r>
            <w:r w:rsidR="00C17763" w:rsidRPr="004E3278">
              <w:rPr>
                <w:rFonts w:ascii="PT Astra Serif" w:hAnsi="PT Astra Serif"/>
                <w:sz w:val="24"/>
                <w:szCs w:val="24"/>
              </w:rPr>
              <w:t>о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й имущественной форме и (или) в 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 xml:space="preserve">форме </w:t>
            </w:r>
            <w:r w:rsidRPr="004E3278">
              <w:rPr>
                <w:rFonts w:ascii="PT Astra Serif" w:hAnsi="PT Astra Serif"/>
                <w:sz w:val="24"/>
                <w:szCs w:val="24"/>
              </w:rPr>
              <w:t>добровольно</w:t>
            </w:r>
            <w:r w:rsidR="00E71B63" w:rsidRPr="004E3278">
              <w:rPr>
                <w:rFonts w:ascii="PT Astra Serif" w:hAnsi="PT Astra Serif"/>
                <w:sz w:val="24"/>
                <w:szCs w:val="24"/>
              </w:rPr>
              <w:t>го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участи</w:t>
            </w:r>
            <w:r w:rsidR="00E71B63" w:rsidRPr="004E3278">
              <w:rPr>
                <w:rFonts w:ascii="PT Astra Serif" w:hAnsi="PT Astra Serif"/>
                <w:sz w:val="24"/>
                <w:szCs w:val="24"/>
              </w:rPr>
              <w:t>я</w:t>
            </w:r>
            <w:r w:rsidR="004A66FF" w:rsidRPr="004E3278">
              <w:rPr>
                <w:rFonts w:ascii="PT Astra Serif" w:hAnsi="PT Astra Serif"/>
                <w:sz w:val="24"/>
                <w:szCs w:val="24"/>
              </w:rPr>
              <w:t>, подобного трудовому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0,03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Социальная эффективность и значимость реализации инициативного проекта, в том числе: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0,22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Численность населения, получающего пользу (</w:t>
            </w:r>
            <w:proofErr w:type="spellStart"/>
            <w:r w:rsidRPr="004E3278">
              <w:rPr>
                <w:rFonts w:ascii="PT Astra Serif" w:hAnsi="PT Astra Serif"/>
                <w:sz w:val="24"/>
                <w:szCs w:val="24"/>
              </w:rPr>
              <w:t>благополучатели</w:t>
            </w:r>
            <w:proofErr w:type="spellEnd"/>
            <w:r w:rsidRPr="004E3278">
              <w:rPr>
                <w:rFonts w:ascii="PT Astra Serif" w:hAnsi="PT Astra Serif"/>
                <w:sz w:val="24"/>
                <w:szCs w:val="24"/>
              </w:rPr>
              <w:t>) в результате реализации инициативного проекта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0,1</w:t>
            </w:r>
            <w:r w:rsidR="00B63D0F" w:rsidRPr="004E327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083FEC" w:rsidRPr="004E3278" w:rsidRDefault="00643CE4" w:rsidP="0031781D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Наличие выполненных работ на объекте, строительство, </w:t>
            </w:r>
            <w:r w:rsidRPr="004E3278">
              <w:rPr>
                <w:rFonts w:ascii="PT Astra Serif" w:hAnsi="PT Astra Serif"/>
                <w:sz w:val="24"/>
                <w:szCs w:val="24"/>
              </w:rPr>
              <w:br/>
              <w:t>реконструкция, капитальный или текущий ремонт которого предусмотрен</w:t>
            </w:r>
            <w:r w:rsidR="007765BC">
              <w:rPr>
                <w:rFonts w:ascii="PT Astra Serif" w:hAnsi="PT Astra Serif"/>
                <w:sz w:val="24"/>
                <w:szCs w:val="24"/>
              </w:rPr>
              <w:t>ы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инициативным проектом в период, предшествующий периоду провед</w:t>
            </w:r>
            <w:r w:rsidRPr="00C02043">
              <w:rPr>
                <w:rFonts w:ascii="PT Astra Serif" w:hAnsi="PT Astra Serif"/>
                <w:sz w:val="24"/>
                <w:szCs w:val="24"/>
              </w:rPr>
              <w:t xml:space="preserve">ения </w:t>
            </w:r>
            <w:r w:rsidR="00C02043" w:rsidRPr="00C02043">
              <w:rPr>
                <w:rFonts w:ascii="PT Astra Serif" w:hAnsi="PT Astra Serif"/>
                <w:sz w:val="24"/>
                <w:szCs w:val="24"/>
              </w:rPr>
              <w:t xml:space="preserve">ежегодного конкурсного отбора инициативных проектов </w:t>
            </w:r>
            <w:r w:rsidR="00BA2BC4">
              <w:rPr>
                <w:rFonts w:ascii="PT Astra Serif" w:hAnsi="PT Astra Serif"/>
                <w:sz w:val="24"/>
                <w:szCs w:val="24"/>
              </w:rPr>
              <w:br/>
            </w:r>
            <w:r w:rsidR="00C02043" w:rsidRPr="00C02043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7765BC">
              <w:rPr>
                <w:rFonts w:ascii="PT Astra Serif" w:hAnsi="PT Astra Serif"/>
                <w:sz w:val="24"/>
                <w:szCs w:val="24"/>
              </w:rPr>
              <w:t>–</w:t>
            </w:r>
            <w:r w:rsidR="00C02043" w:rsidRPr="00C02043">
              <w:rPr>
                <w:rFonts w:ascii="PT Astra Serif" w:hAnsi="PT Astra Serif"/>
                <w:sz w:val="24"/>
                <w:szCs w:val="24"/>
              </w:rPr>
              <w:t xml:space="preserve"> конкурсный отбор)</w:t>
            </w:r>
            <w:r w:rsidR="0031781D">
              <w:rPr>
                <w:rFonts w:ascii="PT Astra Serif" w:hAnsi="PT Astra Serif"/>
                <w:sz w:val="24"/>
                <w:szCs w:val="24"/>
              </w:rPr>
              <w:t>,</w:t>
            </w:r>
            <w:bookmarkStart w:id="15" w:name="_GoBack"/>
            <w:bookmarkEnd w:id="15"/>
            <w:r w:rsidR="00DF4D0E" w:rsidRPr="00C0204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за счёт средств местного бюджета, инициативных платежей, безвозмездного предоставления товаров, выполнения работ </w:t>
            </w:r>
            <w:r w:rsidR="007C5488" w:rsidRPr="004E3278">
              <w:rPr>
                <w:rFonts w:ascii="PT Astra Serif" w:hAnsi="PT Astra Serif"/>
                <w:sz w:val="24"/>
                <w:szCs w:val="24"/>
              </w:rPr>
              <w:t>гражданами</w:t>
            </w:r>
            <w:r w:rsidRPr="004E3278">
              <w:rPr>
                <w:rFonts w:ascii="PT Astra Serif" w:hAnsi="PT Astra Serif"/>
                <w:sz w:val="24"/>
                <w:szCs w:val="24"/>
              </w:rPr>
              <w:t>, безвозмездного предоставления товаров, выполнения работ, оказания услуг хозяйствующими субъектами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6A5B7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</w:t>
            </w:r>
            <w:r w:rsidR="00B63D0F" w:rsidRPr="004E327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Участие населения муниципального образования в отборе </w:t>
            </w:r>
            <w:r w:rsidRPr="004E3278">
              <w:rPr>
                <w:rFonts w:ascii="PT Astra Serif" w:hAnsi="PT Astra Serif"/>
                <w:sz w:val="24"/>
                <w:szCs w:val="24"/>
              </w:rPr>
              <w:br/>
              <w:t>и реализации инициативного проекта, в том числе: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0,18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653CC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Численность населения муниципального образования, принявшего участие в отборе инициативного проекта (согласно протоколам общих собраний жит</w:t>
            </w:r>
            <w:r w:rsidR="00083FEC" w:rsidRPr="004E3278">
              <w:rPr>
                <w:rFonts w:ascii="PT Astra Serif" w:hAnsi="PT Astra Serif"/>
                <w:sz w:val="24"/>
                <w:szCs w:val="24"/>
              </w:rPr>
              <w:t>елей муниципального образования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043EE2" w:rsidRPr="004E3278">
              <w:rPr>
                <w:rFonts w:ascii="PT Astra Serif" w:hAnsi="PT Astra Serif"/>
                <w:sz w:val="24"/>
                <w:szCs w:val="24"/>
              </w:rPr>
              <w:t xml:space="preserve">(или) </w:t>
            </w:r>
            <w:r w:rsidRPr="004E3278">
              <w:rPr>
                <w:rFonts w:ascii="PT Astra Serif" w:hAnsi="PT Astra Serif"/>
                <w:sz w:val="24"/>
                <w:szCs w:val="24"/>
              </w:rPr>
              <w:t>итоговым протоколам результатов голосования жителей муниципального образования, проводивш</w:t>
            </w:r>
            <w:r w:rsidR="00653CC3">
              <w:rPr>
                <w:rFonts w:ascii="PT Astra Serif" w:hAnsi="PT Astra Serif"/>
                <w:sz w:val="24"/>
                <w:szCs w:val="24"/>
              </w:rPr>
              <w:t>ихся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по поводу отбора инициативного проекта для участия в конкурсном отборе)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0,13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Количество инициативных проектов, рассмотренных </w:t>
            </w:r>
            <w:r w:rsidR="00F2582E">
              <w:rPr>
                <w:rFonts w:ascii="PT Astra Serif" w:hAnsi="PT Astra Serif"/>
                <w:sz w:val="24"/>
                <w:szCs w:val="24"/>
              </w:rPr>
              <w:br/>
            </w:r>
            <w:r w:rsidRPr="004E3278">
              <w:rPr>
                <w:rFonts w:ascii="PT Astra Serif" w:hAnsi="PT Astra Serif"/>
                <w:sz w:val="24"/>
                <w:szCs w:val="24"/>
              </w:rPr>
              <w:t>на общем собрании жителей муниципального образования, проводившемся по поводу отбора приоритетного инициативного проекта для участия в конкурсном отборе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87E7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Использование средств массовой информации </w:t>
            </w:r>
            <w:r w:rsidR="00653CC3">
              <w:rPr>
                <w:rFonts w:ascii="PT Astra Serif" w:hAnsi="PT Astra Serif"/>
                <w:sz w:val="24"/>
                <w:szCs w:val="24"/>
              </w:rPr>
              <w:br/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D87E77">
              <w:rPr>
                <w:rFonts w:ascii="PT Astra Serif" w:hAnsi="PT Astra Serif"/>
                <w:sz w:val="24"/>
                <w:szCs w:val="24"/>
              </w:rPr>
              <w:t>–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СМИ) и иных способов изучения мнения населения при отборе инициативного проекта, в том числе: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87E7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Использование СМИ, официального сайта местной администрации в информационно-телекоммуникационной сети «Интернет», иных сайтов, информационных стендов </w:t>
            </w:r>
            <w:r w:rsidR="00F2582E">
              <w:rPr>
                <w:rFonts w:ascii="PT Astra Serif" w:hAnsi="PT Astra Serif"/>
                <w:sz w:val="24"/>
                <w:szCs w:val="24"/>
              </w:rPr>
              <w:br/>
              <w:t xml:space="preserve">для 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информирования населения об инициативном проекте </w:t>
            </w:r>
            <w:r w:rsidR="00067C2D" w:rsidRPr="004E3278">
              <w:rPr>
                <w:rFonts w:ascii="PT Astra Serif" w:hAnsi="PT Astra Serif"/>
                <w:sz w:val="24"/>
                <w:szCs w:val="24"/>
              </w:rPr>
              <w:br/>
            </w:r>
            <w:r w:rsidRPr="004E3278">
              <w:rPr>
                <w:rFonts w:ascii="PT Astra Serif" w:hAnsi="PT Astra Serif"/>
                <w:sz w:val="24"/>
                <w:szCs w:val="24"/>
              </w:rPr>
              <w:t>до проведения общего собрания жителей</w:t>
            </w:r>
            <w:r w:rsidR="00653C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A2BC4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="00653CC3">
              <w:rPr>
                <w:rFonts w:ascii="PT Astra Serif" w:hAnsi="PT Astra Serif"/>
                <w:sz w:val="24"/>
                <w:szCs w:val="24"/>
              </w:rPr>
              <w:t xml:space="preserve"> образования 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с использованием символики регионального приоритетного проекта «Поддержка местных инициатив </w:t>
            </w:r>
            <w:r w:rsidR="00F2582E">
              <w:rPr>
                <w:rFonts w:ascii="PT Astra Serif" w:hAnsi="PT Astra Serif"/>
                <w:sz w:val="24"/>
                <w:szCs w:val="24"/>
              </w:rPr>
              <w:br/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на территории Ульяновской области» (далее </w:t>
            </w:r>
            <w:r w:rsidR="00D87E77">
              <w:rPr>
                <w:rFonts w:ascii="PT Astra Serif" w:hAnsi="PT Astra Serif"/>
                <w:sz w:val="24"/>
                <w:szCs w:val="24"/>
              </w:rPr>
              <w:t>–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региональный приоритетный проект) (логотип или иное средство индивидуализации регионального приоритетного проекта)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F2582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Использование СМИ, официального сайта местной администрации в информационно-телекоммуникационной сети «Интернет», иных сайтов, информационных стендов </w:t>
            </w:r>
            <w:r w:rsidR="00F2582E">
              <w:rPr>
                <w:rFonts w:ascii="PT Astra Serif" w:hAnsi="PT Astra Serif"/>
                <w:sz w:val="24"/>
                <w:szCs w:val="24"/>
              </w:rPr>
              <w:br/>
            </w:r>
            <w:r w:rsidRPr="004E3278">
              <w:rPr>
                <w:rFonts w:ascii="PT Astra Serif" w:hAnsi="PT Astra Serif"/>
                <w:sz w:val="24"/>
                <w:szCs w:val="24"/>
              </w:rPr>
              <w:t>для</w:t>
            </w:r>
            <w:r w:rsidR="00F258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E3278">
              <w:rPr>
                <w:rFonts w:ascii="PT Astra Serif" w:hAnsi="PT Astra Serif"/>
                <w:sz w:val="24"/>
                <w:szCs w:val="24"/>
              </w:rPr>
              <w:t>информирования населения об инициативном проекте после проведения общего собрания жителей</w:t>
            </w:r>
            <w:r w:rsidR="00BA2BC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 с использованием символики регионального приоритетного проекта (логотип или иное средство индивидуализации регионального приоритетного проекта)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Проведение творческих мероприятий, направленных </w:t>
            </w:r>
            <w:r w:rsidR="00416977" w:rsidRPr="004E3278">
              <w:rPr>
                <w:rFonts w:ascii="PT Astra Serif" w:hAnsi="PT Astra Serif"/>
                <w:sz w:val="24"/>
                <w:szCs w:val="24"/>
              </w:rPr>
              <w:t xml:space="preserve">                         </w:t>
            </w:r>
            <w:r w:rsidRPr="004E3278">
              <w:rPr>
                <w:rFonts w:ascii="PT Astra Serif" w:hAnsi="PT Astra Serif"/>
                <w:sz w:val="24"/>
                <w:szCs w:val="24"/>
              </w:rPr>
              <w:t>на формирование и изучение мнения населения по вопросу отбора инициативного проекта (материалы народных творческих конкурсов, детские рисунки, поделки)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BA2BC4" w:rsidRPr="004E3278" w:rsidTr="006A5B73">
        <w:trPr>
          <w:jc w:val="center"/>
        </w:trPr>
        <w:tc>
          <w:tcPr>
            <w:tcW w:w="7196" w:type="dxa"/>
            <w:gridSpan w:val="2"/>
            <w:tcMar>
              <w:top w:w="0" w:type="dxa"/>
              <w:bottom w:w="28" w:type="dxa"/>
            </w:tcMar>
          </w:tcPr>
          <w:p w:rsidR="00BA2BC4" w:rsidRPr="004E3278" w:rsidRDefault="00BA2BC4" w:rsidP="00D67D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BA2BC4" w:rsidRPr="004E3278" w:rsidRDefault="00BA2BC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Оценка инициативного проекта, реализуемого </w:t>
            </w:r>
            <w:r w:rsidR="00416977" w:rsidRPr="004E3278">
              <w:rPr>
                <w:rFonts w:ascii="PT Astra Serif" w:hAnsi="PT Astra Serif"/>
                <w:sz w:val="24"/>
                <w:szCs w:val="24"/>
              </w:rPr>
              <w:t xml:space="preserve">                                     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в муниципальном образовании, бюджету которого была предоставлена субсидия </w:t>
            </w:r>
            <w:r w:rsidR="00B307C2" w:rsidRPr="004E3278">
              <w:rPr>
                <w:rFonts w:ascii="PT Astra Serif" w:hAnsi="PT Astra Serif"/>
                <w:sz w:val="24"/>
                <w:szCs w:val="24"/>
              </w:rPr>
              <w:t>в периоде, предшествующем периоду, в котором проводится конкурсный отбор*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A5B73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="00643CE4" w:rsidRPr="004E3278">
              <w:rPr>
                <w:rFonts w:ascii="PT Astra Serif" w:hAnsi="PT Astra Serif"/>
                <w:sz w:val="24"/>
                <w:szCs w:val="24"/>
              </w:rPr>
              <w:t xml:space="preserve"> 0,10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E3278">
              <w:rPr>
                <w:rFonts w:ascii="PT Astra Serif" w:hAnsi="PT Astra Serif"/>
                <w:sz w:val="24"/>
                <w:szCs w:val="24"/>
              </w:rPr>
              <w:t>Недостижение</w:t>
            </w:r>
            <w:proofErr w:type="spellEnd"/>
            <w:r w:rsidRPr="004E3278">
              <w:rPr>
                <w:rFonts w:ascii="PT Astra Serif" w:hAnsi="PT Astra Serif"/>
                <w:sz w:val="24"/>
                <w:szCs w:val="24"/>
              </w:rPr>
              <w:t xml:space="preserve"> значений показателей результативности использования субсидии, предоставленной бюджету муниципального образования </w:t>
            </w:r>
            <w:r w:rsidR="00B307C2" w:rsidRPr="004E3278">
              <w:rPr>
                <w:rFonts w:ascii="PT Astra Serif" w:hAnsi="PT Astra Serif"/>
                <w:sz w:val="24"/>
                <w:szCs w:val="24"/>
              </w:rPr>
              <w:t>в периоде, предшествующем периоду, в котором проводится конкурсный отбор*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A5B73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="00643CE4" w:rsidRPr="004E3278">
              <w:rPr>
                <w:rFonts w:ascii="PT Astra Serif" w:hAnsi="PT Astra Serif"/>
                <w:sz w:val="24"/>
                <w:szCs w:val="24"/>
              </w:rPr>
              <w:t xml:space="preserve"> 0,05</w:t>
            </w:r>
          </w:p>
        </w:tc>
      </w:tr>
      <w:tr w:rsidR="00643CE4" w:rsidRPr="004E3278" w:rsidTr="006A5B73">
        <w:trPr>
          <w:jc w:val="center"/>
        </w:trPr>
        <w:tc>
          <w:tcPr>
            <w:tcW w:w="674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6522" w:type="dxa"/>
            <w:tcMar>
              <w:top w:w="0" w:type="dxa"/>
              <w:bottom w:w="28" w:type="dxa"/>
            </w:tcMar>
          </w:tcPr>
          <w:p w:rsidR="00643CE4" w:rsidRPr="004E3278" w:rsidRDefault="00643CE4" w:rsidP="00D67D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3278">
              <w:rPr>
                <w:rFonts w:ascii="PT Astra Serif" w:hAnsi="PT Astra Serif"/>
                <w:sz w:val="24"/>
                <w:szCs w:val="24"/>
              </w:rPr>
              <w:t xml:space="preserve">Нарушение муниципальным образованием сроков реализации мероприятий, предусмотренных планом мероприятий, содержащимся в паспорте регионального приоритетного </w:t>
            </w:r>
            <w:r w:rsidRPr="004E327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проекта в </w:t>
            </w:r>
            <w:r w:rsidR="002440C9" w:rsidRPr="004E3278">
              <w:rPr>
                <w:rFonts w:ascii="PT Astra Serif" w:hAnsi="PT Astra Serif"/>
                <w:sz w:val="24"/>
                <w:szCs w:val="24"/>
              </w:rPr>
              <w:t>периоде</w:t>
            </w:r>
            <w:r w:rsidRPr="004E3278">
              <w:rPr>
                <w:rFonts w:ascii="PT Astra Serif" w:hAnsi="PT Astra Serif"/>
                <w:sz w:val="24"/>
                <w:szCs w:val="24"/>
              </w:rPr>
              <w:t xml:space="preserve">, предшествующем </w:t>
            </w:r>
            <w:r w:rsidR="002440C9" w:rsidRPr="004E3278">
              <w:rPr>
                <w:rFonts w:ascii="PT Astra Serif" w:hAnsi="PT Astra Serif"/>
                <w:sz w:val="24"/>
                <w:szCs w:val="24"/>
              </w:rPr>
              <w:t>периоду</w:t>
            </w:r>
            <w:r w:rsidRPr="004E3278">
              <w:rPr>
                <w:rFonts w:ascii="PT Astra Serif" w:hAnsi="PT Astra Serif"/>
                <w:sz w:val="24"/>
                <w:szCs w:val="24"/>
              </w:rPr>
              <w:t>, в котором проводится конкурсный отбор</w:t>
            </w:r>
            <w:r w:rsidR="00D76633" w:rsidRPr="004E3278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2566" w:type="dxa"/>
            <w:tcMar>
              <w:top w:w="0" w:type="dxa"/>
              <w:bottom w:w="28" w:type="dxa"/>
            </w:tcMar>
          </w:tcPr>
          <w:p w:rsidR="00643CE4" w:rsidRPr="004E3278" w:rsidRDefault="006A5B73" w:rsidP="00D67D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–</w:t>
            </w:r>
            <w:r w:rsidR="00643CE4" w:rsidRPr="004E3278">
              <w:rPr>
                <w:rFonts w:ascii="PT Astra Serif" w:hAnsi="PT Astra Serif"/>
                <w:sz w:val="24"/>
                <w:szCs w:val="24"/>
              </w:rPr>
              <w:t xml:space="preserve"> 0,05</w:t>
            </w:r>
          </w:p>
        </w:tc>
      </w:tr>
    </w:tbl>
    <w:p w:rsidR="003C133A" w:rsidRDefault="003C133A" w:rsidP="006D6BC4">
      <w:pPr>
        <w:pStyle w:val="ConsPlusTitle"/>
        <w:ind w:firstLine="360"/>
        <w:jc w:val="both"/>
        <w:outlineLvl w:val="3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lastRenderedPageBreak/>
        <w:t>_________________</w:t>
      </w:r>
    </w:p>
    <w:p w:rsidR="00643CE4" w:rsidRDefault="006D6BC4" w:rsidP="006D6BC4">
      <w:pPr>
        <w:pStyle w:val="ConsPlusTitle"/>
        <w:ind w:firstLine="360"/>
        <w:jc w:val="both"/>
        <w:outlineLvl w:val="3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*</w:t>
      </w:r>
      <w:r w:rsidR="00D76633" w:rsidRPr="00D76633">
        <w:rPr>
          <w:rFonts w:ascii="PT Astra Serif" w:hAnsi="PT Astra Serif"/>
          <w:b w:val="0"/>
          <w:sz w:val="24"/>
          <w:szCs w:val="24"/>
        </w:rPr>
        <w:t>За</w:t>
      </w:r>
      <w:r w:rsidR="00D76633" w:rsidRPr="00D76633">
        <w:rPr>
          <w:rFonts w:ascii="PT Astra Serif" w:hAnsi="PT Astra Serif"/>
          <w:sz w:val="28"/>
          <w:szCs w:val="28"/>
        </w:rPr>
        <w:t xml:space="preserve"> </w:t>
      </w:r>
      <w:r w:rsidR="00D76633" w:rsidRPr="00D76633">
        <w:rPr>
          <w:rFonts w:ascii="PT Astra Serif" w:hAnsi="PT Astra Serif"/>
          <w:b w:val="0"/>
          <w:sz w:val="24"/>
          <w:szCs w:val="24"/>
        </w:rPr>
        <w:t>ис</w:t>
      </w:r>
      <w:r w:rsidR="00567E19">
        <w:rPr>
          <w:rFonts w:ascii="PT Astra Serif" w:hAnsi="PT Astra Serif"/>
          <w:b w:val="0"/>
          <w:sz w:val="24"/>
          <w:szCs w:val="24"/>
        </w:rPr>
        <w:t>к</w:t>
      </w:r>
      <w:r w:rsidR="00D76633" w:rsidRPr="00D76633">
        <w:rPr>
          <w:rFonts w:ascii="PT Astra Serif" w:hAnsi="PT Astra Serif"/>
          <w:b w:val="0"/>
          <w:sz w:val="24"/>
          <w:szCs w:val="24"/>
        </w:rPr>
        <w:t xml:space="preserve">лючением </w:t>
      </w:r>
      <w:r w:rsidR="00F2582E">
        <w:rPr>
          <w:rFonts w:ascii="PT Astra Serif" w:hAnsi="PT Astra Serif"/>
          <w:b w:val="0"/>
          <w:sz w:val="24"/>
          <w:szCs w:val="24"/>
        </w:rPr>
        <w:t>сроков пред</w:t>
      </w:r>
      <w:r w:rsidR="004E5039">
        <w:rPr>
          <w:rFonts w:ascii="PT Astra Serif" w:hAnsi="PT Astra Serif"/>
          <w:b w:val="0"/>
          <w:sz w:val="24"/>
          <w:szCs w:val="24"/>
        </w:rPr>
        <w:t xml:space="preserve">ставления в Министерство финансов Ульяновской </w:t>
      </w:r>
      <w:r w:rsidR="00A451C5">
        <w:rPr>
          <w:rFonts w:ascii="PT Astra Serif" w:hAnsi="PT Astra Serif"/>
          <w:b w:val="0"/>
          <w:sz w:val="24"/>
          <w:szCs w:val="24"/>
        </w:rPr>
        <w:t>области актов выполненных работ, документов для предоставления субсидии из областного бюджета</w:t>
      </w:r>
      <w:r w:rsidR="00A603D3">
        <w:rPr>
          <w:rFonts w:ascii="PT Astra Serif" w:hAnsi="PT Astra Serif"/>
          <w:b w:val="0"/>
          <w:sz w:val="24"/>
          <w:szCs w:val="24"/>
        </w:rPr>
        <w:t xml:space="preserve"> в случае рас</w:t>
      </w:r>
      <w:r w:rsidR="00A451C5">
        <w:rPr>
          <w:rFonts w:ascii="PT Astra Serif" w:hAnsi="PT Astra Serif"/>
          <w:b w:val="0"/>
          <w:sz w:val="24"/>
          <w:szCs w:val="24"/>
        </w:rPr>
        <w:t xml:space="preserve">торжения муниципальных контрактов в одностороннем порядке </w:t>
      </w:r>
      <w:r w:rsidR="00F2582E">
        <w:rPr>
          <w:rFonts w:ascii="PT Astra Serif" w:hAnsi="PT Astra Serif"/>
          <w:b w:val="0"/>
          <w:sz w:val="24"/>
          <w:szCs w:val="24"/>
        </w:rPr>
        <w:br/>
      </w:r>
      <w:r w:rsidR="00A451C5">
        <w:rPr>
          <w:rFonts w:ascii="PT Astra Serif" w:hAnsi="PT Astra Serif"/>
          <w:b w:val="0"/>
          <w:sz w:val="24"/>
          <w:szCs w:val="24"/>
        </w:rPr>
        <w:t>по не</w:t>
      </w:r>
      <w:r w:rsidR="0077006F">
        <w:rPr>
          <w:rFonts w:ascii="PT Astra Serif" w:hAnsi="PT Astra Serif"/>
          <w:b w:val="0"/>
          <w:sz w:val="24"/>
          <w:szCs w:val="24"/>
        </w:rPr>
        <w:t xml:space="preserve"> </w:t>
      </w:r>
      <w:r w:rsidR="00A451C5">
        <w:rPr>
          <w:rFonts w:ascii="PT Astra Serif" w:hAnsi="PT Astra Serif"/>
          <w:b w:val="0"/>
          <w:sz w:val="24"/>
          <w:szCs w:val="24"/>
        </w:rPr>
        <w:t>завис</w:t>
      </w:r>
      <w:r w:rsidR="004D72DA">
        <w:rPr>
          <w:rFonts w:ascii="PT Astra Serif" w:hAnsi="PT Astra Serif"/>
          <w:b w:val="0"/>
          <w:sz w:val="24"/>
          <w:szCs w:val="24"/>
        </w:rPr>
        <w:t>ящим</w:t>
      </w:r>
      <w:r w:rsidR="00A451C5">
        <w:rPr>
          <w:rFonts w:ascii="PT Astra Serif" w:hAnsi="PT Astra Serif"/>
          <w:b w:val="0"/>
          <w:sz w:val="24"/>
          <w:szCs w:val="24"/>
        </w:rPr>
        <w:t xml:space="preserve"> от заказчика при</w:t>
      </w:r>
      <w:r w:rsidR="00A603D3">
        <w:rPr>
          <w:rFonts w:ascii="PT Astra Serif" w:hAnsi="PT Astra Serif"/>
          <w:b w:val="0"/>
          <w:sz w:val="24"/>
          <w:szCs w:val="24"/>
        </w:rPr>
        <w:t>чи</w:t>
      </w:r>
      <w:r w:rsidR="00A451C5">
        <w:rPr>
          <w:rFonts w:ascii="PT Astra Serif" w:hAnsi="PT Astra Serif"/>
          <w:b w:val="0"/>
          <w:sz w:val="24"/>
          <w:szCs w:val="24"/>
        </w:rPr>
        <w:t>н</w:t>
      </w:r>
      <w:r w:rsidR="00A603D3">
        <w:rPr>
          <w:rFonts w:ascii="PT Astra Serif" w:hAnsi="PT Astra Serif"/>
          <w:b w:val="0"/>
          <w:sz w:val="24"/>
          <w:szCs w:val="24"/>
        </w:rPr>
        <w:t>ам.</w:t>
      </w:r>
    </w:p>
    <w:p w:rsidR="00A603D3" w:rsidRPr="00D76633" w:rsidRDefault="00A603D3" w:rsidP="00A603D3">
      <w:pPr>
        <w:pStyle w:val="ConsPlusTitle"/>
        <w:ind w:left="360"/>
        <w:jc w:val="both"/>
        <w:outlineLvl w:val="3"/>
        <w:rPr>
          <w:rFonts w:ascii="PT Astra Serif" w:hAnsi="PT Astra Serif"/>
          <w:b w:val="0"/>
          <w:sz w:val="24"/>
          <w:szCs w:val="24"/>
        </w:rPr>
      </w:pPr>
    </w:p>
    <w:p w:rsidR="00643CE4" w:rsidRDefault="00643CE4" w:rsidP="00555DC4">
      <w:pPr>
        <w:pStyle w:val="ConsPlusTitle"/>
        <w:jc w:val="center"/>
        <w:outlineLvl w:val="3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Количество баллов, присваиваемых </w:t>
      </w:r>
      <w:r w:rsidR="00555DC4" w:rsidRPr="00A843F2">
        <w:rPr>
          <w:rFonts w:ascii="PT Astra Serif" w:hAnsi="PT Astra Serif"/>
          <w:sz w:val="28"/>
          <w:szCs w:val="28"/>
        </w:rPr>
        <w:t xml:space="preserve">по </w:t>
      </w:r>
      <w:r w:rsidR="00516BF2">
        <w:rPr>
          <w:rFonts w:ascii="PT Astra Serif" w:hAnsi="PT Astra Serif"/>
          <w:sz w:val="28"/>
          <w:szCs w:val="28"/>
        </w:rPr>
        <w:t xml:space="preserve">результатам </w:t>
      </w:r>
      <w:r w:rsidR="00555DC4" w:rsidRPr="00A843F2">
        <w:rPr>
          <w:rFonts w:ascii="PT Astra Serif" w:hAnsi="PT Astra Serif"/>
          <w:sz w:val="28"/>
          <w:szCs w:val="28"/>
        </w:rPr>
        <w:t>оценки соответствия инициативного проекта критери</w:t>
      </w:r>
      <w:r w:rsidR="00555DC4">
        <w:rPr>
          <w:rFonts w:ascii="PT Astra Serif" w:hAnsi="PT Astra Serif"/>
          <w:sz w:val="28"/>
          <w:szCs w:val="28"/>
        </w:rPr>
        <w:t>ям</w:t>
      </w:r>
      <w:r w:rsidR="00555DC4" w:rsidRPr="00A843F2">
        <w:rPr>
          <w:rFonts w:ascii="PT Astra Serif" w:hAnsi="PT Astra Serif"/>
          <w:sz w:val="28"/>
          <w:szCs w:val="28"/>
        </w:rPr>
        <w:t xml:space="preserve"> оценки инициативных проектов</w:t>
      </w:r>
    </w:p>
    <w:p w:rsidR="00555DC4" w:rsidRPr="00AF49A6" w:rsidRDefault="00555DC4" w:rsidP="00555DC4">
      <w:pPr>
        <w:pStyle w:val="ConsPlusTitle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F49A6">
        <w:rPr>
          <w:rFonts w:ascii="PT Astra Serif" w:hAnsi="PT Astra Serif"/>
          <w:sz w:val="28"/>
          <w:szCs w:val="28"/>
        </w:rPr>
        <w:t xml:space="preserve">1. </w:t>
      </w:r>
      <w:r w:rsidRPr="00B63D0F">
        <w:rPr>
          <w:rFonts w:ascii="PT Astra Serif" w:hAnsi="PT Astra Serif"/>
          <w:sz w:val="28"/>
          <w:szCs w:val="28"/>
        </w:rPr>
        <w:t>Уровень ресурсного обеспечения инициативного проекта: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1.1. Виды источников финансового обеспечения инициативного проекта: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1.1.1. Доля бюджетных ассигнований бюджета муниципального </w:t>
      </w:r>
      <w:proofErr w:type="spellStart"/>
      <w:r w:rsidRPr="00B63D0F">
        <w:rPr>
          <w:rFonts w:ascii="PT Astra Serif" w:hAnsi="PT Astra Serif"/>
          <w:sz w:val="28"/>
          <w:szCs w:val="28"/>
        </w:rPr>
        <w:t>обра</w:t>
      </w:r>
      <w:r w:rsidR="00073343">
        <w:rPr>
          <w:rFonts w:ascii="PT Astra Serif" w:hAnsi="PT Astra Serif"/>
          <w:sz w:val="28"/>
          <w:szCs w:val="28"/>
        </w:rPr>
        <w:t>-</w:t>
      </w:r>
      <w:r w:rsidRPr="00B63D0F">
        <w:rPr>
          <w:rFonts w:ascii="PT Astra Serif" w:hAnsi="PT Astra Serif"/>
          <w:sz w:val="28"/>
          <w:szCs w:val="28"/>
        </w:rPr>
        <w:t>зования</w:t>
      </w:r>
      <w:proofErr w:type="spellEnd"/>
      <w:r w:rsidRPr="00B63D0F">
        <w:rPr>
          <w:rFonts w:ascii="PT Astra Serif" w:hAnsi="PT Astra Serif"/>
          <w:sz w:val="28"/>
          <w:szCs w:val="28"/>
        </w:rPr>
        <w:t xml:space="preserve"> (поселения, муниципального района, городского округа) в общем объёме финансового обеспечения инициативного проекта: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1) для инициативных проектов, реализуемых в населённых пунктах сельских поселений Ульяновской области: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12,0 процент</w:t>
      </w:r>
      <w:r w:rsidR="009016D0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б) от 10,0 до 11,99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70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в) от 8,0 до 9,99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50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г) от 6,0 до 7,99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30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2) для инициативных проектов, реализуемых в населённых пунктах </w:t>
      </w:r>
      <w:r w:rsidRPr="00B63D0F">
        <w:rPr>
          <w:rFonts w:ascii="PT Astra Serif" w:hAnsi="PT Astra Serif"/>
          <w:sz w:val="28"/>
          <w:szCs w:val="28"/>
        </w:rPr>
        <w:br/>
        <w:t>городских поселений Ульяновской области: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14,0 процент</w:t>
      </w:r>
      <w:r w:rsidR="009016D0">
        <w:rPr>
          <w:rFonts w:ascii="PT Astra Serif" w:hAnsi="PT Astra Serif"/>
          <w:sz w:val="28"/>
          <w:szCs w:val="28"/>
        </w:rPr>
        <w:t>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б) от 12,0 до 13,99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70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в) от 10,0 до 11,99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50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г) от 8,0 до 9,99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30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3) для инициативных проектов, реализуемых в городских округах Ульяновской области: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16,0 процент</w:t>
      </w:r>
      <w:r w:rsidR="009016D0">
        <w:rPr>
          <w:rFonts w:ascii="PT Astra Serif" w:hAnsi="PT Astra Serif"/>
          <w:sz w:val="28"/>
          <w:szCs w:val="28"/>
        </w:rPr>
        <w:t>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б) от 14,0 до 15,99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70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в) от 12,0 до 13,99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50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г) от 10,0 до 11,99 процента</w:t>
      </w:r>
      <w:r w:rsidR="0075475D"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75475D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30 баллов.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1.1.2. Доля инициативных платежей </w:t>
      </w:r>
      <w:r w:rsidR="00421E6A" w:rsidRPr="00B63D0F">
        <w:rPr>
          <w:rFonts w:ascii="PT Astra Serif" w:hAnsi="PT Astra Serif"/>
          <w:sz w:val="28"/>
          <w:szCs w:val="28"/>
        </w:rPr>
        <w:t>граждан</w:t>
      </w:r>
      <w:r w:rsidRPr="00B63D0F">
        <w:rPr>
          <w:rFonts w:ascii="PT Astra Serif" w:hAnsi="PT Astra Serif"/>
          <w:sz w:val="28"/>
          <w:szCs w:val="28"/>
        </w:rPr>
        <w:t xml:space="preserve"> в общем объёме финансового обеспечения инициативного проекта: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1) для инициативных проектов, реализуемых в населённых пунктах сельских поселений Ульяновской области: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7,0 процент</w:t>
      </w:r>
      <w:r w:rsidR="009016D0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4C6193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б) от 5,0 до 6,99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в) от 3,0 до 4,99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50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г) от 1,0 до 2,99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30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2) для инициативных проектов, реализуемых в населённых пунктах </w:t>
      </w:r>
      <w:r w:rsidRPr="00B63D0F">
        <w:rPr>
          <w:rFonts w:ascii="PT Astra Serif" w:hAnsi="PT Astra Serif"/>
          <w:sz w:val="28"/>
          <w:szCs w:val="28"/>
        </w:rPr>
        <w:br/>
        <w:t>городских поселений и городских округах Ульяновской области: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9,0 процент</w:t>
      </w:r>
      <w:r w:rsidR="004C6193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lastRenderedPageBreak/>
        <w:t xml:space="preserve">б) от 7,0 до 8,99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в) от 5,0 до 6,99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50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г) от 3,0 до 4,99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30 баллов.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1.1.3. Доля инициативных платежей хозяйствующих субъектов в общем объёме финансового обеспечения инициативного проекта: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1) для инициативных проектов, реализуемых в насел</w:t>
      </w:r>
      <w:r w:rsidR="00D11F43">
        <w:rPr>
          <w:rFonts w:ascii="PT Astra Serif" w:hAnsi="PT Astra Serif"/>
          <w:sz w:val="28"/>
          <w:szCs w:val="28"/>
        </w:rPr>
        <w:t>ё</w:t>
      </w:r>
      <w:r w:rsidRPr="00B63D0F">
        <w:rPr>
          <w:rFonts w:ascii="PT Astra Serif" w:hAnsi="PT Astra Serif"/>
          <w:sz w:val="28"/>
          <w:szCs w:val="28"/>
        </w:rPr>
        <w:t>нных пунктах сельских поселений Ульяновской области: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4,0 процент</w:t>
      </w:r>
      <w:r w:rsidR="0038032B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="0038032B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б) от 3,0 до 3,99</w:t>
      </w:r>
      <w:r w:rsidR="0038032B">
        <w:rPr>
          <w:rFonts w:ascii="PT Astra Serif" w:hAnsi="PT Astra Serif"/>
          <w:sz w:val="28"/>
          <w:szCs w:val="28"/>
        </w:rPr>
        <w:t xml:space="preserve">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38032B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от 2,0 до 2,99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="00643CE4" w:rsidRPr="00B63D0F">
        <w:rPr>
          <w:rFonts w:ascii="PT Astra Serif" w:hAnsi="PT Astra Serif"/>
          <w:sz w:val="28"/>
          <w:szCs w:val="28"/>
        </w:rPr>
        <w:t xml:space="preserve"> 50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г) от 1,0 до 1,99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30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д) до 0,99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2) для инициативных проектов, реализуемых в насел</w:t>
      </w:r>
      <w:r w:rsidR="007C3C0E" w:rsidRPr="00B63D0F">
        <w:rPr>
          <w:rFonts w:ascii="PT Astra Serif" w:hAnsi="PT Astra Serif"/>
          <w:sz w:val="28"/>
          <w:szCs w:val="28"/>
        </w:rPr>
        <w:t>ё</w:t>
      </w:r>
      <w:r w:rsidRPr="00B63D0F">
        <w:rPr>
          <w:rFonts w:ascii="PT Astra Serif" w:hAnsi="PT Astra Serif"/>
          <w:sz w:val="28"/>
          <w:szCs w:val="28"/>
        </w:rPr>
        <w:t xml:space="preserve">нных пунктах </w:t>
      </w:r>
      <w:r w:rsidRPr="00B63D0F">
        <w:rPr>
          <w:rFonts w:ascii="PT Astra Serif" w:hAnsi="PT Astra Serif"/>
          <w:sz w:val="28"/>
          <w:szCs w:val="28"/>
        </w:rPr>
        <w:br/>
        <w:t>городских поселений и городских округах Ульяновской области: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7,0 процент</w:t>
      </w:r>
      <w:r w:rsidR="00596F48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б) от 5,0 до 6,99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в) от 3,0 до 4,99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50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г) от 1,0 до 2,99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="0038032B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30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д) до 0,99 процента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 баллов.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1.2. Виды источников ресурсного обе</w:t>
      </w:r>
      <w:r w:rsidR="005A1068" w:rsidRPr="00B63D0F">
        <w:rPr>
          <w:rFonts w:ascii="PT Astra Serif" w:hAnsi="PT Astra Serif"/>
          <w:sz w:val="28"/>
          <w:szCs w:val="28"/>
        </w:rPr>
        <w:t>спечения инициативного проекта</w:t>
      </w:r>
      <w:r w:rsidRPr="00B63D0F">
        <w:rPr>
          <w:rFonts w:ascii="PT Astra Serif" w:hAnsi="PT Astra Serif"/>
          <w:sz w:val="28"/>
          <w:szCs w:val="28"/>
        </w:rPr>
        <w:t>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1.2.1. Участие </w:t>
      </w:r>
      <w:r w:rsidR="005A1068" w:rsidRPr="00B63D0F">
        <w:rPr>
          <w:rFonts w:ascii="PT Astra Serif" w:hAnsi="PT Astra Serif"/>
          <w:sz w:val="28"/>
          <w:szCs w:val="28"/>
        </w:rPr>
        <w:t>граждан</w:t>
      </w:r>
      <w:r w:rsidRPr="00B63D0F">
        <w:rPr>
          <w:rFonts w:ascii="PT Astra Serif" w:hAnsi="PT Astra Serif"/>
          <w:sz w:val="28"/>
          <w:szCs w:val="28"/>
        </w:rPr>
        <w:t xml:space="preserve"> в реализации инициативного проекта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 xml:space="preserve">в добровольной имущественной форме и (или) в </w:t>
      </w:r>
      <w:r w:rsidR="00B06B6B" w:rsidRPr="00B63D0F">
        <w:rPr>
          <w:rFonts w:ascii="PT Astra Serif" w:hAnsi="PT Astra Serif"/>
          <w:sz w:val="28"/>
          <w:szCs w:val="28"/>
        </w:rPr>
        <w:t xml:space="preserve">форме </w:t>
      </w:r>
      <w:r w:rsidRPr="00B63D0F">
        <w:rPr>
          <w:rFonts w:ascii="PT Astra Serif" w:hAnsi="PT Astra Serif"/>
          <w:sz w:val="28"/>
          <w:szCs w:val="28"/>
        </w:rPr>
        <w:t>добровольно</w:t>
      </w:r>
      <w:r w:rsidR="00B06B6B" w:rsidRPr="00B63D0F">
        <w:rPr>
          <w:rFonts w:ascii="PT Astra Serif" w:hAnsi="PT Astra Serif"/>
          <w:sz w:val="28"/>
          <w:szCs w:val="28"/>
        </w:rPr>
        <w:t>го</w:t>
      </w:r>
      <w:r w:rsidRPr="00B63D0F">
        <w:rPr>
          <w:rFonts w:ascii="PT Astra Serif" w:hAnsi="PT Astra Serif"/>
          <w:sz w:val="28"/>
          <w:szCs w:val="28"/>
        </w:rPr>
        <w:t xml:space="preserve"> трудово</w:t>
      </w:r>
      <w:r w:rsidR="00B06B6B" w:rsidRPr="00B63D0F">
        <w:rPr>
          <w:rFonts w:ascii="PT Astra Serif" w:hAnsi="PT Astra Serif"/>
          <w:sz w:val="28"/>
          <w:szCs w:val="28"/>
        </w:rPr>
        <w:t>го</w:t>
      </w:r>
      <w:r w:rsidRPr="00B63D0F">
        <w:rPr>
          <w:rFonts w:ascii="PT Astra Serif" w:hAnsi="PT Astra Serif"/>
          <w:sz w:val="28"/>
          <w:szCs w:val="28"/>
        </w:rPr>
        <w:t xml:space="preserve"> участи</w:t>
      </w:r>
      <w:r w:rsidR="00B06B6B" w:rsidRPr="00B63D0F">
        <w:rPr>
          <w:rFonts w:ascii="PT Astra Serif" w:hAnsi="PT Astra Serif"/>
          <w:sz w:val="28"/>
          <w:szCs w:val="28"/>
        </w:rPr>
        <w:t>я</w:t>
      </w:r>
      <w:r w:rsidRPr="00B63D0F">
        <w:rPr>
          <w:rFonts w:ascii="PT Astra Serif" w:hAnsi="PT Astra Serif"/>
          <w:sz w:val="28"/>
          <w:szCs w:val="28"/>
        </w:rPr>
        <w:t>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наличие </w:t>
      </w:r>
      <w:r w:rsidR="00B06B6B" w:rsidRPr="00B63D0F">
        <w:rPr>
          <w:rFonts w:ascii="PT Astra Serif" w:hAnsi="PT Astra Serif"/>
          <w:sz w:val="28"/>
          <w:szCs w:val="28"/>
        </w:rPr>
        <w:t xml:space="preserve">фактов </w:t>
      </w:r>
      <w:r w:rsidRPr="00B63D0F">
        <w:rPr>
          <w:rFonts w:ascii="PT Astra Serif" w:hAnsi="PT Astra Serif"/>
          <w:sz w:val="28"/>
          <w:szCs w:val="28"/>
        </w:rPr>
        <w:t xml:space="preserve">предоставления товаров, выполнения работ </w:t>
      </w:r>
      <w:r w:rsidR="006A5B73">
        <w:rPr>
          <w:rFonts w:ascii="PT Astra Serif" w:hAnsi="PT Astra Serif"/>
          <w:sz w:val="28"/>
          <w:szCs w:val="28"/>
        </w:rPr>
        <w:t>–</w:t>
      </w:r>
      <w:r w:rsidR="00D11F43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100,0 процент</w:t>
      </w:r>
      <w:r w:rsidR="003277DC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>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2) отсутствие </w:t>
      </w:r>
      <w:r w:rsidR="00B06B6B" w:rsidRPr="00B63D0F">
        <w:rPr>
          <w:rFonts w:ascii="PT Astra Serif" w:hAnsi="PT Astra Serif"/>
          <w:sz w:val="28"/>
          <w:szCs w:val="28"/>
        </w:rPr>
        <w:t xml:space="preserve">фактов </w:t>
      </w:r>
      <w:r w:rsidR="002F5644" w:rsidRPr="00B63D0F">
        <w:rPr>
          <w:rFonts w:ascii="PT Astra Serif" w:hAnsi="PT Astra Serif"/>
          <w:sz w:val="28"/>
          <w:szCs w:val="28"/>
        </w:rPr>
        <w:t xml:space="preserve">предоставления </w:t>
      </w:r>
      <w:r w:rsidRPr="00B63D0F">
        <w:rPr>
          <w:rFonts w:ascii="PT Astra Serif" w:hAnsi="PT Astra Serif"/>
          <w:sz w:val="28"/>
          <w:szCs w:val="28"/>
        </w:rPr>
        <w:t xml:space="preserve">товаров, выполнения работ </w:t>
      </w:r>
      <w:r w:rsidR="006A5B73">
        <w:rPr>
          <w:rFonts w:ascii="PT Astra Serif" w:hAnsi="PT Astra Serif"/>
          <w:sz w:val="28"/>
          <w:szCs w:val="28"/>
        </w:rPr>
        <w:t>–</w:t>
      </w:r>
      <w:r w:rsidR="00D11F43">
        <w:rPr>
          <w:rFonts w:ascii="PT Astra Serif" w:hAnsi="PT Astra Serif"/>
          <w:sz w:val="28"/>
          <w:szCs w:val="28"/>
        </w:rPr>
        <w:br/>
      </w:r>
      <w:r w:rsidR="003277DC">
        <w:rPr>
          <w:rFonts w:ascii="PT Astra Serif" w:hAnsi="PT Astra Serif"/>
          <w:sz w:val="28"/>
          <w:szCs w:val="28"/>
        </w:rPr>
        <w:t xml:space="preserve"> 0,0 процента</w:t>
      </w:r>
      <w:r w:rsidRPr="00B63D0F">
        <w:rPr>
          <w:rFonts w:ascii="PT Astra Serif" w:hAnsi="PT Astra Serif"/>
          <w:sz w:val="28"/>
          <w:szCs w:val="28"/>
        </w:rPr>
        <w:t>.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1.2.2. Участие хозяйствующих субъектов в реализации инициативного проекта в добровольной имущественной форме и (или) в </w:t>
      </w:r>
      <w:r w:rsidR="00B06B6B" w:rsidRPr="00B63D0F">
        <w:rPr>
          <w:rFonts w:ascii="PT Astra Serif" w:hAnsi="PT Astra Serif"/>
          <w:sz w:val="28"/>
          <w:szCs w:val="28"/>
        </w:rPr>
        <w:t xml:space="preserve">форме </w:t>
      </w:r>
      <w:r w:rsidRPr="00B63D0F">
        <w:rPr>
          <w:rFonts w:ascii="PT Astra Serif" w:hAnsi="PT Astra Serif"/>
          <w:sz w:val="28"/>
          <w:szCs w:val="28"/>
        </w:rPr>
        <w:t>добровольно</w:t>
      </w:r>
      <w:r w:rsidR="00B06B6B" w:rsidRPr="00B63D0F">
        <w:rPr>
          <w:rFonts w:ascii="PT Astra Serif" w:hAnsi="PT Astra Serif"/>
          <w:sz w:val="28"/>
          <w:szCs w:val="28"/>
        </w:rPr>
        <w:t>го</w:t>
      </w:r>
      <w:r w:rsidRPr="00B63D0F">
        <w:rPr>
          <w:rFonts w:ascii="PT Astra Serif" w:hAnsi="PT Astra Serif"/>
          <w:sz w:val="28"/>
          <w:szCs w:val="28"/>
        </w:rPr>
        <w:t xml:space="preserve"> участи</w:t>
      </w:r>
      <w:r w:rsidR="002F5644" w:rsidRPr="00B63D0F">
        <w:rPr>
          <w:rFonts w:ascii="PT Astra Serif" w:hAnsi="PT Astra Serif"/>
          <w:sz w:val="28"/>
          <w:szCs w:val="28"/>
        </w:rPr>
        <w:t>я</w:t>
      </w:r>
      <w:r w:rsidR="00B06B6B" w:rsidRPr="00B63D0F">
        <w:rPr>
          <w:rFonts w:ascii="PT Astra Serif" w:hAnsi="PT Astra Serif"/>
          <w:sz w:val="28"/>
          <w:szCs w:val="28"/>
        </w:rPr>
        <w:t>, подобного трудовому</w:t>
      </w:r>
      <w:r w:rsidRPr="00B63D0F">
        <w:rPr>
          <w:rFonts w:ascii="PT Astra Serif" w:hAnsi="PT Astra Serif"/>
          <w:sz w:val="28"/>
          <w:szCs w:val="28"/>
        </w:rPr>
        <w:t>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наличие </w:t>
      </w:r>
      <w:r w:rsidR="002F5644" w:rsidRPr="00B63D0F">
        <w:rPr>
          <w:rFonts w:ascii="PT Astra Serif" w:hAnsi="PT Astra Serif"/>
          <w:sz w:val="28"/>
          <w:szCs w:val="28"/>
        </w:rPr>
        <w:t xml:space="preserve">фактов </w:t>
      </w:r>
      <w:r w:rsidRPr="00B63D0F">
        <w:rPr>
          <w:rFonts w:ascii="PT Astra Serif" w:hAnsi="PT Astra Serif"/>
          <w:sz w:val="28"/>
          <w:szCs w:val="28"/>
        </w:rPr>
        <w:t xml:space="preserve">предоставления товаров, выполнения работ, оказания услуг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100,0 процент</w:t>
      </w:r>
      <w:r w:rsidR="007E015D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>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2) отсутствие </w:t>
      </w:r>
      <w:r w:rsidR="002F5644" w:rsidRPr="00B63D0F">
        <w:rPr>
          <w:rFonts w:ascii="PT Astra Serif" w:hAnsi="PT Astra Serif"/>
          <w:sz w:val="28"/>
          <w:szCs w:val="28"/>
        </w:rPr>
        <w:t xml:space="preserve">фактов </w:t>
      </w:r>
      <w:r w:rsidRPr="00B63D0F">
        <w:rPr>
          <w:rFonts w:ascii="PT Astra Serif" w:hAnsi="PT Astra Serif"/>
          <w:sz w:val="28"/>
          <w:szCs w:val="28"/>
        </w:rPr>
        <w:t>предоставления товаров, выполнения рабо</w:t>
      </w:r>
      <w:r w:rsidR="007E015D">
        <w:rPr>
          <w:rFonts w:ascii="PT Astra Serif" w:hAnsi="PT Astra Serif"/>
          <w:sz w:val="28"/>
          <w:szCs w:val="28"/>
        </w:rPr>
        <w:t xml:space="preserve">т, оказания услуг </w:t>
      </w:r>
      <w:r w:rsidR="006A5B73">
        <w:rPr>
          <w:rFonts w:ascii="PT Astra Serif" w:hAnsi="PT Astra Serif"/>
          <w:sz w:val="28"/>
          <w:szCs w:val="28"/>
        </w:rPr>
        <w:t>–</w:t>
      </w:r>
      <w:r w:rsidR="007E015D">
        <w:rPr>
          <w:rFonts w:ascii="PT Astra Serif" w:hAnsi="PT Astra Serif"/>
          <w:sz w:val="28"/>
          <w:szCs w:val="28"/>
        </w:rPr>
        <w:t xml:space="preserve"> 0,0 процента</w:t>
      </w:r>
      <w:r w:rsidRPr="00B63D0F">
        <w:rPr>
          <w:rFonts w:ascii="PT Astra Serif" w:hAnsi="PT Astra Serif"/>
          <w:sz w:val="28"/>
          <w:szCs w:val="28"/>
        </w:rPr>
        <w:t>.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2. Социальная эффективность и значимость реализации инициативного проекта: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2.1. Численность населения, получающего пользу (благополучатели) </w:t>
      </w:r>
      <w:r w:rsidRPr="00B63D0F">
        <w:rPr>
          <w:rFonts w:ascii="PT Astra Serif" w:hAnsi="PT Astra Serif"/>
          <w:sz w:val="28"/>
          <w:szCs w:val="28"/>
        </w:rPr>
        <w:br/>
        <w:t>в результате реализации инициативного проекта: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для инициативных проектов, реализуемых в населённых пунктах </w:t>
      </w:r>
      <w:r w:rsidRPr="00B63D0F">
        <w:rPr>
          <w:rFonts w:ascii="PT Astra Serif" w:hAnsi="PT Astra Serif"/>
          <w:sz w:val="28"/>
          <w:szCs w:val="28"/>
        </w:rPr>
        <w:br/>
        <w:t>городских и сельских поселений Ульяновской области: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а) более 15,0 процент</w:t>
      </w:r>
      <w:r w:rsidR="00E9214E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в общей численности населения городского или сельского поселения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б) от 10,0 до 14,99 процента в общей численности населения городского или сельского поселения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643CE4" w:rsidP="006A5B7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в) от 5,0 до 9,99 процента в общей численности населения городского или сельского поселения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30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lastRenderedPageBreak/>
        <w:t xml:space="preserve">г) до 4,99 процента в общей численности населения городского или сельского поселения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2) для инициативных проектов, реализуемых в городских округах Ульяновской области: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а) более 1501 человека </w:t>
      </w:r>
      <w:r w:rsidR="006A5B73">
        <w:rPr>
          <w:rFonts w:ascii="PT Astra Serif" w:hAnsi="PT Astra Serif"/>
          <w:sz w:val="28"/>
          <w:szCs w:val="28"/>
        </w:rPr>
        <w:t>–</w:t>
      </w:r>
      <w:r w:rsidR="00E9214E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б) от 1001 до 1500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в) от 501 до 1000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50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г) от 301 до 500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30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д) до 300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 баллов.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2.2. Наличие выполненных работ на объекте, строительство, реконструкция, капитальный или текущий ремонт которого предусмотрены инициативным проектом в период, предшествующий периоду проведения конкурсного отбора, за счёт средств местного бюджета, инициативных платежей, безвозмездного предоставления товаров, выполнения работ </w:t>
      </w:r>
      <w:r w:rsidR="007C5488" w:rsidRPr="00B63D0F">
        <w:rPr>
          <w:rFonts w:ascii="PT Astra Serif" w:hAnsi="PT Astra Serif"/>
          <w:sz w:val="28"/>
          <w:szCs w:val="28"/>
        </w:rPr>
        <w:t>гражданами</w:t>
      </w:r>
      <w:r w:rsidRPr="00B63D0F">
        <w:rPr>
          <w:rFonts w:ascii="PT Astra Serif" w:hAnsi="PT Astra Serif"/>
          <w:sz w:val="28"/>
          <w:szCs w:val="28"/>
        </w:rPr>
        <w:t>, безвозмездного предоставления товаров, выполнения работ, оказания услуг хозяйствующими субъектами: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наличие выполненных работ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2) отсутствие выполненных работ </w:t>
      </w:r>
      <w:r w:rsidR="006A5B73">
        <w:rPr>
          <w:rFonts w:ascii="PT Astra Serif" w:hAnsi="PT Astra Serif"/>
          <w:sz w:val="28"/>
          <w:szCs w:val="28"/>
        </w:rPr>
        <w:t>–</w:t>
      </w:r>
      <w:r w:rsidR="00D267D5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0 баллов.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3. Участие населения муниципального образования в отборе и реализации инициативного проекта: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3.1. Численность населения муниципального образования, принявшего участие в отборе инициативного проекта (согласно протоколам общих собраний жителей муниципального образования и (или) итоговым протоколам результатов голосования жителей муниципального образования, проводивш</w:t>
      </w:r>
      <w:r w:rsidR="00EF73F5">
        <w:rPr>
          <w:rFonts w:ascii="PT Astra Serif" w:hAnsi="PT Astra Serif"/>
          <w:sz w:val="28"/>
          <w:szCs w:val="28"/>
        </w:rPr>
        <w:t>ихся</w:t>
      </w:r>
      <w:r w:rsidRPr="00B63D0F">
        <w:rPr>
          <w:rFonts w:ascii="PT Astra Serif" w:hAnsi="PT Astra Serif"/>
          <w:sz w:val="28"/>
          <w:szCs w:val="28"/>
        </w:rPr>
        <w:t xml:space="preserve"> по поводу отбора инициативного проекта для участия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в конкурсном отборе):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для инициативных проектов, реализуемых в населённых пунктах </w:t>
      </w:r>
      <w:r w:rsidRPr="00B63D0F">
        <w:rPr>
          <w:rFonts w:ascii="PT Astra Serif" w:hAnsi="PT Astra Serif"/>
          <w:sz w:val="28"/>
          <w:szCs w:val="28"/>
        </w:rPr>
        <w:br/>
        <w:t xml:space="preserve">городских и сельских поселений </w:t>
      </w:r>
      <w:r w:rsidR="00B92DBD" w:rsidRPr="00B63D0F">
        <w:rPr>
          <w:rFonts w:ascii="PT Astra Serif" w:hAnsi="PT Astra Serif"/>
          <w:sz w:val="28"/>
          <w:szCs w:val="28"/>
        </w:rPr>
        <w:t>У</w:t>
      </w:r>
      <w:r w:rsidRPr="00B63D0F">
        <w:rPr>
          <w:rFonts w:ascii="PT Astra Serif" w:hAnsi="PT Astra Serif"/>
          <w:sz w:val="28"/>
          <w:szCs w:val="28"/>
        </w:rPr>
        <w:t>льяновской области:</w:t>
      </w:r>
    </w:p>
    <w:p w:rsidR="00643CE4" w:rsidRPr="006A5B73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5B73">
        <w:rPr>
          <w:rFonts w:ascii="PT Astra Serif" w:hAnsi="PT Astra Serif"/>
          <w:sz w:val="28"/>
          <w:szCs w:val="28"/>
        </w:rPr>
        <w:t>а) более 21 процента общей численности населения насел</w:t>
      </w:r>
      <w:r w:rsidR="00EF73F5" w:rsidRPr="006A5B73">
        <w:rPr>
          <w:rFonts w:ascii="PT Astra Serif" w:hAnsi="PT Astra Serif"/>
          <w:sz w:val="28"/>
          <w:szCs w:val="28"/>
        </w:rPr>
        <w:t>ё</w:t>
      </w:r>
      <w:r w:rsidRPr="006A5B73">
        <w:rPr>
          <w:rFonts w:ascii="PT Astra Serif" w:hAnsi="PT Astra Serif"/>
          <w:sz w:val="28"/>
          <w:szCs w:val="28"/>
        </w:rPr>
        <w:t xml:space="preserve">нного пункта </w:t>
      </w:r>
      <w:r w:rsidR="006A5B73" w:rsidRPr="006A5B73">
        <w:rPr>
          <w:rFonts w:ascii="PT Astra Serif" w:hAnsi="PT Astra Serif"/>
          <w:sz w:val="28"/>
          <w:szCs w:val="28"/>
        </w:rPr>
        <w:t>–</w:t>
      </w:r>
      <w:r w:rsidRPr="006A5B73">
        <w:rPr>
          <w:rFonts w:ascii="PT Astra Serif" w:hAnsi="PT Astra Serif"/>
          <w:sz w:val="28"/>
          <w:szCs w:val="28"/>
        </w:rPr>
        <w:t xml:space="preserve"> </w:t>
      </w:r>
      <w:r w:rsidR="0040029C" w:rsidRPr="006A5B73">
        <w:rPr>
          <w:rFonts w:ascii="PT Astra Serif" w:hAnsi="PT Astra Serif"/>
          <w:sz w:val="28"/>
          <w:szCs w:val="28"/>
        </w:rPr>
        <w:br/>
      </w:r>
      <w:r w:rsidRPr="006A5B73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б) от 11 до 20,99 процента общей численности населения насел</w:t>
      </w:r>
      <w:r w:rsidR="00E878C5">
        <w:rPr>
          <w:rFonts w:ascii="PT Astra Serif" w:hAnsi="PT Astra Serif"/>
          <w:sz w:val="28"/>
          <w:szCs w:val="28"/>
        </w:rPr>
        <w:t>ё</w:t>
      </w:r>
      <w:r w:rsidRPr="00B63D0F">
        <w:rPr>
          <w:rFonts w:ascii="PT Astra Serif" w:hAnsi="PT Astra Serif"/>
          <w:sz w:val="28"/>
          <w:szCs w:val="28"/>
        </w:rPr>
        <w:t xml:space="preserve">нного пункта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в) от 3 до 10,99 процента общей численности населения насел</w:t>
      </w:r>
      <w:r w:rsidR="00E878C5">
        <w:rPr>
          <w:rFonts w:ascii="PT Astra Serif" w:hAnsi="PT Astra Serif"/>
          <w:sz w:val="28"/>
          <w:szCs w:val="28"/>
        </w:rPr>
        <w:t>ё</w:t>
      </w:r>
      <w:r w:rsidRPr="00B63D0F">
        <w:rPr>
          <w:rFonts w:ascii="PT Astra Serif" w:hAnsi="PT Astra Serif"/>
          <w:sz w:val="28"/>
          <w:szCs w:val="28"/>
        </w:rPr>
        <w:t xml:space="preserve">нного пункта </w:t>
      </w:r>
      <w:r w:rsidR="006A5B73">
        <w:rPr>
          <w:rFonts w:ascii="PT Astra Serif" w:hAnsi="PT Astra Serif"/>
          <w:sz w:val="28"/>
          <w:szCs w:val="28"/>
        </w:rPr>
        <w:t>–</w:t>
      </w:r>
      <w:r w:rsidR="0040029C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30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г) менее 2,99 процента общей численности населения насел</w:t>
      </w:r>
      <w:r w:rsidR="00EF73F5">
        <w:rPr>
          <w:rFonts w:ascii="PT Astra Serif" w:hAnsi="PT Astra Serif"/>
          <w:sz w:val="28"/>
          <w:szCs w:val="28"/>
        </w:rPr>
        <w:t>ё</w:t>
      </w:r>
      <w:r w:rsidRPr="00B63D0F">
        <w:rPr>
          <w:rFonts w:ascii="PT Astra Serif" w:hAnsi="PT Astra Serif"/>
          <w:sz w:val="28"/>
          <w:szCs w:val="28"/>
        </w:rPr>
        <w:t xml:space="preserve">нного </w:t>
      </w:r>
      <w:r w:rsidR="00350A20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 xml:space="preserve">пункта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2) для инициативных проектов, реализуемых в городских округах ульяновской области: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а) более 201 человека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б) от 151 до 200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70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в) от 101 до 150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30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г) от 51 до 100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 баллов;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д) менее 50 человек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баллов.</w:t>
      </w:r>
    </w:p>
    <w:p w:rsidR="00643CE4" w:rsidRPr="00B63D0F" w:rsidRDefault="00643CE4" w:rsidP="006A5B73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3.2. Количество инициативных проектов, рассмотренных на общем собрании жителей муниципального образования, проводившемся по поводу отбора приоритетного инициативного проекта для участия в конкурсном отборе: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lastRenderedPageBreak/>
        <w:t xml:space="preserve">1) более 3 инициативных проектов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2) от 2 до 3 инициативных проектов</w:t>
      </w:r>
      <w:r w:rsidRPr="006A5B73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50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3) 1 инициативный проект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баллов.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4. Использование </w:t>
      </w:r>
      <w:r w:rsidR="006626C5">
        <w:rPr>
          <w:rFonts w:ascii="PT Astra Serif" w:hAnsi="PT Astra Serif"/>
          <w:sz w:val="28"/>
          <w:szCs w:val="28"/>
        </w:rPr>
        <w:t xml:space="preserve">СМИ </w:t>
      </w:r>
      <w:r w:rsidRPr="00B63D0F">
        <w:rPr>
          <w:rFonts w:ascii="PT Astra Serif" w:hAnsi="PT Astra Serif"/>
          <w:sz w:val="28"/>
          <w:szCs w:val="28"/>
        </w:rPr>
        <w:t>и иных способов изучения мнения населения при отборе инициативного проекта: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4.1. Использование СМИ, официального сайта местной администрации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«Интернет», иных сайтов, информационных стендов для информирования населения об инициативном проекте до проведения общего собрания жителей с использованием символики регионального приоритетного проекта «Поддержка местных инициатив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 xml:space="preserve">на территории Ульяновской области» (далее </w:t>
      </w:r>
      <w:r w:rsidR="006626C5">
        <w:rPr>
          <w:rFonts w:ascii="PT Astra Serif" w:hAnsi="PT Astra Serif"/>
          <w:sz w:val="28"/>
          <w:szCs w:val="28"/>
        </w:rPr>
        <w:t xml:space="preserve">— </w:t>
      </w:r>
      <w:r w:rsidRPr="00B63D0F">
        <w:rPr>
          <w:rFonts w:ascii="PT Astra Serif" w:hAnsi="PT Astra Serif"/>
          <w:sz w:val="28"/>
          <w:szCs w:val="28"/>
        </w:rPr>
        <w:t>региональный приоритетный проект) (логотип</w:t>
      </w:r>
      <w:r w:rsidR="006626C5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или ино</w:t>
      </w:r>
      <w:r w:rsidR="006626C5">
        <w:rPr>
          <w:rFonts w:ascii="PT Astra Serif" w:hAnsi="PT Astra Serif"/>
          <w:sz w:val="28"/>
          <w:szCs w:val="28"/>
        </w:rPr>
        <w:t>го</w:t>
      </w:r>
      <w:r w:rsidRPr="00B63D0F">
        <w:rPr>
          <w:rFonts w:ascii="PT Astra Serif" w:hAnsi="PT Astra Serif"/>
          <w:sz w:val="28"/>
          <w:szCs w:val="28"/>
        </w:rPr>
        <w:t xml:space="preserve"> средств</w:t>
      </w:r>
      <w:r w:rsidR="006626C5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индивидуализации регионального приоритетного проекта):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использование двух и более способов изучения мнения населения </w:t>
      </w:r>
      <w:r w:rsidRPr="00B63D0F">
        <w:rPr>
          <w:rFonts w:ascii="PT Astra Serif" w:hAnsi="PT Astra Serif"/>
          <w:sz w:val="28"/>
          <w:szCs w:val="28"/>
        </w:rPr>
        <w:br/>
        <w:t>с использованием символики реги</w:t>
      </w:r>
      <w:r w:rsidR="00C22637">
        <w:rPr>
          <w:rFonts w:ascii="PT Astra Serif" w:hAnsi="PT Astra Serif"/>
          <w:sz w:val="28"/>
          <w:szCs w:val="28"/>
        </w:rPr>
        <w:t>онального приоритетного проекта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A036B1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2) использование одного способа изучения мнения населения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с использованием символики регионального приоритетного проек</w:t>
      </w:r>
      <w:r w:rsidR="00C22637">
        <w:rPr>
          <w:rFonts w:ascii="PT Astra Serif" w:hAnsi="PT Astra Serif"/>
          <w:sz w:val="28"/>
          <w:szCs w:val="28"/>
        </w:rPr>
        <w:t>та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A036B1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50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3) использование одного способа изучения мнения населения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без использования символики реги</w:t>
      </w:r>
      <w:r w:rsidR="00C22637">
        <w:rPr>
          <w:rFonts w:ascii="PT Astra Serif" w:hAnsi="PT Astra Serif"/>
          <w:sz w:val="28"/>
          <w:szCs w:val="28"/>
        </w:rPr>
        <w:t>онального приоритетного проекта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147C20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30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4) отсутствие информации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баллов.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4.2. Использование СМИ, официального сайта местной администрации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«Интернет», иных сайтов, информационных стендов для информирования населения об инициативном проекте после проведения общего собрания жителей с использованием символики регионального приоритетного проекта (логотип</w:t>
      </w:r>
      <w:r w:rsidR="00100C3C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или ино</w:t>
      </w:r>
      <w:r w:rsidR="00100C3C">
        <w:rPr>
          <w:rFonts w:ascii="PT Astra Serif" w:hAnsi="PT Astra Serif"/>
          <w:sz w:val="28"/>
          <w:szCs w:val="28"/>
        </w:rPr>
        <w:t>го</w:t>
      </w:r>
      <w:r w:rsidRPr="00B63D0F">
        <w:rPr>
          <w:rFonts w:ascii="PT Astra Serif" w:hAnsi="PT Astra Serif"/>
          <w:sz w:val="28"/>
          <w:szCs w:val="28"/>
        </w:rPr>
        <w:t xml:space="preserve"> средств</w:t>
      </w:r>
      <w:r w:rsidR="00100C3C">
        <w:rPr>
          <w:rFonts w:ascii="PT Astra Serif" w:hAnsi="PT Astra Serif"/>
          <w:sz w:val="28"/>
          <w:szCs w:val="28"/>
        </w:rPr>
        <w:t>а</w:t>
      </w:r>
      <w:r w:rsidRPr="00B63D0F">
        <w:rPr>
          <w:rFonts w:ascii="PT Astra Serif" w:hAnsi="PT Astra Serif"/>
          <w:sz w:val="28"/>
          <w:szCs w:val="28"/>
        </w:rPr>
        <w:t xml:space="preserve"> индивидуализации регионального приоритетного проекта):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использование двух и более способов изучения мнения населения </w:t>
      </w:r>
      <w:r w:rsidRPr="00B63D0F">
        <w:rPr>
          <w:rFonts w:ascii="PT Astra Serif" w:hAnsi="PT Astra Serif"/>
          <w:sz w:val="28"/>
          <w:szCs w:val="28"/>
        </w:rPr>
        <w:br/>
        <w:t xml:space="preserve">с использованием символики регионального приоритетного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2) использование одного способа изучения мнения населения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с использованием символики реги</w:t>
      </w:r>
      <w:r w:rsidR="00C22637">
        <w:rPr>
          <w:rFonts w:ascii="PT Astra Serif" w:hAnsi="PT Astra Serif"/>
          <w:sz w:val="28"/>
          <w:szCs w:val="28"/>
        </w:rPr>
        <w:t>онального приоритетного проекта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A036B1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50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3) использование одного способа изучения мнения населения</w:t>
      </w:r>
      <w:r w:rsidR="00067C2D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без использования символики реги</w:t>
      </w:r>
      <w:r w:rsidR="00100C3C">
        <w:rPr>
          <w:rFonts w:ascii="PT Astra Serif" w:hAnsi="PT Astra Serif"/>
          <w:sz w:val="28"/>
          <w:szCs w:val="28"/>
        </w:rPr>
        <w:t xml:space="preserve">онального приоритетного проекта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A036B1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>30 баллов;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4) отсутствие информации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баллов.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4.3. Проведение творческих мероприятий, направленных</w:t>
      </w:r>
      <w:r w:rsidR="0098048E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 xml:space="preserve">на </w:t>
      </w:r>
      <w:proofErr w:type="spellStart"/>
      <w:r w:rsidRPr="00B63D0F">
        <w:rPr>
          <w:rFonts w:ascii="PT Astra Serif" w:hAnsi="PT Astra Serif"/>
          <w:sz w:val="28"/>
          <w:szCs w:val="28"/>
        </w:rPr>
        <w:t>форми</w:t>
      </w:r>
      <w:r w:rsidR="0098048E">
        <w:rPr>
          <w:rFonts w:ascii="PT Astra Serif" w:hAnsi="PT Astra Serif"/>
          <w:sz w:val="28"/>
          <w:szCs w:val="28"/>
        </w:rPr>
        <w:t>-</w:t>
      </w:r>
      <w:r w:rsidRPr="00B63D0F">
        <w:rPr>
          <w:rFonts w:ascii="PT Astra Serif" w:hAnsi="PT Astra Serif"/>
          <w:sz w:val="28"/>
          <w:szCs w:val="28"/>
        </w:rPr>
        <w:t>рование</w:t>
      </w:r>
      <w:proofErr w:type="spellEnd"/>
      <w:r w:rsidRPr="00B63D0F">
        <w:rPr>
          <w:rFonts w:ascii="PT Astra Serif" w:hAnsi="PT Astra Serif"/>
          <w:sz w:val="28"/>
          <w:szCs w:val="28"/>
        </w:rPr>
        <w:t xml:space="preserve"> и изучение мнения населения по вопросу отбора инициативного проекта (материалы народных творческих конкурсов, детские рисунки, поделки</w:t>
      </w:r>
      <w:r w:rsidR="00782D59">
        <w:rPr>
          <w:rFonts w:ascii="PT Astra Serif" w:hAnsi="PT Astra Serif"/>
          <w:sz w:val="28"/>
          <w:szCs w:val="28"/>
        </w:rPr>
        <w:t xml:space="preserve"> и т.п.</w:t>
      </w:r>
      <w:r w:rsidR="004D073C" w:rsidRPr="00B63D0F">
        <w:rPr>
          <w:rFonts w:ascii="PT Astra Serif" w:hAnsi="PT Astra Serif"/>
          <w:sz w:val="28"/>
          <w:szCs w:val="28"/>
        </w:rPr>
        <w:t>)</w:t>
      </w:r>
      <w:r w:rsidRPr="00B63D0F">
        <w:rPr>
          <w:rFonts w:ascii="PT Astra Serif" w:hAnsi="PT Astra Serif"/>
          <w:sz w:val="28"/>
          <w:szCs w:val="28"/>
        </w:rPr>
        <w:t>:</w:t>
      </w:r>
    </w:p>
    <w:p w:rsidR="00643CE4" w:rsidRPr="00B63D0F" w:rsidRDefault="00643CE4" w:rsidP="006A5B7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наличие </w:t>
      </w:r>
      <w:r w:rsidR="00102D54" w:rsidRPr="00B63D0F">
        <w:rPr>
          <w:rFonts w:ascii="PT Astra Serif" w:hAnsi="PT Astra Serif"/>
          <w:sz w:val="28"/>
          <w:szCs w:val="28"/>
        </w:rPr>
        <w:t xml:space="preserve">фактов проведения </w:t>
      </w:r>
      <w:r w:rsidRPr="00B63D0F">
        <w:rPr>
          <w:rFonts w:ascii="PT Astra Serif" w:hAnsi="PT Astra Serif"/>
          <w:sz w:val="28"/>
          <w:szCs w:val="28"/>
        </w:rPr>
        <w:t>творческих мероприятий, направленных</w:t>
      </w:r>
      <w:r w:rsidR="00AD3CC5">
        <w:rPr>
          <w:rFonts w:ascii="PT Astra Serif" w:hAnsi="PT Astra Serif"/>
          <w:sz w:val="28"/>
          <w:szCs w:val="28"/>
        </w:rPr>
        <w:br/>
      </w:r>
      <w:r w:rsidRPr="00B63D0F">
        <w:rPr>
          <w:rFonts w:ascii="PT Astra Serif" w:hAnsi="PT Astra Serif"/>
          <w:sz w:val="28"/>
          <w:szCs w:val="28"/>
        </w:rPr>
        <w:t xml:space="preserve">на формирование </w:t>
      </w:r>
      <w:r w:rsidR="00102D54" w:rsidRPr="00B63D0F">
        <w:rPr>
          <w:rFonts w:ascii="PT Astra Serif" w:hAnsi="PT Astra Serif"/>
          <w:sz w:val="28"/>
          <w:szCs w:val="28"/>
        </w:rPr>
        <w:t xml:space="preserve">и </w:t>
      </w:r>
      <w:r w:rsidRPr="00B63D0F">
        <w:rPr>
          <w:rFonts w:ascii="PT Astra Serif" w:hAnsi="PT Astra Serif"/>
          <w:sz w:val="28"/>
          <w:szCs w:val="28"/>
        </w:rPr>
        <w:t xml:space="preserve">изучение мнения населения по вопросу отбора инициативного проекта </w:t>
      </w:r>
      <w:r w:rsidR="00055332">
        <w:rPr>
          <w:rFonts w:ascii="PT Astra Serif" w:hAnsi="PT Astra Serif"/>
          <w:sz w:val="28"/>
          <w:szCs w:val="28"/>
        </w:rPr>
        <w:t>–</w:t>
      </w:r>
      <w:r w:rsidR="0098048E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100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lastRenderedPageBreak/>
        <w:t xml:space="preserve">2) отсутствие </w:t>
      </w:r>
      <w:r w:rsidR="00102D54" w:rsidRPr="00B63D0F">
        <w:rPr>
          <w:rFonts w:ascii="PT Astra Serif" w:hAnsi="PT Astra Serif"/>
          <w:sz w:val="28"/>
          <w:szCs w:val="28"/>
        </w:rPr>
        <w:t xml:space="preserve">фактов проведения </w:t>
      </w:r>
      <w:r w:rsidRPr="00B63D0F">
        <w:rPr>
          <w:rFonts w:ascii="PT Astra Serif" w:hAnsi="PT Astra Serif"/>
          <w:sz w:val="28"/>
          <w:szCs w:val="28"/>
        </w:rPr>
        <w:t>творческих мероприятий, направленных на формирование</w:t>
      </w:r>
      <w:r w:rsidR="00102D54" w:rsidRPr="00B63D0F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 xml:space="preserve">и изучение мнения населения по вопросу отбора инициативного проекта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баллов.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5. Оценка инициативного проекта, реализуемого в муниципальном образовании, бюджету которого была предоставлена субсидия в году, предшествующем году, в котором проводится конкурсный отбор: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5.1. </w:t>
      </w:r>
      <w:proofErr w:type="spellStart"/>
      <w:r w:rsidRPr="00B63D0F">
        <w:rPr>
          <w:rFonts w:ascii="PT Astra Serif" w:hAnsi="PT Astra Serif"/>
          <w:sz w:val="28"/>
          <w:szCs w:val="28"/>
        </w:rPr>
        <w:t>Недостижение</w:t>
      </w:r>
      <w:proofErr w:type="spellEnd"/>
      <w:r w:rsidRPr="00B63D0F">
        <w:rPr>
          <w:rFonts w:ascii="PT Astra Serif" w:hAnsi="PT Astra Serif"/>
          <w:sz w:val="28"/>
          <w:szCs w:val="28"/>
        </w:rPr>
        <w:t xml:space="preserve"> значений показателей результативности </w:t>
      </w:r>
      <w:proofErr w:type="spellStart"/>
      <w:r w:rsidRPr="00B63D0F">
        <w:rPr>
          <w:rFonts w:ascii="PT Astra Serif" w:hAnsi="PT Astra Serif"/>
          <w:sz w:val="28"/>
          <w:szCs w:val="28"/>
        </w:rPr>
        <w:t>исполь</w:t>
      </w:r>
      <w:r w:rsidR="0057108B">
        <w:rPr>
          <w:rFonts w:ascii="PT Astra Serif" w:hAnsi="PT Astra Serif"/>
          <w:sz w:val="28"/>
          <w:szCs w:val="28"/>
        </w:rPr>
        <w:t>-</w:t>
      </w:r>
      <w:r w:rsidRPr="00B63D0F">
        <w:rPr>
          <w:rFonts w:ascii="PT Astra Serif" w:hAnsi="PT Astra Serif"/>
          <w:sz w:val="28"/>
          <w:szCs w:val="28"/>
        </w:rPr>
        <w:t>зования</w:t>
      </w:r>
      <w:proofErr w:type="spellEnd"/>
      <w:r w:rsidRPr="00B63D0F">
        <w:rPr>
          <w:rFonts w:ascii="PT Astra Serif" w:hAnsi="PT Astra Serif"/>
          <w:sz w:val="28"/>
          <w:szCs w:val="28"/>
        </w:rPr>
        <w:t xml:space="preserve"> субсидии, предоставленной бюджету муниципального образования </w:t>
      </w:r>
      <w:r w:rsidR="006A5B73">
        <w:rPr>
          <w:rFonts w:ascii="PT Astra Serif" w:hAnsi="PT Astra Serif"/>
          <w:sz w:val="28"/>
          <w:szCs w:val="28"/>
        </w:rPr>
        <w:br/>
      </w:r>
      <w:r w:rsidR="00B307C2" w:rsidRPr="00B307C2">
        <w:rPr>
          <w:rFonts w:ascii="PT Astra Serif" w:hAnsi="PT Astra Serif"/>
          <w:sz w:val="28"/>
          <w:szCs w:val="28"/>
        </w:rPr>
        <w:t>в периоде, предшествующем периоду, в котором проводится конкурсный отбор</w:t>
      </w:r>
      <w:r w:rsidRPr="00B63D0F">
        <w:rPr>
          <w:rFonts w:ascii="PT Astra Serif" w:hAnsi="PT Astra Serif"/>
          <w:sz w:val="28"/>
          <w:szCs w:val="28"/>
        </w:rPr>
        <w:t>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</w:t>
      </w:r>
      <w:proofErr w:type="spellStart"/>
      <w:r w:rsidRPr="00B63D0F">
        <w:rPr>
          <w:rFonts w:ascii="PT Astra Serif" w:hAnsi="PT Astra Serif"/>
          <w:sz w:val="28"/>
          <w:szCs w:val="28"/>
        </w:rPr>
        <w:t>недостижение</w:t>
      </w:r>
      <w:proofErr w:type="spellEnd"/>
      <w:r w:rsidRPr="00B63D0F">
        <w:rPr>
          <w:rFonts w:ascii="PT Astra Serif" w:hAnsi="PT Astra Serif"/>
          <w:sz w:val="28"/>
          <w:szCs w:val="28"/>
        </w:rPr>
        <w:t xml:space="preserve"> значений показателей результативности использования субсидии, предоставленной бюджету муниципального образования </w:t>
      </w:r>
      <w:r w:rsidR="00A5041B" w:rsidRPr="00B307C2">
        <w:rPr>
          <w:rFonts w:ascii="PT Astra Serif" w:hAnsi="PT Astra Serif"/>
          <w:sz w:val="28"/>
          <w:szCs w:val="28"/>
        </w:rPr>
        <w:t>в периоде, предшествующем периоду, в котором проводится конкурсный отбор</w:t>
      </w:r>
      <w:r w:rsidRPr="00B63D0F">
        <w:rPr>
          <w:rFonts w:ascii="PT Astra Serif" w:hAnsi="PT Astra Serif"/>
          <w:sz w:val="28"/>
          <w:szCs w:val="28"/>
        </w:rPr>
        <w:t xml:space="preserve">, </w:t>
      </w:r>
      <w:r w:rsidR="00A5041B">
        <w:rPr>
          <w:rFonts w:ascii="PT Astra Serif" w:hAnsi="PT Astra Serif"/>
          <w:sz w:val="28"/>
          <w:szCs w:val="28"/>
        </w:rPr>
        <w:br/>
      </w:r>
      <w:r w:rsidR="00884F6A" w:rsidRPr="00B63D0F">
        <w:rPr>
          <w:rFonts w:ascii="PT Astra Serif" w:hAnsi="PT Astra Serif"/>
          <w:sz w:val="28"/>
          <w:szCs w:val="28"/>
        </w:rPr>
        <w:t xml:space="preserve">равное </w:t>
      </w:r>
      <w:r w:rsidRPr="00B63D0F">
        <w:rPr>
          <w:rFonts w:ascii="PT Astra Serif" w:hAnsi="PT Astra Serif"/>
          <w:sz w:val="28"/>
          <w:szCs w:val="28"/>
        </w:rPr>
        <w:t>100</w:t>
      </w:r>
      <w:r w:rsidR="004D72DA">
        <w:rPr>
          <w:rFonts w:ascii="PT Astra Serif" w:hAnsi="PT Astra Serif"/>
          <w:sz w:val="28"/>
          <w:szCs w:val="28"/>
        </w:rPr>
        <w:t xml:space="preserve"> </w:t>
      </w:r>
      <w:r w:rsidRPr="00B63D0F">
        <w:rPr>
          <w:rFonts w:ascii="PT Astra Serif" w:hAnsi="PT Astra Serif"/>
          <w:sz w:val="28"/>
          <w:szCs w:val="28"/>
        </w:rPr>
        <w:t>%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2) достижение значений показателей результативности использования субсидии, предоставленной бюджету муниципального образования </w:t>
      </w:r>
      <w:r w:rsidR="00A5041B" w:rsidRPr="00B307C2">
        <w:rPr>
          <w:rFonts w:ascii="PT Astra Serif" w:hAnsi="PT Astra Serif"/>
          <w:sz w:val="28"/>
          <w:szCs w:val="28"/>
        </w:rPr>
        <w:t>в периоде, предшествующем периоду, в котором проводится конкурсный отбор</w:t>
      </w:r>
      <w:r w:rsidRPr="00B63D0F">
        <w:rPr>
          <w:rFonts w:ascii="PT Astra Serif" w:hAnsi="PT Astra Serif"/>
          <w:sz w:val="28"/>
          <w:szCs w:val="28"/>
        </w:rPr>
        <w:t xml:space="preserve">, </w:t>
      </w:r>
      <w:r w:rsidR="00A5041B">
        <w:rPr>
          <w:rFonts w:ascii="PT Astra Serif" w:hAnsi="PT Astra Serif"/>
          <w:sz w:val="28"/>
          <w:szCs w:val="28"/>
        </w:rPr>
        <w:br/>
      </w:r>
      <w:r w:rsidR="00884F6A" w:rsidRPr="00B63D0F">
        <w:rPr>
          <w:rFonts w:ascii="PT Astra Serif" w:hAnsi="PT Astra Serif"/>
          <w:sz w:val="28"/>
          <w:szCs w:val="28"/>
        </w:rPr>
        <w:t xml:space="preserve">равное </w:t>
      </w:r>
      <w:r w:rsidR="0057108B">
        <w:rPr>
          <w:rFonts w:ascii="PT Astra Serif" w:hAnsi="PT Astra Serif"/>
          <w:sz w:val="28"/>
          <w:szCs w:val="28"/>
        </w:rPr>
        <w:t>100</w:t>
      </w:r>
      <w:r w:rsidR="004D72DA">
        <w:rPr>
          <w:rFonts w:ascii="PT Astra Serif" w:hAnsi="PT Astra Serif"/>
          <w:sz w:val="28"/>
          <w:szCs w:val="28"/>
        </w:rPr>
        <w:t xml:space="preserve"> </w:t>
      </w:r>
      <w:r w:rsidR="0057108B">
        <w:rPr>
          <w:rFonts w:ascii="PT Astra Serif" w:hAnsi="PT Astra Serif"/>
          <w:sz w:val="28"/>
          <w:szCs w:val="28"/>
        </w:rPr>
        <w:t>%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баллов.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>5.2. Нарушение муниципальным образованием сроков реализации мероприятий, предусмотренных планом мероприятий, содержащимся</w:t>
      </w:r>
      <w:r w:rsidR="005E67D5" w:rsidRPr="00B63D0F">
        <w:rPr>
          <w:rFonts w:ascii="PT Astra Serif" w:hAnsi="PT Astra Serif"/>
          <w:sz w:val="28"/>
          <w:szCs w:val="28"/>
        </w:rPr>
        <w:br/>
        <w:t>в</w:t>
      </w:r>
      <w:r w:rsidRPr="00B63D0F">
        <w:rPr>
          <w:rFonts w:ascii="PT Astra Serif" w:hAnsi="PT Astra Serif"/>
          <w:sz w:val="28"/>
          <w:szCs w:val="28"/>
        </w:rPr>
        <w:t xml:space="preserve"> паспорте регионального приоритетного проекта </w:t>
      </w:r>
      <w:r w:rsidR="00A036B1" w:rsidRPr="00B307C2">
        <w:rPr>
          <w:rFonts w:ascii="PT Astra Serif" w:hAnsi="PT Astra Serif"/>
          <w:sz w:val="28"/>
          <w:szCs w:val="28"/>
        </w:rPr>
        <w:t>в периоде, предшествующем периоду, в котором проводится конкурсный отбор</w:t>
      </w:r>
      <w:r w:rsidRPr="00B63D0F">
        <w:rPr>
          <w:rFonts w:ascii="PT Astra Serif" w:hAnsi="PT Astra Serif"/>
          <w:sz w:val="28"/>
          <w:szCs w:val="28"/>
        </w:rPr>
        <w:t>: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1) выявлены нарушения сроков </w:t>
      </w:r>
      <w:r w:rsidR="00884F6A" w:rsidRPr="00B63D0F">
        <w:rPr>
          <w:rFonts w:ascii="PT Astra Serif" w:hAnsi="PT Astra Serif"/>
          <w:sz w:val="28"/>
          <w:szCs w:val="28"/>
        </w:rPr>
        <w:t xml:space="preserve">проведения </w:t>
      </w:r>
      <w:r w:rsidRPr="00B63D0F">
        <w:rPr>
          <w:rFonts w:ascii="PT Astra Serif" w:hAnsi="PT Astra Serif"/>
          <w:sz w:val="28"/>
          <w:szCs w:val="28"/>
        </w:rPr>
        <w:t>двух и более мероприятий</w:t>
      </w:r>
      <w:r w:rsidR="00884F6A" w:rsidRPr="00B63D0F">
        <w:rPr>
          <w:rFonts w:ascii="PT Astra Serif" w:hAnsi="PT Astra Serif"/>
          <w:sz w:val="28"/>
          <w:szCs w:val="28"/>
        </w:rPr>
        <w:t>, предусмотренных указанным</w:t>
      </w:r>
      <w:r w:rsidRPr="00B63D0F">
        <w:rPr>
          <w:rFonts w:ascii="PT Astra Serif" w:hAnsi="PT Astra Serif"/>
          <w:sz w:val="28"/>
          <w:szCs w:val="28"/>
        </w:rPr>
        <w:t xml:space="preserve"> план</w:t>
      </w:r>
      <w:r w:rsidR="00884F6A" w:rsidRPr="00B63D0F">
        <w:rPr>
          <w:rFonts w:ascii="PT Astra Serif" w:hAnsi="PT Astra Serif"/>
          <w:sz w:val="28"/>
          <w:szCs w:val="28"/>
        </w:rPr>
        <w:t>ом,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100 баллов;</w:t>
      </w:r>
    </w:p>
    <w:p w:rsidR="00643CE4" w:rsidRPr="00B63D0F" w:rsidRDefault="00643CE4" w:rsidP="00643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3D0F">
        <w:rPr>
          <w:rFonts w:ascii="PT Astra Serif" w:hAnsi="PT Astra Serif"/>
          <w:sz w:val="28"/>
          <w:szCs w:val="28"/>
        </w:rPr>
        <w:t xml:space="preserve">2) выявлены нарушения срока </w:t>
      </w:r>
      <w:r w:rsidR="00884F6A" w:rsidRPr="00B63D0F">
        <w:rPr>
          <w:rFonts w:ascii="PT Astra Serif" w:hAnsi="PT Astra Serif"/>
          <w:sz w:val="28"/>
          <w:szCs w:val="28"/>
        </w:rPr>
        <w:t xml:space="preserve">проведения </w:t>
      </w:r>
      <w:r w:rsidRPr="00B63D0F">
        <w:rPr>
          <w:rFonts w:ascii="PT Astra Serif" w:hAnsi="PT Astra Serif"/>
          <w:sz w:val="28"/>
          <w:szCs w:val="28"/>
        </w:rPr>
        <w:t>одного мероприятия</w:t>
      </w:r>
      <w:r w:rsidR="00884F6A" w:rsidRPr="00B63D0F">
        <w:rPr>
          <w:rFonts w:ascii="PT Astra Serif" w:hAnsi="PT Astra Serif"/>
          <w:sz w:val="28"/>
          <w:szCs w:val="28"/>
        </w:rPr>
        <w:t>, предусмотренного указанным</w:t>
      </w:r>
      <w:r w:rsidRPr="00B63D0F">
        <w:rPr>
          <w:rFonts w:ascii="PT Astra Serif" w:hAnsi="PT Astra Serif"/>
          <w:sz w:val="28"/>
          <w:szCs w:val="28"/>
        </w:rPr>
        <w:t xml:space="preserve"> план</w:t>
      </w:r>
      <w:r w:rsidR="00884F6A" w:rsidRPr="00B63D0F">
        <w:rPr>
          <w:rFonts w:ascii="PT Astra Serif" w:hAnsi="PT Astra Serif"/>
          <w:sz w:val="28"/>
          <w:szCs w:val="28"/>
        </w:rPr>
        <w:t>ом,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50 баллов;</w:t>
      </w:r>
    </w:p>
    <w:p w:rsidR="00643CE4" w:rsidRDefault="00643CE4" w:rsidP="00411885">
      <w:pPr>
        <w:pStyle w:val="ConsPlusNormal"/>
        <w:ind w:firstLine="709"/>
        <w:jc w:val="both"/>
        <w:rPr>
          <w:rFonts w:ascii="PT Astra Serif" w:hAnsi="PT Astra Serif"/>
          <w:sz w:val="28"/>
        </w:rPr>
      </w:pPr>
      <w:r w:rsidRPr="00B63D0F">
        <w:rPr>
          <w:rFonts w:ascii="PT Astra Serif" w:hAnsi="PT Astra Serif"/>
          <w:sz w:val="28"/>
          <w:szCs w:val="28"/>
        </w:rPr>
        <w:t xml:space="preserve">3) не выявлены нарушения сроков </w:t>
      </w:r>
      <w:r w:rsidR="00884F6A" w:rsidRPr="00B63D0F">
        <w:rPr>
          <w:rFonts w:ascii="PT Astra Serif" w:hAnsi="PT Astra Serif"/>
          <w:sz w:val="28"/>
          <w:szCs w:val="28"/>
        </w:rPr>
        <w:t xml:space="preserve">проведения мероприятий, предусмотренных </w:t>
      </w:r>
      <w:r w:rsidRPr="00B63D0F">
        <w:rPr>
          <w:rFonts w:ascii="PT Astra Serif" w:hAnsi="PT Astra Serif"/>
          <w:sz w:val="28"/>
          <w:szCs w:val="28"/>
        </w:rPr>
        <w:t>план</w:t>
      </w:r>
      <w:r w:rsidR="00884F6A" w:rsidRPr="00B63D0F">
        <w:rPr>
          <w:rFonts w:ascii="PT Astra Serif" w:hAnsi="PT Astra Serif"/>
          <w:sz w:val="28"/>
          <w:szCs w:val="28"/>
        </w:rPr>
        <w:t>ом,</w:t>
      </w:r>
      <w:r w:rsidRPr="00B63D0F">
        <w:rPr>
          <w:rFonts w:ascii="PT Astra Serif" w:hAnsi="PT Astra Serif"/>
          <w:sz w:val="28"/>
          <w:szCs w:val="28"/>
        </w:rPr>
        <w:t xml:space="preserve"> </w:t>
      </w:r>
      <w:r w:rsidR="006A5B73">
        <w:rPr>
          <w:rFonts w:ascii="PT Astra Serif" w:hAnsi="PT Astra Serif"/>
          <w:sz w:val="28"/>
          <w:szCs w:val="28"/>
        </w:rPr>
        <w:t>–</w:t>
      </w:r>
      <w:r w:rsidRPr="00B63D0F">
        <w:rPr>
          <w:rFonts w:ascii="PT Astra Serif" w:hAnsi="PT Astra Serif"/>
          <w:sz w:val="28"/>
          <w:szCs w:val="28"/>
        </w:rPr>
        <w:t xml:space="preserve"> 0 баллов.</w:t>
      </w:r>
      <w:r w:rsidR="006A5B73" w:rsidRPr="006A5B73">
        <w:rPr>
          <w:rFonts w:ascii="PT Astra Serif" w:hAnsi="PT Astra Serif"/>
          <w:sz w:val="28"/>
        </w:rPr>
        <w:t>».</w:t>
      </w:r>
    </w:p>
    <w:p w:rsidR="006A5B73" w:rsidRDefault="006A5B73" w:rsidP="00411885">
      <w:pPr>
        <w:pStyle w:val="ConsPlusNormal"/>
        <w:ind w:firstLine="709"/>
        <w:jc w:val="both"/>
        <w:rPr>
          <w:rFonts w:ascii="PT Astra Serif" w:hAnsi="PT Astra Serif"/>
          <w:sz w:val="28"/>
        </w:rPr>
      </w:pPr>
    </w:p>
    <w:p w:rsidR="006A5B73" w:rsidRPr="00B63D0F" w:rsidRDefault="006A5B73" w:rsidP="00411885">
      <w:pPr>
        <w:pStyle w:val="ConsPlusNormal"/>
        <w:ind w:firstLine="709"/>
        <w:jc w:val="both"/>
        <w:rPr>
          <w:rFonts w:ascii="PT Astra Serif" w:hAnsi="PT Astra Serif"/>
        </w:rPr>
      </w:pPr>
    </w:p>
    <w:p w:rsidR="0023482B" w:rsidRPr="00043EE2" w:rsidRDefault="00643CE4" w:rsidP="00AD3CC5">
      <w:pPr>
        <w:suppressAutoHyphens/>
        <w:jc w:val="center"/>
        <w:rPr>
          <w:rFonts w:ascii="PT Astra Serif" w:hAnsi="PT Astra Serif"/>
          <w:lang w:val="en-US"/>
        </w:rPr>
      </w:pPr>
      <w:r w:rsidRPr="00B63D0F">
        <w:rPr>
          <w:rFonts w:ascii="PT Astra Serif" w:hAnsi="PT Astra Serif"/>
        </w:rPr>
        <w:t>_______</w:t>
      </w:r>
      <w:r w:rsidR="006A5B73">
        <w:rPr>
          <w:rFonts w:ascii="PT Astra Serif" w:hAnsi="PT Astra Serif"/>
        </w:rPr>
        <w:t>_____</w:t>
      </w:r>
      <w:r w:rsidRPr="00B63D0F">
        <w:rPr>
          <w:rFonts w:ascii="PT Astra Serif" w:hAnsi="PT Astra Serif"/>
        </w:rPr>
        <w:t>___</w:t>
      </w:r>
    </w:p>
    <w:p w:rsidR="006A5B73" w:rsidRPr="00043EE2" w:rsidRDefault="006A5B73">
      <w:pPr>
        <w:suppressAutoHyphens/>
        <w:jc w:val="center"/>
        <w:rPr>
          <w:rFonts w:ascii="PT Astra Serif" w:hAnsi="PT Astra Serif"/>
          <w:lang w:val="en-US"/>
        </w:rPr>
      </w:pPr>
    </w:p>
    <w:sectPr w:rsidR="006A5B73" w:rsidRPr="00043EE2" w:rsidSect="0077006F">
      <w:footerReference w:type="default" r:id="rId15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A1" w:rsidRDefault="008935A1" w:rsidP="007F4349">
      <w:r>
        <w:separator/>
      </w:r>
    </w:p>
  </w:endnote>
  <w:endnote w:type="continuationSeparator" w:id="0">
    <w:p w:rsidR="008935A1" w:rsidRDefault="008935A1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BE" w:rsidRPr="00946D36" w:rsidRDefault="006A53BE" w:rsidP="00946D36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0208км2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BE" w:rsidRPr="00B45A73" w:rsidRDefault="006A53BE" w:rsidP="00B45A7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BE" w:rsidRPr="00340474" w:rsidRDefault="006A53BE" w:rsidP="00340474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A1" w:rsidRDefault="008935A1" w:rsidP="007F4349">
      <w:r>
        <w:separator/>
      </w:r>
    </w:p>
  </w:footnote>
  <w:footnote w:type="continuationSeparator" w:id="0">
    <w:p w:rsidR="008935A1" w:rsidRDefault="008935A1" w:rsidP="007F4349">
      <w:r>
        <w:continuationSeparator/>
      </w:r>
    </w:p>
  </w:footnote>
  <w:footnote w:id="1">
    <w:p w:rsidR="006A53BE" w:rsidRDefault="006A53BE" w:rsidP="00643CE4">
      <w:pPr>
        <w:pStyle w:val="ae"/>
        <w:jc w:val="both"/>
      </w:pPr>
      <w:r>
        <w:rPr>
          <w:rStyle w:val="af0"/>
        </w:rPr>
        <w:footnoteRef/>
      </w:r>
      <w:r>
        <w:t>Подписи подтверждают согласие жителей, являющихся инициаторами инициативного проекта или членами инициативной группы инициативного проекта, на обработку Министерством финансов Ульяновской области персональных данных без использования средств автоматизации, в том числе и</w:t>
      </w:r>
      <w:r w:rsidR="0095591F">
        <w:t>х предоставление исполнительным</w:t>
      </w:r>
      <w:r>
        <w:t xml:space="preserve"> органам государственной власти Ульяновской области, органам местного самоуправления муниципальных образований Ульяновской области, в целях исполнения полномочий по реализации регионального приоритетного проекта Ульяновской области «Проект поддержки местных инициатив </w:t>
      </w:r>
      <w:r w:rsidR="0095591F">
        <w:br/>
      </w:r>
      <w:r>
        <w:t>на территории Ульяновской области». Персональные данные не подлежат распространению (раскрытию для неопределённого круга лиц). Согласие действует на период реализации инициативного проекта.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023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A53BE" w:rsidRPr="008E0E16" w:rsidRDefault="006A53BE" w:rsidP="008E0E16">
        <w:pPr>
          <w:pStyle w:val="a3"/>
          <w:jc w:val="center"/>
          <w:rPr>
            <w:rFonts w:ascii="PT Astra Serif" w:hAnsi="PT Astra Serif"/>
          </w:rPr>
        </w:pPr>
        <w:r w:rsidRPr="008E0E16">
          <w:rPr>
            <w:rFonts w:ascii="PT Astra Serif" w:hAnsi="PT Astra Serif"/>
          </w:rPr>
          <w:fldChar w:fldCharType="begin"/>
        </w:r>
        <w:r w:rsidRPr="008E0E16">
          <w:rPr>
            <w:rFonts w:ascii="PT Astra Serif" w:hAnsi="PT Astra Serif"/>
          </w:rPr>
          <w:instrText>PAGE   \* MERGEFORMAT</w:instrText>
        </w:r>
        <w:r w:rsidRPr="008E0E16">
          <w:rPr>
            <w:rFonts w:ascii="PT Astra Serif" w:hAnsi="PT Astra Serif"/>
          </w:rPr>
          <w:fldChar w:fldCharType="separate"/>
        </w:r>
        <w:r w:rsidR="0031781D">
          <w:rPr>
            <w:rFonts w:ascii="PT Astra Serif" w:hAnsi="PT Astra Serif"/>
            <w:noProof/>
          </w:rPr>
          <w:t>33</w:t>
        </w:r>
        <w:r w:rsidRPr="008E0E1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33F0"/>
    <w:rsid w:val="00004FD2"/>
    <w:rsid w:val="00012AA9"/>
    <w:rsid w:val="00013512"/>
    <w:rsid w:val="00013BD9"/>
    <w:rsid w:val="00017A2F"/>
    <w:rsid w:val="00023426"/>
    <w:rsid w:val="00024270"/>
    <w:rsid w:val="000305A6"/>
    <w:rsid w:val="0003396C"/>
    <w:rsid w:val="000349F7"/>
    <w:rsid w:val="00035C0B"/>
    <w:rsid w:val="00043EE2"/>
    <w:rsid w:val="00045150"/>
    <w:rsid w:val="00055332"/>
    <w:rsid w:val="000578BC"/>
    <w:rsid w:val="00065176"/>
    <w:rsid w:val="00067BEA"/>
    <w:rsid w:val="00067C2D"/>
    <w:rsid w:val="000701A6"/>
    <w:rsid w:val="00073343"/>
    <w:rsid w:val="00076D92"/>
    <w:rsid w:val="00083FEC"/>
    <w:rsid w:val="00085F38"/>
    <w:rsid w:val="00090FD3"/>
    <w:rsid w:val="00096BD5"/>
    <w:rsid w:val="000A0AC2"/>
    <w:rsid w:val="000A110A"/>
    <w:rsid w:val="000B0F8E"/>
    <w:rsid w:val="000B2622"/>
    <w:rsid w:val="000B2ABA"/>
    <w:rsid w:val="000B35E6"/>
    <w:rsid w:val="000B7189"/>
    <w:rsid w:val="000B744B"/>
    <w:rsid w:val="000C5C65"/>
    <w:rsid w:val="000C63B4"/>
    <w:rsid w:val="000D47B0"/>
    <w:rsid w:val="000D6973"/>
    <w:rsid w:val="000D73CB"/>
    <w:rsid w:val="000E07B7"/>
    <w:rsid w:val="000E4AA1"/>
    <w:rsid w:val="000F14D8"/>
    <w:rsid w:val="000F4055"/>
    <w:rsid w:val="000F5399"/>
    <w:rsid w:val="000F587A"/>
    <w:rsid w:val="000F6B94"/>
    <w:rsid w:val="001007F6"/>
    <w:rsid w:val="00100AE0"/>
    <w:rsid w:val="00100C3C"/>
    <w:rsid w:val="00102D54"/>
    <w:rsid w:val="00111639"/>
    <w:rsid w:val="00117243"/>
    <w:rsid w:val="001174C4"/>
    <w:rsid w:val="00124869"/>
    <w:rsid w:val="001327C5"/>
    <w:rsid w:val="00133404"/>
    <w:rsid w:val="001423C3"/>
    <w:rsid w:val="001471BD"/>
    <w:rsid w:val="00147C20"/>
    <w:rsid w:val="00151D5C"/>
    <w:rsid w:val="00160D4A"/>
    <w:rsid w:val="00170C6C"/>
    <w:rsid w:val="00170F4C"/>
    <w:rsid w:val="00171624"/>
    <w:rsid w:val="0017738F"/>
    <w:rsid w:val="0018142B"/>
    <w:rsid w:val="00184A20"/>
    <w:rsid w:val="001875C5"/>
    <w:rsid w:val="001920FE"/>
    <w:rsid w:val="001927C4"/>
    <w:rsid w:val="00197BD1"/>
    <w:rsid w:val="001A15FD"/>
    <w:rsid w:val="001A18B0"/>
    <w:rsid w:val="001A5EB5"/>
    <w:rsid w:val="001A686C"/>
    <w:rsid w:val="001A6F7F"/>
    <w:rsid w:val="001A734C"/>
    <w:rsid w:val="001B3C7D"/>
    <w:rsid w:val="001B75D8"/>
    <w:rsid w:val="001C103E"/>
    <w:rsid w:val="001C1AA9"/>
    <w:rsid w:val="001C2545"/>
    <w:rsid w:val="001C43CC"/>
    <w:rsid w:val="001C4F35"/>
    <w:rsid w:val="001D107C"/>
    <w:rsid w:val="001D148B"/>
    <w:rsid w:val="001D1F0B"/>
    <w:rsid w:val="001D40F4"/>
    <w:rsid w:val="001D545A"/>
    <w:rsid w:val="001D5C88"/>
    <w:rsid w:val="001D6748"/>
    <w:rsid w:val="001D7DF1"/>
    <w:rsid w:val="001E0282"/>
    <w:rsid w:val="001F1CDB"/>
    <w:rsid w:val="001F6F25"/>
    <w:rsid w:val="00200A3D"/>
    <w:rsid w:val="00213139"/>
    <w:rsid w:val="00215393"/>
    <w:rsid w:val="0022225E"/>
    <w:rsid w:val="00224472"/>
    <w:rsid w:val="00226177"/>
    <w:rsid w:val="00230E67"/>
    <w:rsid w:val="0023482B"/>
    <w:rsid w:val="002376CE"/>
    <w:rsid w:val="002440C9"/>
    <w:rsid w:val="0024461C"/>
    <w:rsid w:val="0024551B"/>
    <w:rsid w:val="00246CBC"/>
    <w:rsid w:val="002513FB"/>
    <w:rsid w:val="00251632"/>
    <w:rsid w:val="00253346"/>
    <w:rsid w:val="00254819"/>
    <w:rsid w:val="00256317"/>
    <w:rsid w:val="002629AF"/>
    <w:rsid w:val="0027252E"/>
    <w:rsid w:val="00273C70"/>
    <w:rsid w:val="00275425"/>
    <w:rsid w:val="00276ACC"/>
    <w:rsid w:val="002776FF"/>
    <w:rsid w:val="00281A38"/>
    <w:rsid w:val="0028381A"/>
    <w:rsid w:val="00287D78"/>
    <w:rsid w:val="00292421"/>
    <w:rsid w:val="0029353A"/>
    <w:rsid w:val="002968F6"/>
    <w:rsid w:val="002A48B4"/>
    <w:rsid w:val="002A4967"/>
    <w:rsid w:val="002A5945"/>
    <w:rsid w:val="002A710E"/>
    <w:rsid w:val="002B116F"/>
    <w:rsid w:val="002B22F9"/>
    <w:rsid w:val="002B793E"/>
    <w:rsid w:val="002D5141"/>
    <w:rsid w:val="002D6985"/>
    <w:rsid w:val="002E11BD"/>
    <w:rsid w:val="002E1E5D"/>
    <w:rsid w:val="002E2867"/>
    <w:rsid w:val="002E3250"/>
    <w:rsid w:val="002E4E88"/>
    <w:rsid w:val="002E6DC3"/>
    <w:rsid w:val="002F5644"/>
    <w:rsid w:val="002F6882"/>
    <w:rsid w:val="00302193"/>
    <w:rsid w:val="00302813"/>
    <w:rsid w:val="00303C85"/>
    <w:rsid w:val="003133E1"/>
    <w:rsid w:val="0031781D"/>
    <w:rsid w:val="003178B1"/>
    <w:rsid w:val="00320C42"/>
    <w:rsid w:val="003211C9"/>
    <w:rsid w:val="003230FD"/>
    <w:rsid w:val="00325794"/>
    <w:rsid w:val="003277DC"/>
    <w:rsid w:val="00332598"/>
    <w:rsid w:val="00337256"/>
    <w:rsid w:val="00340474"/>
    <w:rsid w:val="0034097B"/>
    <w:rsid w:val="003415FD"/>
    <w:rsid w:val="00344B83"/>
    <w:rsid w:val="00346C23"/>
    <w:rsid w:val="0035025F"/>
    <w:rsid w:val="00350A20"/>
    <w:rsid w:val="003513A7"/>
    <w:rsid w:val="00370D8D"/>
    <w:rsid w:val="003722CC"/>
    <w:rsid w:val="00373A5C"/>
    <w:rsid w:val="0038032B"/>
    <w:rsid w:val="00380B9C"/>
    <w:rsid w:val="003876A8"/>
    <w:rsid w:val="003A608B"/>
    <w:rsid w:val="003A6775"/>
    <w:rsid w:val="003A751C"/>
    <w:rsid w:val="003A79F7"/>
    <w:rsid w:val="003B173A"/>
    <w:rsid w:val="003B4006"/>
    <w:rsid w:val="003B4B44"/>
    <w:rsid w:val="003B50C1"/>
    <w:rsid w:val="003B5E0A"/>
    <w:rsid w:val="003B6615"/>
    <w:rsid w:val="003B7755"/>
    <w:rsid w:val="003C051C"/>
    <w:rsid w:val="003C133A"/>
    <w:rsid w:val="003D0072"/>
    <w:rsid w:val="003E3313"/>
    <w:rsid w:val="003F36F2"/>
    <w:rsid w:val="003F61E5"/>
    <w:rsid w:val="003F64AE"/>
    <w:rsid w:val="0040029C"/>
    <w:rsid w:val="00401E5D"/>
    <w:rsid w:val="004042A2"/>
    <w:rsid w:val="0040524D"/>
    <w:rsid w:val="00407658"/>
    <w:rsid w:val="00410D97"/>
    <w:rsid w:val="004113FF"/>
    <w:rsid w:val="00411885"/>
    <w:rsid w:val="004125F6"/>
    <w:rsid w:val="00416977"/>
    <w:rsid w:val="004210FC"/>
    <w:rsid w:val="00421E6A"/>
    <w:rsid w:val="00422F51"/>
    <w:rsid w:val="00423250"/>
    <w:rsid w:val="00423313"/>
    <w:rsid w:val="00425D9E"/>
    <w:rsid w:val="00436992"/>
    <w:rsid w:val="0043721D"/>
    <w:rsid w:val="00440C1A"/>
    <w:rsid w:val="00445140"/>
    <w:rsid w:val="004452D0"/>
    <w:rsid w:val="00445B85"/>
    <w:rsid w:val="004470FF"/>
    <w:rsid w:val="00447A16"/>
    <w:rsid w:val="00453794"/>
    <w:rsid w:val="00453E3E"/>
    <w:rsid w:val="004545F0"/>
    <w:rsid w:val="004551AA"/>
    <w:rsid w:val="004571D7"/>
    <w:rsid w:val="004608F0"/>
    <w:rsid w:val="004611C8"/>
    <w:rsid w:val="0047415A"/>
    <w:rsid w:val="0047643C"/>
    <w:rsid w:val="004772C0"/>
    <w:rsid w:val="0048314D"/>
    <w:rsid w:val="00496696"/>
    <w:rsid w:val="004A25B8"/>
    <w:rsid w:val="004A66FF"/>
    <w:rsid w:val="004A7080"/>
    <w:rsid w:val="004A79FA"/>
    <w:rsid w:val="004B63E1"/>
    <w:rsid w:val="004C55CA"/>
    <w:rsid w:val="004C6193"/>
    <w:rsid w:val="004C63F4"/>
    <w:rsid w:val="004D073C"/>
    <w:rsid w:val="004D2C74"/>
    <w:rsid w:val="004D358E"/>
    <w:rsid w:val="004D485E"/>
    <w:rsid w:val="004D72DA"/>
    <w:rsid w:val="004E1408"/>
    <w:rsid w:val="004E3278"/>
    <w:rsid w:val="004E4FCA"/>
    <w:rsid w:val="004E5039"/>
    <w:rsid w:val="004F4BAA"/>
    <w:rsid w:val="005009AB"/>
    <w:rsid w:val="005026D7"/>
    <w:rsid w:val="00502837"/>
    <w:rsid w:val="00502C76"/>
    <w:rsid w:val="0050319F"/>
    <w:rsid w:val="0050497B"/>
    <w:rsid w:val="00506DE5"/>
    <w:rsid w:val="00511795"/>
    <w:rsid w:val="00513E5D"/>
    <w:rsid w:val="00515090"/>
    <w:rsid w:val="00515190"/>
    <w:rsid w:val="005156AA"/>
    <w:rsid w:val="005168C4"/>
    <w:rsid w:val="00516BF2"/>
    <w:rsid w:val="005243A8"/>
    <w:rsid w:val="00524ABE"/>
    <w:rsid w:val="005252B3"/>
    <w:rsid w:val="00525952"/>
    <w:rsid w:val="00530155"/>
    <w:rsid w:val="00536E01"/>
    <w:rsid w:val="00537671"/>
    <w:rsid w:val="0054559B"/>
    <w:rsid w:val="00546747"/>
    <w:rsid w:val="00554BD7"/>
    <w:rsid w:val="00555DC4"/>
    <w:rsid w:val="00555DCC"/>
    <w:rsid w:val="005629FC"/>
    <w:rsid w:val="00565D9E"/>
    <w:rsid w:val="00567E19"/>
    <w:rsid w:val="0057108B"/>
    <w:rsid w:val="00571CF8"/>
    <w:rsid w:val="00577721"/>
    <w:rsid w:val="00580A45"/>
    <w:rsid w:val="00581DBA"/>
    <w:rsid w:val="00583F54"/>
    <w:rsid w:val="00586089"/>
    <w:rsid w:val="00590208"/>
    <w:rsid w:val="00590CF5"/>
    <w:rsid w:val="00596036"/>
    <w:rsid w:val="00596DA2"/>
    <w:rsid w:val="00596F48"/>
    <w:rsid w:val="00597D9E"/>
    <w:rsid w:val="005A1068"/>
    <w:rsid w:val="005B1584"/>
    <w:rsid w:val="005B3A6C"/>
    <w:rsid w:val="005B628F"/>
    <w:rsid w:val="005B64F3"/>
    <w:rsid w:val="005B7CF1"/>
    <w:rsid w:val="005D4A3A"/>
    <w:rsid w:val="005E41E2"/>
    <w:rsid w:val="005E67D5"/>
    <w:rsid w:val="005E79BE"/>
    <w:rsid w:val="005F14AA"/>
    <w:rsid w:val="005F26B6"/>
    <w:rsid w:val="005F368E"/>
    <w:rsid w:val="005F4B54"/>
    <w:rsid w:val="00603F86"/>
    <w:rsid w:val="00613AA2"/>
    <w:rsid w:val="0061597C"/>
    <w:rsid w:val="0062107C"/>
    <w:rsid w:val="006214F4"/>
    <w:rsid w:val="006235FF"/>
    <w:rsid w:val="00623A81"/>
    <w:rsid w:val="00626BA5"/>
    <w:rsid w:val="00630B0A"/>
    <w:rsid w:val="006338AA"/>
    <w:rsid w:val="0063665C"/>
    <w:rsid w:val="0064281C"/>
    <w:rsid w:val="00643CE4"/>
    <w:rsid w:val="00652FF7"/>
    <w:rsid w:val="00653CC3"/>
    <w:rsid w:val="006548E9"/>
    <w:rsid w:val="00660872"/>
    <w:rsid w:val="0066121A"/>
    <w:rsid w:val="006620E4"/>
    <w:rsid w:val="006626C5"/>
    <w:rsid w:val="006764FB"/>
    <w:rsid w:val="00685D1A"/>
    <w:rsid w:val="0068656C"/>
    <w:rsid w:val="00693470"/>
    <w:rsid w:val="006A2574"/>
    <w:rsid w:val="006A2A1E"/>
    <w:rsid w:val="006A3E50"/>
    <w:rsid w:val="006A45A8"/>
    <w:rsid w:val="006A53BE"/>
    <w:rsid w:val="006A5B73"/>
    <w:rsid w:val="006A5D2B"/>
    <w:rsid w:val="006A69A9"/>
    <w:rsid w:val="006B0B1B"/>
    <w:rsid w:val="006B38FC"/>
    <w:rsid w:val="006B5EC3"/>
    <w:rsid w:val="006C2D51"/>
    <w:rsid w:val="006C3BC2"/>
    <w:rsid w:val="006C6912"/>
    <w:rsid w:val="006D1687"/>
    <w:rsid w:val="006D52E6"/>
    <w:rsid w:val="006D6BC4"/>
    <w:rsid w:val="006E0CB9"/>
    <w:rsid w:val="006E0ED1"/>
    <w:rsid w:val="006E11FE"/>
    <w:rsid w:val="006E3589"/>
    <w:rsid w:val="006E4B12"/>
    <w:rsid w:val="006F2412"/>
    <w:rsid w:val="006F41AF"/>
    <w:rsid w:val="006F5EB6"/>
    <w:rsid w:val="00700DBC"/>
    <w:rsid w:val="00701E14"/>
    <w:rsid w:val="007031C9"/>
    <w:rsid w:val="00703EAF"/>
    <w:rsid w:val="00714160"/>
    <w:rsid w:val="0072318D"/>
    <w:rsid w:val="007267BB"/>
    <w:rsid w:val="00726DF8"/>
    <w:rsid w:val="00731D0D"/>
    <w:rsid w:val="0073735E"/>
    <w:rsid w:val="00741FD5"/>
    <w:rsid w:val="00742451"/>
    <w:rsid w:val="007441E1"/>
    <w:rsid w:val="00750F73"/>
    <w:rsid w:val="0075290A"/>
    <w:rsid w:val="0075475D"/>
    <w:rsid w:val="00760C46"/>
    <w:rsid w:val="00764900"/>
    <w:rsid w:val="0077006F"/>
    <w:rsid w:val="007715C8"/>
    <w:rsid w:val="00771873"/>
    <w:rsid w:val="007765BC"/>
    <w:rsid w:val="007776E6"/>
    <w:rsid w:val="00780119"/>
    <w:rsid w:val="007822AA"/>
    <w:rsid w:val="00782BE4"/>
    <w:rsid w:val="00782D59"/>
    <w:rsid w:val="00787EBC"/>
    <w:rsid w:val="00793D54"/>
    <w:rsid w:val="00795144"/>
    <w:rsid w:val="007960E0"/>
    <w:rsid w:val="007A0334"/>
    <w:rsid w:val="007A2273"/>
    <w:rsid w:val="007A6A84"/>
    <w:rsid w:val="007B0AC8"/>
    <w:rsid w:val="007C18FA"/>
    <w:rsid w:val="007C3886"/>
    <w:rsid w:val="007C3C0E"/>
    <w:rsid w:val="007C5488"/>
    <w:rsid w:val="007C5A00"/>
    <w:rsid w:val="007D4CA4"/>
    <w:rsid w:val="007E015D"/>
    <w:rsid w:val="007E044C"/>
    <w:rsid w:val="007E1435"/>
    <w:rsid w:val="007E23D0"/>
    <w:rsid w:val="007E267A"/>
    <w:rsid w:val="007E4070"/>
    <w:rsid w:val="007E6B02"/>
    <w:rsid w:val="007E77FF"/>
    <w:rsid w:val="007F105E"/>
    <w:rsid w:val="007F40CB"/>
    <w:rsid w:val="007F4349"/>
    <w:rsid w:val="007F57C6"/>
    <w:rsid w:val="00800956"/>
    <w:rsid w:val="008037E7"/>
    <w:rsid w:val="008103E9"/>
    <w:rsid w:val="00812E87"/>
    <w:rsid w:val="00817D05"/>
    <w:rsid w:val="008226C0"/>
    <w:rsid w:val="008247E4"/>
    <w:rsid w:val="00825366"/>
    <w:rsid w:val="00826947"/>
    <w:rsid w:val="00830F14"/>
    <w:rsid w:val="00831DA9"/>
    <w:rsid w:val="00832C8B"/>
    <w:rsid w:val="00836B36"/>
    <w:rsid w:val="008376F6"/>
    <w:rsid w:val="008405B6"/>
    <w:rsid w:val="00840688"/>
    <w:rsid w:val="0084132A"/>
    <w:rsid w:val="008427DE"/>
    <w:rsid w:val="008452BB"/>
    <w:rsid w:val="00845AA5"/>
    <w:rsid w:val="00846626"/>
    <w:rsid w:val="008557A4"/>
    <w:rsid w:val="0086087D"/>
    <w:rsid w:val="008626C5"/>
    <w:rsid w:val="00863ECD"/>
    <w:rsid w:val="008652A7"/>
    <w:rsid w:val="008662FA"/>
    <w:rsid w:val="00867B8F"/>
    <w:rsid w:val="00870F81"/>
    <w:rsid w:val="00871CF6"/>
    <w:rsid w:val="00884F6A"/>
    <w:rsid w:val="0088743F"/>
    <w:rsid w:val="008935A1"/>
    <w:rsid w:val="00893EE0"/>
    <w:rsid w:val="008959A4"/>
    <w:rsid w:val="00897095"/>
    <w:rsid w:val="008A2F69"/>
    <w:rsid w:val="008B087E"/>
    <w:rsid w:val="008B2C23"/>
    <w:rsid w:val="008B506C"/>
    <w:rsid w:val="008B5C82"/>
    <w:rsid w:val="008B6F39"/>
    <w:rsid w:val="008C1F51"/>
    <w:rsid w:val="008C28AB"/>
    <w:rsid w:val="008C419F"/>
    <w:rsid w:val="008C6C12"/>
    <w:rsid w:val="008C7888"/>
    <w:rsid w:val="008D1325"/>
    <w:rsid w:val="008D3A30"/>
    <w:rsid w:val="008D608A"/>
    <w:rsid w:val="008D63B9"/>
    <w:rsid w:val="008E0E16"/>
    <w:rsid w:val="008E67AB"/>
    <w:rsid w:val="008F4B0E"/>
    <w:rsid w:val="008F5344"/>
    <w:rsid w:val="008F59B7"/>
    <w:rsid w:val="008F7955"/>
    <w:rsid w:val="008F7EBD"/>
    <w:rsid w:val="009016D0"/>
    <w:rsid w:val="00904038"/>
    <w:rsid w:val="00905639"/>
    <w:rsid w:val="00907E9A"/>
    <w:rsid w:val="00914DE7"/>
    <w:rsid w:val="00925F8C"/>
    <w:rsid w:val="009266A0"/>
    <w:rsid w:val="00933041"/>
    <w:rsid w:val="00933E61"/>
    <w:rsid w:val="00942259"/>
    <w:rsid w:val="00946D36"/>
    <w:rsid w:val="00955049"/>
    <w:rsid w:val="0095591F"/>
    <w:rsid w:val="00955BF1"/>
    <w:rsid w:val="00957DBE"/>
    <w:rsid w:val="0096331B"/>
    <w:rsid w:val="009652AA"/>
    <w:rsid w:val="0098048E"/>
    <w:rsid w:val="00980A7C"/>
    <w:rsid w:val="00983B4D"/>
    <w:rsid w:val="009926BC"/>
    <w:rsid w:val="00995531"/>
    <w:rsid w:val="009A17CC"/>
    <w:rsid w:val="009A327D"/>
    <w:rsid w:val="009A3CA6"/>
    <w:rsid w:val="009A4AD0"/>
    <w:rsid w:val="009B3641"/>
    <w:rsid w:val="009C14A8"/>
    <w:rsid w:val="009C1AC2"/>
    <w:rsid w:val="009C433A"/>
    <w:rsid w:val="009C5899"/>
    <w:rsid w:val="009C695D"/>
    <w:rsid w:val="009C7AAD"/>
    <w:rsid w:val="009D33CB"/>
    <w:rsid w:val="009D3B8E"/>
    <w:rsid w:val="009D70A0"/>
    <w:rsid w:val="009D7FD1"/>
    <w:rsid w:val="009E0A95"/>
    <w:rsid w:val="009E75A8"/>
    <w:rsid w:val="009F1AF9"/>
    <w:rsid w:val="009F69F1"/>
    <w:rsid w:val="00A005A7"/>
    <w:rsid w:val="00A01F33"/>
    <w:rsid w:val="00A036B1"/>
    <w:rsid w:val="00A10F7F"/>
    <w:rsid w:val="00A14340"/>
    <w:rsid w:val="00A15DE2"/>
    <w:rsid w:val="00A2035B"/>
    <w:rsid w:val="00A23934"/>
    <w:rsid w:val="00A25A0C"/>
    <w:rsid w:val="00A27C74"/>
    <w:rsid w:val="00A30A22"/>
    <w:rsid w:val="00A3501C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30BA"/>
    <w:rsid w:val="00A55F35"/>
    <w:rsid w:val="00A579B3"/>
    <w:rsid w:val="00A603D3"/>
    <w:rsid w:val="00A627E6"/>
    <w:rsid w:val="00A63223"/>
    <w:rsid w:val="00A6431C"/>
    <w:rsid w:val="00A64C69"/>
    <w:rsid w:val="00A67C2A"/>
    <w:rsid w:val="00A70681"/>
    <w:rsid w:val="00A8029B"/>
    <w:rsid w:val="00A843F2"/>
    <w:rsid w:val="00A84EC4"/>
    <w:rsid w:val="00A85A99"/>
    <w:rsid w:val="00A86EFF"/>
    <w:rsid w:val="00A87AC7"/>
    <w:rsid w:val="00A93FF0"/>
    <w:rsid w:val="00A946C0"/>
    <w:rsid w:val="00AA7544"/>
    <w:rsid w:val="00AA774C"/>
    <w:rsid w:val="00AB6B54"/>
    <w:rsid w:val="00AC1498"/>
    <w:rsid w:val="00AC2718"/>
    <w:rsid w:val="00AD12B7"/>
    <w:rsid w:val="00AD3CC5"/>
    <w:rsid w:val="00AD527D"/>
    <w:rsid w:val="00AE2E8B"/>
    <w:rsid w:val="00AE5892"/>
    <w:rsid w:val="00AF026B"/>
    <w:rsid w:val="00AF2783"/>
    <w:rsid w:val="00AF337D"/>
    <w:rsid w:val="00AF49A6"/>
    <w:rsid w:val="00AF59AD"/>
    <w:rsid w:val="00B03132"/>
    <w:rsid w:val="00B03B7C"/>
    <w:rsid w:val="00B06B6B"/>
    <w:rsid w:val="00B148A8"/>
    <w:rsid w:val="00B1565A"/>
    <w:rsid w:val="00B2094A"/>
    <w:rsid w:val="00B21597"/>
    <w:rsid w:val="00B22F4B"/>
    <w:rsid w:val="00B24CFA"/>
    <w:rsid w:val="00B307C2"/>
    <w:rsid w:val="00B35F8B"/>
    <w:rsid w:val="00B372D9"/>
    <w:rsid w:val="00B42089"/>
    <w:rsid w:val="00B4313A"/>
    <w:rsid w:val="00B45A73"/>
    <w:rsid w:val="00B47DEE"/>
    <w:rsid w:val="00B50AA3"/>
    <w:rsid w:val="00B57B00"/>
    <w:rsid w:val="00B6275B"/>
    <w:rsid w:val="00B62F96"/>
    <w:rsid w:val="00B63D0F"/>
    <w:rsid w:val="00B723B9"/>
    <w:rsid w:val="00B73D4C"/>
    <w:rsid w:val="00B75691"/>
    <w:rsid w:val="00B75F47"/>
    <w:rsid w:val="00B80DD7"/>
    <w:rsid w:val="00B8423D"/>
    <w:rsid w:val="00B84929"/>
    <w:rsid w:val="00B9077E"/>
    <w:rsid w:val="00B92DBD"/>
    <w:rsid w:val="00B94267"/>
    <w:rsid w:val="00B955B8"/>
    <w:rsid w:val="00BA1BDF"/>
    <w:rsid w:val="00BA2BC4"/>
    <w:rsid w:val="00BA353F"/>
    <w:rsid w:val="00BA5918"/>
    <w:rsid w:val="00BB0952"/>
    <w:rsid w:val="00BB1881"/>
    <w:rsid w:val="00BB3EA2"/>
    <w:rsid w:val="00BB4C45"/>
    <w:rsid w:val="00BB5770"/>
    <w:rsid w:val="00BB5802"/>
    <w:rsid w:val="00BC0C78"/>
    <w:rsid w:val="00BC4951"/>
    <w:rsid w:val="00BC662C"/>
    <w:rsid w:val="00BC6F0A"/>
    <w:rsid w:val="00BD00AE"/>
    <w:rsid w:val="00BD435F"/>
    <w:rsid w:val="00BD6ADF"/>
    <w:rsid w:val="00BE38DF"/>
    <w:rsid w:val="00BE664B"/>
    <w:rsid w:val="00BF122B"/>
    <w:rsid w:val="00BF155F"/>
    <w:rsid w:val="00C02043"/>
    <w:rsid w:val="00C03924"/>
    <w:rsid w:val="00C04D4A"/>
    <w:rsid w:val="00C06D6C"/>
    <w:rsid w:val="00C07795"/>
    <w:rsid w:val="00C11E3F"/>
    <w:rsid w:val="00C121A3"/>
    <w:rsid w:val="00C13848"/>
    <w:rsid w:val="00C17763"/>
    <w:rsid w:val="00C21FFF"/>
    <w:rsid w:val="00C22637"/>
    <w:rsid w:val="00C226A5"/>
    <w:rsid w:val="00C25007"/>
    <w:rsid w:val="00C329B5"/>
    <w:rsid w:val="00C33C83"/>
    <w:rsid w:val="00C3428D"/>
    <w:rsid w:val="00C436C2"/>
    <w:rsid w:val="00C4476D"/>
    <w:rsid w:val="00C50474"/>
    <w:rsid w:val="00C51FA6"/>
    <w:rsid w:val="00C612AF"/>
    <w:rsid w:val="00C67964"/>
    <w:rsid w:val="00C70E09"/>
    <w:rsid w:val="00C80283"/>
    <w:rsid w:val="00C84B30"/>
    <w:rsid w:val="00C85BF4"/>
    <w:rsid w:val="00C92838"/>
    <w:rsid w:val="00C947A9"/>
    <w:rsid w:val="00C964CB"/>
    <w:rsid w:val="00C96AD0"/>
    <w:rsid w:val="00C97DF1"/>
    <w:rsid w:val="00CA03A4"/>
    <w:rsid w:val="00CA21D4"/>
    <w:rsid w:val="00CA54C4"/>
    <w:rsid w:val="00CA6245"/>
    <w:rsid w:val="00CA6D9B"/>
    <w:rsid w:val="00CB1164"/>
    <w:rsid w:val="00CB144D"/>
    <w:rsid w:val="00CC05C1"/>
    <w:rsid w:val="00CC2624"/>
    <w:rsid w:val="00CD0131"/>
    <w:rsid w:val="00CD16D3"/>
    <w:rsid w:val="00CD5B9C"/>
    <w:rsid w:val="00CD7C5F"/>
    <w:rsid w:val="00CE10FD"/>
    <w:rsid w:val="00CF1DFA"/>
    <w:rsid w:val="00CF1FAE"/>
    <w:rsid w:val="00CF21E2"/>
    <w:rsid w:val="00CF3488"/>
    <w:rsid w:val="00CF5194"/>
    <w:rsid w:val="00D11F43"/>
    <w:rsid w:val="00D12230"/>
    <w:rsid w:val="00D13519"/>
    <w:rsid w:val="00D149E6"/>
    <w:rsid w:val="00D15964"/>
    <w:rsid w:val="00D16BA4"/>
    <w:rsid w:val="00D22699"/>
    <w:rsid w:val="00D267D5"/>
    <w:rsid w:val="00D312A4"/>
    <w:rsid w:val="00D31FC8"/>
    <w:rsid w:val="00D43967"/>
    <w:rsid w:val="00D43FD7"/>
    <w:rsid w:val="00D44994"/>
    <w:rsid w:val="00D537EF"/>
    <w:rsid w:val="00D56FF8"/>
    <w:rsid w:val="00D60899"/>
    <w:rsid w:val="00D6199E"/>
    <w:rsid w:val="00D6220E"/>
    <w:rsid w:val="00D62BA7"/>
    <w:rsid w:val="00D67BE3"/>
    <w:rsid w:val="00D67D6E"/>
    <w:rsid w:val="00D73513"/>
    <w:rsid w:val="00D7409E"/>
    <w:rsid w:val="00D76633"/>
    <w:rsid w:val="00D77D2C"/>
    <w:rsid w:val="00D80A8B"/>
    <w:rsid w:val="00D8271C"/>
    <w:rsid w:val="00D87E77"/>
    <w:rsid w:val="00DA02C8"/>
    <w:rsid w:val="00DA02F8"/>
    <w:rsid w:val="00DB1F31"/>
    <w:rsid w:val="00DB24B8"/>
    <w:rsid w:val="00DB2B41"/>
    <w:rsid w:val="00DE54FA"/>
    <w:rsid w:val="00DE6D1E"/>
    <w:rsid w:val="00DF00F8"/>
    <w:rsid w:val="00DF2432"/>
    <w:rsid w:val="00DF324D"/>
    <w:rsid w:val="00DF4D0E"/>
    <w:rsid w:val="00DF533A"/>
    <w:rsid w:val="00E0015E"/>
    <w:rsid w:val="00E041A8"/>
    <w:rsid w:val="00E042E9"/>
    <w:rsid w:val="00E071EC"/>
    <w:rsid w:val="00E072F3"/>
    <w:rsid w:val="00E20688"/>
    <w:rsid w:val="00E244ED"/>
    <w:rsid w:val="00E33C84"/>
    <w:rsid w:val="00E34B79"/>
    <w:rsid w:val="00E36973"/>
    <w:rsid w:val="00E37792"/>
    <w:rsid w:val="00E40149"/>
    <w:rsid w:val="00E41E20"/>
    <w:rsid w:val="00E438FE"/>
    <w:rsid w:val="00E52414"/>
    <w:rsid w:val="00E550EA"/>
    <w:rsid w:val="00E566C2"/>
    <w:rsid w:val="00E57EDC"/>
    <w:rsid w:val="00E615C6"/>
    <w:rsid w:val="00E64F74"/>
    <w:rsid w:val="00E700D4"/>
    <w:rsid w:val="00E71B63"/>
    <w:rsid w:val="00E7427E"/>
    <w:rsid w:val="00E83EE2"/>
    <w:rsid w:val="00E866A3"/>
    <w:rsid w:val="00E878C5"/>
    <w:rsid w:val="00E90A4E"/>
    <w:rsid w:val="00E9214E"/>
    <w:rsid w:val="00E94C2E"/>
    <w:rsid w:val="00EA2B93"/>
    <w:rsid w:val="00EA3D11"/>
    <w:rsid w:val="00EA47F8"/>
    <w:rsid w:val="00EB294C"/>
    <w:rsid w:val="00EB2D05"/>
    <w:rsid w:val="00EB7051"/>
    <w:rsid w:val="00EC289B"/>
    <w:rsid w:val="00EC4FB4"/>
    <w:rsid w:val="00EC50AC"/>
    <w:rsid w:val="00EC50CE"/>
    <w:rsid w:val="00ED09E9"/>
    <w:rsid w:val="00ED3472"/>
    <w:rsid w:val="00ED571F"/>
    <w:rsid w:val="00ED6ED1"/>
    <w:rsid w:val="00ED7D27"/>
    <w:rsid w:val="00EE062D"/>
    <w:rsid w:val="00EE3C2B"/>
    <w:rsid w:val="00EF1879"/>
    <w:rsid w:val="00EF5AFB"/>
    <w:rsid w:val="00EF73F5"/>
    <w:rsid w:val="00EF78CB"/>
    <w:rsid w:val="00F05D38"/>
    <w:rsid w:val="00F1258D"/>
    <w:rsid w:val="00F13236"/>
    <w:rsid w:val="00F2381F"/>
    <w:rsid w:val="00F2582E"/>
    <w:rsid w:val="00F27CAF"/>
    <w:rsid w:val="00F31E03"/>
    <w:rsid w:val="00F36286"/>
    <w:rsid w:val="00F42239"/>
    <w:rsid w:val="00F52201"/>
    <w:rsid w:val="00F5439E"/>
    <w:rsid w:val="00F65252"/>
    <w:rsid w:val="00F71419"/>
    <w:rsid w:val="00F73A4E"/>
    <w:rsid w:val="00F74736"/>
    <w:rsid w:val="00F7527A"/>
    <w:rsid w:val="00F8039B"/>
    <w:rsid w:val="00F84C92"/>
    <w:rsid w:val="00F8776D"/>
    <w:rsid w:val="00F937CB"/>
    <w:rsid w:val="00FA3EA6"/>
    <w:rsid w:val="00FA774A"/>
    <w:rsid w:val="00FB4B11"/>
    <w:rsid w:val="00FC1E3B"/>
    <w:rsid w:val="00FC69AD"/>
    <w:rsid w:val="00FD01D1"/>
    <w:rsid w:val="00FD6D38"/>
    <w:rsid w:val="00FD7F96"/>
    <w:rsid w:val="00FE2D7B"/>
    <w:rsid w:val="00FE48B9"/>
    <w:rsid w:val="00FE4B65"/>
    <w:rsid w:val="00FF2035"/>
    <w:rsid w:val="00FF39DD"/>
    <w:rsid w:val="00FF4FA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BD1054D7165EE62593420FB5B8B1258A6810A74EB6692722FD39134E2ECB48ED2E18D9275CE3168F567DFB66C2E41C8DAB615945A65D8BC2A496C1D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90EE-BB63-4DF0-BAF4-0452511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11530</Words>
  <Characters>65726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23</cp:revision>
  <cp:lastPrinted>2021-08-03T07:30:00Z</cp:lastPrinted>
  <dcterms:created xsi:type="dcterms:W3CDTF">2021-08-02T07:05:00Z</dcterms:created>
  <dcterms:modified xsi:type="dcterms:W3CDTF">2021-08-03T07:30:00Z</dcterms:modified>
</cp:coreProperties>
</file>