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D1" w:rsidRPr="00ED1C1A" w:rsidRDefault="006340D1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41FCB" w:rsidRPr="00ED1C1A" w:rsidRDefault="00841FCB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41FCB" w:rsidRPr="00ED1C1A" w:rsidRDefault="00841FCB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41FCB" w:rsidRPr="00ED1C1A" w:rsidRDefault="00841FCB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41FCB" w:rsidRPr="00ED1C1A" w:rsidRDefault="00841FCB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41FCB" w:rsidRPr="00ED1C1A" w:rsidRDefault="00841FCB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841FCB" w:rsidRPr="00ED1C1A" w:rsidRDefault="00841FCB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7D6A79" w:rsidRPr="00ED1C1A" w:rsidRDefault="007D6A79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D16D4" w:rsidRPr="00ED1C1A" w:rsidRDefault="003D16D4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D16D4" w:rsidRPr="00ED1C1A" w:rsidRDefault="003D16D4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3D16D4" w:rsidRPr="00ED1C1A" w:rsidRDefault="003D16D4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A618D1" w:rsidRPr="00ED1C1A" w:rsidRDefault="007D6A79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О в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есе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ии изме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е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ий</w:t>
      </w:r>
    </w:p>
    <w:p w:rsidR="00A618D1" w:rsidRPr="00ED1C1A" w:rsidRDefault="007D6A79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в </w:t>
      </w:r>
      <w:r w:rsidR="00A618D1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государстве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нн</w:t>
      </w:r>
      <w:r w:rsidR="00A618D1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ую программу Улья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="00A618D1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овской области</w:t>
      </w:r>
    </w:p>
    <w:p w:rsidR="00A618D1" w:rsidRPr="00ED1C1A" w:rsidRDefault="00A618D1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«Развитие тра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спорт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ой системы Улья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овской области»</w:t>
      </w:r>
    </w:p>
    <w:p w:rsidR="007D6A79" w:rsidRPr="00ED1C1A" w:rsidRDefault="00132CD2" w:rsidP="00C81D8D">
      <w:pPr>
        <w:shd w:val="clear" w:color="auto" w:fill="FFFFFF" w:themeFill="background1"/>
        <w:suppressAutoHyphens/>
        <w:spacing w:after="0" w:line="240" w:lineRule="auto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="003D16D4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а 2014-2021 </w:t>
      </w:r>
      <w:r w:rsidR="00A618D1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годы</w:t>
      </w:r>
      <w:r w:rsidR="009928AE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</w:p>
    <w:p w:rsidR="007D6A79" w:rsidRPr="00ED1C1A" w:rsidRDefault="007D6A79" w:rsidP="00C81D8D">
      <w:pPr>
        <w:shd w:val="clear" w:color="auto" w:fill="FFFFFF" w:themeFill="background1"/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0575C8" w:rsidRPr="00ED1C1A" w:rsidRDefault="000575C8" w:rsidP="00C81D8D">
      <w:pPr>
        <w:shd w:val="clear" w:color="auto" w:fill="FFFFFF" w:themeFill="background1"/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7D6A79" w:rsidRPr="00ED1C1A" w:rsidRDefault="007D6A79" w:rsidP="00C81D8D">
      <w:pPr>
        <w:pStyle w:val="ConsPlusNormal"/>
        <w:widowControl/>
        <w:shd w:val="clear" w:color="auto" w:fill="FFFFFF" w:themeFill="background1"/>
        <w:suppressAutoHyphens/>
        <w:spacing w:line="240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Правительство Улья</w:t>
      </w:r>
      <w:r w:rsidR="00132CD2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овской области </w:t>
      </w:r>
      <w:r w:rsidR="000575C8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 о с т а </w:t>
      </w:r>
      <w:r w:rsidR="00132CD2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в л я е т: </w:t>
      </w:r>
    </w:p>
    <w:p w:rsidR="005071FD" w:rsidRPr="00ED1C1A" w:rsidRDefault="00A618D1" w:rsidP="00C81D8D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6978DB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Утвердить прилагаемые изме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ия в государстве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ую программу 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овской области «Развитие тра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спорт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ой системы 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овской области» 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а 2014-20</w:t>
      </w:r>
      <w:r w:rsidR="00F41189" w:rsidRPr="00ED1C1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25F14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1 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годы, утверждё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ую поста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овле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ием Правительства 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овской области от 11.09.2013 № 37/419-П «Об утвержде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ии государстве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ой программы 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овской области «Развитие тра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спорт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ой системы </w:t>
      </w:r>
      <w:bookmarkStart w:id="0" w:name="_Hlk876526"/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овской области» 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а 2014-20</w:t>
      </w:r>
      <w:r w:rsidR="00F41189" w:rsidRPr="00ED1C1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125F14" w:rsidRPr="00ED1C1A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 годы</w:t>
      </w:r>
      <w:bookmarkEnd w:id="0"/>
      <w:r w:rsidR="005071FD" w:rsidRPr="00ED1C1A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125F14" w:rsidRPr="00ED1C1A" w:rsidRDefault="00CD61A7" w:rsidP="00C81D8D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</w:rPr>
        <w:t>. 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Фи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совое обеспече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ие расход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ых обязательств, связа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ых 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  <w:t>с реализацией государстве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ой программы 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овской области «Развитие тра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спорт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ой системы 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овской области» 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а 2014-2021 годы (в редакции 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астоящего поста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DF0EBC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овле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8805C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ия), осуществлять </w:t>
      </w:r>
      <w:r w:rsidR="009340F8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за счёт перераспределения бюджетных ассигнований областного бюджета Ульяновской области</w:t>
      </w:r>
      <w:r w:rsidR="006372D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,</w:t>
      </w:r>
      <w:r w:rsidR="009340F8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</w:t>
      </w:r>
      <w:r w:rsidR="00C44800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</w:r>
      <w:r w:rsidR="006372D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предусмотренных </w:t>
      </w:r>
      <w:r w:rsidR="009340F8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на финансовое обеспечение реализации указанной государственной программы</w:t>
      </w:r>
      <w:r w:rsidR="006372D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,</w:t>
      </w:r>
      <w:r w:rsidR="009340F8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</w:t>
      </w:r>
      <w:r w:rsidR="00F7065E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дополнительных поступлений в областной бюджет Ульяновской области</w:t>
      </w:r>
      <w:r w:rsidR="003053CE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.</w:t>
      </w:r>
    </w:p>
    <w:p w:rsidR="00BE6D9A" w:rsidRPr="00ED1C1A" w:rsidRDefault="00CD61A7" w:rsidP="00C81D8D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астоящее поста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овле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ие вступает в силу 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а следующий де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ь после д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я его официаль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ого опубликова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н</w:t>
      </w:r>
      <w:r w:rsidR="00AF505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ия.</w:t>
      </w:r>
    </w:p>
    <w:p w:rsidR="005071FD" w:rsidRPr="00ED1C1A" w:rsidRDefault="005071FD" w:rsidP="00C81D8D">
      <w:pPr>
        <w:shd w:val="clear" w:color="auto" w:fill="FFFFFF" w:themeFill="background1"/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5071FD" w:rsidRPr="00ED1C1A" w:rsidRDefault="005071FD" w:rsidP="00C81D8D">
      <w:pPr>
        <w:shd w:val="clear" w:color="auto" w:fill="FFFFFF" w:themeFill="background1"/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5071FD" w:rsidRPr="00ED1C1A" w:rsidRDefault="005071FD" w:rsidP="00C81D8D">
      <w:pPr>
        <w:shd w:val="clear" w:color="auto" w:fill="FFFFFF" w:themeFill="background1"/>
        <w:suppressAutoHyphens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135A5D" w:rsidRPr="00135A5D" w:rsidRDefault="00135A5D" w:rsidP="00135A5D">
      <w:pPr>
        <w:widowControl w:val="0"/>
        <w:spacing w:after="0" w:line="244" w:lineRule="auto"/>
        <w:jc w:val="left"/>
        <w:rPr>
          <w:rFonts w:ascii="PT Astra Serif" w:eastAsia="Times New Roman" w:hAnsi="PT Astra Serif"/>
          <w:sz w:val="28"/>
          <w:szCs w:val="28"/>
        </w:rPr>
      </w:pPr>
      <w:r w:rsidRPr="00135A5D">
        <w:rPr>
          <w:rFonts w:ascii="PT Astra Serif" w:eastAsia="Times New Roman" w:hAnsi="PT Astra Serif"/>
          <w:sz w:val="28"/>
          <w:szCs w:val="28"/>
        </w:rPr>
        <w:t>Исполняющий обязанности</w:t>
      </w:r>
    </w:p>
    <w:p w:rsidR="00135A5D" w:rsidRPr="00135A5D" w:rsidRDefault="00135A5D" w:rsidP="00135A5D">
      <w:pPr>
        <w:widowControl w:val="0"/>
        <w:spacing w:after="0" w:line="244" w:lineRule="auto"/>
        <w:jc w:val="left"/>
        <w:rPr>
          <w:rFonts w:ascii="PT Astra Serif" w:eastAsia="Times New Roman" w:hAnsi="PT Astra Serif"/>
        </w:rPr>
      </w:pPr>
      <w:r w:rsidRPr="00135A5D">
        <w:rPr>
          <w:rFonts w:ascii="PT Astra Serif" w:eastAsia="Times New Roman" w:hAnsi="PT Astra Serif"/>
          <w:sz w:val="28"/>
          <w:szCs w:val="28"/>
        </w:rPr>
        <w:t xml:space="preserve">Председателя </w:t>
      </w:r>
    </w:p>
    <w:p w:rsidR="00135A5D" w:rsidRPr="00135A5D" w:rsidRDefault="00135A5D" w:rsidP="00135A5D">
      <w:pPr>
        <w:widowControl w:val="0"/>
        <w:spacing w:after="0" w:line="244" w:lineRule="auto"/>
        <w:rPr>
          <w:rFonts w:ascii="PT Astra Serif" w:eastAsia="Times New Roman" w:hAnsi="PT Astra Serif"/>
          <w:sz w:val="28"/>
          <w:szCs w:val="28"/>
        </w:rPr>
      </w:pPr>
      <w:r w:rsidRPr="00135A5D">
        <w:rPr>
          <w:rFonts w:ascii="PT Astra Serif" w:eastAsia="Times New Roman" w:hAnsi="PT Astra Serif"/>
          <w:sz w:val="28"/>
          <w:szCs w:val="28"/>
        </w:rPr>
        <w:t>Правительства области</w:t>
      </w:r>
      <w:r w:rsidRPr="00135A5D">
        <w:rPr>
          <w:rFonts w:ascii="PT Astra Serif" w:eastAsia="Times New Roman" w:hAnsi="PT Astra Serif"/>
          <w:sz w:val="28"/>
          <w:szCs w:val="28"/>
        </w:rPr>
        <w:tab/>
      </w:r>
      <w:r w:rsidRPr="00135A5D">
        <w:rPr>
          <w:rFonts w:ascii="PT Astra Serif" w:eastAsia="Times New Roman" w:hAnsi="PT Astra Serif"/>
          <w:sz w:val="28"/>
          <w:szCs w:val="28"/>
        </w:rPr>
        <w:tab/>
      </w:r>
      <w:r w:rsidRPr="00135A5D">
        <w:rPr>
          <w:rFonts w:ascii="PT Astra Serif" w:eastAsia="Times New Roman" w:hAnsi="PT Astra Serif"/>
          <w:sz w:val="28"/>
          <w:szCs w:val="28"/>
        </w:rPr>
        <w:tab/>
      </w:r>
      <w:r w:rsidRPr="00135A5D">
        <w:rPr>
          <w:rFonts w:ascii="PT Astra Serif" w:eastAsia="Times New Roman" w:hAnsi="PT Astra Serif"/>
          <w:sz w:val="28"/>
          <w:szCs w:val="28"/>
        </w:rPr>
        <w:tab/>
      </w:r>
      <w:r w:rsidRPr="00135A5D">
        <w:rPr>
          <w:rFonts w:ascii="PT Astra Serif" w:eastAsia="Times New Roman" w:hAnsi="PT Astra Serif"/>
          <w:sz w:val="28"/>
          <w:szCs w:val="28"/>
        </w:rPr>
        <w:tab/>
      </w:r>
      <w:r w:rsidRPr="00135A5D">
        <w:rPr>
          <w:rFonts w:ascii="PT Astra Serif" w:eastAsia="Times New Roman" w:hAnsi="PT Astra Serif"/>
          <w:sz w:val="28"/>
          <w:szCs w:val="28"/>
        </w:rPr>
        <w:tab/>
      </w:r>
      <w:r w:rsidRPr="00135A5D">
        <w:rPr>
          <w:rFonts w:ascii="PT Astra Serif" w:eastAsia="Times New Roman" w:hAnsi="PT Astra Serif"/>
          <w:sz w:val="28"/>
          <w:szCs w:val="28"/>
        </w:rPr>
        <w:tab/>
      </w:r>
      <w:r w:rsidRPr="00135A5D">
        <w:rPr>
          <w:rFonts w:ascii="PT Astra Serif" w:eastAsia="Times New Roman" w:hAnsi="PT Astra Serif"/>
          <w:sz w:val="28"/>
          <w:szCs w:val="28"/>
        </w:rPr>
        <w:tab/>
        <w:t xml:space="preserve">       А.С.Тюрин</w:t>
      </w:r>
    </w:p>
    <w:p w:rsidR="002B02CE" w:rsidRPr="00ED1C1A" w:rsidRDefault="002B02CE" w:rsidP="00C81D8D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  <w:bookmarkStart w:id="1" w:name="_GoBack"/>
      <w:bookmarkEnd w:id="1"/>
    </w:p>
    <w:p w:rsidR="00151071" w:rsidRPr="00ED1C1A" w:rsidRDefault="00151071" w:rsidP="00C81D8D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2B02CE" w:rsidRPr="00ED1C1A" w:rsidRDefault="002B02CE" w:rsidP="00C81D8D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rPr>
          <w:rFonts w:ascii="PT Astra Serif" w:hAnsi="PT Astra Serif"/>
          <w:color w:val="000000" w:themeColor="text1"/>
          <w:sz w:val="28"/>
          <w:szCs w:val="28"/>
        </w:rPr>
        <w:sectPr w:rsidR="002B02CE" w:rsidRPr="00ED1C1A" w:rsidSect="002B02CE"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820CCD" w:rsidRPr="00ED1C1A" w:rsidRDefault="00820CCD" w:rsidP="00C81D8D">
      <w:pPr>
        <w:pStyle w:val="1"/>
        <w:shd w:val="clear" w:color="auto" w:fill="FFFFFF" w:themeFill="background1"/>
        <w:suppressAutoHyphens/>
        <w:spacing w:before="0" w:after="0"/>
        <w:ind w:left="5670"/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</w:pPr>
      <w:r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lastRenderedPageBreak/>
        <w:t>УТВЕРЖДЕ</w:t>
      </w:r>
      <w:r w:rsidR="00132CD2"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>Ы</w:t>
      </w:r>
    </w:p>
    <w:p w:rsidR="00820CCD" w:rsidRPr="00ED1C1A" w:rsidRDefault="00820CCD" w:rsidP="00C81D8D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8"/>
        </w:rPr>
      </w:pPr>
    </w:p>
    <w:p w:rsidR="00820CCD" w:rsidRPr="00ED1C1A" w:rsidRDefault="00820CCD" w:rsidP="00C81D8D">
      <w:pPr>
        <w:pStyle w:val="1"/>
        <w:shd w:val="clear" w:color="auto" w:fill="FFFFFF" w:themeFill="background1"/>
        <w:suppressAutoHyphens/>
        <w:spacing w:before="0" w:after="0"/>
        <w:ind w:left="5670"/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</w:pPr>
      <w:r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>поста</w:t>
      </w:r>
      <w:r w:rsidR="00132CD2"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>овле</w:t>
      </w:r>
      <w:r w:rsidR="00132CD2"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  <w:t>ием Правительства</w:t>
      </w:r>
    </w:p>
    <w:p w:rsidR="00820CCD" w:rsidRPr="00ED1C1A" w:rsidRDefault="00820CCD" w:rsidP="00C81D8D">
      <w:pPr>
        <w:shd w:val="clear" w:color="auto" w:fill="FFFFFF" w:themeFill="background1"/>
        <w:suppressAutoHyphens/>
        <w:spacing w:after="0" w:line="240" w:lineRule="auto"/>
        <w:ind w:left="567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Улья</w:t>
      </w:r>
      <w:r w:rsidR="00132CD2" w:rsidRPr="00ED1C1A">
        <w:rPr>
          <w:rFonts w:ascii="PT Astra Serif" w:hAnsi="PT Astra Serif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овской области</w:t>
      </w:r>
    </w:p>
    <w:p w:rsidR="000B1CB8" w:rsidRPr="00ED1C1A" w:rsidRDefault="000B1CB8" w:rsidP="00C81D8D">
      <w:pPr>
        <w:pStyle w:val="1"/>
        <w:shd w:val="clear" w:color="auto" w:fill="FFFFFF" w:themeFill="background1"/>
        <w:suppressAutoHyphens/>
        <w:spacing w:before="0" w:after="0"/>
        <w:jc w:val="both"/>
        <w:rPr>
          <w:rFonts w:ascii="PT Astra Serif" w:hAnsi="PT Astra Serif" w:cs="Times New Roman"/>
          <w:b w:val="0"/>
          <w:bCs w:val="0"/>
          <w:color w:val="000000" w:themeColor="text1"/>
          <w:sz w:val="28"/>
          <w:szCs w:val="28"/>
        </w:rPr>
      </w:pPr>
    </w:p>
    <w:p w:rsidR="00537049" w:rsidRPr="00ED1C1A" w:rsidRDefault="00537049" w:rsidP="00C81D8D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841FCB" w:rsidRPr="00ED1C1A" w:rsidRDefault="00841FCB" w:rsidP="00C81D8D">
      <w:pPr>
        <w:shd w:val="clear" w:color="auto" w:fill="FFFFFF" w:themeFill="background1"/>
        <w:suppressAutoHyphens/>
        <w:spacing w:after="0" w:line="235" w:lineRule="auto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</w:p>
    <w:p w:rsidR="000B1CB8" w:rsidRPr="00ED1C1A" w:rsidRDefault="000B1CB8" w:rsidP="00C81D8D">
      <w:pPr>
        <w:pStyle w:val="1"/>
        <w:shd w:val="clear" w:color="auto" w:fill="FFFFFF" w:themeFill="background1"/>
        <w:suppressAutoHyphens/>
        <w:spacing w:before="0" w:after="0" w:line="235" w:lineRule="auto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ИЗМЕ</w:t>
      </w:r>
      <w:r w:rsidR="00132CD2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Е</w:t>
      </w:r>
      <w:r w:rsidR="00132CD2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ИЯ</w:t>
      </w:r>
    </w:p>
    <w:p w:rsidR="000B1CB8" w:rsidRPr="00ED1C1A" w:rsidRDefault="000B1CB8" w:rsidP="00C81D8D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в государстве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ую программу Улья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овской области</w:t>
      </w:r>
    </w:p>
    <w:p w:rsidR="000B1CB8" w:rsidRPr="00ED1C1A" w:rsidRDefault="000B1CB8" w:rsidP="00C81D8D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«Развитие тра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спорт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ой системы Улья</w:t>
      </w:r>
      <w:r w:rsidR="00132CD2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овской области» </w:t>
      </w:r>
    </w:p>
    <w:p w:rsidR="000B1CB8" w:rsidRPr="00ED1C1A" w:rsidRDefault="00132CD2" w:rsidP="00C81D8D">
      <w:pPr>
        <w:shd w:val="clear" w:color="auto" w:fill="FFFFFF" w:themeFill="background1"/>
        <w:suppressAutoHyphens/>
        <w:spacing w:after="0" w:line="235" w:lineRule="auto"/>
        <w:jc w:val="center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н</w:t>
      </w:r>
      <w:r w:rsidR="000B1CB8" w:rsidRPr="00ED1C1A">
        <w:rPr>
          <w:rFonts w:ascii="PT Astra Serif" w:hAnsi="PT Astra Serif"/>
          <w:b/>
          <w:bCs/>
          <w:color w:val="000000" w:themeColor="text1"/>
          <w:sz w:val="28"/>
          <w:szCs w:val="28"/>
        </w:rPr>
        <w:t>а 2014-2021 годы</w:t>
      </w:r>
    </w:p>
    <w:p w:rsidR="006C5C38" w:rsidRPr="00ED1C1A" w:rsidRDefault="006C5C38" w:rsidP="00C81D8D">
      <w:pPr>
        <w:shd w:val="clear" w:color="auto" w:fill="FFFFFF" w:themeFill="background1"/>
        <w:suppressAutoHyphens/>
        <w:spacing w:after="0" w:line="235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2465D6" w:rsidRPr="00ED1C1A" w:rsidRDefault="002465D6" w:rsidP="00C81D8D">
      <w:pPr>
        <w:pStyle w:val="a8"/>
        <w:shd w:val="clear" w:color="auto" w:fill="FFFFFF" w:themeFill="background1"/>
        <w:suppressAutoHyphens/>
        <w:spacing w:line="235" w:lineRule="auto"/>
        <w:ind w:left="0" w:firstLine="709"/>
        <w:contextualSpacing w:val="0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1. В паспорте:</w:t>
      </w:r>
    </w:p>
    <w:p w:rsidR="002465D6" w:rsidRPr="00ED1C1A" w:rsidRDefault="00EE791C" w:rsidP="00C81D8D">
      <w:pPr>
        <w:pStyle w:val="ConsPlusNormal"/>
        <w:shd w:val="clear" w:color="auto" w:fill="FFFFFF" w:themeFill="background1"/>
        <w:suppressAutoHyphens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eastAsia="Calibri" w:hAnsi="PT Astra Serif" w:cs="Times New Roman"/>
          <w:color w:val="000000" w:themeColor="text1"/>
          <w:sz w:val="28"/>
          <w:szCs w:val="28"/>
          <w:lang w:eastAsia="en-US"/>
        </w:rPr>
        <w:t>1</w:t>
      </w:r>
      <w:r w:rsidR="002465D6" w:rsidRPr="00ED1C1A">
        <w:rPr>
          <w:rFonts w:ascii="PT Astra Serif" w:eastAsia="Calibri" w:hAnsi="PT Astra Serif" w:cs="Times New Roman"/>
          <w:color w:val="000000" w:themeColor="text1"/>
          <w:sz w:val="28"/>
          <w:szCs w:val="28"/>
          <w:lang w:eastAsia="en-US"/>
        </w:rPr>
        <w:t xml:space="preserve">) </w:t>
      </w:r>
      <w:r w:rsidR="002465D6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2465D6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строке «Ресурсное обеспечение государственной программы </w:t>
      </w:r>
      <w:r w:rsidR="002465D6" w:rsidRPr="00ED1C1A">
        <w:rPr>
          <w:rFonts w:ascii="PT Astra Serif" w:hAnsi="PT Astra Serif"/>
          <w:color w:val="000000" w:themeColor="text1"/>
          <w:sz w:val="28"/>
          <w:szCs w:val="28"/>
        </w:rPr>
        <w:br/>
        <w:t>с разбивкой по этапам и годам реализации»:</w:t>
      </w:r>
    </w:p>
    <w:p w:rsidR="002465D6" w:rsidRPr="00ED1C1A" w:rsidRDefault="002465D6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а) в абзаце первом цифры «</w:t>
      </w:r>
      <w:r w:rsidR="00EE791C" w:rsidRPr="00ED1C1A">
        <w:rPr>
          <w:rFonts w:ascii="PT Astra Serif" w:hAnsi="PT Astra Serif"/>
          <w:color w:val="000000" w:themeColor="text1"/>
          <w:sz w:val="28"/>
          <w:szCs w:val="28"/>
        </w:rPr>
        <w:t>38898303,3018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EE791C" w:rsidRPr="00ED1C1A">
        <w:rPr>
          <w:rFonts w:ascii="PT Astra Serif" w:hAnsi="PT Astra Serif"/>
          <w:color w:val="000000" w:themeColor="text1"/>
          <w:sz w:val="28"/>
          <w:szCs w:val="28"/>
        </w:rPr>
        <w:t>39125278,5018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C576DD" w:rsidRPr="00ED1C1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E6360E" w:rsidRPr="00ED1C1A" w:rsidRDefault="00E6360E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б) в абзаце третьем цифры «</w:t>
      </w:r>
      <w:r w:rsidR="00EE791C" w:rsidRPr="00ED1C1A">
        <w:rPr>
          <w:rFonts w:ascii="PT Astra Serif" w:hAnsi="PT Astra Serif"/>
          <w:color w:val="000000" w:themeColor="text1"/>
          <w:sz w:val="28"/>
          <w:szCs w:val="28"/>
        </w:rPr>
        <w:t>5728848,45474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 «</w:t>
      </w:r>
      <w:r w:rsidR="00EE791C" w:rsidRPr="00ED1C1A">
        <w:rPr>
          <w:rFonts w:ascii="PT Astra Serif" w:hAnsi="PT Astra Serif"/>
          <w:color w:val="000000" w:themeColor="text1"/>
          <w:sz w:val="28"/>
          <w:szCs w:val="28"/>
        </w:rPr>
        <w:t>5955823,65474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B294C" w:rsidRPr="00ED1C1A" w:rsidRDefault="00EE791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CB294C" w:rsidRPr="00ED1C1A">
        <w:rPr>
          <w:rFonts w:ascii="PT Astra Serif" w:hAnsi="PT Astra Serif"/>
          <w:color w:val="000000" w:themeColor="text1"/>
          <w:sz w:val="28"/>
          <w:szCs w:val="28"/>
        </w:rPr>
        <w:t>) в абзаце двадцатом цифры «</w:t>
      </w:r>
      <w:r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6602538,95051</w:t>
      </w:r>
      <w:r w:rsidR="00CB294C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 «</w:t>
      </w:r>
      <w:r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6829514,15051</w:t>
      </w:r>
      <w:r w:rsidR="00CB294C"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5B3672" w:rsidRPr="00ED1C1A" w:rsidRDefault="00EE791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5B3672" w:rsidRPr="00ED1C1A">
        <w:rPr>
          <w:rFonts w:ascii="PT Astra Serif" w:hAnsi="PT Astra Serif"/>
          <w:color w:val="000000" w:themeColor="text1"/>
          <w:sz w:val="28"/>
          <w:szCs w:val="28"/>
        </w:rPr>
        <w:t>) в абзаце двадцать втором цифры «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1707344,6</w:t>
      </w:r>
      <w:r w:rsidR="005B3672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 «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1934319,8</w:t>
      </w:r>
      <w:r w:rsidR="005B3672"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A73F3" w:rsidRPr="00ED1C1A" w:rsidRDefault="00EE791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935808" w:rsidRPr="00ED1C1A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BA73F3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в строке «</w:t>
      </w:r>
      <w:r w:rsidR="00BA73F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Ресурсное обеспечение проектов, реализуемых в составе </w:t>
      </w:r>
      <w:r w:rsidR="00BA73F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br/>
        <w:t>государственной программы</w:t>
      </w:r>
      <w:r w:rsidR="00BA73F3" w:rsidRPr="00ED1C1A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BA73F3" w:rsidRPr="00ED1C1A" w:rsidRDefault="00BA73F3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35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а) в абзаце первом цифры «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8005491,78017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 xml:space="preserve">» заменить цифрами 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«</w:t>
      </w:r>
      <w:r w:rsidR="00E9034C" w:rsidRPr="00ED1C1A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726590,85591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C1C3B" w:rsidRPr="00ED1C1A" w:rsidRDefault="00CC1C3B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0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б) в абзаце втором цифры «5598147,18017» заменить цифрами «</w:t>
      </w:r>
      <w:r w:rsidR="00194221" w:rsidRPr="00ED1C1A">
        <w:rPr>
          <w:rFonts w:ascii="PT Astra Serif" w:hAnsi="PT Astra Serif"/>
          <w:color w:val="000000" w:themeColor="text1"/>
          <w:sz w:val="28"/>
          <w:szCs w:val="28"/>
        </w:rPr>
        <w:t>6092271,05591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94221" w:rsidRPr="00ED1C1A" w:rsidRDefault="00194221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в) в абзаце третьем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2407344,6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 заменить цифрами «2634319,8»;</w:t>
      </w:r>
    </w:p>
    <w:p w:rsidR="00CC1C3B" w:rsidRPr="00ED1C1A" w:rsidRDefault="00194221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06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) в абзаце пятом цифры «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2237823,81717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«2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464799,01717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C1C3B" w:rsidRPr="00ED1C1A" w:rsidRDefault="00194221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д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 xml:space="preserve">) в абзаце 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седьмом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 xml:space="preserve">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1047344,6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 заменить цифрами «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1274319,8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»;</w:t>
      </w:r>
    </w:p>
    <w:p w:rsidR="00CC1C3B" w:rsidRPr="00ED1C1A" w:rsidRDefault="00194221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0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) в абзаце восьмом цифры «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2771827,717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3076369,67474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C1C3B" w:rsidRPr="00ED1C1A" w:rsidRDefault="00194221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06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ж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) в абзаце девятом цифры «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2091827,717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2396369,67474</w:t>
      </w:r>
      <w:r w:rsidR="00CC1C3B"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C1C3B" w:rsidRPr="00ED1C1A" w:rsidRDefault="00194221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з) в абзаце одиннадцатом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2485107,41448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</w:t>
      </w:r>
      <w:r w:rsidR="00841FCB" w:rsidRPr="00ED1C1A">
        <w:rPr>
          <w:rFonts w:ascii="PT Astra Serif" w:hAnsi="PT Astra Serif"/>
          <w:color w:val="000000" w:themeColor="text1"/>
          <w:sz w:val="28"/>
          <w:szCs w:val="28"/>
        </w:rPr>
        <w:t>аменить цифрами «2674689,33248».</w:t>
      </w:r>
    </w:p>
    <w:p w:rsidR="00FB2024" w:rsidRPr="00ED1C1A" w:rsidRDefault="00FB2024" w:rsidP="00C81D8D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2.</w:t>
      </w:r>
      <w:r w:rsidR="00661501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В разделе 5: </w:t>
      </w:r>
    </w:p>
    <w:p w:rsidR="00194221" w:rsidRPr="00ED1C1A" w:rsidRDefault="00194221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1) в абзаце первом цифры </w:t>
      </w:r>
      <w:r w:rsidR="00EB2F99" w:rsidRPr="00ED1C1A">
        <w:rPr>
          <w:rFonts w:ascii="PT Astra Serif" w:hAnsi="PT Astra Serif"/>
          <w:color w:val="000000" w:themeColor="text1"/>
          <w:sz w:val="28"/>
          <w:szCs w:val="28"/>
        </w:rPr>
        <w:t>«5728848,45474» заменить цифрами  «5955823,65474»;</w:t>
      </w:r>
    </w:p>
    <w:p w:rsidR="00C576DD" w:rsidRPr="00ED1C1A" w:rsidRDefault="00FE60F6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40697D" w:rsidRPr="00ED1C1A">
        <w:rPr>
          <w:rFonts w:ascii="PT Astra Serif" w:hAnsi="PT Astra Serif"/>
          <w:color w:val="000000" w:themeColor="text1"/>
          <w:sz w:val="28"/>
          <w:szCs w:val="28"/>
        </w:rPr>
        <w:t>) в абзаце шестнадцатом цифры «</w:t>
      </w:r>
      <w:r w:rsidR="00C05C96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6602538,95051</w:t>
      </w:r>
      <w:r w:rsidR="0040697D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4D13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6</w:t>
      </w:r>
      <w:r w:rsidR="00EA53CF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82</w:t>
      </w:r>
      <w:r w:rsidR="00151071"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9514,15051</w:t>
      </w:r>
      <w:r w:rsidR="0040697D" w:rsidRPr="00ED1C1A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C576DD" w:rsidRPr="00ED1C1A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485A90" w:rsidRPr="00ED1C1A" w:rsidRDefault="00880DE7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5B3672" w:rsidRPr="00ED1C1A">
        <w:rPr>
          <w:rFonts w:ascii="PT Astra Serif" w:hAnsi="PT Astra Serif"/>
          <w:color w:val="000000" w:themeColor="text1"/>
          <w:sz w:val="28"/>
          <w:szCs w:val="28"/>
        </w:rPr>
        <w:t>) в абзаце восемнадцатом цифры «</w:t>
      </w:r>
      <w:r w:rsidR="00EA53CF" w:rsidRPr="00ED1C1A">
        <w:rPr>
          <w:rFonts w:ascii="PT Astra Serif" w:hAnsi="PT Astra Serif"/>
          <w:color w:val="000000" w:themeColor="text1"/>
          <w:sz w:val="28"/>
          <w:szCs w:val="28"/>
        </w:rPr>
        <w:t>1707344,6</w:t>
      </w:r>
      <w:r w:rsidR="005B3672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EA53CF" w:rsidRPr="00ED1C1A">
        <w:rPr>
          <w:rFonts w:ascii="PT Astra Serif" w:hAnsi="PT Astra Serif"/>
          <w:color w:val="000000" w:themeColor="text1"/>
          <w:sz w:val="28"/>
          <w:szCs w:val="28"/>
        </w:rPr>
        <w:t>1934319,8</w:t>
      </w:r>
      <w:r w:rsidR="005B3672" w:rsidRPr="00ED1C1A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874E99" w:rsidRPr="00ED1C1A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5251AC" w:rsidRPr="00ED1C1A" w:rsidRDefault="00FE1DD3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3. </w:t>
      </w:r>
      <w:r w:rsidR="005251AC" w:rsidRPr="00ED1C1A">
        <w:rPr>
          <w:rFonts w:ascii="PT Astra Serif" w:hAnsi="PT Astra Serif"/>
          <w:color w:val="000000" w:themeColor="text1"/>
          <w:sz w:val="28"/>
          <w:szCs w:val="28"/>
        </w:rPr>
        <w:t>В подпрограмме «Развитие системы дорожного хозяйства Ульяновской области в 2014-2021 годах»:</w:t>
      </w:r>
    </w:p>
    <w:p w:rsidR="005251AC" w:rsidRPr="00ED1C1A" w:rsidRDefault="005251A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841FCB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в паспорте:</w:t>
      </w:r>
    </w:p>
    <w:p w:rsidR="00EA53CF" w:rsidRPr="00ED1C1A" w:rsidRDefault="005251A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а) в</w:t>
      </w:r>
      <w:r w:rsidR="00EA53CF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строке</w:t>
      </w:r>
      <w:r w:rsidR="00EA53CF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«Ресурсное обеспечение подпрограммы»</w:t>
      </w:r>
      <w:r w:rsidR="00EA53CF" w:rsidRPr="00ED1C1A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A53CF" w:rsidRPr="00ED1C1A" w:rsidRDefault="00EA53CF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первом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33308463,2482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«33</w:t>
      </w:r>
      <w:r w:rsidR="00B743D2" w:rsidRPr="00ED1C1A">
        <w:rPr>
          <w:rFonts w:ascii="PT Astra Serif" w:hAnsi="PT Astra Serif"/>
          <w:color w:val="000000" w:themeColor="text1"/>
          <w:sz w:val="28"/>
          <w:szCs w:val="28"/>
        </w:rPr>
        <w:t>536579,9782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743D2" w:rsidRPr="00ED1C1A" w:rsidRDefault="00B743D2" w:rsidP="00B743D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27906956,98686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«27908098,51686»;</w:t>
      </w:r>
    </w:p>
    <w:p w:rsidR="00EA53CF" w:rsidRPr="00ED1C1A" w:rsidRDefault="00EA53CF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5401506,26134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«5628481,46134»;</w:t>
      </w:r>
    </w:p>
    <w:p w:rsidR="00EA53CF" w:rsidRPr="00ED1C1A" w:rsidRDefault="00EA53CF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восемнадцатом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5206668,0233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«5</w:t>
      </w:r>
      <w:r w:rsidR="00B743D2" w:rsidRPr="00ED1C1A">
        <w:rPr>
          <w:rFonts w:ascii="PT Astra Serif" w:hAnsi="PT Astra Serif"/>
          <w:color w:val="000000" w:themeColor="text1"/>
          <w:sz w:val="28"/>
          <w:szCs w:val="28"/>
        </w:rPr>
        <w:t>434784,7533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B743D2" w:rsidRPr="00ED1C1A" w:rsidRDefault="00B743D2" w:rsidP="00B743D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девятнадцатом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3659323,4233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«3660464,9533»;</w:t>
      </w:r>
    </w:p>
    <w:p w:rsidR="00EA53CF" w:rsidRPr="00ED1C1A" w:rsidRDefault="00EA53CF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двадцатом цифры «</w:t>
      </w:r>
      <w:r w:rsidR="00087EDC" w:rsidRPr="00ED1C1A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547344,6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087EDC" w:rsidRPr="00ED1C1A">
        <w:rPr>
          <w:rFonts w:ascii="PT Astra Serif" w:hAnsi="PT Astra Serif"/>
          <w:color w:val="000000" w:themeColor="text1"/>
          <w:sz w:val="28"/>
          <w:szCs w:val="28"/>
        </w:rPr>
        <w:t>1774319,8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E1DD3" w:rsidRPr="00ED1C1A" w:rsidRDefault="005251A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б) в</w:t>
      </w:r>
      <w:r w:rsidR="00FE1DD3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проектов, реализуемых в составе подпрограммы»:</w:t>
      </w:r>
    </w:p>
    <w:p w:rsidR="00FE1DD3" w:rsidRPr="00ED1C1A" w:rsidRDefault="00FE1DD3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первом цифры «6030549,397» заменить цифрами «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6751648,47274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E1DD3" w:rsidRPr="00ED1C1A" w:rsidRDefault="00FE1DD3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 w:rsidR="00AA1AF6" w:rsidRPr="00ED1C1A">
        <w:rPr>
          <w:rFonts w:ascii="PT Astra Serif" w:hAnsi="PT Astra Serif"/>
          <w:color w:val="000000" w:themeColor="text1"/>
          <w:sz w:val="28"/>
          <w:szCs w:val="28"/>
        </w:rPr>
        <w:t>3623204,797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AA1AF6" w:rsidRPr="00ED1C1A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117328,67274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087EDC" w:rsidRPr="00ED1C1A" w:rsidRDefault="00AA1AF6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«2407344,6» заменить цифрами «2634319,8»;</w:t>
      </w:r>
    </w:p>
    <w:p w:rsidR="00EA53CF" w:rsidRPr="00ED1C1A" w:rsidRDefault="00EA53CF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  <w:shd w:val="clear" w:color="auto" w:fill="FABF8F" w:themeFill="accent6" w:themeFillTint="99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в абзаце пятом цифры «</w:t>
      </w:r>
      <w:r w:rsidR="00087EDC" w:rsidRPr="00ED1C1A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1577344,6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 заменить цифрами «</w:t>
      </w:r>
      <w:r w:rsidR="00087EDC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1804319,8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»;</w:t>
      </w:r>
    </w:p>
    <w:p w:rsidR="00087EDC" w:rsidRPr="00ED1C1A" w:rsidRDefault="00087ED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в абзаце седьмом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1047344,6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 заменить цифрами «1274319,8»;</w:t>
      </w:r>
    </w:p>
    <w:p w:rsidR="00087EDC" w:rsidRPr="00ED1C1A" w:rsidRDefault="00087ED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  <w:shd w:val="clear" w:color="auto" w:fill="FABF8F" w:themeFill="accent6" w:themeFillTint="99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в абзаце восьмом цифры «2085096,134» заменить цифрами «2389638,09174»;</w:t>
      </w:r>
    </w:p>
    <w:p w:rsidR="00087EDC" w:rsidRPr="00ED1C1A" w:rsidRDefault="00087ED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  <w:shd w:val="clear" w:color="auto" w:fill="FABF8F" w:themeFill="accent6" w:themeFillTint="99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в абзаце девятом цифры «1405096,134» заменить цифрами «1709638,09174»;</w:t>
      </w:r>
    </w:p>
    <w:p w:rsidR="00087EDC" w:rsidRPr="00ED1C1A" w:rsidRDefault="00087ED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  <w:shd w:val="clear" w:color="auto" w:fill="FABF8F" w:themeFill="accent6" w:themeFillTint="99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в абзаце одиннадцатом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2358108,663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 заменить цифрами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ABF8F" w:themeFill="accent6" w:themeFillTint="99"/>
        </w:rPr>
        <w:t xml:space="preserve"> 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«</w:t>
      </w:r>
      <w:r w:rsidR="005251AC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2547690,581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="005251AC"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;</w:t>
      </w:r>
    </w:p>
    <w:p w:rsidR="005251AC" w:rsidRPr="00ED1C1A" w:rsidRDefault="005251A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  <w:shd w:val="clear" w:color="auto" w:fill="FABF8F" w:themeFill="accent6" w:themeFillTint="99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в абзаце двенадцатом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1678108,663</w:t>
      </w:r>
      <w:r w:rsidRPr="00ED1C1A">
        <w:rPr>
          <w:rFonts w:ascii="PT Astra Serif" w:hAnsi="PT Astra Serif"/>
          <w:color w:val="000000" w:themeColor="text1"/>
          <w:sz w:val="28"/>
          <w:szCs w:val="28"/>
          <w:shd w:val="clear" w:color="auto" w:fill="FFFFFF" w:themeFill="background1"/>
        </w:rPr>
        <w:t>» заменить цифрами «1867690,581»;</w:t>
      </w:r>
    </w:p>
    <w:p w:rsidR="005E481C" w:rsidRPr="00ED1C1A" w:rsidRDefault="005251AC" w:rsidP="00C81D8D">
      <w:pPr>
        <w:widowControl w:val="0"/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2) в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разделе 5: </w:t>
      </w:r>
    </w:p>
    <w:p w:rsidR="005E481C" w:rsidRPr="00ED1C1A" w:rsidRDefault="005251A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5E481C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27906956,98686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«28133932,18686», цифры «</w:t>
      </w:r>
      <w:r w:rsidR="005E481C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5401506,26134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«5628481,46134»;</w:t>
      </w:r>
    </w:p>
    <w:p w:rsidR="005E481C" w:rsidRPr="00ED1C1A" w:rsidRDefault="005251A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б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) в абзаце </w:t>
      </w:r>
      <w:r w:rsidR="00485A90" w:rsidRPr="00ED1C1A">
        <w:rPr>
          <w:rFonts w:ascii="PT Astra Serif" w:hAnsi="PT Astra Serif"/>
          <w:color w:val="000000" w:themeColor="text1"/>
          <w:sz w:val="28"/>
          <w:szCs w:val="28"/>
        </w:rPr>
        <w:t>пятнадцатом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цифры «</w:t>
      </w:r>
      <w:r w:rsidR="00485A90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5206668,0233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85A90" w:rsidRPr="00ED1C1A">
        <w:rPr>
          <w:rFonts w:ascii="PT Astra Serif" w:hAnsi="PT Astra Serif"/>
          <w:color w:val="000000" w:themeColor="text1"/>
          <w:sz w:val="28"/>
          <w:szCs w:val="28"/>
        </w:rPr>
        <w:t>5433643,2233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485A90" w:rsidRPr="00ED1C1A" w:rsidRDefault="005251AC" w:rsidP="00C81D8D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) в абзаце</w:t>
      </w:r>
      <w:r w:rsidR="00485A90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семнадцатом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цифры «</w:t>
      </w:r>
      <w:r w:rsidR="00485A90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1547344,6</w:t>
      </w:r>
      <w:r w:rsidR="005E481C"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485A90" w:rsidRPr="00ED1C1A">
        <w:rPr>
          <w:rFonts w:ascii="PT Astra Serif" w:hAnsi="PT Astra Serif"/>
          <w:color w:val="000000" w:themeColor="text1"/>
          <w:sz w:val="28"/>
          <w:szCs w:val="28"/>
        </w:rPr>
        <w:t>1774319,8</w:t>
      </w:r>
      <w:r w:rsidR="00841FCB" w:rsidRPr="00ED1C1A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500EBD" w:rsidRPr="00ED1C1A" w:rsidRDefault="005251AC" w:rsidP="00C81D8D">
      <w:pPr>
        <w:pStyle w:val="ConsPlusNormal"/>
        <w:shd w:val="clear" w:color="auto" w:fill="FFFFFF" w:themeFill="background1"/>
        <w:suppressAutoHyphens/>
        <w:spacing w:line="240" w:lineRule="auto"/>
        <w:ind w:firstLine="709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4</w:t>
      </w:r>
      <w:r w:rsidR="00A21C41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500EBD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В приложении № 2</w:t>
      </w:r>
      <w:r w:rsidR="00500EBD" w:rsidRPr="00ED1C1A">
        <w:rPr>
          <w:rFonts w:ascii="PT Astra Serif" w:hAnsi="PT Astra Serif" w:cs="Times New Roman"/>
          <w:color w:val="000000" w:themeColor="text1"/>
          <w:sz w:val="28"/>
          <w:szCs w:val="28"/>
          <w:vertAlign w:val="superscript"/>
        </w:rPr>
        <w:t>3</w:t>
      </w:r>
      <w:r w:rsidR="00500EBD" w:rsidRPr="00ED1C1A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681EB7" w:rsidRPr="00ED1C1A" w:rsidRDefault="00874DF1" w:rsidP="00C81D8D">
      <w:pPr>
        <w:pStyle w:val="ConsPlusNormal"/>
        <w:shd w:val="clear" w:color="auto" w:fill="FFFFFF" w:themeFill="background1"/>
        <w:suppressAutoHyphens/>
        <w:spacing w:line="23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1F6F29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890DAF" w:rsidRPr="00ED1C1A">
        <w:rPr>
          <w:rFonts w:ascii="PT Astra Serif" w:hAnsi="PT Astra Serif"/>
          <w:color w:val="000000" w:themeColor="text1"/>
          <w:sz w:val="28"/>
          <w:szCs w:val="28"/>
        </w:rPr>
        <w:t>в разделе «Подпрограмма «Развитие системы дорожного хозяйства Ульяновской области в 2014-2021 годах»:</w:t>
      </w:r>
    </w:p>
    <w:p w:rsidR="00681EB7" w:rsidRPr="00ED1C1A" w:rsidRDefault="00681EB7" w:rsidP="00C81D8D">
      <w:pPr>
        <w:pStyle w:val="ConsPlusNormal"/>
        <w:shd w:val="clear" w:color="auto" w:fill="FFFFFF" w:themeFill="background1"/>
        <w:suppressAutoHyphens/>
        <w:spacing w:line="23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а) в строке 1:</w:t>
      </w:r>
    </w:p>
    <w:p w:rsidR="00E6192E" w:rsidRPr="00ED1C1A" w:rsidRDefault="00681EB7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«Всего, в том числе:»:</w:t>
      </w:r>
    </w:p>
    <w:p w:rsidR="00E6192E" w:rsidRPr="00ED1C1A" w:rsidRDefault="00E6192E" w:rsidP="00C81D8D">
      <w:pPr>
        <w:pStyle w:val="ConsPlusNormal"/>
        <w:shd w:val="clear" w:color="auto" w:fill="FFFFFF" w:themeFill="background1"/>
        <w:suppressAutoHyphens/>
        <w:spacing w:line="23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lastRenderedPageBreak/>
        <w:t>в графе 10 цифры «2314910,91» заменить цифрами «2125328,992»;</w:t>
      </w:r>
    </w:p>
    <w:p w:rsidR="00681EB7" w:rsidRPr="00ED1C1A" w:rsidRDefault="00E6192E" w:rsidP="00C81D8D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13 цифры «1700000,0» заменить цифрами «1510418,082»;</w:t>
      </w:r>
    </w:p>
    <w:p w:rsidR="002B02CE" w:rsidRPr="00ED1C1A" w:rsidRDefault="002B02CE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</w:t>
      </w:r>
      <w:r w:rsidR="002F79C4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б</w:t>
      </w:r>
      <w:r w:rsidR="00C05C96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 xml:space="preserve">юджетные ассигнования областного бюджета Ульяновской области (далее </w:t>
      </w:r>
      <w:r w:rsidR="00841FCB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–</w:t>
      </w:r>
      <w:r w:rsidR="00C05C96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 xml:space="preserve"> бюджетные ассигнования областного бюджета)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:»:</w:t>
      </w:r>
    </w:p>
    <w:p w:rsidR="00C05C96" w:rsidRPr="00ED1C1A" w:rsidRDefault="00C05C96" w:rsidP="00C81D8D">
      <w:pPr>
        <w:pStyle w:val="ConsPlusNormal"/>
        <w:shd w:val="clear" w:color="auto" w:fill="FFFFFF" w:themeFill="background1"/>
        <w:suppressAutoHyphens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4"/>
        </w:rPr>
        <w:t>1814910,91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«1625328,992»;</w:t>
      </w:r>
    </w:p>
    <w:p w:rsidR="00C05C96" w:rsidRPr="00ED1C1A" w:rsidRDefault="00C05C96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13 цифры «1700000,0» заменить цифрами «1510418,082»;</w:t>
      </w:r>
    </w:p>
    <w:p w:rsidR="00C05C96" w:rsidRPr="00ED1C1A" w:rsidRDefault="00C05C96" w:rsidP="00C81D8D">
      <w:pPr>
        <w:pStyle w:val="ConsPlusNormal"/>
        <w:shd w:val="clear" w:color="auto" w:fill="FFFFFF" w:themeFill="background1"/>
        <w:suppressAutoHyphens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б) в строке 1.16:</w:t>
      </w:r>
    </w:p>
    <w:p w:rsidR="00C05C96" w:rsidRPr="00ED1C1A" w:rsidRDefault="00C05C96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«Всего, в том числе:»:</w:t>
      </w:r>
    </w:p>
    <w:p w:rsidR="00C05C96" w:rsidRPr="00ED1C1A" w:rsidRDefault="00C05C96" w:rsidP="00C81D8D">
      <w:pPr>
        <w:pStyle w:val="ConsPlusNormal"/>
        <w:shd w:val="clear" w:color="auto" w:fill="FFFFFF" w:themeFill="background1"/>
        <w:suppressAutoHyphens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4"/>
        </w:rPr>
        <w:t>2264622,801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«2075040,883»;</w:t>
      </w:r>
    </w:p>
    <w:p w:rsidR="00C05C96" w:rsidRPr="00ED1C1A" w:rsidRDefault="00C05C96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13 цифры «1700000,0» заменить цифрами «1510418,082»;</w:t>
      </w:r>
    </w:p>
    <w:p w:rsidR="00C05C96" w:rsidRPr="00ED1C1A" w:rsidRDefault="00C05C96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</w:t>
      </w:r>
      <w:r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бюджетные ассигнования областного бюджета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C05C96" w:rsidRPr="00ED1C1A" w:rsidRDefault="00C05C96" w:rsidP="00C81D8D">
      <w:pPr>
        <w:pStyle w:val="ConsPlusNormal"/>
        <w:shd w:val="clear" w:color="auto" w:fill="FFFFFF" w:themeFill="background1"/>
        <w:suppressAutoHyphens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4"/>
        </w:rPr>
        <w:t>1764622,801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«1575040,883»;</w:t>
      </w:r>
    </w:p>
    <w:p w:rsidR="002B02CE" w:rsidRPr="00ED1C1A" w:rsidRDefault="00C05C96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13 цифры «1700000,0» заменить цифрами «1510418,082»;</w:t>
      </w:r>
    </w:p>
    <w:p w:rsidR="005E65F5" w:rsidRPr="00ED1C1A" w:rsidRDefault="00C05C96" w:rsidP="00C81D8D">
      <w:pPr>
        <w:pStyle w:val="ConsPlusNormal"/>
        <w:shd w:val="clear" w:color="auto" w:fill="FFFFFF" w:themeFill="background1"/>
        <w:suppressAutoHyphens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5E65F5" w:rsidRPr="00ED1C1A">
        <w:rPr>
          <w:rFonts w:ascii="PT Astra Serif" w:hAnsi="PT Astra Serif"/>
          <w:color w:val="000000" w:themeColor="text1"/>
          <w:sz w:val="28"/>
          <w:szCs w:val="28"/>
        </w:rPr>
        <w:t>) в строке 2</w:t>
      </w:r>
      <w:r w:rsidR="00681EB7" w:rsidRPr="00ED1C1A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5E65F5" w:rsidRPr="00ED1C1A" w:rsidRDefault="005E65F5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«7673478,91182» заменить цифрами «</w:t>
      </w:r>
      <w:r w:rsidR="00681EB7" w:rsidRPr="00ED1C1A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2C61AC" w:rsidRPr="00ED1C1A">
        <w:rPr>
          <w:rFonts w:ascii="PT Astra Serif" w:hAnsi="PT Astra Serif"/>
          <w:color w:val="000000" w:themeColor="text1"/>
          <w:sz w:val="28"/>
          <w:szCs w:val="28"/>
        </w:rPr>
        <w:t>368936,95408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5E65F5" w:rsidRPr="00ED1C1A" w:rsidRDefault="005E65F5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12 цифры «</w:t>
      </w:r>
      <w:r w:rsidR="00681EB7" w:rsidRPr="00ED1C1A">
        <w:rPr>
          <w:rFonts w:ascii="PT Astra Serif" w:hAnsi="PT Astra Serif"/>
          <w:color w:val="000000" w:themeColor="text1"/>
          <w:sz w:val="28"/>
          <w:szCs w:val="28"/>
        </w:rPr>
        <w:t>2625763,574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«23</w:t>
      </w:r>
      <w:r w:rsidR="002C61AC" w:rsidRPr="00ED1C1A">
        <w:rPr>
          <w:rFonts w:ascii="PT Astra Serif" w:hAnsi="PT Astra Serif"/>
          <w:color w:val="000000" w:themeColor="text1"/>
          <w:sz w:val="28"/>
          <w:szCs w:val="28"/>
        </w:rPr>
        <w:t>21221,61626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5E65F5" w:rsidRPr="00ED1C1A" w:rsidRDefault="00C05C96" w:rsidP="00C81D8D">
      <w:pPr>
        <w:pStyle w:val="ConsPlusNormal"/>
        <w:shd w:val="clear" w:color="auto" w:fill="FFFFFF" w:themeFill="background1"/>
        <w:suppressAutoHyphens/>
        <w:spacing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г</w:t>
      </w:r>
      <w:r w:rsidR="00841FCB" w:rsidRPr="00ED1C1A">
        <w:rPr>
          <w:rFonts w:ascii="PT Astra Serif" w:hAnsi="PT Astra Serif"/>
          <w:color w:val="000000" w:themeColor="text1"/>
          <w:sz w:val="28"/>
          <w:szCs w:val="28"/>
        </w:rPr>
        <w:t>) в строке 2.4:</w:t>
      </w:r>
    </w:p>
    <w:p w:rsidR="005E65F5" w:rsidRPr="00ED1C1A" w:rsidRDefault="005E65F5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="00681EB7" w:rsidRPr="00ED1C1A">
        <w:rPr>
          <w:rFonts w:ascii="PT Astra Serif" w:hAnsi="PT Astra Serif"/>
          <w:color w:val="000000" w:themeColor="text1"/>
          <w:sz w:val="28"/>
          <w:szCs w:val="28"/>
        </w:rPr>
        <w:t>940389,45754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«6</w:t>
      </w:r>
      <w:r w:rsidR="002C61AC" w:rsidRPr="00ED1C1A">
        <w:rPr>
          <w:rFonts w:ascii="PT Astra Serif" w:hAnsi="PT Astra Serif"/>
          <w:color w:val="000000" w:themeColor="text1"/>
          <w:sz w:val="28"/>
          <w:szCs w:val="28"/>
        </w:rPr>
        <w:t>35847,4998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716946" w:rsidRPr="00ED1C1A" w:rsidRDefault="005E65F5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12 цифры «</w:t>
      </w:r>
      <w:r w:rsidR="00681EB7" w:rsidRPr="00ED1C1A">
        <w:rPr>
          <w:rFonts w:ascii="PT Astra Serif" w:hAnsi="PT Astra Serif"/>
          <w:color w:val="000000" w:themeColor="text1"/>
          <w:sz w:val="28"/>
          <w:szCs w:val="28"/>
        </w:rPr>
        <w:t>482551,185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2C61AC" w:rsidRPr="00ED1C1A">
        <w:rPr>
          <w:rFonts w:ascii="PT Astra Serif" w:hAnsi="PT Astra Serif"/>
          <w:color w:val="000000" w:themeColor="text1"/>
          <w:sz w:val="28"/>
          <w:szCs w:val="28"/>
        </w:rPr>
        <w:t>178009,22726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75582" w:rsidRPr="00ED1C1A" w:rsidRDefault="00C05C96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д</w:t>
      </w:r>
      <w:r w:rsidR="00716946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) в строке </w:t>
      </w:r>
      <w:r w:rsidR="00875582" w:rsidRPr="00ED1C1A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716946" w:rsidRPr="00ED1C1A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716946" w:rsidRPr="00ED1C1A" w:rsidRDefault="00716946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«Всего, в том числе:»:</w:t>
      </w:r>
    </w:p>
    <w:p w:rsidR="00716946" w:rsidRPr="00ED1C1A" w:rsidRDefault="00716946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="0019209E" w:rsidRPr="00ED1C1A">
        <w:rPr>
          <w:rFonts w:ascii="PT Astra Serif" w:hAnsi="PT Astra Serif"/>
          <w:color w:val="000000" w:themeColor="text1"/>
          <w:sz w:val="28"/>
          <w:szCs w:val="28"/>
        </w:rPr>
        <w:t>6030549,397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0C7098" w:rsidRPr="00ED1C1A">
        <w:rPr>
          <w:rFonts w:ascii="PT Astra Serif" w:hAnsi="PT Astra Serif"/>
          <w:color w:val="000000" w:themeColor="text1"/>
          <w:sz w:val="28"/>
          <w:szCs w:val="28"/>
        </w:rPr>
        <w:t>6751648,47274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716946" w:rsidRPr="00ED1C1A" w:rsidRDefault="00716946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11 цифры «</w:t>
      </w:r>
      <w:r w:rsidR="0019209E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1587344,6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141FC1" w:rsidRPr="00ED1C1A">
        <w:rPr>
          <w:rFonts w:ascii="PT Astra Serif" w:hAnsi="PT Astra Serif"/>
          <w:color w:val="000000" w:themeColor="text1"/>
          <w:sz w:val="28"/>
          <w:szCs w:val="28"/>
        </w:rPr>
        <w:t>1814319,8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716946" w:rsidRPr="00ED1C1A" w:rsidRDefault="00716946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12 цифры «</w:t>
      </w:r>
      <w:r w:rsidR="0019209E" w:rsidRPr="00ED1C1A">
        <w:rPr>
          <w:rFonts w:ascii="PT Astra Serif" w:hAnsi="PT Astra Serif"/>
          <w:color w:val="000000" w:themeColor="text1"/>
          <w:sz w:val="28"/>
          <w:szCs w:val="28"/>
        </w:rPr>
        <w:t>2085096,134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141FC1" w:rsidRPr="00ED1C1A">
        <w:rPr>
          <w:rFonts w:ascii="PT Astra Serif" w:hAnsi="PT Astra Serif"/>
          <w:color w:val="000000" w:themeColor="text1"/>
          <w:sz w:val="28"/>
          <w:szCs w:val="28"/>
        </w:rPr>
        <w:t>23</w:t>
      </w:r>
      <w:r w:rsidR="000C7098" w:rsidRPr="00ED1C1A">
        <w:rPr>
          <w:rFonts w:ascii="PT Astra Serif" w:hAnsi="PT Astra Serif"/>
          <w:color w:val="000000" w:themeColor="text1"/>
          <w:sz w:val="28"/>
          <w:szCs w:val="28"/>
        </w:rPr>
        <w:t>89638,09174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716946" w:rsidRPr="00ED1C1A" w:rsidRDefault="00716946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13 цифры «</w:t>
      </w:r>
      <w:r w:rsidR="0019209E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2358108,663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2D6F87" w:rsidRPr="00ED1C1A">
        <w:rPr>
          <w:rFonts w:ascii="PT Astra Serif" w:hAnsi="PT Astra Serif"/>
          <w:color w:val="000000" w:themeColor="text1"/>
          <w:sz w:val="28"/>
          <w:szCs w:val="28"/>
        </w:rPr>
        <w:t>2547690,581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716946" w:rsidRPr="00ED1C1A" w:rsidRDefault="00716946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</w:t>
      </w:r>
      <w:r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бюджетные ассигнования областного бюджета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716946" w:rsidRPr="00ED1C1A" w:rsidRDefault="00716946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="0019209E" w:rsidRPr="00ED1C1A">
        <w:rPr>
          <w:rFonts w:ascii="PT Astra Serif" w:hAnsi="PT Astra Serif"/>
          <w:color w:val="000000" w:themeColor="text1"/>
          <w:sz w:val="28"/>
          <w:szCs w:val="28"/>
        </w:rPr>
        <w:t>3623204,797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0C7098" w:rsidRPr="00ED1C1A">
        <w:rPr>
          <w:rFonts w:ascii="PT Astra Serif" w:hAnsi="PT Astra Serif"/>
          <w:color w:val="000000" w:themeColor="text1"/>
          <w:sz w:val="28"/>
          <w:szCs w:val="28"/>
        </w:rPr>
        <w:t>4117328,67274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9209E" w:rsidRPr="00ED1C1A" w:rsidRDefault="0019209E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12 цифры «1405096,134» заменить цифрами «</w:t>
      </w:r>
      <w:r w:rsidR="000C7098" w:rsidRPr="00ED1C1A">
        <w:rPr>
          <w:rFonts w:ascii="PT Astra Serif" w:hAnsi="PT Astra Serif"/>
          <w:color w:val="000000" w:themeColor="text1"/>
          <w:sz w:val="28"/>
          <w:szCs w:val="28"/>
        </w:rPr>
        <w:t>1709638,09174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9209E" w:rsidRPr="00ED1C1A" w:rsidRDefault="0019209E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13 цифры «</w:t>
      </w:r>
      <w:r w:rsidR="00141FC1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1678108,663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141FC1" w:rsidRPr="00ED1C1A">
        <w:rPr>
          <w:rFonts w:ascii="PT Astra Serif" w:hAnsi="PT Astra Serif"/>
          <w:color w:val="000000" w:themeColor="text1"/>
          <w:sz w:val="28"/>
          <w:szCs w:val="28"/>
        </w:rPr>
        <w:t>1867690,581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5420A9" w:rsidRPr="00ED1C1A" w:rsidRDefault="005420A9" w:rsidP="00C81D8D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</w:t>
      </w:r>
      <w:r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 xml:space="preserve">бюджетные ассигнования </w:t>
      </w:r>
      <w:r w:rsidR="0019209E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федерального</w:t>
      </w:r>
      <w:r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 xml:space="preserve"> бюджета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5420A9" w:rsidRPr="00ED1C1A" w:rsidRDefault="005420A9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eastAsia="Times New Roman" w:hAnsi="PT Astra Serif"/>
          <w:color w:val="000000" w:themeColor="text1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="0019209E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2407344,6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19209E" w:rsidRPr="00ED1C1A">
        <w:rPr>
          <w:rFonts w:ascii="PT Astra Serif" w:hAnsi="PT Astra Serif"/>
          <w:color w:val="000000" w:themeColor="text1"/>
          <w:sz w:val="28"/>
          <w:szCs w:val="28"/>
        </w:rPr>
        <w:t>2634319,8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75582" w:rsidRPr="00ED1C1A" w:rsidRDefault="005420A9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</w:t>
      </w:r>
      <w:r w:rsidR="0019209E" w:rsidRPr="00ED1C1A">
        <w:rPr>
          <w:rFonts w:ascii="PT Astra Serif" w:hAnsi="PT Astra Serif"/>
          <w:color w:val="000000" w:themeColor="text1"/>
          <w:sz w:val="28"/>
          <w:szCs w:val="28"/>
        </w:rPr>
        <w:t>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цифры «</w:t>
      </w:r>
      <w:r w:rsidR="0019209E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1047344,6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«1</w:t>
      </w:r>
      <w:r w:rsidR="0019209E" w:rsidRPr="00ED1C1A">
        <w:rPr>
          <w:rFonts w:ascii="PT Astra Serif" w:hAnsi="PT Astra Serif"/>
          <w:color w:val="000000" w:themeColor="text1"/>
          <w:sz w:val="28"/>
          <w:szCs w:val="28"/>
        </w:rPr>
        <w:t>274319,8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75582" w:rsidRPr="00ED1C1A" w:rsidRDefault="00C05C96" w:rsidP="00C81D8D">
      <w:pPr>
        <w:shd w:val="clear" w:color="auto" w:fill="FFFFFF" w:themeFill="background1"/>
        <w:suppressAutoHyphens/>
        <w:spacing w:after="0" w:line="245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е</w:t>
      </w:r>
      <w:r w:rsidR="00875582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407247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строку 3.1 </w:t>
      </w:r>
      <w:r w:rsidR="002B02CE" w:rsidRPr="00ED1C1A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</w:t>
      </w:r>
      <w:r w:rsidR="00FE1DD3" w:rsidRPr="00ED1C1A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C81D8D" w:rsidRPr="00ED1C1A" w:rsidRDefault="00C81D8D" w:rsidP="00B97001">
      <w:pPr>
        <w:shd w:val="clear" w:color="auto" w:fill="FFFFFF" w:themeFill="background1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f2"/>
        <w:tblW w:w="10580" w:type="dxa"/>
        <w:tblInd w:w="-38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1"/>
        <w:gridCol w:w="409"/>
        <w:gridCol w:w="1991"/>
        <w:gridCol w:w="284"/>
        <w:gridCol w:w="326"/>
        <w:gridCol w:w="236"/>
        <w:gridCol w:w="236"/>
        <w:gridCol w:w="236"/>
        <w:gridCol w:w="236"/>
        <w:gridCol w:w="1456"/>
        <w:gridCol w:w="1111"/>
        <w:gridCol w:w="1134"/>
        <w:gridCol w:w="1134"/>
        <w:gridCol w:w="993"/>
        <w:gridCol w:w="447"/>
      </w:tblGrid>
      <w:tr w:rsidR="00ED1C1A" w:rsidRPr="00ED1C1A" w:rsidTr="00282FBB">
        <w:trPr>
          <w:gridAfter w:val="1"/>
          <w:wAfter w:w="447" w:type="dxa"/>
        </w:trPr>
        <w:tc>
          <w:tcPr>
            <w:tcW w:w="3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FBB" w:rsidRPr="00ED1C1A" w:rsidRDefault="00282FBB" w:rsidP="00282FBB">
            <w:pPr>
              <w:pStyle w:val="ConsPlusNormal"/>
              <w:shd w:val="clear" w:color="auto" w:fill="FFFFFF" w:themeFill="background1"/>
              <w:spacing w:line="230" w:lineRule="auto"/>
              <w:ind w:left="-142" w:right="-108"/>
              <w:jc w:val="right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8"/>
              </w:rPr>
              <w:t>«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282FBB" w:rsidRPr="00ED1C1A" w:rsidRDefault="00282FBB" w:rsidP="00B97001">
            <w:pPr>
              <w:pStyle w:val="ConsPlusNormal"/>
              <w:shd w:val="clear" w:color="auto" w:fill="FFFFFF" w:themeFill="background1"/>
              <w:spacing w:line="230" w:lineRule="auto"/>
              <w:ind w:left="-142" w:right="-108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3.1.</w:t>
            </w:r>
          </w:p>
        </w:tc>
        <w:tc>
          <w:tcPr>
            <w:tcW w:w="1991" w:type="dxa"/>
            <w:vMerge w:val="restart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bCs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>Модернизация дорожной инфраструктуры в Ульяновской городской агломерации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6" w:type="dxa"/>
            <w:vMerge w:val="restart"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82FBB" w:rsidRPr="00ED1C1A" w:rsidRDefault="00282FBB" w:rsidP="00282FBB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 xml:space="preserve">Всего, </w:t>
            </w: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br/>
              <w:t>в том числе:</w:t>
            </w:r>
          </w:p>
        </w:tc>
        <w:tc>
          <w:tcPr>
            <w:tcW w:w="1111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749904,91234</w:t>
            </w:r>
          </w:p>
        </w:tc>
        <w:tc>
          <w:tcPr>
            <w:tcW w:w="1134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255781,0366</w:t>
            </w:r>
          </w:p>
        </w:tc>
        <w:tc>
          <w:tcPr>
            <w:tcW w:w="1134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304541,95774</w:t>
            </w:r>
          </w:p>
        </w:tc>
        <w:tc>
          <w:tcPr>
            <w:tcW w:w="993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9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189581,918</w:t>
            </w:r>
          </w:p>
        </w:tc>
      </w:tr>
      <w:tr w:rsidR="00ED1C1A" w:rsidRPr="00ED1C1A" w:rsidTr="00282FBB">
        <w:trPr>
          <w:gridAfter w:val="1"/>
          <w:wAfter w:w="447" w:type="dxa"/>
        </w:trPr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FBB" w:rsidRPr="00ED1C1A" w:rsidRDefault="00282FBB" w:rsidP="00B97001">
            <w:pPr>
              <w:pStyle w:val="ConsPlusNormal"/>
              <w:shd w:val="clear" w:color="auto" w:fill="FFFFFF" w:themeFill="background1"/>
              <w:spacing w:line="230" w:lineRule="auto"/>
              <w:ind w:left="-142" w:right="-108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82FBB" w:rsidRPr="00ED1C1A" w:rsidRDefault="00282FBB" w:rsidP="00B97001">
            <w:pPr>
              <w:pStyle w:val="ConsPlusNormal"/>
              <w:shd w:val="clear" w:color="auto" w:fill="FFFFFF" w:themeFill="background1"/>
              <w:spacing w:line="230" w:lineRule="auto"/>
              <w:ind w:left="-142" w:right="-108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991" w:type="dxa"/>
            <w:vMerge/>
            <w:shd w:val="clear" w:color="auto" w:fill="FFFFFF" w:themeFill="background1"/>
          </w:tcPr>
          <w:p w:rsidR="00282FBB" w:rsidRPr="00ED1C1A" w:rsidRDefault="00282FBB" w:rsidP="00B97001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82FBB" w:rsidRPr="00ED1C1A" w:rsidRDefault="00282FBB" w:rsidP="00282FBB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областного бюджета</w:t>
            </w:r>
          </w:p>
        </w:tc>
        <w:tc>
          <w:tcPr>
            <w:tcW w:w="1111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531214,21604</w:t>
            </w:r>
          </w:p>
        </w:tc>
        <w:tc>
          <w:tcPr>
            <w:tcW w:w="1134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37090,3403</w:t>
            </w:r>
          </w:p>
        </w:tc>
        <w:tc>
          <w:tcPr>
            <w:tcW w:w="1134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304541,95774</w:t>
            </w:r>
          </w:p>
        </w:tc>
        <w:tc>
          <w:tcPr>
            <w:tcW w:w="993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9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189581,918</w:t>
            </w:r>
          </w:p>
        </w:tc>
      </w:tr>
      <w:tr w:rsidR="00ED1C1A" w:rsidRPr="00ED1C1A" w:rsidTr="00282FBB">
        <w:tc>
          <w:tcPr>
            <w:tcW w:w="3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2FBB" w:rsidRPr="00ED1C1A" w:rsidRDefault="00282FBB" w:rsidP="00B97001">
            <w:pPr>
              <w:pStyle w:val="ConsPlusNormal"/>
              <w:shd w:val="clear" w:color="auto" w:fill="FFFFFF" w:themeFill="background1"/>
              <w:spacing w:line="230" w:lineRule="auto"/>
              <w:ind w:left="-142" w:right="-108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282FBB" w:rsidRPr="00ED1C1A" w:rsidRDefault="00282FBB" w:rsidP="00B97001">
            <w:pPr>
              <w:pStyle w:val="ConsPlusNormal"/>
              <w:shd w:val="clear" w:color="auto" w:fill="FFFFFF" w:themeFill="background1"/>
              <w:spacing w:line="230" w:lineRule="auto"/>
              <w:ind w:left="-142" w:right="-108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991" w:type="dxa"/>
            <w:vMerge/>
            <w:shd w:val="clear" w:color="auto" w:fill="FFFFFF" w:themeFill="background1"/>
          </w:tcPr>
          <w:p w:rsidR="00282FBB" w:rsidRPr="00ED1C1A" w:rsidRDefault="00282FBB" w:rsidP="00B97001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82FBB" w:rsidRPr="00ED1C1A" w:rsidRDefault="00282FBB" w:rsidP="002314C6">
            <w:pPr>
              <w:pStyle w:val="ConsPlusNormal"/>
              <w:shd w:val="clear" w:color="auto" w:fill="FFFFFF" w:themeFill="background1"/>
              <w:spacing w:line="230" w:lineRule="auto"/>
              <w:ind w:left="-143" w:right="-120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82FBB" w:rsidRPr="00ED1C1A" w:rsidRDefault="00282FBB" w:rsidP="00282FBB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111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218690,6963</w:t>
            </w:r>
          </w:p>
        </w:tc>
        <w:tc>
          <w:tcPr>
            <w:tcW w:w="1134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ind w:left="-108" w:right="-108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218690,6963</w:t>
            </w:r>
          </w:p>
        </w:tc>
        <w:tc>
          <w:tcPr>
            <w:tcW w:w="1134" w:type="dxa"/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82FBB" w:rsidRPr="00ED1C1A" w:rsidRDefault="00282FBB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2FBB" w:rsidRPr="00ED1C1A" w:rsidRDefault="00282FBB" w:rsidP="00841FCB">
            <w:pPr>
              <w:spacing w:after="0" w:line="240" w:lineRule="auto"/>
              <w:ind w:left="-109"/>
              <w:jc w:val="left"/>
              <w:rPr>
                <w:rFonts w:ascii="PT Astra Serif" w:hAnsi="PT Astra Serif"/>
                <w:color w:val="000000" w:themeColor="text1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8"/>
              </w:rPr>
              <w:t>»;</w:t>
            </w:r>
          </w:p>
        </w:tc>
      </w:tr>
    </w:tbl>
    <w:p w:rsidR="00C81D8D" w:rsidRPr="00ED1C1A" w:rsidRDefault="00C81D8D" w:rsidP="002B02CE">
      <w:pPr>
        <w:shd w:val="clear" w:color="auto" w:fill="FFFFFF" w:themeFill="background1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2B02CE" w:rsidRPr="00ED1C1A" w:rsidRDefault="00C05C96" w:rsidP="002B02CE">
      <w:pPr>
        <w:shd w:val="clear" w:color="auto" w:fill="FFFFFF" w:themeFill="background1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ж</w:t>
      </w:r>
      <w:r w:rsidR="002B02CE" w:rsidRPr="00ED1C1A">
        <w:rPr>
          <w:rFonts w:ascii="PT Astra Serif" w:hAnsi="PT Astra Serif"/>
          <w:color w:val="000000" w:themeColor="text1"/>
          <w:sz w:val="28"/>
          <w:szCs w:val="28"/>
        </w:rPr>
        <w:t>) дополнить строками 3.1.1-3.1.5 следующего содержания:</w:t>
      </w:r>
    </w:p>
    <w:p w:rsidR="00C81D8D" w:rsidRPr="00ED1C1A" w:rsidRDefault="00C81D8D" w:rsidP="002B02CE">
      <w:pPr>
        <w:shd w:val="clear" w:color="auto" w:fill="FFFFFF" w:themeFill="background1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tbl>
      <w:tblPr>
        <w:tblStyle w:val="af2"/>
        <w:tblW w:w="10620" w:type="dxa"/>
        <w:tblInd w:w="-44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3"/>
        <w:gridCol w:w="568"/>
        <w:gridCol w:w="1842"/>
        <w:gridCol w:w="284"/>
        <w:gridCol w:w="322"/>
        <w:gridCol w:w="236"/>
        <w:gridCol w:w="236"/>
        <w:gridCol w:w="236"/>
        <w:gridCol w:w="236"/>
        <w:gridCol w:w="1433"/>
        <w:gridCol w:w="1144"/>
        <w:gridCol w:w="1118"/>
        <w:gridCol w:w="1134"/>
        <w:gridCol w:w="992"/>
        <w:gridCol w:w="426"/>
      </w:tblGrid>
      <w:tr w:rsidR="00ED1C1A" w:rsidRPr="00ED1C1A" w:rsidTr="006372D3">
        <w:trPr>
          <w:gridAfter w:val="1"/>
          <w:wAfter w:w="426" w:type="dxa"/>
        </w:trPr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2D3" w:rsidRPr="00ED1C1A" w:rsidRDefault="006372D3" w:rsidP="006372D3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right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8"/>
              </w:rPr>
              <w:lastRenderedPageBreak/>
              <w:t>«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6372D3" w:rsidRPr="00ED1C1A" w:rsidRDefault="006372D3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3.1.1.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6372D3" w:rsidRPr="00ED1C1A" w:rsidRDefault="006372D3" w:rsidP="00C81D8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30" w:lineRule="auto"/>
              <w:ind w:left="-57" w:right="-57"/>
              <w:rPr>
                <w:rFonts w:ascii="PT Astra Serif" w:hAnsi="PT Astra Serif"/>
                <w:bCs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>Реконструкция автомобильной дороги «Силикатный – Кучуры» в Сенгилеевском районе</w:t>
            </w:r>
            <w:r w:rsidR="002F79C4" w:rsidRPr="00ED1C1A">
              <w:rPr>
                <w:rFonts w:ascii="PT Astra Serif" w:hAnsi="PT Astra Serif" w:cs="PT Astra Serif"/>
                <w:color w:val="000000" w:themeColor="text1"/>
                <w:spacing w:val="-4"/>
                <w:sz w:val="20"/>
                <w:szCs w:val="20"/>
                <w:lang w:eastAsia="ru-RU"/>
              </w:rPr>
              <w:t xml:space="preserve"> Ульяновской области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 w:val="restart"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6372D3" w:rsidRPr="00ED1C1A" w:rsidRDefault="006372D3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Всего,</w:t>
            </w:r>
          </w:p>
          <w:p w:rsidR="006372D3" w:rsidRPr="00ED1C1A" w:rsidRDefault="006372D3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144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74180,6806</w:t>
            </w:r>
          </w:p>
        </w:tc>
        <w:tc>
          <w:tcPr>
            <w:tcW w:w="1118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74180,6806</w:t>
            </w:r>
          </w:p>
        </w:tc>
        <w:tc>
          <w:tcPr>
            <w:tcW w:w="1134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</w:tr>
      <w:tr w:rsidR="00ED1C1A" w:rsidRPr="00ED1C1A" w:rsidTr="006372D3">
        <w:trPr>
          <w:gridAfter w:val="1"/>
          <w:wAfter w:w="426" w:type="dxa"/>
        </w:trPr>
        <w:tc>
          <w:tcPr>
            <w:tcW w:w="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372D3" w:rsidRPr="00ED1C1A" w:rsidRDefault="006372D3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6372D3" w:rsidRPr="00ED1C1A" w:rsidRDefault="006372D3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6372D3" w:rsidRPr="00ED1C1A" w:rsidRDefault="006372D3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6372D3" w:rsidRPr="00ED1C1A" w:rsidRDefault="006372D3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6372D3" w:rsidRPr="00ED1C1A" w:rsidRDefault="006372D3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областного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37090,3403</w:t>
            </w:r>
          </w:p>
        </w:tc>
        <w:tc>
          <w:tcPr>
            <w:tcW w:w="1118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37090,3403</w:t>
            </w:r>
          </w:p>
        </w:tc>
        <w:tc>
          <w:tcPr>
            <w:tcW w:w="1134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6372D3" w:rsidRPr="00ED1C1A" w:rsidRDefault="006372D3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bCs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37090,3403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37090,3403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3.1.2.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>Строительство автомобильн</w:t>
            </w:r>
            <w:r w:rsidR="00C81D8D"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>ой дороги «Цивильск – Ульяновск» –</w:t>
            </w: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 xml:space="preserve"> Новая Воля» Цильнинского района </w:t>
            </w:r>
            <w:r w:rsidRPr="00ED1C1A">
              <w:rPr>
                <w:rFonts w:ascii="PT Astra Serif" w:hAnsi="PT Astra Serif"/>
                <w:bCs/>
                <w:color w:val="000000" w:themeColor="text1"/>
                <w:spacing w:val="-4"/>
                <w:sz w:val="20"/>
              </w:rPr>
              <w:t>Ульяновской области (1 этап)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C81D8D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 w:cs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 xml:space="preserve">Всего, </w:t>
            </w:r>
          </w:p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в том числе: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101371,4828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27767,937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73603,5458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областного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73603,5458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73603,5458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27767,937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27767,937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3.1.3.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eastAsia="Calibri" w:hAnsi="PT Astra Serif"/>
                <w:color w:val="000000" w:themeColor="text1"/>
                <w:sz w:val="20"/>
                <w:lang w:eastAsia="en-US"/>
              </w:rPr>
              <w:t>Строительство автомобильной дороги «Старая Ерыкла – Ерыклинский» Кузоватовского и Тереньгульского районов Ульяновской области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Всего, в том числе: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113" w:right="-113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379829,20468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104053,293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86193,99368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113" w:right="-113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189581,918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областного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113" w:right="-113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275775,91168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86193,99368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113" w:right="-113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189581,918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  <w:trHeight w:val="60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104053,293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104053,293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3.1.4.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>Строительство моста через р.</w:t>
            </w:r>
            <w:r w:rsidR="00C81D8D"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 xml:space="preserve"> </w:t>
            </w: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 xml:space="preserve">Борла </w:t>
            </w:r>
            <w:r w:rsidR="00C81D8D"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br/>
            </w: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>на автомобильной дороге «Безводов</w:t>
            </w:r>
            <w:r w:rsidR="006372D3"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 xml:space="preserve">ка – </w:t>
            </w: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 xml:space="preserve">Малая Борла» </w:t>
            </w:r>
            <w:r w:rsidR="00C81D8D"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br/>
            </w: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>км 8+537 Кузоватовского района Ульяновской области (у с.</w:t>
            </w:r>
            <w:r w:rsidR="00C81D8D"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 xml:space="preserve"> </w:t>
            </w:r>
            <w:r w:rsidRPr="00ED1C1A">
              <w:rPr>
                <w:rFonts w:ascii="PT Astra Serif" w:hAnsi="PT Astra Serif"/>
                <w:bCs/>
                <w:color w:val="000000" w:themeColor="text1"/>
                <w:sz w:val="20"/>
              </w:rPr>
              <w:t>Малая Борла)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Всего, в том числе: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95905,34498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26277,837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69627,50798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областного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69627,50798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69627,50798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26277,837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26277,837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4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3.1.5.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Реконструкция автомобильных дорог «Инза</w:t>
            </w:r>
            <w:r w:rsidR="00C81D8D"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 – </w:t>
            </w: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Оськино</w:t>
            </w:r>
            <w:r w:rsidR="00C81D8D"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 – </w:t>
            </w: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граница области» км 0+000 – </w:t>
            </w:r>
            <w:r w:rsidR="00C81D8D"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км 0+300, «Барыш – </w:t>
            </w: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Инза</w:t>
            </w:r>
            <w:r w:rsidR="00C81D8D"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 – Карсун – </w:t>
            </w: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Урено-Карлинское» </w:t>
            </w:r>
            <w:r w:rsidR="00C81D8D" w:rsidRPr="00ED1C1A">
              <w:rPr>
                <w:rFonts w:ascii="PT Astra Serif" w:hAnsi="PT Astra Serif"/>
                <w:color w:val="000000" w:themeColor="text1"/>
                <w:sz w:val="20"/>
              </w:rPr>
              <w:br/>
            </w: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км 55+000 – </w:t>
            </w:r>
            <w:r w:rsidR="00C81D8D" w:rsidRPr="00ED1C1A">
              <w:rPr>
                <w:rFonts w:ascii="PT Astra Serif" w:hAnsi="PT Astra Serif"/>
                <w:color w:val="000000" w:themeColor="text1"/>
                <w:sz w:val="20"/>
              </w:rPr>
              <w:br/>
            </w:r>
            <w:r w:rsidRPr="00ED1C1A">
              <w:rPr>
                <w:rFonts w:ascii="PT Astra Serif" w:hAnsi="PT Astra Serif"/>
                <w:color w:val="000000" w:themeColor="text1"/>
                <w:sz w:val="20"/>
              </w:rPr>
              <w:t>км 56+000 (устройство кольцевой развязки) Инзенского</w:t>
            </w:r>
            <w:r w:rsidR="00C81D8D" w:rsidRPr="00ED1C1A">
              <w:rPr>
                <w:rFonts w:ascii="PT Astra Serif" w:hAnsi="PT Astra Serif"/>
                <w:color w:val="000000" w:themeColor="text1"/>
                <w:sz w:val="20"/>
              </w:rPr>
              <w:t xml:space="preserve"> района Ульяновской области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Всего, в том числе: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98618,19928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23501,289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75116,91028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gridAfter w:val="1"/>
          <w:wBefore w:w="413" w:type="dxa"/>
          <w:wAfter w:w="426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областного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75116,91028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75116,91028</w:t>
            </w:r>
          </w:p>
        </w:tc>
        <w:tc>
          <w:tcPr>
            <w:tcW w:w="992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</w:tr>
      <w:tr w:rsidR="00ED1C1A" w:rsidRPr="00ED1C1A" w:rsidTr="006372D3">
        <w:trPr>
          <w:gridBefore w:val="1"/>
          <w:wBefore w:w="413" w:type="dxa"/>
        </w:trPr>
        <w:tc>
          <w:tcPr>
            <w:tcW w:w="568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322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</w:tcPr>
          <w:p w:rsidR="002314C6" w:rsidRPr="00ED1C1A" w:rsidRDefault="002314C6" w:rsidP="007C0223">
            <w:pPr>
              <w:pStyle w:val="ConsPlusNormal"/>
              <w:shd w:val="clear" w:color="auto" w:fill="FFFFFF" w:themeFill="background1"/>
              <w:spacing w:line="230" w:lineRule="auto"/>
              <w:rPr>
                <w:rFonts w:ascii="PT Astra Serif" w:hAnsi="PT Astra Serif" w:cs="PT Astra Serif"/>
                <w:color w:val="000000" w:themeColor="text1"/>
                <w:sz w:val="20"/>
              </w:rPr>
            </w:pPr>
          </w:p>
        </w:tc>
        <w:tc>
          <w:tcPr>
            <w:tcW w:w="1433" w:type="dxa"/>
            <w:shd w:val="clear" w:color="auto" w:fill="FFFFFF" w:themeFill="background1"/>
          </w:tcPr>
          <w:p w:rsidR="002314C6" w:rsidRPr="00ED1C1A" w:rsidRDefault="002314C6" w:rsidP="00C81D8D">
            <w:pPr>
              <w:pStyle w:val="ConsPlusNormal"/>
              <w:shd w:val="clear" w:color="auto" w:fill="FFFFFF" w:themeFill="background1"/>
              <w:spacing w:line="230" w:lineRule="auto"/>
              <w:jc w:val="center"/>
              <w:rPr>
                <w:rFonts w:ascii="PT Astra Serif" w:hAnsi="PT Astra Serif"/>
                <w:color w:val="000000" w:themeColor="text1"/>
                <w:sz w:val="20"/>
              </w:rPr>
            </w:pPr>
            <w:r w:rsidRPr="00ED1C1A">
              <w:rPr>
                <w:rFonts w:ascii="PT Astra Serif" w:hAnsi="PT Astra Serif" w:cs="PT Astra Serif"/>
                <w:color w:val="000000" w:themeColor="text1"/>
                <w:sz w:val="20"/>
              </w:rPr>
              <w:t>бюджетные ассигнования федерального бюджета</w:t>
            </w:r>
          </w:p>
        </w:tc>
        <w:tc>
          <w:tcPr>
            <w:tcW w:w="1144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23501,289</w:t>
            </w:r>
          </w:p>
        </w:tc>
        <w:tc>
          <w:tcPr>
            <w:tcW w:w="1118" w:type="dxa"/>
            <w:shd w:val="clear" w:color="auto" w:fill="FFFFFF" w:themeFill="background1"/>
          </w:tcPr>
          <w:p w:rsidR="002314C6" w:rsidRPr="00ED1C1A" w:rsidRDefault="002314C6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23501,289</w:t>
            </w:r>
          </w:p>
        </w:tc>
        <w:tc>
          <w:tcPr>
            <w:tcW w:w="1134" w:type="dxa"/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14C6" w:rsidRPr="00ED1C1A" w:rsidRDefault="009840F5" w:rsidP="009840F5">
            <w:pPr>
              <w:pStyle w:val="ConsPlusNormal"/>
              <w:shd w:val="clear" w:color="auto" w:fill="FFFFFF" w:themeFill="background1"/>
              <w:spacing w:line="230" w:lineRule="auto"/>
              <w:ind w:left="-57" w:right="-57"/>
              <w:jc w:val="center"/>
              <w:rPr>
                <w:rFonts w:ascii="PT Astra Serif" w:hAnsi="PT Astra Serif"/>
                <w:color w:val="000000" w:themeColor="text1"/>
                <w:spacing w:val="-4"/>
                <w:sz w:val="20"/>
              </w:rPr>
            </w:pPr>
            <w:r w:rsidRPr="00ED1C1A">
              <w:rPr>
                <w:rFonts w:ascii="PT Astra Serif" w:hAnsi="PT Astra Serif"/>
                <w:color w:val="000000" w:themeColor="text1"/>
                <w:spacing w:val="-4"/>
                <w:sz w:val="20"/>
              </w:rPr>
              <w:t>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372D3" w:rsidRPr="00ED1C1A" w:rsidRDefault="006372D3" w:rsidP="006372D3">
            <w:pPr>
              <w:spacing w:after="0" w:line="240" w:lineRule="auto"/>
              <w:ind w:left="-108"/>
              <w:jc w:val="left"/>
              <w:rPr>
                <w:rFonts w:ascii="PT Astra Serif" w:hAnsi="PT Astra Serif"/>
                <w:color w:val="000000" w:themeColor="text1"/>
              </w:rPr>
            </w:pPr>
            <w:r w:rsidRPr="00ED1C1A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ED1C1A">
              <w:rPr>
                <w:rFonts w:ascii="PT Astra Serif" w:hAnsi="PT Astra Serif"/>
                <w:color w:val="000000" w:themeColor="text1"/>
                <w:sz w:val="26"/>
              </w:rPr>
              <w:t>»;</w:t>
            </w:r>
          </w:p>
        </w:tc>
      </w:tr>
    </w:tbl>
    <w:p w:rsidR="00C81D8D" w:rsidRPr="00ED1C1A" w:rsidRDefault="00C81D8D" w:rsidP="00C05C96">
      <w:pPr>
        <w:pStyle w:val="ConsPlusNormal"/>
        <w:shd w:val="clear" w:color="auto" w:fill="FFFFFF" w:themeFill="background1"/>
        <w:spacing w:line="23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</w:p>
    <w:p w:rsidR="00E6192E" w:rsidRPr="00ED1C1A" w:rsidRDefault="00C05C96" w:rsidP="00BD576B">
      <w:pPr>
        <w:pStyle w:val="ConsPlusNormal"/>
        <w:shd w:val="clear" w:color="auto" w:fill="FFFFFF" w:themeFill="background1"/>
        <w:spacing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з</w:t>
      </w:r>
      <w:r w:rsidR="00E6192E" w:rsidRPr="00ED1C1A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2314C6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6192E" w:rsidRPr="00ED1C1A">
        <w:rPr>
          <w:rFonts w:ascii="PT Astra Serif" w:hAnsi="PT Astra Serif"/>
          <w:color w:val="000000" w:themeColor="text1"/>
          <w:sz w:val="28"/>
          <w:szCs w:val="28"/>
        </w:rPr>
        <w:t>в строке 3.4:</w:t>
      </w:r>
    </w:p>
    <w:p w:rsidR="00E6192E" w:rsidRPr="00ED1C1A" w:rsidRDefault="00E6192E" w:rsidP="00BD576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«Всего, в том числе:»:</w:t>
      </w:r>
    </w:p>
    <w:p w:rsidR="00E6192E" w:rsidRPr="00ED1C1A" w:rsidRDefault="00E6192E" w:rsidP="00BD576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«1415000,0» заменить цифрами «1460374,844»;</w:t>
      </w:r>
    </w:p>
    <w:p w:rsidR="00E6192E" w:rsidRPr="00ED1C1A" w:rsidRDefault="00E6192E" w:rsidP="00BD576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11 цифры «460000,0» заменить цифрами «505374,844»;</w:t>
      </w:r>
    </w:p>
    <w:p w:rsidR="00E6192E" w:rsidRPr="00ED1C1A" w:rsidRDefault="00E6192E" w:rsidP="00BD576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позиции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бюджетные ассигнования федерального бюджета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E6192E" w:rsidRPr="00ED1C1A" w:rsidRDefault="00E6192E" w:rsidP="00BD576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="009619F2" w:rsidRPr="00ED1C1A">
        <w:rPr>
          <w:rFonts w:ascii="PT Astra Serif" w:hAnsi="PT Astra Serif"/>
          <w:color w:val="000000" w:themeColor="text1"/>
          <w:sz w:val="28"/>
          <w:szCs w:val="28"/>
        </w:rPr>
        <w:t>600000,0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9619F2" w:rsidRPr="00ED1C1A">
        <w:rPr>
          <w:rFonts w:ascii="PT Astra Serif" w:hAnsi="PT Astra Serif"/>
          <w:color w:val="000000" w:themeColor="text1"/>
          <w:sz w:val="28"/>
          <w:szCs w:val="28"/>
        </w:rPr>
        <w:t>645374,844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6192E" w:rsidRPr="00ED1C1A" w:rsidRDefault="00E6192E" w:rsidP="00BD576B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lastRenderedPageBreak/>
        <w:t>в графе 11 цифры «</w:t>
      </w:r>
      <w:r w:rsidR="009619F2" w:rsidRPr="00ED1C1A">
        <w:rPr>
          <w:rFonts w:ascii="PT Astra Serif" w:hAnsi="PT Astra Serif"/>
          <w:color w:val="000000" w:themeColor="text1"/>
          <w:sz w:val="28"/>
          <w:szCs w:val="28"/>
        </w:rPr>
        <w:t>200000,0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9619F2" w:rsidRPr="00ED1C1A">
        <w:rPr>
          <w:rFonts w:ascii="PT Astra Serif" w:hAnsi="PT Astra Serif"/>
          <w:color w:val="000000" w:themeColor="text1"/>
          <w:sz w:val="28"/>
          <w:szCs w:val="28"/>
        </w:rPr>
        <w:t>245374,844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E6192E" w:rsidRPr="00ED1C1A" w:rsidRDefault="00C05C96" w:rsidP="00BD57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и</w:t>
      </w:r>
      <w:r w:rsidR="00E6192E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) в </w:t>
      </w:r>
      <w:hyperlink r:id="rId11" w:history="1">
        <w:r w:rsidR="00E6192E" w:rsidRPr="00ED1C1A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строке</w:t>
        </w:r>
      </w:hyperlink>
      <w:r w:rsidR="00E6192E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«Итого по подпрограмме»:</w:t>
      </w:r>
    </w:p>
    <w:p w:rsidR="00E6192E" w:rsidRPr="00ED1C1A" w:rsidRDefault="00E6192E" w:rsidP="00BD57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</w:t>
      </w:r>
      <w:hyperlink r:id="rId12" w:history="1">
        <w:r w:rsidRPr="00ED1C1A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позиции</w:t>
        </w:r>
      </w:hyperlink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«Всего, в том числе:»:</w:t>
      </w:r>
    </w:p>
    <w:p w:rsidR="00E6192E" w:rsidRPr="00ED1C1A" w:rsidRDefault="00E6192E" w:rsidP="00BD57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</w:t>
      </w:r>
      <w:hyperlink r:id="rId13" w:history="1">
        <w:r w:rsidRPr="00ED1C1A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графе 10</w:t>
        </w:r>
      </w:hyperlink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цифры «16018939,2188» заменить цифрами «16245914,4188»;</w:t>
      </w:r>
    </w:p>
    <w:p w:rsidR="00E6192E" w:rsidRPr="00ED1C1A" w:rsidRDefault="00E6192E" w:rsidP="00BD57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</w:t>
      </w:r>
      <w:hyperlink r:id="rId14" w:history="1">
        <w:r w:rsidRPr="00ED1C1A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графе 11</w:t>
        </w:r>
      </w:hyperlink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цифры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5207809,5533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заменить цифрами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5434784,7533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E6192E" w:rsidRPr="00ED1C1A" w:rsidRDefault="00E6192E" w:rsidP="00BD57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</w:t>
      </w:r>
      <w:hyperlink r:id="rId15" w:history="1">
        <w:r w:rsidRPr="00ED1C1A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позиции</w:t>
        </w:r>
      </w:hyperlink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«бюджетные ассигнования 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федерального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бюджета»:</w:t>
      </w:r>
    </w:p>
    <w:p w:rsidR="00E6192E" w:rsidRPr="00ED1C1A" w:rsidRDefault="00E6192E" w:rsidP="00BD57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</w:t>
      </w:r>
      <w:hyperlink r:id="rId16" w:history="1">
        <w:r w:rsidRPr="00ED1C1A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графе 10</w:t>
        </w:r>
      </w:hyperlink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цифры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2907344,6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заменить цифрами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3134319,8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4B2C0E" w:rsidRPr="00ED1C1A" w:rsidRDefault="00E6192E" w:rsidP="00BD57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</w:t>
      </w:r>
      <w:hyperlink r:id="rId17" w:history="1">
        <w:r w:rsidRPr="00ED1C1A">
          <w:rPr>
            <w:rFonts w:ascii="PT Astra Serif" w:hAnsi="PT Astra Serif" w:cs="PT Astra Serif"/>
            <w:color w:val="000000" w:themeColor="text1"/>
            <w:sz w:val="28"/>
            <w:szCs w:val="28"/>
            <w:lang w:eastAsia="ru-RU"/>
          </w:rPr>
          <w:t>графе 11</w:t>
        </w:r>
      </w:hyperlink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цифры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1547344,6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 заменить цифрами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1774319,8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152A81" w:rsidRPr="00ED1C1A" w:rsidRDefault="00152A81" w:rsidP="006372D3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2)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372D3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графу 2 строки 1.1 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раздел</w:t>
      </w:r>
      <w:r w:rsidR="006372D3" w:rsidRPr="00ED1C1A">
        <w:rPr>
          <w:rFonts w:ascii="PT Astra Serif" w:hAnsi="PT Astra Serif"/>
          <w:color w:val="000000" w:themeColor="text1"/>
          <w:sz w:val="28"/>
          <w:szCs w:val="28"/>
        </w:rPr>
        <w:t>а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«Подпрограмма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Повышение безопасности дорожного движения в Ульяновской области в 2014</w:t>
      </w:r>
      <w:r w:rsidR="009840F5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-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2021 годах</w:t>
      </w:r>
      <w:r w:rsidR="006372D3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» </w:t>
      </w:r>
      <w:r w:rsidR="009840F5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изложить </w:t>
      </w:r>
      <w:r w:rsidR="006372D3" w:rsidRPr="00ED1C1A">
        <w:rPr>
          <w:rFonts w:ascii="PT Astra Serif" w:hAnsi="PT Astra Serif"/>
          <w:color w:val="000000" w:themeColor="text1"/>
          <w:sz w:val="28"/>
          <w:szCs w:val="28"/>
        </w:rPr>
        <w:br/>
      </w:r>
      <w:r w:rsidR="009840F5" w:rsidRPr="00ED1C1A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следующей редакции «Внедрение автоматизированных и роботизированных технологий организации дорожного движения и контроля за соблюдением правил дорожного движения: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финансовое обеспечение расходов </w:t>
      </w:r>
      <w:r w:rsidR="006372D3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предоставление организациям субсидий из областного бюджета </w:t>
      </w:r>
      <w:r w:rsidR="006372D3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целях финансового обеспечения их затрат в связи </w:t>
      </w:r>
      <w:r w:rsidR="006372D3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с осуществлением деятельности, направленной на повышение общего уровня общественной безопасности, правопорядка и безопасности среды обитания </w:t>
      </w:r>
      <w:r w:rsidR="006372D3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на территории Ульяновской области, в том числе посредством участия </w:t>
      </w:r>
      <w:r w:rsidR="006372D3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решении вопросов организации и развития комплексной информационной среды, обеспечивающей прогнозирование, мониторинг, предупреждение </w:t>
      </w:r>
      <w:r w:rsidR="006372D3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и ликвидацию возможных угроз общественной безопасности, а также контроль устранения последствий чрезвычайных ситуаций и правонарушений в рамках повышения уровня безопасности дорожного движения в Ульяновской области</w:t>
      </w:r>
      <w:r w:rsidR="004E0474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»;</w:t>
      </w:r>
    </w:p>
    <w:p w:rsidR="009619F2" w:rsidRPr="00ED1C1A" w:rsidRDefault="00152A81" w:rsidP="00BD576B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9619F2" w:rsidRPr="00ED1C1A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9619F2" w:rsidRPr="00ED1C1A">
        <w:rPr>
          <w:rFonts w:ascii="PT Astra Serif" w:hAnsi="PT Astra Serif" w:cs="PT Astra Serif"/>
          <w:color w:val="000000" w:themeColor="text1"/>
          <w:sz w:val="24"/>
          <w:szCs w:val="24"/>
          <w:lang w:eastAsia="ru-RU"/>
        </w:rPr>
        <w:t xml:space="preserve"> </w:t>
      </w:r>
      <w:r w:rsidR="009619F2" w:rsidRPr="00ED1C1A">
        <w:rPr>
          <w:rFonts w:ascii="PT Astra Serif" w:hAnsi="PT Astra Serif"/>
          <w:color w:val="000000" w:themeColor="text1"/>
          <w:sz w:val="28"/>
          <w:szCs w:val="28"/>
        </w:rPr>
        <w:t>в строке «</w:t>
      </w:r>
      <w:r w:rsidR="009619F2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Всего по государственной программе»:</w:t>
      </w:r>
    </w:p>
    <w:p w:rsidR="005251AC" w:rsidRPr="00ED1C1A" w:rsidRDefault="006372D3" w:rsidP="00BD576B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а) </w:t>
      </w:r>
      <w:r w:rsidR="005251AC" w:rsidRPr="00ED1C1A">
        <w:rPr>
          <w:rFonts w:ascii="PT Astra Serif" w:hAnsi="PT Astra Serif"/>
          <w:color w:val="000000" w:themeColor="text1"/>
          <w:sz w:val="28"/>
          <w:szCs w:val="28"/>
        </w:rPr>
        <w:t>в позиции «Всего, в том числе:»:</w:t>
      </w:r>
    </w:p>
    <w:p w:rsidR="005251AC" w:rsidRPr="00ED1C1A" w:rsidRDefault="005251AC" w:rsidP="00BD576B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«19177923,15051» заменить цифрами «19404898,35051»;</w:t>
      </w:r>
      <w:r w:rsidRPr="00ED1C1A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251AC" w:rsidRPr="00ED1C1A" w:rsidRDefault="005251AC" w:rsidP="00BD576B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11 цифры «</w:t>
      </w:r>
      <w:r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6602538,95051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Pr="00ED1C1A">
        <w:rPr>
          <w:rFonts w:ascii="PT Astra Serif" w:hAnsi="PT Astra Serif"/>
          <w:color w:val="000000" w:themeColor="text1"/>
          <w:sz w:val="28"/>
          <w:szCs w:val="28"/>
          <w:lang w:eastAsia="ru-RU"/>
        </w:rPr>
        <w:t>6829514,15051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  <w:r w:rsidRPr="00ED1C1A">
        <w:rPr>
          <w:rFonts w:ascii="PT Astra Serif" w:hAnsi="PT Astra Serif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5251AC" w:rsidRPr="00ED1C1A" w:rsidRDefault="006372D3" w:rsidP="00BD576B">
      <w:pPr>
        <w:widowControl w:val="0"/>
        <w:shd w:val="clear" w:color="auto" w:fill="FFFFFF" w:themeFill="background1"/>
        <w:suppressAutoHyphens/>
        <w:autoSpaceDE w:val="0"/>
        <w:autoSpaceDN w:val="0"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5251AC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позиции</w:t>
      </w:r>
      <w:r w:rsidR="005251AC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«</w:t>
      </w:r>
      <w:r w:rsidR="005251AC" w:rsidRPr="00ED1C1A">
        <w:rPr>
          <w:rFonts w:ascii="PT Astra Serif" w:hAnsi="PT Astra Serif" w:cs="PT Astra Serif"/>
          <w:color w:val="000000" w:themeColor="text1"/>
          <w:sz w:val="28"/>
          <w:szCs w:val="24"/>
          <w:lang w:eastAsia="ru-RU"/>
        </w:rPr>
        <w:t>бюджетные ассигнования федерального бюджета</w:t>
      </w:r>
      <w:r w:rsidR="005251AC" w:rsidRPr="00ED1C1A">
        <w:rPr>
          <w:rFonts w:ascii="PT Astra Serif" w:hAnsi="PT Astra Serif"/>
          <w:color w:val="000000" w:themeColor="text1"/>
          <w:sz w:val="28"/>
          <w:szCs w:val="28"/>
        </w:rPr>
        <w:t>»:</w:t>
      </w:r>
    </w:p>
    <w:p w:rsidR="005251AC" w:rsidRPr="00ED1C1A" w:rsidRDefault="005251AC" w:rsidP="00BD576B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10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3067344,6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3294319,8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5251AC" w:rsidRPr="00ED1C1A" w:rsidRDefault="005251AC" w:rsidP="00BD576B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в графе 11 цифры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1707344,6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1934319,8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</w:t>
      </w:r>
      <w:r w:rsidR="00BD576B" w:rsidRPr="00ED1C1A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2F79C4" w:rsidRPr="00ED1C1A" w:rsidRDefault="00152A81" w:rsidP="00BD576B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5. </w:t>
      </w:r>
      <w:r w:rsidR="002F79C4" w:rsidRPr="00ED1C1A">
        <w:rPr>
          <w:rFonts w:ascii="PT Astra Serif" w:hAnsi="PT Astra Serif"/>
          <w:color w:val="000000" w:themeColor="text1"/>
          <w:sz w:val="28"/>
          <w:szCs w:val="28"/>
        </w:rPr>
        <w:t>В приложении №16:</w:t>
      </w:r>
    </w:p>
    <w:p w:rsidR="002F79C4" w:rsidRPr="00ED1C1A" w:rsidRDefault="002F79C4" w:rsidP="002F79C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2F79C4" w:rsidRPr="00ED1C1A" w:rsidRDefault="002F79C4" w:rsidP="002F79C4">
      <w:pPr>
        <w:shd w:val="clear" w:color="auto" w:fill="FFFFFF" w:themeFill="background1"/>
        <w:suppressAutoHyphens/>
        <w:spacing w:after="0" w:line="240" w:lineRule="auto"/>
        <w:ind w:firstLine="709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ED1C1A">
        <w:rPr>
          <w:rFonts w:ascii="PT Astra Serif" w:hAnsi="PT Astra Serif"/>
          <w:b/>
          <w:color w:val="000000" w:themeColor="text1"/>
          <w:sz w:val="28"/>
          <w:szCs w:val="28"/>
        </w:rP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движения:</w:t>
      </w:r>
      <w:r w:rsidRPr="00ED1C1A">
        <w:rPr>
          <w:rFonts w:ascii="PT Astra Serif" w:hAnsi="PT Astra Serif" w:cs="PT Astra Serif"/>
          <w:b/>
          <w:color w:val="000000" w:themeColor="text1"/>
          <w:sz w:val="28"/>
          <w:szCs w:val="28"/>
          <w:lang w:eastAsia="ru-RU"/>
        </w:rPr>
        <w:t xml:space="preserve"> финансовое обеспечение расходов на предоставление организациям субсидий из областного бюджета Ульяновской области в целях финансового обеспечения их затрат в связи с осуществлением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области, в том числе посредством участия в решении вопросов организации и развития комплексной информационной среды, обеспечивающей прогнозирование, мониторинг, предупреждение и ликвидацию возможных угроз общественной безопасности, а также контроль устранения последствий чрезвычайных ситуаций и </w:t>
      </w:r>
      <w:r w:rsidRPr="00ED1C1A">
        <w:rPr>
          <w:rFonts w:ascii="PT Astra Serif" w:hAnsi="PT Astra Serif" w:cs="PT Astra Serif"/>
          <w:b/>
          <w:color w:val="000000" w:themeColor="text1"/>
          <w:sz w:val="28"/>
          <w:szCs w:val="28"/>
          <w:lang w:eastAsia="ru-RU"/>
        </w:rPr>
        <w:lastRenderedPageBreak/>
        <w:t>правонарушений в рамках повышения уровня безопасности дорожного движения в Ульяновской области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4B2C0E" w:rsidRPr="00ED1C1A" w:rsidRDefault="002F79C4" w:rsidP="002F79C4">
      <w:pPr>
        <w:shd w:val="clear" w:color="auto" w:fill="FFFFFF" w:themeFill="background1"/>
        <w:suppressAutoHyphens/>
        <w:spacing w:after="0" w:line="240" w:lineRule="auto"/>
        <w:ind w:firstLine="709"/>
        <w:rPr>
          <w:rFonts w:ascii="PT Astra Serif" w:hAnsi="PT Astra Serif"/>
          <w:color w:val="000000" w:themeColor="text1"/>
          <w:sz w:val="28"/>
          <w:szCs w:val="28"/>
        </w:rPr>
      </w:pPr>
      <w:r w:rsidRPr="00ED1C1A">
        <w:rPr>
          <w:rFonts w:ascii="PT Astra Serif" w:hAnsi="PT Astra Serif"/>
          <w:color w:val="000000" w:themeColor="text1"/>
          <w:sz w:val="28"/>
          <w:szCs w:val="28"/>
        </w:rPr>
        <w:t>б) графу 2 строки 1</w:t>
      </w:r>
      <w:r w:rsidR="00151071" w:rsidRPr="00ED1C1A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D1C1A">
        <w:rPr>
          <w:rFonts w:ascii="PT Astra Serif" w:hAnsi="PT Astra Serif"/>
          <w:color w:val="000000" w:themeColor="text1"/>
          <w:sz w:val="28"/>
          <w:szCs w:val="28"/>
        </w:rPr>
        <w:t xml:space="preserve">изложить </w:t>
      </w:r>
      <w:r w:rsidR="00151071" w:rsidRPr="00ED1C1A">
        <w:rPr>
          <w:rFonts w:ascii="PT Astra Serif" w:hAnsi="PT Astra Serif"/>
          <w:color w:val="000000" w:themeColor="text1"/>
          <w:sz w:val="28"/>
          <w:szCs w:val="28"/>
        </w:rPr>
        <w:t>в следующей редакции: «Внедрение автоматизированных и роботизированных технологий организации дорожного движения и контроля за соблюдением правил дорожного движения:</w:t>
      </w:r>
      <w:r w:rsidR="00151071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 финансовое обеспечение расходов на предоставление организациям субсидий из областного бюджета </w:t>
      </w:r>
      <w:r w:rsidR="00BD576B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Ульяновской области </w:t>
      </w:r>
      <w:r w:rsidR="00151071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 xml:space="preserve">в целях финансового обеспечения их затрат в связи с осуществлением деятельности, направленной на повышение общего уровня общественной безопасности, правопорядка и безопасности среды обитания на территории Ульяновской области, в том числе посредством участия в решении вопросов организации и развития комплексной информационной среды, обеспечивающей прогнозирование, мониторинг, предупреждение и ликвидацию возможных угроз общественной безопасности, а также контроль устранения последствий чрезвычайных ситуаций </w:t>
      </w:r>
      <w:r w:rsidR="00BD576B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br/>
      </w:r>
      <w:r w:rsidR="00151071" w:rsidRPr="00ED1C1A">
        <w:rPr>
          <w:rFonts w:ascii="PT Astra Serif" w:hAnsi="PT Astra Serif" w:cs="PT Astra Serif"/>
          <w:color w:val="000000" w:themeColor="text1"/>
          <w:sz w:val="28"/>
          <w:szCs w:val="28"/>
          <w:lang w:eastAsia="ru-RU"/>
        </w:rPr>
        <w:t>и правонарушений в рамках повышения уровня безопасности дорожного движения в Ульяновской области».</w:t>
      </w:r>
    </w:p>
    <w:p w:rsidR="00515D45" w:rsidRPr="00403664" w:rsidRDefault="00515D45" w:rsidP="00BD576B">
      <w:pPr>
        <w:shd w:val="clear" w:color="auto" w:fill="FFFFFF" w:themeFill="background1"/>
        <w:suppressAutoHyphens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51071" w:rsidRPr="00403664" w:rsidRDefault="00151071" w:rsidP="00B97001">
      <w:pPr>
        <w:shd w:val="clear" w:color="auto" w:fill="FFFFFF" w:themeFill="background1"/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EE3E8E" w:rsidRPr="00403664" w:rsidRDefault="00515D45" w:rsidP="00B97001">
      <w:pPr>
        <w:shd w:val="clear" w:color="auto" w:fill="FFFFFF" w:themeFill="background1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403664">
        <w:rPr>
          <w:rFonts w:ascii="PT Astra Serif" w:eastAsia="Times New Roman" w:hAnsi="PT Astra Serif"/>
          <w:sz w:val="28"/>
          <w:szCs w:val="28"/>
          <w:lang w:eastAsia="ru-RU"/>
        </w:rPr>
        <w:t>_________</w:t>
      </w:r>
      <w:r w:rsidR="006D11D3" w:rsidRPr="00403664">
        <w:rPr>
          <w:rFonts w:ascii="PT Astra Serif" w:eastAsia="Times New Roman" w:hAnsi="PT Astra Serif"/>
          <w:sz w:val="28"/>
          <w:szCs w:val="28"/>
          <w:lang w:eastAsia="ru-RU"/>
        </w:rPr>
        <w:t>___</w:t>
      </w:r>
      <w:r w:rsidRPr="00403664">
        <w:rPr>
          <w:rFonts w:ascii="PT Astra Serif" w:eastAsia="Times New Roman" w:hAnsi="PT Astra Serif"/>
          <w:sz w:val="28"/>
          <w:szCs w:val="28"/>
          <w:lang w:eastAsia="ru-RU"/>
        </w:rPr>
        <w:t>____</w:t>
      </w:r>
    </w:p>
    <w:sectPr w:rsidR="00EE3E8E" w:rsidRPr="00403664" w:rsidSect="00841FCB">
      <w:headerReference w:type="default" r:id="rId18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F9" w:rsidRDefault="008D64F9" w:rsidP="005B5021">
      <w:pPr>
        <w:spacing w:after="0" w:line="240" w:lineRule="auto"/>
      </w:pPr>
      <w:r>
        <w:separator/>
      </w:r>
    </w:p>
  </w:endnote>
  <w:endnote w:type="continuationSeparator" w:id="0">
    <w:p w:rsidR="008D64F9" w:rsidRDefault="008D64F9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386" w:rsidRPr="00D65386" w:rsidRDefault="00D65386" w:rsidP="00D65386">
    <w:pPr>
      <w:pStyle w:val="a5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2611км1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F9" w:rsidRDefault="008D64F9" w:rsidP="005B5021">
      <w:pPr>
        <w:spacing w:after="0" w:line="240" w:lineRule="auto"/>
      </w:pPr>
      <w:r>
        <w:separator/>
      </w:r>
    </w:p>
  </w:footnote>
  <w:footnote w:type="continuationSeparator" w:id="0">
    <w:p w:rsidR="008D64F9" w:rsidRDefault="008D64F9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9F2" w:rsidRPr="00EF13B3" w:rsidRDefault="009619F2" w:rsidP="000575C8">
    <w:pPr>
      <w:pStyle w:val="a3"/>
      <w:spacing w:after="0"/>
      <w:jc w:val="center"/>
      <w:rPr>
        <w:rFonts w:ascii="Times New Roman" w:hAnsi="Times New Roman"/>
        <w:sz w:val="2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2CE" w:rsidRPr="00151071" w:rsidRDefault="002B02CE" w:rsidP="00151071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473274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9619F2" w:rsidRPr="00151071" w:rsidRDefault="004035A4" w:rsidP="00841FCB">
        <w:pPr>
          <w:pStyle w:val="a3"/>
          <w:spacing w:after="0"/>
          <w:jc w:val="center"/>
          <w:rPr>
            <w:rFonts w:ascii="PT Astra Serif" w:hAnsi="PT Astra Serif"/>
            <w:sz w:val="28"/>
          </w:rPr>
        </w:pPr>
        <w:r w:rsidRPr="00151071">
          <w:rPr>
            <w:rFonts w:ascii="PT Astra Serif" w:hAnsi="PT Astra Serif"/>
            <w:sz w:val="28"/>
          </w:rPr>
          <w:fldChar w:fldCharType="begin"/>
        </w:r>
        <w:r w:rsidR="00151071" w:rsidRPr="00151071">
          <w:rPr>
            <w:rFonts w:ascii="PT Astra Serif" w:hAnsi="PT Astra Serif"/>
            <w:sz w:val="28"/>
          </w:rPr>
          <w:instrText>PAGE   \* MERGEFORMAT</w:instrText>
        </w:r>
        <w:r w:rsidRPr="00151071">
          <w:rPr>
            <w:rFonts w:ascii="PT Astra Serif" w:hAnsi="PT Astra Serif"/>
            <w:sz w:val="28"/>
          </w:rPr>
          <w:fldChar w:fldCharType="separate"/>
        </w:r>
        <w:r w:rsidR="00135A5D">
          <w:rPr>
            <w:rFonts w:ascii="PT Astra Serif" w:hAnsi="PT Astra Serif"/>
            <w:noProof/>
            <w:sz w:val="28"/>
          </w:rPr>
          <w:t>2</w:t>
        </w:r>
        <w:r w:rsidRPr="0015107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 w15:restartNumberingAfterBreak="0">
    <w:nsid w:val="14B80200"/>
    <w:multiLevelType w:val="hybridMultilevel"/>
    <w:tmpl w:val="CE98343A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 w:tentative="1">
      <w:start w:val="1"/>
      <w:numFmt w:val="lowerLetter"/>
      <w:lvlText w:val="%2."/>
      <w:lvlJc w:val="left"/>
      <w:pPr>
        <w:ind w:left="1519" w:hanging="360"/>
      </w:pPr>
    </w:lvl>
    <w:lvl w:ilvl="2" w:tplc="0419001B" w:tentative="1">
      <w:start w:val="1"/>
      <w:numFmt w:val="lowerRoman"/>
      <w:lvlText w:val="%3."/>
      <w:lvlJc w:val="right"/>
      <w:pPr>
        <w:ind w:left="2239" w:hanging="180"/>
      </w:pPr>
    </w:lvl>
    <w:lvl w:ilvl="3" w:tplc="0419000F" w:tentative="1">
      <w:start w:val="1"/>
      <w:numFmt w:val="decimal"/>
      <w:lvlText w:val="%4."/>
      <w:lvlJc w:val="left"/>
      <w:pPr>
        <w:ind w:left="2959" w:hanging="360"/>
      </w:pPr>
    </w:lvl>
    <w:lvl w:ilvl="4" w:tplc="04190019" w:tentative="1">
      <w:start w:val="1"/>
      <w:numFmt w:val="lowerLetter"/>
      <w:lvlText w:val="%5."/>
      <w:lvlJc w:val="left"/>
      <w:pPr>
        <w:ind w:left="3679" w:hanging="360"/>
      </w:pPr>
    </w:lvl>
    <w:lvl w:ilvl="5" w:tplc="0419001B" w:tentative="1">
      <w:start w:val="1"/>
      <w:numFmt w:val="lowerRoman"/>
      <w:lvlText w:val="%6."/>
      <w:lvlJc w:val="right"/>
      <w:pPr>
        <w:ind w:left="4399" w:hanging="180"/>
      </w:pPr>
    </w:lvl>
    <w:lvl w:ilvl="6" w:tplc="0419000F" w:tentative="1">
      <w:start w:val="1"/>
      <w:numFmt w:val="decimal"/>
      <w:lvlText w:val="%7."/>
      <w:lvlJc w:val="left"/>
      <w:pPr>
        <w:ind w:left="5119" w:hanging="360"/>
      </w:pPr>
    </w:lvl>
    <w:lvl w:ilvl="7" w:tplc="04190019" w:tentative="1">
      <w:start w:val="1"/>
      <w:numFmt w:val="lowerLetter"/>
      <w:lvlText w:val="%8."/>
      <w:lvlJc w:val="left"/>
      <w:pPr>
        <w:ind w:left="5839" w:hanging="360"/>
      </w:pPr>
    </w:lvl>
    <w:lvl w:ilvl="8" w:tplc="0419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2" w15:restartNumberingAfterBreak="0">
    <w:nsid w:val="1DD10E3D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5131"/>
    <w:multiLevelType w:val="hybridMultilevel"/>
    <w:tmpl w:val="FF8D13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1BC59DF"/>
    <w:multiLevelType w:val="hybridMultilevel"/>
    <w:tmpl w:val="5F7ED44E"/>
    <w:lvl w:ilvl="0" w:tplc="8D7AF9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13CE7"/>
    <w:multiLevelType w:val="hybridMultilevel"/>
    <w:tmpl w:val="93FE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D1D2B"/>
    <w:multiLevelType w:val="hybridMultilevel"/>
    <w:tmpl w:val="1DD6FDE0"/>
    <w:lvl w:ilvl="0" w:tplc="0F2EB764">
      <w:start w:val="6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 w15:restartNumberingAfterBreak="0">
    <w:nsid w:val="3DE36F83"/>
    <w:multiLevelType w:val="hybridMultilevel"/>
    <w:tmpl w:val="C960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87493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97D8F"/>
    <w:multiLevelType w:val="hybridMultilevel"/>
    <w:tmpl w:val="C0F4EEB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43EF3"/>
    <w:multiLevelType w:val="hybridMultilevel"/>
    <w:tmpl w:val="D710FAA8"/>
    <w:lvl w:ilvl="0" w:tplc="68026C6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8374BC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008BF"/>
    <w:multiLevelType w:val="hybridMultilevel"/>
    <w:tmpl w:val="608E9862"/>
    <w:lvl w:ilvl="0" w:tplc="8FCE560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A21640"/>
    <w:multiLevelType w:val="hybridMultilevel"/>
    <w:tmpl w:val="7E2A6EB4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86CE1"/>
    <w:multiLevelType w:val="hybridMultilevel"/>
    <w:tmpl w:val="699E5FDE"/>
    <w:lvl w:ilvl="0" w:tplc="A50C2D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A99"/>
    <w:rsid w:val="00000C9D"/>
    <w:rsid w:val="00000EB1"/>
    <w:rsid w:val="00001114"/>
    <w:rsid w:val="00002EE4"/>
    <w:rsid w:val="00003392"/>
    <w:rsid w:val="00003AE2"/>
    <w:rsid w:val="00003BA8"/>
    <w:rsid w:val="0000436E"/>
    <w:rsid w:val="0000570D"/>
    <w:rsid w:val="0000593F"/>
    <w:rsid w:val="00006EDF"/>
    <w:rsid w:val="00007383"/>
    <w:rsid w:val="00007A48"/>
    <w:rsid w:val="00007F4B"/>
    <w:rsid w:val="00010C9D"/>
    <w:rsid w:val="00010DBC"/>
    <w:rsid w:val="00011662"/>
    <w:rsid w:val="0001361D"/>
    <w:rsid w:val="00013930"/>
    <w:rsid w:val="00013D44"/>
    <w:rsid w:val="00014459"/>
    <w:rsid w:val="0001555F"/>
    <w:rsid w:val="00015D90"/>
    <w:rsid w:val="00015F2B"/>
    <w:rsid w:val="000160CA"/>
    <w:rsid w:val="00016889"/>
    <w:rsid w:val="0002031B"/>
    <w:rsid w:val="00020ADC"/>
    <w:rsid w:val="00021623"/>
    <w:rsid w:val="00022194"/>
    <w:rsid w:val="000221CF"/>
    <w:rsid w:val="0002311F"/>
    <w:rsid w:val="000252EF"/>
    <w:rsid w:val="0002597E"/>
    <w:rsid w:val="00026D2E"/>
    <w:rsid w:val="000313F3"/>
    <w:rsid w:val="0003202D"/>
    <w:rsid w:val="00033341"/>
    <w:rsid w:val="00033E34"/>
    <w:rsid w:val="000347D2"/>
    <w:rsid w:val="00034866"/>
    <w:rsid w:val="00034E07"/>
    <w:rsid w:val="00035090"/>
    <w:rsid w:val="00036770"/>
    <w:rsid w:val="00036983"/>
    <w:rsid w:val="0003708E"/>
    <w:rsid w:val="00037A4F"/>
    <w:rsid w:val="00040476"/>
    <w:rsid w:val="00041423"/>
    <w:rsid w:val="00042679"/>
    <w:rsid w:val="000431C9"/>
    <w:rsid w:val="00043980"/>
    <w:rsid w:val="00044D68"/>
    <w:rsid w:val="00044DF9"/>
    <w:rsid w:val="000454CD"/>
    <w:rsid w:val="00046667"/>
    <w:rsid w:val="000478EF"/>
    <w:rsid w:val="00050102"/>
    <w:rsid w:val="0005081E"/>
    <w:rsid w:val="00051507"/>
    <w:rsid w:val="000526E5"/>
    <w:rsid w:val="00052934"/>
    <w:rsid w:val="00052E80"/>
    <w:rsid w:val="00053118"/>
    <w:rsid w:val="00053797"/>
    <w:rsid w:val="00053AE8"/>
    <w:rsid w:val="00053C49"/>
    <w:rsid w:val="00053CF7"/>
    <w:rsid w:val="000540A1"/>
    <w:rsid w:val="000557D7"/>
    <w:rsid w:val="00056950"/>
    <w:rsid w:val="000570AD"/>
    <w:rsid w:val="000575C8"/>
    <w:rsid w:val="00057DD2"/>
    <w:rsid w:val="00057EF5"/>
    <w:rsid w:val="0006050C"/>
    <w:rsid w:val="00060564"/>
    <w:rsid w:val="00060624"/>
    <w:rsid w:val="00061395"/>
    <w:rsid w:val="00061530"/>
    <w:rsid w:val="00062366"/>
    <w:rsid w:val="00062EBA"/>
    <w:rsid w:val="000637C7"/>
    <w:rsid w:val="00064431"/>
    <w:rsid w:val="00064661"/>
    <w:rsid w:val="00065870"/>
    <w:rsid w:val="00065D26"/>
    <w:rsid w:val="000662F9"/>
    <w:rsid w:val="00066A77"/>
    <w:rsid w:val="000671B1"/>
    <w:rsid w:val="000679D2"/>
    <w:rsid w:val="000703E2"/>
    <w:rsid w:val="00070613"/>
    <w:rsid w:val="00072083"/>
    <w:rsid w:val="000733ED"/>
    <w:rsid w:val="00073954"/>
    <w:rsid w:val="00073C2E"/>
    <w:rsid w:val="0007414F"/>
    <w:rsid w:val="000755D3"/>
    <w:rsid w:val="00075745"/>
    <w:rsid w:val="00076BD6"/>
    <w:rsid w:val="00076D4A"/>
    <w:rsid w:val="00077218"/>
    <w:rsid w:val="00077B3C"/>
    <w:rsid w:val="00077DA6"/>
    <w:rsid w:val="000804DB"/>
    <w:rsid w:val="0008059B"/>
    <w:rsid w:val="000808E0"/>
    <w:rsid w:val="00080956"/>
    <w:rsid w:val="000815D8"/>
    <w:rsid w:val="000818EB"/>
    <w:rsid w:val="000820F1"/>
    <w:rsid w:val="00083266"/>
    <w:rsid w:val="00083672"/>
    <w:rsid w:val="00083AD7"/>
    <w:rsid w:val="00084705"/>
    <w:rsid w:val="00085AAC"/>
    <w:rsid w:val="00085F5B"/>
    <w:rsid w:val="00087074"/>
    <w:rsid w:val="000878D5"/>
    <w:rsid w:val="00087EDC"/>
    <w:rsid w:val="000904EC"/>
    <w:rsid w:val="00090CDA"/>
    <w:rsid w:val="00090D3A"/>
    <w:rsid w:val="00091089"/>
    <w:rsid w:val="00091810"/>
    <w:rsid w:val="00092339"/>
    <w:rsid w:val="00092877"/>
    <w:rsid w:val="00092928"/>
    <w:rsid w:val="00093AD8"/>
    <w:rsid w:val="00094154"/>
    <w:rsid w:val="000946BD"/>
    <w:rsid w:val="00094BC5"/>
    <w:rsid w:val="0009610A"/>
    <w:rsid w:val="00096BB2"/>
    <w:rsid w:val="00097A5F"/>
    <w:rsid w:val="00097ACE"/>
    <w:rsid w:val="000A071F"/>
    <w:rsid w:val="000A0D84"/>
    <w:rsid w:val="000A0EB2"/>
    <w:rsid w:val="000A1D64"/>
    <w:rsid w:val="000A1E84"/>
    <w:rsid w:val="000A20FF"/>
    <w:rsid w:val="000A2D91"/>
    <w:rsid w:val="000A2D9D"/>
    <w:rsid w:val="000A398D"/>
    <w:rsid w:val="000A3C5E"/>
    <w:rsid w:val="000A40FE"/>
    <w:rsid w:val="000A565C"/>
    <w:rsid w:val="000A5F63"/>
    <w:rsid w:val="000B10E7"/>
    <w:rsid w:val="000B1297"/>
    <w:rsid w:val="000B1355"/>
    <w:rsid w:val="000B14BD"/>
    <w:rsid w:val="000B1CB8"/>
    <w:rsid w:val="000B22CA"/>
    <w:rsid w:val="000B2B70"/>
    <w:rsid w:val="000B4CD9"/>
    <w:rsid w:val="000B5BF4"/>
    <w:rsid w:val="000B5EB0"/>
    <w:rsid w:val="000B70BE"/>
    <w:rsid w:val="000B7D9B"/>
    <w:rsid w:val="000C0823"/>
    <w:rsid w:val="000C0A3F"/>
    <w:rsid w:val="000C0B55"/>
    <w:rsid w:val="000C0DEB"/>
    <w:rsid w:val="000C12E3"/>
    <w:rsid w:val="000C169C"/>
    <w:rsid w:val="000C282D"/>
    <w:rsid w:val="000C425A"/>
    <w:rsid w:val="000C42F1"/>
    <w:rsid w:val="000C6E39"/>
    <w:rsid w:val="000C7098"/>
    <w:rsid w:val="000D06FB"/>
    <w:rsid w:val="000D0A55"/>
    <w:rsid w:val="000D0B4A"/>
    <w:rsid w:val="000D0E35"/>
    <w:rsid w:val="000D0EC5"/>
    <w:rsid w:val="000D0F08"/>
    <w:rsid w:val="000D2008"/>
    <w:rsid w:val="000D20B2"/>
    <w:rsid w:val="000D2D53"/>
    <w:rsid w:val="000D2D80"/>
    <w:rsid w:val="000D33BD"/>
    <w:rsid w:val="000D368C"/>
    <w:rsid w:val="000D4178"/>
    <w:rsid w:val="000D534E"/>
    <w:rsid w:val="000D6B1D"/>
    <w:rsid w:val="000D7EB4"/>
    <w:rsid w:val="000E021D"/>
    <w:rsid w:val="000E0870"/>
    <w:rsid w:val="000E4EE2"/>
    <w:rsid w:val="000E561C"/>
    <w:rsid w:val="000E61B3"/>
    <w:rsid w:val="000E6C25"/>
    <w:rsid w:val="000E6F2F"/>
    <w:rsid w:val="000E7238"/>
    <w:rsid w:val="000E74E1"/>
    <w:rsid w:val="000E7FDD"/>
    <w:rsid w:val="000F016E"/>
    <w:rsid w:val="000F034F"/>
    <w:rsid w:val="000F0E32"/>
    <w:rsid w:val="000F0FF0"/>
    <w:rsid w:val="000F1327"/>
    <w:rsid w:val="000F1C85"/>
    <w:rsid w:val="000F2165"/>
    <w:rsid w:val="000F2261"/>
    <w:rsid w:val="000F2624"/>
    <w:rsid w:val="000F2A2A"/>
    <w:rsid w:val="000F300B"/>
    <w:rsid w:val="000F3A9B"/>
    <w:rsid w:val="000F3EE1"/>
    <w:rsid w:val="000F51AB"/>
    <w:rsid w:val="000F569C"/>
    <w:rsid w:val="000F58D6"/>
    <w:rsid w:val="000F5A95"/>
    <w:rsid w:val="000F6410"/>
    <w:rsid w:val="000F753D"/>
    <w:rsid w:val="000F7BD1"/>
    <w:rsid w:val="00100324"/>
    <w:rsid w:val="00100416"/>
    <w:rsid w:val="001025AC"/>
    <w:rsid w:val="00103425"/>
    <w:rsid w:val="00104EF2"/>
    <w:rsid w:val="001052FB"/>
    <w:rsid w:val="00105927"/>
    <w:rsid w:val="00106B26"/>
    <w:rsid w:val="001071D9"/>
    <w:rsid w:val="00107371"/>
    <w:rsid w:val="001077EE"/>
    <w:rsid w:val="00107CE5"/>
    <w:rsid w:val="00112164"/>
    <w:rsid w:val="001130CE"/>
    <w:rsid w:val="00113CAD"/>
    <w:rsid w:val="0011416B"/>
    <w:rsid w:val="00116AF9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5F14"/>
    <w:rsid w:val="001267B2"/>
    <w:rsid w:val="001279FB"/>
    <w:rsid w:val="00130B26"/>
    <w:rsid w:val="00130C84"/>
    <w:rsid w:val="001310B1"/>
    <w:rsid w:val="00131216"/>
    <w:rsid w:val="0013136C"/>
    <w:rsid w:val="001315E8"/>
    <w:rsid w:val="001329B7"/>
    <w:rsid w:val="00132CD2"/>
    <w:rsid w:val="00132E9F"/>
    <w:rsid w:val="001336D5"/>
    <w:rsid w:val="001337F7"/>
    <w:rsid w:val="00134650"/>
    <w:rsid w:val="00134F00"/>
    <w:rsid w:val="00135601"/>
    <w:rsid w:val="00135A5D"/>
    <w:rsid w:val="00135C5E"/>
    <w:rsid w:val="00135D7A"/>
    <w:rsid w:val="001406E0"/>
    <w:rsid w:val="00140DF3"/>
    <w:rsid w:val="00141414"/>
    <w:rsid w:val="0014191F"/>
    <w:rsid w:val="00141B53"/>
    <w:rsid w:val="00141FC1"/>
    <w:rsid w:val="00142279"/>
    <w:rsid w:val="00142679"/>
    <w:rsid w:val="00142A8B"/>
    <w:rsid w:val="00142BB6"/>
    <w:rsid w:val="00142CE3"/>
    <w:rsid w:val="00142D90"/>
    <w:rsid w:val="00142E6D"/>
    <w:rsid w:val="00143968"/>
    <w:rsid w:val="00143E77"/>
    <w:rsid w:val="00143F8E"/>
    <w:rsid w:val="001446C5"/>
    <w:rsid w:val="00145BF0"/>
    <w:rsid w:val="00145EAB"/>
    <w:rsid w:val="00146F15"/>
    <w:rsid w:val="00146F77"/>
    <w:rsid w:val="00147625"/>
    <w:rsid w:val="001477CE"/>
    <w:rsid w:val="0014796E"/>
    <w:rsid w:val="00150717"/>
    <w:rsid w:val="00151071"/>
    <w:rsid w:val="00152424"/>
    <w:rsid w:val="001524D0"/>
    <w:rsid w:val="00152A81"/>
    <w:rsid w:val="00152C97"/>
    <w:rsid w:val="00154BA6"/>
    <w:rsid w:val="00154DD9"/>
    <w:rsid w:val="00154FB9"/>
    <w:rsid w:val="00155158"/>
    <w:rsid w:val="001555B0"/>
    <w:rsid w:val="0015638F"/>
    <w:rsid w:val="001567BD"/>
    <w:rsid w:val="00156DFC"/>
    <w:rsid w:val="001602A2"/>
    <w:rsid w:val="001605BB"/>
    <w:rsid w:val="00160E6C"/>
    <w:rsid w:val="00161D7F"/>
    <w:rsid w:val="00161F85"/>
    <w:rsid w:val="0016244A"/>
    <w:rsid w:val="00162A02"/>
    <w:rsid w:val="00162B33"/>
    <w:rsid w:val="00162E12"/>
    <w:rsid w:val="00164500"/>
    <w:rsid w:val="00164AD8"/>
    <w:rsid w:val="00164CEA"/>
    <w:rsid w:val="00165246"/>
    <w:rsid w:val="001652D5"/>
    <w:rsid w:val="001658E8"/>
    <w:rsid w:val="001659ED"/>
    <w:rsid w:val="00165CB9"/>
    <w:rsid w:val="00166343"/>
    <w:rsid w:val="00166CA8"/>
    <w:rsid w:val="00166F07"/>
    <w:rsid w:val="00166F0E"/>
    <w:rsid w:val="00166F60"/>
    <w:rsid w:val="0016771E"/>
    <w:rsid w:val="00167C5E"/>
    <w:rsid w:val="00167E4B"/>
    <w:rsid w:val="00167E61"/>
    <w:rsid w:val="00170BA2"/>
    <w:rsid w:val="00172011"/>
    <w:rsid w:val="00172E0A"/>
    <w:rsid w:val="0017307B"/>
    <w:rsid w:val="00174489"/>
    <w:rsid w:val="00174780"/>
    <w:rsid w:val="00174900"/>
    <w:rsid w:val="001750D4"/>
    <w:rsid w:val="00175459"/>
    <w:rsid w:val="0017570C"/>
    <w:rsid w:val="001765E3"/>
    <w:rsid w:val="00176D41"/>
    <w:rsid w:val="00180C6B"/>
    <w:rsid w:val="00180D19"/>
    <w:rsid w:val="00181308"/>
    <w:rsid w:val="00181CE3"/>
    <w:rsid w:val="00181DC6"/>
    <w:rsid w:val="001820CC"/>
    <w:rsid w:val="00182230"/>
    <w:rsid w:val="001827B3"/>
    <w:rsid w:val="0018280A"/>
    <w:rsid w:val="001836F7"/>
    <w:rsid w:val="00183D28"/>
    <w:rsid w:val="0018400A"/>
    <w:rsid w:val="00184BCB"/>
    <w:rsid w:val="00185356"/>
    <w:rsid w:val="00185672"/>
    <w:rsid w:val="001867E2"/>
    <w:rsid w:val="001909B2"/>
    <w:rsid w:val="00190C3E"/>
    <w:rsid w:val="0019135D"/>
    <w:rsid w:val="00192091"/>
    <w:rsid w:val="0019209E"/>
    <w:rsid w:val="00192A77"/>
    <w:rsid w:val="00192BD9"/>
    <w:rsid w:val="00193BDD"/>
    <w:rsid w:val="00194221"/>
    <w:rsid w:val="00194358"/>
    <w:rsid w:val="0019448B"/>
    <w:rsid w:val="00195399"/>
    <w:rsid w:val="00195AE2"/>
    <w:rsid w:val="00195FE8"/>
    <w:rsid w:val="001965DD"/>
    <w:rsid w:val="00196D2D"/>
    <w:rsid w:val="00197266"/>
    <w:rsid w:val="00197DBE"/>
    <w:rsid w:val="001A00F0"/>
    <w:rsid w:val="001A0134"/>
    <w:rsid w:val="001A05C8"/>
    <w:rsid w:val="001A2B42"/>
    <w:rsid w:val="001A3D1A"/>
    <w:rsid w:val="001A417B"/>
    <w:rsid w:val="001A4F29"/>
    <w:rsid w:val="001A4F58"/>
    <w:rsid w:val="001A5680"/>
    <w:rsid w:val="001A6252"/>
    <w:rsid w:val="001A6ABC"/>
    <w:rsid w:val="001A756D"/>
    <w:rsid w:val="001A7A30"/>
    <w:rsid w:val="001B00AE"/>
    <w:rsid w:val="001B06D5"/>
    <w:rsid w:val="001B0E2C"/>
    <w:rsid w:val="001B17F1"/>
    <w:rsid w:val="001B1B05"/>
    <w:rsid w:val="001B2C3A"/>
    <w:rsid w:val="001B30E0"/>
    <w:rsid w:val="001B438E"/>
    <w:rsid w:val="001B4434"/>
    <w:rsid w:val="001B4437"/>
    <w:rsid w:val="001B4B4D"/>
    <w:rsid w:val="001B6025"/>
    <w:rsid w:val="001B6C11"/>
    <w:rsid w:val="001C02E6"/>
    <w:rsid w:val="001C03E5"/>
    <w:rsid w:val="001C0F0A"/>
    <w:rsid w:val="001C1F7F"/>
    <w:rsid w:val="001C20B1"/>
    <w:rsid w:val="001C2A4C"/>
    <w:rsid w:val="001C2B4C"/>
    <w:rsid w:val="001C3271"/>
    <w:rsid w:val="001C49AE"/>
    <w:rsid w:val="001C51A1"/>
    <w:rsid w:val="001C5508"/>
    <w:rsid w:val="001C5EC8"/>
    <w:rsid w:val="001C6337"/>
    <w:rsid w:val="001C728B"/>
    <w:rsid w:val="001C7460"/>
    <w:rsid w:val="001D0C4F"/>
    <w:rsid w:val="001D2462"/>
    <w:rsid w:val="001D26EC"/>
    <w:rsid w:val="001D411D"/>
    <w:rsid w:val="001D41B1"/>
    <w:rsid w:val="001D67E6"/>
    <w:rsid w:val="001D6BE1"/>
    <w:rsid w:val="001D71E9"/>
    <w:rsid w:val="001D7229"/>
    <w:rsid w:val="001E08B1"/>
    <w:rsid w:val="001E0D94"/>
    <w:rsid w:val="001E2409"/>
    <w:rsid w:val="001E2487"/>
    <w:rsid w:val="001E2C66"/>
    <w:rsid w:val="001E3A25"/>
    <w:rsid w:val="001E3F03"/>
    <w:rsid w:val="001E4AD4"/>
    <w:rsid w:val="001E4C81"/>
    <w:rsid w:val="001E6C3B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5092"/>
    <w:rsid w:val="001F5BEC"/>
    <w:rsid w:val="001F5D85"/>
    <w:rsid w:val="001F5E10"/>
    <w:rsid w:val="001F601A"/>
    <w:rsid w:val="001F6ADE"/>
    <w:rsid w:val="001F6F29"/>
    <w:rsid w:val="001F752A"/>
    <w:rsid w:val="001F7AAD"/>
    <w:rsid w:val="001F7AE6"/>
    <w:rsid w:val="002006B4"/>
    <w:rsid w:val="00200FB1"/>
    <w:rsid w:val="00201904"/>
    <w:rsid w:val="00202079"/>
    <w:rsid w:val="00202F5E"/>
    <w:rsid w:val="00203185"/>
    <w:rsid w:val="0020492E"/>
    <w:rsid w:val="00205925"/>
    <w:rsid w:val="002062BE"/>
    <w:rsid w:val="00206873"/>
    <w:rsid w:val="00206D3D"/>
    <w:rsid w:val="0021012F"/>
    <w:rsid w:val="002112CB"/>
    <w:rsid w:val="00212875"/>
    <w:rsid w:val="002128AA"/>
    <w:rsid w:val="00212E2C"/>
    <w:rsid w:val="002133C9"/>
    <w:rsid w:val="002156AB"/>
    <w:rsid w:val="0021608E"/>
    <w:rsid w:val="00216788"/>
    <w:rsid w:val="00216CEC"/>
    <w:rsid w:val="00216F2D"/>
    <w:rsid w:val="0021785B"/>
    <w:rsid w:val="0021787C"/>
    <w:rsid w:val="00220005"/>
    <w:rsid w:val="00222A24"/>
    <w:rsid w:val="00222EBA"/>
    <w:rsid w:val="00224E3F"/>
    <w:rsid w:val="0022595B"/>
    <w:rsid w:val="00226150"/>
    <w:rsid w:val="00226615"/>
    <w:rsid w:val="00226980"/>
    <w:rsid w:val="0023122F"/>
    <w:rsid w:val="002314C6"/>
    <w:rsid w:val="002320C1"/>
    <w:rsid w:val="00232FF1"/>
    <w:rsid w:val="002338CF"/>
    <w:rsid w:val="0023548B"/>
    <w:rsid w:val="00236DE6"/>
    <w:rsid w:val="00236E7E"/>
    <w:rsid w:val="00237181"/>
    <w:rsid w:val="0023744A"/>
    <w:rsid w:val="00237A2B"/>
    <w:rsid w:val="00241609"/>
    <w:rsid w:val="00241873"/>
    <w:rsid w:val="00241B29"/>
    <w:rsid w:val="00243CD4"/>
    <w:rsid w:val="002450D4"/>
    <w:rsid w:val="0024517D"/>
    <w:rsid w:val="00245969"/>
    <w:rsid w:val="00246039"/>
    <w:rsid w:val="002465D6"/>
    <w:rsid w:val="002467BB"/>
    <w:rsid w:val="002468D6"/>
    <w:rsid w:val="00247C70"/>
    <w:rsid w:val="00250172"/>
    <w:rsid w:val="00250736"/>
    <w:rsid w:val="00251299"/>
    <w:rsid w:val="00251C87"/>
    <w:rsid w:val="0025216F"/>
    <w:rsid w:val="00253619"/>
    <w:rsid w:val="002544CB"/>
    <w:rsid w:val="0025460B"/>
    <w:rsid w:val="00254B67"/>
    <w:rsid w:val="002557B4"/>
    <w:rsid w:val="00255E39"/>
    <w:rsid w:val="002563A2"/>
    <w:rsid w:val="002565FB"/>
    <w:rsid w:val="00256A50"/>
    <w:rsid w:val="00257036"/>
    <w:rsid w:val="00257F2E"/>
    <w:rsid w:val="00257FEF"/>
    <w:rsid w:val="00261278"/>
    <w:rsid w:val="00263E7D"/>
    <w:rsid w:val="00264D4A"/>
    <w:rsid w:val="00264FB4"/>
    <w:rsid w:val="0026554C"/>
    <w:rsid w:val="0026699E"/>
    <w:rsid w:val="00267020"/>
    <w:rsid w:val="00267335"/>
    <w:rsid w:val="00267794"/>
    <w:rsid w:val="002700EE"/>
    <w:rsid w:val="00270F95"/>
    <w:rsid w:val="002721B1"/>
    <w:rsid w:val="002721F7"/>
    <w:rsid w:val="00272A60"/>
    <w:rsid w:val="00272F18"/>
    <w:rsid w:val="002731BE"/>
    <w:rsid w:val="002736DB"/>
    <w:rsid w:val="00274072"/>
    <w:rsid w:val="0027412B"/>
    <w:rsid w:val="002749CD"/>
    <w:rsid w:val="00274B54"/>
    <w:rsid w:val="00274E0E"/>
    <w:rsid w:val="00275641"/>
    <w:rsid w:val="00281262"/>
    <w:rsid w:val="0028131A"/>
    <w:rsid w:val="00281746"/>
    <w:rsid w:val="00282261"/>
    <w:rsid w:val="00282915"/>
    <w:rsid w:val="00282B88"/>
    <w:rsid w:val="00282CB3"/>
    <w:rsid w:val="00282E6F"/>
    <w:rsid w:val="00282FBB"/>
    <w:rsid w:val="0028320D"/>
    <w:rsid w:val="002834F8"/>
    <w:rsid w:val="0028389A"/>
    <w:rsid w:val="00283E21"/>
    <w:rsid w:val="002849E5"/>
    <w:rsid w:val="00286225"/>
    <w:rsid w:val="002862B4"/>
    <w:rsid w:val="002867EE"/>
    <w:rsid w:val="00286AEE"/>
    <w:rsid w:val="00287F89"/>
    <w:rsid w:val="00291397"/>
    <w:rsid w:val="00292030"/>
    <w:rsid w:val="00292272"/>
    <w:rsid w:val="00292563"/>
    <w:rsid w:val="00292798"/>
    <w:rsid w:val="00292EB5"/>
    <w:rsid w:val="00293B37"/>
    <w:rsid w:val="00294710"/>
    <w:rsid w:val="002959AF"/>
    <w:rsid w:val="00295A70"/>
    <w:rsid w:val="00295A9A"/>
    <w:rsid w:val="00297418"/>
    <w:rsid w:val="002A046B"/>
    <w:rsid w:val="002A0922"/>
    <w:rsid w:val="002A19B3"/>
    <w:rsid w:val="002A2495"/>
    <w:rsid w:val="002A2CFD"/>
    <w:rsid w:val="002A2EA6"/>
    <w:rsid w:val="002A409C"/>
    <w:rsid w:val="002A4A3D"/>
    <w:rsid w:val="002A4ACA"/>
    <w:rsid w:val="002A524A"/>
    <w:rsid w:val="002A5B9A"/>
    <w:rsid w:val="002A6B06"/>
    <w:rsid w:val="002A6BBC"/>
    <w:rsid w:val="002A6C88"/>
    <w:rsid w:val="002A7240"/>
    <w:rsid w:val="002A7635"/>
    <w:rsid w:val="002A7A19"/>
    <w:rsid w:val="002B02CE"/>
    <w:rsid w:val="002B0461"/>
    <w:rsid w:val="002B0580"/>
    <w:rsid w:val="002B0D40"/>
    <w:rsid w:val="002B2569"/>
    <w:rsid w:val="002B2656"/>
    <w:rsid w:val="002B272B"/>
    <w:rsid w:val="002B2BDD"/>
    <w:rsid w:val="002B2BFE"/>
    <w:rsid w:val="002B3A6F"/>
    <w:rsid w:val="002B3D86"/>
    <w:rsid w:val="002B4D8F"/>
    <w:rsid w:val="002B57D1"/>
    <w:rsid w:val="002B6286"/>
    <w:rsid w:val="002B7522"/>
    <w:rsid w:val="002B7609"/>
    <w:rsid w:val="002B7C16"/>
    <w:rsid w:val="002C0AFB"/>
    <w:rsid w:val="002C2043"/>
    <w:rsid w:val="002C3B12"/>
    <w:rsid w:val="002C55B3"/>
    <w:rsid w:val="002C5B8E"/>
    <w:rsid w:val="002C61AC"/>
    <w:rsid w:val="002C6483"/>
    <w:rsid w:val="002C7009"/>
    <w:rsid w:val="002C708C"/>
    <w:rsid w:val="002D028C"/>
    <w:rsid w:val="002D17C6"/>
    <w:rsid w:val="002D2CDB"/>
    <w:rsid w:val="002D2FED"/>
    <w:rsid w:val="002D3ACE"/>
    <w:rsid w:val="002D427A"/>
    <w:rsid w:val="002D4A29"/>
    <w:rsid w:val="002D6463"/>
    <w:rsid w:val="002D6F87"/>
    <w:rsid w:val="002D72AE"/>
    <w:rsid w:val="002D781A"/>
    <w:rsid w:val="002D7B1A"/>
    <w:rsid w:val="002E02F9"/>
    <w:rsid w:val="002E14EB"/>
    <w:rsid w:val="002E1C20"/>
    <w:rsid w:val="002E1CB5"/>
    <w:rsid w:val="002E3CEB"/>
    <w:rsid w:val="002E4C1B"/>
    <w:rsid w:val="002E541C"/>
    <w:rsid w:val="002E667E"/>
    <w:rsid w:val="002E7035"/>
    <w:rsid w:val="002E77D2"/>
    <w:rsid w:val="002F004D"/>
    <w:rsid w:val="002F1A44"/>
    <w:rsid w:val="002F31A8"/>
    <w:rsid w:val="002F34E0"/>
    <w:rsid w:val="002F3DA4"/>
    <w:rsid w:val="002F4482"/>
    <w:rsid w:val="002F4974"/>
    <w:rsid w:val="002F4FEF"/>
    <w:rsid w:val="002F54B5"/>
    <w:rsid w:val="002F5D2E"/>
    <w:rsid w:val="002F60E6"/>
    <w:rsid w:val="002F65BE"/>
    <w:rsid w:val="002F6FDD"/>
    <w:rsid w:val="002F7477"/>
    <w:rsid w:val="002F77B6"/>
    <w:rsid w:val="002F79C4"/>
    <w:rsid w:val="00301134"/>
    <w:rsid w:val="0030258D"/>
    <w:rsid w:val="003035C6"/>
    <w:rsid w:val="0030392A"/>
    <w:rsid w:val="003053CE"/>
    <w:rsid w:val="003054C5"/>
    <w:rsid w:val="00305812"/>
    <w:rsid w:val="00306AC4"/>
    <w:rsid w:val="00307BEA"/>
    <w:rsid w:val="003109FC"/>
    <w:rsid w:val="00310D92"/>
    <w:rsid w:val="0031128C"/>
    <w:rsid w:val="003115AC"/>
    <w:rsid w:val="00312567"/>
    <w:rsid w:val="00313BAB"/>
    <w:rsid w:val="003147D1"/>
    <w:rsid w:val="00314981"/>
    <w:rsid w:val="0031594C"/>
    <w:rsid w:val="00315F30"/>
    <w:rsid w:val="00316882"/>
    <w:rsid w:val="00317B95"/>
    <w:rsid w:val="00320227"/>
    <w:rsid w:val="003219F8"/>
    <w:rsid w:val="003238BD"/>
    <w:rsid w:val="00324618"/>
    <w:rsid w:val="003255C4"/>
    <w:rsid w:val="003255E8"/>
    <w:rsid w:val="00325ADD"/>
    <w:rsid w:val="00326E4E"/>
    <w:rsid w:val="00326F7D"/>
    <w:rsid w:val="003272EC"/>
    <w:rsid w:val="003277D9"/>
    <w:rsid w:val="00330F01"/>
    <w:rsid w:val="00331674"/>
    <w:rsid w:val="00333C47"/>
    <w:rsid w:val="00333D15"/>
    <w:rsid w:val="003342BA"/>
    <w:rsid w:val="00335A10"/>
    <w:rsid w:val="00335CC8"/>
    <w:rsid w:val="0033713D"/>
    <w:rsid w:val="0033765E"/>
    <w:rsid w:val="00337702"/>
    <w:rsid w:val="0034032D"/>
    <w:rsid w:val="0034134B"/>
    <w:rsid w:val="00341BD2"/>
    <w:rsid w:val="00341E0E"/>
    <w:rsid w:val="003426B6"/>
    <w:rsid w:val="00343671"/>
    <w:rsid w:val="003444B1"/>
    <w:rsid w:val="003451EF"/>
    <w:rsid w:val="003464B9"/>
    <w:rsid w:val="003465B0"/>
    <w:rsid w:val="00346902"/>
    <w:rsid w:val="00346BD5"/>
    <w:rsid w:val="0034707C"/>
    <w:rsid w:val="00347560"/>
    <w:rsid w:val="0034786A"/>
    <w:rsid w:val="00347DB3"/>
    <w:rsid w:val="0035030B"/>
    <w:rsid w:val="00350E21"/>
    <w:rsid w:val="00352319"/>
    <w:rsid w:val="003531C4"/>
    <w:rsid w:val="003538CF"/>
    <w:rsid w:val="003547B6"/>
    <w:rsid w:val="00354E85"/>
    <w:rsid w:val="003566DD"/>
    <w:rsid w:val="00356D51"/>
    <w:rsid w:val="00357BE0"/>
    <w:rsid w:val="003600D4"/>
    <w:rsid w:val="00360998"/>
    <w:rsid w:val="003614D3"/>
    <w:rsid w:val="00362158"/>
    <w:rsid w:val="00362458"/>
    <w:rsid w:val="00362969"/>
    <w:rsid w:val="00362A9C"/>
    <w:rsid w:val="00362B44"/>
    <w:rsid w:val="00363FBA"/>
    <w:rsid w:val="003643F5"/>
    <w:rsid w:val="003656E6"/>
    <w:rsid w:val="00366175"/>
    <w:rsid w:val="00366ED3"/>
    <w:rsid w:val="00367127"/>
    <w:rsid w:val="00367325"/>
    <w:rsid w:val="00367714"/>
    <w:rsid w:val="00370316"/>
    <w:rsid w:val="00370540"/>
    <w:rsid w:val="0037068F"/>
    <w:rsid w:val="00370891"/>
    <w:rsid w:val="003723E7"/>
    <w:rsid w:val="00373498"/>
    <w:rsid w:val="00373A66"/>
    <w:rsid w:val="0037491B"/>
    <w:rsid w:val="00374CE9"/>
    <w:rsid w:val="00374D4B"/>
    <w:rsid w:val="00375168"/>
    <w:rsid w:val="00376B77"/>
    <w:rsid w:val="00376EE1"/>
    <w:rsid w:val="0037709E"/>
    <w:rsid w:val="00377C6C"/>
    <w:rsid w:val="00377F65"/>
    <w:rsid w:val="003802EA"/>
    <w:rsid w:val="00381684"/>
    <w:rsid w:val="00381FC9"/>
    <w:rsid w:val="00382890"/>
    <w:rsid w:val="00382C55"/>
    <w:rsid w:val="00382E98"/>
    <w:rsid w:val="00382EB9"/>
    <w:rsid w:val="00383661"/>
    <w:rsid w:val="003839E8"/>
    <w:rsid w:val="00384129"/>
    <w:rsid w:val="0038442F"/>
    <w:rsid w:val="00384C12"/>
    <w:rsid w:val="00384C41"/>
    <w:rsid w:val="0038578B"/>
    <w:rsid w:val="00386CC8"/>
    <w:rsid w:val="00386E64"/>
    <w:rsid w:val="00387E27"/>
    <w:rsid w:val="00392AE1"/>
    <w:rsid w:val="00394080"/>
    <w:rsid w:val="0039441F"/>
    <w:rsid w:val="003945DB"/>
    <w:rsid w:val="00396A73"/>
    <w:rsid w:val="00396CAA"/>
    <w:rsid w:val="00397601"/>
    <w:rsid w:val="00397A77"/>
    <w:rsid w:val="00397DE0"/>
    <w:rsid w:val="003A03A2"/>
    <w:rsid w:val="003A07CA"/>
    <w:rsid w:val="003A105C"/>
    <w:rsid w:val="003A12CA"/>
    <w:rsid w:val="003A15AA"/>
    <w:rsid w:val="003A1BD0"/>
    <w:rsid w:val="003A1C3E"/>
    <w:rsid w:val="003A1E2E"/>
    <w:rsid w:val="003A1FC1"/>
    <w:rsid w:val="003A264B"/>
    <w:rsid w:val="003A3413"/>
    <w:rsid w:val="003A3C50"/>
    <w:rsid w:val="003A42FE"/>
    <w:rsid w:val="003A4917"/>
    <w:rsid w:val="003A4980"/>
    <w:rsid w:val="003A4FDC"/>
    <w:rsid w:val="003A5689"/>
    <w:rsid w:val="003A56AF"/>
    <w:rsid w:val="003A5BC1"/>
    <w:rsid w:val="003A66C0"/>
    <w:rsid w:val="003A7340"/>
    <w:rsid w:val="003A78A1"/>
    <w:rsid w:val="003A7DD2"/>
    <w:rsid w:val="003B0602"/>
    <w:rsid w:val="003B1584"/>
    <w:rsid w:val="003B1BB8"/>
    <w:rsid w:val="003B1CD8"/>
    <w:rsid w:val="003B4FA5"/>
    <w:rsid w:val="003B4FF5"/>
    <w:rsid w:val="003B6039"/>
    <w:rsid w:val="003B7037"/>
    <w:rsid w:val="003C0494"/>
    <w:rsid w:val="003C0A6A"/>
    <w:rsid w:val="003C0D54"/>
    <w:rsid w:val="003C115D"/>
    <w:rsid w:val="003C1ABB"/>
    <w:rsid w:val="003C1AE5"/>
    <w:rsid w:val="003C1D1B"/>
    <w:rsid w:val="003C2451"/>
    <w:rsid w:val="003C42BB"/>
    <w:rsid w:val="003C4437"/>
    <w:rsid w:val="003C4DD3"/>
    <w:rsid w:val="003C4E30"/>
    <w:rsid w:val="003C5C14"/>
    <w:rsid w:val="003C5C34"/>
    <w:rsid w:val="003C72D2"/>
    <w:rsid w:val="003C7555"/>
    <w:rsid w:val="003D0288"/>
    <w:rsid w:val="003D08F5"/>
    <w:rsid w:val="003D0A2C"/>
    <w:rsid w:val="003D0C2F"/>
    <w:rsid w:val="003D16D4"/>
    <w:rsid w:val="003D1EBF"/>
    <w:rsid w:val="003D232E"/>
    <w:rsid w:val="003D2967"/>
    <w:rsid w:val="003D30C7"/>
    <w:rsid w:val="003D365C"/>
    <w:rsid w:val="003D3991"/>
    <w:rsid w:val="003D5CE2"/>
    <w:rsid w:val="003D606D"/>
    <w:rsid w:val="003D76C2"/>
    <w:rsid w:val="003E1177"/>
    <w:rsid w:val="003E127A"/>
    <w:rsid w:val="003E2003"/>
    <w:rsid w:val="003E26D6"/>
    <w:rsid w:val="003E39CF"/>
    <w:rsid w:val="003E47E8"/>
    <w:rsid w:val="003E4D09"/>
    <w:rsid w:val="003E5374"/>
    <w:rsid w:val="003E5E7B"/>
    <w:rsid w:val="003E5EF2"/>
    <w:rsid w:val="003E6C04"/>
    <w:rsid w:val="003E7032"/>
    <w:rsid w:val="003F1AED"/>
    <w:rsid w:val="003F24A3"/>
    <w:rsid w:val="003F30B2"/>
    <w:rsid w:val="003F4A06"/>
    <w:rsid w:val="003F64C5"/>
    <w:rsid w:val="003F69DE"/>
    <w:rsid w:val="004003F6"/>
    <w:rsid w:val="004010AB"/>
    <w:rsid w:val="00401E50"/>
    <w:rsid w:val="00402333"/>
    <w:rsid w:val="004024C9"/>
    <w:rsid w:val="00402B07"/>
    <w:rsid w:val="00402D2C"/>
    <w:rsid w:val="004035A4"/>
    <w:rsid w:val="00403664"/>
    <w:rsid w:val="0040389F"/>
    <w:rsid w:val="00403B91"/>
    <w:rsid w:val="00404C21"/>
    <w:rsid w:val="00405D57"/>
    <w:rsid w:val="004064F7"/>
    <w:rsid w:val="0040662A"/>
    <w:rsid w:val="0040697D"/>
    <w:rsid w:val="00407247"/>
    <w:rsid w:val="00407F2F"/>
    <w:rsid w:val="00410AAA"/>
    <w:rsid w:val="0041237B"/>
    <w:rsid w:val="00413361"/>
    <w:rsid w:val="00413E88"/>
    <w:rsid w:val="00413F39"/>
    <w:rsid w:val="00414BAD"/>
    <w:rsid w:val="00414D80"/>
    <w:rsid w:val="00415E6A"/>
    <w:rsid w:val="00415F0E"/>
    <w:rsid w:val="00416D24"/>
    <w:rsid w:val="0041728A"/>
    <w:rsid w:val="00417772"/>
    <w:rsid w:val="00417FE0"/>
    <w:rsid w:val="00420745"/>
    <w:rsid w:val="00420B57"/>
    <w:rsid w:val="00421DA4"/>
    <w:rsid w:val="00421F2E"/>
    <w:rsid w:val="004222BB"/>
    <w:rsid w:val="004225A4"/>
    <w:rsid w:val="00422605"/>
    <w:rsid w:val="004233D6"/>
    <w:rsid w:val="0042394E"/>
    <w:rsid w:val="00423CAA"/>
    <w:rsid w:val="00423E6F"/>
    <w:rsid w:val="00424652"/>
    <w:rsid w:val="0042500A"/>
    <w:rsid w:val="004262AC"/>
    <w:rsid w:val="00426F1E"/>
    <w:rsid w:val="004275EA"/>
    <w:rsid w:val="004277EF"/>
    <w:rsid w:val="004279A2"/>
    <w:rsid w:val="00427B60"/>
    <w:rsid w:val="00427EB0"/>
    <w:rsid w:val="004303F5"/>
    <w:rsid w:val="004315E9"/>
    <w:rsid w:val="0043219A"/>
    <w:rsid w:val="00432812"/>
    <w:rsid w:val="004329AA"/>
    <w:rsid w:val="00432C4D"/>
    <w:rsid w:val="004330F4"/>
    <w:rsid w:val="004359F0"/>
    <w:rsid w:val="00436882"/>
    <w:rsid w:val="00436930"/>
    <w:rsid w:val="004405AA"/>
    <w:rsid w:val="0044094E"/>
    <w:rsid w:val="004409BA"/>
    <w:rsid w:val="00440DC9"/>
    <w:rsid w:val="004410F9"/>
    <w:rsid w:val="0044122C"/>
    <w:rsid w:val="004414F9"/>
    <w:rsid w:val="004416FE"/>
    <w:rsid w:val="0044191D"/>
    <w:rsid w:val="00441A22"/>
    <w:rsid w:val="00441B08"/>
    <w:rsid w:val="00441C93"/>
    <w:rsid w:val="004424BD"/>
    <w:rsid w:val="00443016"/>
    <w:rsid w:val="004437FA"/>
    <w:rsid w:val="00443862"/>
    <w:rsid w:val="00443F08"/>
    <w:rsid w:val="0044456A"/>
    <w:rsid w:val="00444A12"/>
    <w:rsid w:val="004454CE"/>
    <w:rsid w:val="004468BD"/>
    <w:rsid w:val="00446A1D"/>
    <w:rsid w:val="0044723A"/>
    <w:rsid w:val="00447897"/>
    <w:rsid w:val="00447E34"/>
    <w:rsid w:val="00447FCD"/>
    <w:rsid w:val="004506DF"/>
    <w:rsid w:val="00450798"/>
    <w:rsid w:val="004508EA"/>
    <w:rsid w:val="00450DE2"/>
    <w:rsid w:val="0045179A"/>
    <w:rsid w:val="00451F62"/>
    <w:rsid w:val="004529EC"/>
    <w:rsid w:val="00452E23"/>
    <w:rsid w:val="004534AF"/>
    <w:rsid w:val="00453A41"/>
    <w:rsid w:val="00453D03"/>
    <w:rsid w:val="00454B33"/>
    <w:rsid w:val="00454EB5"/>
    <w:rsid w:val="00454FC8"/>
    <w:rsid w:val="00455402"/>
    <w:rsid w:val="00455F4B"/>
    <w:rsid w:val="0045679E"/>
    <w:rsid w:val="00456F18"/>
    <w:rsid w:val="0045745C"/>
    <w:rsid w:val="00457DD4"/>
    <w:rsid w:val="00460B7D"/>
    <w:rsid w:val="00462B85"/>
    <w:rsid w:val="00462BAD"/>
    <w:rsid w:val="00463518"/>
    <w:rsid w:val="004643C5"/>
    <w:rsid w:val="00464B0F"/>
    <w:rsid w:val="00465661"/>
    <w:rsid w:val="0046613F"/>
    <w:rsid w:val="004661CB"/>
    <w:rsid w:val="0046666B"/>
    <w:rsid w:val="00466B80"/>
    <w:rsid w:val="004670B6"/>
    <w:rsid w:val="0046717E"/>
    <w:rsid w:val="004706EC"/>
    <w:rsid w:val="00470728"/>
    <w:rsid w:val="004710F4"/>
    <w:rsid w:val="00471926"/>
    <w:rsid w:val="00471FE9"/>
    <w:rsid w:val="00472193"/>
    <w:rsid w:val="00472230"/>
    <w:rsid w:val="004724BD"/>
    <w:rsid w:val="004725A8"/>
    <w:rsid w:val="00472AAF"/>
    <w:rsid w:val="00472E7D"/>
    <w:rsid w:val="0047558D"/>
    <w:rsid w:val="0047695B"/>
    <w:rsid w:val="00477762"/>
    <w:rsid w:val="00480000"/>
    <w:rsid w:val="004803B7"/>
    <w:rsid w:val="00480747"/>
    <w:rsid w:val="00481E70"/>
    <w:rsid w:val="00483B14"/>
    <w:rsid w:val="004840B7"/>
    <w:rsid w:val="00484AD4"/>
    <w:rsid w:val="004853A4"/>
    <w:rsid w:val="00485523"/>
    <w:rsid w:val="00485A90"/>
    <w:rsid w:val="00486063"/>
    <w:rsid w:val="00486071"/>
    <w:rsid w:val="00487BF2"/>
    <w:rsid w:val="00490046"/>
    <w:rsid w:val="00491149"/>
    <w:rsid w:val="004919A6"/>
    <w:rsid w:val="00492212"/>
    <w:rsid w:val="00492FCB"/>
    <w:rsid w:val="004930BA"/>
    <w:rsid w:val="004932E9"/>
    <w:rsid w:val="00493469"/>
    <w:rsid w:val="0049384D"/>
    <w:rsid w:val="00493863"/>
    <w:rsid w:val="004938CB"/>
    <w:rsid w:val="00493DA1"/>
    <w:rsid w:val="0049443D"/>
    <w:rsid w:val="0049531F"/>
    <w:rsid w:val="004962D8"/>
    <w:rsid w:val="00496345"/>
    <w:rsid w:val="00496959"/>
    <w:rsid w:val="004A128E"/>
    <w:rsid w:val="004A19B0"/>
    <w:rsid w:val="004A200C"/>
    <w:rsid w:val="004A233B"/>
    <w:rsid w:val="004A2609"/>
    <w:rsid w:val="004A2838"/>
    <w:rsid w:val="004A31E0"/>
    <w:rsid w:val="004A42D6"/>
    <w:rsid w:val="004A5959"/>
    <w:rsid w:val="004A6553"/>
    <w:rsid w:val="004A6B35"/>
    <w:rsid w:val="004A6C81"/>
    <w:rsid w:val="004A7BA0"/>
    <w:rsid w:val="004B0078"/>
    <w:rsid w:val="004B0A62"/>
    <w:rsid w:val="004B0AA3"/>
    <w:rsid w:val="004B0F91"/>
    <w:rsid w:val="004B154A"/>
    <w:rsid w:val="004B190A"/>
    <w:rsid w:val="004B23A6"/>
    <w:rsid w:val="004B2AB5"/>
    <w:rsid w:val="004B2C0E"/>
    <w:rsid w:val="004B3F6C"/>
    <w:rsid w:val="004B544A"/>
    <w:rsid w:val="004B6919"/>
    <w:rsid w:val="004B7F8A"/>
    <w:rsid w:val="004C25F2"/>
    <w:rsid w:val="004C3226"/>
    <w:rsid w:val="004C500B"/>
    <w:rsid w:val="004C5ACE"/>
    <w:rsid w:val="004C5D0A"/>
    <w:rsid w:val="004C5DF5"/>
    <w:rsid w:val="004C5E91"/>
    <w:rsid w:val="004C608C"/>
    <w:rsid w:val="004C6DEA"/>
    <w:rsid w:val="004C7170"/>
    <w:rsid w:val="004D1026"/>
    <w:rsid w:val="004D2A85"/>
    <w:rsid w:val="004D2E97"/>
    <w:rsid w:val="004D3795"/>
    <w:rsid w:val="004D3A8F"/>
    <w:rsid w:val="004D3C02"/>
    <w:rsid w:val="004D4204"/>
    <w:rsid w:val="004D48CA"/>
    <w:rsid w:val="004D5542"/>
    <w:rsid w:val="004D5598"/>
    <w:rsid w:val="004D57AF"/>
    <w:rsid w:val="004D6289"/>
    <w:rsid w:val="004D69EC"/>
    <w:rsid w:val="004E0474"/>
    <w:rsid w:val="004E0B79"/>
    <w:rsid w:val="004E0F3D"/>
    <w:rsid w:val="004E1867"/>
    <w:rsid w:val="004E1A8B"/>
    <w:rsid w:val="004E2186"/>
    <w:rsid w:val="004E260F"/>
    <w:rsid w:val="004E3C66"/>
    <w:rsid w:val="004E4145"/>
    <w:rsid w:val="004E4512"/>
    <w:rsid w:val="004E5C0E"/>
    <w:rsid w:val="004E5F4D"/>
    <w:rsid w:val="004E5FFD"/>
    <w:rsid w:val="004E6A7F"/>
    <w:rsid w:val="004E77D8"/>
    <w:rsid w:val="004F0038"/>
    <w:rsid w:val="004F08E7"/>
    <w:rsid w:val="004F13C6"/>
    <w:rsid w:val="004F1C8D"/>
    <w:rsid w:val="004F2009"/>
    <w:rsid w:val="004F2183"/>
    <w:rsid w:val="004F2D5B"/>
    <w:rsid w:val="004F2D90"/>
    <w:rsid w:val="004F35A7"/>
    <w:rsid w:val="004F39FA"/>
    <w:rsid w:val="004F3D2B"/>
    <w:rsid w:val="004F5483"/>
    <w:rsid w:val="004F588D"/>
    <w:rsid w:val="004F589B"/>
    <w:rsid w:val="004F627B"/>
    <w:rsid w:val="004F72C8"/>
    <w:rsid w:val="004F7A0E"/>
    <w:rsid w:val="00500B10"/>
    <w:rsid w:val="00500EBD"/>
    <w:rsid w:val="00500F16"/>
    <w:rsid w:val="005012B7"/>
    <w:rsid w:val="005019FF"/>
    <w:rsid w:val="00502551"/>
    <w:rsid w:val="00502BF5"/>
    <w:rsid w:val="005041C0"/>
    <w:rsid w:val="005045C8"/>
    <w:rsid w:val="00504BEE"/>
    <w:rsid w:val="005050A0"/>
    <w:rsid w:val="005055DB"/>
    <w:rsid w:val="00506FAE"/>
    <w:rsid w:val="005071FD"/>
    <w:rsid w:val="00507502"/>
    <w:rsid w:val="00507516"/>
    <w:rsid w:val="0050778F"/>
    <w:rsid w:val="005110DB"/>
    <w:rsid w:val="00511428"/>
    <w:rsid w:val="00511544"/>
    <w:rsid w:val="00511727"/>
    <w:rsid w:val="00511B91"/>
    <w:rsid w:val="005132F0"/>
    <w:rsid w:val="005140C1"/>
    <w:rsid w:val="00515D45"/>
    <w:rsid w:val="0051624A"/>
    <w:rsid w:val="00516598"/>
    <w:rsid w:val="00516645"/>
    <w:rsid w:val="00517289"/>
    <w:rsid w:val="0051734D"/>
    <w:rsid w:val="005219DA"/>
    <w:rsid w:val="005236E6"/>
    <w:rsid w:val="00524C74"/>
    <w:rsid w:val="005251AC"/>
    <w:rsid w:val="00525F79"/>
    <w:rsid w:val="005261DC"/>
    <w:rsid w:val="00526C3C"/>
    <w:rsid w:val="00526D05"/>
    <w:rsid w:val="00530CE0"/>
    <w:rsid w:val="00530F11"/>
    <w:rsid w:val="00532142"/>
    <w:rsid w:val="00532BD4"/>
    <w:rsid w:val="00532E76"/>
    <w:rsid w:val="005333D1"/>
    <w:rsid w:val="00533A12"/>
    <w:rsid w:val="00533A34"/>
    <w:rsid w:val="005340FC"/>
    <w:rsid w:val="00535540"/>
    <w:rsid w:val="00536705"/>
    <w:rsid w:val="0053685D"/>
    <w:rsid w:val="00536B55"/>
    <w:rsid w:val="00537049"/>
    <w:rsid w:val="00537263"/>
    <w:rsid w:val="00537CEA"/>
    <w:rsid w:val="005401EB"/>
    <w:rsid w:val="00540908"/>
    <w:rsid w:val="005416BF"/>
    <w:rsid w:val="005417DA"/>
    <w:rsid w:val="005418C4"/>
    <w:rsid w:val="005420A9"/>
    <w:rsid w:val="005420E3"/>
    <w:rsid w:val="005436C7"/>
    <w:rsid w:val="00543B09"/>
    <w:rsid w:val="005464BE"/>
    <w:rsid w:val="0054763D"/>
    <w:rsid w:val="0055138A"/>
    <w:rsid w:val="00552C60"/>
    <w:rsid w:val="00552D90"/>
    <w:rsid w:val="0055346D"/>
    <w:rsid w:val="00553AA7"/>
    <w:rsid w:val="0055549F"/>
    <w:rsid w:val="005556CA"/>
    <w:rsid w:val="005565AC"/>
    <w:rsid w:val="005569B8"/>
    <w:rsid w:val="005603A3"/>
    <w:rsid w:val="00560BC0"/>
    <w:rsid w:val="00560E60"/>
    <w:rsid w:val="005617C1"/>
    <w:rsid w:val="0056187C"/>
    <w:rsid w:val="005631B4"/>
    <w:rsid w:val="00563410"/>
    <w:rsid w:val="0056375B"/>
    <w:rsid w:val="00563AC0"/>
    <w:rsid w:val="00564D8F"/>
    <w:rsid w:val="005654E5"/>
    <w:rsid w:val="00566BB9"/>
    <w:rsid w:val="005676C9"/>
    <w:rsid w:val="00570374"/>
    <w:rsid w:val="005706AE"/>
    <w:rsid w:val="00570907"/>
    <w:rsid w:val="005711B1"/>
    <w:rsid w:val="00571B4D"/>
    <w:rsid w:val="00572E80"/>
    <w:rsid w:val="0057301B"/>
    <w:rsid w:val="005732D0"/>
    <w:rsid w:val="005739CC"/>
    <w:rsid w:val="00574EE5"/>
    <w:rsid w:val="005750FE"/>
    <w:rsid w:val="005753AA"/>
    <w:rsid w:val="00575D2E"/>
    <w:rsid w:val="00576D51"/>
    <w:rsid w:val="00577578"/>
    <w:rsid w:val="00577AE0"/>
    <w:rsid w:val="00577FFB"/>
    <w:rsid w:val="00580485"/>
    <w:rsid w:val="00581F90"/>
    <w:rsid w:val="0058324B"/>
    <w:rsid w:val="005836C0"/>
    <w:rsid w:val="00583746"/>
    <w:rsid w:val="0058387A"/>
    <w:rsid w:val="005840FB"/>
    <w:rsid w:val="0058493D"/>
    <w:rsid w:val="00585751"/>
    <w:rsid w:val="00585D1C"/>
    <w:rsid w:val="00586EDA"/>
    <w:rsid w:val="0058768D"/>
    <w:rsid w:val="00587A18"/>
    <w:rsid w:val="00590535"/>
    <w:rsid w:val="00592FC0"/>
    <w:rsid w:val="0059306B"/>
    <w:rsid w:val="00593282"/>
    <w:rsid w:val="00594299"/>
    <w:rsid w:val="005948C4"/>
    <w:rsid w:val="00594A0A"/>
    <w:rsid w:val="00595125"/>
    <w:rsid w:val="005958C9"/>
    <w:rsid w:val="005962BD"/>
    <w:rsid w:val="00596529"/>
    <w:rsid w:val="00596991"/>
    <w:rsid w:val="00596C41"/>
    <w:rsid w:val="00596EF1"/>
    <w:rsid w:val="00596F35"/>
    <w:rsid w:val="005974E2"/>
    <w:rsid w:val="00597BA8"/>
    <w:rsid w:val="005A0F3E"/>
    <w:rsid w:val="005A14CE"/>
    <w:rsid w:val="005A20A6"/>
    <w:rsid w:val="005A238A"/>
    <w:rsid w:val="005A335E"/>
    <w:rsid w:val="005A4B91"/>
    <w:rsid w:val="005A4BA4"/>
    <w:rsid w:val="005A59F2"/>
    <w:rsid w:val="005A6191"/>
    <w:rsid w:val="005A6448"/>
    <w:rsid w:val="005A65A4"/>
    <w:rsid w:val="005A685B"/>
    <w:rsid w:val="005A6A0C"/>
    <w:rsid w:val="005B09E9"/>
    <w:rsid w:val="005B123B"/>
    <w:rsid w:val="005B17C5"/>
    <w:rsid w:val="005B17CE"/>
    <w:rsid w:val="005B21EA"/>
    <w:rsid w:val="005B2DD6"/>
    <w:rsid w:val="005B3231"/>
    <w:rsid w:val="005B3672"/>
    <w:rsid w:val="005B3B55"/>
    <w:rsid w:val="005B4EF1"/>
    <w:rsid w:val="005B5021"/>
    <w:rsid w:val="005B5709"/>
    <w:rsid w:val="005B581D"/>
    <w:rsid w:val="005B5E9A"/>
    <w:rsid w:val="005B6E48"/>
    <w:rsid w:val="005B7D09"/>
    <w:rsid w:val="005C098C"/>
    <w:rsid w:val="005C09F3"/>
    <w:rsid w:val="005C1913"/>
    <w:rsid w:val="005C256C"/>
    <w:rsid w:val="005C2B94"/>
    <w:rsid w:val="005C3851"/>
    <w:rsid w:val="005C4275"/>
    <w:rsid w:val="005C51CA"/>
    <w:rsid w:val="005C5366"/>
    <w:rsid w:val="005C615D"/>
    <w:rsid w:val="005C69C2"/>
    <w:rsid w:val="005C7472"/>
    <w:rsid w:val="005C7599"/>
    <w:rsid w:val="005D03FF"/>
    <w:rsid w:val="005D0444"/>
    <w:rsid w:val="005D0A4F"/>
    <w:rsid w:val="005D13B2"/>
    <w:rsid w:val="005D149F"/>
    <w:rsid w:val="005D1A3F"/>
    <w:rsid w:val="005D2865"/>
    <w:rsid w:val="005D2E81"/>
    <w:rsid w:val="005D4331"/>
    <w:rsid w:val="005D467D"/>
    <w:rsid w:val="005D4A62"/>
    <w:rsid w:val="005D4FFE"/>
    <w:rsid w:val="005D6668"/>
    <w:rsid w:val="005D7AEF"/>
    <w:rsid w:val="005D7FB3"/>
    <w:rsid w:val="005E2081"/>
    <w:rsid w:val="005E2BBC"/>
    <w:rsid w:val="005E3B98"/>
    <w:rsid w:val="005E3EB7"/>
    <w:rsid w:val="005E4255"/>
    <w:rsid w:val="005E4343"/>
    <w:rsid w:val="005E4609"/>
    <w:rsid w:val="005E481C"/>
    <w:rsid w:val="005E4D99"/>
    <w:rsid w:val="005E5637"/>
    <w:rsid w:val="005E5DF4"/>
    <w:rsid w:val="005E65F5"/>
    <w:rsid w:val="005E6A90"/>
    <w:rsid w:val="005F04BD"/>
    <w:rsid w:val="005F20F5"/>
    <w:rsid w:val="005F22EA"/>
    <w:rsid w:val="005F2DE9"/>
    <w:rsid w:val="005F391B"/>
    <w:rsid w:val="005F4390"/>
    <w:rsid w:val="005F5814"/>
    <w:rsid w:val="005F5F9E"/>
    <w:rsid w:val="005F67A2"/>
    <w:rsid w:val="005F6CD9"/>
    <w:rsid w:val="005F6E16"/>
    <w:rsid w:val="00600462"/>
    <w:rsid w:val="0060077C"/>
    <w:rsid w:val="00600803"/>
    <w:rsid w:val="00600B35"/>
    <w:rsid w:val="00600ED3"/>
    <w:rsid w:val="00601245"/>
    <w:rsid w:val="0060317C"/>
    <w:rsid w:val="0060337F"/>
    <w:rsid w:val="00603B10"/>
    <w:rsid w:val="00603CED"/>
    <w:rsid w:val="00603F44"/>
    <w:rsid w:val="00604108"/>
    <w:rsid w:val="006058DA"/>
    <w:rsid w:val="00606688"/>
    <w:rsid w:val="00606A99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6B"/>
    <w:rsid w:val="006164FC"/>
    <w:rsid w:val="00617045"/>
    <w:rsid w:val="00617945"/>
    <w:rsid w:val="00620447"/>
    <w:rsid w:val="006208AF"/>
    <w:rsid w:val="00620965"/>
    <w:rsid w:val="00621388"/>
    <w:rsid w:val="006219ED"/>
    <w:rsid w:val="00621D76"/>
    <w:rsid w:val="00622136"/>
    <w:rsid w:val="00622B57"/>
    <w:rsid w:val="00622CB7"/>
    <w:rsid w:val="006233C8"/>
    <w:rsid w:val="00624C11"/>
    <w:rsid w:val="0062531B"/>
    <w:rsid w:val="006255BA"/>
    <w:rsid w:val="0062586A"/>
    <w:rsid w:val="006270A0"/>
    <w:rsid w:val="00627213"/>
    <w:rsid w:val="006274C1"/>
    <w:rsid w:val="00630BF8"/>
    <w:rsid w:val="00630C84"/>
    <w:rsid w:val="006313B1"/>
    <w:rsid w:val="006314C2"/>
    <w:rsid w:val="0063155A"/>
    <w:rsid w:val="00631FE8"/>
    <w:rsid w:val="00632424"/>
    <w:rsid w:val="006340D1"/>
    <w:rsid w:val="00634D4A"/>
    <w:rsid w:val="006367DC"/>
    <w:rsid w:val="006370BC"/>
    <w:rsid w:val="006372D3"/>
    <w:rsid w:val="0063745D"/>
    <w:rsid w:val="00640214"/>
    <w:rsid w:val="00640562"/>
    <w:rsid w:val="00641225"/>
    <w:rsid w:val="00641370"/>
    <w:rsid w:val="0064347C"/>
    <w:rsid w:val="00643628"/>
    <w:rsid w:val="006447AB"/>
    <w:rsid w:val="006450C9"/>
    <w:rsid w:val="00645C8A"/>
    <w:rsid w:val="006463EA"/>
    <w:rsid w:val="006464AF"/>
    <w:rsid w:val="00646979"/>
    <w:rsid w:val="00647146"/>
    <w:rsid w:val="00647582"/>
    <w:rsid w:val="0064778E"/>
    <w:rsid w:val="00650A5C"/>
    <w:rsid w:val="00650E59"/>
    <w:rsid w:val="0065212D"/>
    <w:rsid w:val="00652131"/>
    <w:rsid w:val="00653CD4"/>
    <w:rsid w:val="00653DBF"/>
    <w:rsid w:val="00653E8D"/>
    <w:rsid w:val="0065438E"/>
    <w:rsid w:val="00654DDE"/>
    <w:rsid w:val="0065564D"/>
    <w:rsid w:val="00655C1E"/>
    <w:rsid w:val="006564C8"/>
    <w:rsid w:val="00656914"/>
    <w:rsid w:val="00656EB5"/>
    <w:rsid w:val="00657A85"/>
    <w:rsid w:val="006613A8"/>
    <w:rsid w:val="00661501"/>
    <w:rsid w:val="00661FC4"/>
    <w:rsid w:val="0066201E"/>
    <w:rsid w:val="006625FE"/>
    <w:rsid w:val="00663D80"/>
    <w:rsid w:val="006643D1"/>
    <w:rsid w:val="00664E47"/>
    <w:rsid w:val="00665C7C"/>
    <w:rsid w:val="00665D9E"/>
    <w:rsid w:val="00666D30"/>
    <w:rsid w:val="00667F75"/>
    <w:rsid w:val="00670C3D"/>
    <w:rsid w:val="00671245"/>
    <w:rsid w:val="00671A79"/>
    <w:rsid w:val="006726AB"/>
    <w:rsid w:val="00672910"/>
    <w:rsid w:val="006733F7"/>
    <w:rsid w:val="006742E9"/>
    <w:rsid w:val="006756E5"/>
    <w:rsid w:val="006759CF"/>
    <w:rsid w:val="00675FE6"/>
    <w:rsid w:val="006764F8"/>
    <w:rsid w:val="0067651B"/>
    <w:rsid w:val="00676523"/>
    <w:rsid w:val="00676872"/>
    <w:rsid w:val="006768E0"/>
    <w:rsid w:val="00676AAE"/>
    <w:rsid w:val="006775B2"/>
    <w:rsid w:val="00677C0D"/>
    <w:rsid w:val="0068072C"/>
    <w:rsid w:val="00680B89"/>
    <w:rsid w:val="006812CD"/>
    <w:rsid w:val="006815A2"/>
    <w:rsid w:val="006815DC"/>
    <w:rsid w:val="00681EB7"/>
    <w:rsid w:val="0068327E"/>
    <w:rsid w:val="00683795"/>
    <w:rsid w:val="006838FD"/>
    <w:rsid w:val="00685A5A"/>
    <w:rsid w:val="00685B44"/>
    <w:rsid w:val="00686333"/>
    <w:rsid w:val="00686A06"/>
    <w:rsid w:val="00690237"/>
    <w:rsid w:val="00692C33"/>
    <w:rsid w:val="00694B37"/>
    <w:rsid w:val="00694E74"/>
    <w:rsid w:val="006957FE"/>
    <w:rsid w:val="0069659A"/>
    <w:rsid w:val="0069694D"/>
    <w:rsid w:val="00697128"/>
    <w:rsid w:val="006978DB"/>
    <w:rsid w:val="00697D13"/>
    <w:rsid w:val="00697EC2"/>
    <w:rsid w:val="006A0A07"/>
    <w:rsid w:val="006A0A7A"/>
    <w:rsid w:val="006A0E7C"/>
    <w:rsid w:val="006A0FD7"/>
    <w:rsid w:val="006A134D"/>
    <w:rsid w:val="006A1A41"/>
    <w:rsid w:val="006A1B04"/>
    <w:rsid w:val="006A2643"/>
    <w:rsid w:val="006A353D"/>
    <w:rsid w:val="006A3935"/>
    <w:rsid w:val="006A3A11"/>
    <w:rsid w:val="006A4537"/>
    <w:rsid w:val="006A4972"/>
    <w:rsid w:val="006A49E7"/>
    <w:rsid w:val="006A4B33"/>
    <w:rsid w:val="006A4C3E"/>
    <w:rsid w:val="006A50EA"/>
    <w:rsid w:val="006A59B7"/>
    <w:rsid w:val="006A5BD8"/>
    <w:rsid w:val="006A656B"/>
    <w:rsid w:val="006B0467"/>
    <w:rsid w:val="006B1292"/>
    <w:rsid w:val="006B2666"/>
    <w:rsid w:val="006B31C9"/>
    <w:rsid w:val="006B40FB"/>
    <w:rsid w:val="006B5908"/>
    <w:rsid w:val="006B6302"/>
    <w:rsid w:val="006B6396"/>
    <w:rsid w:val="006C01AC"/>
    <w:rsid w:val="006C02C2"/>
    <w:rsid w:val="006C0C6D"/>
    <w:rsid w:val="006C1CF7"/>
    <w:rsid w:val="006C2AA6"/>
    <w:rsid w:val="006C2E20"/>
    <w:rsid w:val="006C3D2B"/>
    <w:rsid w:val="006C4159"/>
    <w:rsid w:val="006C4252"/>
    <w:rsid w:val="006C4C1D"/>
    <w:rsid w:val="006C564A"/>
    <w:rsid w:val="006C5C38"/>
    <w:rsid w:val="006C5DD6"/>
    <w:rsid w:val="006C67EE"/>
    <w:rsid w:val="006C7895"/>
    <w:rsid w:val="006C7C6D"/>
    <w:rsid w:val="006D069E"/>
    <w:rsid w:val="006D091A"/>
    <w:rsid w:val="006D11D3"/>
    <w:rsid w:val="006D1D48"/>
    <w:rsid w:val="006D236D"/>
    <w:rsid w:val="006D257C"/>
    <w:rsid w:val="006D260C"/>
    <w:rsid w:val="006D26FE"/>
    <w:rsid w:val="006D282D"/>
    <w:rsid w:val="006D2EC3"/>
    <w:rsid w:val="006D345C"/>
    <w:rsid w:val="006D3975"/>
    <w:rsid w:val="006D6FA1"/>
    <w:rsid w:val="006D7421"/>
    <w:rsid w:val="006D7A51"/>
    <w:rsid w:val="006E0110"/>
    <w:rsid w:val="006E0673"/>
    <w:rsid w:val="006E073F"/>
    <w:rsid w:val="006E0CD7"/>
    <w:rsid w:val="006E0F1C"/>
    <w:rsid w:val="006E18C3"/>
    <w:rsid w:val="006E1A50"/>
    <w:rsid w:val="006E1DEE"/>
    <w:rsid w:val="006E30EE"/>
    <w:rsid w:val="006E645D"/>
    <w:rsid w:val="006E7997"/>
    <w:rsid w:val="006F0153"/>
    <w:rsid w:val="006F0A20"/>
    <w:rsid w:val="006F0B27"/>
    <w:rsid w:val="006F15CF"/>
    <w:rsid w:val="006F242A"/>
    <w:rsid w:val="006F3014"/>
    <w:rsid w:val="006F3ADB"/>
    <w:rsid w:val="006F4CA5"/>
    <w:rsid w:val="006F5190"/>
    <w:rsid w:val="006F5228"/>
    <w:rsid w:val="006F5275"/>
    <w:rsid w:val="006F5D58"/>
    <w:rsid w:val="006F643F"/>
    <w:rsid w:val="006F64DF"/>
    <w:rsid w:val="006F676D"/>
    <w:rsid w:val="006F6AC3"/>
    <w:rsid w:val="006F6D70"/>
    <w:rsid w:val="006F6FD2"/>
    <w:rsid w:val="00700A67"/>
    <w:rsid w:val="007011BA"/>
    <w:rsid w:val="0070184E"/>
    <w:rsid w:val="007024DD"/>
    <w:rsid w:val="00702817"/>
    <w:rsid w:val="0070319D"/>
    <w:rsid w:val="007043F9"/>
    <w:rsid w:val="007056DC"/>
    <w:rsid w:val="0070656B"/>
    <w:rsid w:val="0071014B"/>
    <w:rsid w:val="007102C3"/>
    <w:rsid w:val="00710B89"/>
    <w:rsid w:val="00711080"/>
    <w:rsid w:val="0071122F"/>
    <w:rsid w:val="00711670"/>
    <w:rsid w:val="00711E7D"/>
    <w:rsid w:val="00712E47"/>
    <w:rsid w:val="007148F3"/>
    <w:rsid w:val="007154EF"/>
    <w:rsid w:val="00715C0B"/>
    <w:rsid w:val="00716893"/>
    <w:rsid w:val="00716946"/>
    <w:rsid w:val="00716D07"/>
    <w:rsid w:val="00716F4A"/>
    <w:rsid w:val="0072074C"/>
    <w:rsid w:val="00720842"/>
    <w:rsid w:val="00720D1B"/>
    <w:rsid w:val="00721921"/>
    <w:rsid w:val="00721A7A"/>
    <w:rsid w:val="00721BED"/>
    <w:rsid w:val="00722E5B"/>
    <w:rsid w:val="0072320C"/>
    <w:rsid w:val="00723618"/>
    <w:rsid w:val="00723BBE"/>
    <w:rsid w:val="00723D8F"/>
    <w:rsid w:val="00723F4B"/>
    <w:rsid w:val="00724049"/>
    <w:rsid w:val="00725595"/>
    <w:rsid w:val="007272EF"/>
    <w:rsid w:val="00727BD0"/>
    <w:rsid w:val="0073031D"/>
    <w:rsid w:val="007307EF"/>
    <w:rsid w:val="0073226A"/>
    <w:rsid w:val="007323D6"/>
    <w:rsid w:val="00732698"/>
    <w:rsid w:val="007330D2"/>
    <w:rsid w:val="00733B08"/>
    <w:rsid w:val="007344FF"/>
    <w:rsid w:val="007351B7"/>
    <w:rsid w:val="007352C1"/>
    <w:rsid w:val="007355CA"/>
    <w:rsid w:val="007376B9"/>
    <w:rsid w:val="00737DAD"/>
    <w:rsid w:val="007406A2"/>
    <w:rsid w:val="00741C90"/>
    <w:rsid w:val="00741E26"/>
    <w:rsid w:val="007425DB"/>
    <w:rsid w:val="0074364D"/>
    <w:rsid w:val="00744AAC"/>
    <w:rsid w:val="00744D49"/>
    <w:rsid w:val="007451E3"/>
    <w:rsid w:val="00745223"/>
    <w:rsid w:val="007453DC"/>
    <w:rsid w:val="00745A6E"/>
    <w:rsid w:val="00746BFF"/>
    <w:rsid w:val="007479F4"/>
    <w:rsid w:val="0075013F"/>
    <w:rsid w:val="00750900"/>
    <w:rsid w:val="0075115C"/>
    <w:rsid w:val="00751299"/>
    <w:rsid w:val="007526D4"/>
    <w:rsid w:val="007529F9"/>
    <w:rsid w:val="00753081"/>
    <w:rsid w:val="0075319A"/>
    <w:rsid w:val="0075335D"/>
    <w:rsid w:val="007534D8"/>
    <w:rsid w:val="007541E6"/>
    <w:rsid w:val="00754517"/>
    <w:rsid w:val="00754B88"/>
    <w:rsid w:val="00754D2E"/>
    <w:rsid w:val="0075609E"/>
    <w:rsid w:val="00756964"/>
    <w:rsid w:val="00756CBB"/>
    <w:rsid w:val="007577DD"/>
    <w:rsid w:val="00757D01"/>
    <w:rsid w:val="00757DB4"/>
    <w:rsid w:val="00760150"/>
    <w:rsid w:val="007608C5"/>
    <w:rsid w:val="00761CC7"/>
    <w:rsid w:val="007620DC"/>
    <w:rsid w:val="00762710"/>
    <w:rsid w:val="00762AEF"/>
    <w:rsid w:val="007639A1"/>
    <w:rsid w:val="007640C8"/>
    <w:rsid w:val="00764389"/>
    <w:rsid w:val="0076599B"/>
    <w:rsid w:val="007659AC"/>
    <w:rsid w:val="00765E5B"/>
    <w:rsid w:val="00765E63"/>
    <w:rsid w:val="00766901"/>
    <w:rsid w:val="00766D00"/>
    <w:rsid w:val="00766DCE"/>
    <w:rsid w:val="00767136"/>
    <w:rsid w:val="007703F4"/>
    <w:rsid w:val="007704FB"/>
    <w:rsid w:val="00771145"/>
    <w:rsid w:val="007725C8"/>
    <w:rsid w:val="007737FF"/>
    <w:rsid w:val="00774A53"/>
    <w:rsid w:val="00774E61"/>
    <w:rsid w:val="00774F03"/>
    <w:rsid w:val="00774FF2"/>
    <w:rsid w:val="007753E5"/>
    <w:rsid w:val="0077551C"/>
    <w:rsid w:val="00777383"/>
    <w:rsid w:val="0077781B"/>
    <w:rsid w:val="00780651"/>
    <w:rsid w:val="0078090E"/>
    <w:rsid w:val="00780FE7"/>
    <w:rsid w:val="00782D42"/>
    <w:rsid w:val="00783271"/>
    <w:rsid w:val="00783464"/>
    <w:rsid w:val="00785287"/>
    <w:rsid w:val="00785DE1"/>
    <w:rsid w:val="00786319"/>
    <w:rsid w:val="00786D91"/>
    <w:rsid w:val="007870B3"/>
    <w:rsid w:val="00787189"/>
    <w:rsid w:val="0078760B"/>
    <w:rsid w:val="0078766A"/>
    <w:rsid w:val="007878F5"/>
    <w:rsid w:val="00790115"/>
    <w:rsid w:val="00790416"/>
    <w:rsid w:val="0079145A"/>
    <w:rsid w:val="007914C4"/>
    <w:rsid w:val="00791EC4"/>
    <w:rsid w:val="007935B7"/>
    <w:rsid w:val="0079366A"/>
    <w:rsid w:val="0079371B"/>
    <w:rsid w:val="0079432F"/>
    <w:rsid w:val="00797B1B"/>
    <w:rsid w:val="007A071C"/>
    <w:rsid w:val="007A07D4"/>
    <w:rsid w:val="007A0966"/>
    <w:rsid w:val="007A0AB3"/>
    <w:rsid w:val="007A0E7D"/>
    <w:rsid w:val="007A1040"/>
    <w:rsid w:val="007A1116"/>
    <w:rsid w:val="007A2AA5"/>
    <w:rsid w:val="007A30DB"/>
    <w:rsid w:val="007A33A7"/>
    <w:rsid w:val="007A4056"/>
    <w:rsid w:val="007A5C1A"/>
    <w:rsid w:val="007A644F"/>
    <w:rsid w:val="007A6AA8"/>
    <w:rsid w:val="007A7B6A"/>
    <w:rsid w:val="007B012A"/>
    <w:rsid w:val="007B204A"/>
    <w:rsid w:val="007B41BF"/>
    <w:rsid w:val="007B4AF1"/>
    <w:rsid w:val="007B4E2A"/>
    <w:rsid w:val="007B4E67"/>
    <w:rsid w:val="007B6105"/>
    <w:rsid w:val="007B761B"/>
    <w:rsid w:val="007C12AC"/>
    <w:rsid w:val="007C2969"/>
    <w:rsid w:val="007C2BB5"/>
    <w:rsid w:val="007C3477"/>
    <w:rsid w:val="007C3DC2"/>
    <w:rsid w:val="007C4085"/>
    <w:rsid w:val="007C63F5"/>
    <w:rsid w:val="007C6BC1"/>
    <w:rsid w:val="007D04E8"/>
    <w:rsid w:val="007D066B"/>
    <w:rsid w:val="007D145B"/>
    <w:rsid w:val="007D1E06"/>
    <w:rsid w:val="007D23C3"/>
    <w:rsid w:val="007D393F"/>
    <w:rsid w:val="007D4E84"/>
    <w:rsid w:val="007D6542"/>
    <w:rsid w:val="007D6A79"/>
    <w:rsid w:val="007D6ADD"/>
    <w:rsid w:val="007D7194"/>
    <w:rsid w:val="007E04BD"/>
    <w:rsid w:val="007E1AC0"/>
    <w:rsid w:val="007E3B99"/>
    <w:rsid w:val="007E3CDC"/>
    <w:rsid w:val="007E3E89"/>
    <w:rsid w:val="007E4C63"/>
    <w:rsid w:val="007E4E6A"/>
    <w:rsid w:val="007E5207"/>
    <w:rsid w:val="007E5780"/>
    <w:rsid w:val="007E75F1"/>
    <w:rsid w:val="007E7F7C"/>
    <w:rsid w:val="007F0489"/>
    <w:rsid w:val="007F0C57"/>
    <w:rsid w:val="007F1322"/>
    <w:rsid w:val="007F1489"/>
    <w:rsid w:val="007F16DF"/>
    <w:rsid w:val="007F3179"/>
    <w:rsid w:val="007F31BE"/>
    <w:rsid w:val="007F3839"/>
    <w:rsid w:val="007F3D82"/>
    <w:rsid w:val="007F41D9"/>
    <w:rsid w:val="007F4BF6"/>
    <w:rsid w:val="007F5F1D"/>
    <w:rsid w:val="007F5F94"/>
    <w:rsid w:val="007F653B"/>
    <w:rsid w:val="0080052B"/>
    <w:rsid w:val="0080055D"/>
    <w:rsid w:val="00800B72"/>
    <w:rsid w:val="0080165A"/>
    <w:rsid w:val="008024A5"/>
    <w:rsid w:val="008026E3"/>
    <w:rsid w:val="00802D4C"/>
    <w:rsid w:val="00803D30"/>
    <w:rsid w:val="00805B42"/>
    <w:rsid w:val="00805FB9"/>
    <w:rsid w:val="008067E8"/>
    <w:rsid w:val="00807CBF"/>
    <w:rsid w:val="00807E27"/>
    <w:rsid w:val="0081096D"/>
    <w:rsid w:val="008118B2"/>
    <w:rsid w:val="00812225"/>
    <w:rsid w:val="00812B20"/>
    <w:rsid w:val="00813127"/>
    <w:rsid w:val="00813362"/>
    <w:rsid w:val="008133C8"/>
    <w:rsid w:val="00814323"/>
    <w:rsid w:val="00814E12"/>
    <w:rsid w:val="00815BE7"/>
    <w:rsid w:val="00815C53"/>
    <w:rsid w:val="00816088"/>
    <w:rsid w:val="008177A5"/>
    <w:rsid w:val="00817D28"/>
    <w:rsid w:val="0082011D"/>
    <w:rsid w:val="00820B3B"/>
    <w:rsid w:val="00820CCD"/>
    <w:rsid w:val="00820E56"/>
    <w:rsid w:val="00821155"/>
    <w:rsid w:val="00821C1A"/>
    <w:rsid w:val="00821E05"/>
    <w:rsid w:val="00821F19"/>
    <w:rsid w:val="008237D9"/>
    <w:rsid w:val="008240E2"/>
    <w:rsid w:val="008245B1"/>
    <w:rsid w:val="00825714"/>
    <w:rsid w:val="008266F5"/>
    <w:rsid w:val="008269E5"/>
    <w:rsid w:val="0083015E"/>
    <w:rsid w:val="00830348"/>
    <w:rsid w:val="00831892"/>
    <w:rsid w:val="00832641"/>
    <w:rsid w:val="008328FE"/>
    <w:rsid w:val="00832CF4"/>
    <w:rsid w:val="00834435"/>
    <w:rsid w:val="00834BFA"/>
    <w:rsid w:val="00835B9B"/>
    <w:rsid w:val="008370DB"/>
    <w:rsid w:val="0083714A"/>
    <w:rsid w:val="008371F5"/>
    <w:rsid w:val="0083731D"/>
    <w:rsid w:val="00837C50"/>
    <w:rsid w:val="008403FB"/>
    <w:rsid w:val="00840A3D"/>
    <w:rsid w:val="00841485"/>
    <w:rsid w:val="00841B21"/>
    <w:rsid w:val="00841FCB"/>
    <w:rsid w:val="00842E03"/>
    <w:rsid w:val="00843110"/>
    <w:rsid w:val="0084328A"/>
    <w:rsid w:val="00843D7A"/>
    <w:rsid w:val="00843DA9"/>
    <w:rsid w:val="00844E85"/>
    <w:rsid w:val="00845137"/>
    <w:rsid w:val="008453C3"/>
    <w:rsid w:val="0084649B"/>
    <w:rsid w:val="00846E78"/>
    <w:rsid w:val="00846E92"/>
    <w:rsid w:val="00847D7A"/>
    <w:rsid w:val="00847DC0"/>
    <w:rsid w:val="0085082D"/>
    <w:rsid w:val="00851DAE"/>
    <w:rsid w:val="00852D9B"/>
    <w:rsid w:val="00853989"/>
    <w:rsid w:val="00853F7A"/>
    <w:rsid w:val="00855054"/>
    <w:rsid w:val="008550D9"/>
    <w:rsid w:val="0085597B"/>
    <w:rsid w:val="0085634C"/>
    <w:rsid w:val="0085676C"/>
    <w:rsid w:val="00860020"/>
    <w:rsid w:val="008609E2"/>
    <w:rsid w:val="00860D59"/>
    <w:rsid w:val="008615D3"/>
    <w:rsid w:val="00861CFF"/>
    <w:rsid w:val="00861EB0"/>
    <w:rsid w:val="00861FBD"/>
    <w:rsid w:val="00862558"/>
    <w:rsid w:val="00864376"/>
    <w:rsid w:val="00864A0B"/>
    <w:rsid w:val="00864A33"/>
    <w:rsid w:val="008652A5"/>
    <w:rsid w:val="00865DD0"/>
    <w:rsid w:val="0086726E"/>
    <w:rsid w:val="008676D2"/>
    <w:rsid w:val="00872617"/>
    <w:rsid w:val="00872822"/>
    <w:rsid w:val="0087289C"/>
    <w:rsid w:val="00873107"/>
    <w:rsid w:val="0087364F"/>
    <w:rsid w:val="00873BA2"/>
    <w:rsid w:val="00873F13"/>
    <w:rsid w:val="00874085"/>
    <w:rsid w:val="00874145"/>
    <w:rsid w:val="00874ABD"/>
    <w:rsid w:val="00874DF1"/>
    <w:rsid w:val="00874E99"/>
    <w:rsid w:val="00875582"/>
    <w:rsid w:val="00876617"/>
    <w:rsid w:val="008769D9"/>
    <w:rsid w:val="008769EA"/>
    <w:rsid w:val="00876F33"/>
    <w:rsid w:val="00877152"/>
    <w:rsid w:val="00877BE3"/>
    <w:rsid w:val="008805C3"/>
    <w:rsid w:val="00880DE7"/>
    <w:rsid w:val="008820FA"/>
    <w:rsid w:val="008826D8"/>
    <w:rsid w:val="00883C21"/>
    <w:rsid w:val="00883CBB"/>
    <w:rsid w:val="00885272"/>
    <w:rsid w:val="00886972"/>
    <w:rsid w:val="008874FF"/>
    <w:rsid w:val="008878C6"/>
    <w:rsid w:val="00890DAF"/>
    <w:rsid w:val="00891230"/>
    <w:rsid w:val="00891438"/>
    <w:rsid w:val="008922DB"/>
    <w:rsid w:val="00893345"/>
    <w:rsid w:val="008938B7"/>
    <w:rsid w:val="00894BC9"/>
    <w:rsid w:val="00894F16"/>
    <w:rsid w:val="00895EB3"/>
    <w:rsid w:val="00896438"/>
    <w:rsid w:val="00896CFD"/>
    <w:rsid w:val="008975B6"/>
    <w:rsid w:val="008A0589"/>
    <w:rsid w:val="008A20A8"/>
    <w:rsid w:val="008A3470"/>
    <w:rsid w:val="008A3C2F"/>
    <w:rsid w:val="008A3EED"/>
    <w:rsid w:val="008A3FD6"/>
    <w:rsid w:val="008A4930"/>
    <w:rsid w:val="008A4CF7"/>
    <w:rsid w:val="008A51F4"/>
    <w:rsid w:val="008A531D"/>
    <w:rsid w:val="008A5798"/>
    <w:rsid w:val="008A6261"/>
    <w:rsid w:val="008A65D0"/>
    <w:rsid w:val="008A6701"/>
    <w:rsid w:val="008A682E"/>
    <w:rsid w:val="008A6A5D"/>
    <w:rsid w:val="008A6D23"/>
    <w:rsid w:val="008B0283"/>
    <w:rsid w:val="008B1228"/>
    <w:rsid w:val="008B17E7"/>
    <w:rsid w:val="008B1B19"/>
    <w:rsid w:val="008B329A"/>
    <w:rsid w:val="008B37ED"/>
    <w:rsid w:val="008B43DD"/>
    <w:rsid w:val="008B4993"/>
    <w:rsid w:val="008B4B31"/>
    <w:rsid w:val="008B50E6"/>
    <w:rsid w:val="008B5E23"/>
    <w:rsid w:val="008B5EE5"/>
    <w:rsid w:val="008B610A"/>
    <w:rsid w:val="008B6774"/>
    <w:rsid w:val="008B6912"/>
    <w:rsid w:val="008C0154"/>
    <w:rsid w:val="008C05A1"/>
    <w:rsid w:val="008C0665"/>
    <w:rsid w:val="008C0D3B"/>
    <w:rsid w:val="008C0F40"/>
    <w:rsid w:val="008C2545"/>
    <w:rsid w:val="008C2918"/>
    <w:rsid w:val="008C2B3F"/>
    <w:rsid w:val="008C2C85"/>
    <w:rsid w:val="008C37AE"/>
    <w:rsid w:val="008C4199"/>
    <w:rsid w:val="008C46D7"/>
    <w:rsid w:val="008C5281"/>
    <w:rsid w:val="008C5408"/>
    <w:rsid w:val="008C5EED"/>
    <w:rsid w:val="008C6468"/>
    <w:rsid w:val="008C6A22"/>
    <w:rsid w:val="008C727D"/>
    <w:rsid w:val="008C73ED"/>
    <w:rsid w:val="008D09C2"/>
    <w:rsid w:val="008D1011"/>
    <w:rsid w:val="008D2874"/>
    <w:rsid w:val="008D4242"/>
    <w:rsid w:val="008D426D"/>
    <w:rsid w:val="008D4606"/>
    <w:rsid w:val="008D4FDA"/>
    <w:rsid w:val="008D505B"/>
    <w:rsid w:val="008D545B"/>
    <w:rsid w:val="008D5AE1"/>
    <w:rsid w:val="008D5C22"/>
    <w:rsid w:val="008D64F9"/>
    <w:rsid w:val="008D659F"/>
    <w:rsid w:val="008D72EC"/>
    <w:rsid w:val="008E07AE"/>
    <w:rsid w:val="008E30CE"/>
    <w:rsid w:val="008E3E92"/>
    <w:rsid w:val="008E3F0E"/>
    <w:rsid w:val="008E42BC"/>
    <w:rsid w:val="008E4939"/>
    <w:rsid w:val="008E703C"/>
    <w:rsid w:val="008E7F38"/>
    <w:rsid w:val="008F011E"/>
    <w:rsid w:val="008F1272"/>
    <w:rsid w:val="008F1369"/>
    <w:rsid w:val="008F14B2"/>
    <w:rsid w:val="008F2F65"/>
    <w:rsid w:val="008F363B"/>
    <w:rsid w:val="008F388F"/>
    <w:rsid w:val="008F5297"/>
    <w:rsid w:val="008F6B4B"/>
    <w:rsid w:val="008F7099"/>
    <w:rsid w:val="008F777A"/>
    <w:rsid w:val="0090056F"/>
    <w:rsid w:val="00900E0B"/>
    <w:rsid w:val="009017BA"/>
    <w:rsid w:val="00901F8C"/>
    <w:rsid w:val="009020E6"/>
    <w:rsid w:val="00904D7A"/>
    <w:rsid w:val="009051AA"/>
    <w:rsid w:val="00905B8F"/>
    <w:rsid w:val="00906A54"/>
    <w:rsid w:val="00907660"/>
    <w:rsid w:val="009111B6"/>
    <w:rsid w:val="009113BF"/>
    <w:rsid w:val="00911CE9"/>
    <w:rsid w:val="00912829"/>
    <w:rsid w:val="00912D63"/>
    <w:rsid w:val="009137CC"/>
    <w:rsid w:val="00913E2A"/>
    <w:rsid w:val="00913F8A"/>
    <w:rsid w:val="009146ED"/>
    <w:rsid w:val="00914A5A"/>
    <w:rsid w:val="009166B1"/>
    <w:rsid w:val="00916FEE"/>
    <w:rsid w:val="00917197"/>
    <w:rsid w:val="00917F9B"/>
    <w:rsid w:val="00920383"/>
    <w:rsid w:val="00921400"/>
    <w:rsid w:val="0092194F"/>
    <w:rsid w:val="009228F7"/>
    <w:rsid w:val="00922A6E"/>
    <w:rsid w:val="00923188"/>
    <w:rsid w:val="00923BB0"/>
    <w:rsid w:val="009240B8"/>
    <w:rsid w:val="00924BE6"/>
    <w:rsid w:val="00924CCC"/>
    <w:rsid w:val="00924FBD"/>
    <w:rsid w:val="009252D0"/>
    <w:rsid w:val="00925538"/>
    <w:rsid w:val="00925901"/>
    <w:rsid w:val="00925F9C"/>
    <w:rsid w:val="00925FFE"/>
    <w:rsid w:val="009271F1"/>
    <w:rsid w:val="00927228"/>
    <w:rsid w:val="00927651"/>
    <w:rsid w:val="00927741"/>
    <w:rsid w:val="00927EBF"/>
    <w:rsid w:val="00930C07"/>
    <w:rsid w:val="0093236B"/>
    <w:rsid w:val="00932BB7"/>
    <w:rsid w:val="00933840"/>
    <w:rsid w:val="00933B67"/>
    <w:rsid w:val="00933FDF"/>
    <w:rsid w:val="009340F8"/>
    <w:rsid w:val="009347C9"/>
    <w:rsid w:val="00934A7D"/>
    <w:rsid w:val="00935808"/>
    <w:rsid w:val="0093631F"/>
    <w:rsid w:val="00936FBA"/>
    <w:rsid w:val="00937424"/>
    <w:rsid w:val="0093781D"/>
    <w:rsid w:val="00937E96"/>
    <w:rsid w:val="00940531"/>
    <w:rsid w:val="00941740"/>
    <w:rsid w:val="00941F4F"/>
    <w:rsid w:val="00942258"/>
    <w:rsid w:val="00942D1C"/>
    <w:rsid w:val="00943363"/>
    <w:rsid w:val="009442D1"/>
    <w:rsid w:val="009447D9"/>
    <w:rsid w:val="009448BC"/>
    <w:rsid w:val="00944A91"/>
    <w:rsid w:val="00944C04"/>
    <w:rsid w:val="00944DF9"/>
    <w:rsid w:val="00944E9F"/>
    <w:rsid w:val="00945134"/>
    <w:rsid w:val="00945252"/>
    <w:rsid w:val="00945893"/>
    <w:rsid w:val="0094782C"/>
    <w:rsid w:val="0095019A"/>
    <w:rsid w:val="00950874"/>
    <w:rsid w:val="00950B34"/>
    <w:rsid w:val="00950F0E"/>
    <w:rsid w:val="00951481"/>
    <w:rsid w:val="00951FAC"/>
    <w:rsid w:val="00953189"/>
    <w:rsid w:val="00953697"/>
    <w:rsid w:val="00953A62"/>
    <w:rsid w:val="00953C8C"/>
    <w:rsid w:val="00954EFE"/>
    <w:rsid w:val="00956250"/>
    <w:rsid w:val="0095655C"/>
    <w:rsid w:val="0095662F"/>
    <w:rsid w:val="00956A48"/>
    <w:rsid w:val="00956C28"/>
    <w:rsid w:val="009573AF"/>
    <w:rsid w:val="0096014C"/>
    <w:rsid w:val="00960C62"/>
    <w:rsid w:val="00960D6E"/>
    <w:rsid w:val="009611B0"/>
    <w:rsid w:val="0096121C"/>
    <w:rsid w:val="009619F2"/>
    <w:rsid w:val="009632E7"/>
    <w:rsid w:val="0096379A"/>
    <w:rsid w:val="009640EF"/>
    <w:rsid w:val="00964B42"/>
    <w:rsid w:val="00965047"/>
    <w:rsid w:val="00965A6C"/>
    <w:rsid w:val="00966336"/>
    <w:rsid w:val="009671D6"/>
    <w:rsid w:val="00970CF3"/>
    <w:rsid w:val="0097150E"/>
    <w:rsid w:val="009721CE"/>
    <w:rsid w:val="00972A5C"/>
    <w:rsid w:val="00972A9A"/>
    <w:rsid w:val="00973204"/>
    <w:rsid w:val="00973301"/>
    <w:rsid w:val="00973BE0"/>
    <w:rsid w:val="009744D2"/>
    <w:rsid w:val="009747F6"/>
    <w:rsid w:val="00974990"/>
    <w:rsid w:val="00975A61"/>
    <w:rsid w:val="009765A4"/>
    <w:rsid w:val="00976F62"/>
    <w:rsid w:val="00976FD8"/>
    <w:rsid w:val="009801A2"/>
    <w:rsid w:val="0098038D"/>
    <w:rsid w:val="00980DB0"/>
    <w:rsid w:val="0098164C"/>
    <w:rsid w:val="00982FC2"/>
    <w:rsid w:val="009837BD"/>
    <w:rsid w:val="009840F5"/>
    <w:rsid w:val="00984FC2"/>
    <w:rsid w:val="00985D91"/>
    <w:rsid w:val="0099098A"/>
    <w:rsid w:val="009928AE"/>
    <w:rsid w:val="00993F18"/>
    <w:rsid w:val="00995677"/>
    <w:rsid w:val="009957EA"/>
    <w:rsid w:val="009958B8"/>
    <w:rsid w:val="009965B9"/>
    <w:rsid w:val="0099681A"/>
    <w:rsid w:val="00997205"/>
    <w:rsid w:val="009976F5"/>
    <w:rsid w:val="009A087F"/>
    <w:rsid w:val="009A14A4"/>
    <w:rsid w:val="009A186A"/>
    <w:rsid w:val="009A1C15"/>
    <w:rsid w:val="009A2A64"/>
    <w:rsid w:val="009A2B1C"/>
    <w:rsid w:val="009A347B"/>
    <w:rsid w:val="009A3990"/>
    <w:rsid w:val="009A46B1"/>
    <w:rsid w:val="009A496C"/>
    <w:rsid w:val="009A4E9E"/>
    <w:rsid w:val="009A4FBD"/>
    <w:rsid w:val="009A55B8"/>
    <w:rsid w:val="009A57E7"/>
    <w:rsid w:val="009A5B18"/>
    <w:rsid w:val="009A6324"/>
    <w:rsid w:val="009A7497"/>
    <w:rsid w:val="009B109F"/>
    <w:rsid w:val="009B17F3"/>
    <w:rsid w:val="009B2095"/>
    <w:rsid w:val="009B29A3"/>
    <w:rsid w:val="009B2A4D"/>
    <w:rsid w:val="009B3C2D"/>
    <w:rsid w:val="009B4B41"/>
    <w:rsid w:val="009B50AC"/>
    <w:rsid w:val="009B51D3"/>
    <w:rsid w:val="009B608E"/>
    <w:rsid w:val="009B6E53"/>
    <w:rsid w:val="009B71B8"/>
    <w:rsid w:val="009B7CD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29F"/>
    <w:rsid w:val="009C539B"/>
    <w:rsid w:val="009C54F7"/>
    <w:rsid w:val="009C555D"/>
    <w:rsid w:val="009C5978"/>
    <w:rsid w:val="009C5C62"/>
    <w:rsid w:val="009C6AA9"/>
    <w:rsid w:val="009C6D94"/>
    <w:rsid w:val="009C79C0"/>
    <w:rsid w:val="009D0AFA"/>
    <w:rsid w:val="009D178D"/>
    <w:rsid w:val="009D17E5"/>
    <w:rsid w:val="009D250C"/>
    <w:rsid w:val="009D2E62"/>
    <w:rsid w:val="009D4EF3"/>
    <w:rsid w:val="009D65DF"/>
    <w:rsid w:val="009E1800"/>
    <w:rsid w:val="009E20CC"/>
    <w:rsid w:val="009E2107"/>
    <w:rsid w:val="009E2241"/>
    <w:rsid w:val="009E288D"/>
    <w:rsid w:val="009E36E8"/>
    <w:rsid w:val="009E3B38"/>
    <w:rsid w:val="009E3D57"/>
    <w:rsid w:val="009E3DE8"/>
    <w:rsid w:val="009E42BE"/>
    <w:rsid w:val="009E4E1B"/>
    <w:rsid w:val="009E518F"/>
    <w:rsid w:val="009E536D"/>
    <w:rsid w:val="009E64CF"/>
    <w:rsid w:val="009E6A2E"/>
    <w:rsid w:val="009E6D4C"/>
    <w:rsid w:val="009E6F62"/>
    <w:rsid w:val="009E7413"/>
    <w:rsid w:val="009E79BD"/>
    <w:rsid w:val="009E7BBB"/>
    <w:rsid w:val="009F0C1A"/>
    <w:rsid w:val="009F1932"/>
    <w:rsid w:val="009F1E6A"/>
    <w:rsid w:val="009F21AA"/>
    <w:rsid w:val="009F3CC2"/>
    <w:rsid w:val="009F45AC"/>
    <w:rsid w:val="009F531A"/>
    <w:rsid w:val="009F5865"/>
    <w:rsid w:val="009F5CE1"/>
    <w:rsid w:val="009F6B05"/>
    <w:rsid w:val="009F6D33"/>
    <w:rsid w:val="009F7B00"/>
    <w:rsid w:val="00A00001"/>
    <w:rsid w:val="00A01D8E"/>
    <w:rsid w:val="00A021F9"/>
    <w:rsid w:val="00A0257E"/>
    <w:rsid w:val="00A0277F"/>
    <w:rsid w:val="00A02EFB"/>
    <w:rsid w:val="00A032A3"/>
    <w:rsid w:val="00A03FEF"/>
    <w:rsid w:val="00A045A5"/>
    <w:rsid w:val="00A04B95"/>
    <w:rsid w:val="00A053C3"/>
    <w:rsid w:val="00A06DE7"/>
    <w:rsid w:val="00A06FB4"/>
    <w:rsid w:val="00A1005E"/>
    <w:rsid w:val="00A10DD2"/>
    <w:rsid w:val="00A11011"/>
    <w:rsid w:val="00A11029"/>
    <w:rsid w:val="00A118C4"/>
    <w:rsid w:val="00A12C0F"/>
    <w:rsid w:val="00A12DCD"/>
    <w:rsid w:val="00A132B5"/>
    <w:rsid w:val="00A1345F"/>
    <w:rsid w:val="00A140CB"/>
    <w:rsid w:val="00A14345"/>
    <w:rsid w:val="00A1448B"/>
    <w:rsid w:val="00A15BAC"/>
    <w:rsid w:val="00A165C0"/>
    <w:rsid w:val="00A1739D"/>
    <w:rsid w:val="00A17600"/>
    <w:rsid w:val="00A17750"/>
    <w:rsid w:val="00A201F6"/>
    <w:rsid w:val="00A20B60"/>
    <w:rsid w:val="00A21525"/>
    <w:rsid w:val="00A2199A"/>
    <w:rsid w:val="00A21C41"/>
    <w:rsid w:val="00A2268F"/>
    <w:rsid w:val="00A22A4E"/>
    <w:rsid w:val="00A23070"/>
    <w:rsid w:val="00A23B6C"/>
    <w:rsid w:val="00A24AF9"/>
    <w:rsid w:val="00A2627B"/>
    <w:rsid w:val="00A26A80"/>
    <w:rsid w:val="00A27A1C"/>
    <w:rsid w:val="00A3081C"/>
    <w:rsid w:val="00A31D96"/>
    <w:rsid w:val="00A32065"/>
    <w:rsid w:val="00A32386"/>
    <w:rsid w:val="00A326E5"/>
    <w:rsid w:val="00A328FE"/>
    <w:rsid w:val="00A32C31"/>
    <w:rsid w:val="00A32C89"/>
    <w:rsid w:val="00A3361D"/>
    <w:rsid w:val="00A34E13"/>
    <w:rsid w:val="00A35964"/>
    <w:rsid w:val="00A35AD6"/>
    <w:rsid w:val="00A35BC5"/>
    <w:rsid w:val="00A365BD"/>
    <w:rsid w:val="00A4013F"/>
    <w:rsid w:val="00A40D8E"/>
    <w:rsid w:val="00A41124"/>
    <w:rsid w:val="00A41680"/>
    <w:rsid w:val="00A41D9F"/>
    <w:rsid w:val="00A41E33"/>
    <w:rsid w:val="00A42284"/>
    <w:rsid w:val="00A422C5"/>
    <w:rsid w:val="00A42907"/>
    <w:rsid w:val="00A42A51"/>
    <w:rsid w:val="00A43393"/>
    <w:rsid w:val="00A44E69"/>
    <w:rsid w:val="00A46634"/>
    <w:rsid w:val="00A46680"/>
    <w:rsid w:val="00A4672D"/>
    <w:rsid w:val="00A47D2B"/>
    <w:rsid w:val="00A50048"/>
    <w:rsid w:val="00A50EC9"/>
    <w:rsid w:val="00A5122E"/>
    <w:rsid w:val="00A51AAF"/>
    <w:rsid w:val="00A52133"/>
    <w:rsid w:val="00A521AB"/>
    <w:rsid w:val="00A52EF9"/>
    <w:rsid w:val="00A52F29"/>
    <w:rsid w:val="00A53A45"/>
    <w:rsid w:val="00A555AC"/>
    <w:rsid w:val="00A55AC0"/>
    <w:rsid w:val="00A56065"/>
    <w:rsid w:val="00A560F2"/>
    <w:rsid w:val="00A57660"/>
    <w:rsid w:val="00A57B5F"/>
    <w:rsid w:val="00A57F99"/>
    <w:rsid w:val="00A618D1"/>
    <w:rsid w:val="00A61AEC"/>
    <w:rsid w:val="00A61CA1"/>
    <w:rsid w:val="00A62E19"/>
    <w:rsid w:val="00A632D8"/>
    <w:rsid w:val="00A639AD"/>
    <w:rsid w:val="00A63BDF"/>
    <w:rsid w:val="00A63E50"/>
    <w:rsid w:val="00A6465C"/>
    <w:rsid w:val="00A646CE"/>
    <w:rsid w:val="00A653BF"/>
    <w:rsid w:val="00A655B0"/>
    <w:rsid w:val="00A659C7"/>
    <w:rsid w:val="00A6600A"/>
    <w:rsid w:val="00A66219"/>
    <w:rsid w:val="00A66C40"/>
    <w:rsid w:val="00A670D1"/>
    <w:rsid w:val="00A673A9"/>
    <w:rsid w:val="00A67A33"/>
    <w:rsid w:val="00A67C25"/>
    <w:rsid w:val="00A703F1"/>
    <w:rsid w:val="00A719E8"/>
    <w:rsid w:val="00A71C38"/>
    <w:rsid w:val="00A71DFB"/>
    <w:rsid w:val="00A71EC0"/>
    <w:rsid w:val="00A732CE"/>
    <w:rsid w:val="00A7336D"/>
    <w:rsid w:val="00A736B6"/>
    <w:rsid w:val="00A73D47"/>
    <w:rsid w:val="00A744D9"/>
    <w:rsid w:val="00A745B2"/>
    <w:rsid w:val="00A74798"/>
    <w:rsid w:val="00A75183"/>
    <w:rsid w:val="00A75BA3"/>
    <w:rsid w:val="00A76348"/>
    <w:rsid w:val="00A77D55"/>
    <w:rsid w:val="00A804F2"/>
    <w:rsid w:val="00A81E0D"/>
    <w:rsid w:val="00A82077"/>
    <w:rsid w:val="00A82568"/>
    <w:rsid w:val="00A833B5"/>
    <w:rsid w:val="00A83597"/>
    <w:rsid w:val="00A836B2"/>
    <w:rsid w:val="00A8386C"/>
    <w:rsid w:val="00A83A0B"/>
    <w:rsid w:val="00A842C1"/>
    <w:rsid w:val="00A84354"/>
    <w:rsid w:val="00A84523"/>
    <w:rsid w:val="00A84540"/>
    <w:rsid w:val="00A845B1"/>
    <w:rsid w:val="00A84912"/>
    <w:rsid w:val="00A84C67"/>
    <w:rsid w:val="00A84E69"/>
    <w:rsid w:val="00A8620B"/>
    <w:rsid w:val="00A8699D"/>
    <w:rsid w:val="00A86C25"/>
    <w:rsid w:val="00A8703B"/>
    <w:rsid w:val="00A8714C"/>
    <w:rsid w:val="00A87463"/>
    <w:rsid w:val="00A87627"/>
    <w:rsid w:val="00A90349"/>
    <w:rsid w:val="00A9064D"/>
    <w:rsid w:val="00A91736"/>
    <w:rsid w:val="00A91E26"/>
    <w:rsid w:val="00A91FD2"/>
    <w:rsid w:val="00A9297E"/>
    <w:rsid w:val="00A92D68"/>
    <w:rsid w:val="00A9355F"/>
    <w:rsid w:val="00A93F64"/>
    <w:rsid w:val="00A945DD"/>
    <w:rsid w:val="00A94DBB"/>
    <w:rsid w:val="00A94F9C"/>
    <w:rsid w:val="00A95744"/>
    <w:rsid w:val="00A962EA"/>
    <w:rsid w:val="00A972C8"/>
    <w:rsid w:val="00A975ED"/>
    <w:rsid w:val="00A97D28"/>
    <w:rsid w:val="00AA0164"/>
    <w:rsid w:val="00AA0734"/>
    <w:rsid w:val="00AA0837"/>
    <w:rsid w:val="00AA137A"/>
    <w:rsid w:val="00AA1625"/>
    <w:rsid w:val="00AA1AF6"/>
    <w:rsid w:val="00AA2576"/>
    <w:rsid w:val="00AA2A81"/>
    <w:rsid w:val="00AA2CAC"/>
    <w:rsid w:val="00AA37F2"/>
    <w:rsid w:val="00AA3C6A"/>
    <w:rsid w:val="00AA5D54"/>
    <w:rsid w:val="00AA6006"/>
    <w:rsid w:val="00AA610A"/>
    <w:rsid w:val="00AA6161"/>
    <w:rsid w:val="00AA6C77"/>
    <w:rsid w:val="00AA75B3"/>
    <w:rsid w:val="00AA7794"/>
    <w:rsid w:val="00AB08D1"/>
    <w:rsid w:val="00AB09B6"/>
    <w:rsid w:val="00AB1B89"/>
    <w:rsid w:val="00AB1BE2"/>
    <w:rsid w:val="00AB221C"/>
    <w:rsid w:val="00AB2729"/>
    <w:rsid w:val="00AB359E"/>
    <w:rsid w:val="00AB4B7D"/>
    <w:rsid w:val="00AB4DE1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9C0"/>
    <w:rsid w:val="00AC2BAB"/>
    <w:rsid w:val="00AC2BF5"/>
    <w:rsid w:val="00AC3661"/>
    <w:rsid w:val="00AC3FAB"/>
    <w:rsid w:val="00AC47ED"/>
    <w:rsid w:val="00AC4AD5"/>
    <w:rsid w:val="00AC4FA6"/>
    <w:rsid w:val="00AC5BB4"/>
    <w:rsid w:val="00AC6279"/>
    <w:rsid w:val="00AC636D"/>
    <w:rsid w:val="00AC6F2D"/>
    <w:rsid w:val="00AC75BA"/>
    <w:rsid w:val="00AD1177"/>
    <w:rsid w:val="00AD31BB"/>
    <w:rsid w:val="00AD47AA"/>
    <w:rsid w:val="00AD5886"/>
    <w:rsid w:val="00AD60A1"/>
    <w:rsid w:val="00AD74EA"/>
    <w:rsid w:val="00AE045D"/>
    <w:rsid w:val="00AE0C69"/>
    <w:rsid w:val="00AE2D38"/>
    <w:rsid w:val="00AE400C"/>
    <w:rsid w:val="00AE4ABE"/>
    <w:rsid w:val="00AE506B"/>
    <w:rsid w:val="00AE6C12"/>
    <w:rsid w:val="00AF01EE"/>
    <w:rsid w:val="00AF404F"/>
    <w:rsid w:val="00AF5053"/>
    <w:rsid w:val="00AF5982"/>
    <w:rsid w:val="00AF5EE7"/>
    <w:rsid w:val="00AF6891"/>
    <w:rsid w:val="00AF7449"/>
    <w:rsid w:val="00AF7C9C"/>
    <w:rsid w:val="00B00090"/>
    <w:rsid w:val="00B00817"/>
    <w:rsid w:val="00B00BA0"/>
    <w:rsid w:val="00B00D27"/>
    <w:rsid w:val="00B00FBE"/>
    <w:rsid w:val="00B00FDC"/>
    <w:rsid w:val="00B01F03"/>
    <w:rsid w:val="00B01FD3"/>
    <w:rsid w:val="00B0265D"/>
    <w:rsid w:val="00B04626"/>
    <w:rsid w:val="00B04B3A"/>
    <w:rsid w:val="00B0514A"/>
    <w:rsid w:val="00B053D5"/>
    <w:rsid w:val="00B05EF6"/>
    <w:rsid w:val="00B06156"/>
    <w:rsid w:val="00B06577"/>
    <w:rsid w:val="00B0665D"/>
    <w:rsid w:val="00B06FBF"/>
    <w:rsid w:val="00B07096"/>
    <w:rsid w:val="00B07542"/>
    <w:rsid w:val="00B10257"/>
    <w:rsid w:val="00B10F47"/>
    <w:rsid w:val="00B11655"/>
    <w:rsid w:val="00B11759"/>
    <w:rsid w:val="00B119DA"/>
    <w:rsid w:val="00B11A8A"/>
    <w:rsid w:val="00B11FE6"/>
    <w:rsid w:val="00B125A2"/>
    <w:rsid w:val="00B12EBA"/>
    <w:rsid w:val="00B130BD"/>
    <w:rsid w:val="00B1349E"/>
    <w:rsid w:val="00B164A9"/>
    <w:rsid w:val="00B17363"/>
    <w:rsid w:val="00B17E87"/>
    <w:rsid w:val="00B217B9"/>
    <w:rsid w:val="00B21ADC"/>
    <w:rsid w:val="00B21DB5"/>
    <w:rsid w:val="00B22114"/>
    <w:rsid w:val="00B22837"/>
    <w:rsid w:val="00B22A69"/>
    <w:rsid w:val="00B22AAA"/>
    <w:rsid w:val="00B231AD"/>
    <w:rsid w:val="00B2331D"/>
    <w:rsid w:val="00B23763"/>
    <w:rsid w:val="00B237F2"/>
    <w:rsid w:val="00B23A0D"/>
    <w:rsid w:val="00B23DDD"/>
    <w:rsid w:val="00B23F98"/>
    <w:rsid w:val="00B24378"/>
    <w:rsid w:val="00B26380"/>
    <w:rsid w:val="00B26945"/>
    <w:rsid w:val="00B26C69"/>
    <w:rsid w:val="00B26E7D"/>
    <w:rsid w:val="00B26F38"/>
    <w:rsid w:val="00B26F6C"/>
    <w:rsid w:val="00B3015B"/>
    <w:rsid w:val="00B305FE"/>
    <w:rsid w:val="00B30AD4"/>
    <w:rsid w:val="00B30E3B"/>
    <w:rsid w:val="00B316A9"/>
    <w:rsid w:val="00B32620"/>
    <w:rsid w:val="00B32867"/>
    <w:rsid w:val="00B32F17"/>
    <w:rsid w:val="00B32FF9"/>
    <w:rsid w:val="00B33252"/>
    <w:rsid w:val="00B33541"/>
    <w:rsid w:val="00B33AA8"/>
    <w:rsid w:val="00B33EF0"/>
    <w:rsid w:val="00B34D50"/>
    <w:rsid w:val="00B34F19"/>
    <w:rsid w:val="00B35758"/>
    <w:rsid w:val="00B35918"/>
    <w:rsid w:val="00B35B5D"/>
    <w:rsid w:val="00B3689B"/>
    <w:rsid w:val="00B36969"/>
    <w:rsid w:val="00B40AC0"/>
    <w:rsid w:val="00B42A9A"/>
    <w:rsid w:val="00B43311"/>
    <w:rsid w:val="00B4436B"/>
    <w:rsid w:val="00B44CBD"/>
    <w:rsid w:val="00B44D79"/>
    <w:rsid w:val="00B452A8"/>
    <w:rsid w:val="00B45941"/>
    <w:rsid w:val="00B468CA"/>
    <w:rsid w:val="00B475B2"/>
    <w:rsid w:val="00B47C36"/>
    <w:rsid w:val="00B47F5C"/>
    <w:rsid w:val="00B50BFC"/>
    <w:rsid w:val="00B50C02"/>
    <w:rsid w:val="00B512E7"/>
    <w:rsid w:val="00B51BEB"/>
    <w:rsid w:val="00B5261C"/>
    <w:rsid w:val="00B52677"/>
    <w:rsid w:val="00B53198"/>
    <w:rsid w:val="00B5396A"/>
    <w:rsid w:val="00B53C70"/>
    <w:rsid w:val="00B53F20"/>
    <w:rsid w:val="00B54BC4"/>
    <w:rsid w:val="00B552B9"/>
    <w:rsid w:val="00B554DD"/>
    <w:rsid w:val="00B5694A"/>
    <w:rsid w:val="00B56BD5"/>
    <w:rsid w:val="00B56C22"/>
    <w:rsid w:val="00B5784A"/>
    <w:rsid w:val="00B57969"/>
    <w:rsid w:val="00B57D4E"/>
    <w:rsid w:val="00B57E87"/>
    <w:rsid w:val="00B61BEC"/>
    <w:rsid w:val="00B61C05"/>
    <w:rsid w:val="00B6202F"/>
    <w:rsid w:val="00B63261"/>
    <w:rsid w:val="00B635C8"/>
    <w:rsid w:val="00B63A15"/>
    <w:rsid w:val="00B6429A"/>
    <w:rsid w:val="00B64E8E"/>
    <w:rsid w:val="00B65300"/>
    <w:rsid w:val="00B65347"/>
    <w:rsid w:val="00B66531"/>
    <w:rsid w:val="00B66711"/>
    <w:rsid w:val="00B66752"/>
    <w:rsid w:val="00B6766A"/>
    <w:rsid w:val="00B67E7A"/>
    <w:rsid w:val="00B702DD"/>
    <w:rsid w:val="00B709FB"/>
    <w:rsid w:val="00B70AB1"/>
    <w:rsid w:val="00B71AB7"/>
    <w:rsid w:val="00B71DE3"/>
    <w:rsid w:val="00B72BD9"/>
    <w:rsid w:val="00B7398E"/>
    <w:rsid w:val="00B73991"/>
    <w:rsid w:val="00B74064"/>
    <w:rsid w:val="00B743D2"/>
    <w:rsid w:val="00B750A8"/>
    <w:rsid w:val="00B750F1"/>
    <w:rsid w:val="00B7624F"/>
    <w:rsid w:val="00B765B3"/>
    <w:rsid w:val="00B76ABB"/>
    <w:rsid w:val="00B76D25"/>
    <w:rsid w:val="00B77708"/>
    <w:rsid w:val="00B800BB"/>
    <w:rsid w:val="00B80422"/>
    <w:rsid w:val="00B805CF"/>
    <w:rsid w:val="00B8143C"/>
    <w:rsid w:val="00B81ADF"/>
    <w:rsid w:val="00B82C12"/>
    <w:rsid w:val="00B8328E"/>
    <w:rsid w:val="00B83566"/>
    <w:rsid w:val="00B837BC"/>
    <w:rsid w:val="00B8384E"/>
    <w:rsid w:val="00B85210"/>
    <w:rsid w:val="00B853D6"/>
    <w:rsid w:val="00B85FE6"/>
    <w:rsid w:val="00B86243"/>
    <w:rsid w:val="00B86BF6"/>
    <w:rsid w:val="00B86D4B"/>
    <w:rsid w:val="00B870A5"/>
    <w:rsid w:val="00B87579"/>
    <w:rsid w:val="00B90132"/>
    <w:rsid w:val="00B91618"/>
    <w:rsid w:val="00B91C5B"/>
    <w:rsid w:val="00B91E90"/>
    <w:rsid w:val="00B92788"/>
    <w:rsid w:val="00B92C30"/>
    <w:rsid w:val="00B94CE2"/>
    <w:rsid w:val="00B96715"/>
    <w:rsid w:val="00B96A36"/>
    <w:rsid w:val="00B97001"/>
    <w:rsid w:val="00B97A2C"/>
    <w:rsid w:val="00BA0780"/>
    <w:rsid w:val="00BA0A47"/>
    <w:rsid w:val="00BA1762"/>
    <w:rsid w:val="00BA2654"/>
    <w:rsid w:val="00BA2857"/>
    <w:rsid w:val="00BA28B8"/>
    <w:rsid w:val="00BA2A96"/>
    <w:rsid w:val="00BA3244"/>
    <w:rsid w:val="00BA402B"/>
    <w:rsid w:val="00BA5A10"/>
    <w:rsid w:val="00BA6B61"/>
    <w:rsid w:val="00BA7159"/>
    <w:rsid w:val="00BA729A"/>
    <w:rsid w:val="00BA73F3"/>
    <w:rsid w:val="00BA76BE"/>
    <w:rsid w:val="00BA786F"/>
    <w:rsid w:val="00BB1E09"/>
    <w:rsid w:val="00BB255D"/>
    <w:rsid w:val="00BB27AF"/>
    <w:rsid w:val="00BB287D"/>
    <w:rsid w:val="00BB349F"/>
    <w:rsid w:val="00BB3C81"/>
    <w:rsid w:val="00BB509F"/>
    <w:rsid w:val="00BB5D68"/>
    <w:rsid w:val="00BB62AC"/>
    <w:rsid w:val="00BC0257"/>
    <w:rsid w:val="00BC0FA0"/>
    <w:rsid w:val="00BC0FBF"/>
    <w:rsid w:val="00BC12D1"/>
    <w:rsid w:val="00BC1B51"/>
    <w:rsid w:val="00BC2854"/>
    <w:rsid w:val="00BC2A7E"/>
    <w:rsid w:val="00BC2DEA"/>
    <w:rsid w:val="00BC2FCC"/>
    <w:rsid w:val="00BC315F"/>
    <w:rsid w:val="00BC347A"/>
    <w:rsid w:val="00BC3643"/>
    <w:rsid w:val="00BC3821"/>
    <w:rsid w:val="00BC45C2"/>
    <w:rsid w:val="00BC56AC"/>
    <w:rsid w:val="00BC5E9C"/>
    <w:rsid w:val="00BC6855"/>
    <w:rsid w:val="00BC6A4F"/>
    <w:rsid w:val="00BC79CE"/>
    <w:rsid w:val="00BC7B7B"/>
    <w:rsid w:val="00BD0234"/>
    <w:rsid w:val="00BD03D8"/>
    <w:rsid w:val="00BD247A"/>
    <w:rsid w:val="00BD2A42"/>
    <w:rsid w:val="00BD409E"/>
    <w:rsid w:val="00BD41DD"/>
    <w:rsid w:val="00BD576B"/>
    <w:rsid w:val="00BD60D5"/>
    <w:rsid w:val="00BD6DC8"/>
    <w:rsid w:val="00BD7A0D"/>
    <w:rsid w:val="00BD7B6D"/>
    <w:rsid w:val="00BD7E02"/>
    <w:rsid w:val="00BE03B2"/>
    <w:rsid w:val="00BE0A01"/>
    <w:rsid w:val="00BE116F"/>
    <w:rsid w:val="00BE2625"/>
    <w:rsid w:val="00BE26C1"/>
    <w:rsid w:val="00BE2A8B"/>
    <w:rsid w:val="00BE458B"/>
    <w:rsid w:val="00BE486F"/>
    <w:rsid w:val="00BE5066"/>
    <w:rsid w:val="00BE5844"/>
    <w:rsid w:val="00BE63A6"/>
    <w:rsid w:val="00BE6BFE"/>
    <w:rsid w:val="00BE6D9A"/>
    <w:rsid w:val="00BF0291"/>
    <w:rsid w:val="00BF1139"/>
    <w:rsid w:val="00BF1A5D"/>
    <w:rsid w:val="00BF1E20"/>
    <w:rsid w:val="00BF2005"/>
    <w:rsid w:val="00BF2480"/>
    <w:rsid w:val="00BF3B55"/>
    <w:rsid w:val="00BF3FB3"/>
    <w:rsid w:val="00BF6850"/>
    <w:rsid w:val="00BF73EA"/>
    <w:rsid w:val="00BF779E"/>
    <w:rsid w:val="00BF78C7"/>
    <w:rsid w:val="00C001F7"/>
    <w:rsid w:val="00C0040C"/>
    <w:rsid w:val="00C00703"/>
    <w:rsid w:val="00C00A08"/>
    <w:rsid w:val="00C00A0F"/>
    <w:rsid w:val="00C00C96"/>
    <w:rsid w:val="00C01CB3"/>
    <w:rsid w:val="00C02136"/>
    <w:rsid w:val="00C027AC"/>
    <w:rsid w:val="00C02C79"/>
    <w:rsid w:val="00C02F44"/>
    <w:rsid w:val="00C03689"/>
    <w:rsid w:val="00C03D87"/>
    <w:rsid w:val="00C0406B"/>
    <w:rsid w:val="00C04AC9"/>
    <w:rsid w:val="00C05C96"/>
    <w:rsid w:val="00C0644C"/>
    <w:rsid w:val="00C068E0"/>
    <w:rsid w:val="00C07075"/>
    <w:rsid w:val="00C07726"/>
    <w:rsid w:val="00C108E8"/>
    <w:rsid w:val="00C10D56"/>
    <w:rsid w:val="00C140B3"/>
    <w:rsid w:val="00C15741"/>
    <w:rsid w:val="00C15D99"/>
    <w:rsid w:val="00C15E76"/>
    <w:rsid w:val="00C1687A"/>
    <w:rsid w:val="00C16A13"/>
    <w:rsid w:val="00C16DCF"/>
    <w:rsid w:val="00C207AA"/>
    <w:rsid w:val="00C209B6"/>
    <w:rsid w:val="00C2120C"/>
    <w:rsid w:val="00C2175A"/>
    <w:rsid w:val="00C21EBD"/>
    <w:rsid w:val="00C21F34"/>
    <w:rsid w:val="00C2225E"/>
    <w:rsid w:val="00C224C7"/>
    <w:rsid w:val="00C22651"/>
    <w:rsid w:val="00C23212"/>
    <w:rsid w:val="00C2365E"/>
    <w:rsid w:val="00C24309"/>
    <w:rsid w:val="00C24554"/>
    <w:rsid w:val="00C25995"/>
    <w:rsid w:val="00C25CDC"/>
    <w:rsid w:val="00C25FE0"/>
    <w:rsid w:val="00C2661C"/>
    <w:rsid w:val="00C313B3"/>
    <w:rsid w:val="00C319E9"/>
    <w:rsid w:val="00C32367"/>
    <w:rsid w:val="00C327D8"/>
    <w:rsid w:val="00C328BB"/>
    <w:rsid w:val="00C33222"/>
    <w:rsid w:val="00C33989"/>
    <w:rsid w:val="00C34226"/>
    <w:rsid w:val="00C343F3"/>
    <w:rsid w:val="00C35827"/>
    <w:rsid w:val="00C37297"/>
    <w:rsid w:val="00C37518"/>
    <w:rsid w:val="00C404BF"/>
    <w:rsid w:val="00C40CCC"/>
    <w:rsid w:val="00C40E95"/>
    <w:rsid w:val="00C41288"/>
    <w:rsid w:val="00C421F7"/>
    <w:rsid w:val="00C42366"/>
    <w:rsid w:val="00C42386"/>
    <w:rsid w:val="00C42FF2"/>
    <w:rsid w:val="00C43E56"/>
    <w:rsid w:val="00C44040"/>
    <w:rsid w:val="00C447EF"/>
    <w:rsid w:val="00C44800"/>
    <w:rsid w:val="00C44A6F"/>
    <w:rsid w:val="00C45C70"/>
    <w:rsid w:val="00C45DC9"/>
    <w:rsid w:val="00C46936"/>
    <w:rsid w:val="00C46B18"/>
    <w:rsid w:val="00C46B65"/>
    <w:rsid w:val="00C47467"/>
    <w:rsid w:val="00C50705"/>
    <w:rsid w:val="00C50F5A"/>
    <w:rsid w:val="00C51F01"/>
    <w:rsid w:val="00C522F0"/>
    <w:rsid w:val="00C5252F"/>
    <w:rsid w:val="00C52FE1"/>
    <w:rsid w:val="00C53002"/>
    <w:rsid w:val="00C530C4"/>
    <w:rsid w:val="00C53B0D"/>
    <w:rsid w:val="00C548C4"/>
    <w:rsid w:val="00C5499D"/>
    <w:rsid w:val="00C55FD0"/>
    <w:rsid w:val="00C565B1"/>
    <w:rsid w:val="00C566DC"/>
    <w:rsid w:val="00C572AA"/>
    <w:rsid w:val="00C576DD"/>
    <w:rsid w:val="00C57C9B"/>
    <w:rsid w:val="00C601F1"/>
    <w:rsid w:val="00C606B4"/>
    <w:rsid w:val="00C60D0D"/>
    <w:rsid w:val="00C61169"/>
    <w:rsid w:val="00C6195F"/>
    <w:rsid w:val="00C63260"/>
    <w:rsid w:val="00C63515"/>
    <w:rsid w:val="00C63A38"/>
    <w:rsid w:val="00C65BD1"/>
    <w:rsid w:val="00C664DB"/>
    <w:rsid w:val="00C66CEE"/>
    <w:rsid w:val="00C7030D"/>
    <w:rsid w:val="00C7057A"/>
    <w:rsid w:val="00C7107B"/>
    <w:rsid w:val="00C711CF"/>
    <w:rsid w:val="00C7139F"/>
    <w:rsid w:val="00C72C1D"/>
    <w:rsid w:val="00C737D2"/>
    <w:rsid w:val="00C7480D"/>
    <w:rsid w:val="00C74B59"/>
    <w:rsid w:val="00C74B9A"/>
    <w:rsid w:val="00C752B2"/>
    <w:rsid w:val="00C7577F"/>
    <w:rsid w:val="00C76A9A"/>
    <w:rsid w:val="00C76B82"/>
    <w:rsid w:val="00C7774C"/>
    <w:rsid w:val="00C77810"/>
    <w:rsid w:val="00C77C65"/>
    <w:rsid w:val="00C77CE9"/>
    <w:rsid w:val="00C77D40"/>
    <w:rsid w:val="00C77F39"/>
    <w:rsid w:val="00C80605"/>
    <w:rsid w:val="00C80886"/>
    <w:rsid w:val="00C81333"/>
    <w:rsid w:val="00C819CD"/>
    <w:rsid w:val="00C81CFA"/>
    <w:rsid w:val="00C81D8D"/>
    <w:rsid w:val="00C82053"/>
    <w:rsid w:val="00C82CEF"/>
    <w:rsid w:val="00C82E6D"/>
    <w:rsid w:val="00C84B08"/>
    <w:rsid w:val="00C84DA7"/>
    <w:rsid w:val="00C859DE"/>
    <w:rsid w:val="00C86829"/>
    <w:rsid w:val="00C86A94"/>
    <w:rsid w:val="00C871AA"/>
    <w:rsid w:val="00C87873"/>
    <w:rsid w:val="00C87E97"/>
    <w:rsid w:val="00C90412"/>
    <w:rsid w:val="00C9065D"/>
    <w:rsid w:val="00C91580"/>
    <w:rsid w:val="00C924CC"/>
    <w:rsid w:val="00C92ADD"/>
    <w:rsid w:val="00C92B66"/>
    <w:rsid w:val="00C933D3"/>
    <w:rsid w:val="00C937B3"/>
    <w:rsid w:val="00C940A0"/>
    <w:rsid w:val="00C94351"/>
    <w:rsid w:val="00C95141"/>
    <w:rsid w:val="00C95428"/>
    <w:rsid w:val="00C95827"/>
    <w:rsid w:val="00C95EBF"/>
    <w:rsid w:val="00C97130"/>
    <w:rsid w:val="00CA0302"/>
    <w:rsid w:val="00CA090A"/>
    <w:rsid w:val="00CA1AA2"/>
    <w:rsid w:val="00CA275B"/>
    <w:rsid w:val="00CA2B5E"/>
    <w:rsid w:val="00CA31FF"/>
    <w:rsid w:val="00CA3768"/>
    <w:rsid w:val="00CA4310"/>
    <w:rsid w:val="00CA5642"/>
    <w:rsid w:val="00CA5EA5"/>
    <w:rsid w:val="00CA69D7"/>
    <w:rsid w:val="00CA7500"/>
    <w:rsid w:val="00CA7552"/>
    <w:rsid w:val="00CA76EC"/>
    <w:rsid w:val="00CB15EC"/>
    <w:rsid w:val="00CB1A8C"/>
    <w:rsid w:val="00CB26C5"/>
    <w:rsid w:val="00CB294C"/>
    <w:rsid w:val="00CB2BB4"/>
    <w:rsid w:val="00CB3F2F"/>
    <w:rsid w:val="00CB3FAE"/>
    <w:rsid w:val="00CB43C3"/>
    <w:rsid w:val="00CB48A3"/>
    <w:rsid w:val="00CB62F2"/>
    <w:rsid w:val="00CB669C"/>
    <w:rsid w:val="00CB7007"/>
    <w:rsid w:val="00CB701B"/>
    <w:rsid w:val="00CB7366"/>
    <w:rsid w:val="00CB768B"/>
    <w:rsid w:val="00CB7972"/>
    <w:rsid w:val="00CB7A13"/>
    <w:rsid w:val="00CC1046"/>
    <w:rsid w:val="00CC1281"/>
    <w:rsid w:val="00CC1C3B"/>
    <w:rsid w:val="00CC1CEA"/>
    <w:rsid w:val="00CC2C14"/>
    <w:rsid w:val="00CC480E"/>
    <w:rsid w:val="00CC5B59"/>
    <w:rsid w:val="00CC7183"/>
    <w:rsid w:val="00CC75A8"/>
    <w:rsid w:val="00CC785E"/>
    <w:rsid w:val="00CD0C30"/>
    <w:rsid w:val="00CD1166"/>
    <w:rsid w:val="00CD1D34"/>
    <w:rsid w:val="00CD24C8"/>
    <w:rsid w:val="00CD2A82"/>
    <w:rsid w:val="00CD2F32"/>
    <w:rsid w:val="00CD339F"/>
    <w:rsid w:val="00CD3A6D"/>
    <w:rsid w:val="00CD3C64"/>
    <w:rsid w:val="00CD4922"/>
    <w:rsid w:val="00CD4D74"/>
    <w:rsid w:val="00CD60D8"/>
    <w:rsid w:val="00CD61A7"/>
    <w:rsid w:val="00CD6527"/>
    <w:rsid w:val="00CD68AC"/>
    <w:rsid w:val="00CD6BCE"/>
    <w:rsid w:val="00CD7143"/>
    <w:rsid w:val="00CE0A5B"/>
    <w:rsid w:val="00CE1DF8"/>
    <w:rsid w:val="00CE27FF"/>
    <w:rsid w:val="00CE2A8F"/>
    <w:rsid w:val="00CE419B"/>
    <w:rsid w:val="00CE42BC"/>
    <w:rsid w:val="00CE507A"/>
    <w:rsid w:val="00CE6212"/>
    <w:rsid w:val="00CE7A85"/>
    <w:rsid w:val="00CE7FF4"/>
    <w:rsid w:val="00CF1218"/>
    <w:rsid w:val="00CF17AE"/>
    <w:rsid w:val="00CF264E"/>
    <w:rsid w:val="00CF4795"/>
    <w:rsid w:val="00CF5F63"/>
    <w:rsid w:val="00CF6020"/>
    <w:rsid w:val="00CF7BC1"/>
    <w:rsid w:val="00D03A9F"/>
    <w:rsid w:val="00D04077"/>
    <w:rsid w:val="00D04147"/>
    <w:rsid w:val="00D0441C"/>
    <w:rsid w:val="00D04F1D"/>
    <w:rsid w:val="00D06885"/>
    <w:rsid w:val="00D1000F"/>
    <w:rsid w:val="00D1053C"/>
    <w:rsid w:val="00D105CD"/>
    <w:rsid w:val="00D11071"/>
    <w:rsid w:val="00D1211A"/>
    <w:rsid w:val="00D13C46"/>
    <w:rsid w:val="00D1495A"/>
    <w:rsid w:val="00D14C7C"/>
    <w:rsid w:val="00D15434"/>
    <w:rsid w:val="00D172CD"/>
    <w:rsid w:val="00D17AEC"/>
    <w:rsid w:val="00D21303"/>
    <w:rsid w:val="00D22036"/>
    <w:rsid w:val="00D228E4"/>
    <w:rsid w:val="00D23D6C"/>
    <w:rsid w:val="00D2564D"/>
    <w:rsid w:val="00D26B13"/>
    <w:rsid w:val="00D27206"/>
    <w:rsid w:val="00D2748F"/>
    <w:rsid w:val="00D30BCB"/>
    <w:rsid w:val="00D318CE"/>
    <w:rsid w:val="00D31C34"/>
    <w:rsid w:val="00D32987"/>
    <w:rsid w:val="00D32F0D"/>
    <w:rsid w:val="00D33E74"/>
    <w:rsid w:val="00D34276"/>
    <w:rsid w:val="00D365DC"/>
    <w:rsid w:val="00D36A8F"/>
    <w:rsid w:val="00D36FA7"/>
    <w:rsid w:val="00D401FE"/>
    <w:rsid w:val="00D41326"/>
    <w:rsid w:val="00D43CDA"/>
    <w:rsid w:val="00D442BF"/>
    <w:rsid w:val="00D443D6"/>
    <w:rsid w:val="00D4582F"/>
    <w:rsid w:val="00D4661C"/>
    <w:rsid w:val="00D46EF8"/>
    <w:rsid w:val="00D4731D"/>
    <w:rsid w:val="00D50941"/>
    <w:rsid w:val="00D50BD0"/>
    <w:rsid w:val="00D50E3E"/>
    <w:rsid w:val="00D51DFA"/>
    <w:rsid w:val="00D52D56"/>
    <w:rsid w:val="00D52E39"/>
    <w:rsid w:val="00D52F7A"/>
    <w:rsid w:val="00D538B7"/>
    <w:rsid w:val="00D54A03"/>
    <w:rsid w:val="00D551A2"/>
    <w:rsid w:val="00D55C36"/>
    <w:rsid w:val="00D56304"/>
    <w:rsid w:val="00D57D9B"/>
    <w:rsid w:val="00D60B3C"/>
    <w:rsid w:val="00D61E92"/>
    <w:rsid w:val="00D6203C"/>
    <w:rsid w:val="00D621AF"/>
    <w:rsid w:val="00D623BC"/>
    <w:rsid w:val="00D6281F"/>
    <w:rsid w:val="00D62BE6"/>
    <w:rsid w:val="00D62FE2"/>
    <w:rsid w:val="00D63211"/>
    <w:rsid w:val="00D65386"/>
    <w:rsid w:val="00D661F7"/>
    <w:rsid w:val="00D667DE"/>
    <w:rsid w:val="00D66E56"/>
    <w:rsid w:val="00D67397"/>
    <w:rsid w:val="00D6740E"/>
    <w:rsid w:val="00D675AA"/>
    <w:rsid w:val="00D67AE9"/>
    <w:rsid w:val="00D707E1"/>
    <w:rsid w:val="00D708C8"/>
    <w:rsid w:val="00D70D93"/>
    <w:rsid w:val="00D71832"/>
    <w:rsid w:val="00D71B7B"/>
    <w:rsid w:val="00D71DA0"/>
    <w:rsid w:val="00D7248E"/>
    <w:rsid w:val="00D73195"/>
    <w:rsid w:val="00D73AC0"/>
    <w:rsid w:val="00D73F8C"/>
    <w:rsid w:val="00D74147"/>
    <w:rsid w:val="00D746FA"/>
    <w:rsid w:val="00D74DE8"/>
    <w:rsid w:val="00D75287"/>
    <w:rsid w:val="00D752BB"/>
    <w:rsid w:val="00D75B19"/>
    <w:rsid w:val="00D75F0D"/>
    <w:rsid w:val="00D76C3C"/>
    <w:rsid w:val="00D76D13"/>
    <w:rsid w:val="00D77895"/>
    <w:rsid w:val="00D77C80"/>
    <w:rsid w:val="00D80031"/>
    <w:rsid w:val="00D809CA"/>
    <w:rsid w:val="00D81329"/>
    <w:rsid w:val="00D81A31"/>
    <w:rsid w:val="00D83246"/>
    <w:rsid w:val="00D84248"/>
    <w:rsid w:val="00D84638"/>
    <w:rsid w:val="00D84BC9"/>
    <w:rsid w:val="00D84E99"/>
    <w:rsid w:val="00D856BB"/>
    <w:rsid w:val="00D8608E"/>
    <w:rsid w:val="00D86986"/>
    <w:rsid w:val="00D870E8"/>
    <w:rsid w:val="00D87190"/>
    <w:rsid w:val="00D90A5F"/>
    <w:rsid w:val="00D91175"/>
    <w:rsid w:val="00D91EBD"/>
    <w:rsid w:val="00D9268A"/>
    <w:rsid w:val="00D9299F"/>
    <w:rsid w:val="00D92DA5"/>
    <w:rsid w:val="00D93AED"/>
    <w:rsid w:val="00D93EA9"/>
    <w:rsid w:val="00D941E4"/>
    <w:rsid w:val="00D94D25"/>
    <w:rsid w:val="00D95EB5"/>
    <w:rsid w:val="00D96390"/>
    <w:rsid w:val="00D9648D"/>
    <w:rsid w:val="00D968CE"/>
    <w:rsid w:val="00D97402"/>
    <w:rsid w:val="00D97542"/>
    <w:rsid w:val="00D97CB3"/>
    <w:rsid w:val="00DA0495"/>
    <w:rsid w:val="00DA0D7B"/>
    <w:rsid w:val="00DA13E3"/>
    <w:rsid w:val="00DA1588"/>
    <w:rsid w:val="00DA181E"/>
    <w:rsid w:val="00DA18DE"/>
    <w:rsid w:val="00DA390E"/>
    <w:rsid w:val="00DA446D"/>
    <w:rsid w:val="00DA48D8"/>
    <w:rsid w:val="00DA54FA"/>
    <w:rsid w:val="00DA5B15"/>
    <w:rsid w:val="00DA5EDE"/>
    <w:rsid w:val="00DA7AAA"/>
    <w:rsid w:val="00DB10CC"/>
    <w:rsid w:val="00DB156D"/>
    <w:rsid w:val="00DB15E4"/>
    <w:rsid w:val="00DB2143"/>
    <w:rsid w:val="00DB225B"/>
    <w:rsid w:val="00DB257A"/>
    <w:rsid w:val="00DB2BD6"/>
    <w:rsid w:val="00DB30FE"/>
    <w:rsid w:val="00DB3BFA"/>
    <w:rsid w:val="00DB52C5"/>
    <w:rsid w:val="00DB7A23"/>
    <w:rsid w:val="00DB7D64"/>
    <w:rsid w:val="00DC014A"/>
    <w:rsid w:val="00DC04A6"/>
    <w:rsid w:val="00DC0D6B"/>
    <w:rsid w:val="00DC12FF"/>
    <w:rsid w:val="00DC147F"/>
    <w:rsid w:val="00DC2182"/>
    <w:rsid w:val="00DC28F8"/>
    <w:rsid w:val="00DC451D"/>
    <w:rsid w:val="00DC573E"/>
    <w:rsid w:val="00DC60F2"/>
    <w:rsid w:val="00DC680D"/>
    <w:rsid w:val="00DC6C19"/>
    <w:rsid w:val="00DD0B9F"/>
    <w:rsid w:val="00DD0E65"/>
    <w:rsid w:val="00DD1E87"/>
    <w:rsid w:val="00DD2C02"/>
    <w:rsid w:val="00DD32A0"/>
    <w:rsid w:val="00DD3465"/>
    <w:rsid w:val="00DD34C1"/>
    <w:rsid w:val="00DD4287"/>
    <w:rsid w:val="00DD4414"/>
    <w:rsid w:val="00DD52A4"/>
    <w:rsid w:val="00DD5ACC"/>
    <w:rsid w:val="00DD5F1E"/>
    <w:rsid w:val="00DD65B7"/>
    <w:rsid w:val="00DD7752"/>
    <w:rsid w:val="00DD7A45"/>
    <w:rsid w:val="00DD7C4C"/>
    <w:rsid w:val="00DD7C6B"/>
    <w:rsid w:val="00DE03DF"/>
    <w:rsid w:val="00DE0A1F"/>
    <w:rsid w:val="00DE10AB"/>
    <w:rsid w:val="00DE1266"/>
    <w:rsid w:val="00DE16FE"/>
    <w:rsid w:val="00DE170C"/>
    <w:rsid w:val="00DE25FA"/>
    <w:rsid w:val="00DE2745"/>
    <w:rsid w:val="00DE2EDA"/>
    <w:rsid w:val="00DE3BF7"/>
    <w:rsid w:val="00DE4104"/>
    <w:rsid w:val="00DE637A"/>
    <w:rsid w:val="00DE6B5C"/>
    <w:rsid w:val="00DE79A9"/>
    <w:rsid w:val="00DE7FF3"/>
    <w:rsid w:val="00DF0973"/>
    <w:rsid w:val="00DF0CEB"/>
    <w:rsid w:val="00DF0EBC"/>
    <w:rsid w:val="00DF16F8"/>
    <w:rsid w:val="00DF1D16"/>
    <w:rsid w:val="00DF286A"/>
    <w:rsid w:val="00DF2C1F"/>
    <w:rsid w:val="00DF2C5D"/>
    <w:rsid w:val="00DF304B"/>
    <w:rsid w:val="00DF6732"/>
    <w:rsid w:val="00DF67C5"/>
    <w:rsid w:val="00DF6CAD"/>
    <w:rsid w:val="00DF7FB5"/>
    <w:rsid w:val="00E00372"/>
    <w:rsid w:val="00E00701"/>
    <w:rsid w:val="00E010F1"/>
    <w:rsid w:val="00E012CF"/>
    <w:rsid w:val="00E01CE9"/>
    <w:rsid w:val="00E02DA0"/>
    <w:rsid w:val="00E03B67"/>
    <w:rsid w:val="00E03E5D"/>
    <w:rsid w:val="00E03EF5"/>
    <w:rsid w:val="00E0486A"/>
    <w:rsid w:val="00E0561F"/>
    <w:rsid w:val="00E0587A"/>
    <w:rsid w:val="00E06A5E"/>
    <w:rsid w:val="00E07A8A"/>
    <w:rsid w:val="00E10AB3"/>
    <w:rsid w:val="00E11087"/>
    <w:rsid w:val="00E114E2"/>
    <w:rsid w:val="00E12764"/>
    <w:rsid w:val="00E13C11"/>
    <w:rsid w:val="00E1485C"/>
    <w:rsid w:val="00E14E48"/>
    <w:rsid w:val="00E14F9C"/>
    <w:rsid w:val="00E1505C"/>
    <w:rsid w:val="00E15630"/>
    <w:rsid w:val="00E161D6"/>
    <w:rsid w:val="00E209EE"/>
    <w:rsid w:val="00E2190C"/>
    <w:rsid w:val="00E22071"/>
    <w:rsid w:val="00E2314F"/>
    <w:rsid w:val="00E2376C"/>
    <w:rsid w:val="00E24096"/>
    <w:rsid w:val="00E24E98"/>
    <w:rsid w:val="00E2501F"/>
    <w:rsid w:val="00E2522F"/>
    <w:rsid w:val="00E256AB"/>
    <w:rsid w:val="00E26417"/>
    <w:rsid w:val="00E26774"/>
    <w:rsid w:val="00E26918"/>
    <w:rsid w:val="00E27532"/>
    <w:rsid w:val="00E27F83"/>
    <w:rsid w:val="00E30EFD"/>
    <w:rsid w:val="00E3101E"/>
    <w:rsid w:val="00E31695"/>
    <w:rsid w:val="00E33048"/>
    <w:rsid w:val="00E33123"/>
    <w:rsid w:val="00E3324E"/>
    <w:rsid w:val="00E337C0"/>
    <w:rsid w:val="00E337F3"/>
    <w:rsid w:val="00E3411F"/>
    <w:rsid w:val="00E345FD"/>
    <w:rsid w:val="00E354A2"/>
    <w:rsid w:val="00E358B3"/>
    <w:rsid w:val="00E35A7D"/>
    <w:rsid w:val="00E36DCB"/>
    <w:rsid w:val="00E37B2C"/>
    <w:rsid w:val="00E409AD"/>
    <w:rsid w:val="00E411C5"/>
    <w:rsid w:val="00E427C6"/>
    <w:rsid w:val="00E428A0"/>
    <w:rsid w:val="00E42D87"/>
    <w:rsid w:val="00E43342"/>
    <w:rsid w:val="00E43B65"/>
    <w:rsid w:val="00E43BC4"/>
    <w:rsid w:val="00E44826"/>
    <w:rsid w:val="00E44DF4"/>
    <w:rsid w:val="00E45CCB"/>
    <w:rsid w:val="00E469BF"/>
    <w:rsid w:val="00E46CFC"/>
    <w:rsid w:val="00E5085A"/>
    <w:rsid w:val="00E51117"/>
    <w:rsid w:val="00E512A0"/>
    <w:rsid w:val="00E5271B"/>
    <w:rsid w:val="00E533C0"/>
    <w:rsid w:val="00E53421"/>
    <w:rsid w:val="00E54CE4"/>
    <w:rsid w:val="00E54D0D"/>
    <w:rsid w:val="00E5532C"/>
    <w:rsid w:val="00E55FD3"/>
    <w:rsid w:val="00E5630E"/>
    <w:rsid w:val="00E565D8"/>
    <w:rsid w:val="00E5698C"/>
    <w:rsid w:val="00E57218"/>
    <w:rsid w:val="00E579BE"/>
    <w:rsid w:val="00E60864"/>
    <w:rsid w:val="00E609AD"/>
    <w:rsid w:val="00E611F1"/>
    <w:rsid w:val="00E6192E"/>
    <w:rsid w:val="00E62061"/>
    <w:rsid w:val="00E6290E"/>
    <w:rsid w:val="00E6360E"/>
    <w:rsid w:val="00E636FE"/>
    <w:rsid w:val="00E643A6"/>
    <w:rsid w:val="00E64FFB"/>
    <w:rsid w:val="00E67195"/>
    <w:rsid w:val="00E671A2"/>
    <w:rsid w:val="00E67330"/>
    <w:rsid w:val="00E6734C"/>
    <w:rsid w:val="00E67E46"/>
    <w:rsid w:val="00E704FC"/>
    <w:rsid w:val="00E716FA"/>
    <w:rsid w:val="00E71A5B"/>
    <w:rsid w:val="00E727D5"/>
    <w:rsid w:val="00E73674"/>
    <w:rsid w:val="00E73BD7"/>
    <w:rsid w:val="00E743ED"/>
    <w:rsid w:val="00E7462A"/>
    <w:rsid w:val="00E746CF"/>
    <w:rsid w:val="00E764AC"/>
    <w:rsid w:val="00E76FEF"/>
    <w:rsid w:val="00E779BA"/>
    <w:rsid w:val="00E80097"/>
    <w:rsid w:val="00E800EA"/>
    <w:rsid w:val="00E804F3"/>
    <w:rsid w:val="00E81360"/>
    <w:rsid w:val="00E813FE"/>
    <w:rsid w:val="00E81BC7"/>
    <w:rsid w:val="00E81E4A"/>
    <w:rsid w:val="00E821B0"/>
    <w:rsid w:val="00E83389"/>
    <w:rsid w:val="00E85802"/>
    <w:rsid w:val="00E859F5"/>
    <w:rsid w:val="00E85E53"/>
    <w:rsid w:val="00E87BE6"/>
    <w:rsid w:val="00E9007E"/>
    <w:rsid w:val="00E9034C"/>
    <w:rsid w:val="00E915D7"/>
    <w:rsid w:val="00E917AA"/>
    <w:rsid w:val="00E91C60"/>
    <w:rsid w:val="00E920C4"/>
    <w:rsid w:val="00E92653"/>
    <w:rsid w:val="00E92760"/>
    <w:rsid w:val="00E92B6E"/>
    <w:rsid w:val="00E94B02"/>
    <w:rsid w:val="00E94C0A"/>
    <w:rsid w:val="00E94C26"/>
    <w:rsid w:val="00E94ED5"/>
    <w:rsid w:val="00E9576B"/>
    <w:rsid w:val="00E95A7B"/>
    <w:rsid w:val="00E95B26"/>
    <w:rsid w:val="00E96257"/>
    <w:rsid w:val="00E9664D"/>
    <w:rsid w:val="00E966CA"/>
    <w:rsid w:val="00E96F75"/>
    <w:rsid w:val="00E97356"/>
    <w:rsid w:val="00E97AF7"/>
    <w:rsid w:val="00E97FD8"/>
    <w:rsid w:val="00EA060B"/>
    <w:rsid w:val="00EA124B"/>
    <w:rsid w:val="00EA135A"/>
    <w:rsid w:val="00EA1E0B"/>
    <w:rsid w:val="00EA3761"/>
    <w:rsid w:val="00EA53CF"/>
    <w:rsid w:val="00EA5830"/>
    <w:rsid w:val="00EA6CB4"/>
    <w:rsid w:val="00EA7C7B"/>
    <w:rsid w:val="00EA7F19"/>
    <w:rsid w:val="00EB0117"/>
    <w:rsid w:val="00EB248D"/>
    <w:rsid w:val="00EB29D5"/>
    <w:rsid w:val="00EB2F99"/>
    <w:rsid w:val="00EB45F1"/>
    <w:rsid w:val="00EB4699"/>
    <w:rsid w:val="00EB4D1A"/>
    <w:rsid w:val="00EB6A13"/>
    <w:rsid w:val="00EB6A41"/>
    <w:rsid w:val="00EB7B90"/>
    <w:rsid w:val="00EC031A"/>
    <w:rsid w:val="00EC0F19"/>
    <w:rsid w:val="00EC1F10"/>
    <w:rsid w:val="00EC2259"/>
    <w:rsid w:val="00EC2722"/>
    <w:rsid w:val="00EC2C9C"/>
    <w:rsid w:val="00EC2EC6"/>
    <w:rsid w:val="00EC3453"/>
    <w:rsid w:val="00EC4038"/>
    <w:rsid w:val="00EC41BC"/>
    <w:rsid w:val="00EC41F5"/>
    <w:rsid w:val="00EC42E5"/>
    <w:rsid w:val="00EC6DE1"/>
    <w:rsid w:val="00EC7D8E"/>
    <w:rsid w:val="00EC7EB2"/>
    <w:rsid w:val="00EC7F1D"/>
    <w:rsid w:val="00ED0E4E"/>
    <w:rsid w:val="00ED15FE"/>
    <w:rsid w:val="00ED1C1A"/>
    <w:rsid w:val="00ED1D8C"/>
    <w:rsid w:val="00ED2791"/>
    <w:rsid w:val="00ED2C8A"/>
    <w:rsid w:val="00ED30AA"/>
    <w:rsid w:val="00ED351A"/>
    <w:rsid w:val="00ED3D38"/>
    <w:rsid w:val="00ED4141"/>
    <w:rsid w:val="00ED5122"/>
    <w:rsid w:val="00ED5424"/>
    <w:rsid w:val="00ED62EB"/>
    <w:rsid w:val="00ED644F"/>
    <w:rsid w:val="00EE0971"/>
    <w:rsid w:val="00EE0F85"/>
    <w:rsid w:val="00EE1A6F"/>
    <w:rsid w:val="00EE20B4"/>
    <w:rsid w:val="00EE2490"/>
    <w:rsid w:val="00EE251A"/>
    <w:rsid w:val="00EE2600"/>
    <w:rsid w:val="00EE268C"/>
    <w:rsid w:val="00EE3140"/>
    <w:rsid w:val="00EE349D"/>
    <w:rsid w:val="00EE3E8E"/>
    <w:rsid w:val="00EE5D25"/>
    <w:rsid w:val="00EE5E4C"/>
    <w:rsid w:val="00EE6BF0"/>
    <w:rsid w:val="00EE6D90"/>
    <w:rsid w:val="00EE77A2"/>
    <w:rsid w:val="00EE77DF"/>
    <w:rsid w:val="00EE791C"/>
    <w:rsid w:val="00EF01C4"/>
    <w:rsid w:val="00EF02A5"/>
    <w:rsid w:val="00EF0A87"/>
    <w:rsid w:val="00EF0D89"/>
    <w:rsid w:val="00EF0DBB"/>
    <w:rsid w:val="00EF12F7"/>
    <w:rsid w:val="00EF13B3"/>
    <w:rsid w:val="00EF2114"/>
    <w:rsid w:val="00EF2C23"/>
    <w:rsid w:val="00EF37A9"/>
    <w:rsid w:val="00EF37DF"/>
    <w:rsid w:val="00EF499D"/>
    <w:rsid w:val="00EF49BD"/>
    <w:rsid w:val="00EF5791"/>
    <w:rsid w:val="00EF671E"/>
    <w:rsid w:val="00EF715A"/>
    <w:rsid w:val="00F00046"/>
    <w:rsid w:val="00F00145"/>
    <w:rsid w:val="00F02343"/>
    <w:rsid w:val="00F03251"/>
    <w:rsid w:val="00F0364B"/>
    <w:rsid w:val="00F039CA"/>
    <w:rsid w:val="00F03A81"/>
    <w:rsid w:val="00F03B5B"/>
    <w:rsid w:val="00F040F6"/>
    <w:rsid w:val="00F0480C"/>
    <w:rsid w:val="00F05778"/>
    <w:rsid w:val="00F058F2"/>
    <w:rsid w:val="00F078FF"/>
    <w:rsid w:val="00F07CC8"/>
    <w:rsid w:val="00F1114A"/>
    <w:rsid w:val="00F11716"/>
    <w:rsid w:val="00F119D4"/>
    <w:rsid w:val="00F12346"/>
    <w:rsid w:val="00F13562"/>
    <w:rsid w:val="00F14300"/>
    <w:rsid w:val="00F1431B"/>
    <w:rsid w:val="00F151DF"/>
    <w:rsid w:val="00F15ECD"/>
    <w:rsid w:val="00F15F75"/>
    <w:rsid w:val="00F161D2"/>
    <w:rsid w:val="00F1634B"/>
    <w:rsid w:val="00F16D23"/>
    <w:rsid w:val="00F16E73"/>
    <w:rsid w:val="00F17A0E"/>
    <w:rsid w:val="00F20205"/>
    <w:rsid w:val="00F20A9D"/>
    <w:rsid w:val="00F20B06"/>
    <w:rsid w:val="00F20F00"/>
    <w:rsid w:val="00F21916"/>
    <w:rsid w:val="00F21C3E"/>
    <w:rsid w:val="00F21EF9"/>
    <w:rsid w:val="00F225D2"/>
    <w:rsid w:val="00F229F0"/>
    <w:rsid w:val="00F23E78"/>
    <w:rsid w:val="00F24719"/>
    <w:rsid w:val="00F2662D"/>
    <w:rsid w:val="00F2694F"/>
    <w:rsid w:val="00F26C84"/>
    <w:rsid w:val="00F32C40"/>
    <w:rsid w:val="00F335FB"/>
    <w:rsid w:val="00F34226"/>
    <w:rsid w:val="00F3486B"/>
    <w:rsid w:val="00F34F09"/>
    <w:rsid w:val="00F354E7"/>
    <w:rsid w:val="00F358CF"/>
    <w:rsid w:val="00F366C2"/>
    <w:rsid w:val="00F367AB"/>
    <w:rsid w:val="00F37EBA"/>
    <w:rsid w:val="00F409BB"/>
    <w:rsid w:val="00F40BCD"/>
    <w:rsid w:val="00F40D53"/>
    <w:rsid w:val="00F41189"/>
    <w:rsid w:val="00F41731"/>
    <w:rsid w:val="00F42633"/>
    <w:rsid w:val="00F42CBE"/>
    <w:rsid w:val="00F43932"/>
    <w:rsid w:val="00F43A46"/>
    <w:rsid w:val="00F44E65"/>
    <w:rsid w:val="00F451DE"/>
    <w:rsid w:val="00F45528"/>
    <w:rsid w:val="00F45A56"/>
    <w:rsid w:val="00F45CF4"/>
    <w:rsid w:val="00F46339"/>
    <w:rsid w:val="00F46537"/>
    <w:rsid w:val="00F476CD"/>
    <w:rsid w:val="00F50B07"/>
    <w:rsid w:val="00F5153F"/>
    <w:rsid w:val="00F51E51"/>
    <w:rsid w:val="00F521A5"/>
    <w:rsid w:val="00F52251"/>
    <w:rsid w:val="00F52EF4"/>
    <w:rsid w:val="00F53459"/>
    <w:rsid w:val="00F53918"/>
    <w:rsid w:val="00F53A20"/>
    <w:rsid w:val="00F53B82"/>
    <w:rsid w:val="00F5436E"/>
    <w:rsid w:val="00F554DA"/>
    <w:rsid w:val="00F55DB9"/>
    <w:rsid w:val="00F55F7A"/>
    <w:rsid w:val="00F56A62"/>
    <w:rsid w:val="00F56B18"/>
    <w:rsid w:val="00F5745C"/>
    <w:rsid w:val="00F57838"/>
    <w:rsid w:val="00F57923"/>
    <w:rsid w:val="00F57948"/>
    <w:rsid w:val="00F60C76"/>
    <w:rsid w:val="00F60CF3"/>
    <w:rsid w:val="00F61863"/>
    <w:rsid w:val="00F647A6"/>
    <w:rsid w:val="00F64851"/>
    <w:rsid w:val="00F64881"/>
    <w:rsid w:val="00F64CFC"/>
    <w:rsid w:val="00F652A0"/>
    <w:rsid w:val="00F65461"/>
    <w:rsid w:val="00F654AC"/>
    <w:rsid w:val="00F657EF"/>
    <w:rsid w:val="00F65DB7"/>
    <w:rsid w:val="00F65EE8"/>
    <w:rsid w:val="00F65F02"/>
    <w:rsid w:val="00F662B4"/>
    <w:rsid w:val="00F675F6"/>
    <w:rsid w:val="00F6774B"/>
    <w:rsid w:val="00F67C40"/>
    <w:rsid w:val="00F7024D"/>
    <w:rsid w:val="00F7065E"/>
    <w:rsid w:val="00F71BE1"/>
    <w:rsid w:val="00F7228E"/>
    <w:rsid w:val="00F727CA"/>
    <w:rsid w:val="00F73DFF"/>
    <w:rsid w:val="00F73F5B"/>
    <w:rsid w:val="00F74851"/>
    <w:rsid w:val="00F759F3"/>
    <w:rsid w:val="00F75DD2"/>
    <w:rsid w:val="00F75E40"/>
    <w:rsid w:val="00F762EA"/>
    <w:rsid w:val="00F8025B"/>
    <w:rsid w:val="00F805BD"/>
    <w:rsid w:val="00F806F9"/>
    <w:rsid w:val="00F822E1"/>
    <w:rsid w:val="00F82652"/>
    <w:rsid w:val="00F82ECB"/>
    <w:rsid w:val="00F82F74"/>
    <w:rsid w:val="00F835B5"/>
    <w:rsid w:val="00F83813"/>
    <w:rsid w:val="00F8559A"/>
    <w:rsid w:val="00F85BBE"/>
    <w:rsid w:val="00F868B3"/>
    <w:rsid w:val="00F90472"/>
    <w:rsid w:val="00F90B6F"/>
    <w:rsid w:val="00F926EF"/>
    <w:rsid w:val="00F94790"/>
    <w:rsid w:val="00F9578F"/>
    <w:rsid w:val="00F9670D"/>
    <w:rsid w:val="00F97719"/>
    <w:rsid w:val="00FA1E7D"/>
    <w:rsid w:val="00FA28F2"/>
    <w:rsid w:val="00FA2F00"/>
    <w:rsid w:val="00FA31FE"/>
    <w:rsid w:val="00FA462B"/>
    <w:rsid w:val="00FA4A99"/>
    <w:rsid w:val="00FA4D13"/>
    <w:rsid w:val="00FA5ABB"/>
    <w:rsid w:val="00FA5EFF"/>
    <w:rsid w:val="00FA5FE5"/>
    <w:rsid w:val="00FA61B8"/>
    <w:rsid w:val="00FA68B0"/>
    <w:rsid w:val="00FA7339"/>
    <w:rsid w:val="00FA7DC7"/>
    <w:rsid w:val="00FA7FE6"/>
    <w:rsid w:val="00FB0681"/>
    <w:rsid w:val="00FB102C"/>
    <w:rsid w:val="00FB1152"/>
    <w:rsid w:val="00FB14F5"/>
    <w:rsid w:val="00FB1E46"/>
    <w:rsid w:val="00FB2024"/>
    <w:rsid w:val="00FB2742"/>
    <w:rsid w:val="00FB2B88"/>
    <w:rsid w:val="00FB30EF"/>
    <w:rsid w:val="00FB3258"/>
    <w:rsid w:val="00FB3FEF"/>
    <w:rsid w:val="00FB4D71"/>
    <w:rsid w:val="00FB6323"/>
    <w:rsid w:val="00FB7BC1"/>
    <w:rsid w:val="00FC02DC"/>
    <w:rsid w:val="00FC043F"/>
    <w:rsid w:val="00FC08A1"/>
    <w:rsid w:val="00FC26A0"/>
    <w:rsid w:val="00FC3765"/>
    <w:rsid w:val="00FC3AFD"/>
    <w:rsid w:val="00FC3E71"/>
    <w:rsid w:val="00FC3F31"/>
    <w:rsid w:val="00FC4F1F"/>
    <w:rsid w:val="00FC4F21"/>
    <w:rsid w:val="00FC55B5"/>
    <w:rsid w:val="00FC67ED"/>
    <w:rsid w:val="00FC70DD"/>
    <w:rsid w:val="00FC7C1F"/>
    <w:rsid w:val="00FD002E"/>
    <w:rsid w:val="00FD0265"/>
    <w:rsid w:val="00FD090E"/>
    <w:rsid w:val="00FD0A29"/>
    <w:rsid w:val="00FD0B0B"/>
    <w:rsid w:val="00FD0FE2"/>
    <w:rsid w:val="00FD1075"/>
    <w:rsid w:val="00FD1CD9"/>
    <w:rsid w:val="00FD346F"/>
    <w:rsid w:val="00FD34B1"/>
    <w:rsid w:val="00FD3F3E"/>
    <w:rsid w:val="00FD4CE3"/>
    <w:rsid w:val="00FD50E4"/>
    <w:rsid w:val="00FD517D"/>
    <w:rsid w:val="00FD6124"/>
    <w:rsid w:val="00FD6361"/>
    <w:rsid w:val="00FE0A0B"/>
    <w:rsid w:val="00FE0F0B"/>
    <w:rsid w:val="00FE1C01"/>
    <w:rsid w:val="00FE1DD3"/>
    <w:rsid w:val="00FE1EA9"/>
    <w:rsid w:val="00FE25B1"/>
    <w:rsid w:val="00FE27D6"/>
    <w:rsid w:val="00FE301E"/>
    <w:rsid w:val="00FE5EAF"/>
    <w:rsid w:val="00FE60F6"/>
    <w:rsid w:val="00FE6F8B"/>
    <w:rsid w:val="00FE7114"/>
    <w:rsid w:val="00FF0087"/>
    <w:rsid w:val="00FF022D"/>
    <w:rsid w:val="00FF043F"/>
    <w:rsid w:val="00FF045E"/>
    <w:rsid w:val="00FF07E1"/>
    <w:rsid w:val="00FF1535"/>
    <w:rsid w:val="00FF1D2C"/>
    <w:rsid w:val="00FF2350"/>
    <w:rsid w:val="00FF26AB"/>
    <w:rsid w:val="00FF3FD9"/>
    <w:rsid w:val="00FF420F"/>
    <w:rsid w:val="00FF452E"/>
    <w:rsid w:val="00FF4A3F"/>
    <w:rsid w:val="00FF4E8A"/>
    <w:rsid w:val="00FF5B92"/>
    <w:rsid w:val="00FF5CE8"/>
    <w:rsid w:val="00FF6183"/>
    <w:rsid w:val="00FF61E8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9A31239-DCA0-4612-B53C-F4DEC3D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80A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071F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3">
    <w:name w:val="header"/>
    <w:basedOn w:val="a"/>
    <w:link w:val="a4"/>
    <w:uiPriority w:val="99"/>
    <w:unhideWhenUsed/>
    <w:rsid w:val="005B5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5021"/>
    <w:rPr>
      <w:sz w:val="22"/>
      <w:szCs w:val="22"/>
      <w:lang w:eastAsia="en-US"/>
    </w:rPr>
  </w:style>
  <w:style w:type="paragraph" w:styleId="a5">
    <w:name w:val="footer"/>
    <w:basedOn w:val="a"/>
    <w:link w:val="a6"/>
    <w:unhideWhenUsed/>
    <w:rsid w:val="005B5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B5021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9D65D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857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8575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85751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5751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85751"/>
    <w:rPr>
      <w:b/>
      <w:bCs/>
      <w:lang w:eastAsia="en-US"/>
    </w:rPr>
  </w:style>
  <w:style w:type="paragraph" w:styleId="ae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">
    <w:name w:val="Balloon Text"/>
    <w:basedOn w:val="a"/>
    <w:link w:val="af0"/>
    <w:unhideWhenUsed/>
    <w:rsid w:val="0058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615D3"/>
  </w:style>
  <w:style w:type="character" w:styleId="af1">
    <w:name w:val="page number"/>
    <w:basedOn w:val="a0"/>
    <w:rsid w:val="007608C5"/>
  </w:style>
  <w:style w:type="table" w:styleId="af2">
    <w:name w:val="Table Grid"/>
    <w:basedOn w:val="a1"/>
    <w:uiPriority w:val="39"/>
    <w:rsid w:val="007608C5"/>
    <w:rPr>
      <w:rFonts w:ascii="Times New Roman CYR" w:eastAsia="Times New Roman" w:hAnsi="Times New Roman CY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link w:val="-1"/>
    <w:qFormat/>
    <w:rsid w:val="007608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-1">
    <w:name w:val="Цветной список - Акцент 1 Знак"/>
    <w:link w:val="-11"/>
    <w:rsid w:val="00C43E5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7608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7608C5"/>
    <w:pPr>
      <w:widowControl w:val="0"/>
      <w:autoSpaceDE w:val="0"/>
      <w:autoSpaceDN w:val="0"/>
      <w:adjustRightInd w:val="0"/>
      <w:spacing w:after="120" w:line="240" w:lineRule="auto"/>
      <w:ind w:left="283" w:firstLine="720"/>
    </w:pPr>
    <w:rPr>
      <w:rFonts w:ascii="Arial" w:eastAsia="Times New Roman" w:hAnsi="Arial"/>
      <w:sz w:val="16"/>
      <w:szCs w:val="16"/>
    </w:rPr>
  </w:style>
  <w:style w:type="character" w:customStyle="1" w:styleId="30">
    <w:name w:val="Основной текст с отступом 3 Знак"/>
    <w:link w:val="3"/>
    <w:rsid w:val="007608C5"/>
    <w:rPr>
      <w:rFonts w:ascii="Arial" w:eastAsia="Times New Roman" w:hAnsi="Arial"/>
      <w:sz w:val="16"/>
      <w:szCs w:val="16"/>
    </w:rPr>
  </w:style>
  <w:style w:type="paragraph" w:customStyle="1" w:styleId="11">
    <w:name w:val="Абзац списка1"/>
    <w:basedOn w:val="a"/>
    <w:rsid w:val="007608C5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3">
    <w:name w:val="line number"/>
    <w:basedOn w:val="a0"/>
    <w:rsid w:val="007608C5"/>
  </w:style>
  <w:style w:type="paragraph" w:customStyle="1" w:styleId="consplustitlemailrucssattributepostfix">
    <w:name w:val="consplustitle_mailru_css_attribute_postfix"/>
    <w:basedOn w:val="a"/>
    <w:rsid w:val="00760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rsid w:val="007608C5"/>
    <w:pPr>
      <w:widowControl w:val="0"/>
      <w:wordWrap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5">
    <w:name w:val="Текст сноски Знак"/>
    <w:link w:val="af4"/>
    <w:uiPriority w:val="99"/>
    <w:rsid w:val="007608C5"/>
    <w:rPr>
      <w:rFonts w:ascii="Times New Roman" w:eastAsia="Times New Roman" w:hAnsi="Times New Roman"/>
      <w:kern w:val="2"/>
      <w:sz w:val="24"/>
      <w:szCs w:val="24"/>
    </w:rPr>
  </w:style>
  <w:style w:type="character" w:styleId="af6">
    <w:name w:val="footnote reference"/>
    <w:rsid w:val="007608C5"/>
    <w:rPr>
      <w:vertAlign w:val="superscript"/>
    </w:rPr>
  </w:style>
  <w:style w:type="character" w:styleId="af7">
    <w:name w:val="FollowedHyperlink"/>
    <w:uiPriority w:val="99"/>
    <w:semiHidden/>
    <w:unhideWhenUsed/>
    <w:rsid w:val="00D15434"/>
    <w:rPr>
      <w:color w:val="800080"/>
      <w:u w:val="single"/>
    </w:rPr>
  </w:style>
  <w:style w:type="paragraph" w:customStyle="1" w:styleId="font5">
    <w:name w:val="font5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15434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154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0">
    <w:name w:val="xl9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91">
    <w:name w:val="xl9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D15434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154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5">
    <w:name w:val="xl125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D154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52DA9EA044C8024714883CFF73398AAF312A1C979D04575AA711103AB5C87E0794FD8F947285C132E61976002CD1603449BAC7D6679A43B565EA2P7h2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2DA9EA044C8024714883CFF73398AAF312A1C979D04575AA711103AB5C87E0794FD8F947285C152A6C906D02CD1603449BAC7D6679A43B565EA2P7h2F" TargetMode="External"/><Relationship Id="rId17" Type="http://schemas.openxmlformats.org/officeDocument/2006/relationships/hyperlink" Target="consultantplus://offline/ref=A52DA9EA044C8024714883CFF73398AAF312A1C979D04575AA711103AB5C87E0794FD8F947285C132E61976302CD1603449BAC7D6679A43B565EA2P7h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DA9EA044C8024714883CFF73398AAF312A1C979D04575AA711103AB5C87E0794FD8F947285C132E61976202CD1603449BAC7D6679A43B565EA2P7h2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2DA9EA044C8024714883CFF73398AAF312A1C979D04575AA711103AB5C87E0794FD8F947285C152A6C906C02CD1603449BAC7D6679A43B565EA2P7h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DA9EA044C8024714883CFF73398AAF312A1C979D04575AA711103AB5C87E0794FD8F947285C152A6C916002CD1603449BAC7D6679A43B565EA2P7h2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52DA9EA044C8024714883CFF73398AAF312A1C979D04575AA711103AB5C87E0794FD8F947285C132E61976102CD1603449BAC7D6679A43B565EA2P7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B299-F931-4D99-844F-813747A9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Мошин</dc:creator>
  <cp:lastModifiedBy>Бебякова Наталья  Викторовна</cp:lastModifiedBy>
  <cp:revision>17</cp:revision>
  <cp:lastPrinted>2019-11-27T11:34:00Z</cp:lastPrinted>
  <dcterms:created xsi:type="dcterms:W3CDTF">2019-11-26T07:52:00Z</dcterms:created>
  <dcterms:modified xsi:type="dcterms:W3CDTF">2019-11-29T14:11:00Z</dcterms:modified>
</cp:coreProperties>
</file>