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13" w:rsidRPr="00005014" w:rsidRDefault="007A7E13" w:rsidP="0024526D">
      <w:pPr>
        <w:pStyle w:val="ad"/>
      </w:pPr>
    </w:p>
    <w:p w:rsidR="007A7E13" w:rsidRPr="00460527" w:rsidRDefault="007A7E13" w:rsidP="007A7E13">
      <w:pPr>
        <w:pStyle w:val="ad"/>
        <w:spacing w:line="250" w:lineRule="auto"/>
        <w:jc w:val="left"/>
        <w:outlineLvl w:val="0"/>
        <w:rPr>
          <w:rFonts w:ascii="PT Astra Serif" w:hAnsi="PT Astra Serif"/>
          <w:sz w:val="28"/>
          <w:szCs w:val="28"/>
        </w:rPr>
      </w:pPr>
    </w:p>
    <w:p w:rsidR="007A7E13" w:rsidRPr="00112878" w:rsidRDefault="007A7E13" w:rsidP="007A7E13">
      <w:pPr>
        <w:pStyle w:val="ad"/>
        <w:spacing w:line="250" w:lineRule="auto"/>
        <w:jc w:val="left"/>
        <w:outlineLvl w:val="0"/>
        <w:rPr>
          <w:rFonts w:ascii="PT Astra Serif" w:hAnsi="PT Astra Serif"/>
          <w:sz w:val="20"/>
          <w:szCs w:val="28"/>
        </w:rPr>
      </w:pPr>
    </w:p>
    <w:p w:rsidR="007A7E13" w:rsidRPr="00460527" w:rsidRDefault="007A7E13" w:rsidP="007A7E13">
      <w:pPr>
        <w:pStyle w:val="ad"/>
        <w:spacing w:line="250" w:lineRule="auto"/>
        <w:jc w:val="left"/>
        <w:outlineLvl w:val="0"/>
        <w:rPr>
          <w:rFonts w:ascii="PT Astra Serif" w:hAnsi="PT Astra Serif"/>
          <w:sz w:val="28"/>
          <w:szCs w:val="28"/>
        </w:rPr>
      </w:pPr>
    </w:p>
    <w:p w:rsidR="007A7E13" w:rsidRPr="00460527" w:rsidRDefault="007A7E13" w:rsidP="00937C2B">
      <w:pPr>
        <w:pStyle w:val="ad"/>
        <w:spacing w:line="250" w:lineRule="auto"/>
        <w:jc w:val="left"/>
        <w:outlineLvl w:val="0"/>
        <w:rPr>
          <w:rFonts w:ascii="PT Astra Serif" w:hAnsi="PT Astra Serif"/>
          <w:sz w:val="28"/>
          <w:szCs w:val="28"/>
        </w:rPr>
      </w:pPr>
    </w:p>
    <w:p w:rsidR="008E6754" w:rsidRPr="008E5172" w:rsidRDefault="00484C5D" w:rsidP="00112878">
      <w:pPr>
        <w:jc w:val="center"/>
        <w:rPr>
          <w:rFonts w:ascii="PT Astra Serif" w:eastAsia="Calibri" w:hAnsi="PT Astra Serif"/>
          <w:b/>
          <w:lang w:eastAsia="en-US"/>
        </w:rPr>
      </w:pPr>
      <w:r w:rsidRPr="008E5172">
        <w:rPr>
          <w:rFonts w:ascii="PT Astra Serif" w:eastAsia="Calibri" w:hAnsi="PT Astra Serif"/>
          <w:b/>
          <w:lang w:eastAsia="en-US"/>
        </w:rPr>
        <w:t>О внесении измене</w:t>
      </w:r>
      <w:r w:rsidR="008E6754" w:rsidRPr="008E5172">
        <w:rPr>
          <w:rFonts w:ascii="PT Astra Serif" w:eastAsia="Calibri" w:hAnsi="PT Astra Serif"/>
          <w:b/>
          <w:lang w:eastAsia="en-US"/>
        </w:rPr>
        <w:t>ний в Закон Ульяновской области</w:t>
      </w:r>
    </w:p>
    <w:p w:rsidR="00413835" w:rsidRPr="008E5172" w:rsidRDefault="003677AA" w:rsidP="002707DF">
      <w:pPr>
        <w:jc w:val="center"/>
        <w:rPr>
          <w:rFonts w:ascii="PT Astra Serif" w:hAnsi="PT Astra Serif"/>
        </w:rPr>
      </w:pPr>
      <w:r>
        <w:rPr>
          <w:rFonts w:ascii="PT Astra Serif" w:eastAsia="Calibri" w:hAnsi="PT Astra Serif"/>
          <w:b/>
          <w:lang w:eastAsia="en-US"/>
        </w:rPr>
        <w:t>«</w:t>
      </w:r>
      <w:r w:rsidR="00484C5D" w:rsidRPr="008E5172">
        <w:rPr>
          <w:rFonts w:ascii="PT Astra Serif" w:eastAsia="Calibri" w:hAnsi="PT Astra Serif"/>
          <w:b/>
          <w:lang w:eastAsia="en-US"/>
        </w:rPr>
        <w:t>Об областном бюджете Ульяновской области на 202</w:t>
      </w:r>
      <w:r w:rsidR="008E5172" w:rsidRPr="008E5172">
        <w:rPr>
          <w:rFonts w:ascii="PT Astra Serif" w:eastAsia="Calibri" w:hAnsi="PT Astra Serif"/>
          <w:b/>
          <w:lang w:eastAsia="en-US"/>
        </w:rPr>
        <w:t>5</w:t>
      </w:r>
      <w:r w:rsidR="00484C5D" w:rsidRPr="008E5172">
        <w:rPr>
          <w:rFonts w:ascii="PT Astra Serif" w:eastAsia="Calibri" w:hAnsi="PT Astra Serif"/>
          <w:b/>
          <w:lang w:eastAsia="en-US"/>
        </w:rPr>
        <w:t xml:space="preserve"> год</w:t>
      </w:r>
      <w:r w:rsidR="00484C5D" w:rsidRPr="008E5172">
        <w:rPr>
          <w:rFonts w:ascii="PT Astra Serif" w:eastAsia="Calibri" w:hAnsi="PT Astra Serif"/>
          <w:b/>
          <w:lang w:eastAsia="en-US"/>
        </w:rPr>
        <w:br/>
        <w:t>и на плановый период 202</w:t>
      </w:r>
      <w:r w:rsidR="008E5172" w:rsidRPr="008E5172">
        <w:rPr>
          <w:rFonts w:ascii="PT Astra Serif" w:eastAsia="Calibri" w:hAnsi="PT Astra Serif"/>
          <w:b/>
          <w:lang w:eastAsia="en-US"/>
        </w:rPr>
        <w:t>6</w:t>
      </w:r>
      <w:r w:rsidR="00484C5D" w:rsidRPr="008E5172">
        <w:rPr>
          <w:rFonts w:ascii="PT Astra Serif" w:eastAsia="Calibri" w:hAnsi="PT Astra Serif"/>
          <w:b/>
          <w:lang w:eastAsia="en-US"/>
        </w:rPr>
        <w:t xml:space="preserve"> и 202</w:t>
      </w:r>
      <w:r w:rsidR="008E5172" w:rsidRPr="008E5172">
        <w:rPr>
          <w:rFonts w:ascii="PT Astra Serif" w:eastAsia="Calibri" w:hAnsi="PT Astra Serif"/>
          <w:b/>
          <w:lang w:eastAsia="en-US"/>
        </w:rPr>
        <w:t>7</w:t>
      </w:r>
      <w:r w:rsidR="00484C5D" w:rsidRPr="008E5172">
        <w:rPr>
          <w:rFonts w:ascii="PT Astra Serif" w:eastAsia="Calibri" w:hAnsi="PT Astra Serif"/>
          <w:b/>
          <w:lang w:eastAsia="en-US"/>
        </w:rPr>
        <w:t xml:space="preserve"> годов</w:t>
      </w:r>
      <w:r>
        <w:rPr>
          <w:rFonts w:ascii="PT Astra Serif" w:eastAsia="Calibri" w:hAnsi="PT Astra Serif"/>
          <w:b/>
          <w:lang w:eastAsia="en-US"/>
        </w:rPr>
        <w:t>»</w:t>
      </w:r>
    </w:p>
    <w:p w:rsidR="007A7E13" w:rsidRPr="008E5172" w:rsidRDefault="007A7E13" w:rsidP="00104A57">
      <w:pPr>
        <w:spacing w:line="250" w:lineRule="auto"/>
        <w:rPr>
          <w:rFonts w:ascii="PT Astra Serif" w:hAnsi="PT Astra Serif"/>
        </w:rPr>
      </w:pPr>
    </w:p>
    <w:p w:rsidR="00A914CA" w:rsidRPr="008E5172" w:rsidRDefault="00A914CA" w:rsidP="00104A57">
      <w:pPr>
        <w:spacing w:line="250" w:lineRule="auto"/>
        <w:rPr>
          <w:rFonts w:ascii="PT Astra Serif" w:hAnsi="PT Astra Serif"/>
        </w:rPr>
      </w:pPr>
    </w:p>
    <w:p w:rsidR="00AD10E8" w:rsidRPr="008E5172" w:rsidRDefault="00AD10E8" w:rsidP="00104A57">
      <w:pPr>
        <w:spacing w:line="250" w:lineRule="auto"/>
        <w:rPr>
          <w:rFonts w:ascii="PT Astra Serif" w:hAnsi="PT Astra Serif"/>
        </w:rPr>
      </w:pPr>
    </w:p>
    <w:p w:rsidR="00112878" w:rsidRPr="008E5172" w:rsidRDefault="00112878" w:rsidP="00104A57">
      <w:pPr>
        <w:spacing w:line="250" w:lineRule="auto"/>
        <w:rPr>
          <w:rFonts w:ascii="PT Astra Serif" w:hAnsi="PT Astra Serif"/>
        </w:rPr>
      </w:pPr>
    </w:p>
    <w:p w:rsidR="00D20B1E" w:rsidRPr="008E5172" w:rsidRDefault="00D20B1E" w:rsidP="00104A57">
      <w:pPr>
        <w:spacing w:line="250" w:lineRule="auto"/>
        <w:rPr>
          <w:rFonts w:ascii="PT Astra Serif" w:hAnsi="PT Astra Serif"/>
        </w:rPr>
      </w:pPr>
    </w:p>
    <w:p w:rsidR="00D20B1E" w:rsidRPr="008E5172" w:rsidRDefault="00D20B1E" w:rsidP="00104A57">
      <w:pPr>
        <w:spacing w:line="250" w:lineRule="auto"/>
        <w:rPr>
          <w:rFonts w:ascii="PT Astra Serif" w:hAnsi="PT Astra Serif"/>
        </w:rPr>
      </w:pPr>
    </w:p>
    <w:p w:rsidR="00D20B1E" w:rsidRPr="00E908DF" w:rsidRDefault="00D20B1E" w:rsidP="00D20B1E">
      <w:pPr>
        <w:spacing w:line="250" w:lineRule="auto"/>
        <w:ind w:firstLine="709"/>
        <w:rPr>
          <w:rFonts w:ascii="PT Astra Serif" w:hAnsi="PT Astra Serif"/>
          <w:b/>
        </w:rPr>
      </w:pPr>
      <w:r w:rsidRPr="008E5172">
        <w:rPr>
          <w:rFonts w:ascii="PT Astra Serif" w:hAnsi="PT Astra Serif"/>
          <w:b/>
        </w:rPr>
        <w:t>Статья 1</w:t>
      </w:r>
    </w:p>
    <w:p w:rsidR="00D20B1E" w:rsidRPr="00E908DF" w:rsidRDefault="00D20B1E" w:rsidP="00D20B1E">
      <w:pPr>
        <w:spacing w:line="250" w:lineRule="auto"/>
        <w:rPr>
          <w:rFonts w:ascii="PT Astra Serif" w:hAnsi="PT Astra Serif"/>
        </w:rPr>
      </w:pPr>
    </w:p>
    <w:p w:rsidR="00D20B1E" w:rsidRPr="00E908DF" w:rsidRDefault="00D20B1E" w:rsidP="00D20B1E">
      <w:pPr>
        <w:spacing w:line="250" w:lineRule="auto"/>
        <w:rPr>
          <w:rFonts w:ascii="PT Astra Serif" w:hAnsi="PT Astra Serif"/>
        </w:rPr>
      </w:pPr>
    </w:p>
    <w:p w:rsidR="00EE5C76" w:rsidRPr="00CF072F" w:rsidRDefault="00F55220" w:rsidP="00112878">
      <w:pPr>
        <w:pStyle w:val="af1"/>
        <w:widowControl w:val="0"/>
        <w:spacing w:after="0" w:line="365" w:lineRule="auto"/>
        <w:ind w:left="0" w:firstLine="709"/>
        <w:jc w:val="both"/>
        <w:rPr>
          <w:rFonts w:ascii="PT Astra Serif" w:hAnsi="PT Astra Serif"/>
          <w:sz w:val="28"/>
          <w:szCs w:val="28"/>
        </w:rPr>
      </w:pPr>
      <w:r w:rsidRPr="00CF072F">
        <w:rPr>
          <w:rFonts w:ascii="PT Astra Serif" w:hAnsi="PT Astra Serif"/>
          <w:sz w:val="28"/>
          <w:szCs w:val="28"/>
        </w:rPr>
        <w:t xml:space="preserve">Внести </w:t>
      </w:r>
      <w:r w:rsidR="00B26DCA" w:rsidRPr="00CF072F">
        <w:rPr>
          <w:rFonts w:ascii="PT Astra Serif" w:hAnsi="PT Astra Serif"/>
          <w:sz w:val="28"/>
          <w:szCs w:val="28"/>
        </w:rPr>
        <w:t xml:space="preserve">в Закон Ульяновской области от </w:t>
      </w:r>
      <w:r w:rsidR="008E5172" w:rsidRPr="00CF072F">
        <w:rPr>
          <w:rFonts w:ascii="PT Astra Serif" w:hAnsi="PT Astra Serif"/>
          <w:sz w:val="28"/>
          <w:szCs w:val="28"/>
        </w:rPr>
        <w:t>2</w:t>
      </w:r>
      <w:r w:rsidR="00395DC7" w:rsidRPr="00CF072F">
        <w:rPr>
          <w:rFonts w:ascii="PT Astra Serif" w:hAnsi="PT Astra Serif"/>
          <w:sz w:val="28"/>
          <w:szCs w:val="28"/>
        </w:rPr>
        <w:t xml:space="preserve">8 </w:t>
      </w:r>
      <w:r w:rsidR="008E5172" w:rsidRPr="00CF072F">
        <w:rPr>
          <w:rFonts w:ascii="PT Astra Serif" w:hAnsi="PT Astra Serif"/>
          <w:sz w:val="28"/>
          <w:szCs w:val="28"/>
        </w:rPr>
        <w:t>ноября</w:t>
      </w:r>
      <w:r w:rsidR="00395DC7" w:rsidRPr="00CF072F">
        <w:rPr>
          <w:rFonts w:ascii="PT Astra Serif" w:hAnsi="PT Astra Serif"/>
          <w:sz w:val="28"/>
          <w:szCs w:val="28"/>
        </w:rPr>
        <w:t xml:space="preserve"> </w:t>
      </w:r>
      <w:r w:rsidRPr="00CF072F">
        <w:rPr>
          <w:rFonts w:ascii="PT Astra Serif" w:hAnsi="PT Astra Serif"/>
          <w:sz w:val="28"/>
          <w:szCs w:val="28"/>
        </w:rPr>
        <w:t>20</w:t>
      </w:r>
      <w:r w:rsidR="00A16C7D" w:rsidRPr="00CF072F">
        <w:rPr>
          <w:rFonts w:ascii="PT Astra Serif" w:hAnsi="PT Astra Serif"/>
          <w:sz w:val="28"/>
          <w:szCs w:val="28"/>
        </w:rPr>
        <w:t>2</w:t>
      </w:r>
      <w:r w:rsidR="008E5172" w:rsidRPr="00CF072F">
        <w:rPr>
          <w:rFonts w:ascii="PT Astra Serif" w:hAnsi="PT Astra Serif"/>
          <w:sz w:val="28"/>
          <w:szCs w:val="28"/>
        </w:rPr>
        <w:t>4</w:t>
      </w:r>
      <w:r w:rsidRPr="00CF072F">
        <w:rPr>
          <w:rFonts w:ascii="PT Astra Serif" w:hAnsi="PT Astra Serif"/>
          <w:sz w:val="28"/>
          <w:szCs w:val="28"/>
        </w:rPr>
        <w:t xml:space="preserve"> года № </w:t>
      </w:r>
      <w:r w:rsidR="00B50A1C" w:rsidRPr="00CF072F">
        <w:rPr>
          <w:rFonts w:ascii="PT Astra Serif" w:hAnsi="PT Astra Serif"/>
          <w:sz w:val="28"/>
          <w:szCs w:val="28"/>
        </w:rPr>
        <w:t>1</w:t>
      </w:r>
      <w:r w:rsidR="008E5172" w:rsidRPr="00CF072F">
        <w:rPr>
          <w:rFonts w:ascii="PT Astra Serif" w:hAnsi="PT Astra Serif"/>
          <w:sz w:val="28"/>
          <w:szCs w:val="28"/>
        </w:rPr>
        <w:t>18</w:t>
      </w:r>
      <w:r w:rsidRPr="00CF072F">
        <w:rPr>
          <w:rFonts w:ascii="PT Astra Serif" w:hAnsi="PT Astra Serif"/>
          <w:sz w:val="28"/>
          <w:szCs w:val="28"/>
        </w:rPr>
        <w:t xml:space="preserve">-ЗО </w:t>
      </w:r>
      <w:r w:rsidRPr="00CF072F">
        <w:rPr>
          <w:rFonts w:ascii="PT Astra Serif" w:hAnsi="PT Astra Serif"/>
          <w:sz w:val="28"/>
          <w:szCs w:val="28"/>
        </w:rPr>
        <w:br/>
      </w:r>
      <w:r w:rsidR="003677AA">
        <w:rPr>
          <w:rFonts w:ascii="PT Astra Serif" w:hAnsi="PT Astra Serif"/>
          <w:sz w:val="28"/>
          <w:szCs w:val="28"/>
        </w:rPr>
        <w:t>«</w:t>
      </w:r>
      <w:r w:rsidRPr="00CF072F">
        <w:rPr>
          <w:rFonts w:ascii="PT Astra Serif" w:hAnsi="PT Astra Serif"/>
          <w:sz w:val="28"/>
          <w:szCs w:val="28"/>
        </w:rPr>
        <w:t>Об областном бюджете Ульяновской области на 20</w:t>
      </w:r>
      <w:r w:rsidR="00AB0A57" w:rsidRPr="00CF072F">
        <w:rPr>
          <w:rFonts w:ascii="PT Astra Serif" w:hAnsi="PT Astra Serif"/>
          <w:sz w:val="28"/>
          <w:szCs w:val="28"/>
        </w:rPr>
        <w:t>2</w:t>
      </w:r>
      <w:r w:rsidR="008E5172" w:rsidRPr="00CF072F">
        <w:rPr>
          <w:rFonts w:ascii="PT Astra Serif" w:hAnsi="PT Astra Serif"/>
          <w:sz w:val="28"/>
          <w:szCs w:val="28"/>
        </w:rPr>
        <w:t>5</w:t>
      </w:r>
      <w:r w:rsidRPr="00CF072F">
        <w:rPr>
          <w:rFonts w:ascii="PT Astra Serif" w:hAnsi="PT Astra Serif"/>
          <w:sz w:val="28"/>
          <w:szCs w:val="28"/>
        </w:rPr>
        <w:t xml:space="preserve"> год и на плановый </w:t>
      </w:r>
      <w:r w:rsidR="00D96420" w:rsidRPr="00CF072F">
        <w:rPr>
          <w:rFonts w:ascii="PT Astra Serif" w:hAnsi="PT Astra Serif"/>
          <w:sz w:val="28"/>
          <w:szCs w:val="28"/>
        </w:rPr>
        <w:br/>
      </w:r>
      <w:r w:rsidRPr="00CF072F">
        <w:rPr>
          <w:rFonts w:ascii="PT Astra Serif" w:hAnsi="PT Astra Serif"/>
          <w:sz w:val="28"/>
          <w:szCs w:val="28"/>
        </w:rPr>
        <w:t>период 20</w:t>
      </w:r>
      <w:r w:rsidR="00386AAA" w:rsidRPr="00CF072F">
        <w:rPr>
          <w:rFonts w:ascii="PT Astra Serif" w:hAnsi="PT Astra Serif"/>
          <w:sz w:val="28"/>
          <w:szCs w:val="28"/>
        </w:rPr>
        <w:t>2</w:t>
      </w:r>
      <w:r w:rsidR="008E5172" w:rsidRPr="00CF072F">
        <w:rPr>
          <w:rFonts w:ascii="PT Astra Serif" w:hAnsi="PT Astra Serif"/>
          <w:sz w:val="28"/>
          <w:szCs w:val="28"/>
        </w:rPr>
        <w:t>6</w:t>
      </w:r>
      <w:r w:rsidR="00B26DCA" w:rsidRPr="00CF072F">
        <w:rPr>
          <w:rFonts w:ascii="PT Astra Serif" w:hAnsi="PT Astra Serif"/>
          <w:sz w:val="28"/>
          <w:szCs w:val="28"/>
        </w:rPr>
        <w:t xml:space="preserve"> и 202</w:t>
      </w:r>
      <w:r w:rsidR="008E5172" w:rsidRPr="00CF072F">
        <w:rPr>
          <w:rFonts w:ascii="PT Astra Serif" w:hAnsi="PT Astra Serif"/>
          <w:sz w:val="28"/>
          <w:szCs w:val="28"/>
        </w:rPr>
        <w:t>7</w:t>
      </w:r>
      <w:r w:rsidRPr="00CF072F">
        <w:rPr>
          <w:rFonts w:ascii="PT Astra Serif" w:hAnsi="PT Astra Serif"/>
          <w:sz w:val="28"/>
          <w:szCs w:val="28"/>
        </w:rPr>
        <w:t xml:space="preserve"> годов</w:t>
      </w:r>
      <w:r w:rsidR="003677AA">
        <w:rPr>
          <w:rFonts w:ascii="PT Astra Serif" w:hAnsi="PT Astra Serif"/>
          <w:sz w:val="28"/>
          <w:szCs w:val="28"/>
        </w:rPr>
        <w:t>»</w:t>
      </w:r>
      <w:r w:rsidRPr="00CF072F">
        <w:rPr>
          <w:rFonts w:ascii="PT Astra Serif" w:hAnsi="PT Astra Serif"/>
          <w:sz w:val="28"/>
          <w:szCs w:val="28"/>
        </w:rPr>
        <w:t xml:space="preserve"> (</w:t>
      </w:r>
      <w:r w:rsidR="007343FF" w:rsidRPr="00CF072F">
        <w:rPr>
          <w:rFonts w:ascii="PT Astra Serif" w:hAnsi="PT Astra Serif"/>
          <w:spacing w:val="-4"/>
          <w:sz w:val="28"/>
          <w:szCs w:val="28"/>
        </w:rPr>
        <w:t>О</w:t>
      </w:r>
      <w:r w:rsidR="003849EB" w:rsidRPr="00CF072F">
        <w:rPr>
          <w:rFonts w:ascii="PT Astra Serif" w:hAnsi="PT Astra Serif"/>
          <w:spacing w:val="-4"/>
          <w:sz w:val="28"/>
          <w:szCs w:val="28"/>
        </w:rPr>
        <w:t xml:space="preserve">фициальный интернет-портал правовой </w:t>
      </w:r>
      <w:r w:rsidR="0031501F" w:rsidRPr="00CF072F">
        <w:rPr>
          <w:rFonts w:ascii="PT Astra Serif" w:hAnsi="PT Astra Serif"/>
          <w:spacing w:val="-4"/>
          <w:sz w:val="28"/>
          <w:szCs w:val="28"/>
        </w:rPr>
        <w:br/>
      </w:r>
      <w:r w:rsidR="003849EB" w:rsidRPr="00CF072F">
        <w:rPr>
          <w:rFonts w:ascii="PT Astra Serif" w:hAnsi="PT Astra Serif"/>
          <w:spacing w:val="-4"/>
          <w:sz w:val="28"/>
          <w:szCs w:val="28"/>
        </w:rPr>
        <w:t>информации (</w:t>
      </w:r>
      <w:hyperlink r:id="rId8" w:history="1">
        <w:r w:rsidR="003849EB" w:rsidRPr="00CF072F">
          <w:rPr>
            <w:rStyle w:val="afb"/>
            <w:rFonts w:ascii="PT Astra Serif" w:hAnsi="PT Astra Serif"/>
            <w:color w:val="auto"/>
            <w:spacing w:val="-4"/>
            <w:sz w:val="28"/>
            <w:szCs w:val="28"/>
            <w:u w:val="none"/>
            <w:lang w:val="en-US"/>
          </w:rPr>
          <w:t>www</w:t>
        </w:r>
        <w:r w:rsidR="003849EB" w:rsidRPr="00CF072F">
          <w:rPr>
            <w:rStyle w:val="afb"/>
            <w:rFonts w:ascii="PT Astra Serif" w:hAnsi="PT Astra Serif"/>
            <w:color w:val="auto"/>
            <w:spacing w:val="-4"/>
            <w:sz w:val="28"/>
            <w:szCs w:val="28"/>
            <w:u w:val="none"/>
          </w:rPr>
          <w:t>.</w:t>
        </w:r>
        <w:r w:rsidR="003849EB" w:rsidRPr="00CF072F">
          <w:rPr>
            <w:rStyle w:val="afb"/>
            <w:rFonts w:ascii="PT Astra Serif" w:hAnsi="PT Astra Serif"/>
            <w:color w:val="auto"/>
            <w:spacing w:val="-4"/>
            <w:sz w:val="28"/>
            <w:szCs w:val="28"/>
            <w:u w:val="none"/>
            <w:lang w:val="en-US"/>
          </w:rPr>
          <w:t>pravo</w:t>
        </w:r>
        <w:r w:rsidR="003849EB" w:rsidRPr="00CF072F">
          <w:rPr>
            <w:rStyle w:val="afb"/>
            <w:rFonts w:ascii="PT Astra Serif" w:hAnsi="PT Astra Serif"/>
            <w:color w:val="auto"/>
            <w:spacing w:val="-4"/>
            <w:sz w:val="28"/>
            <w:szCs w:val="28"/>
            <w:u w:val="none"/>
          </w:rPr>
          <w:t>.</w:t>
        </w:r>
        <w:r w:rsidR="003849EB" w:rsidRPr="00CF072F">
          <w:rPr>
            <w:rStyle w:val="afb"/>
            <w:rFonts w:ascii="PT Astra Serif" w:hAnsi="PT Astra Serif"/>
            <w:color w:val="auto"/>
            <w:spacing w:val="-4"/>
            <w:sz w:val="28"/>
            <w:szCs w:val="28"/>
            <w:u w:val="none"/>
            <w:lang w:val="en-US"/>
          </w:rPr>
          <w:t>gov</w:t>
        </w:r>
        <w:r w:rsidR="003849EB" w:rsidRPr="00CF072F">
          <w:rPr>
            <w:rStyle w:val="afb"/>
            <w:rFonts w:ascii="PT Astra Serif" w:hAnsi="PT Astra Serif"/>
            <w:color w:val="auto"/>
            <w:spacing w:val="-4"/>
            <w:sz w:val="28"/>
            <w:szCs w:val="28"/>
            <w:u w:val="none"/>
          </w:rPr>
          <w:t>.</w:t>
        </w:r>
        <w:r w:rsidR="003849EB" w:rsidRPr="00CF072F">
          <w:rPr>
            <w:rStyle w:val="afb"/>
            <w:rFonts w:ascii="PT Astra Serif" w:hAnsi="PT Astra Serif"/>
            <w:color w:val="auto"/>
            <w:spacing w:val="-4"/>
            <w:sz w:val="28"/>
            <w:szCs w:val="28"/>
            <w:u w:val="none"/>
            <w:lang w:val="en-US"/>
          </w:rPr>
          <w:t>ru</w:t>
        </w:r>
      </w:hyperlink>
      <w:r w:rsidR="003849EB" w:rsidRPr="00CF072F">
        <w:rPr>
          <w:rFonts w:ascii="PT Astra Serif" w:hAnsi="PT Astra Serif"/>
          <w:spacing w:val="-4"/>
          <w:sz w:val="28"/>
          <w:szCs w:val="28"/>
        </w:rPr>
        <w:t xml:space="preserve">), </w:t>
      </w:r>
      <w:r w:rsidR="006F3A9C" w:rsidRPr="00CF072F">
        <w:rPr>
          <w:rFonts w:ascii="PT Astra Serif" w:hAnsi="PT Astra Serif"/>
          <w:spacing w:val="-4"/>
          <w:sz w:val="28"/>
          <w:szCs w:val="28"/>
        </w:rPr>
        <w:t>29</w:t>
      </w:r>
      <w:r w:rsidR="003849EB" w:rsidRPr="00CF072F">
        <w:rPr>
          <w:rFonts w:ascii="PT Astra Serif" w:hAnsi="PT Astra Serif"/>
          <w:spacing w:val="-4"/>
          <w:sz w:val="28"/>
          <w:szCs w:val="28"/>
        </w:rPr>
        <w:t>.1</w:t>
      </w:r>
      <w:r w:rsidR="006F3A9C" w:rsidRPr="00CF072F">
        <w:rPr>
          <w:rFonts w:ascii="PT Astra Serif" w:hAnsi="PT Astra Serif"/>
          <w:spacing w:val="-4"/>
          <w:sz w:val="28"/>
          <w:szCs w:val="28"/>
        </w:rPr>
        <w:t>1</w:t>
      </w:r>
      <w:r w:rsidR="003849EB" w:rsidRPr="00CF072F">
        <w:rPr>
          <w:rFonts w:ascii="PT Astra Serif" w:hAnsi="PT Astra Serif"/>
          <w:spacing w:val="-4"/>
          <w:sz w:val="28"/>
          <w:szCs w:val="28"/>
        </w:rPr>
        <w:t>.202</w:t>
      </w:r>
      <w:r w:rsidR="006F3A9C" w:rsidRPr="00CF072F">
        <w:rPr>
          <w:rFonts w:ascii="PT Astra Serif" w:hAnsi="PT Astra Serif"/>
          <w:spacing w:val="-4"/>
          <w:sz w:val="28"/>
          <w:szCs w:val="28"/>
        </w:rPr>
        <w:t>4</w:t>
      </w:r>
      <w:r w:rsidR="003849EB" w:rsidRPr="00CF072F">
        <w:rPr>
          <w:rFonts w:ascii="PT Astra Serif" w:hAnsi="PT Astra Serif"/>
          <w:spacing w:val="-4"/>
          <w:sz w:val="28"/>
          <w:szCs w:val="28"/>
        </w:rPr>
        <w:t xml:space="preserve">, № </w:t>
      </w:r>
      <w:r w:rsidR="006F3A9C" w:rsidRPr="00CF072F">
        <w:rPr>
          <w:rFonts w:ascii="PT Astra Serif" w:hAnsi="PT Astra Serif"/>
          <w:spacing w:val="-4"/>
          <w:sz w:val="28"/>
          <w:szCs w:val="28"/>
        </w:rPr>
        <w:t>7300202411290009</w:t>
      </w:r>
      <w:r w:rsidR="00CF072F" w:rsidRPr="00CF072F">
        <w:rPr>
          <w:rFonts w:ascii="PT Astra Serif" w:hAnsi="PT Astra Serif"/>
          <w:spacing w:val="-4"/>
          <w:sz w:val="28"/>
          <w:szCs w:val="28"/>
        </w:rPr>
        <w:t xml:space="preserve">, 14.02.2025, </w:t>
      </w:r>
      <w:r w:rsidR="00CF072F">
        <w:rPr>
          <w:rFonts w:ascii="PT Astra Serif" w:hAnsi="PT Astra Serif"/>
          <w:spacing w:val="-4"/>
          <w:sz w:val="28"/>
          <w:szCs w:val="28"/>
        </w:rPr>
        <w:br/>
      </w:r>
      <w:r w:rsidR="00CF072F" w:rsidRPr="00CF072F">
        <w:rPr>
          <w:rFonts w:ascii="PT Astra Serif" w:hAnsi="PT Astra Serif"/>
          <w:spacing w:val="-4"/>
          <w:sz w:val="28"/>
          <w:szCs w:val="28"/>
        </w:rPr>
        <w:t xml:space="preserve">№ </w:t>
      </w:r>
      <w:r w:rsidR="00CF072F" w:rsidRPr="00CF072F">
        <w:rPr>
          <w:rFonts w:ascii="PT Astra Serif" w:hAnsi="PT Astra Serif"/>
          <w:sz w:val="28"/>
          <w:szCs w:val="28"/>
        </w:rPr>
        <w:t>7300202502100003</w:t>
      </w:r>
      <w:r w:rsidR="00EE5C76" w:rsidRPr="00CF072F">
        <w:rPr>
          <w:rFonts w:ascii="PT Astra Serif" w:hAnsi="PT Astra Serif"/>
          <w:sz w:val="28"/>
          <w:szCs w:val="28"/>
        </w:rPr>
        <w:t>) следующие изменения:</w:t>
      </w:r>
    </w:p>
    <w:p w:rsidR="001513BD" w:rsidRPr="001038AC" w:rsidRDefault="003078BF" w:rsidP="00112878">
      <w:pPr>
        <w:pStyle w:val="af7"/>
        <w:widowControl w:val="0"/>
        <w:numPr>
          <w:ilvl w:val="0"/>
          <w:numId w:val="1"/>
        </w:numPr>
        <w:spacing w:line="365" w:lineRule="auto"/>
        <w:jc w:val="both"/>
        <w:outlineLvl w:val="0"/>
        <w:rPr>
          <w:rFonts w:ascii="PT Astra Serif" w:hAnsi="PT Astra Serif"/>
        </w:rPr>
      </w:pPr>
      <w:r w:rsidRPr="001038AC">
        <w:rPr>
          <w:rFonts w:ascii="PT Astra Serif" w:hAnsi="PT Astra Serif"/>
        </w:rPr>
        <w:t>стать</w:t>
      </w:r>
      <w:r w:rsidR="002400DC" w:rsidRPr="001038AC">
        <w:rPr>
          <w:rFonts w:ascii="PT Astra Serif" w:hAnsi="PT Astra Serif"/>
        </w:rPr>
        <w:t>ю</w:t>
      </w:r>
      <w:r w:rsidRPr="001038AC">
        <w:rPr>
          <w:rFonts w:ascii="PT Astra Serif" w:hAnsi="PT Astra Serif"/>
        </w:rPr>
        <w:t xml:space="preserve"> 1 изложить в </w:t>
      </w:r>
      <w:r w:rsidR="001513BD" w:rsidRPr="001038AC">
        <w:rPr>
          <w:rFonts w:ascii="PT Astra Serif" w:hAnsi="PT Astra Serif"/>
        </w:rPr>
        <w:t>следующей редакции:</w:t>
      </w:r>
    </w:p>
    <w:tbl>
      <w:tblPr>
        <w:tblW w:w="0" w:type="auto"/>
        <w:tblLook w:val="04A0" w:firstRow="1" w:lastRow="0" w:firstColumn="1" w:lastColumn="0" w:noHBand="0" w:noVBand="1"/>
      </w:tblPr>
      <w:tblGrid>
        <w:gridCol w:w="2196"/>
        <w:gridCol w:w="7659"/>
      </w:tblGrid>
      <w:tr w:rsidR="00B02E21" w:rsidRPr="001038AC" w:rsidTr="00F436F7">
        <w:tc>
          <w:tcPr>
            <w:tcW w:w="2196" w:type="dxa"/>
            <w:shd w:val="clear" w:color="auto" w:fill="auto"/>
          </w:tcPr>
          <w:p w:rsidR="00B02E21" w:rsidRPr="001038AC" w:rsidRDefault="003677AA" w:rsidP="00B02E21">
            <w:pPr>
              <w:widowControl w:val="0"/>
              <w:autoSpaceDE w:val="0"/>
              <w:autoSpaceDN w:val="0"/>
              <w:adjustRightInd w:val="0"/>
              <w:ind w:left="709"/>
              <w:rPr>
                <w:rFonts w:ascii="PT Astra Serif" w:hAnsi="PT Astra Serif"/>
              </w:rPr>
            </w:pPr>
            <w:r>
              <w:rPr>
                <w:rFonts w:ascii="PT Astra Serif" w:hAnsi="PT Astra Serif"/>
                <w:bCs/>
              </w:rPr>
              <w:t>«</w:t>
            </w:r>
            <w:r w:rsidR="00B02E21" w:rsidRPr="001038AC">
              <w:rPr>
                <w:rFonts w:ascii="PT Astra Serif" w:hAnsi="PT Astra Serif"/>
                <w:bCs/>
              </w:rPr>
              <w:t>Статья</w:t>
            </w:r>
            <w:r w:rsidR="00B02E21" w:rsidRPr="001038AC">
              <w:rPr>
                <w:rFonts w:ascii="PT Astra Serif" w:hAnsi="PT Astra Serif"/>
                <w:sz w:val="30"/>
                <w:szCs w:val="30"/>
              </w:rPr>
              <w:t> </w:t>
            </w:r>
            <w:r w:rsidR="00B02E21" w:rsidRPr="001038AC">
              <w:rPr>
                <w:rFonts w:ascii="PT Astra Serif" w:hAnsi="PT Astra Serif"/>
                <w:bCs/>
              </w:rPr>
              <w:t>1.</w:t>
            </w:r>
          </w:p>
        </w:tc>
        <w:tc>
          <w:tcPr>
            <w:tcW w:w="7659" w:type="dxa"/>
            <w:shd w:val="clear" w:color="auto" w:fill="auto"/>
          </w:tcPr>
          <w:p w:rsidR="00B02E21" w:rsidRPr="001038AC" w:rsidRDefault="00B02E21" w:rsidP="00DE7B79">
            <w:pPr>
              <w:pStyle w:val="ConsPlusNormal"/>
              <w:ind w:firstLine="0"/>
              <w:jc w:val="both"/>
              <w:rPr>
                <w:rFonts w:ascii="PT Astra Serif" w:hAnsi="PT Astra Serif"/>
                <w:b/>
                <w:sz w:val="28"/>
                <w:szCs w:val="28"/>
              </w:rPr>
            </w:pPr>
            <w:r w:rsidRPr="001038AC">
              <w:rPr>
                <w:rFonts w:ascii="PT Astra Serif" w:hAnsi="PT Astra Serif" w:cs="Times New Roman"/>
                <w:b/>
                <w:spacing w:val="-4"/>
                <w:sz w:val="28"/>
                <w:szCs w:val="28"/>
              </w:rPr>
              <w:t xml:space="preserve">Основные характеристики областного бюджета </w:t>
            </w:r>
            <w:r w:rsidRPr="001038AC">
              <w:rPr>
                <w:rFonts w:ascii="PT Astra Serif" w:hAnsi="PT Astra Serif" w:cs="Times New Roman"/>
                <w:b/>
                <w:spacing w:val="-4"/>
                <w:sz w:val="28"/>
                <w:szCs w:val="28"/>
              </w:rPr>
              <w:br/>
              <w:t>Ульяновской области на 202</w:t>
            </w:r>
            <w:r w:rsidR="00DE7B79" w:rsidRPr="001038AC">
              <w:rPr>
                <w:rFonts w:ascii="PT Astra Serif" w:hAnsi="PT Astra Serif" w:cs="Times New Roman"/>
                <w:b/>
                <w:spacing w:val="-4"/>
                <w:sz w:val="28"/>
                <w:szCs w:val="28"/>
              </w:rPr>
              <w:t>5</w:t>
            </w:r>
            <w:r w:rsidRPr="001038AC">
              <w:rPr>
                <w:rFonts w:ascii="PT Astra Serif" w:hAnsi="PT Astra Serif" w:cs="Times New Roman"/>
                <w:b/>
                <w:spacing w:val="-4"/>
                <w:sz w:val="28"/>
                <w:szCs w:val="28"/>
              </w:rPr>
              <w:t xml:space="preserve"> год и на плановый период 202</w:t>
            </w:r>
            <w:r w:rsidR="00DE7B79" w:rsidRPr="001038AC">
              <w:rPr>
                <w:rFonts w:ascii="PT Astra Serif" w:hAnsi="PT Astra Serif" w:cs="Times New Roman"/>
                <w:b/>
                <w:spacing w:val="-4"/>
                <w:sz w:val="28"/>
                <w:szCs w:val="28"/>
              </w:rPr>
              <w:t>6</w:t>
            </w:r>
            <w:r w:rsidRPr="001038AC">
              <w:rPr>
                <w:rFonts w:ascii="PT Astra Serif" w:hAnsi="PT Astra Serif" w:cs="Times New Roman"/>
                <w:b/>
                <w:spacing w:val="-4"/>
                <w:sz w:val="28"/>
                <w:szCs w:val="28"/>
              </w:rPr>
              <w:t xml:space="preserve"> и 202</w:t>
            </w:r>
            <w:r w:rsidR="00DE7B79" w:rsidRPr="001038AC">
              <w:rPr>
                <w:rFonts w:ascii="PT Astra Serif" w:hAnsi="PT Astra Serif" w:cs="Times New Roman"/>
                <w:b/>
                <w:spacing w:val="-4"/>
                <w:sz w:val="28"/>
                <w:szCs w:val="28"/>
              </w:rPr>
              <w:t>7</w:t>
            </w:r>
            <w:r w:rsidRPr="001038AC">
              <w:rPr>
                <w:rFonts w:ascii="PT Astra Serif" w:hAnsi="PT Astra Serif" w:cs="Times New Roman"/>
                <w:b/>
                <w:spacing w:val="-4"/>
                <w:sz w:val="28"/>
                <w:szCs w:val="28"/>
              </w:rPr>
              <w:t xml:space="preserve"> годов</w:t>
            </w:r>
          </w:p>
        </w:tc>
      </w:tr>
    </w:tbl>
    <w:p w:rsidR="00B02E21" w:rsidRPr="001038AC" w:rsidRDefault="00B02E21" w:rsidP="00B02E21">
      <w:pPr>
        <w:pStyle w:val="ac"/>
        <w:ind w:firstLine="709"/>
        <w:rPr>
          <w:rFonts w:ascii="PT Astra Serif" w:hAnsi="PT Astra Serif"/>
          <w:sz w:val="28"/>
          <w:szCs w:val="28"/>
        </w:rPr>
      </w:pPr>
    </w:p>
    <w:p w:rsidR="00B02E21" w:rsidRPr="001038AC" w:rsidRDefault="00B02E21" w:rsidP="00B02E21">
      <w:pPr>
        <w:ind w:firstLine="709"/>
        <w:rPr>
          <w:rFonts w:ascii="PT Astra Serif" w:hAnsi="PT Astra Serif"/>
        </w:rPr>
      </w:pPr>
    </w:p>
    <w:p w:rsidR="00B02E21" w:rsidRPr="001038AC" w:rsidRDefault="00B02E21" w:rsidP="00B02E21">
      <w:pPr>
        <w:spacing w:line="360" w:lineRule="auto"/>
        <w:ind w:firstLine="709"/>
        <w:jc w:val="both"/>
        <w:rPr>
          <w:rFonts w:ascii="PT Astra Serif" w:hAnsi="PT Astra Serif"/>
        </w:rPr>
      </w:pPr>
      <w:r w:rsidRPr="001038AC">
        <w:rPr>
          <w:rFonts w:ascii="PT Astra Serif" w:hAnsi="PT Astra Serif"/>
        </w:rPr>
        <w:t xml:space="preserve">1. Утвердить основные характеристики областного бюджета Ульяновской </w:t>
      </w:r>
      <w:r w:rsidRPr="001038AC">
        <w:rPr>
          <w:rFonts w:ascii="PT Astra Serif" w:hAnsi="PT Astra Serif"/>
        </w:rPr>
        <w:br/>
        <w:t>области на 202</w:t>
      </w:r>
      <w:r w:rsidR="00DE7B79" w:rsidRPr="001038AC">
        <w:rPr>
          <w:rFonts w:ascii="PT Astra Serif" w:hAnsi="PT Astra Serif"/>
        </w:rPr>
        <w:t>5</w:t>
      </w:r>
      <w:r w:rsidRPr="001038AC">
        <w:rPr>
          <w:rFonts w:ascii="PT Astra Serif" w:hAnsi="PT Astra Serif"/>
        </w:rPr>
        <w:t xml:space="preserve"> год:</w:t>
      </w:r>
    </w:p>
    <w:p w:rsidR="00B02E21" w:rsidRPr="001038AC" w:rsidRDefault="00B02E21" w:rsidP="00B02E21">
      <w:pPr>
        <w:autoSpaceDE w:val="0"/>
        <w:autoSpaceDN w:val="0"/>
        <w:adjustRightInd w:val="0"/>
        <w:spacing w:line="360" w:lineRule="auto"/>
        <w:ind w:firstLine="709"/>
        <w:jc w:val="both"/>
        <w:rPr>
          <w:rFonts w:ascii="PT Astra Serif" w:hAnsi="PT Astra Serif"/>
        </w:rPr>
      </w:pPr>
      <w:r w:rsidRPr="001038AC">
        <w:rPr>
          <w:rFonts w:ascii="PT Astra Serif" w:hAnsi="PT Astra Serif"/>
        </w:rPr>
        <w:t xml:space="preserve">1) общий объём доходов областного бюджета Ульяновской области </w:t>
      </w:r>
      <w:r w:rsidRPr="001038AC">
        <w:rPr>
          <w:rFonts w:ascii="PT Astra Serif" w:hAnsi="PT Astra Serif"/>
        </w:rPr>
        <w:br/>
        <w:t xml:space="preserve">в сумме </w:t>
      </w:r>
      <w:r w:rsidR="001038AC" w:rsidRPr="001038AC">
        <w:rPr>
          <w:rFonts w:ascii="PT Astra Serif" w:hAnsi="PT Astra Serif"/>
        </w:rPr>
        <w:t>110703828,10775</w:t>
      </w:r>
      <w:r w:rsidRPr="001038AC">
        <w:rPr>
          <w:rFonts w:ascii="PT Astra Serif" w:hAnsi="PT Astra Serif"/>
        </w:rPr>
        <w:t xml:space="preserve"> тыс. рублей, в том числе безвозмездные поступления </w:t>
      </w:r>
      <w:r w:rsidRPr="001038AC">
        <w:rPr>
          <w:rFonts w:ascii="PT Astra Serif" w:hAnsi="PT Astra Serif"/>
        </w:rPr>
        <w:br/>
        <w:t xml:space="preserve">в общей сумме </w:t>
      </w:r>
      <w:r w:rsidR="001038AC" w:rsidRPr="001038AC">
        <w:rPr>
          <w:rFonts w:ascii="PT Astra Serif" w:hAnsi="PT Astra Serif"/>
        </w:rPr>
        <w:t>22533142,70775</w:t>
      </w:r>
      <w:r w:rsidRPr="001038AC">
        <w:rPr>
          <w:rFonts w:ascii="PT Astra Serif" w:hAnsi="PT Astra Serif"/>
        </w:rPr>
        <w:t xml:space="preserve"> тыс. рублей, из них безвозмездные поступления </w:t>
      </w:r>
      <w:r w:rsidRPr="001038AC">
        <w:rPr>
          <w:rFonts w:ascii="PT Astra Serif" w:hAnsi="PT Astra Serif"/>
        </w:rPr>
        <w:br/>
        <w:t xml:space="preserve">от других бюджетов бюджетной системы Российской Федерации </w:t>
      </w:r>
      <w:r w:rsidRPr="001038AC">
        <w:rPr>
          <w:rFonts w:ascii="PT Astra Serif" w:hAnsi="PT Astra Serif"/>
        </w:rPr>
        <w:br/>
        <w:t xml:space="preserve">в сумме </w:t>
      </w:r>
      <w:r w:rsidR="001038AC" w:rsidRPr="001038AC">
        <w:rPr>
          <w:rFonts w:ascii="PT Astra Serif" w:hAnsi="PT Astra Serif"/>
        </w:rPr>
        <w:t>22514556,8</w:t>
      </w:r>
      <w:r w:rsidRPr="001038AC">
        <w:rPr>
          <w:rFonts w:ascii="PT Astra Serif" w:hAnsi="PT Astra Serif"/>
        </w:rPr>
        <w:t xml:space="preserve"> тыс. рублей;</w:t>
      </w:r>
    </w:p>
    <w:p w:rsidR="00B02E21" w:rsidRPr="001038AC" w:rsidRDefault="00B02E21" w:rsidP="00B02E21">
      <w:pPr>
        <w:autoSpaceDE w:val="0"/>
        <w:autoSpaceDN w:val="0"/>
        <w:adjustRightInd w:val="0"/>
        <w:spacing w:line="360" w:lineRule="auto"/>
        <w:ind w:firstLine="709"/>
        <w:jc w:val="both"/>
        <w:rPr>
          <w:rFonts w:ascii="PT Astra Serif" w:hAnsi="PT Astra Serif"/>
        </w:rPr>
      </w:pPr>
      <w:r w:rsidRPr="001038AC">
        <w:rPr>
          <w:rFonts w:ascii="PT Astra Serif" w:hAnsi="PT Astra Serif"/>
        </w:rPr>
        <w:t xml:space="preserve">2) общий объём расходов областного бюджета Ульяновской области </w:t>
      </w:r>
      <w:r w:rsidRPr="001038AC">
        <w:rPr>
          <w:rFonts w:ascii="PT Astra Serif" w:hAnsi="PT Astra Serif"/>
        </w:rPr>
        <w:br/>
        <w:t xml:space="preserve">в сумме </w:t>
      </w:r>
      <w:r w:rsidR="001038AC" w:rsidRPr="001038AC">
        <w:rPr>
          <w:rFonts w:ascii="PT Astra Serif" w:hAnsi="PT Astra Serif"/>
        </w:rPr>
        <w:t>112159435,89825</w:t>
      </w:r>
      <w:r w:rsidRPr="001038AC">
        <w:rPr>
          <w:rFonts w:ascii="PT Astra Serif" w:hAnsi="PT Astra Serif"/>
        </w:rPr>
        <w:t xml:space="preserve"> тыс. рублей;</w:t>
      </w:r>
    </w:p>
    <w:p w:rsidR="00B02E21" w:rsidRPr="001038AC" w:rsidRDefault="00B02E21" w:rsidP="00FD637A">
      <w:pPr>
        <w:autoSpaceDE w:val="0"/>
        <w:autoSpaceDN w:val="0"/>
        <w:adjustRightInd w:val="0"/>
        <w:spacing w:line="331" w:lineRule="auto"/>
        <w:ind w:firstLine="709"/>
        <w:jc w:val="both"/>
        <w:rPr>
          <w:rFonts w:ascii="PT Astra Serif" w:hAnsi="PT Astra Serif"/>
        </w:rPr>
      </w:pPr>
      <w:r w:rsidRPr="001038AC">
        <w:rPr>
          <w:rFonts w:ascii="PT Astra Serif" w:hAnsi="PT Astra Serif"/>
        </w:rPr>
        <w:lastRenderedPageBreak/>
        <w:t>3) </w:t>
      </w:r>
      <w:r w:rsidR="009013D7" w:rsidRPr="001038AC">
        <w:rPr>
          <w:rFonts w:ascii="PT Astra Serif" w:hAnsi="PT Astra Serif"/>
        </w:rPr>
        <w:t>де</w:t>
      </w:r>
      <w:r w:rsidR="0063406D" w:rsidRPr="001038AC">
        <w:rPr>
          <w:rFonts w:ascii="PT Astra Serif" w:hAnsi="PT Astra Serif"/>
        </w:rPr>
        <w:t>фицит</w:t>
      </w:r>
      <w:r w:rsidRPr="001038AC">
        <w:rPr>
          <w:rFonts w:ascii="PT Astra Serif" w:hAnsi="PT Astra Serif"/>
        </w:rPr>
        <w:t xml:space="preserve"> областного бюджета Ульяновской области в сумме </w:t>
      </w:r>
      <w:r w:rsidRPr="001038AC">
        <w:rPr>
          <w:rFonts w:ascii="PT Astra Serif" w:hAnsi="PT Astra Serif"/>
        </w:rPr>
        <w:br/>
      </w:r>
      <w:r w:rsidR="001038AC" w:rsidRPr="001038AC">
        <w:rPr>
          <w:rFonts w:ascii="PT Astra Serif" w:hAnsi="PT Astra Serif"/>
        </w:rPr>
        <w:t>1455607,7905</w:t>
      </w:r>
      <w:r w:rsidRPr="001038AC">
        <w:rPr>
          <w:rFonts w:ascii="PT Astra Serif" w:hAnsi="PT Astra Serif"/>
        </w:rPr>
        <w:t xml:space="preserve"> тыс. рублей.</w:t>
      </w:r>
    </w:p>
    <w:p w:rsidR="00B02E21" w:rsidRPr="001038AC" w:rsidRDefault="00B02E21" w:rsidP="00FD637A">
      <w:pPr>
        <w:autoSpaceDE w:val="0"/>
        <w:autoSpaceDN w:val="0"/>
        <w:adjustRightInd w:val="0"/>
        <w:spacing w:line="331" w:lineRule="auto"/>
        <w:ind w:firstLine="709"/>
        <w:jc w:val="both"/>
        <w:rPr>
          <w:rFonts w:ascii="PT Astra Serif" w:hAnsi="PT Astra Serif"/>
        </w:rPr>
      </w:pPr>
      <w:r w:rsidRPr="001038AC">
        <w:rPr>
          <w:rFonts w:ascii="PT Astra Serif" w:hAnsi="PT Astra Serif"/>
        </w:rPr>
        <w:t>2. Утвердить основные характеристики областного бюджета Ульяновской области на плановый период 202</w:t>
      </w:r>
      <w:r w:rsidR="002071BE" w:rsidRPr="001038AC">
        <w:rPr>
          <w:rFonts w:ascii="PT Astra Serif" w:hAnsi="PT Astra Serif"/>
        </w:rPr>
        <w:t>6</w:t>
      </w:r>
      <w:r w:rsidRPr="001038AC">
        <w:rPr>
          <w:rFonts w:ascii="PT Astra Serif" w:hAnsi="PT Astra Serif"/>
        </w:rPr>
        <w:t xml:space="preserve"> и 202</w:t>
      </w:r>
      <w:r w:rsidR="002071BE" w:rsidRPr="001038AC">
        <w:rPr>
          <w:rFonts w:ascii="PT Astra Serif" w:hAnsi="PT Astra Serif"/>
        </w:rPr>
        <w:t>7</w:t>
      </w:r>
      <w:r w:rsidRPr="001038AC">
        <w:rPr>
          <w:rFonts w:ascii="PT Astra Serif" w:hAnsi="PT Astra Serif"/>
        </w:rPr>
        <w:t xml:space="preserve"> годов:</w:t>
      </w:r>
    </w:p>
    <w:p w:rsidR="00B02E21" w:rsidRPr="001038AC" w:rsidRDefault="00B02E21" w:rsidP="00FD637A">
      <w:pPr>
        <w:autoSpaceDE w:val="0"/>
        <w:autoSpaceDN w:val="0"/>
        <w:adjustRightInd w:val="0"/>
        <w:spacing w:line="331" w:lineRule="auto"/>
        <w:ind w:firstLine="709"/>
        <w:jc w:val="both"/>
        <w:rPr>
          <w:rFonts w:ascii="PT Astra Serif" w:hAnsi="PT Astra Serif"/>
        </w:rPr>
      </w:pPr>
      <w:r w:rsidRPr="001038AC">
        <w:rPr>
          <w:rFonts w:ascii="PT Astra Serif" w:hAnsi="PT Astra Serif"/>
        </w:rPr>
        <w:t xml:space="preserve">1) общий объём доходов областного бюджета Ульяновской области </w:t>
      </w:r>
      <w:r w:rsidRPr="001038AC">
        <w:rPr>
          <w:rFonts w:ascii="PT Astra Serif" w:hAnsi="PT Astra Serif"/>
        </w:rPr>
        <w:br/>
      </w:r>
      <w:r w:rsidRPr="001038AC">
        <w:rPr>
          <w:rFonts w:ascii="PT Astra Serif" w:hAnsi="PT Astra Serif"/>
          <w:spacing w:val="-4"/>
        </w:rPr>
        <w:t>на 202</w:t>
      </w:r>
      <w:r w:rsidR="002071BE" w:rsidRPr="001038AC">
        <w:rPr>
          <w:rFonts w:ascii="PT Astra Serif" w:hAnsi="PT Astra Serif"/>
          <w:spacing w:val="-4"/>
        </w:rPr>
        <w:t>6</w:t>
      </w:r>
      <w:r w:rsidRPr="001038AC">
        <w:rPr>
          <w:rFonts w:ascii="PT Astra Serif" w:hAnsi="PT Astra Serif"/>
          <w:spacing w:val="-4"/>
        </w:rPr>
        <w:t xml:space="preserve"> год в сумме </w:t>
      </w:r>
      <w:r w:rsidR="001038AC" w:rsidRPr="001038AC">
        <w:rPr>
          <w:rFonts w:ascii="PT Astra Serif" w:hAnsi="PT Astra Serif"/>
          <w:spacing w:val="-4"/>
        </w:rPr>
        <w:t>110456049,1</w:t>
      </w:r>
      <w:r w:rsidRPr="001038AC">
        <w:rPr>
          <w:rFonts w:ascii="PT Astra Serif" w:hAnsi="PT Astra Serif"/>
          <w:spacing w:val="-4"/>
        </w:rPr>
        <w:t xml:space="preserve"> тыс. рублей, в том числе безвозмездные </w:t>
      </w:r>
      <w:r w:rsidRPr="001038AC">
        <w:rPr>
          <w:rFonts w:ascii="PT Astra Serif" w:hAnsi="PT Astra Serif"/>
          <w:spacing w:val="-4"/>
        </w:rPr>
        <w:br/>
        <w:t>поступления</w:t>
      </w:r>
      <w:r w:rsidRPr="001038AC">
        <w:rPr>
          <w:rFonts w:ascii="PT Astra Serif" w:hAnsi="PT Astra Serif"/>
        </w:rPr>
        <w:t xml:space="preserve"> в общей сумме </w:t>
      </w:r>
      <w:r w:rsidR="001038AC" w:rsidRPr="001038AC">
        <w:rPr>
          <w:rFonts w:ascii="PT Astra Serif" w:hAnsi="PT Astra Serif"/>
        </w:rPr>
        <w:t>19037568,8</w:t>
      </w:r>
      <w:r w:rsidRPr="001038AC">
        <w:rPr>
          <w:rFonts w:ascii="PT Astra Serif" w:hAnsi="PT Astra Serif"/>
        </w:rPr>
        <w:t xml:space="preserve"> тыс. рублей, из них безвозмездные </w:t>
      </w:r>
      <w:r w:rsidRPr="001038AC">
        <w:rPr>
          <w:rFonts w:ascii="PT Astra Serif" w:hAnsi="PT Astra Serif"/>
        </w:rPr>
        <w:br/>
        <w:t xml:space="preserve">поступления от других бюджетов бюджетной системы Российской Федерации </w:t>
      </w:r>
      <w:r w:rsidRPr="001038AC">
        <w:rPr>
          <w:rFonts w:ascii="PT Astra Serif" w:hAnsi="PT Astra Serif"/>
        </w:rPr>
        <w:br/>
      </w:r>
      <w:r w:rsidRPr="001038AC">
        <w:rPr>
          <w:rFonts w:ascii="PT Astra Serif" w:hAnsi="PT Astra Serif"/>
          <w:spacing w:val="-2"/>
        </w:rPr>
        <w:t xml:space="preserve">в сумме </w:t>
      </w:r>
      <w:r w:rsidR="001038AC" w:rsidRPr="001038AC">
        <w:rPr>
          <w:rFonts w:ascii="PT Astra Serif" w:hAnsi="PT Astra Serif"/>
          <w:spacing w:val="-2"/>
        </w:rPr>
        <w:t>19037568,8</w:t>
      </w:r>
      <w:r w:rsidRPr="001038AC">
        <w:rPr>
          <w:rFonts w:ascii="PT Astra Serif" w:hAnsi="PT Astra Serif"/>
          <w:spacing w:val="-2"/>
        </w:rPr>
        <w:t xml:space="preserve"> тыс. рублей, и на 202</w:t>
      </w:r>
      <w:r w:rsidR="002071BE" w:rsidRPr="001038AC">
        <w:rPr>
          <w:rFonts w:ascii="PT Astra Serif" w:hAnsi="PT Astra Serif"/>
          <w:spacing w:val="-2"/>
        </w:rPr>
        <w:t>7</w:t>
      </w:r>
      <w:r w:rsidRPr="001038AC">
        <w:rPr>
          <w:rFonts w:ascii="PT Astra Serif" w:hAnsi="PT Astra Serif"/>
          <w:spacing w:val="-2"/>
        </w:rPr>
        <w:t xml:space="preserve"> год в сумме </w:t>
      </w:r>
      <w:r w:rsidR="001038AC" w:rsidRPr="001038AC">
        <w:rPr>
          <w:rFonts w:ascii="PT Astra Serif" w:hAnsi="PT Astra Serif"/>
          <w:spacing w:val="-2"/>
        </w:rPr>
        <w:t>113505307,5</w:t>
      </w:r>
      <w:r w:rsidRPr="001038AC">
        <w:rPr>
          <w:rFonts w:ascii="PT Astra Serif" w:hAnsi="PT Astra Serif"/>
          <w:spacing w:val="-2"/>
        </w:rPr>
        <w:t xml:space="preserve"> тыс. рублей</w:t>
      </w:r>
      <w:r w:rsidRPr="001038AC">
        <w:rPr>
          <w:rFonts w:ascii="PT Astra Serif" w:hAnsi="PT Astra Serif"/>
        </w:rPr>
        <w:t>,</w:t>
      </w:r>
      <w:r w:rsidR="002454D7" w:rsidRPr="001038AC">
        <w:rPr>
          <w:rFonts w:ascii="PT Astra Serif" w:hAnsi="PT Astra Serif"/>
        </w:rPr>
        <w:t xml:space="preserve"> </w:t>
      </w:r>
      <w:r w:rsidRPr="001038AC">
        <w:rPr>
          <w:rFonts w:ascii="PT Astra Serif" w:hAnsi="PT Astra Serif"/>
        </w:rPr>
        <w:t xml:space="preserve">в том числе безвозмездные поступления в общей сумме </w:t>
      </w:r>
      <w:r w:rsidR="001038AC" w:rsidRPr="001038AC">
        <w:rPr>
          <w:rFonts w:ascii="PT Astra Serif" w:hAnsi="PT Astra Serif"/>
        </w:rPr>
        <w:t>17036142,5</w:t>
      </w:r>
      <w:r w:rsidR="002454D7" w:rsidRPr="001038AC">
        <w:rPr>
          <w:rFonts w:ascii="PT Astra Serif" w:hAnsi="PT Astra Serif"/>
        </w:rPr>
        <w:t xml:space="preserve"> </w:t>
      </w:r>
      <w:r w:rsidRPr="001038AC">
        <w:rPr>
          <w:rFonts w:ascii="PT Astra Serif" w:hAnsi="PT Astra Serif"/>
        </w:rPr>
        <w:t>тыс. рублей, из них безвозмездные поступления от других бюджетов бюджетной</w:t>
      </w:r>
      <w:r w:rsidR="002454D7" w:rsidRPr="001038AC">
        <w:rPr>
          <w:rFonts w:ascii="PT Astra Serif" w:hAnsi="PT Astra Serif"/>
        </w:rPr>
        <w:t xml:space="preserve"> </w:t>
      </w:r>
      <w:r w:rsidRPr="001038AC">
        <w:rPr>
          <w:rFonts w:ascii="PT Astra Serif" w:hAnsi="PT Astra Serif"/>
        </w:rPr>
        <w:t xml:space="preserve">системы Российской Федерации в сумме </w:t>
      </w:r>
      <w:r w:rsidR="001038AC" w:rsidRPr="001038AC">
        <w:rPr>
          <w:rFonts w:ascii="PT Astra Serif" w:hAnsi="PT Astra Serif"/>
        </w:rPr>
        <w:t>17036142,5</w:t>
      </w:r>
      <w:r w:rsidRPr="001038AC">
        <w:rPr>
          <w:rFonts w:ascii="PT Astra Serif" w:hAnsi="PT Astra Serif"/>
        </w:rPr>
        <w:t xml:space="preserve"> тыс. рублей;</w:t>
      </w:r>
    </w:p>
    <w:p w:rsidR="00B02E21" w:rsidRPr="001038AC" w:rsidRDefault="00B02E21" w:rsidP="00FD637A">
      <w:pPr>
        <w:autoSpaceDE w:val="0"/>
        <w:autoSpaceDN w:val="0"/>
        <w:adjustRightInd w:val="0"/>
        <w:spacing w:line="331" w:lineRule="auto"/>
        <w:ind w:firstLine="709"/>
        <w:jc w:val="both"/>
        <w:rPr>
          <w:rFonts w:ascii="PT Astra Serif" w:hAnsi="PT Astra Serif"/>
        </w:rPr>
      </w:pPr>
      <w:r w:rsidRPr="001038AC">
        <w:rPr>
          <w:rFonts w:ascii="PT Astra Serif" w:hAnsi="PT Astra Serif"/>
        </w:rPr>
        <w:t xml:space="preserve">2) общий объём расходов областного бюджета Ульяновской области </w:t>
      </w:r>
      <w:r w:rsidRPr="001038AC">
        <w:rPr>
          <w:rFonts w:ascii="PT Astra Serif" w:hAnsi="PT Astra Serif"/>
        </w:rPr>
        <w:br/>
        <w:t>на 202</w:t>
      </w:r>
      <w:r w:rsidR="00BC6659" w:rsidRPr="001038AC">
        <w:rPr>
          <w:rFonts w:ascii="PT Astra Serif" w:hAnsi="PT Astra Serif"/>
        </w:rPr>
        <w:t>6</w:t>
      </w:r>
      <w:r w:rsidRPr="001038AC">
        <w:rPr>
          <w:rFonts w:ascii="PT Astra Serif" w:hAnsi="PT Astra Serif"/>
        </w:rPr>
        <w:t xml:space="preserve"> год в сумме </w:t>
      </w:r>
      <w:r w:rsidR="00A4740A">
        <w:rPr>
          <w:rFonts w:ascii="PT Astra Serif" w:hAnsi="PT Astra Serif"/>
        </w:rPr>
        <w:t>106935438,68</w:t>
      </w:r>
      <w:r w:rsidRPr="001038AC">
        <w:rPr>
          <w:rFonts w:ascii="PT Astra Serif" w:hAnsi="PT Astra Serif"/>
        </w:rPr>
        <w:t xml:space="preserve"> тыс. рублей, в том числе условно </w:t>
      </w:r>
      <w:r w:rsidR="004E6342" w:rsidRPr="001038AC">
        <w:rPr>
          <w:rFonts w:ascii="PT Astra Serif" w:hAnsi="PT Astra Serif"/>
        </w:rPr>
        <w:br/>
      </w:r>
      <w:r w:rsidRPr="001038AC">
        <w:rPr>
          <w:rFonts w:ascii="PT Astra Serif" w:hAnsi="PT Astra Serif"/>
        </w:rPr>
        <w:t xml:space="preserve">утверждённые расходы в сумме </w:t>
      </w:r>
      <w:r w:rsidR="004E6342" w:rsidRPr="001038AC">
        <w:rPr>
          <w:rFonts w:ascii="PT Astra Serif" w:hAnsi="PT Astra Serif"/>
        </w:rPr>
        <w:t>2</w:t>
      </w:r>
      <w:r w:rsidR="00A4740A">
        <w:rPr>
          <w:rFonts w:ascii="PT Astra Serif" w:hAnsi="PT Astra Serif"/>
        </w:rPr>
        <w:t>30</w:t>
      </w:r>
      <w:r w:rsidR="004E6342" w:rsidRPr="001038AC">
        <w:rPr>
          <w:rFonts w:ascii="PT Astra Serif" w:hAnsi="PT Astra Serif"/>
        </w:rPr>
        <w:t>0000,0</w:t>
      </w:r>
      <w:r w:rsidRPr="001038AC">
        <w:rPr>
          <w:rFonts w:ascii="PT Astra Serif" w:hAnsi="PT Astra Serif"/>
        </w:rPr>
        <w:t xml:space="preserve"> тыс. рублей, и на 202</w:t>
      </w:r>
      <w:r w:rsidR="00BC6659" w:rsidRPr="001038AC">
        <w:rPr>
          <w:rFonts w:ascii="PT Astra Serif" w:hAnsi="PT Astra Serif"/>
        </w:rPr>
        <w:t>7</w:t>
      </w:r>
      <w:r w:rsidRPr="001038AC">
        <w:rPr>
          <w:rFonts w:ascii="PT Astra Serif" w:hAnsi="PT Astra Serif"/>
        </w:rPr>
        <w:t xml:space="preserve"> год в сумме </w:t>
      </w:r>
      <w:r w:rsidRPr="001038AC">
        <w:rPr>
          <w:rFonts w:ascii="PT Astra Serif" w:hAnsi="PT Astra Serif"/>
        </w:rPr>
        <w:br/>
      </w:r>
      <w:r w:rsidR="001038AC" w:rsidRPr="001038AC">
        <w:rPr>
          <w:rFonts w:ascii="PT Astra Serif" w:hAnsi="PT Astra Serif"/>
        </w:rPr>
        <w:t>112163002,18</w:t>
      </w:r>
      <w:r w:rsidRPr="001038AC">
        <w:rPr>
          <w:rFonts w:ascii="PT Astra Serif" w:hAnsi="PT Astra Serif"/>
        </w:rPr>
        <w:t xml:space="preserve"> тыс. рублей, в том числе условно утверждённые расходы </w:t>
      </w:r>
      <w:r w:rsidRPr="001038AC">
        <w:rPr>
          <w:rFonts w:ascii="PT Astra Serif" w:hAnsi="PT Astra Serif"/>
        </w:rPr>
        <w:br/>
        <w:t xml:space="preserve">в сумме </w:t>
      </w:r>
      <w:r w:rsidR="004E6342" w:rsidRPr="001038AC">
        <w:rPr>
          <w:rFonts w:ascii="PT Astra Serif" w:hAnsi="PT Astra Serif"/>
        </w:rPr>
        <w:t>8407484,9</w:t>
      </w:r>
      <w:r w:rsidRPr="001038AC">
        <w:rPr>
          <w:rFonts w:ascii="PT Astra Serif" w:hAnsi="PT Astra Serif"/>
        </w:rPr>
        <w:t xml:space="preserve"> тыс. рублей;</w:t>
      </w:r>
    </w:p>
    <w:p w:rsidR="00B02E21" w:rsidRPr="001038AC" w:rsidRDefault="00B02E21" w:rsidP="00FD637A">
      <w:pPr>
        <w:autoSpaceDE w:val="0"/>
        <w:autoSpaceDN w:val="0"/>
        <w:adjustRightInd w:val="0"/>
        <w:spacing w:line="331" w:lineRule="auto"/>
        <w:ind w:firstLine="709"/>
        <w:jc w:val="both"/>
        <w:rPr>
          <w:rFonts w:ascii="PT Astra Serif" w:hAnsi="PT Astra Serif"/>
        </w:rPr>
      </w:pPr>
      <w:r w:rsidRPr="001038AC">
        <w:rPr>
          <w:rFonts w:ascii="PT Astra Serif" w:hAnsi="PT Astra Serif"/>
        </w:rPr>
        <w:t>3) профицит областного бюд</w:t>
      </w:r>
      <w:r w:rsidR="00BC6659" w:rsidRPr="001038AC">
        <w:rPr>
          <w:rFonts w:ascii="PT Astra Serif" w:hAnsi="PT Astra Serif"/>
        </w:rPr>
        <w:t>жета Ульяновской области на 2026</w:t>
      </w:r>
      <w:r w:rsidRPr="001038AC">
        <w:rPr>
          <w:rFonts w:ascii="PT Astra Serif" w:hAnsi="PT Astra Serif"/>
        </w:rPr>
        <w:t xml:space="preserve"> год </w:t>
      </w:r>
      <w:r w:rsidRPr="001038AC">
        <w:rPr>
          <w:rFonts w:ascii="PT Astra Serif" w:hAnsi="PT Astra Serif"/>
        </w:rPr>
        <w:br/>
      </w:r>
      <w:r w:rsidRPr="001038AC">
        <w:rPr>
          <w:rFonts w:ascii="PT Astra Serif" w:hAnsi="PT Astra Serif"/>
          <w:spacing w:val="-2"/>
        </w:rPr>
        <w:t xml:space="preserve">в сумме </w:t>
      </w:r>
      <w:r w:rsidR="00A4740A">
        <w:rPr>
          <w:rFonts w:ascii="PT Astra Serif" w:hAnsi="PT Astra Serif"/>
          <w:spacing w:val="-2"/>
        </w:rPr>
        <w:t>3520610,42</w:t>
      </w:r>
      <w:r w:rsidRPr="001038AC">
        <w:rPr>
          <w:rFonts w:ascii="PT Astra Serif" w:hAnsi="PT Astra Serif"/>
          <w:spacing w:val="-2"/>
        </w:rPr>
        <w:t xml:space="preserve"> тыс. рублей и на 202</w:t>
      </w:r>
      <w:r w:rsidR="00BC6659" w:rsidRPr="001038AC">
        <w:rPr>
          <w:rFonts w:ascii="PT Astra Serif" w:hAnsi="PT Astra Serif"/>
          <w:spacing w:val="-2"/>
        </w:rPr>
        <w:t>7</w:t>
      </w:r>
      <w:r w:rsidRPr="001038AC">
        <w:rPr>
          <w:rFonts w:ascii="PT Astra Serif" w:hAnsi="PT Astra Serif"/>
          <w:spacing w:val="-2"/>
        </w:rPr>
        <w:t xml:space="preserve"> год в сумме </w:t>
      </w:r>
      <w:r w:rsidR="004E3682" w:rsidRPr="001038AC">
        <w:rPr>
          <w:rFonts w:ascii="PT Astra Serif" w:hAnsi="PT Astra Serif"/>
          <w:spacing w:val="-2"/>
        </w:rPr>
        <w:t>1342305,32</w:t>
      </w:r>
      <w:r w:rsidRPr="001038AC">
        <w:rPr>
          <w:rFonts w:ascii="PT Astra Serif" w:hAnsi="PT Astra Serif"/>
          <w:spacing w:val="-2"/>
        </w:rPr>
        <w:t xml:space="preserve"> тыс. рублей.</w:t>
      </w:r>
      <w:r w:rsidR="003677AA">
        <w:rPr>
          <w:rFonts w:ascii="PT Astra Serif" w:hAnsi="PT Astra Serif"/>
          <w:spacing w:val="-2"/>
        </w:rPr>
        <w:t>»</w:t>
      </w:r>
      <w:r w:rsidR="002400DC" w:rsidRPr="001038AC">
        <w:rPr>
          <w:rFonts w:ascii="PT Astra Serif" w:hAnsi="PT Astra Serif"/>
          <w:spacing w:val="-2"/>
        </w:rPr>
        <w:t>;</w:t>
      </w:r>
    </w:p>
    <w:p w:rsidR="002400DC" w:rsidRPr="00F2335A" w:rsidRDefault="002400DC" w:rsidP="00FD637A">
      <w:pPr>
        <w:autoSpaceDE w:val="0"/>
        <w:autoSpaceDN w:val="0"/>
        <w:adjustRightInd w:val="0"/>
        <w:spacing w:line="331" w:lineRule="auto"/>
        <w:ind w:firstLine="709"/>
        <w:jc w:val="both"/>
        <w:rPr>
          <w:rFonts w:ascii="PT Astra Serif" w:hAnsi="PT Astra Serif"/>
        </w:rPr>
      </w:pPr>
      <w:r w:rsidRPr="00F2335A">
        <w:rPr>
          <w:rFonts w:ascii="PT Astra Serif" w:hAnsi="PT Astra Serif"/>
        </w:rPr>
        <w:t xml:space="preserve">2) </w:t>
      </w:r>
      <w:r w:rsidR="00F2335A" w:rsidRPr="00F2335A">
        <w:rPr>
          <w:rFonts w:ascii="PT Astra Serif" w:hAnsi="PT Astra Serif"/>
        </w:rPr>
        <w:t>в части 1 статьи</w:t>
      </w:r>
      <w:r w:rsidRPr="00F2335A">
        <w:rPr>
          <w:rFonts w:ascii="PT Astra Serif" w:hAnsi="PT Astra Serif"/>
        </w:rPr>
        <w:t xml:space="preserve"> 2:</w:t>
      </w:r>
    </w:p>
    <w:p w:rsidR="002400DC" w:rsidRPr="00F2335A" w:rsidRDefault="00CC10A4" w:rsidP="00FD637A">
      <w:pPr>
        <w:autoSpaceDE w:val="0"/>
        <w:autoSpaceDN w:val="0"/>
        <w:adjustRightInd w:val="0"/>
        <w:spacing w:line="331" w:lineRule="auto"/>
        <w:ind w:firstLine="709"/>
        <w:jc w:val="both"/>
        <w:rPr>
          <w:rFonts w:ascii="PT Astra Serif" w:hAnsi="PT Astra Serif" w:cs="Arial"/>
          <w:spacing w:val="-2"/>
        </w:rPr>
      </w:pPr>
      <w:r>
        <w:rPr>
          <w:rFonts w:ascii="PT Astra Serif" w:hAnsi="PT Astra Serif" w:cs="Arial"/>
          <w:spacing w:val="-2"/>
        </w:rPr>
        <w:t xml:space="preserve">а) </w:t>
      </w:r>
      <w:r w:rsidR="002400DC" w:rsidRPr="000C1616">
        <w:rPr>
          <w:rFonts w:ascii="PT Astra Serif" w:hAnsi="PT Astra Serif" w:cs="Arial"/>
          <w:spacing w:val="-6"/>
        </w:rPr>
        <w:t xml:space="preserve">в пункте 1 цифры </w:t>
      </w:r>
      <w:r w:rsidR="003677AA" w:rsidRPr="000C1616">
        <w:rPr>
          <w:rFonts w:ascii="PT Astra Serif" w:hAnsi="PT Astra Serif" w:cs="Arial"/>
          <w:spacing w:val="-6"/>
        </w:rPr>
        <w:t>«</w:t>
      </w:r>
      <w:r w:rsidR="00F2335A" w:rsidRPr="000C1616">
        <w:rPr>
          <w:rFonts w:ascii="PT Astra Serif" w:hAnsi="PT Astra Serif" w:cs="Arial"/>
          <w:spacing w:val="-6"/>
        </w:rPr>
        <w:t>50581730,75391</w:t>
      </w:r>
      <w:r w:rsidR="003677AA" w:rsidRPr="000C1616">
        <w:rPr>
          <w:rFonts w:ascii="PT Astra Serif" w:hAnsi="PT Astra Serif" w:cs="Arial"/>
          <w:spacing w:val="-6"/>
        </w:rPr>
        <w:t>»</w:t>
      </w:r>
      <w:r w:rsidR="002400DC" w:rsidRPr="000C1616">
        <w:rPr>
          <w:rFonts w:ascii="PT Astra Serif" w:hAnsi="PT Astra Serif" w:cs="Arial"/>
          <w:spacing w:val="-6"/>
        </w:rPr>
        <w:t xml:space="preserve"> заменить цифрами </w:t>
      </w:r>
      <w:r w:rsidR="003677AA" w:rsidRPr="000C1616">
        <w:rPr>
          <w:rFonts w:ascii="PT Astra Serif" w:hAnsi="PT Astra Serif" w:cs="Arial"/>
          <w:spacing w:val="-6"/>
        </w:rPr>
        <w:t>«</w:t>
      </w:r>
      <w:r w:rsidR="00F2335A" w:rsidRPr="000C1616">
        <w:rPr>
          <w:rFonts w:ascii="PT Astra Serif" w:hAnsi="PT Astra Serif" w:cs="Arial"/>
          <w:spacing w:val="-6"/>
        </w:rPr>
        <w:t>51501730,75391</w:t>
      </w:r>
      <w:r w:rsidR="003677AA" w:rsidRPr="000C1616">
        <w:rPr>
          <w:rFonts w:ascii="PT Astra Serif" w:hAnsi="PT Astra Serif" w:cs="Arial"/>
          <w:spacing w:val="-6"/>
        </w:rPr>
        <w:t>»</w:t>
      </w:r>
      <w:r w:rsidR="002400DC" w:rsidRPr="000C1616">
        <w:rPr>
          <w:rFonts w:ascii="PT Astra Serif" w:hAnsi="PT Astra Serif" w:cs="Arial"/>
          <w:spacing w:val="-6"/>
        </w:rPr>
        <w:t>;</w:t>
      </w:r>
    </w:p>
    <w:p w:rsidR="002400DC" w:rsidRPr="00F2335A" w:rsidRDefault="00CC10A4" w:rsidP="00FD637A">
      <w:pPr>
        <w:autoSpaceDE w:val="0"/>
        <w:autoSpaceDN w:val="0"/>
        <w:adjustRightInd w:val="0"/>
        <w:spacing w:line="331" w:lineRule="auto"/>
        <w:ind w:firstLine="709"/>
        <w:jc w:val="both"/>
        <w:rPr>
          <w:rFonts w:ascii="PT Astra Serif" w:hAnsi="PT Astra Serif" w:cs="Arial"/>
          <w:spacing w:val="-2"/>
        </w:rPr>
      </w:pPr>
      <w:r>
        <w:rPr>
          <w:rFonts w:ascii="PT Astra Serif" w:hAnsi="PT Astra Serif" w:cs="Arial"/>
          <w:spacing w:val="-2"/>
        </w:rPr>
        <w:t xml:space="preserve">б) </w:t>
      </w:r>
      <w:r w:rsidR="002400DC" w:rsidRPr="000C1616">
        <w:rPr>
          <w:rFonts w:ascii="PT Astra Serif" w:hAnsi="PT Astra Serif" w:cs="Arial"/>
          <w:spacing w:val="-6"/>
        </w:rPr>
        <w:t xml:space="preserve">в пункте 2 цифры </w:t>
      </w:r>
      <w:r w:rsidR="003677AA" w:rsidRPr="000C1616">
        <w:rPr>
          <w:rFonts w:ascii="PT Astra Serif" w:hAnsi="PT Astra Serif" w:cs="Arial"/>
          <w:spacing w:val="-6"/>
        </w:rPr>
        <w:t>«</w:t>
      </w:r>
      <w:r w:rsidR="00F2335A" w:rsidRPr="000C1616">
        <w:rPr>
          <w:rFonts w:ascii="PT Astra Serif" w:hAnsi="PT Astra Serif" w:cs="Arial"/>
          <w:spacing w:val="-6"/>
        </w:rPr>
        <w:t>46414072,48908</w:t>
      </w:r>
      <w:r w:rsidR="003677AA" w:rsidRPr="000C1616">
        <w:rPr>
          <w:rFonts w:ascii="PT Astra Serif" w:hAnsi="PT Astra Serif" w:cs="Arial"/>
          <w:spacing w:val="-6"/>
        </w:rPr>
        <w:t>»</w:t>
      </w:r>
      <w:r w:rsidR="002400DC" w:rsidRPr="000C1616">
        <w:rPr>
          <w:rFonts w:ascii="PT Astra Serif" w:hAnsi="PT Astra Serif" w:cs="Arial"/>
          <w:spacing w:val="-6"/>
        </w:rPr>
        <w:t xml:space="preserve"> заменить цифрами </w:t>
      </w:r>
      <w:r w:rsidR="003677AA" w:rsidRPr="000C1616">
        <w:rPr>
          <w:rFonts w:ascii="PT Astra Serif" w:hAnsi="PT Astra Serif" w:cs="Arial"/>
          <w:spacing w:val="-6"/>
        </w:rPr>
        <w:t>«</w:t>
      </w:r>
      <w:r w:rsidR="00B85FB6" w:rsidRPr="000C1616">
        <w:rPr>
          <w:rFonts w:ascii="PT Astra Serif" w:hAnsi="PT Astra Serif" w:cs="Arial"/>
          <w:spacing w:val="-6"/>
        </w:rPr>
        <w:t>47713072,48908</w:t>
      </w:r>
      <w:r w:rsidR="003677AA" w:rsidRPr="000C1616">
        <w:rPr>
          <w:rFonts w:ascii="PT Astra Serif" w:hAnsi="PT Astra Serif" w:cs="Arial"/>
          <w:spacing w:val="-6"/>
        </w:rPr>
        <w:t>»</w:t>
      </w:r>
      <w:r w:rsidR="002400DC" w:rsidRPr="000C1616">
        <w:rPr>
          <w:rFonts w:ascii="PT Astra Serif" w:hAnsi="PT Astra Serif" w:cs="Arial"/>
          <w:spacing w:val="-6"/>
        </w:rPr>
        <w:t>;</w:t>
      </w:r>
    </w:p>
    <w:p w:rsidR="002400DC" w:rsidRPr="00F2335A" w:rsidRDefault="00CC10A4" w:rsidP="00FD637A">
      <w:pPr>
        <w:autoSpaceDE w:val="0"/>
        <w:autoSpaceDN w:val="0"/>
        <w:adjustRightInd w:val="0"/>
        <w:spacing w:line="331" w:lineRule="auto"/>
        <w:ind w:firstLine="709"/>
        <w:jc w:val="both"/>
        <w:rPr>
          <w:rFonts w:ascii="PT Astra Serif" w:hAnsi="PT Astra Serif" w:cs="Arial"/>
          <w:spacing w:val="-2"/>
        </w:rPr>
      </w:pPr>
      <w:r>
        <w:rPr>
          <w:rFonts w:ascii="PT Astra Serif" w:hAnsi="PT Astra Serif" w:cs="Arial"/>
          <w:spacing w:val="-2"/>
        </w:rPr>
        <w:t xml:space="preserve">в) </w:t>
      </w:r>
      <w:r w:rsidR="002400DC" w:rsidRPr="000C1616">
        <w:rPr>
          <w:rFonts w:ascii="PT Astra Serif" w:hAnsi="PT Astra Serif" w:cs="Arial"/>
          <w:spacing w:val="-6"/>
        </w:rPr>
        <w:t xml:space="preserve">в пункте 3 цифры </w:t>
      </w:r>
      <w:r w:rsidR="003677AA" w:rsidRPr="000C1616">
        <w:rPr>
          <w:rFonts w:ascii="PT Astra Serif" w:hAnsi="PT Astra Serif" w:cs="Arial"/>
          <w:spacing w:val="-6"/>
        </w:rPr>
        <w:t>«</w:t>
      </w:r>
      <w:r w:rsidR="00F2335A" w:rsidRPr="000C1616">
        <w:rPr>
          <w:rFonts w:ascii="PT Astra Serif" w:hAnsi="PT Astra Serif" w:cs="Arial"/>
          <w:spacing w:val="-6"/>
        </w:rPr>
        <w:t>44803719,32425</w:t>
      </w:r>
      <w:r w:rsidR="003677AA" w:rsidRPr="000C1616">
        <w:rPr>
          <w:rFonts w:ascii="PT Astra Serif" w:hAnsi="PT Astra Serif" w:cs="Arial"/>
          <w:spacing w:val="-6"/>
        </w:rPr>
        <w:t>»</w:t>
      </w:r>
      <w:r w:rsidR="002400DC" w:rsidRPr="000C1616">
        <w:rPr>
          <w:rFonts w:ascii="PT Astra Serif" w:hAnsi="PT Astra Serif" w:cs="Arial"/>
          <w:spacing w:val="-6"/>
        </w:rPr>
        <w:t xml:space="preserve"> заменить цифрами </w:t>
      </w:r>
      <w:r w:rsidR="003677AA" w:rsidRPr="000C1616">
        <w:rPr>
          <w:rFonts w:ascii="PT Astra Serif" w:hAnsi="PT Astra Serif" w:cs="Arial"/>
          <w:spacing w:val="-6"/>
        </w:rPr>
        <w:t>«</w:t>
      </w:r>
      <w:r w:rsidR="00B85FB6" w:rsidRPr="000C1616">
        <w:rPr>
          <w:rFonts w:ascii="PT Astra Serif" w:hAnsi="PT Astra Serif" w:cs="Arial"/>
          <w:spacing w:val="-6"/>
        </w:rPr>
        <w:t>46102719,32425</w:t>
      </w:r>
      <w:r w:rsidR="003677AA" w:rsidRPr="000C1616">
        <w:rPr>
          <w:rFonts w:ascii="PT Astra Serif" w:hAnsi="PT Astra Serif" w:cs="Arial"/>
          <w:spacing w:val="-6"/>
        </w:rPr>
        <w:t>»</w:t>
      </w:r>
      <w:r w:rsidR="002400DC" w:rsidRPr="000C1616">
        <w:rPr>
          <w:rFonts w:ascii="PT Astra Serif" w:hAnsi="PT Astra Serif" w:cs="Arial"/>
          <w:spacing w:val="-6"/>
        </w:rPr>
        <w:t>;</w:t>
      </w:r>
    </w:p>
    <w:p w:rsidR="0038663E" w:rsidRPr="00FD637A" w:rsidRDefault="002400DC" w:rsidP="00FD637A">
      <w:pPr>
        <w:pStyle w:val="aa"/>
        <w:widowControl w:val="0"/>
        <w:autoSpaceDE w:val="0"/>
        <w:autoSpaceDN w:val="0"/>
        <w:adjustRightInd w:val="0"/>
        <w:spacing w:line="331" w:lineRule="auto"/>
        <w:ind w:firstLine="720"/>
        <w:outlineLvl w:val="0"/>
        <w:rPr>
          <w:rFonts w:ascii="PT Astra Serif" w:eastAsia="Calibri" w:hAnsi="PT Astra Serif"/>
          <w:szCs w:val="28"/>
        </w:rPr>
      </w:pPr>
      <w:r w:rsidRPr="00FD637A">
        <w:rPr>
          <w:rFonts w:ascii="PT Astra Serif" w:eastAsia="Calibri" w:hAnsi="PT Astra Serif"/>
          <w:szCs w:val="28"/>
        </w:rPr>
        <w:t>3</w:t>
      </w:r>
      <w:r w:rsidR="00C24B68" w:rsidRPr="00FD637A">
        <w:rPr>
          <w:rFonts w:ascii="PT Astra Serif" w:eastAsia="Calibri" w:hAnsi="PT Astra Serif"/>
          <w:szCs w:val="28"/>
        </w:rPr>
        <w:t xml:space="preserve">) </w:t>
      </w:r>
      <w:r w:rsidR="0038663E" w:rsidRPr="00FD637A">
        <w:rPr>
          <w:rFonts w:ascii="PT Astra Serif" w:eastAsia="Calibri" w:hAnsi="PT Astra Serif"/>
          <w:szCs w:val="28"/>
        </w:rPr>
        <w:t xml:space="preserve">в пункте 1 </w:t>
      </w:r>
      <w:r w:rsidR="003D3D5E" w:rsidRPr="00FD637A">
        <w:rPr>
          <w:rFonts w:ascii="PT Astra Serif" w:eastAsia="Calibri" w:hAnsi="PT Astra Serif"/>
          <w:szCs w:val="28"/>
        </w:rPr>
        <w:t xml:space="preserve">части 5 статьи 5 </w:t>
      </w:r>
      <w:r w:rsidR="0038663E" w:rsidRPr="00FD637A">
        <w:rPr>
          <w:rFonts w:ascii="PT Astra Serif" w:eastAsia="Calibri" w:hAnsi="PT Astra Serif"/>
          <w:szCs w:val="28"/>
        </w:rPr>
        <w:t xml:space="preserve">цифры </w:t>
      </w:r>
      <w:r w:rsidR="003677AA" w:rsidRPr="00FD637A">
        <w:rPr>
          <w:rFonts w:ascii="PT Astra Serif" w:eastAsia="Calibri" w:hAnsi="PT Astra Serif"/>
          <w:szCs w:val="28"/>
        </w:rPr>
        <w:t>«</w:t>
      </w:r>
      <w:r w:rsidR="003D3D5E" w:rsidRPr="00FD637A">
        <w:rPr>
          <w:rFonts w:ascii="PT Astra Serif" w:eastAsia="Calibri" w:hAnsi="PT Astra Serif"/>
          <w:szCs w:val="28"/>
        </w:rPr>
        <w:t>3859715,8</w:t>
      </w:r>
      <w:r w:rsidR="003677AA" w:rsidRPr="00FD637A">
        <w:rPr>
          <w:rFonts w:ascii="PT Astra Serif" w:eastAsia="Calibri" w:hAnsi="PT Astra Serif"/>
          <w:szCs w:val="28"/>
        </w:rPr>
        <w:t>»</w:t>
      </w:r>
      <w:r w:rsidR="0038663E" w:rsidRPr="00FD637A">
        <w:rPr>
          <w:rFonts w:ascii="PT Astra Serif" w:eastAsia="Calibri" w:hAnsi="PT Astra Serif"/>
          <w:szCs w:val="28"/>
        </w:rPr>
        <w:t xml:space="preserve"> заменить цифрами </w:t>
      </w:r>
      <w:r w:rsidR="003677AA" w:rsidRPr="00FD637A">
        <w:rPr>
          <w:rFonts w:ascii="PT Astra Serif" w:eastAsia="Calibri" w:hAnsi="PT Astra Serif"/>
          <w:szCs w:val="28"/>
        </w:rPr>
        <w:t>«</w:t>
      </w:r>
      <w:r w:rsidR="003D3D5E" w:rsidRPr="00FD637A">
        <w:rPr>
          <w:rFonts w:ascii="PT Astra Serif" w:eastAsia="Calibri" w:hAnsi="PT Astra Serif"/>
          <w:szCs w:val="28"/>
        </w:rPr>
        <w:t>4784920,7</w:t>
      </w:r>
      <w:r w:rsidR="003677AA" w:rsidRPr="00FD637A">
        <w:rPr>
          <w:rFonts w:ascii="PT Astra Serif" w:eastAsia="Calibri" w:hAnsi="PT Astra Serif"/>
          <w:szCs w:val="28"/>
        </w:rPr>
        <w:t>»</w:t>
      </w:r>
      <w:r w:rsidR="0038663E" w:rsidRPr="00FD637A">
        <w:rPr>
          <w:rFonts w:ascii="PT Astra Serif" w:eastAsia="Calibri" w:hAnsi="PT Astra Serif"/>
          <w:szCs w:val="28"/>
        </w:rPr>
        <w:t>;</w:t>
      </w:r>
    </w:p>
    <w:p w:rsidR="00E22138" w:rsidRPr="00B85FB6" w:rsidRDefault="00A1593E" w:rsidP="00FD637A">
      <w:pPr>
        <w:widowControl w:val="0"/>
        <w:autoSpaceDE w:val="0"/>
        <w:autoSpaceDN w:val="0"/>
        <w:adjustRightInd w:val="0"/>
        <w:spacing w:line="331" w:lineRule="auto"/>
        <w:ind w:firstLine="720"/>
        <w:jc w:val="both"/>
        <w:outlineLvl w:val="0"/>
        <w:rPr>
          <w:rFonts w:ascii="PT Astra Serif" w:hAnsi="PT Astra Serif"/>
        </w:rPr>
      </w:pPr>
      <w:r w:rsidRPr="00B85FB6">
        <w:rPr>
          <w:rFonts w:ascii="PT Astra Serif" w:hAnsi="PT Astra Serif"/>
        </w:rPr>
        <w:t>4</w:t>
      </w:r>
      <w:r w:rsidR="00FC66F3" w:rsidRPr="00B85FB6">
        <w:rPr>
          <w:rFonts w:ascii="PT Astra Serif" w:hAnsi="PT Astra Serif"/>
        </w:rPr>
        <w:t xml:space="preserve">) </w:t>
      </w:r>
      <w:r w:rsidR="002950E1" w:rsidRPr="00B85FB6">
        <w:rPr>
          <w:rFonts w:ascii="PT Astra Serif" w:hAnsi="PT Astra Serif"/>
        </w:rPr>
        <w:t>в приложении</w:t>
      </w:r>
      <w:r w:rsidR="00FC66F3" w:rsidRPr="00B85FB6">
        <w:rPr>
          <w:rFonts w:ascii="PT Astra Serif" w:hAnsi="PT Astra Serif"/>
        </w:rPr>
        <w:t xml:space="preserve"> 3:</w:t>
      </w:r>
    </w:p>
    <w:p w:rsidR="00FD637A" w:rsidRDefault="002950E1" w:rsidP="00FD637A">
      <w:pPr>
        <w:widowControl w:val="0"/>
        <w:autoSpaceDE w:val="0"/>
        <w:autoSpaceDN w:val="0"/>
        <w:adjustRightInd w:val="0"/>
        <w:spacing w:line="331" w:lineRule="auto"/>
        <w:ind w:firstLine="720"/>
        <w:jc w:val="both"/>
        <w:outlineLvl w:val="0"/>
        <w:rPr>
          <w:rFonts w:ascii="PT Astra Serif" w:hAnsi="PT Astra Serif"/>
          <w:spacing w:val="-4"/>
        </w:rPr>
      </w:pPr>
      <w:r w:rsidRPr="00B85FB6">
        <w:rPr>
          <w:rFonts w:ascii="PT Astra Serif" w:hAnsi="PT Astra Serif"/>
        </w:rPr>
        <w:t xml:space="preserve">а) </w:t>
      </w:r>
      <w:r w:rsidR="00B85FB6" w:rsidRPr="00B85FB6">
        <w:rPr>
          <w:rFonts w:ascii="PT Astra Serif" w:hAnsi="PT Astra Serif"/>
        </w:rPr>
        <w:t>в с</w:t>
      </w:r>
      <w:r w:rsidRPr="00B85FB6">
        <w:rPr>
          <w:rFonts w:ascii="PT Astra Serif" w:hAnsi="PT Astra Serif"/>
        </w:rPr>
        <w:t>трок</w:t>
      </w:r>
      <w:r w:rsidR="00B85FB6" w:rsidRPr="00B85FB6">
        <w:rPr>
          <w:rFonts w:ascii="PT Astra Serif" w:hAnsi="PT Astra Serif"/>
        </w:rPr>
        <w:t>е</w:t>
      </w:r>
      <w:r w:rsidRPr="00B85FB6">
        <w:rPr>
          <w:rFonts w:ascii="PT Astra Serif" w:hAnsi="PT Astra Serif"/>
        </w:rPr>
        <w:t xml:space="preserve"> </w:t>
      </w:r>
      <w:r w:rsidR="003677AA" w:rsidRPr="00B85FB6">
        <w:rPr>
          <w:rFonts w:ascii="PT Astra Serif" w:hAnsi="PT Astra Serif"/>
        </w:rPr>
        <w:t>«</w:t>
      </w:r>
      <w:r w:rsidRPr="00B85FB6">
        <w:rPr>
          <w:rFonts w:ascii="PT Astra Serif" w:hAnsi="PT Astra Serif"/>
          <w:spacing w:val="-4"/>
        </w:rPr>
        <w:t xml:space="preserve">Разница между полученными и погашенными кредитами </w:t>
      </w:r>
      <w:r w:rsidR="00C9070C">
        <w:rPr>
          <w:rFonts w:ascii="PT Astra Serif" w:hAnsi="PT Astra Serif"/>
          <w:spacing w:val="-4"/>
        </w:rPr>
        <w:br/>
      </w:r>
      <w:r w:rsidRPr="00B85FB6">
        <w:rPr>
          <w:rFonts w:ascii="PT Astra Serif" w:hAnsi="PT Astra Serif"/>
          <w:spacing w:val="-4"/>
        </w:rPr>
        <w:t>кредитных организаций в валюте Российской Федерации</w:t>
      </w:r>
      <w:r w:rsidR="003677AA" w:rsidRPr="00B85FB6">
        <w:rPr>
          <w:rFonts w:ascii="PT Astra Serif" w:hAnsi="PT Astra Serif"/>
          <w:spacing w:val="-4"/>
        </w:rPr>
        <w:t>»</w:t>
      </w:r>
      <w:r w:rsidR="00FD637A">
        <w:rPr>
          <w:rFonts w:ascii="PT Astra Serif" w:hAnsi="PT Astra Serif"/>
          <w:spacing w:val="-4"/>
        </w:rPr>
        <w:t>:</w:t>
      </w:r>
    </w:p>
    <w:p w:rsidR="00FD637A" w:rsidRDefault="00B85FB6" w:rsidP="00FD637A">
      <w:pPr>
        <w:widowControl w:val="0"/>
        <w:autoSpaceDE w:val="0"/>
        <w:autoSpaceDN w:val="0"/>
        <w:adjustRightInd w:val="0"/>
        <w:spacing w:line="331" w:lineRule="auto"/>
        <w:ind w:firstLine="720"/>
        <w:jc w:val="both"/>
        <w:outlineLvl w:val="0"/>
        <w:rPr>
          <w:rFonts w:ascii="PT Astra Serif" w:hAnsi="PT Astra Serif"/>
          <w:spacing w:val="-4"/>
        </w:rPr>
      </w:pPr>
      <w:r w:rsidRPr="00B85FB6">
        <w:rPr>
          <w:rFonts w:ascii="PT Astra Serif" w:hAnsi="PT Astra Serif"/>
          <w:spacing w:val="-4"/>
        </w:rPr>
        <w:t xml:space="preserve">в графе 2 </w:t>
      </w:r>
      <w:r w:rsidR="002950E1" w:rsidRPr="00B85FB6">
        <w:rPr>
          <w:rFonts w:ascii="PT Astra Serif" w:hAnsi="PT Astra Serif"/>
          <w:spacing w:val="-4"/>
        </w:rPr>
        <w:t xml:space="preserve">цифры </w:t>
      </w:r>
      <w:r w:rsidR="003677AA" w:rsidRPr="00B85FB6">
        <w:rPr>
          <w:rFonts w:ascii="PT Astra Serif" w:hAnsi="PT Astra Serif"/>
          <w:spacing w:val="-4"/>
        </w:rPr>
        <w:t>«</w:t>
      </w:r>
      <w:r w:rsidR="002950E1" w:rsidRPr="00B85FB6">
        <w:rPr>
          <w:rFonts w:ascii="PT Astra Serif" w:hAnsi="PT Astra Serif"/>
          <w:spacing w:val="-4"/>
        </w:rPr>
        <w:t>-6968691,20912</w:t>
      </w:r>
      <w:r w:rsidR="003677AA" w:rsidRPr="00B85FB6">
        <w:rPr>
          <w:rFonts w:ascii="PT Astra Serif" w:hAnsi="PT Astra Serif"/>
          <w:spacing w:val="-4"/>
        </w:rPr>
        <w:t>»</w:t>
      </w:r>
      <w:r w:rsidR="002950E1" w:rsidRPr="00B85FB6">
        <w:rPr>
          <w:rFonts w:ascii="PT Astra Serif" w:hAnsi="PT Astra Serif"/>
          <w:spacing w:val="-4"/>
        </w:rPr>
        <w:t xml:space="preserve"> заменить цифрами </w:t>
      </w:r>
      <w:r w:rsidR="003677AA" w:rsidRPr="00B85FB6">
        <w:rPr>
          <w:rFonts w:ascii="PT Astra Serif" w:hAnsi="PT Astra Serif"/>
          <w:spacing w:val="-4"/>
        </w:rPr>
        <w:t>«</w:t>
      </w:r>
      <w:r w:rsidR="002950E1" w:rsidRPr="00B85FB6">
        <w:rPr>
          <w:rFonts w:ascii="PT Astra Serif" w:hAnsi="PT Astra Serif"/>
          <w:spacing w:val="-4"/>
        </w:rPr>
        <w:t>-6048691,20912</w:t>
      </w:r>
      <w:r w:rsidR="003677AA" w:rsidRPr="00B85FB6">
        <w:rPr>
          <w:rFonts w:ascii="PT Astra Serif" w:hAnsi="PT Astra Serif"/>
          <w:spacing w:val="-4"/>
        </w:rPr>
        <w:t>»</w:t>
      </w:r>
      <w:r w:rsidR="00FD637A">
        <w:rPr>
          <w:rFonts w:ascii="PT Astra Serif" w:hAnsi="PT Astra Serif"/>
          <w:spacing w:val="-4"/>
        </w:rPr>
        <w:t>;</w:t>
      </w:r>
    </w:p>
    <w:p w:rsidR="002950E1" w:rsidRPr="00B85FB6" w:rsidRDefault="00B85FB6" w:rsidP="00FD637A">
      <w:pPr>
        <w:widowControl w:val="0"/>
        <w:autoSpaceDE w:val="0"/>
        <w:autoSpaceDN w:val="0"/>
        <w:adjustRightInd w:val="0"/>
        <w:spacing w:line="331" w:lineRule="auto"/>
        <w:ind w:firstLine="720"/>
        <w:jc w:val="both"/>
        <w:outlineLvl w:val="0"/>
        <w:rPr>
          <w:rFonts w:ascii="PT Astra Serif" w:hAnsi="PT Astra Serif"/>
          <w:spacing w:val="-4"/>
        </w:rPr>
      </w:pPr>
      <w:r w:rsidRPr="00B85FB6">
        <w:rPr>
          <w:rFonts w:ascii="PT Astra Serif" w:hAnsi="PT Astra Serif"/>
          <w:spacing w:val="-4"/>
        </w:rPr>
        <w:t>в графе 3 цифры «530622,07583» заменить цифрами «909622,07583»</w:t>
      </w:r>
      <w:r w:rsidR="002950E1" w:rsidRPr="00B85FB6">
        <w:rPr>
          <w:rFonts w:ascii="PT Astra Serif" w:hAnsi="PT Astra Serif"/>
          <w:spacing w:val="-4"/>
        </w:rPr>
        <w:t>;</w:t>
      </w:r>
    </w:p>
    <w:p w:rsidR="00FD637A" w:rsidRDefault="002950E1" w:rsidP="00FD637A">
      <w:pPr>
        <w:widowControl w:val="0"/>
        <w:autoSpaceDE w:val="0"/>
        <w:autoSpaceDN w:val="0"/>
        <w:adjustRightInd w:val="0"/>
        <w:spacing w:line="331" w:lineRule="auto"/>
        <w:ind w:firstLine="720"/>
        <w:jc w:val="both"/>
        <w:outlineLvl w:val="0"/>
        <w:rPr>
          <w:rFonts w:ascii="PT Astra Serif" w:hAnsi="PT Astra Serif"/>
          <w:spacing w:val="-4"/>
        </w:rPr>
      </w:pPr>
      <w:r w:rsidRPr="00B85FB6">
        <w:rPr>
          <w:rFonts w:ascii="PT Astra Serif" w:hAnsi="PT Astra Serif"/>
          <w:spacing w:val="-4"/>
        </w:rPr>
        <w:t xml:space="preserve">б) </w:t>
      </w:r>
      <w:r w:rsidR="00B85FB6" w:rsidRPr="00B85FB6">
        <w:rPr>
          <w:rFonts w:ascii="PT Astra Serif" w:hAnsi="PT Astra Serif"/>
          <w:spacing w:val="-4"/>
        </w:rPr>
        <w:t xml:space="preserve">в </w:t>
      </w:r>
      <w:r w:rsidRPr="00B85FB6">
        <w:rPr>
          <w:rFonts w:ascii="PT Astra Serif" w:hAnsi="PT Astra Serif"/>
          <w:spacing w:val="-4"/>
        </w:rPr>
        <w:t>строк</w:t>
      </w:r>
      <w:r w:rsidR="00B85FB6" w:rsidRPr="00B85FB6">
        <w:rPr>
          <w:rFonts w:ascii="PT Astra Serif" w:hAnsi="PT Astra Serif"/>
          <w:spacing w:val="-4"/>
        </w:rPr>
        <w:t>е</w:t>
      </w:r>
      <w:r w:rsidRPr="00B85FB6">
        <w:rPr>
          <w:rFonts w:ascii="PT Astra Serif" w:hAnsi="PT Astra Serif"/>
          <w:spacing w:val="-4"/>
        </w:rPr>
        <w:t xml:space="preserve"> </w:t>
      </w:r>
      <w:r w:rsidR="003677AA" w:rsidRPr="00B85FB6">
        <w:rPr>
          <w:rFonts w:ascii="PT Astra Serif" w:hAnsi="PT Astra Serif"/>
          <w:spacing w:val="-4"/>
        </w:rPr>
        <w:t>«</w:t>
      </w:r>
      <w:r w:rsidRPr="00B85FB6">
        <w:rPr>
          <w:rFonts w:ascii="PT Astra Serif" w:hAnsi="PT Astra Serif"/>
          <w:spacing w:val="-4"/>
        </w:rPr>
        <w:t>ИТОГО</w:t>
      </w:r>
      <w:r w:rsidR="003677AA" w:rsidRPr="00B85FB6">
        <w:rPr>
          <w:rFonts w:ascii="PT Astra Serif" w:hAnsi="PT Astra Serif"/>
          <w:spacing w:val="-4"/>
        </w:rPr>
        <w:t>»</w:t>
      </w:r>
      <w:r w:rsidR="00FD637A">
        <w:rPr>
          <w:rFonts w:ascii="PT Astra Serif" w:hAnsi="PT Astra Serif"/>
          <w:spacing w:val="-4"/>
        </w:rPr>
        <w:t>:</w:t>
      </w:r>
    </w:p>
    <w:p w:rsidR="00FD637A" w:rsidRDefault="00B85FB6" w:rsidP="00FD637A">
      <w:pPr>
        <w:widowControl w:val="0"/>
        <w:autoSpaceDE w:val="0"/>
        <w:autoSpaceDN w:val="0"/>
        <w:adjustRightInd w:val="0"/>
        <w:spacing w:line="331" w:lineRule="auto"/>
        <w:ind w:firstLine="720"/>
        <w:jc w:val="both"/>
        <w:outlineLvl w:val="0"/>
        <w:rPr>
          <w:rFonts w:ascii="PT Astra Serif" w:hAnsi="PT Astra Serif"/>
          <w:spacing w:val="-4"/>
        </w:rPr>
      </w:pPr>
      <w:r w:rsidRPr="00B85FB6">
        <w:rPr>
          <w:rFonts w:ascii="PT Astra Serif" w:hAnsi="PT Astra Serif"/>
          <w:spacing w:val="-4"/>
        </w:rPr>
        <w:t xml:space="preserve">в графе 2 </w:t>
      </w:r>
      <w:r w:rsidR="002950E1" w:rsidRPr="00B85FB6">
        <w:rPr>
          <w:rFonts w:ascii="PT Astra Serif" w:hAnsi="PT Astra Serif"/>
          <w:spacing w:val="-4"/>
        </w:rPr>
        <w:t xml:space="preserve">цифры </w:t>
      </w:r>
      <w:r w:rsidR="003677AA" w:rsidRPr="00B85FB6">
        <w:rPr>
          <w:rFonts w:ascii="PT Astra Serif" w:hAnsi="PT Astra Serif"/>
          <w:spacing w:val="-4"/>
        </w:rPr>
        <w:t>«</w:t>
      </w:r>
      <w:r w:rsidR="002950E1" w:rsidRPr="00B85FB6">
        <w:rPr>
          <w:rFonts w:ascii="PT Astra Serif" w:hAnsi="PT Astra Serif"/>
          <w:spacing w:val="-6"/>
        </w:rPr>
        <w:t>535607,7905</w:t>
      </w:r>
      <w:r w:rsidR="003677AA" w:rsidRPr="00B85FB6">
        <w:rPr>
          <w:rFonts w:ascii="PT Astra Serif" w:hAnsi="PT Astra Serif"/>
          <w:spacing w:val="-4"/>
        </w:rPr>
        <w:t>»</w:t>
      </w:r>
      <w:r w:rsidR="002950E1" w:rsidRPr="00B85FB6">
        <w:rPr>
          <w:rFonts w:ascii="PT Astra Serif" w:hAnsi="PT Astra Serif"/>
          <w:spacing w:val="-4"/>
        </w:rPr>
        <w:t xml:space="preserve"> заменить цифрами </w:t>
      </w:r>
      <w:r w:rsidR="003677AA" w:rsidRPr="00B85FB6">
        <w:rPr>
          <w:rFonts w:ascii="PT Astra Serif" w:hAnsi="PT Astra Serif"/>
          <w:spacing w:val="-4"/>
        </w:rPr>
        <w:t>«</w:t>
      </w:r>
      <w:r w:rsidR="002950E1" w:rsidRPr="00B85FB6">
        <w:rPr>
          <w:rFonts w:ascii="PT Astra Serif" w:hAnsi="PT Astra Serif"/>
          <w:spacing w:val="-4"/>
        </w:rPr>
        <w:t>1455607,7905</w:t>
      </w:r>
      <w:r w:rsidR="003677AA" w:rsidRPr="00B85FB6">
        <w:rPr>
          <w:rFonts w:ascii="PT Astra Serif" w:hAnsi="PT Astra Serif"/>
          <w:spacing w:val="-4"/>
        </w:rPr>
        <w:t>»</w:t>
      </w:r>
      <w:r w:rsidR="00FD637A">
        <w:rPr>
          <w:rFonts w:ascii="PT Astra Serif" w:hAnsi="PT Astra Serif"/>
          <w:spacing w:val="-4"/>
        </w:rPr>
        <w:t>;</w:t>
      </w:r>
    </w:p>
    <w:p w:rsidR="00B85FB6" w:rsidRPr="00B85FB6" w:rsidRDefault="00B85FB6" w:rsidP="00FD637A">
      <w:pPr>
        <w:widowControl w:val="0"/>
        <w:autoSpaceDE w:val="0"/>
        <w:autoSpaceDN w:val="0"/>
        <w:adjustRightInd w:val="0"/>
        <w:spacing w:line="331" w:lineRule="auto"/>
        <w:ind w:firstLine="720"/>
        <w:jc w:val="both"/>
        <w:outlineLvl w:val="0"/>
        <w:rPr>
          <w:rFonts w:ascii="PT Astra Serif" w:hAnsi="PT Astra Serif"/>
        </w:rPr>
      </w:pPr>
      <w:r w:rsidRPr="00B85FB6">
        <w:rPr>
          <w:rFonts w:ascii="PT Astra Serif" w:hAnsi="PT Astra Serif"/>
          <w:spacing w:val="-4"/>
        </w:rPr>
        <w:t>в графе 3 цифры «3899610,42» заменить цифрами «3520610,42»</w:t>
      </w:r>
      <w:r w:rsidR="002950E1" w:rsidRPr="00B85FB6">
        <w:rPr>
          <w:rFonts w:ascii="PT Astra Serif" w:hAnsi="PT Astra Serif"/>
          <w:spacing w:val="-4"/>
        </w:rPr>
        <w:t>;</w:t>
      </w:r>
      <w:bookmarkStart w:id="0" w:name="RANGE!A1:C61"/>
      <w:bookmarkEnd w:id="0"/>
    </w:p>
    <w:p w:rsidR="00403B47" w:rsidRPr="00B85FB6" w:rsidRDefault="00403B47" w:rsidP="00FD637A">
      <w:pPr>
        <w:pStyle w:val="aa"/>
        <w:widowControl w:val="0"/>
        <w:autoSpaceDE w:val="0"/>
        <w:autoSpaceDN w:val="0"/>
        <w:adjustRightInd w:val="0"/>
        <w:spacing w:line="331" w:lineRule="auto"/>
        <w:ind w:firstLine="720"/>
        <w:outlineLvl w:val="0"/>
        <w:rPr>
          <w:rFonts w:ascii="PT Astra Serif" w:hAnsi="PT Astra Serif"/>
          <w:szCs w:val="28"/>
        </w:rPr>
        <w:sectPr w:rsidR="00403B47" w:rsidRPr="00B85FB6" w:rsidSect="00AE26EB">
          <w:headerReference w:type="even" r:id="rId9"/>
          <w:headerReference w:type="default" r:id="rId10"/>
          <w:headerReference w:type="first" r:id="rId11"/>
          <w:footerReference w:type="first" r:id="rId12"/>
          <w:pgSz w:w="11907" w:h="16840" w:code="9"/>
          <w:pgMar w:top="1134" w:right="567" w:bottom="1134" w:left="1701" w:header="709" w:footer="709" w:gutter="0"/>
          <w:cols w:space="720"/>
          <w:formProt w:val="0"/>
          <w:titlePg/>
          <w:docGrid w:linePitch="272"/>
        </w:sectPr>
      </w:pPr>
    </w:p>
    <w:p w:rsidR="00705A74" w:rsidRDefault="00705A74" w:rsidP="00000080">
      <w:pPr>
        <w:spacing w:line="360" w:lineRule="auto"/>
        <w:ind w:firstLine="709"/>
        <w:rPr>
          <w:rFonts w:ascii="PT Astra Serif" w:hAnsi="PT Astra Serif"/>
        </w:rPr>
      </w:pPr>
      <w:r>
        <w:rPr>
          <w:rFonts w:ascii="PT Astra Serif" w:hAnsi="PT Astra Serif"/>
        </w:rPr>
        <w:lastRenderedPageBreak/>
        <w:t>5) в приложении 4:</w:t>
      </w:r>
    </w:p>
    <w:p w:rsidR="00FD2A8B" w:rsidRDefault="00403B47" w:rsidP="00FD637A">
      <w:pPr>
        <w:ind w:firstLine="709"/>
        <w:rPr>
          <w:rFonts w:ascii="PT Astra Serif" w:hAnsi="PT Astra Serif"/>
        </w:rPr>
      </w:pPr>
      <w:r w:rsidRPr="00FD2A8B">
        <w:rPr>
          <w:rFonts w:ascii="PT Astra Serif" w:hAnsi="PT Astra Serif"/>
        </w:rPr>
        <w:t xml:space="preserve">а) в главе </w:t>
      </w:r>
      <w:r w:rsidR="003677AA">
        <w:rPr>
          <w:rFonts w:ascii="PT Astra Serif" w:hAnsi="PT Astra Serif"/>
        </w:rPr>
        <w:t>«</w:t>
      </w:r>
      <w:r w:rsidRPr="00FD2A8B">
        <w:rPr>
          <w:rFonts w:ascii="PT Astra Serif" w:hAnsi="PT Astra Serif"/>
        </w:rPr>
        <w:t>Правительство Ульяновской области</w:t>
      </w:r>
      <w:r w:rsidR="003677AA">
        <w:rPr>
          <w:rFonts w:ascii="PT Astra Serif" w:hAnsi="PT Astra Serif"/>
        </w:rPr>
        <w:t>»</w:t>
      </w:r>
      <w:r w:rsidRPr="00FD2A8B">
        <w:rPr>
          <w:rFonts w:ascii="PT Astra Serif" w:hAnsi="PT Astra Serif"/>
        </w:rPr>
        <w:t xml:space="preserve"> (Мин 203)</w:t>
      </w:r>
      <w:r w:rsidR="00FD637A">
        <w:rPr>
          <w:rFonts w:ascii="PT Astra Serif" w:hAnsi="PT Astra Serif"/>
        </w:rPr>
        <w:t xml:space="preserve"> </w:t>
      </w:r>
      <w:r w:rsidR="00FD2A8B">
        <w:rPr>
          <w:rFonts w:ascii="PT Astra Serif" w:hAnsi="PT Astra Serif"/>
        </w:rPr>
        <w:t>строку</w:t>
      </w:r>
    </w:p>
    <w:tbl>
      <w:tblPr>
        <w:tblW w:w="14667" w:type="dxa"/>
        <w:tblInd w:w="108" w:type="dxa"/>
        <w:tblLayout w:type="fixed"/>
        <w:tblLook w:val="04A0" w:firstRow="1" w:lastRow="0" w:firstColumn="1" w:lastColumn="0" w:noHBand="0" w:noVBand="1"/>
      </w:tblPr>
      <w:tblGrid>
        <w:gridCol w:w="5613"/>
        <w:gridCol w:w="636"/>
        <w:gridCol w:w="509"/>
        <w:gridCol w:w="567"/>
        <w:gridCol w:w="1843"/>
        <w:gridCol w:w="567"/>
        <w:gridCol w:w="1644"/>
        <w:gridCol w:w="1644"/>
        <w:gridCol w:w="1644"/>
      </w:tblGrid>
      <w:tr w:rsidR="00FD2A8B" w:rsidRPr="00B45B10" w:rsidTr="00705A74">
        <w:trPr>
          <w:trHeight w:val="20"/>
        </w:trPr>
        <w:tc>
          <w:tcPr>
            <w:tcW w:w="5613" w:type="dxa"/>
            <w:tcBorders>
              <w:top w:val="nil"/>
              <w:left w:val="nil"/>
              <w:bottom w:val="nil"/>
              <w:right w:val="nil"/>
            </w:tcBorders>
            <w:shd w:val="clear" w:color="auto" w:fill="auto"/>
          </w:tcPr>
          <w:p w:rsidR="00FD2A8B" w:rsidRPr="00B45B10" w:rsidRDefault="003677AA" w:rsidP="00FD637A">
            <w:pPr>
              <w:spacing w:line="250" w:lineRule="auto"/>
              <w:jc w:val="both"/>
              <w:rPr>
                <w:rFonts w:ascii="PT Astra Serif" w:hAnsi="PT Astra Serif"/>
                <w:color w:val="000000"/>
                <w:spacing w:val="-4"/>
              </w:rPr>
            </w:pPr>
            <w:r>
              <w:rPr>
                <w:rFonts w:ascii="PT Astra Serif" w:hAnsi="PT Astra Serif"/>
                <w:color w:val="000000"/>
                <w:spacing w:val="-4"/>
              </w:rPr>
              <w:t>«</w:t>
            </w:r>
            <w:r w:rsidR="00FD2A8B" w:rsidRPr="00B45B10">
              <w:rPr>
                <w:rFonts w:ascii="PT Astra Serif" w:hAnsi="PT Astra Serif"/>
                <w:color w:val="000000"/>
                <w:spacing w:val="-4"/>
              </w:rP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реализации социально ориентированных программ (проектов)</w:t>
            </w:r>
          </w:p>
        </w:tc>
        <w:tc>
          <w:tcPr>
            <w:tcW w:w="636" w:type="dxa"/>
            <w:tcBorders>
              <w:top w:val="nil"/>
              <w:left w:val="nil"/>
              <w:bottom w:val="nil"/>
              <w:right w:val="nil"/>
            </w:tcBorders>
            <w:shd w:val="clear" w:color="auto" w:fill="auto"/>
          </w:tcPr>
          <w:p w:rsidR="00FD2A8B" w:rsidRPr="00B45B10" w:rsidRDefault="00FD2A8B" w:rsidP="00FD637A">
            <w:pPr>
              <w:spacing w:line="250" w:lineRule="auto"/>
              <w:jc w:val="center"/>
              <w:rPr>
                <w:rFonts w:ascii="PT Astra Serif" w:hAnsi="PT Astra Serif"/>
                <w:color w:val="000000"/>
              </w:rPr>
            </w:pPr>
            <w:r w:rsidRPr="00B45B10">
              <w:rPr>
                <w:rFonts w:ascii="PT Astra Serif" w:hAnsi="PT Astra Serif"/>
                <w:color w:val="000000"/>
              </w:rPr>
              <w:t>203</w:t>
            </w:r>
          </w:p>
        </w:tc>
        <w:tc>
          <w:tcPr>
            <w:tcW w:w="509" w:type="dxa"/>
            <w:tcBorders>
              <w:top w:val="nil"/>
              <w:left w:val="nil"/>
              <w:bottom w:val="nil"/>
              <w:right w:val="nil"/>
            </w:tcBorders>
            <w:shd w:val="clear" w:color="auto" w:fill="auto"/>
          </w:tcPr>
          <w:p w:rsidR="00FD2A8B" w:rsidRPr="00B45B10" w:rsidRDefault="00FD2A8B" w:rsidP="00FD637A">
            <w:pPr>
              <w:spacing w:line="250" w:lineRule="auto"/>
              <w:jc w:val="center"/>
              <w:rPr>
                <w:rFonts w:ascii="PT Astra Serif" w:hAnsi="PT Astra Serif"/>
                <w:color w:val="000000"/>
              </w:rPr>
            </w:pPr>
            <w:r w:rsidRPr="00B45B10">
              <w:rPr>
                <w:rFonts w:ascii="PT Astra Serif" w:hAnsi="PT Astra Serif"/>
                <w:color w:val="000000"/>
              </w:rPr>
              <w:t>01</w:t>
            </w:r>
          </w:p>
        </w:tc>
        <w:tc>
          <w:tcPr>
            <w:tcW w:w="567" w:type="dxa"/>
            <w:tcBorders>
              <w:top w:val="nil"/>
              <w:left w:val="nil"/>
              <w:bottom w:val="nil"/>
              <w:right w:val="nil"/>
            </w:tcBorders>
            <w:shd w:val="clear" w:color="auto" w:fill="auto"/>
          </w:tcPr>
          <w:p w:rsidR="00FD2A8B" w:rsidRPr="00B45B10" w:rsidRDefault="00FD2A8B" w:rsidP="00FD637A">
            <w:pPr>
              <w:spacing w:line="250" w:lineRule="auto"/>
              <w:jc w:val="center"/>
              <w:rPr>
                <w:rFonts w:ascii="PT Astra Serif" w:hAnsi="PT Astra Serif"/>
                <w:color w:val="000000"/>
              </w:rPr>
            </w:pPr>
            <w:r w:rsidRPr="00B45B10">
              <w:rPr>
                <w:rFonts w:ascii="PT Astra Serif" w:hAnsi="PT Astra Serif"/>
                <w:color w:val="000000"/>
              </w:rPr>
              <w:t>13</w:t>
            </w:r>
          </w:p>
        </w:tc>
        <w:tc>
          <w:tcPr>
            <w:tcW w:w="1843" w:type="dxa"/>
            <w:tcBorders>
              <w:top w:val="nil"/>
              <w:left w:val="nil"/>
              <w:bottom w:val="nil"/>
              <w:right w:val="nil"/>
            </w:tcBorders>
            <w:shd w:val="clear" w:color="auto" w:fill="auto"/>
          </w:tcPr>
          <w:p w:rsidR="00FD2A8B" w:rsidRPr="00B45B10" w:rsidRDefault="00FD2A8B" w:rsidP="00FD637A">
            <w:pPr>
              <w:spacing w:line="250" w:lineRule="auto"/>
              <w:ind w:left="-108" w:right="-108"/>
              <w:jc w:val="center"/>
              <w:rPr>
                <w:rFonts w:ascii="PT Astra Serif" w:hAnsi="PT Astra Serif"/>
                <w:color w:val="000000"/>
                <w:spacing w:val="-4"/>
              </w:rPr>
            </w:pPr>
            <w:r w:rsidRPr="00B45B10">
              <w:rPr>
                <w:rFonts w:ascii="PT Astra Serif" w:hAnsi="PT Astra Serif"/>
                <w:color w:val="000000"/>
                <w:spacing w:val="-4"/>
              </w:rPr>
              <w:t>81 5 06 25310</w:t>
            </w:r>
          </w:p>
        </w:tc>
        <w:tc>
          <w:tcPr>
            <w:tcW w:w="567" w:type="dxa"/>
            <w:tcBorders>
              <w:top w:val="nil"/>
              <w:left w:val="nil"/>
              <w:bottom w:val="nil"/>
              <w:right w:val="nil"/>
            </w:tcBorders>
            <w:shd w:val="clear" w:color="auto" w:fill="auto"/>
          </w:tcPr>
          <w:p w:rsidR="00FD2A8B" w:rsidRPr="00B45B10" w:rsidRDefault="00FD2A8B" w:rsidP="00FD637A">
            <w:pPr>
              <w:spacing w:line="250" w:lineRule="auto"/>
              <w:ind w:left="-108" w:right="-108"/>
              <w:jc w:val="center"/>
              <w:rPr>
                <w:rFonts w:ascii="PT Astra Serif" w:hAnsi="PT Astra Serif"/>
                <w:color w:val="000000"/>
              </w:rPr>
            </w:pPr>
            <w:r w:rsidRPr="00B45B10">
              <w:rPr>
                <w:rFonts w:ascii="PT Astra Serif" w:hAnsi="PT Astra Serif"/>
                <w:color w:val="000000"/>
              </w:rPr>
              <w:t> </w:t>
            </w:r>
          </w:p>
        </w:tc>
        <w:tc>
          <w:tcPr>
            <w:tcW w:w="1644" w:type="dxa"/>
            <w:tcBorders>
              <w:top w:val="nil"/>
              <w:left w:val="nil"/>
              <w:bottom w:val="nil"/>
              <w:right w:val="nil"/>
            </w:tcBorders>
            <w:shd w:val="clear" w:color="auto" w:fill="auto"/>
            <w:noWrap/>
            <w:tcMar>
              <w:left w:w="28" w:type="dxa"/>
              <w:right w:w="28" w:type="dxa"/>
            </w:tcMar>
          </w:tcPr>
          <w:p w:rsidR="00FD2A8B" w:rsidRPr="00B45B10" w:rsidRDefault="00FD2A8B" w:rsidP="00FD637A">
            <w:pPr>
              <w:spacing w:line="250" w:lineRule="auto"/>
              <w:jc w:val="center"/>
              <w:rPr>
                <w:rFonts w:ascii="PT Astra Serif" w:hAnsi="PT Astra Serif"/>
                <w:color w:val="000000"/>
                <w:spacing w:val="-4"/>
              </w:rPr>
            </w:pPr>
            <w:r w:rsidRPr="00B45B10">
              <w:rPr>
                <w:rFonts w:ascii="PT Astra Serif" w:hAnsi="PT Astra Serif"/>
                <w:color w:val="000000"/>
                <w:spacing w:val="-4"/>
              </w:rPr>
              <w:t>15000,0</w:t>
            </w:r>
          </w:p>
        </w:tc>
        <w:tc>
          <w:tcPr>
            <w:tcW w:w="1644" w:type="dxa"/>
            <w:tcBorders>
              <w:top w:val="nil"/>
              <w:left w:val="nil"/>
              <w:bottom w:val="nil"/>
              <w:right w:val="nil"/>
            </w:tcBorders>
            <w:shd w:val="clear" w:color="auto" w:fill="auto"/>
            <w:noWrap/>
            <w:tcMar>
              <w:left w:w="28" w:type="dxa"/>
              <w:right w:w="28" w:type="dxa"/>
            </w:tcMar>
          </w:tcPr>
          <w:p w:rsidR="00FD2A8B" w:rsidRPr="00B45B10" w:rsidRDefault="00FD2A8B" w:rsidP="00FD637A">
            <w:pPr>
              <w:spacing w:line="250" w:lineRule="auto"/>
              <w:jc w:val="center"/>
              <w:rPr>
                <w:rFonts w:ascii="PT Astra Serif" w:hAnsi="PT Astra Serif"/>
                <w:color w:val="000000"/>
                <w:spacing w:val="-4"/>
              </w:rPr>
            </w:pPr>
            <w:r w:rsidRPr="00B45B10">
              <w:rPr>
                <w:rFonts w:ascii="PT Astra Serif" w:hAnsi="PT Astra Serif"/>
                <w:color w:val="000000"/>
                <w:spacing w:val="-4"/>
              </w:rPr>
              <w:t>0,0</w:t>
            </w:r>
          </w:p>
        </w:tc>
        <w:tc>
          <w:tcPr>
            <w:tcW w:w="1644" w:type="dxa"/>
            <w:tcBorders>
              <w:top w:val="nil"/>
              <w:left w:val="nil"/>
              <w:bottom w:val="nil"/>
              <w:right w:val="nil"/>
            </w:tcBorders>
            <w:shd w:val="clear" w:color="auto" w:fill="auto"/>
            <w:noWrap/>
            <w:tcMar>
              <w:left w:w="28" w:type="dxa"/>
              <w:right w:w="28" w:type="dxa"/>
            </w:tcMar>
          </w:tcPr>
          <w:p w:rsidR="00FD2A8B" w:rsidRPr="00B45B10" w:rsidRDefault="00FD2A8B" w:rsidP="00FD637A">
            <w:pPr>
              <w:spacing w:line="250" w:lineRule="auto"/>
              <w:jc w:val="center"/>
              <w:rPr>
                <w:rFonts w:ascii="PT Astra Serif" w:hAnsi="PT Astra Serif"/>
                <w:color w:val="000000"/>
                <w:spacing w:val="-4"/>
              </w:rPr>
            </w:pPr>
            <w:r w:rsidRPr="00B45B10">
              <w:rPr>
                <w:rFonts w:ascii="PT Astra Serif" w:hAnsi="PT Astra Serif"/>
                <w:color w:val="000000"/>
                <w:spacing w:val="-4"/>
              </w:rPr>
              <w:t>0,0</w:t>
            </w:r>
            <w:r w:rsidR="003677AA">
              <w:rPr>
                <w:rFonts w:ascii="PT Astra Serif" w:hAnsi="PT Astra Serif"/>
                <w:color w:val="000000"/>
                <w:spacing w:val="-4"/>
              </w:rPr>
              <w:t>»</w:t>
            </w:r>
          </w:p>
        </w:tc>
      </w:tr>
    </w:tbl>
    <w:p w:rsidR="00FD2A8B" w:rsidRDefault="00FD2A8B" w:rsidP="00862529">
      <w:pPr>
        <w:spacing w:before="120"/>
        <w:ind w:left="142"/>
        <w:rPr>
          <w:rFonts w:ascii="PT Astra Serif" w:hAnsi="PT Astra Serif"/>
        </w:rPr>
      </w:pPr>
      <w:r>
        <w:rPr>
          <w:rFonts w:ascii="PT Astra Serif" w:hAnsi="PT Astra Serif"/>
        </w:rPr>
        <w:t>изложить в следующей редакции:</w:t>
      </w:r>
    </w:p>
    <w:tbl>
      <w:tblPr>
        <w:tblW w:w="14667" w:type="dxa"/>
        <w:tblInd w:w="108" w:type="dxa"/>
        <w:tblLayout w:type="fixed"/>
        <w:tblLook w:val="04A0" w:firstRow="1" w:lastRow="0" w:firstColumn="1" w:lastColumn="0" w:noHBand="0" w:noVBand="1"/>
      </w:tblPr>
      <w:tblGrid>
        <w:gridCol w:w="5613"/>
        <w:gridCol w:w="636"/>
        <w:gridCol w:w="509"/>
        <w:gridCol w:w="567"/>
        <w:gridCol w:w="1843"/>
        <w:gridCol w:w="567"/>
        <w:gridCol w:w="1644"/>
        <w:gridCol w:w="1644"/>
        <w:gridCol w:w="1644"/>
      </w:tblGrid>
      <w:tr w:rsidR="00257E0D" w:rsidRPr="00B45B10" w:rsidTr="00705A74">
        <w:trPr>
          <w:trHeight w:val="20"/>
        </w:trPr>
        <w:tc>
          <w:tcPr>
            <w:tcW w:w="5613" w:type="dxa"/>
            <w:tcBorders>
              <w:top w:val="nil"/>
              <w:left w:val="nil"/>
              <w:bottom w:val="nil"/>
              <w:right w:val="nil"/>
            </w:tcBorders>
            <w:shd w:val="clear" w:color="auto" w:fill="auto"/>
          </w:tcPr>
          <w:p w:rsidR="00FD2A8B" w:rsidRPr="00B45B10" w:rsidRDefault="003677AA" w:rsidP="00FD637A">
            <w:pPr>
              <w:spacing w:line="250" w:lineRule="auto"/>
              <w:jc w:val="both"/>
              <w:rPr>
                <w:rFonts w:ascii="PT Astra Serif" w:hAnsi="PT Astra Serif"/>
                <w:color w:val="000000"/>
                <w:spacing w:val="-4"/>
              </w:rPr>
            </w:pPr>
            <w:r>
              <w:rPr>
                <w:rFonts w:ascii="PT Astra Serif" w:hAnsi="PT Astra Serif"/>
                <w:color w:val="000000"/>
                <w:spacing w:val="-4"/>
              </w:rPr>
              <w:t>«</w:t>
            </w:r>
            <w:r w:rsidR="00FD2A8B" w:rsidRPr="00B45B10">
              <w:rPr>
                <w:rFonts w:ascii="PT Astra Serif" w:hAnsi="PT Astra Serif"/>
                <w:color w:val="000000"/>
                <w:spacing w:val="-4"/>
              </w:rPr>
              <w:t xml:space="preserve">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w:t>
            </w:r>
            <w:r w:rsidR="00FD2A8B">
              <w:rPr>
                <w:rFonts w:ascii="PT Astra Serif" w:hAnsi="PT Astra Serif"/>
                <w:color w:val="000000"/>
                <w:spacing w:val="-4"/>
              </w:rPr>
              <w:t xml:space="preserve">затрат, связанных с </w:t>
            </w:r>
            <w:r w:rsidR="00FD2A8B" w:rsidRPr="00B45B10">
              <w:rPr>
                <w:rFonts w:ascii="PT Astra Serif" w:hAnsi="PT Astra Serif"/>
                <w:color w:val="000000"/>
                <w:spacing w:val="-4"/>
              </w:rPr>
              <w:t>реализаци</w:t>
            </w:r>
            <w:r w:rsidR="00FD2A8B">
              <w:rPr>
                <w:rFonts w:ascii="PT Astra Serif" w:hAnsi="PT Astra Serif"/>
                <w:color w:val="000000"/>
                <w:spacing w:val="-4"/>
              </w:rPr>
              <w:t>ей</w:t>
            </w:r>
            <w:r w:rsidR="00FD2A8B" w:rsidRPr="00B45B10">
              <w:rPr>
                <w:rFonts w:ascii="PT Astra Serif" w:hAnsi="PT Astra Serif"/>
                <w:color w:val="000000"/>
                <w:spacing w:val="-4"/>
              </w:rPr>
              <w:t xml:space="preserve"> социально ориентированных программ (проектов)</w:t>
            </w:r>
          </w:p>
        </w:tc>
        <w:tc>
          <w:tcPr>
            <w:tcW w:w="636" w:type="dxa"/>
            <w:tcBorders>
              <w:top w:val="nil"/>
              <w:left w:val="nil"/>
              <w:bottom w:val="nil"/>
              <w:right w:val="nil"/>
            </w:tcBorders>
            <w:shd w:val="clear" w:color="auto" w:fill="auto"/>
          </w:tcPr>
          <w:p w:rsidR="00FD2A8B" w:rsidRPr="00B45B10" w:rsidRDefault="00FD2A8B" w:rsidP="00FD637A">
            <w:pPr>
              <w:spacing w:line="250" w:lineRule="auto"/>
              <w:jc w:val="center"/>
              <w:rPr>
                <w:rFonts w:ascii="PT Astra Serif" w:hAnsi="PT Astra Serif"/>
                <w:color w:val="000000"/>
              </w:rPr>
            </w:pPr>
            <w:r w:rsidRPr="00B45B10">
              <w:rPr>
                <w:rFonts w:ascii="PT Astra Serif" w:hAnsi="PT Astra Serif"/>
                <w:color w:val="000000"/>
              </w:rPr>
              <w:t>203</w:t>
            </w:r>
          </w:p>
        </w:tc>
        <w:tc>
          <w:tcPr>
            <w:tcW w:w="509" w:type="dxa"/>
            <w:tcBorders>
              <w:top w:val="nil"/>
              <w:left w:val="nil"/>
              <w:bottom w:val="nil"/>
              <w:right w:val="nil"/>
            </w:tcBorders>
            <w:shd w:val="clear" w:color="auto" w:fill="auto"/>
          </w:tcPr>
          <w:p w:rsidR="00FD2A8B" w:rsidRPr="00B45B10" w:rsidRDefault="00FD2A8B" w:rsidP="00FD637A">
            <w:pPr>
              <w:spacing w:line="250" w:lineRule="auto"/>
              <w:jc w:val="center"/>
              <w:rPr>
                <w:rFonts w:ascii="PT Astra Serif" w:hAnsi="PT Astra Serif"/>
                <w:color w:val="000000"/>
              </w:rPr>
            </w:pPr>
            <w:r w:rsidRPr="00B45B10">
              <w:rPr>
                <w:rFonts w:ascii="PT Astra Serif" w:hAnsi="PT Astra Serif"/>
                <w:color w:val="000000"/>
              </w:rPr>
              <w:t>01</w:t>
            </w:r>
          </w:p>
        </w:tc>
        <w:tc>
          <w:tcPr>
            <w:tcW w:w="567" w:type="dxa"/>
            <w:tcBorders>
              <w:top w:val="nil"/>
              <w:left w:val="nil"/>
              <w:bottom w:val="nil"/>
              <w:right w:val="nil"/>
            </w:tcBorders>
            <w:shd w:val="clear" w:color="auto" w:fill="auto"/>
          </w:tcPr>
          <w:p w:rsidR="00FD2A8B" w:rsidRPr="00B45B10" w:rsidRDefault="00FD2A8B" w:rsidP="00FD637A">
            <w:pPr>
              <w:spacing w:line="250" w:lineRule="auto"/>
              <w:jc w:val="center"/>
              <w:rPr>
                <w:rFonts w:ascii="PT Astra Serif" w:hAnsi="PT Astra Serif"/>
                <w:color w:val="000000"/>
              </w:rPr>
            </w:pPr>
            <w:r w:rsidRPr="00B45B10">
              <w:rPr>
                <w:rFonts w:ascii="PT Astra Serif" w:hAnsi="PT Astra Serif"/>
                <w:color w:val="000000"/>
              </w:rPr>
              <w:t>13</w:t>
            </w:r>
          </w:p>
        </w:tc>
        <w:tc>
          <w:tcPr>
            <w:tcW w:w="1843" w:type="dxa"/>
            <w:tcBorders>
              <w:top w:val="nil"/>
              <w:left w:val="nil"/>
              <w:bottom w:val="nil"/>
              <w:right w:val="nil"/>
            </w:tcBorders>
            <w:shd w:val="clear" w:color="auto" w:fill="auto"/>
          </w:tcPr>
          <w:p w:rsidR="00FD2A8B" w:rsidRPr="00B45B10" w:rsidRDefault="00FD2A8B" w:rsidP="00FD637A">
            <w:pPr>
              <w:spacing w:line="250" w:lineRule="auto"/>
              <w:ind w:left="-108" w:right="-108"/>
              <w:jc w:val="center"/>
              <w:rPr>
                <w:rFonts w:ascii="PT Astra Serif" w:hAnsi="PT Astra Serif"/>
                <w:color w:val="000000"/>
                <w:spacing w:val="-4"/>
              </w:rPr>
            </w:pPr>
            <w:r w:rsidRPr="00B45B10">
              <w:rPr>
                <w:rFonts w:ascii="PT Astra Serif" w:hAnsi="PT Astra Serif"/>
                <w:color w:val="000000"/>
                <w:spacing w:val="-4"/>
              </w:rPr>
              <w:t>81 5 06 25310</w:t>
            </w:r>
          </w:p>
        </w:tc>
        <w:tc>
          <w:tcPr>
            <w:tcW w:w="567" w:type="dxa"/>
            <w:tcBorders>
              <w:top w:val="nil"/>
              <w:left w:val="nil"/>
              <w:bottom w:val="nil"/>
              <w:right w:val="nil"/>
            </w:tcBorders>
            <w:shd w:val="clear" w:color="auto" w:fill="auto"/>
          </w:tcPr>
          <w:p w:rsidR="00FD2A8B" w:rsidRPr="00B45B10" w:rsidRDefault="00FD2A8B" w:rsidP="00FD637A">
            <w:pPr>
              <w:spacing w:line="250" w:lineRule="auto"/>
              <w:ind w:left="-108" w:right="-108"/>
              <w:jc w:val="center"/>
              <w:rPr>
                <w:rFonts w:ascii="PT Astra Serif" w:hAnsi="PT Astra Serif"/>
                <w:color w:val="000000"/>
              </w:rPr>
            </w:pPr>
            <w:r w:rsidRPr="00B45B10">
              <w:rPr>
                <w:rFonts w:ascii="PT Astra Serif" w:hAnsi="PT Astra Serif"/>
                <w:color w:val="000000"/>
              </w:rPr>
              <w:t> </w:t>
            </w:r>
          </w:p>
        </w:tc>
        <w:tc>
          <w:tcPr>
            <w:tcW w:w="1644" w:type="dxa"/>
            <w:tcBorders>
              <w:top w:val="nil"/>
              <w:left w:val="nil"/>
              <w:bottom w:val="nil"/>
              <w:right w:val="nil"/>
            </w:tcBorders>
            <w:shd w:val="clear" w:color="auto" w:fill="auto"/>
            <w:noWrap/>
            <w:tcMar>
              <w:left w:w="28" w:type="dxa"/>
              <w:right w:w="28" w:type="dxa"/>
            </w:tcMar>
          </w:tcPr>
          <w:p w:rsidR="00FD2A8B" w:rsidRPr="00B45B10" w:rsidRDefault="00FD2A8B" w:rsidP="00FD637A">
            <w:pPr>
              <w:spacing w:line="250" w:lineRule="auto"/>
              <w:jc w:val="center"/>
              <w:rPr>
                <w:rFonts w:ascii="PT Astra Serif" w:hAnsi="PT Astra Serif"/>
                <w:color w:val="000000"/>
                <w:spacing w:val="-4"/>
              </w:rPr>
            </w:pPr>
            <w:r w:rsidRPr="00B45B10">
              <w:rPr>
                <w:rFonts w:ascii="PT Astra Serif" w:hAnsi="PT Astra Serif"/>
                <w:color w:val="000000"/>
                <w:spacing w:val="-4"/>
              </w:rPr>
              <w:t>15000,0</w:t>
            </w:r>
          </w:p>
        </w:tc>
        <w:tc>
          <w:tcPr>
            <w:tcW w:w="1644" w:type="dxa"/>
            <w:tcBorders>
              <w:top w:val="nil"/>
              <w:left w:val="nil"/>
              <w:bottom w:val="nil"/>
              <w:right w:val="nil"/>
            </w:tcBorders>
            <w:shd w:val="clear" w:color="auto" w:fill="auto"/>
            <w:noWrap/>
            <w:tcMar>
              <w:left w:w="28" w:type="dxa"/>
              <w:right w:w="28" w:type="dxa"/>
            </w:tcMar>
          </w:tcPr>
          <w:p w:rsidR="00FD2A8B" w:rsidRPr="00B45B10" w:rsidRDefault="00FD2A8B" w:rsidP="00FD637A">
            <w:pPr>
              <w:spacing w:line="250" w:lineRule="auto"/>
              <w:jc w:val="center"/>
              <w:rPr>
                <w:rFonts w:ascii="PT Astra Serif" w:hAnsi="PT Astra Serif"/>
                <w:color w:val="000000"/>
                <w:spacing w:val="-4"/>
              </w:rPr>
            </w:pPr>
            <w:r w:rsidRPr="00B45B10">
              <w:rPr>
                <w:rFonts w:ascii="PT Astra Serif" w:hAnsi="PT Astra Serif"/>
                <w:color w:val="000000"/>
                <w:spacing w:val="-4"/>
              </w:rPr>
              <w:t>0,0</w:t>
            </w:r>
          </w:p>
        </w:tc>
        <w:tc>
          <w:tcPr>
            <w:tcW w:w="1644" w:type="dxa"/>
            <w:tcBorders>
              <w:top w:val="nil"/>
              <w:left w:val="nil"/>
              <w:bottom w:val="nil"/>
              <w:right w:val="nil"/>
            </w:tcBorders>
            <w:shd w:val="clear" w:color="auto" w:fill="auto"/>
            <w:noWrap/>
            <w:tcMar>
              <w:left w:w="28" w:type="dxa"/>
              <w:right w:w="28" w:type="dxa"/>
            </w:tcMar>
          </w:tcPr>
          <w:p w:rsidR="00FD2A8B" w:rsidRPr="00B45B10" w:rsidRDefault="00AC5378" w:rsidP="00FD637A">
            <w:pPr>
              <w:spacing w:line="250" w:lineRule="auto"/>
              <w:jc w:val="center"/>
              <w:rPr>
                <w:rFonts w:ascii="PT Astra Serif" w:hAnsi="PT Astra Serif"/>
                <w:color w:val="000000"/>
                <w:spacing w:val="-4"/>
              </w:rPr>
            </w:pPr>
            <w:r>
              <w:rPr>
                <w:rFonts w:ascii="PT Astra Serif" w:hAnsi="PT Astra Serif"/>
                <w:color w:val="000000"/>
                <w:spacing w:val="-4"/>
              </w:rPr>
              <w:t xml:space="preserve">  </w:t>
            </w:r>
            <w:r w:rsidR="00FD2A8B" w:rsidRPr="00B45B10">
              <w:rPr>
                <w:rFonts w:ascii="PT Astra Serif" w:hAnsi="PT Astra Serif"/>
                <w:color w:val="000000"/>
                <w:spacing w:val="-4"/>
              </w:rPr>
              <w:t>0,0</w:t>
            </w:r>
            <w:r w:rsidR="003677AA">
              <w:rPr>
                <w:rFonts w:ascii="PT Astra Serif" w:hAnsi="PT Astra Serif"/>
                <w:color w:val="000000"/>
                <w:spacing w:val="-4"/>
              </w:rPr>
              <w:t>»</w:t>
            </w:r>
            <w:r w:rsidR="00FD2A8B">
              <w:rPr>
                <w:rFonts w:ascii="PT Astra Serif" w:hAnsi="PT Astra Serif"/>
                <w:color w:val="000000"/>
                <w:spacing w:val="-4"/>
              </w:rPr>
              <w:t>;</w:t>
            </w:r>
          </w:p>
        </w:tc>
      </w:tr>
    </w:tbl>
    <w:p w:rsidR="00403B47" w:rsidRDefault="00E62EE1" w:rsidP="00223BD8">
      <w:pPr>
        <w:spacing w:before="120" w:line="360" w:lineRule="auto"/>
        <w:ind w:firstLine="709"/>
        <w:jc w:val="both"/>
        <w:rPr>
          <w:rFonts w:ascii="PT Astra Serif" w:hAnsi="PT Astra Serif"/>
        </w:rPr>
      </w:pPr>
      <w:r>
        <w:rPr>
          <w:rFonts w:ascii="PT Astra Serif" w:hAnsi="PT Astra Serif"/>
        </w:rPr>
        <w:t>б</w:t>
      </w:r>
      <w:r w:rsidR="00403B47">
        <w:rPr>
          <w:rFonts w:ascii="PT Astra Serif" w:hAnsi="PT Astra Serif"/>
        </w:rPr>
        <w:t xml:space="preserve">) </w:t>
      </w:r>
      <w:r w:rsidR="00CB1263">
        <w:rPr>
          <w:rFonts w:ascii="PT Astra Serif" w:hAnsi="PT Astra Serif"/>
        </w:rPr>
        <w:t xml:space="preserve">в </w:t>
      </w:r>
      <w:r w:rsidR="00403B47">
        <w:rPr>
          <w:rFonts w:ascii="PT Astra Serif" w:hAnsi="PT Astra Serif"/>
        </w:rPr>
        <w:t>глав</w:t>
      </w:r>
      <w:r w:rsidR="00CB1263">
        <w:rPr>
          <w:rFonts w:ascii="PT Astra Serif" w:hAnsi="PT Astra Serif"/>
        </w:rPr>
        <w:t>е</w:t>
      </w:r>
      <w:r w:rsidR="00403B47">
        <w:rPr>
          <w:rFonts w:ascii="PT Astra Serif" w:hAnsi="PT Astra Serif"/>
        </w:rPr>
        <w:t xml:space="preserve"> </w:t>
      </w:r>
      <w:r w:rsidR="003677AA">
        <w:rPr>
          <w:rFonts w:ascii="PT Astra Serif" w:hAnsi="PT Astra Serif"/>
        </w:rPr>
        <w:t>«</w:t>
      </w:r>
      <w:r w:rsidR="00403B47">
        <w:rPr>
          <w:rFonts w:ascii="PT Astra Serif" w:hAnsi="PT Astra Serif"/>
        </w:rPr>
        <w:t>Министерство физической культуры Ульяновской области</w:t>
      </w:r>
      <w:r w:rsidR="003677AA">
        <w:rPr>
          <w:rFonts w:ascii="PT Astra Serif" w:hAnsi="PT Astra Serif"/>
        </w:rPr>
        <w:t>»</w:t>
      </w:r>
      <w:r w:rsidR="00CB1263">
        <w:rPr>
          <w:rFonts w:ascii="PT Astra Serif" w:hAnsi="PT Astra Serif"/>
        </w:rPr>
        <w:t xml:space="preserve"> (Мин 242)</w:t>
      </w:r>
      <w:r w:rsidR="00403B47">
        <w:rPr>
          <w:rFonts w:ascii="PT Astra Serif" w:hAnsi="PT Astra Serif"/>
        </w:rPr>
        <w:t>:</w:t>
      </w:r>
    </w:p>
    <w:p w:rsidR="00CB1263" w:rsidRDefault="00CB1263" w:rsidP="007735EA">
      <w:pPr>
        <w:spacing w:line="360" w:lineRule="auto"/>
        <w:ind w:firstLine="709"/>
        <w:jc w:val="both"/>
        <w:rPr>
          <w:rFonts w:ascii="PT Astra Serif" w:hAnsi="PT Astra Serif"/>
        </w:rPr>
      </w:pPr>
      <w:r w:rsidRPr="00CB1263">
        <w:rPr>
          <w:rFonts w:ascii="PT Astra Serif" w:hAnsi="PT Astra Serif"/>
        </w:rPr>
        <w:t xml:space="preserve">в строке </w:t>
      </w:r>
      <w:r w:rsidR="003677AA">
        <w:rPr>
          <w:rFonts w:ascii="PT Astra Serif" w:hAnsi="PT Astra Serif"/>
        </w:rPr>
        <w:t>«</w:t>
      </w:r>
      <w:r w:rsidRPr="00CB1263">
        <w:rPr>
          <w:rFonts w:ascii="PT Astra Serif" w:hAnsi="PT Astra Serif"/>
        </w:rPr>
        <w:t>Образование</w:t>
      </w:r>
      <w:r w:rsidR="003677AA">
        <w:rPr>
          <w:rFonts w:ascii="PT Astra Serif" w:hAnsi="PT Astra Serif"/>
        </w:rPr>
        <w:t>»</w:t>
      </w:r>
      <w:r w:rsidRPr="00CB1263">
        <w:rPr>
          <w:rFonts w:ascii="PT Astra Serif" w:hAnsi="PT Astra Serif"/>
        </w:rPr>
        <w:t xml:space="preserve"> (Мин 242 Рз 07) цифры </w:t>
      </w:r>
      <w:r w:rsidR="003677AA">
        <w:rPr>
          <w:rFonts w:ascii="PT Astra Serif" w:hAnsi="PT Astra Serif"/>
        </w:rPr>
        <w:t>«</w:t>
      </w:r>
      <w:r w:rsidRPr="00CB1263">
        <w:rPr>
          <w:rFonts w:ascii="PT Astra Serif" w:hAnsi="PT Astra Serif" w:cs="PT Astra Serif"/>
        </w:rPr>
        <w:t>106447,32</w:t>
      </w:r>
      <w:r w:rsidR="003677AA">
        <w:rPr>
          <w:rFonts w:ascii="PT Astra Serif" w:hAnsi="PT Astra Serif"/>
        </w:rPr>
        <w:t>»</w:t>
      </w:r>
      <w:r w:rsidRPr="00CB1263">
        <w:rPr>
          <w:rFonts w:ascii="PT Astra Serif" w:hAnsi="PT Astra Serif"/>
        </w:rPr>
        <w:t xml:space="preserve"> заменить цифрами </w:t>
      </w:r>
      <w:r w:rsidR="003677AA">
        <w:rPr>
          <w:rFonts w:ascii="PT Astra Serif" w:hAnsi="PT Astra Serif"/>
        </w:rPr>
        <w:t>«</w:t>
      </w:r>
      <w:r w:rsidRPr="00CB1263">
        <w:rPr>
          <w:rFonts w:ascii="PT Astra Serif" w:hAnsi="PT Astra Serif"/>
        </w:rPr>
        <w:t>110620,59043</w:t>
      </w:r>
      <w:r w:rsidR="003677AA">
        <w:rPr>
          <w:rFonts w:ascii="PT Astra Serif" w:hAnsi="PT Astra Serif"/>
        </w:rPr>
        <w:t>»</w:t>
      </w:r>
      <w:r w:rsidRPr="00CB1263">
        <w:rPr>
          <w:rFonts w:ascii="PT Astra Serif" w:hAnsi="PT Astra Serif"/>
        </w:rPr>
        <w:t>;</w:t>
      </w:r>
    </w:p>
    <w:p w:rsidR="00CB1263" w:rsidRPr="00CB1263" w:rsidRDefault="005F1617" w:rsidP="007735EA">
      <w:pPr>
        <w:ind w:firstLine="709"/>
        <w:jc w:val="both"/>
        <w:rPr>
          <w:rFonts w:ascii="PT Astra Serif" w:hAnsi="PT Astra Serif"/>
        </w:rPr>
      </w:pPr>
      <w:r>
        <w:rPr>
          <w:rFonts w:ascii="PT Astra Serif" w:hAnsi="PT Astra Serif"/>
        </w:rPr>
        <w:t xml:space="preserve">подраздел </w:t>
      </w:r>
      <w:r w:rsidR="003677AA">
        <w:rPr>
          <w:rFonts w:ascii="PT Astra Serif" w:hAnsi="PT Astra Serif"/>
        </w:rPr>
        <w:t>«</w:t>
      </w:r>
      <w:r>
        <w:rPr>
          <w:rFonts w:ascii="PT Astra Serif" w:hAnsi="PT Astra Serif"/>
        </w:rPr>
        <w:t>Молодёжная политика</w:t>
      </w:r>
      <w:r w:rsidR="003677AA">
        <w:rPr>
          <w:rFonts w:ascii="PT Astra Serif" w:hAnsi="PT Astra Serif"/>
        </w:rPr>
        <w:t>»</w:t>
      </w:r>
      <w:r>
        <w:rPr>
          <w:rFonts w:ascii="PT Astra Serif" w:hAnsi="PT Astra Serif"/>
        </w:rPr>
        <w:t xml:space="preserve"> (Мин 242 Рз 07 ПР 07)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3677AA" w:rsidP="00FD637A">
            <w:pPr>
              <w:spacing w:line="247" w:lineRule="auto"/>
              <w:jc w:val="both"/>
              <w:rPr>
                <w:rFonts w:ascii="PT Astra Serif" w:hAnsi="PT Astra Serif"/>
                <w:color w:val="000000"/>
                <w:spacing w:val="-4"/>
              </w:rPr>
            </w:pPr>
            <w:r>
              <w:rPr>
                <w:rFonts w:ascii="PT Astra Serif" w:hAnsi="PT Astra Serif"/>
                <w:color w:val="000000"/>
                <w:spacing w:val="-4"/>
              </w:rPr>
              <w:t>«</w:t>
            </w:r>
            <w:r w:rsidR="005F1617" w:rsidRPr="00403B47">
              <w:rPr>
                <w:rFonts w:ascii="PT Astra Serif" w:hAnsi="PT Astra Serif"/>
                <w:color w:val="000000"/>
                <w:spacing w:val="-4"/>
              </w:rPr>
              <w:t>Молодёжная</w:t>
            </w:r>
            <w:r w:rsidR="00403B47" w:rsidRPr="00403B47">
              <w:rPr>
                <w:rFonts w:ascii="PT Astra Serif" w:hAnsi="PT Astra Serif"/>
                <w:color w:val="000000"/>
                <w:spacing w:val="-4"/>
              </w:rPr>
              <w:t xml:space="preserve"> политика</w:t>
            </w:r>
          </w:p>
        </w:tc>
        <w:tc>
          <w:tcPr>
            <w:tcW w:w="636"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07</w:t>
            </w:r>
          </w:p>
        </w:tc>
        <w:tc>
          <w:tcPr>
            <w:tcW w:w="567"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07</w:t>
            </w:r>
          </w:p>
        </w:tc>
        <w:tc>
          <w:tcPr>
            <w:tcW w:w="1843" w:type="dxa"/>
            <w:tcBorders>
              <w:top w:val="nil"/>
              <w:left w:val="nil"/>
              <w:bottom w:val="nil"/>
              <w:right w:val="nil"/>
            </w:tcBorders>
            <w:shd w:val="clear" w:color="auto" w:fill="auto"/>
          </w:tcPr>
          <w:p w:rsidR="00403B47" w:rsidRPr="00403B47" w:rsidRDefault="00403B47" w:rsidP="00FD637A">
            <w:pPr>
              <w:spacing w:line="247" w:lineRule="auto"/>
              <w:ind w:left="-108" w:right="-108"/>
              <w:jc w:val="center"/>
              <w:rPr>
                <w:rFonts w:ascii="PT Astra Serif" w:hAnsi="PT Astra Serif"/>
                <w:color w:val="000000"/>
                <w:spacing w:val="-4"/>
              </w:rPr>
            </w:pPr>
            <w:r w:rsidRPr="00403B47">
              <w:rPr>
                <w:rFonts w:ascii="PT Astra Serif" w:hAnsi="PT Astra Serif"/>
                <w:color w:val="000000"/>
                <w:spacing w:val="-4"/>
              </w:rPr>
              <w:t> </w:t>
            </w:r>
          </w:p>
        </w:tc>
        <w:tc>
          <w:tcPr>
            <w:tcW w:w="567" w:type="dxa"/>
            <w:tcBorders>
              <w:top w:val="nil"/>
              <w:left w:val="nil"/>
              <w:bottom w:val="nil"/>
              <w:right w:val="nil"/>
            </w:tcBorders>
            <w:shd w:val="clear" w:color="auto" w:fill="auto"/>
          </w:tcPr>
          <w:p w:rsidR="00403B47" w:rsidRPr="00403B47" w:rsidRDefault="00403B47" w:rsidP="00FD637A">
            <w:pPr>
              <w:spacing w:line="247" w:lineRule="auto"/>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12052,17043</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5844</w:t>
            </w:r>
            <w:r w:rsidR="009E643E" w:rsidRPr="00403B47">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6041</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FD637A">
            <w:pPr>
              <w:spacing w:line="247" w:lineRule="auto"/>
              <w:jc w:val="both"/>
              <w:rPr>
                <w:rFonts w:ascii="PT Astra Serif" w:hAnsi="PT Astra Serif"/>
                <w:color w:val="000000"/>
                <w:spacing w:val="-4"/>
              </w:rPr>
            </w:pPr>
            <w:r w:rsidRPr="00403B47">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403B47">
              <w:rPr>
                <w:rFonts w:ascii="PT Astra Serif" w:hAnsi="PT Astra Serif"/>
                <w:color w:val="000000"/>
                <w:spacing w:val="-4"/>
              </w:rPr>
              <w:t>Развитие физической культуры и спорта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07</w:t>
            </w:r>
          </w:p>
        </w:tc>
        <w:tc>
          <w:tcPr>
            <w:tcW w:w="567"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07</w:t>
            </w:r>
          </w:p>
        </w:tc>
        <w:tc>
          <w:tcPr>
            <w:tcW w:w="1843" w:type="dxa"/>
            <w:tcBorders>
              <w:top w:val="nil"/>
              <w:left w:val="nil"/>
              <w:bottom w:val="nil"/>
              <w:right w:val="nil"/>
            </w:tcBorders>
            <w:shd w:val="clear" w:color="auto" w:fill="auto"/>
          </w:tcPr>
          <w:p w:rsidR="00403B47" w:rsidRPr="00403B47" w:rsidRDefault="00403B47" w:rsidP="00FD637A">
            <w:pPr>
              <w:spacing w:line="247" w:lineRule="auto"/>
              <w:ind w:left="-108" w:right="-108"/>
              <w:jc w:val="center"/>
              <w:rPr>
                <w:rFonts w:ascii="PT Astra Serif" w:hAnsi="PT Astra Serif"/>
                <w:color w:val="000000"/>
                <w:spacing w:val="-4"/>
              </w:rPr>
            </w:pPr>
            <w:r w:rsidRPr="00403B47">
              <w:rPr>
                <w:rFonts w:ascii="PT Astra Serif" w:hAnsi="PT Astra Serif"/>
                <w:color w:val="000000"/>
                <w:spacing w:val="-4"/>
              </w:rPr>
              <w:t>89 0 00 00000</w:t>
            </w:r>
          </w:p>
        </w:tc>
        <w:tc>
          <w:tcPr>
            <w:tcW w:w="567" w:type="dxa"/>
            <w:tcBorders>
              <w:top w:val="nil"/>
              <w:left w:val="nil"/>
              <w:bottom w:val="nil"/>
              <w:right w:val="nil"/>
            </w:tcBorders>
            <w:shd w:val="clear" w:color="auto" w:fill="auto"/>
          </w:tcPr>
          <w:p w:rsidR="00403B47" w:rsidRPr="00403B47" w:rsidRDefault="00403B47" w:rsidP="00FD637A">
            <w:pPr>
              <w:spacing w:line="247" w:lineRule="auto"/>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12052,17043</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5844</w:t>
            </w:r>
            <w:r w:rsidR="009E643E" w:rsidRPr="00403B47">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6041</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FD637A">
            <w:pPr>
              <w:spacing w:line="247" w:lineRule="auto"/>
              <w:jc w:val="both"/>
              <w:rPr>
                <w:rFonts w:ascii="PT Astra Serif" w:hAnsi="PT Astra Serif"/>
                <w:color w:val="000000"/>
                <w:spacing w:val="-4"/>
              </w:rPr>
            </w:pPr>
            <w:r w:rsidRPr="00403B47">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07</w:t>
            </w:r>
          </w:p>
        </w:tc>
        <w:tc>
          <w:tcPr>
            <w:tcW w:w="567" w:type="dxa"/>
            <w:tcBorders>
              <w:top w:val="nil"/>
              <w:left w:val="nil"/>
              <w:bottom w:val="nil"/>
              <w:right w:val="nil"/>
            </w:tcBorders>
            <w:shd w:val="clear" w:color="auto" w:fill="auto"/>
          </w:tcPr>
          <w:p w:rsidR="00403B47" w:rsidRPr="00403B47" w:rsidRDefault="00403B47" w:rsidP="00FD637A">
            <w:pPr>
              <w:spacing w:line="247" w:lineRule="auto"/>
              <w:jc w:val="center"/>
              <w:rPr>
                <w:rFonts w:ascii="PT Astra Serif" w:hAnsi="PT Astra Serif"/>
                <w:color w:val="000000"/>
              </w:rPr>
            </w:pPr>
            <w:r w:rsidRPr="00403B47">
              <w:rPr>
                <w:rFonts w:ascii="PT Astra Serif" w:hAnsi="PT Astra Serif"/>
                <w:color w:val="000000"/>
              </w:rPr>
              <w:t>07</w:t>
            </w:r>
          </w:p>
        </w:tc>
        <w:tc>
          <w:tcPr>
            <w:tcW w:w="1843" w:type="dxa"/>
            <w:tcBorders>
              <w:top w:val="nil"/>
              <w:left w:val="nil"/>
              <w:bottom w:val="nil"/>
              <w:right w:val="nil"/>
            </w:tcBorders>
            <w:shd w:val="clear" w:color="auto" w:fill="auto"/>
          </w:tcPr>
          <w:p w:rsidR="00403B47" w:rsidRPr="00403B47" w:rsidRDefault="00403B47" w:rsidP="00FD637A">
            <w:pPr>
              <w:spacing w:line="247" w:lineRule="auto"/>
              <w:ind w:left="-108" w:right="-108"/>
              <w:jc w:val="center"/>
              <w:rPr>
                <w:rFonts w:ascii="PT Astra Serif" w:hAnsi="PT Astra Serif"/>
                <w:color w:val="000000"/>
                <w:spacing w:val="-4"/>
              </w:rPr>
            </w:pPr>
            <w:r w:rsidRPr="00403B47">
              <w:rPr>
                <w:rFonts w:ascii="PT Astra Serif" w:hAnsi="PT Astra Serif"/>
                <w:color w:val="000000"/>
                <w:spacing w:val="-4"/>
              </w:rPr>
              <w:t>89 5 00 00000</w:t>
            </w:r>
          </w:p>
        </w:tc>
        <w:tc>
          <w:tcPr>
            <w:tcW w:w="567" w:type="dxa"/>
            <w:tcBorders>
              <w:top w:val="nil"/>
              <w:left w:val="nil"/>
              <w:bottom w:val="nil"/>
              <w:right w:val="nil"/>
            </w:tcBorders>
            <w:shd w:val="clear" w:color="auto" w:fill="auto"/>
          </w:tcPr>
          <w:p w:rsidR="00403B47" w:rsidRPr="00403B47" w:rsidRDefault="00403B47" w:rsidP="00FD637A">
            <w:pPr>
              <w:spacing w:line="247" w:lineRule="auto"/>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12052,17043</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5844</w:t>
            </w:r>
            <w:r w:rsidR="009E643E" w:rsidRPr="00403B47">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FD637A">
            <w:pPr>
              <w:spacing w:line="247" w:lineRule="auto"/>
              <w:jc w:val="center"/>
              <w:rPr>
                <w:rFonts w:ascii="PT Astra Serif" w:hAnsi="PT Astra Serif"/>
                <w:color w:val="000000"/>
                <w:spacing w:val="-4"/>
              </w:rPr>
            </w:pPr>
            <w:r w:rsidRPr="00403B47">
              <w:rPr>
                <w:rFonts w:ascii="PT Astra Serif" w:hAnsi="PT Astra Serif"/>
                <w:color w:val="000000"/>
                <w:spacing w:val="-4"/>
              </w:rPr>
              <w:t>6041</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lastRenderedPageBreak/>
              <w:t xml:space="preserve">Комплекс процессных мероприятий </w:t>
            </w:r>
            <w:r w:rsidR="003677AA">
              <w:rPr>
                <w:rFonts w:ascii="PT Astra Serif" w:hAnsi="PT Astra Serif"/>
                <w:color w:val="000000"/>
                <w:spacing w:val="-4"/>
              </w:rPr>
              <w:t>«</w:t>
            </w:r>
            <w:r w:rsidRPr="00403B47">
              <w:rPr>
                <w:rFonts w:ascii="PT Astra Serif" w:hAnsi="PT Astra Serif"/>
                <w:color w:val="000000"/>
                <w:spacing w:val="-4"/>
              </w:rPr>
              <w:t>Обеспечение реализации го</w:t>
            </w:r>
            <w:r w:rsidR="00705A74">
              <w:rPr>
                <w:rFonts w:ascii="PT Astra Serif" w:hAnsi="PT Astra Serif"/>
                <w:color w:val="000000"/>
                <w:spacing w:val="-4"/>
              </w:rPr>
              <w:t>-</w:t>
            </w:r>
            <w:r w:rsidRPr="00403B47">
              <w:rPr>
                <w:rFonts w:ascii="PT Astra Serif" w:hAnsi="PT Astra Serif"/>
                <w:color w:val="000000"/>
                <w:spacing w:val="-4"/>
              </w:rPr>
              <w:t xml:space="preserve">сударственной программы Ульяновской области </w:t>
            </w:r>
            <w:r w:rsidR="003677AA">
              <w:rPr>
                <w:rFonts w:ascii="PT Astra Serif" w:hAnsi="PT Astra Serif"/>
                <w:color w:val="000000"/>
                <w:spacing w:val="-4"/>
              </w:rPr>
              <w:t>«</w:t>
            </w:r>
            <w:r w:rsidRPr="00403B47">
              <w:rPr>
                <w:rFonts w:ascii="PT Astra Serif" w:hAnsi="PT Astra Serif"/>
                <w:color w:val="000000"/>
                <w:spacing w:val="-4"/>
              </w:rPr>
              <w:t>Развитие физической культуры и спорта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12052,17043</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5844</w:t>
            </w:r>
            <w:r w:rsidR="009E643E" w:rsidRPr="00403B47">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6041</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89 5 04 61300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12052,17043</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5844</w:t>
            </w:r>
            <w:r w:rsidR="009E643E" w:rsidRPr="00403B47">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6041</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347374" w:rsidRDefault="00403B47" w:rsidP="00403B47">
            <w:pPr>
              <w:jc w:val="both"/>
              <w:rPr>
                <w:rFonts w:ascii="PT Astra Serif" w:hAnsi="PT Astra Serif"/>
                <w:color w:val="000000"/>
              </w:rPr>
            </w:pPr>
            <w:r w:rsidRPr="00347374">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89 5 04 61301</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12052,17043</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5844</w:t>
            </w:r>
            <w:r w:rsidR="009E643E" w:rsidRPr="00403B47">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6041</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07</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89 5 04 61301</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12052,17043</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5844</w:t>
            </w:r>
            <w:r w:rsidR="009E643E" w:rsidRPr="00403B47">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6041</w:t>
            </w:r>
            <w:r w:rsidR="009E643E" w:rsidRPr="00403B47">
              <w:rPr>
                <w:rFonts w:ascii="PT Astra Serif" w:hAnsi="PT Astra Serif"/>
                <w:color w:val="000000"/>
                <w:spacing w:val="-4"/>
              </w:rPr>
              <w:t>,0</w:t>
            </w:r>
            <w:r w:rsidR="003677AA">
              <w:rPr>
                <w:rFonts w:ascii="PT Astra Serif" w:hAnsi="PT Astra Serif"/>
                <w:color w:val="000000"/>
                <w:spacing w:val="-4"/>
              </w:rPr>
              <w:t>»</w:t>
            </w:r>
            <w:r w:rsidR="005F1617">
              <w:rPr>
                <w:rFonts w:ascii="PT Astra Serif" w:hAnsi="PT Astra Serif"/>
                <w:color w:val="000000"/>
                <w:spacing w:val="-4"/>
              </w:rPr>
              <w:t>;</w:t>
            </w:r>
          </w:p>
        </w:tc>
      </w:tr>
    </w:tbl>
    <w:p w:rsidR="005F1617" w:rsidRDefault="005F1617" w:rsidP="00111BD2">
      <w:pPr>
        <w:spacing w:before="120" w:line="360" w:lineRule="auto"/>
        <w:jc w:val="both"/>
        <w:rPr>
          <w:rFonts w:ascii="PT Astra Serif" w:hAnsi="PT Astra Serif"/>
          <w:color w:val="000000"/>
          <w:spacing w:val="-4"/>
        </w:rPr>
      </w:pPr>
      <w:r w:rsidRPr="005F1617">
        <w:rPr>
          <w:rFonts w:ascii="PT Astra Serif" w:hAnsi="PT Astra Serif"/>
        </w:rPr>
        <w:tab/>
        <w:t xml:space="preserve">в строке </w:t>
      </w:r>
      <w:r w:rsidR="003677AA">
        <w:rPr>
          <w:rFonts w:ascii="PT Astra Serif" w:hAnsi="PT Astra Serif"/>
        </w:rPr>
        <w:t>«</w:t>
      </w:r>
      <w:r w:rsidRPr="005F1617">
        <w:rPr>
          <w:rFonts w:ascii="PT Astra Serif" w:hAnsi="PT Astra Serif"/>
          <w:color w:val="000000"/>
          <w:spacing w:val="-4"/>
        </w:rPr>
        <w:t>Физическая культура и спорт</w:t>
      </w:r>
      <w:r w:rsidR="003677AA">
        <w:rPr>
          <w:rFonts w:ascii="PT Astra Serif" w:hAnsi="PT Astra Serif"/>
          <w:color w:val="000000"/>
          <w:spacing w:val="-4"/>
        </w:rPr>
        <w:t>»</w:t>
      </w:r>
      <w:r w:rsidRPr="005F1617">
        <w:rPr>
          <w:rFonts w:ascii="PT Astra Serif" w:hAnsi="PT Astra Serif"/>
          <w:color w:val="000000"/>
          <w:spacing w:val="-4"/>
        </w:rPr>
        <w:t xml:space="preserve"> (Мин 242 Рз 11) цифры </w:t>
      </w:r>
      <w:r w:rsidR="003677AA">
        <w:rPr>
          <w:rFonts w:ascii="PT Astra Serif" w:hAnsi="PT Astra Serif"/>
          <w:color w:val="000000"/>
          <w:spacing w:val="-4"/>
        </w:rPr>
        <w:t>«</w:t>
      </w:r>
      <w:r w:rsidRPr="005F1617">
        <w:rPr>
          <w:rFonts w:ascii="PT Astra Serif" w:hAnsi="PT Astra Serif" w:cs="PT Astra Serif"/>
        </w:rPr>
        <w:t>1705287,6</w:t>
      </w:r>
      <w:r w:rsidR="003677AA">
        <w:rPr>
          <w:rFonts w:ascii="PT Astra Serif" w:hAnsi="PT Astra Serif"/>
          <w:color w:val="000000"/>
          <w:spacing w:val="-4"/>
        </w:rPr>
        <w:t>»</w:t>
      </w:r>
      <w:r w:rsidRPr="005F1617">
        <w:rPr>
          <w:rFonts w:ascii="PT Astra Serif" w:hAnsi="PT Astra Serif"/>
          <w:color w:val="000000"/>
          <w:spacing w:val="-4"/>
        </w:rPr>
        <w:t xml:space="preserve"> заменить цифрами </w:t>
      </w:r>
      <w:r w:rsidR="003677AA">
        <w:rPr>
          <w:rFonts w:ascii="PT Astra Serif" w:hAnsi="PT Astra Serif"/>
          <w:color w:val="000000"/>
          <w:spacing w:val="-4"/>
        </w:rPr>
        <w:t>«</w:t>
      </w:r>
      <w:r w:rsidRPr="00403B47">
        <w:rPr>
          <w:rFonts w:ascii="PT Astra Serif" w:hAnsi="PT Astra Serif"/>
          <w:color w:val="000000"/>
          <w:spacing w:val="-4"/>
        </w:rPr>
        <w:t>1701114,32957</w:t>
      </w:r>
      <w:r w:rsidR="003677AA">
        <w:rPr>
          <w:rFonts w:ascii="PT Astra Serif" w:hAnsi="PT Astra Serif"/>
          <w:color w:val="000000"/>
          <w:spacing w:val="-4"/>
        </w:rPr>
        <w:t>»</w:t>
      </w:r>
      <w:r w:rsidRPr="005F1617">
        <w:rPr>
          <w:rFonts w:ascii="PT Astra Serif" w:hAnsi="PT Astra Serif"/>
          <w:color w:val="000000"/>
          <w:spacing w:val="-4"/>
        </w:rPr>
        <w:t>;</w:t>
      </w:r>
    </w:p>
    <w:p w:rsidR="00FD2A8B" w:rsidRDefault="005F1617" w:rsidP="007735EA">
      <w:pPr>
        <w:jc w:val="both"/>
        <w:rPr>
          <w:rFonts w:ascii="PT Astra Serif" w:hAnsi="PT Astra Serif"/>
          <w:color w:val="000000"/>
          <w:spacing w:val="-4"/>
        </w:rPr>
      </w:pPr>
      <w:r>
        <w:rPr>
          <w:rFonts w:ascii="PT Astra Serif" w:hAnsi="PT Astra Serif"/>
          <w:color w:val="000000"/>
          <w:spacing w:val="-4"/>
        </w:rPr>
        <w:tab/>
      </w:r>
      <w:r w:rsidR="00FD2A8B">
        <w:rPr>
          <w:rFonts w:ascii="PT Astra Serif" w:hAnsi="PT Astra Serif"/>
          <w:color w:val="000000"/>
          <w:spacing w:val="-4"/>
        </w:rPr>
        <w:t>строку</w:t>
      </w:r>
    </w:p>
    <w:tbl>
      <w:tblPr>
        <w:tblW w:w="14684" w:type="dxa"/>
        <w:tblInd w:w="93" w:type="dxa"/>
        <w:tblLayout w:type="fixed"/>
        <w:tblLook w:val="04A0" w:firstRow="1" w:lastRow="0" w:firstColumn="1" w:lastColumn="0" w:noHBand="0" w:noVBand="1"/>
      </w:tblPr>
      <w:tblGrid>
        <w:gridCol w:w="5102"/>
        <w:gridCol w:w="624"/>
        <w:gridCol w:w="454"/>
        <w:gridCol w:w="454"/>
        <w:gridCol w:w="1871"/>
        <w:gridCol w:w="567"/>
        <w:gridCol w:w="1984"/>
        <w:gridCol w:w="1871"/>
        <w:gridCol w:w="1757"/>
      </w:tblGrid>
      <w:tr w:rsidR="00E1421D" w:rsidRPr="003A7678" w:rsidTr="00E1421D">
        <w:tc>
          <w:tcPr>
            <w:tcW w:w="5102" w:type="dxa"/>
            <w:shd w:val="clear" w:color="auto" w:fill="auto"/>
            <w:vAlign w:val="center"/>
          </w:tcPr>
          <w:p w:rsidR="00E1421D" w:rsidRPr="003A7678" w:rsidRDefault="00E1421D" w:rsidP="00414DE2">
            <w:pPr>
              <w:spacing w:line="242" w:lineRule="auto"/>
              <w:jc w:val="both"/>
              <w:rPr>
                <w:rFonts w:ascii="PT Astra Serif" w:hAnsi="PT Astra Serif"/>
                <w:color w:val="000000"/>
              </w:rPr>
            </w:pPr>
            <w:r>
              <w:rPr>
                <w:rFonts w:ascii="PT Astra Serif" w:hAnsi="PT Astra Serif"/>
                <w:color w:val="000000"/>
              </w:rPr>
              <w:t>«</w:t>
            </w:r>
            <w:r w:rsidRPr="003A7678">
              <w:rPr>
                <w:rFonts w:ascii="PT Astra Serif" w:hAnsi="PT Astra Serif"/>
                <w:color w:val="000000"/>
              </w:rPr>
              <w:t xml:space="preserve">Платежи по мировому соглашению за создание и эксплуатацию спортивного </w:t>
            </w:r>
            <w:r w:rsidRPr="003A7678">
              <w:rPr>
                <w:rFonts w:ascii="PT Astra Serif" w:hAnsi="PT Astra Serif"/>
                <w:color w:val="000000"/>
              </w:rPr>
              <w:lastRenderedPageBreak/>
              <w:t xml:space="preserve">комплекса с искусственным льдом </w:t>
            </w:r>
            <w:r>
              <w:rPr>
                <w:rFonts w:ascii="PT Astra Serif" w:hAnsi="PT Astra Serif"/>
                <w:color w:val="000000"/>
              </w:rPr>
              <w:t>«</w:t>
            </w:r>
            <w:r w:rsidRPr="003A7678">
              <w:rPr>
                <w:rFonts w:ascii="PT Astra Serif" w:hAnsi="PT Astra Serif"/>
                <w:color w:val="000000"/>
              </w:rPr>
              <w:t>Волга-спорт-арена</w:t>
            </w:r>
            <w:r>
              <w:rPr>
                <w:rFonts w:ascii="PT Astra Serif" w:hAnsi="PT Astra Serif"/>
                <w:color w:val="000000"/>
              </w:rPr>
              <w:t>»</w:t>
            </w:r>
          </w:p>
        </w:tc>
        <w:tc>
          <w:tcPr>
            <w:tcW w:w="624" w:type="dxa"/>
          </w:tcPr>
          <w:p w:rsidR="00E1421D" w:rsidRPr="003A7678" w:rsidRDefault="00E1421D" w:rsidP="00414DE2">
            <w:pPr>
              <w:spacing w:line="242" w:lineRule="auto"/>
              <w:ind w:right="-57"/>
              <w:jc w:val="center"/>
              <w:rPr>
                <w:rFonts w:ascii="PT Astra Serif" w:hAnsi="PT Astra Serif"/>
                <w:color w:val="000000"/>
              </w:rPr>
            </w:pPr>
            <w:r>
              <w:rPr>
                <w:rFonts w:ascii="PT Astra Serif" w:hAnsi="PT Astra Serif"/>
                <w:color w:val="000000"/>
              </w:rPr>
              <w:lastRenderedPageBreak/>
              <w:t>242</w:t>
            </w:r>
          </w:p>
        </w:tc>
        <w:tc>
          <w:tcPr>
            <w:tcW w:w="454" w:type="dxa"/>
            <w:shd w:val="clear" w:color="auto" w:fill="auto"/>
          </w:tcPr>
          <w:p w:rsidR="00E1421D" w:rsidRPr="003A7678" w:rsidRDefault="00E1421D" w:rsidP="00414DE2">
            <w:pPr>
              <w:spacing w:line="242" w:lineRule="auto"/>
              <w:ind w:right="-57"/>
              <w:jc w:val="center"/>
              <w:rPr>
                <w:rFonts w:ascii="PT Astra Serif" w:hAnsi="PT Astra Serif"/>
                <w:color w:val="000000"/>
              </w:rPr>
            </w:pPr>
            <w:r w:rsidRPr="003A7678">
              <w:rPr>
                <w:rFonts w:ascii="PT Astra Serif" w:hAnsi="PT Astra Serif"/>
                <w:color w:val="000000"/>
              </w:rPr>
              <w:t>11</w:t>
            </w:r>
          </w:p>
        </w:tc>
        <w:tc>
          <w:tcPr>
            <w:tcW w:w="454" w:type="dxa"/>
            <w:shd w:val="clear" w:color="auto" w:fill="auto"/>
          </w:tcPr>
          <w:p w:rsidR="00E1421D" w:rsidRPr="003A7678" w:rsidRDefault="00E1421D" w:rsidP="00414DE2">
            <w:pPr>
              <w:spacing w:line="242" w:lineRule="auto"/>
              <w:ind w:right="-57"/>
              <w:jc w:val="center"/>
              <w:rPr>
                <w:rFonts w:ascii="PT Astra Serif" w:hAnsi="PT Astra Serif"/>
                <w:color w:val="000000"/>
              </w:rPr>
            </w:pPr>
            <w:r w:rsidRPr="003A7678">
              <w:rPr>
                <w:rFonts w:ascii="PT Astra Serif" w:hAnsi="PT Astra Serif"/>
                <w:color w:val="000000"/>
              </w:rPr>
              <w:t>01</w:t>
            </w:r>
          </w:p>
        </w:tc>
        <w:tc>
          <w:tcPr>
            <w:tcW w:w="1871" w:type="dxa"/>
            <w:shd w:val="clear" w:color="auto" w:fill="auto"/>
            <w:tcMar>
              <w:top w:w="0" w:type="dxa"/>
              <w:left w:w="57" w:type="dxa"/>
              <w:bottom w:w="0" w:type="dxa"/>
              <w:right w:w="57" w:type="dxa"/>
            </w:tcMar>
          </w:tcPr>
          <w:p w:rsidR="00E1421D" w:rsidRPr="003A7678" w:rsidRDefault="00E1421D" w:rsidP="00414DE2">
            <w:pPr>
              <w:spacing w:line="242" w:lineRule="auto"/>
              <w:jc w:val="center"/>
              <w:rPr>
                <w:rFonts w:ascii="PT Astra Serif" w:hAnsi="PT Astra Serif"/>
                <w:color w:val="000000"/>
              </w:rPr>
            </w:pPr>
            <w:r w:rsidRPr="003A7678">
              <w:rPr>
                <w:rFonts w:ascii="PT Astra Serif" w:hAnsi="PT Astra Serif"/>
                <w:color w:val="000000"/>
              </w:rPr>
              <w:t>89 5 04 61200</w:t>
            </w:r>
          </w:p>
        </w:tc>
        <w:tc>
          <w:tcPr>
            <w:tcW w:w="567" w:type="dxa"/>
            <w:shd w:val="clear" w:color="auto" w:fill="auto"/>
          </w:tcPr>
          <w:p w:rsidR="00E1421D" w:rsidRPr="003A7678" w:rsidRDefault="00E1421D" w:rsidP="00414DE2">
            <w:pPr>
              <w:spacing w:line="242" w:lineRule="auto"/>
              <w:ind w:right="-108"/>
              <w:jc w:val="center"/>
              <w:rPr>
                <w:rFonts w:ascii="PT Astra Serif" w:hAnsi="PT Astra Serif"/>
                <w:color w:val="000000"/>
              </w:rPr>
            </w:pPr>
            <w:r w:rsidRPr="003A7678">
              <w:rPr>
                <w:rFonts w:ascii="PT Astra Serif" w:hAnsi="PT Astra Serif"/>
                <w:color w:val="000000"/>
              </w:rPr>
              <w:t> </w:t>
            </w:r>
          </w:p>
        </w:tc>
        <w:tc>
          <w:tcPr>
            <w:tcW w:w="1984" w:type="dxa"/>
            <w:shd w:val="clear" w:color="auto" w:fill="auto"/>
            <w:noWrap/>
            <w:tcMar>
              <w:top w:w="0" w:type="dxa"/>
              <w:left w:w="45" w:type="dxa"/>
              <w:bottom w:w="0" w:type="dxa"/>
              <w:right w:w="45" w:type="dxa"/>
            </w:tcMar>
          </w:tcPr>
          <w:p w:rsidR="00E1421D" w:rsidRPr="003A7678" w:rsidRDefault="00E1421D" w:rsidP="00414DE2">
            <w:pPr>
              <w:spacing w:line="242" w:lineRule="auto"/>
              <w:jc w:val="center"/>
              <w:rPr>
                <w:rFonts w:ascii="PT Astra Serif" w:hAnsi="PT Astra Serif"/>
                <w:color w:val="000000"/>
                <w:spacing w:val="-4"/>
              </w:rPr>
            </w:pPr>
            <w:r w:rsidRPr="003A7678">
              <w:rPr>
                <w:rFonts w:ascii="PT Astra Serif" w:hAnsi="PT Astra Serif"/>
                <w:color w:val="000000"/>
                <w:spacing w:val="-4"/>
              </w:rPr>
              <w:t>251500,0</w:t>
            </w:r>
          </w:p>
        </w:tc>
        <w:tc>
          <w:tcPr>
            <w:tcW w:w="1871" w:type="dxa"/>
            <w:shd w:val="clear" w:color="auto" w:fill="auto"/>
            <w:noWrap/>
            <w:tcMar>
              <w:top w:w="0" w:type="dxa"/>
              <w:left w:w="45" w:type="dxa"/>
              <w:bottom w:w="0" w:type="dxa"/>
              <w:right w:w="45" w:type="dxa"/>
            </w:tcMar>
          </w:tcPr>
          <w:p w:rsidR="00E1421D" w:rsidRPr="003A7678" w:rsidRDefault="00E1421D" w:rsidP="00414DE2">
            <w:pPr>
              <w:spacing w:line="242" w:lineRule="auto"/>
              <w:jc w:val="center"/>
              <w:rPr>
                <w:rFonts w:ascii="PT Astra Serif" w:hAnsi="PT Astra Serif"/>
                <w:color w:val="000000"/>
                <w:spacing w:val="-4"/>
              </w:rPr>
            </w:pPr>
            <w:r w:rsidRPr="003A7678">
              <w:rPr>
                <w:rFonts w:ascii="PT Astra Serif" w:hAnsi="PT Astra Serif"/>
                <w:color w:val="000000"/>
                <w:spacing w:val="-4"/>
              </w:rPr>
              <w:t>216002,0</w:t>
            </w:r>
          </w:p>
        </w:tc>
        <w:tc>
          <w:tcPr>
            <w:tcW w:w="1757" w:type="dxa"/>
            <w:shd w:val="clear" w:color="auto" w:fill="auto"/>
            <w:noWrap/>
            <w:tcMar>
              <w:top w:w="0" w:type="dxa"/>
              <w:left w:w="45" w:type="dxa"/>
              <w:bottom w:w="0" w:type="dxa"/>
              <w:right w:w="45" w:type="dxa"/>
            </w:tcMar>
          </w:tcPr>
          <w:p w:rsidR="00E1421D" w:rsidRPr="003A7678" w:rsidRDefault="00E1421D" w:rsidP="00414DE2">
            <w:pPr>
              <w:spacing w:line="242" w:lineRule="auto"/>
              <w:jc w:val="center"/>
              <w:rPr>
                <w:rFonts w:ascii="PT Astra Serif" w:hAnsi="PT Astra Serif"/>
                <w:color w:val="000000"/>
                <w:spacing w:val="-4"/>
              </w:rPr>
            </w:pPr>
            <w:r w:rsidRPr="003A7678">
              <w:rPr>
                <w:rFonts w:ascii="PT Astra Serif" w:hAnsi="PT Astra Serif"/>
                <w:color w:val="000000"/>
                <w:spacing w:val="-4"/>
              </w:rPr>
              <w:t>0,0</w:t>
            </w:r>
            <w:r>
              <w:rPr>
                <w:rFonts w:ascii="PT Astra Serif" w:hAnsi="PT Astra Serif"/>
                <w:color w:val="000000"/>
                <w:spacing w:val="-4"/>
              </w:rPr>
              <w:t>»</w:t>
            </w:r>
          </w:p>
        </w:tc>
      </w:tr>
    </w:tbl>
    <w:p w:rsidR="00FD2A8B" w:rsidRDefault="00FD2A8B" w:rsidP="007735EA">
      <w:pPr>
        <w:spacing w:before="120"/>
        <w:jc w:val="both"/>
        <w:rPr>
          <w:rFonts w:ascii="PT Astra Serif" w:hAnsi="PT Astra Serif"/>
          <w:color w:val="000000"/>
          <w:spacing w:val="-4"/>
        </w:rPr>
      </w:pPr>
      <w:r>
        <w:rPr>
          <w:rFonts w:ascii="PT Astra Serif" w:hAnsi="PT Astra Serif"/>
          <w:color w:val="000000"/>
          <w:spacing w:val="-4"/>
        </w:rPr>
        <w:t>изложить в следующей редакции:</w:t>
      </w:r>
    </w:p>
    <w:tbl>
      <w:tblPr>
        <w:tblW w:w="14684" w:type="dxa"/>
        <w:tblInd w:w="93" w:type="dxa"/>
        <w:tblLayout w:type="fixed"/>
        <w:tblLook w:val="04A0" w:firstRow="1" w:lastRow="0" w:firstColumn="1" w:lastColumn="0" w:noHBand="0" w:noVBand="1"/>
      </w:tblPr>
      <w:tblGrid>
        <w:gridCol w:w="5102"/>
        <w:gridCol w:w="624"/>
        <w:gridCol w:w="454"/>
        <w:gridCol w:w="454"/>
        <w:gridCol w:w="1871"/>
        <w:gridCol w:w="567"/>
        <w:gridCol w:w="1984"/>
        <w:gridCol w:w="1871"/>
        <w:gridCol w:w="1757"/>
      </w:tblGrid>
      <w:tr w:rsidR="00E1421D" w:rsidRPr="003A7678" w:rsidTr="00E1421D">
        <w:tc>
          <w:tcPr>
            <w:tcW w:w="5102" w:type="dxa"/>
            <w:shd w:val="clear" w:color="auto" w:fill="auto"/>
            <w:vAlign w:val="center"/>
          </w:tcPr>
          <w:p w:rsidR="00E1421D" w:rsidRPr="003A7678" w:rsidRDefault="00E1421D" w:rsidP="00414DE2">
            <w:pPr>
              <w:spacing w:line="242" w:lineRule="auto"/>
              <w:jc w:val="both"/>
              <w:rPr>
                <w:rFonts w:ascii="PT Astra Serif" w:hAnsi="PT Astra Serif"/>
                <w:color w:val="000000"/>
              </w:rPr>
            </w:pPr>
            <w:r>
              <w:rPr>
                <w:rFonts w:ascii="PT Astra Serif" w:hAnsi="PT Astra Serif"/>
                <w:color w:val="000000"/>
              </w:rPr>
              <w:t>«</w:t>
            </w:r>
            <w:r w:rsidRPr="00FD2A8B">
              <w:rPr>
                <w:rFonts w:ascii="PT Astra Serif" w:hAnsi="PT Astra Serif"/>
                <w:color w:val="000000"/>
              </w:rPr>
              <w:t xml:space="preserve">Осуществление предусмотренных мировым соглашением платежей за создание и эксплуатацию спортивного комплекса с искусственным льдом </w:t>
            </w:r>
            <w:r>
              <w:rPr>
                <w:rFonts w:ascii="PT Astra Serif" w:hAnsi="PT Astra Serif"/>
                <w:color w:val="000000"/>
              </w:rPr>
              <w:t>«</w:t>
            </w:r>
            <w:r w:rsidRPr="00FD2A8B">
              <w:rPr>
                <w:rFonts w:ascii="PT Astra Serif" w:hAnsi="PT Astra Serif"/>
                <w:color w:val="000000"/>
              </w:rPr>
              <w:t>Волга-спорт-арена</w:t>
            </w:r>
            <w:r>
              <w:rPr>
                <w:rFonts w:ascii="PT Astra Serif" w:hAnsi="PT Astra Serif"/>
                <w:color w:val="000000"/>
              </w:rPr>
              <w:t>»</w:t>
            </w:r>
          </w:p>
        </w:tc>
        <w:tc>
          <w:tcPr>
            <w:tcW w:w="624" w:type="dxa"/>
          </w:tcPr>
          <w:p w:rsidR="00E1421D" w:rsidRPr="003A7678" w:rsidRDefault="00E1421D" w:rsidP="00414DE2">
            <w:pPr>
              <w:spacing w:line="242" w:lineRule="auto"/>
              <w:ind w:right="-57"/>
              <w:jc w:val="center"/>
              <w:rPr>
                <w:rFonts w:ascii="PT Astra Serif" w:hAnsi="PT Astra Serif"/>
                <w:color w:val="000000"/>
              </w:rPr>
            </w:pPr>
            <w:r>
              <w:rPr>
                <w:rFonts w:ascii="PT Astra Serif" w:hAnsi="PT Astra Serif"/>
                <w:color w:val="000000"/>
              </w:rPr>
              <w:t>242</w:t>
            </w:r>
          </w:p>
        </w:tc>
        <w:tc>
          <w:tcPr>
            <w:tcW w:w="454" w:type="dxa"/>
            <w:shd w:val="clear" w:color="auto" w:fill="auto"/>
          </w:tcPr>
          <w:p w:rsidR="00E1421D" w:rsidRPr="003A7678" w:rsidRDefault="00E1421D" w:rsidP="00414DE2">
            <w:pPr>
              <w:spacing w:line="242" w:lineRule="auto"/>
              <w:ind w:right="-57"/>
              <w:jc w:val="center"/>
              <w:rPr>
                <w:rFonts w:ascii="PT Astra Serif" w:hAnsi="PT Astra Serif"/>
                <w:color w:val="000000"/>
              </w:rPr>
            </w:pPr>
            <w:r w:rsidRPr="003A7678">
              <w:rPr>
                <w:rFonts w:ascii="PT Astra Serif" w:hAnsi="PT Astra Serif"/>
                <w:color w:val="000000"/>
              </w:rPr>
              <w:t>11</w:t>
            </w:r>
          </w:p>
        </w:tc>
        <w:tc>
          <w:tcPr>
            <w:tcW w:w="454" w:type="dxa"/>
            <w:shd w:val="clear" w:color="auto" w:fill="auto"/>
          </w:tcPr>
          <w:p w:rsidR="00E1421D" w:rsidRPr="003A7678" w:rsidRDefault="00E1421D" w:rsidP="00414DE2">
            <w:pPr>
              <w:spacing w:line="242" w:lineRule="auto"/>
              <w:ind w:right="-57"/>
              <w:jc w:val="center"/>
              <w:rPr>
                <w:rFonts w:ascii="PT Astra Serif" w:hAnsi="PT Astra Serif"/>
                <w:color w:val="000000"/>
              </w:rPr>
            </w:pPr>
            <w:r w:rsidRPr="003A7678">
              <w:rPr>
                <w:rFonts w:ascii="PT Astra Serif" w:hAnsi="PT Astra Serif"/>
                <w:color w:val="000000"/>
              </w:rPr>
              <w:t>01</w:t>
            </w:r>
          </w:p>
        </w:tc>
        <w:tc>
          <w:tcPr>
            <w:tcW w:w="1871" w:type="dxa"/>
            <w:shd w:val="clear" w:color="auto" w:fill="auto"/>
            <w:tcMar>
              <w:top w:w="0" w:type="dxa"/>
              <w:left w:w="57" w:type="dxa"/>
              <w:bottom w:w="0" w:type="dxa"/>
              <w:right w:w="57" w:type="dxa"/>
            </w:tcMar>
          </w:tcPr>
          <w:p w:rsidR="00E1421D" w:rsidRPr="003A7678" w:rsidRDefault="00E1421D" w:rsidP="00414DE2">
            <w:pPr>
              <w:spacing w:line="242" w:lineRule="auto"/>
              <w:jc w:val="center"/>
              <w:rPr>
                <w:rFonts w:ascii="PT Astra Serif" w:hAnsi="PT Astra Serif"/>
                <w:color w:val="000000"/>
              </w:rPr>
            </w:pPr>
            <w:r w:rsidRPr="003A7678">
              <w:rPr>
                <w:rFonts w:ascii="PT Astra Serif" w:hAnsi="PT Astra Serif"/>
                <w:color w:val="000000"/>
              </w:rPr>
              <w:t>89 5 04 61200</w:t>
            </w:r>
          </w:p>
        </w:tc>
        <w:tc>
          <w:tcPr>
            <w:tcW w:w="567" w:type="dxa"/>
            <w:shd w:val="clear" w:color="auto" w:fill="auto"/>
          </w:tcPr>
          <w:p w:rsidR="00E1421D" w:rsidRPr="003A7678" w:rsidRDefault="00E1421D" w:rsidP="00414DE2">
            <w:pPr>
              <w:spacing w:line="242" w:lineRule="auto"/>
              <w:ind w:right="-108"/>
              <w:jc w:val="center"/>
              <w:rPr>
                <w:rFonts w:ascii="PT Astra Serif" w:hAnsi="PT Astra Serif"/>
                <w:color w:val="000000"/>
              </w:rPr>
            </w:pPr>
            <w:r w:rsidRPr="003A7678">
              <w:rPr>
                <w:rFonts w:ascii="PT Astra Serif" w:hAnsi="PT Astra Serif"/>
                <w:color w:val="000000"/>
              </w:rPr>
              <w:t> </w:t>
            </w:r>
          </w:p>
        </w:tc>
        <w:tc>
          <w:tcPr>
            <w:tcW w:w="1984" w:type="dxa"/>
            <w:shd w:val="clear" w:color="auto" w:fill="auto"/>
            <w:noWrap/>
            <w:tcMar>
              <w:top w:w="0" w:type="dxa"/>
              <w:left w:w="45" w:type="dxa"/>
              <w:bottom w:w="0" w:type="dxa"/>
              <w:right w:w="45" w:type="dxa"/>
            </w:tcMar>
          </w:tcPr>
          <w:p w:rsidR="00E1421D" w:rsidRPr="003A7678" w:rsidRDefault="00E1421D" w:rsidP="00414DE2">
            <w:pPr>
              <w:spacing w:line="242" w:lineRule="auto"/>
              <w:jc w:val="center"/>
              <w:rPr>
                <w:rFonts w:ascii="PT Astra Serif" w:hAnsi="PT Astra Serif"/>
                <w:color w:val="000000"/>
                <w:spacing w:val="-4"/>
              </w:rPr>
            </w:pPr>
            <w:r w:rsidRPr="003A7678">
              <w:rPr>
                <w:rFonts w:ascii="PT Astra Serif" w:hAnsi="PT Astra Serif"/>
                <w:color w:val="000000"/>
                <w:spacing w:val="-4"/>
              </w:rPr>
              <w:t>251500,0</w:t>
            </w:r>
          </w:p>
        </w:tc>
        <w:tc>
          <w:tcPr>
            <w:tcW w:w="1871" w:type="dxa"/>
            <w:shd w:val="clear" w:color="auto" w:fill="auto"/>
            <w:noWrap/>
            <w:tcMar>
              <w:top w:w="0" w:type="dxa"/>
              <w:left w:w="45" w:type="dxa"/>
              <w:bottom w:w="0" w:type="dxa"/>
              <w:right w:w="45" w:type="dxa"/>
            </w:tcMar>
          </w:tcPr>
          <w:p w:rsidR="00E1421D" w:rsidRPr="003A7678" w:rsidRDefault="00E1421D" w:rsidP="00414DE2">
            <w:pPr>
              <w:spacing w:line="242" w:lineRule="auto"/>
              <w:jc w:val="center"/>
              <w:rPr>
                <w:rFonts w:ascii="PT Astra Serif" w:hAnsi="PT Astra Serif"/>
                <w:color w:val="000000"/>
                <w:spacing w:val="-4"/>
              </w:rPr>
            </w:pPr>
            <w:r w:rsidRPr="003A7678">
              <w:rPr>
                <w:rFonts w:ascii="PT Astra Serif" w:hAnsi="PT Astra Serif"/>
                <w:color w:val="000000"/>
                <w:spacing w:val="-4"/>
              </w:rPr>
              <w:t>216002,0</w:t>
            </w:r>
          </w:p>
        </w:tc>
        <w:tc>
          <w:tcPr>
            <w:tcW w:w="1757" w:type="dxa"/>
            <w:shd w:val="clear" w:color="auto" w:fill="auto"/>
            <w:noWrap/>
            <w:tcMar>
              <w:top w:w="0" w:type="dxa"/>
              <w:left w:w="45" w:type="dxa"/>
              <w:bottom w:w="0" w:type="dxa"/>
              <w:right w:w="45" w:type="dxa"/>
            </w:tcMar>
          </w:tcPr>
          <w:p w:rsidR="00E1421D" w:rsidRPr="003A7678" w:rsidRDefault="00E1421D" w:rsidP="00414DE2">
            <w:pPr>
              <w:spacing w:line="242" w:lineRule="auto"/>
              <w:jc w:val="center"/>
              <w:rPr>
                <w:rFonts w:ascii="PT Astra Serif" w:hAnsi="PT Astra Serif"/>
                <w:color w:val="000000"/>
                <w:spacing w:val="-4"/>
              </w:rPr>
            </w:pPr>
            <w:r w:rsidRPr="003A7678">
              <w:rPr>
                <w:rFonts w:ascii="PT Astra Serif" w:hAnsi="PT Astra Serif"/>
                <w:color w:val="000000"/>
                <w:spacing w:val="-4"/>
              </w:rPr>
              <w:t>0,0</w:t>
            </w:r>
            <w:r>
              <w:rPr>
                <w:rFonts w:ascii="PT Astra Serif" w:hAnsi="PT Astra Serif"/>
                <w:color w:val="000000"/>
                <w:spacing w:val="-4"/>
              </w:rPr>
              <w:t>»;</w:t>
            </w:r>
          </w:p>
        </w:tc>
      </w:tr>
    </w:tbl>
    <w:p w:rsidR="005F1617" w:rsidRPr="005F1617" w:rsidRDefault="005F1617" w:rsidP="007735EA">
      <w:pPr>
        <w:spacing w:before="120"/>
        <w:ind w:firstLine="720"/>
        <w:jc w:val="both"/>
        <w:rPr>
          <w:rFonts w:ascii="PT Astra Serif" w:hAnsi="PT Astra Serif"/>
        </w:rPr>
      </w:pPr>
      <w:r>
        <w:rPr>
          <w:rFonts w:ascii="PT Astra Serif" w:hAnsi="PT Astra Serif"/>
          <w:color w:val="000000"/>
          <w:spacing w:val="-4"/>
        </w:rPr>
        <w:t xml:space="preserve">подраздел </w:t>
      </w:r>
      <w:r w:rsidR="003677AA">
        <w:rPr>
          <w:rFonts w:ascii="PT Astra Serif" w:hAnsi="PT Astra Serif"/>
          <w:color w:val="000000"/>
          <w:spacing w:val="-4"/>
        </w:rPr>
        <w:t>«</w:t>
      </w:r>
      <w:r>
        <w:rPr>
          <w:rFonts w:ascii="PT Astra Serif" w:hAnsi="PT Astra Serif"/>
          <w:color w:val="000000"/>
          <w:spacing w:val="-4"/>
        </w:rPr>
        <w:t>Массовый спорт</w:t>
      </w:r>
      <w:r w:rsidR="003677AA">
        <w:rPr>
          <w:rFonts w:ascii="PT Astra Serif" w:hAnsi="PT Astra Serif"/>
          <w:color w:val="000000"/>
          <w:spacing w:val="-4"/>
        </w:rPr>
        <w:t>»</w:t>
      </w:r>
      <w:r>
        <w:rPr>
          <w:rFonts w:ascii="PT Astra Serif" w:hAnsi="PT Astra Serif"/>
          <w:color w:val="000000"/>
          <w:spacing w:val="-4"/>
        </w:rPr>
        <w:t xml:space="preserve"> (Мин 242 Рз </w:t>
      </w:r>
      <w:r w:rsidR="00FD2A8B">
        <w:rPr>
          <w:rFonts w:ascii="PT Astra Serif" w:hAnsi="PT Astra Serif"/>
          <w:color w:val="000000"/>
          <w:spacing w:val="-4"/>
        </w:rPr>
        <w:t xml:space="preserve">11 </w:t>
      </w:r>
      <w:r>
        <w:rPr>
          <w:rFonts w:ascii="PT Astra Serif" w:hAnsi="PT Astra Serif"/>
          <w:color w:val="000000"/>
          <w:spacing w:val="-4"/>
        </w:rPr>
        <w:t>ПР 02)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3677AA" w:rsidP="00403B47">
            <w:pPr>
              <w:jc w:val="both"/>
              <w:rPr>
                <w:rFonts w:ascii="PT Astra Serif" w:hAnsi="PT Astra Serif"/>
                <w:color w:val="000000"/>
                <w:spacing w:val="-4"/>
              </w:rPr>
            </w:pPr>
            <w:r>
              <w:rPr>
                <w:rFonts w:ascii="PT Astra Serif" w:hAnsi="PT Astra Serif"/>
                <w:color w:val="000000"/>
                <w:spacing w:val="-4"/>
              </w:rPr>
              <w:t>«</w:t>
            </w:r>
            <w:r w:rsidR="00403B47" w:rsidRPr="00403B47">
              <w:rPr>
                <w:rFonts w:ascii="PT Astra Serif" w:hAnsi="PT Astra Serif"/>
                <w:color w:val="000000"/>
                <w:spacing w:val="-4"/>
              </w:rPr>
              <w:t>Массовый спорт</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 </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184505,68657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412982</w:t>
            </w:r>
            <w:r w:rsidR="009E643E" w:rsidRPr="00403B47">
              <w:rPr>
                <w:rFonts w:ascii="PT Astra Serif" w:hAnsi="PT Astra Serif"/>
                <w:color w:val="000000"/>
                <w:spacing w:val="-4"/>
              </w:rPr>
              <w:t>,931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71816</w:t>
            </w:r>
            <w:r w:rsidR="009E643E" w:rsidRPr="00403B47">
              <w:rPr>
                <w:rFonts w:ascii="PT Astra Serif" w:hAnsi="PT Astra Serif"/>
                <w:color w:val="000000"/>
                <w:spacing w:val="-4"/>
              </w:rPr>
              <w:t>,09</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403B47">
              <w:rPr>
                <w:rFonts w:ascii="PT Astra Serif" w:hAnsi="PT Astra Serif"/>
                <w:color w:val="000000"/>
                <w:spacing w:val="-4"/>
              </w:rPr>
              <w:t>Развитие физической культуры и спорта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89 0 00 00000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184505,68657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412982</w:t>
            </w:r>
            <w:r w:rsidR="009E643E" w:rsidRPr="00403B47">
              <w:rPr>
                <w:rFonts w:ascii="PT Astra Serif" w:hAnsi="PT Astra Serif"/>
                <w:color w:val="000000"/>
                <w:spacing w:val="-4"/>
              </w:rPr>
              <w:t>,931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71816</w:t>
            </w:r>
            <w:r w:rsidR="009E643E" w:rsidRPr="00403B47">
              <w:rPr>
                <w:rFonts w:ascii="PT Astra Serif" w:hAnsi="PT Astra Serif"/>
                <w:color w:val="000000"/>
                <w:spacing w:val="-4"/>
              </w:rPr>
              <w:t>,09</w:t>
            </w:r>
          </w:p>
        </w:tc>
      </w:tr>
      <w:tr w:rsidR="00403B47" w:rsidRPr="00403B47" w:rsidTr="00403B47">
        <w:trPr>
          <w:trHeight w:val="20"/>
        </w:trPr>
        <w:tc>
          <w:tcPr>
            <w:tcW w:w="4309" w:type="dxa"/>
            <w:tcBorders>
              <w:top w:val="nil"/>
              <w:left w:val="nil"/>
              <w:bottom w:val="nil"/>
              <w:right w:val="nil"/>
            </w:tcBorders>
            <w:shd w:val="clear" w:color="auto" w:fill="auto"/>
          </w:tcPr>
          <w:p w:rsidR="00403B47" w:rsidRPr="00D00D37" w:rsidRDefault="00403B47" w:rsidP="00403B47">
            <w:pPr>
              <w:jc w:val="both"/>
              <w:rPr>
                <w:rFonts w:ascii="PT Astra Serif" w:hAnsi="PT Astra Serif"/>
                <w:color w:val="000000"/>
                <w:spacing w:val="2"/>
              </w:rPr>
            </w:pPr>
            <w:r w:rsidRPr="00D00D37">
              <w:rPr>
                <w:rFonts w:ascii="PT Astra Serif" w:hAnsi="PT Astra Serif"/>
                <w:color w:val="000000"/>
                <w:spacing w:val="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89 2 00 00000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69032</w:t>
            </w:r>
            <w:r w:rsidR="009E643E" w:rsidRPr="00403B47">
              <w:rPr>
                <w:rFonts w:ascii="PT Astra Serif" w:hAnsi="PT Astra Serif"/>
                <w:color w:val="000000"/>
                <w:spacing w:val="-4"/>
              </w:rPr>
              <w:t>,957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370628</w:t>
            </w:r>
            <w:r w:rsidR="009E643E" w:rsidRPr="00403B47">
              <w:rPr>
                <w:rFonts w:ascii="PT Astra Serif" w:hAnsi="PT Astra Serif"/>
                <w:color w:val="000000"/>
                <w:spacing w:val="-4"/>
              </w:rPr>
              <w:t>,571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63233</w:t>
            </w:r>
            <w:r w:rsidR="009E643E" w:rsidRPr="00403B47">
              <w:rPr>
                <w:rFonts w:ascii="PT Astra Serif" w:hAnsi="PT Astra Serif"/>
                <w:color w:val="000000"/>
                <w:spacing w:val="-4"/>
              </w:rPr>
              <w:t>,69</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403B47">
              <w:rPr>
                <w:rFonts w:ascii="PT Astra Serif" w:hAnsi="PT Astra Serif"/>
                <w:color w:val="000000"/>
                <w:spacing w:val="-4"/>
              </w:rPr>
              <w:t>Бизнес-спринт (Я выбираю спорт)</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89 2 01 00000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27385</w:t>
            </w:r>
            <w:r w:rsidR="009E643E" w:rsidRPr="00403B47">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48000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Благоустройство территории в целях создания </w:t>
            </w:r>
            <w:r w:rsidR="003677AA">
              <w:rPr>
                <w:rFonts w:ascii="PT Astra Serif" w:hAnsi="PT Astra Serif"/>
                <w:color w:val="000000"/>
                <w:spacing w:val="-4"/>
              </w:rPr>
              <w:t>«</w:t>
            </w:r>
            <w:r w:rsidRPr="00403B47">
              <w:rPr>
                <w:rFonts w:ascii="PT Astra Serif" w:hAnsi="PT Astra Serif"/>
                <w:color w:val="000000"/>
                <w:spacing w:val="-4"/>
              </w:rPr>
              <w:t>умных</w:t>
            </w:r>
            <w:r w:rsidR="003677AA">
              <w:rPr>
                <w:rFonts w:ascii="PT Astra Serif" w:hAnsi="PT Astra Serif"/>
                <w:color w:val="000000"/>
                <w:spacing w:val="-4"/>
              </w:rPr>
              <w:t>»</w:t>
            </w:r>
            <w:r w:rsidRPr="00403B47">
              <w:rPr>
                <w:rFonts w:ascii="PT Astra Serif" w:hAnsi="PT Astra Serif"/>
                <w:color w:val="000000"/>
                <w:spacing w:val="-4"/>
              </w:rPr>
              <w:t xml:space="preserve"> спортивных площадок</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89 2 01 61500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15385</w:t>
            </w:r>
            <w:r w:rsidR="009E643E" w:rsidRPr="00403B47">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89 2 01 61500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15385</w:t>
            </w:r>
            <w:r w:rsidR="009E643E" w:rsidRPr="00403B47">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Закупка и монтаж оборудования для создания </w:t>
            </w:r>
            <w:r w:rsidR="003677AA">
              <w:rPr>
                <w:rFonts w:ascii="PT Astra Serif" w:hAnsi="PT Astra Serif"/>
                <w:color w:val="000000"/>
                <w:spacing w:val="-4"/>
              </w:rPr>
              <w:t>«</w:t>
            </w:r>
            <w:r w:rsidRPr="00403B47">
              <w:rPr>
                <w:rFonts w:ascii="PT Astra Serif" w:hAnsi="PT Astra Serif"/>
                <w:color w:val="000000"/>
                <w:spacing w:val="-4"/>
              </w:rPr>
              <w:t>умных</w:t>
            </w:r>
            <w:r w:rsidR="003677AA">
              <w:rPr>
                <w:rFonts w:ascii="PT Astra Serif" w:hAnsi="PT Astra Serif"/>
                <w:color w:val="000000"/>
                <w:spacing w:val="-4"/>
              </w:rPr>
              <w:t>»</w:t>
            </w:r>
            <w:r w:rsidRPr="00403B47">
              <w:rPr>
                <w:rFonts w:ascii="PT Astra Serif" w:hAnsi="PT Astra Serif"/>
                <w:color w:val="000000"/>
                <w:spacing w:val="-4"/>
              </w:rPr>
              <w:t xml:space="preserve"> спортивных </w:t>
            </w:r>
            <w:r w:rsidRPr="00403B47">
              <w:rPr>
                <w:rFonts w:ascii="PT Astra Serif" w:hAnsi="PT Astra Serif"/>
                <w:color w:val="000000"/>
                <w:spacing w:val="-4"/>
              </w:rPr>
              <w:lastRenderedPageBreak/>
              <w:t>площадок</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lastRenderedPageBreak/>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01 R7530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12000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48000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01 R7530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12000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48000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403B47">
              <w:rPr>
                <w:rFonts w:ascii="PT Astra Serif" w:hAnsi="PT Astra Serif"/>
                <w:color w:val="000000"/>
                <w:spacing w:val="-4"/>
              </w:rPr>
              <w:t>Развитие физической культуры и массового спорта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41647</w:t>
            </w:r>
            <w:r w:rsidR="009E643E" w:rsidRPr="00403B47">
              <w:rPr>
                <w:rFonts w:ascii="PT Astra Serif" w:hAnsi="PT Astra Serif"/>
                <w:color w:val="000000"/>
                <w:spacing w:val="-4"/>
              </w:rPr>
              <w:t>,857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322628</w:t>
            </w:r>
            <w:r w:rsidR="009E643E" w:rsidRPr="00403B47">
              <w:rPr>
                <w:rFonts w:ascii="PT Astra Serif" w:hAnsi="PT Astra Serif"/>
                <w:color w:val="000000"/>
                <w:spacing w:val="-4"/>
              </w:rPr>
              <w:t>,571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19233</w:t>
            </w:r>
            <w:r w:rsidR="009E643E" w:rsidRPr="00403B47">
              <w:rPr>
                <w:rFonts w:ascii="PT Astra Serif" w:hAnsi="PT Astra Serif"/>
                <w:color w:val="000000"/>
                <w:spacing w:val="-4"/>
              </w:rPr>
              <w:t>,69</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Обеспечение реализации календарного плана комплексных и спортивно-массовых оздоровительных мероприятий</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89 2 02 61180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25000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403B47">
              <w:rPr>
                <w:rFonts w:ascii="PT Astra Serif" w:hAnsi="PT Astra Serif"/>
                <w:color w:val="000000"/>
                <w:spacing w:val="-4"/>
              </w:rPr>
              <w:t>казёнными</w:t>
            </w:r>
            <w:r w:rsidRPr="00403B47">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89 2 02 61180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25000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347374" w:rsidRDefault="00403B47" w:rsidP="00403B47">
            <w:pPr>
              <w:jc w:val="both"/>
              <w:rPr>
                <w:rFonts w:ascii="PT Astra Serif" w:hAnsi="PT Astra Serif"/>
                <w:color w:val="000000"/>
              </w:rPr>
            </w:pPr>
            <w:r w:rsidRPr="00347374">
              <w:rPr>
                <w:rFonts w:ascii="PT Astra Serif" w:hAnsi="PT Astra Serif"/>
                <w:color w:val="000000"/>
              </w:rPr>
              <w:t xml:space="preserve">Внедрение Всероссийского физкультурно-спортивного комплекса </w:t>
            </w:r>
            <w:r w:rsidR="003677AA" w:rsidRPr="00347374">
              <w:rPr>
                <w:rFonts w:ascii="PT Astra Serif" w:hAnsi="PT Astra Serif"/>
                <w:color w:val="000000"/>
              </w:rPr>
              <w:t>«</w:t>
            </w:r>
            <w:r w:rsidRPr="00347374">
              <w:rPr>
                <w:rFonts w:ascii="PT Astra Serif" w:hAnsi="PT Astra Serif"/>
                <w:color w:val="000000"/>
              </w:rPr>
              <w:t>Готов к труду и обороне</w:t>
            </w:r>
            <w:r w:rsidR="003677AA" w:rsidRPr="00347374">
              <w:rPr>
                <w:rFonts w:ascii="PT Astra Serif" w:hAnsi="PT Astra Serif"/>
                <w:color w:val="000000"/>
              </w:rPr>
              <w:t>»</w:t>
            </w:r>
            <w:r w:rsidRPr="00347374">
              <w:rPr>
                <w:rFonts w:ascii="PT Astra Serif" w:hAnsi="PT Astra Serif"/>
                <w:color w:val="000000"/>
              </w:rPr>
              <w:t xml:space="preserve"> (ГТО)</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89 2 02 66790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2000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89 2 02 66790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2000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6000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Реализация мероприятий по закупке и монтажу оборудования для создания модульных спортивных сооружений</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R1440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300000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R1440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300000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Оснащение объектов спортивной инфраструктуры спортивно-техно</w:t>
            </w:r>
            <w:r w:rsidR="007B0676">
              <w:rPr>
                <w:rFonts w:ascii="PT Astra Serif" w:hAnsi="PT Astra Serif"/>
                <w:color w:val="000000"/>
                <w:spacing w:val="-4"/>
              </w:rPr>
              <w:t>-</w:t>
            </w:r>
            <w:r w:rsidRPr="00403B47">
              <w:rPr>
                <w:rFonts w:ascii="PT Astra Serif" w:hAnsi="PT Astra Serif"/>
                <w:color w:val="000000"/>
                <w:spacing w:val="-4"/>
              </w:rPr>
              <w:t>логическим оборудованием</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R2280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14647</w:t>
            </w:r>
            <w:r w:rsidR="009E643E" w:rsidRPr="00403B47">
              <w:rPr>
                <w:rFonts w:ascii="PT Astra Serif" w:hAnsi="PT Astra Serif"/>
                <w:color w:val="000000"/>
                <w:spacing w:val="-4"/>
              </w:rPr>
              <w:t>,857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17628</w:t>
            </w:r>
            <w:r w:rsidR="009E643E" w:rsidRPr="00403B47">
              <w:rPr>
                <w:rFonts w:ascii="PT Astra Serif" w:hAnsi="PT Astra Serif"/>
                <w:color w:val="000000"/>
                <w:spacing w:val="-4"/>
              </w:rPr>
              <w:t>,571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13233</w:t>
            </w:r>
            <w:r w:rsidR="009E643E" w:rsidRPr="00403B47">
              <w:rPr>
                <w:rFonts w:ascii="PT Astra Serif" w:hAnsi="PT Astra Serif"/>
                <w:color w:val="000000"/>
                <w:spacing w:val="-4"/>
              </w:rPr>
              <w:t>,69</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2 02 R2280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14647</w:t>
            </w:r>
            <w:r w:rsidR="009E643E" w:rsidRPr="00403B47">
              <w:rPr>
                <w:rFonts w:ascii="PT Astra Serif" w:hAnsi="PT Astra Serif"/>
                <w:color w:val="000000"/>
                <w:spacing w:val="-4"/>
              </w:rPr>
              <w:t>,857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17628</w:t>
            </w:r>
            <w:r w:rsidR="009E643E" w:rsidRPr="00403B47">
              <w:rPr>
                <w:rFonts w:ascii="PT Astra Serif" w:hAnsi="PT Astra Serif"/>
                <w:color w:val="000000"/>
                <w:spacing w:val="-4"/>
              </w:rPr>
              <w:t>,571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13233</w:t>
            </w:r>
            <w:r w:rsidR="009E643E" w:rsidRPr="00403B47">
              <w:rPr>
                <w:rFonts w:ascii="PT Astra Serif" w:hAnsi="PT Astra Serif"/>
                <w:color w:val="000000"/>
                <w:spacing w:val="-4"/>
              </w:rPr>
              <w:t>,69</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Региональные приоритетные проекты</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89 3 00 00000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108026,72957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34892</w:t>
            </w:r>
            <w:r w:rsidR="009E643E" w:rsidRPr="00403B47">
              <w:rPr>
                <w:rFonts w:ascii="PT Astra Serif" w:hAnsi="PT Astra Serif"/>
                <w:color w:val="000000"/>
                <w:spacing w:val="-4"/>
              </w:rPr>
              <w:t>,26</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Региональный приоритетный проект </w:t>
            </w:r>
            <w:r w:rsidR="003677AA">
              <w:rPr>
                <w:rFonts w:ascii="PT Astra Serif" w:hAnsi="PT Astra Serif"/>
                <w:color w:val="000000"/>
                <w:spacing w:val="-4"/>
              </w:rPr>
              <w:t>«</w:t>
            </w:r>
            <w:r w:rsidRPr="00403B47">
              <w:rPr>
                <w:rFonts w:ascii="PT Astra Serif" w:hAnsi="PT Astra Serif"/>
                <w:color w:val="000000"/>
                <w:spacing w:val="-4"/>
              </w:rPr>
              <w:t>Строительство и реконструкция объектов спорта, модернизация материально-технической базы для занятий физической культурой и спортом</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89 3 01 00000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108026,72957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34892</w:t>
            </w:r>
            <w:r w:rsidR="009E643E" w:rsidRPr="00403B47">
              <w:rPr>
                <w:rFonts w:ascii="PT Astra Serif" w:hAnsi="PT Astra Serif"/>
                <w:color w:val="000000"/>
                <w:spacing w:val="-4"/>
              </w:rPr>
              <w:t>,26</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Софинансирование расходных обязательств муниципальных образований Ульяновской области, связанных с реализацией мероприятий по созданию объектов спорта, в том числе на основании концессионных соглашений, в том числе приобретение оборудования и благоустройство прилегающей территории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89 3 01 70160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108026,72957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34892</w:t>
            </w:r>
            <w:r w:rsidR="009E643E" w:rsidRPr="00403B47">
              <w:rPr>
                <w:rFonts w:ascii="PT Astra Serif" w:hAnsi="PT Astra Serif"/>
                <w:color w:val="000000"/>
                <w:spacing w:val="-4"/>
              </w:rPr>
              <w:t>,26</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89 3 01 70160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108026,72957</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34892</w:t>
            </w:r>
            <w:r w:rsidR="009E643E" w:rsidRPr="00403B47">
              <w:rPr>
                <w:rFonts w:ascii="PT Astra Serif" w:hAnsi="PT Astra Serif"/>
                <w:color w:val="000000"/>
                <w:spacing w:val="-4"/>
              </w:rPr>
              <w:t>,26</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89 5 00 00000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7446</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7462</w:t>
            </w:r>
            <w:r w:rsidR="009E643E" w:rsidRPr="00403B47">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8582</w:t>
            </w:r>
            <w:r w:rsidR="009E643E" w:rsidRPr="00403B47">
              <w:rPr>
                <w:rFonts w:ascii="PT Astra Serif" w:hAnsi="PT Astra Serif"/>
                <w:color w:val="000000"/>
                <w:spacing w:val="-4"/>
              </w:rPr>
              <w:t>,4</w:t>
            </w:r>
          </w:p>
        </w:tc>
      </w:tr>
      <w:tr w:rsidR="00403B47" w:rsidRPr="00403B47" w:rsidTr="00403B47">
        <w:trPr>
          <w:trHeight w:val="20"/>
        </w:trPr>
        <w:tc>
          <w:tcPr>
            <w:tcW w:w="4309" w:type="dxa"/>
            <w:tcBorders>
              <w:top w:val="nil"/>
              <w:left w:val="nil"/>
              <w:bottom w:val="nil"/>
              <w:right w:val="nil"/>
            </w:tcBorders>
            <w:shd w:val="clear" w:color="auto" w:fill="auto"/>
          </w:tcPr>
          <w:p w:rsidR="00403B47" w:rsidRPr="00347374" w:rsidRDefault="00403B47" w:rsidP="00403B47">
            <w:pPr>
              <w:jc w:val="both"/>
              <w:rPr>
                <w:rFonts w:ascii="PT Astra Serif" w:hAnsi="PT Astra Serif"/>
                <w:color w:val="000000"/>
              </w:rPr>
            </w:pPr>
            <w:r w:rsidRPr="00347374">
              <w:rPr>
                <w:rFonts w:ascii="PT Astra Serif" w:hAnsi="PT Astra Serif"/>
                <w:color w:val="000000"/>
              </w:rPr>
              <w:t xml:space="preserve">Комплекс процессных мероприятий </w:t>
            </w:r>
            <w:r w:rsidR="003677AA" w:rsidRPr="00347374">
              <w:rPr>
                <w:rFonts w:ascii="PT Astra Serif" w:hAnsi="PT Astra Serif"/>
                <w:color w:val="000000"/>
              </w:rPr>
              <w:t>«</w:t>
            </w:r>
            <w:r w:rsidRPr="00347374">
              <w:rPr>
                <w:rFonts w:ascii="PT Astra Serif" w:hAnsi="PT Astra Serif"/>
                <w:color w:val="000000"/>
              </w:rPr>
              <w:t>Развитие массового спорта на территории Ульяновской области</w:t>
            </w:r>
            <w:r w:rsidR="003677AA" w:rsidRPr="00347374">
              <w:rPr>
                <w:rFonts w:ascii="PT Astra Serif" w:hAnsi="PT Astra Serif"/>
                <w:color w:val="000000"/>
              </w:rPr>
              <w:t>»</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89 5 01 00000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3000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Единовременные денежные выплаты на приобретение жилого помещения тренерам, прибывшим (переехавшим) в 2024-2026 годах в отдельные населённые пункты, расположенные на территории Ульяновской области, для работы в качестве тренера</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89 5 01 61010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2000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89 5 01 61010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2000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Реализация программы </w:t>
            </w:r>
            <w:r w:rsidR="003677AA">
              <w:rPr>
                <w:rFonts w:ascii="PT Astra Serif" w:hAnsi="PT Astra Serif"/>
                <w:color w:val="000000"/>
                <w:spacing w:val="-4"/>
              </w:rPr>
              <w:t>«</w:t>
            </w:r>
            <w:r w:rsidRPr="00403B47">
              <w:rPr>
                <w:rFonts w:ascii="PT Astra Serif" w:hAnsi="PT Astra Serif"/>
                <w:color w:val="000000"/>
                <w:spacing w:val="-4"/>
              </w:rPr>
              <w:t>Всеобуч по плаванию</w:t>
            </w:r>
            <w:r w:rsidR="003677AA">
              <w:rPr>
                <w:rFonts w:ascii="PT Astra Serif" w:hAnsi="PT Astra Serif"/>
                <w:color w:val="000000"/>
                <w:spacing w:val="-4"/>
              </w:rPr>
              <w:t>»</w:t>
            </w:r>
            <w:r w:rsidRPr="00403B47">
              <w:rPr>
                <w:rFonts w:ascii="PT Astra Serif" w:hAnsi="PT Astra Serif"/>
                <w:color w:val="000000"/>
                <w:spacing w:val="-4"/>
              </w:rPr>
              <w:t xml:space="preserve"> на территории </w:t>
            </w:r>
            <w:r w:rsidR="007B0676">
              <w:rPr>
                <w:rFonts w:ascii="PT Astra Serif" w:hAnsi="PT Astra Serif"/>
                <w:color w:val="000000"/>
                <w:spacing w:val="-4"/>
              </w:rPr>
              <w:br/>
            </w:r>
            <w:r w:rsidRPr="00403B47">
              <w:rPr>
                <w:rFonts w:ascii="PT Astra Serif" w:hAnsi="PT Astra Serif"/>
                <w:color w:val="000000"/>
                <w:spacing w:val="-4"/>
              </w:rPr>
              <w:t>Ульяновской области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89 5 01 61170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89 5 01 61170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500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Предоставление субсидий из областного бюджета Ульяновской области в целях софинансирования реализации программы </w:t>
            </w:r>
            <w:r w:rsidR="00347374">
              <w:rPr>
                <w:rFonts w:ascii="PT Astra Serif" w:hAnsi="PT Astra Serif"/>
                <w:color w:val="000000"/>
                <w:spacing w:val="-4"/>
              </w:rPr>
              <w:br/>
            </w:r>
            <w:r w:rsidR="003677AA">
              <w:rPr>
                <w:rFonts w:ascii="PT Astra Serif" w:hAnsi="PT Astra Serif"/>
                <w:color w:val="000000"/>
                <w:spacing w:val="-4"/>
              </w:rPr>
              <w:t>«</w:t>
            </w:r>
            <w:r w:rsidRPr="00403B47">
              <w:rPr>
                <w:rFonts w:ascii="PT Astra Serif" w:hAnsi="PT Astra Serif"/>
                <w:color w:val="000000"/>
                <w:spacing w:val="-4"/>
              </w:rPr>
              <w:t>Всеобуч по плаванию</w:t>
            </w:r>
            <w:r w:rsidR="003677AA">
              <w:rPr>
                <w:rFonts w:ascii="PT Astra Serif" w:hAnsi="PT Astra Serif"/>
                <w:color w:val="000000"/>
                <w:spacing w:val="-4"/>
              </w:rPr>
              <w:t>»</w:t>
            </w:r>
            <w:r w:rsidRPr="00403B47">
              <w:rPr>
                <w:rFonts w:ascii="PT Astra Serif" w:hAnsi="PT Astra Serif"/>
                <w:color w:val="000000"/>
                <w:spacing w:val="-4"/>
              </w:rPr>
              <w:t xml:space="preserve"> в муниципальных образованиях Ульяновской области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89 5 01 70170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1500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89 5 01 70170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1500</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1000</w:t>
            </w:r>
            <w:r w:rsidR="009E643E" w:rsidRPr="00403B47">
              <w:rPr>
                <w:rFonts w:ascii="PT Astra Serif" w:hAnsi="PT Astra Serif"/>
                <w:color w:val="000000"/>
                <w:spacing w:val="-4"/>
              </w:rPr>
              <w:t>,0</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403B47">
              <w:rPr>
                <w:rFonts w:ascii="PT Astra Serif" w:hAnsi="PT Astra Serif"/>
                <w:color w:val="000000"/>
                <w:spacing w:val="-4"/>
              </w:rPr>
              <w:t>Обеспечение реализации го</w:t>
            </w:r>
            <w:r w:rsidR="007B0676">
              <w:rPr>
                <w:rFonts w:ascii="PT Astra Serif" w:hAnsi="PT Astra Serif"/>
                <w:color w:val="000000"/>
                <w:spacing w:val="-4"/>
              </w:rPr>
              <w:t>-</w:t>
            </w:r>
            <w:r w:rsidRPr="00403B47">
              <w:rPr>
                <w:rFonts w:ascii="PT Astra Serif" w:hAnsi="PT Astra Serif"/>
                <w:color w:val="000000"/>
                <w:spacing w:val="-4"/>
              </w:rPr>
              <w:t xml:space="preserve">сударственной программы Ульяновской области </w:t>
            </w:r>
            <w:r w:rsidR="003677AA">
              <w:rPr>
                <w:rFonts w:ascii="PT Astra Serif" w:hAnsi="PT Astra Serif"/>
                <w:color w:val="000000"/>
                <w:spacing w:val="-4"/>
              </w:rPr>
              <w:t>«</w:t>
            </w:r>
            <w:r w:rsidRPr="00403B47">
              <w:rPr>
                <w:rFonts w:ascii="PT Astra Serif" w:hAnsi="PT Astra Serif"/>
                <w:color w:val="000000"/>
                <w:spacing w:val="-4"/>
              </w:rPr>
              <w:t>Развитие физической культуры и спорта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89 5 04 00000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4446</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4462</w:t>
            </w:r>
            <w:r w:rsidR="009E643E" w:rsidRPr="00403B47">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4582</w:t>
            </w:r>
            <w:r w:rsidR="009E643E" w:rsidRPr="00403B47">
              <w:rPr>
                <w:rFonts w:ascii="PT Astra Serif" w:hAnsi="PT Astra Serif"/>
                <w:color w:val="000000"/>
                <w:spacing w:val="-4"/>
              </w:rPr>
              <w:t>,4</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89 5 04 61300</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4446</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4462</w:t>
            </w:r>
            <w:r w:rsidR="009E643E" w:rsidRPr="00403B47">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4582</w:t>
            </w:r>
            <w:r w:rsidR="009E643E" w:rsidRPr="00403B47">
              <w:rPr>
                <w:rFonts w:ascii="PT Astra Serif" w:hAnsi="PT Astra Serif"/>
                <w:color w:val="000000"/>
                <w:spacing w:val="-4"/>
              </w:rPr>
              <w:t>,4</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89 5 04 61301</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4446</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4462</w:t>
            </w:r>
            <w:r w:rsidR="009E643E" w:rsidRPr="00403B47">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4582</w:t>
            </w:r>
            <w:r w:rsidR="009E643E" w:rsidRPr="00403B47">
              <w:rPr>
                <w:rFonts w:ascii="PT Astra Serif" w:hAnsi="PT Astra Serif"/>
                <w:color w:val="000000"/>
                <w:spacing w:val="-4"/>
              </w:rPr>
              <w:t>,4</w:t>
            </w:r>
          </w:p>
        </w:tc>
      </w:tr>
      <w:tr w:rsidR="00403B47" w:rsidRPr="00403B47" w:rsidTr="00403B47">
        <w:trPr>
          <w:trHeight w:val="20"/>
        </w:trPr>
        <w:tc>
          <w:tcPr>
            <w:tcW w:w="4309" w:type="dxa"/>
            <w:tcBorders>
              <w:top w:val="nil"/>
              <w:left w:val="nil"/>
              <w:bottom w:val="nil"/>
              <w:right w:val="nil"/>
            </w:tcBorders>
            <w:shd w:val="clear" w:color="auto" w:fill="auto"/>
          </w:tcPr>
          <w:p w:rsidR="00403B47" w:rsidRPr="00403B47" w:rsidRDefault="00403B47" w:rsidP="00403B47">
            <w:pPr>
              <w:jc w:val="both"/>
              <w:rPr>
                <w:rFonts w:ascii="PT Astra Serif" w:hAnsi="PT Astra Serif"/>
                <w:color w:val="000000"/>
                <w:spacing w:val="-4"/>
              </w:rPr>
            </w:pPr>
            <w:r w:rsidRPr="00403B47">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242</w:t>
            </w:r>
          </w:p>
        </w:tc>
        <w:tc>
          <w:tcPr>
            <w:tcW w:w="509"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11</w:t>
            </w:r>
          </w:p>
        </w:tc>
        <w:tc>
          <w:tcPr>
            <w:tcW w:w="567" w:type="dxa"/>
            <w:tcBorders>
              <w:top w:val="nil"/>
              <w:left w:val="nil"/>
              <w:bottom w:val="nil"/>
              <w:right w:val="nil"/>
            </w:tcBorders>
            <w:shd w:val="clear" w:color="auto" w:fill="auto"/>
          </w:tcPr>
          <w:p w:rsidR="00403B47" w:rsidRPr="00403B47" w:rsidRDefault="00403B47" w:rsidP="00403B47">
            <w:pPr>
              <w:jc w:val="center"/>
              <w:rPr>
                <w:rFonts w:ascii="PT Astra Serif" w:hAnsi="PT Astra Serif"/>
                <w:color w:val="000000"/>
              </w:rPr>
            </w:pPr>
            <w:r w:rsidRPr="00403B47">
              <w:rPr>
                <w:rFonts w:ascii="PT Astra Serif" w:hAnsi="PT Astra Serif"/>
                <w:color w:val="000000"/>
              </w:rPr>
              <w:t>02</w:t>
            </w:r>
          </w:p>
        </w:tc>
        <w:tc>
          <w:tcPr>
            <w:tcW w:w="1843"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spacing w:val="-4"/>
              </w:rPr>
            </w:pPr>
            <w:r w:rsidRPr="00403B47">
              <w:rPr>
                <w:rFonts w:ascii="PT Astra Serif" w:hAnsi="PT Astra Serif"/>
                <w:color w:val="000000"/>
                <w:spacing w:val="-4"/>
              </w:rPr>
              <w:t>89 5 04 61301</w:t>
            </w:r>
          </w:p>
        </w:tc>
        <w:tc>
          <w:tcPr>
            <w:tcW w:w="567" w:type="dxa"/>
            <w:tcBorders>
              <w:top w:val="nil"/>
              <w:left w:val="nil"/>
              <w:bottom w:val="nil"/>
              <w:right w:val="nil"/>
            </w:tcBorders>
            <w:shd w:val="clear" w:color="auto" w:fill="auto"/>
          </w:tcPr>
          <w:p w:rsidR="00403B47" w:rsidRPr="00403B47" w:rsidRDefault="00403B47" w:rsidP="00403B47">
            <w:pPr>
              <w:ind w:left="-108" w:right="-108"/>
              <w:jc w:val="center"/>
              <w:rPr>
                <w:rFonts w:ascii="PT Astra Serif" w:hAnsi="PT Astra Serif"/>
                <w:color w:val="000000"/>
              </w:rPr>
            </w:pPr>
            <w:r w:rsidRPr="00403B47">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4446</w:t>
            </w:r>
            <w:r w:rsidR="009E643E" w:rsidRPr="00403B47">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4462</w:t>
            </w:r>
            <w:r w:rsidR="009E643E" w:rsidRPr="00403B47">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403B47" w:rsidRPr="00403B47" w:rsidRDefault="00403B47" w:rsidP="00403B47">
            <w:pPr>
              <w:jc w:val="center"/>
              <w:rPr>
                <w:rFonts w:ascii="PT Astra Serif" w:hAnsi="PT Astra Serif"/>
                <w:color w:val="000000"/>
                <w:spacing w:val="-4"/>
              </w:rPr>
            </w:pPr>
            <w:r w:rsidRPr="00403B47">
              <w:rPr>
                <w:rFonts w:ascii="PT Astra Serif" w:hAnsi="PT Astra Serif"/>
                <w:color w:val="000000"/>
                <w:spacing w:val="-4"/>
              </w:rPr>
              <w:t>4582</w:t>
            </w:r>
            <w:r w:rsidR="009E643E" w:rsidRPr="00403B47">
              <w:rPr>
                <w:rFonts w:ascii="PT Astra Serif" w:hAnsi="PT Astra Serif"/>
                <w:color w:val="000000"/>
                <w:spacing w:val="-4"/>
              </w:rPr>
              <w:t>,4</w:t>
            </w:r>
            <w:r w:rsidR="003677AA">
              <w:rPr>
                <w:rFonts w:ascii="PT Astra Serif" w:hAnsi="PT Astra Serif"/>
                <w:color w:val="000000"/>
                <w:spacing w:val="-4"/>
              </w:rPr>
              <w:t>»</w:t>
            </w:r>
            <w:r w:rsidR="005F1617">
              <w:rPr>
                <w:rFonts w:ascii="PT Astra Serif" w:hAnsi="PT Astra Serif"/>
                <w:color w:val="000000"/>
                <w:spacing w:val="-4"/>
              </w:rPr>
              <w:t>;</w:t>
            </w:r>
          </w:p>
        </w:tc>
      </w:tr>
    </w:tbl>
    <w:p w:rsidR="00403B47" w:rsidRDefault="00E62EE1" w:rsidP="007735EA">
      <w:pPr>
        <w:spacing w:before="120" w:line="276" w:lineRule="auto"/>
        <w:ind w:firstLine="709"/>
        <w:jc w:val="both"/>
        <w:rPr>
          <w:rFonts w:ascii="PT Astra Serif" w:hAnsi="PT Astra Serif"/>
        </w:rPr>
      </w:pPr>
      <w:r>
        <w:rPr>
          <w:rFonts w:ascii="PT Astra Serif" w:hAnsi="PT Astra Serif"/>
        </w:rPr>
        <w:t>в</w:t>
      </w:r>
      <w:r w:rsidR="00721EF1">
        <w:rPr>
          <w:rFonts w:ascii="PT Astra Serif" w:hAnsi="PT Astra Serif"/>
        </w:rPr>
        <w:t xml:space="preserve">) главу </w:t>
      </w:r>
      <w:r w:rsidR="003677AA">
        <w:rPr>
          <w:rFonts w:ascii="PT Astra Serif" w:hAnsi="PT Astra Serif"/>
        </w:rPr>
        <w:t>«</w:t>
      </w:r>
      <w:r w:rsidR="00721EF1">
        <w:rPr>
          <w:rFonts w:ascii="PT Astra Serif" w:hAnsi="PT Astra Serif"/>
        </w:rPr>
        <w:t>Министерство промышленности, инвестиций и науки Ульяновской области</w:t>
      </w:r>
      <w:r w:rsidR="003677AA">
        <w:rPr>
          <w:rFonts w:ascii="PT Astra Serif" w:hAnsi="PT Astra Serif"/>
        </w:rPr>
        <w:t>»</w:t>
      </w:r>
      <w:r w:rsidR="00721EF1">
        <w:rPr>
          <w:rFonts w:ascii="PT Astra Serif" w:hAnsi="PT Astra Serif"/>
        </w:rPr>
        <w:t xml:space="preserve"> (Мин 243) изложить </w:t>
      </w:r>
      <w:r w:rsidR="0058349C">
        <w:rPr>
          <w:rFonts w:ascii="PT Astra Serif" w:hAnsi="PT Astra Serif"/>
        </w:rPr>
        <w:br/>
      </w:r>
      <w:r w:rsidR="00721EF1">
        <w:rPr>
          <w:rFonts w:ascii="PT Astra Serif" w:hAnsi="PT Astra Serif"/>
        </w:rPr>
        <w:t>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3677AA" w:rsidP="00721EF1">
            <w:pPr>
              <w:jc w:val="both"/>
              <w:rPr>
                <w:rFonts w:ascii="PT Astra Serif" w:hAnsi="PT Astra Serif"/>
                <w:b/>
                <w:color w:val="000000"/>
                <w:spacing w:val="-4"/>
              </w:rPr>
            </w:pPr>
            <w:r>
              <w:rPr>
                <w:rFonts w:ascii="PT Astra Serif" w:hAnsi="PT Astra Serif"/>
                <w:b/>
                <w:color w:val="000000"/>
                <w:spacing w:val="-4"/>
              </w:rPr>
              <w:t>«</w:t>
            </w:r>
            <w:r w:rsidR="00721EF1" w:rsidRPr="00721EF1">
              <w:rPr>
                <w:rFonts w:ascii="PT Astra Serif" w:hAnsi="PT Astra Serif"/>
                <w:b/>
                <w:color w:val="000000"/>
                <w:spacing w:val="-4"/>
              </w:rPr>
              <w:t>Министерство промышленности, инвестиций и науки Ульяновской области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b/>
                <w:color w:val="000000"/>
              </w:rPr>
            </w:pPr>
            <w:r w:rsidRPr="00721EF1">
              <w:rPr>
                <w:rFonts w:ascii="PT Astra Serif" w:hAnsi="PT Astra Serif"/>
                <w:b/>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b/>
                <w:color w:val="000000"/>
              </w:rPr>
            </w:pPr>
            <w:r w:rsidRPr="00721EF1">
              <w:rPr>
                <w:rFonts w:ascii="PT Astra Serif" w:hAnsi="PT Astra Serif"/>
                <w:b/>
                <w:color w:val="000000"/>
              </w:rPr>
              <w:t> </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b/>
                <w:color w:val="000000"/>
              </w:rPr>
            </w:pPr>
            <w:r w:rsidRPr="00721EF1">
              <w:rPr>
                <w:rFonts w:ascii="PT Astra Serif" w:hAnsi="PT Astra Serif"/>
                <w:b/>
                <w:color w:val="000000"/>
              </w:rPr>
              <w:t> </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b/>
                <w:color w:val="000000"/>
                <w:spacing w:val="-4"/>
              </w:rPr>
            </w:pPr>
            <w:r w:rsidRPr="00721EF1">
              <w:rPr>
                <w:rFonts w:ascii="PT Astra Serif" w:hAnsi="PT Astra Serif"/>
                <w:b/>
                <w:color w:val="000000"/>
                <w:spacing w:val="-4"/>
              </w:rPr>
              <w:t> </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b/>
                <w:color w:val="000000"/>
              </w:rPr>
            </w:pPr>
            <w:r w:rsidRPr="00721EF1">
              <w:rPr>
                <w:rFonts w:ascii="PT Astra Serif" w:hAnsi="PT Astra Serif"/>
                <w:b/>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b/>
                <w:color w:val="000000"/>
                <w:spacing w:val="-4"/>
              </w:rPr>
            </w:pPr>
            <w:r w:rsidRPr="00721EF1">
              <w:rPr>
                <w:rFonts w:ascii="PT Astra Serif" w:hAnsi="PT Astra Serif"/>
                <w:b/>
                <w:color w:val="000000"/>
                <w:spacing w:val="-4"/>
              </w:rPr>
              <w:t>1254742</w:t>
            </w:r>
            <w:r w:rsidR="009E643E" w:rsidRPr="00721EF1">
              <w:rPr>
                <w:rFonts w:ascii="PT Astra Serif" w:hAnsi="PT Astra Serif"/>
                <w:b/>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b/>
                <w:color w:val="000000"/>
                <w:spacing w:val="-4"/>
              </w:rPr>
            </w:pPr>
            <w:r w:rsidRPr="00721EF1">
              <w:rPr>
                <w:rFonts w:ascii="PT Astra Serif" w:hAnsi="PT Astra Serif"/>
                <w:b/>
                <w:color w:val="000000"/>
                <w:spacing w:val="-4"/>
              </w:rPr>
              <w:t>106534</w:t>
            </w:r>
            <w:r w:rsidR="009E643E" w:rsidRPr="00721EF1">
              <w:rPr>
                <w:rFonts w:ascii="PT Astra Serif" w:hAnsi="PT Astra Serif"/>
                <w:b/>
                <w:color w:val="000000"/>
                <w:spacing w:val="-4"/>
              </w:rPr>
              <w:t>,03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b/>
                <w:color w:val="000000"/>
                <w:spacing w:val="-4"/>
              </w:rPr>
            </w:pPr>
            <w:r w:rsidRPr="00721EF1">
              <w:rPr>
                <w:rFonts w:ascii="PT Astra Serif" w:hAnsi="PT Astra Serif"/>
                <w:b/>
                <w:color w:val="000000"/>
                <w:spacing w:val="-4"/>
              </w:rPr>
              <w:t>100950</w:t>
            </w:r>
            <w:r w:rsidR="009E643E" w:rsidRPr="00721EF1">
              <w:rPr>
                <w:rFonts w:ascii="PT Astra Serif" w:hAnsi="PT Astra Serif"/>
                <w:b/>
                <w:color w:val="000000"/>
                <w:spacing w:val="-4"/>
              </w:rPr>
              <w:t>,43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Национальная экономика</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 </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1254742</w:t>
            </w:r>
            <w:r w:rsidR="009E643E" w:rsidRPr="00721EF1">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106534</w:t>
            </w:r>
            <w:r w:rsidR="009E643E" w:rsidRPr="00721EF1">
              <w:rPr>
                <w:rFonts w:ascii="PT Astra Serif" w:hAnsi="PT Astra Serif"/>
                <w:color w:val="000000"/>
                <w:spacing w:val="-4"/>
              </w:rPr>
              <w:t>,03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100950</w:t>
            </w:r>
            <w:r w:rsidR="009E643E" w:rsidRPr="00721EF1">
              <w:rPr>
                <w:rFonts w:ascii="PT Astra Serif" w:hAnsi="PT Astra Serif"/>
                <w:color w:val="000000"/>
                <w:spacing w:val="-4"/>
              </w:rPr>
              <w:t>,43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Общеэкономические вопросы</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 </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44213</w:t>
            </w:r>
            <w:r w:rsidR="009E643E" w:rsidRPr="00721EF1">
              <w:rPr>
                <w:rFonts w:ascii="PT Astra Serif" w:hAnsi="PT Astra Serif"/>
                <w:color w:val="000000"/>
                <w:spacing w:val="-4"/>
              </w:rPr>
              <w:t>,9134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B0676" w:rsidRDefault="00721EF1" w:rsidP="00721EF1">
            <w:pPr>
              <w:jc w:val="both"/>
              <w:rPr>
                <w:rFonts w:ascii="PT Astra Serif" w:hAnsi="PT Astra Serif"/>
                <w:color w:val="000000"/>
              </w:rPr>
            </w:pPr>
            <w:r w:rsidRPr="007B0676">
              <w:rPr>
                <w:rFonts w:ascii="PT Astra Serif" w:hAnsi="PT Astra Serif"/>
                <w:color w:val="000000"/>
              </w:rPr>
              <w:t xml:space="preserve">Государственная программа </w:t>
            </w:r>
            <w:r w:rsidR="007B0676">
              <w:rPr>
                <w:rFonts w:ascii="PT Astra Serif" w:hAnsi="PT Astra Serif"/>
                <w:color w:val="000000"/>
              </w:rPr>
              <w:br/>
            </w:r>
            <w:r w:rsidRPr="007B0676">
              <w:rPr>
                <w:rFonts w:ascii="PT Astra Serif" w:hAnsi="PT Astra Serif"/>
                <w:color w:val="000000"/>
              </w:rPr>
              <w:t xml:space="preserve">Ульяновской области </w:t>
            </w:r>
            <w:r w:rsidR="003677AA">
              <w:rPr>
                <w:rFonts w:ascii="PT Astra Serif" w:hAnsi="PT Astra Serif"/>
                <w:color w:val="000000"/>
              </w:rPr>
              <w:t>«</w:t>
            </w:r>
            <w:r w:rsidRPr="007B0676">
              <w:rPr>
                <w:rFonts w:ascii="PT Astra Serif" w:hAnsi="PT Astra Serif"/>
                <w:color w:val="000000"/>
              </w:rPr>
              <w:t>Формирование благоприятного инвестиционного климата в Ульяновской области</w:t>
            </w:r>
            <w:r w:rsidR="003677AA">
              <w:rPr>
                <w:rFonts w:ascii="PT Astra Serif" w:hAnsi="PT Astra Serif"/>
                <w:color w:val="000000"/>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90 0 00 00000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44213</w:t>
            </w:r>
            <w:r w:rsidR="009E643E" w:rsidRPr="00721EF1">
              <w:rPr>
                <w:rFonts w:ascii="PT Astra Serif" w:hAnsi="PT Astra Serif"/>
                <w:color w:val="000000"/>
                <w:spacing w:val="-4"/>
              </w:rPr>
              <w:t>,9134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90 5 00 00000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44213</w:t>
            </w:r>
            <w:r w:rsidR="009E643E" w:rsidRPr="00721EF1">
              <w:rPr>
                <w:rFonts w:ascii="PT Astra Serif" w:hAnsi="PT Astra Serif"/>
                <w:color w:val="000000"/>
                <w:spacing w:val="-4"/>
              </w:rPr>
              <w:t>,9134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21EF1">
              <w:rPr>
                <w:rFonts w:ascii="PT Astra Serif" w:hAnsi="PT Astra Serif"/>
                <w:color w:val="000000"/>
                <w:spacing w:val="-4"/>
              </w:rPr>
              <w:t>Обеспечение реализации го</w:t>
            </w:r>
            <w:r w:rsidR="007B0676">
              <w:rPr>
                <w:rFonts w:ascii="PT Astra Serif" w:hAnsi="PT Astra Serif"/>
                <w:color w:val="000000"/>
                <w:spacing w:val="-4"/>
              </w:rPr>
              <w:t>-</w:t>
            </w:r>
            <w:r w:rsidRPr="00721EF1">
              <w:rPr>
                <w:rFonts w:ascii="PT Astra Serif" w:hAnsi="PT Astra Serif"/>
                <w:color w:val="000000"/>
                <w:spacing w:val="-4"/>
              </w:rPr>
              <w:t xml:space="preserve">сударственной программы </w:t>
            </w:r>
            <w:r w:rsidR="003677AA">
              <w:rPr>
                <w:rFonts w:ascii="PT Astra Serif" w:hAnsi="PT Astra Serif"/>
                <w:color w:val="000000"/>
                <w:spacing w:val="-4"/>
              </w:rPr>
              <w:t>«</w:t>
            </w:r>
            <w:r w:rsidRPr="00721EF1">
              <w:rPr>
                <w:rFonts w:ascii="PT Astra Serif" w:hAnsi="PT Astra Serif"/>
                <w:color w:val="000000"/>
                <w:spacing w:val="-4"/>
              </w:rPr>
              <w:t>Формирование благоприятного инвестиционного климата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90 5 05 00000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44213</w:t>
            </w:r>
            <w:r w:rsidR="009E643E" w:rsidRPr="00721EF1">
              <w:rPr>
                <w:rFonts w:ascii="PT Astra Serif" w:hAnsi="PT Astra Serif"/>
                <w:color w:val="000000"/>
                <w:spacing w:val="-4"/>
              </w:rPr>
              <w:t>,9134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90 5 05 80010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44213</w:t>
            </w:r>
            <w:r w:rsidR="009E643E" w:rsidRPr="00721EF1">
              <w:rPr>
                <w:rFonts w:ascii="PT Astra Serif" w:hAnsi="PT Astra Serif"/>
                <w:color w:val="000000"/>
                <w:spacing w:val="-4"/>
              </w:rPr>
              <w:t>,9134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40665</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21EF1">
              <w:rPr>
                <w:rFonts w:ascii="PT Astra Serif" w:hAnsi="PT Astra Serif"/>
                <w:color w:val="000000"/>
                <w:spacing w:val="-4"/>
              </w:rPr>
              <w:t>казёнными</w:t>
            </w:r>
            <w:r w:rsidRPr="00721EF1">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90 5 05 80010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35850</w:t>
            </w:r>
            <w:r w:rsidR="009E643E" w:rsidRPr="00721EF1">
              <w:rPr>
                <w:rFonts w:ascii="PT Astra Serif" w:hAnsi="PT Astra Serif"/>
                <w:color w:val="000000"/>
                <w:spacing w:val="-4"/>
              </w:rPr>
              <w:t>,6134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35842</w:t>
            </w:r>
            <w:r w:rsidR="009E643E" w:rsidRPr="00721EF1">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35842</w:t>
            </w:r>
            <w:r w:rsidR="009E643E" w:rsidRPr="00721EF1">
              <w:rPr>
                <w:rFonts w:ascii="PT Astra Serif" w:hAnsi="PT Astra Serif"/>
                <w:color w:val="000000"/>
                <w:spacing w:val="-4"/>
              </w:rPr>
              <w:t>,6</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90 5 05 80010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8338</w:t>
            </w:r>
            <w:r w:rsidR="009E643E" w:rsidRPr="00721EF1">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4798</w:t>
            </w:r>
            <w:r w:rsidR="009E643E" w:rsidRPr="00721EF1">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4798</w:t>
            </w:r>
            <w:r w:rsidR="009E643E" w:rsidRPr="00721EF1">
              <w:rPr>
                <w:rFonts w:ascii="PT Astra Serif" w:hAnsi="PT Astra Serif"/>
                <w:color w:val="000000"/>
                <w:spacing w:val="-4"/>
              </w:rPr>
              <w:t>,3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01</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90 5 05 80010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25</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25</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25</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Другие вопросы в области национальной экономики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 </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1210528</w:t>
            </w:r>
            <w:r w:rsidR="009E643E" w:rsidRPr="00721EF1">
              <w:rPr>
                <w:rFonts w:ascii="PT Astra Serif" w:hAnsi="PT Astra Serif"/>
                <w:color w:val="000000"/>
                <w:spacing w:val="-4"/>
              </w:rPr>
              <w:t>,6866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65868</w:t>
            </w:r>
            <w:r w:rsidR="009E643E" w:rsidRPr="00721EF1">
              <w:rPr>
                <w:rFonts w:ascii="PT Astra Serif" w:hAnsi="PT Astra Serif"/>
                <w:color w:val="000000"/>
                <w:spacing w:val="-4"/>
              </w:rPr>
              <w:t>,13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60284</w:t>
            </w:r>
            <w:r w:rsidR="009E643E" w:rsidRPr="00721EF1">
              <w:rPr>
                <w:rFonts w:ascii="PT Astra Serif" w:hAnsi="PT Astra Serif"/>
                <w:color w:val="000000"/>
                <w:spacing w:val="-4"/>
              </w:rPr>
              <w:t>,53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21EF1">
              <w:rPr>
                <w:rFonts w:ascii="PT Astra Serif" w:hAnsi="PT Astra Serif"/>
                <w:color w:val="000000"/>
                <w:spacing w:val="-4"/>
              </w:rPr>
              <w:t>Формирование благоприятного инвестиционного климата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90 0 00 00000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1210528</w:t>
            </w:r>
            <w:r w:rsidR="009E643E" w:rsidRPr="00721EF1">
              <w:rPr>
                <w:rFonts w:ascii="PT Astra Serif" w:hAnsi="PT Astra Serif"/>
                <w:color w:val="000000"/>
                <w:spacing w:val="-4"/>
              </w:rPr>
              <w:t>,6866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65868</w:t>
            </w:r>
            <w:r w:rsidR="009E643E" w:rsidRPr="00721EF1">
              <w:rPr>
                <w:rFonts w:ascii="PT Astra Serif" w:hAnsi="PT Astra Serif"/>
                <w:color w:val="000000"/>
                <w:spacing w:val="-4"/>
              </w:rPr>
              <w:t>,13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60284</w:t>
            </w:r>
            <w:r w:rsidR="009E643E" w:rsidRPr="00721EF1">
              <w:rPr>
                <w:rFonts w:ascii="PT Astra Serif" w:hAnsi="PT Astra Serif"/>
                <w:color w:val="000000"/>
                <w:spacing w:val="-4"/>
              </w:rPr>
              <w:t>,53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90 1 00 00000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19342</w:t>
            </w:r>
            <w:r w:rsidR="009E643E" w:rsidRPr="00721EF1">
              <w:rPr>
                <w:rFonts w:ascii="PT Astra Serif" w:hAnsi="PT Astra Serif"/>
                <w:color w:val="000000"/>
                <w:spacing w:val="-4"/>
              </w:rPr>
              <w:t>,8866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21EF1">
              <w:rPr>
                <w:rFonts w:ascii="PT Astra Serif" w:hAnsi="PT Astra Serif"/>
                <w:color w:val="000000"/>
                <w:spacing w:val="-4"/>
              </w:rPr>
              <w:t>Производительность труда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1 Э2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19342</w:t>
            </w:r>
            <w:r w:rsidR="009E643E" w:rsidRPr="00721EF1">
              <w:rPr>
                <w:rFonts w:ascii="PT Astra Serif" w:hAnsi="PT Astra Serif"/>
                <w:color w:val="000000"/>
                <w:spacing w:val="-4"/>
              </w:rPr>
              <w:t>,8866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Государственная поддержка субъектов Российской Федерации в целях достижения результатов федерального проекта </w:t>
            </w:r>
            <w:r w:rsidR="003677AA">
              <w:rPr>
                <w:rFonts w:ascii="PT Astra Serif" w:hAnsi="PT Astra Serif"/>
                <w:color w:val="000000"/>
                <w:spacing w:val="-4"/>
              </w:rPr>
              <w:t>«</w:t>
            </w:r>
            <w:r w:rsidRPr="00721EF1">
              <w:rPr>
                <w:rFonts w:ascii="PT Astra Serif" w:hAnsi="PT Astra Serif"/>
                <w:color w:val="000000"/>
                <w:spacing w:val="-4"/>
              </w:rPr>
              <w:t>Производительность труда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1 Э2 52890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19342</w:t>
            </w:r>
            <w:r w:rsidR="009E643E" w:rsidRPr="00721EF1">
              <w:rPr>
                <w:rFonts w:ascii="PT Astra Serif" w:hAnsi="PT Astra Serif"/>
                <w:color w:val="000000"/>
                <w:spacing w:val="-4"/>
              </w:rPr>
              <w:t>,8866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1 Э2 52890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19342</w:t>
            </w:r>
            <w:r w:rsidR="009E643E" w:rsidRPr="00721EF1">
              <w:rPr>
                <w:rFonts w:ascii="PT Astra Serif" w:hAnsi="PT Astra Serif"/>
                <w:color w:val="000000"/>
                <w:spacing w:val="-4"/>
              </w:rPr>
              <w:t>,8866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598</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90 2 00 00000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26099</w:t>
            </w:r>
            <w:r w:rsidR="009E643E" w:rsidRPr="00721EF1">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21EF1">
              <w:rPr>
                <w:rFonts w:ascii="PT Astra Serif" w:hAnsi="PT Astra Serif"/>
                <w:color w:val="000000"/>
                <w:spacing w:val="-4"/>
              </w:rPr>
              <w:t>Поддержка региональных программ развития промышленности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26099</w:t>
            </w:r>
            <w:r w:rsidR="009E643E" w:rsidRPr="00721EF1">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Pr>
                <w:rFonts w:ascii="PT Astra Serif" w:hAnsi="PT Astra Serif"/>
                <w:color w:val="000000"/>
                <w:spacing w:val="-4"/>
              </w:rPr>
              <w:t>«</w:t>
            </w:r>
            <w:r w:rsidRPr="00721EF1">
              <w:rPr>
                <w:rFonts w:ascii="PT Astra Serif" w:hAnsi="PT Astra Serif"/>
                <w:color w:val="000000"/>
                <w:spacing w:val="-4"/>
              </w:rPr>
              <w:t xml:space="preserve">Об утверждении государственной программы Российской Федерации </w:t>
            </w:r>
            <w:r w:rsidR="003677AA">
              <w:rPr>
                <w:rFonts w:ascii="PT Astra Serif" w:hAnsi="PT Astra Serif"/>
                <w:color w:val="000000"/>
                <w:spacing w:val="-4"/>
              </w:rPr>
              <w:t>«</w:t>
            </w:r>
            <w:r w:rsidRPr="00721EF1">
              <w:rPr>
                <w:rFonts w:ascii="PT Astra Serif" w:hAnsi="PT Astra Serif"/>
                <w:color w:val="000000"/>
                <w:spacing w:val="-4"/>
              </w:rPr>
              <w:t>Развитие промышленности и повышение её конкурентоспособности</w:t>
            </w:r>
            <w:r w:rsidR="003677AA">
              <w:rPr>
                <w:rFonts w:ascii="PT Astra Serif" w:hAnsi="PT Astra Serif"/>
                <w:color w:val="000000"/>
                <w:spacing w:val="-4"/>
              </w:rPr>
              <w:t>»</w:t>
            </w:r>
            <w:r w:rsidRPr="00721EF1">
              <w:rPr>
                <w:rFonts w:ascii="PT Astra Serif" w:hAnsi="PT Astra Serif"/>
                <w:color w:val="000000"/>
                <w:spacing w:val="-4"/>
              </w:rPr>
              <w:t xml:space="preserve"> в целях достижения результата использования субсидии (привлечены инвестиции в основной капитал по видам экономической деятельности раздела </w:t>
            </w:r>
            <w:r w:rsidR="003677AA">
              <w:rPr>
                <w:rFonts w:ascii="PT Astra Serif" w:hAnsi="PT Astra Serif"/>
                <w:color w:val="000000"/>
                <w:spacing w:val="-4"/>
              </w:rPr>
              <w:t>«</w:t>
            </w:r>
            <w:r w:rsidRPr="00721EF1">
              <w:rPr>
                <w:rFonts w:ascii="PT Astra Serif" w:hAnsi="PT Astra Serif"/>
                <w:color w:val="000000"/>
                <w:spacing w:val="-4"/>
              </w:rPr>
              <w:t>Обрабатывающие производства</w:t>
            </w:r>
            <w:r w:rsidR="003677AA">
              <w:rPr>
                <w:rFonts w:ascii="PT Astra Serif" w:hAnsi="PT Astra Serif"/>
                <w:color w:val="000000"/>
                <w:spacing w:val="-4"/>
              </w:rPr>
              <w:t>»</w:t>
            </w:r>
            <w:r w:rsidRPr="00721EF1">
              <w:rPr>
                <w:rFonts w:ascii="PT Astra Serif" w:hAnsi="PT Astra Serif"/>
                <w:color w:val="000000"/>
                <w:spacing w:val="-4"/>
              </w:rPr>
              <w:t xml:space="preserve">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R5911</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8699</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R5911</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8699</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347374" w:rsidRDefault="00721EF1" w:rsidP="00721EF1">
            <w:pPr>
              <w:jc w:val="both"/>
              <w:rPr>
                <w:rFonts w:ascii="PT Astra Serif" w:hAnsi="PT Astra Serif"/>
                <w:color w:val="000000"/>
                <w:spacing w:val="-2"/>
              </w:rPr>
            </w:pPr>
            <w:r w:rsidRPr="00347374">
              <w:rPr>
                <w:rFonts w:ascii="PT Astra Serif" w:hAnsi="PT Astra Serif"/>
                <w:color w:val="000000"/>
                <w:spacing w:val="-2"/>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sidRPr="00347374">
              <w:rPr>
                <w:rFonts w:ascii="PT Astra Serif" w:hAnsi="PT Astra Serif"/>
                <w:color w:val="000000"/>
                <w:spacing w:val="-2"/>
              </w:rPr>
              <w:t>«</w:t>
            </w:r>
            <w:r w:rsidRPr="00347374">
              <w:rPr>
                <w:rFonts w:ascii="PT Astra Serif" w:hAnsi="PT Astra Serif"/>
                <w:color w:val="000000"/>
                <w:spacing w:val="-2"/>
              </w:rPr>
              <w:t xml:space="preserve">Об утверждении государственной программы Российской Федерации </w:t>
            </w:r>
            <w:r w:rsidR="003677AA" w:rsidRPr="00347374">
              <w:rPr>
                <w:rFonts w:ascii="PT Astra Serif" w:hAnsi="PT Astra Serif"/>
                <w:color w:val="000000"/>
                <w:spacing w:val="-2"/>
              </w:rPr>
              <w:t>«</w:t>
            </w:r>
            <w:r w:rsidRPr="00347374">
              <w:rPr>
                <w:rFonts w:ascii="PT Astra Serif" w:hAnsi="PT Astra Serif"/>
                <w:color w:val="000000"/>
                <w:spacing w:val="-2"/>
              </w:rPr>
              <w:t>Развитие промышленности и повышение её конкурентоспособности</w:t>
            </w:r>
            <w:r w:rsidR="003677AA" w:rsidRPr="00347374">
              <w:rPr>
                <w:rFonts w:ascii="PT Astra Serif" w:hAnsi="PT Astra Serif"/>
                <w:color w:val="000000"/>
                <w:spacing w:val="-2"/>
              </w:rPr>
              <w:t>»</w:t>
            </w:r>
            <w:r w:rsidRPr="00347374">
              <w:rPr>
                <w:rFonts w:ascii="PT Astra Serif" w:hAnsi="PT Astra Serif"/>
                <w:color w:val="000000"/>
                <w:spacing w:val="-2"/>
              </w:rPr>
              <w:t xml:space="preserve"> в целях достижения результата использования субсидии (объём отгруженных товаров собственного производства, выполненных собственными силами работ и услуг по видам экономической деятельности раздела </w:t>
            </w:r>
            <w:r w:rsidR="003677AA" w:rsidRPr="00347374">
              <w:rPr>
                <w:rFonts w:ascii="PT Astra Serif" w:hAnsi="PT Astra Serif"/>
                <w:color w:val="000000"/>
                <w:spacing w:val="-2"/>
              </w:rPr>
              <w:t>«</w:t>
            </w:r>
            <w:r w:rsidRPr="00347374">
              <w:rPr>
                <w:rFonts w:ascii="PT Astra Serif" w:hAnsi="PT Astra Serif"/>
                <w:color w:val="000000"/>
                <w:spacing w:val="-2"/>
              </w:rPr>
              <w:t>Обрабатывающие производства</w:t>
            </w:r>
            <w:r w:rsidR="003677AA" w:rsidRPr="00347374">
              <w:rPr>
                <w:rFonts w:ascii="PT Astra Serif" w:hAnsi="PT Astra Serif"/>
                <w:color w:val="000000"/>
                <w:spacing w:val="-2"/>
              </w:rPr>
              <w:t>»</w:t>
            </w:r>
            <w:r w:rsidRPr="00347374">
              <w:rPr>
                <w:rFonts w:ascii="PT Astra Serif" w:hAnsi="PT Astra Serif"/>
                <w:color w:val="000000"/>
                <w:spacing w:val="-2"/>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R5912</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8699</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R5912</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8699</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Pr>
                <w:rFonts w:ascii="PT Astra Serif" w:hAnsi="PT Astra Serif"/>
                <w:color w:val="000000"/>
                <w:spacing w:val="-4"/>
              </w:rPr>
              <w:t>«</w:t>
            </w:r>
            <w:r w:rsidRPr="00721EF1">
              <w:rPr>
                <w:rFonts w:ascii="PT Astra Serif" w:hAnsi="PT Astra Serif"/>
                <w:color w:val="000000"/>
                <w:spacing w:val="-4"/>
              </w:rPr>
              <w:t xml:space="preserve">Об утверждении государственной программы Российской Федерации </w:t>
            </w:r>
            <w:r w:rsidR="003677AA">
              <w:rPr>
                <w:rFonts w:ascii="PT Astra Serif" w:hAnsi="PT Astra Serif"/>
                <w:color w:val="000000"/>
                <w:spacing w:val="-4"/>
              </w:rPr>
              <w:t>«</w:t>
            </w:r>
            <w:r w:rsidRPr="00721EF1">
              <w:rPr>
                <w:rFonts w:ascii="PT Astra Serif" w:hAnsi="PT Astra Serif"/>
                <w:color w:val="000000"/>
                <w:spacing w:val="-4"/>
              </w:rPr>
              <w:t>Развитие промышленности и повышение её конкурентоспособности</w:t>
            </w:r>
            <w:r w:rsidR="003677AA">
              <w:rPr>
                <w:rFonts w:ascii="PT Astra Serif" w:hAnsi="PT Astra Serif"/>
                <w:color w:val="000000"/>
                <w:spacing w:val="-4"/>
              </w:rPr>
              <w:t>»</w:t>
            </w:r>
            <w:r w:rsidRPr="00721EF1">
              <w:rPr>
                <w:rFonts w:ascii="PT Astra Serif" w:hAnsi="PT Astra Serif"/>
                <w:color w:val="000000"/>
                <w:spacing w:val="-4"/>
              </w:rPr>
              <w:t xml:space="preserve"> в целях достижения результата использования субсидий (увеличение полной учётной стоимости основных фондов за отчётный год (поступление) за счёт создания новой стоимости (ввода в действие новых основных фондов, модернизации, реконструкции) по видам экономической деятельности раздела </w:t>
            </w:r>
            <w:r w:rsidR="003677AA">
              <w:rPr>
                <w:rFonts w:ascii="PT Astra Serif" w:hAnsi="PT Astra Serif"/>
                <w:color w:val="000000"/>
                <w:spacing w:val="-4"/>
              </w:rPr>
              <w:t>«</w:t>
            </w:r>
            <w:r w:rsidRPr="00721EF1">
              <w:rPr>
                <w:rFonts w:ascii="PT Astra Serif" w:hAnsi="PT Astra Serif"/>
                <w:color w:val="000000"/>
                <w:spacing w:val="-4"/>
              </w:rPr>
              <w:t>Обрабатывающие производства</w:t>
            </w:r>
            <w:r w:rsidR="003677AA">
              <w:rPr>
                <w:rFonts w:ascii="PT Astra Serif" w:hAnsi="PT Astra Serif"/>
                <w:color w:val="000000"/>
                <w:spacing w:val="-4"/>
              </w:rPr>
              <w:t>»</w:t>
            </w:r>
            <w:r w:rsidRPr="00721EF1">
              <w:rPr>
                <w:rFonts w:ascii="PT Astra Serif" w:hAnsi="PT Astra Serif"/>
                <w:color w:val="000000"/>
                <w:spacing w:val="-4"/>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R5913</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8699</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R5913</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8699</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DB54EB">
            <w:pPr>
              <w:jc w:val="both"/>
              <w:rPr>
                <w:rFonts w:ascii="PT Astra Serif" w:hAnsi="PT Astra Serif"/>
                <w:color w:val="000000"/>
                <w:spacing w:val="-4"/>
              </w:rPr>
            </w:pPr>
            <w:r w:rsidRPr="00721EF1">
              <w:rPr>
                <w:rFonts w:ascii="PT Astra Serif" w:hAnsi="PT Astra Serif"/>
                <w:color w:val="000000"/>
                <w:spacing w:val="-4"/>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Pr>
                <w:rFonts w:ascii="PT Astra Serif" w:hAnsi="PT Astra Serif"/>
                <w:color w:val="000000"/>
                <w:spacing w:val="-4"/>
              </w:rPr>
              <w:t>«</w:t>
            </w:r>
            <w:r w:rsidRPr="00721EF1">
              <w:rPr>
                <w:rFonts w:ascii="PT Astra Serif" w:hAnsi="PT Astra Serif"/>
                <w:color w:val="000000"/>
                <w:spacing w:val="-4"/>
              </w:rPr>
              <w:t xml:space="preserve">Об утверждении государственной программы Российской Федерации </w:t>
            </w:r>
            <w:r w:rsidR="003677AA">
              <w:rPr>
                <w:rFonts w:ascii="PT Astra Serif" w:hAnsi="PT Astra Serif"/>
                <w:color w:val="000000"/>
                <w:spacing w:val="-4"/>
              </w:rPr>
              <w:t>«</w:t>
            </w:r>
            <w:r w:rsidRPr="00721EF1">
              <w:rPr>
                <w:rFonts w:ascii="PT Astra Serif" w:hAnsi="PT Astra Serif"/>
                <w:color w:val="000000"/>
                <w:spacing w:val="-4"/>
              </w:rPr>
              <w:t>Развитие промышленности и повышение е</w:t>
            </w:r>
            <w:r w:rsidR="00DB54EB">
              <w:rPr>
                <w:rFonts w:ascii="PT Astra Serif" w:hAnsi="PT Astra Serif"/>
                <w:color w:val="000000"/>
                <w:spacing w:val="-4"/>
              </w:rPr>
              <w:t>ё</w:t>
            </w:r>
            <w:r w:rsidRPr="00721EF1">
              <w:rPr>
                <w:rFonts w:ascii="PT Astra Serif" w:hAnsi="PT Astra Serif"/>
                <w:color w:val="000000"/>
                <w:spacing w:val="-4"/>
              </w:rPr>
              <w:t xml:space="preserve"> конкурентоспособности</w:t>
            </w:r>
            <w:r w:rsidR="003677AA">
              <w:rPr>
                <w:rFonts w:ascii="PT Astra Serif" w:hAnsi="PT Astra Serif"/>
                <w:color w:val="000000"/>
                <w:spacing w:val="-4"/>
              </w:rPr>
              <w:t>»</w:t>
            </w:r>
            <w:r w:rsidRPr="00721EF1">
              <w:rPr>
                <w:rFonts w:ascii="PT Astra Serif" w:hAnsi="PT Astra Serif"/>
                <w:color w:val="000000"/>
                <w:spacing w:val="-4"/>
              </w:rPr>
              <w:t xml:space="preserve"> (в рамках конкурсного отбора)</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R5914</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2 01 R5914</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90 5 00 00000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172550</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60269</w:t>
            </w:r>
            <w:r w:rsidR="009E643E" w:rsidRPr="00721EF1">
              <w:rPr>
                <w:rFonts w:ascii="PT Astra Serif" w:hAnsi="PT Astra Serif"/>
                <w:color w:val="000000"/>
                <w:spacing w:val="-4"/>
              </w:rPr>
              <w:t>,23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54685</w:t>
            </w:r>
            <w:r w:rsidR="009E643E" w:rsidRPr="00721EF1">
              <w:rPr>
                <w:rFonts w:ascii="PT Astra Serif" w:hAnsi="PT Astra Serif"/>
                <w:color w:val="000000"/>
                <w:spacing w:val="-4"/>
              </w:rPr>
              <w:t>,63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21EF1">
              <w:rPr>
                <w:rFonts w:ascii="PT Astra Serif" w:hAnsi="PT Astra Serif"/>
                <w:color w:val="000000"/>
                <w:spacing w:val="-4"/>
              </w:rPr>
              <w:t>Формирование и развитие инфраструктуры зон развития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69240</w:t>
            </w:r>
            <w:r w:rsidR="009E643E" w:rsidRPr="00721EF1">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50416</w:t>
            </w:r>
            <w:r w:rsidR="009E643E" w:rsidRPr="00721EF1">
              <w:rPr>
                <w:rFonts w:ascii="PT Astra Serif" w:hAnsi="PT Astra Serif"/>
                <w:color w:val="000000"/>
                <w:spacing w:val="-4"/>
              </w:rPr>
              <w:t>,93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44833</w:t>
            </w:r>
            <w:r w:rsidR="009E643E" w:rsidRPr="00721EF1">
              <w:rPr>
                <w:rFonts w:ascii="PT Astra Serif" w:hAnsi="PT Astra Serif"/>
                <w:color w:val="000000"/>
                <w:spacing w:val="-4"/>
              </w:rPr>
              <w:t>,33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Pr>
                <w:rFonts w:ascii="PT Astra Serif" w:hAnsi="PT Astra Serif"/>
                <w:color w:val="000000"/>
                <w:spacing w:val="-4"/>
              </w:rPr>
              <w:t>«</w:t>
            </w:r>
            <w:r w:rsidRPr="00721EF1">
              <w:rPr>
                <w:rFonts w:ascii="PT Astra Serif" w:hAnsi="PT Astra Serif"/>
                <w:color w:val="000000"/>
                <w:spacing w:val="-4"/>
              </w:rPr>
              <w:t>Корпорация развития Ульяновской области</w:t>
            </w:r>
            <w:r w:rsidR="003677AA">
              <w:rPr>
                <w:rFonts w:ascii="PT Astra Serif" w:hAnsi="PT Astra Serif"/>
                <w:color w:val="000000"/>
                <w:spacing w:val="-4"/>
              </w:rPr>
              <w:t>»</w:t>
            </w:r>
            <w:r w:rsidRPr="00721EF1">
              <w:rPr>
                <w:rFonts w:ascii="PT Astra Serif" w:hAnsi="PT Astra Serif"/>
                <w:color w:val="000000"/>
                <w:spacing w:val="-4"/>
              </w:rPr>
              <w:t>, в целях погашения основного долга по кредиту на строительство объектов инфраструктуры промышленных зон</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32000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32000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32000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32000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32000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32000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Предоставление субсидий организациям, которым в соответствии с Законом Ульяновской области от 15 марта 2005 года № 019-ЗО </w:t>
            </w:r>
            <w:r w:rsidR="003677AA">
              <w:rPr>
                <w:rFonts w:ascii="PT Astra Serif" w:hAnsi="PT Astra Serif"/>
                <w:color w:val="000000"/>
                <w:spacing w:val="-4"/>
              </w:rPr>
              <w:br/>
              <w:t>«</w:t>
            </w:r>
            <w:r w:rsidRPr="00721EF1">
              <w:rPr>
                <w:rFonts w:ascii="PT Astra Serif" w:hAnsi="PT Astra Serif"/>
                <w:color w:val="000000"/>
                <w:spacing w:val="-4"/>
              </w:rPr>
              <w:t>О развитии инвестиционной деятельности на территории Ульяновской области</w:t>
            </w:r>
            <w:r w:rsidR="003677AA">
              <w:rPr>
                <w:rFonts w:ascii="PT Astra Serif" w:hAnsi="PT Astra Serif"/>
                <w:color w:val="000000"/>
                <w:spacing w:val="-4"/>
              </w:rPr>
              <w:t>»</w:t>
            </w:r>
            <w:r w:rsidRPr="00721EF1">
              <w:rPr>
                <w:rFonts w:ascii="PT Astra Serif" w:hAnsi="PT Astra Serif"/>
                <w:color w:val="000000"/>
                <w:spacing w:val="-4"/>
              </w:rPr>
              <w:t xml:space="preserve">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по уплате процентов по кредитам, полученным на формирование и развитие инфраструктуры промышленных зон</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90 5 03 62030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16313</w:t>
            </w:r>
            <w:r w:rsidR="009E643E" w:rsidRPr="00721EF1">
              <w:rPr>
                <w:rFonts w:ascii="PT Astra Serif" w:hAnsi="PT Astra Serif"/>
                <w:color w:val="000000"/>
                <w:spacing w:val="-4"/>
              </w:rPr>
              <w:t>,61</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11534</w:t>
            </w:r>
            <w:r w:rsidR="009E643E" w:rsidRPr="00721EF1">
              <w:rPr>
                <w:rFonts w:ascii="PT Astra Serif" w:hAnsi="PT Astra Serif"/>
                <w:color w:val="000000"/>
                <w:spacing w:val="-4"/>
              </w:rPr>
              <w:t>,03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5950</w:t>
            </w:r>
            <w:r w:rsidR="009E643E" w:rsidRPr="00721EF1">
              <w:rPr>
                <w:rFonts w:ascii="PT Astra Serif" w:hAnsi="PT Astra Serif"/>
                <w:color w:val="000000"/>
                <w:spacing w:val="-4"/>
              </w:rPr>
              <w:t>,43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90 5 03 62030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16313</w:t>
            </w:r>
            <w:r w:rsidR="009E643E" w:rsidRPr="00721EF1">
              <w:rPr>
                <w:rFonts w:ascii="PT Astra Serif" w:hAnsi="PT Astra Serif"/>
                <w:color w:val="000000"/>
                <w:spacing w:val="-4"/>
              </w:rPr>
              <w:t>,61</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11534</w:t>
            </w:r>
            <w:r w:rsidR="009E643E" w:rsidRPr="00721EF1">
              <w:rPr>
                <w:rFonts w:ascii="PT Astra Serif" w:hAnsi="PT Astra Serif"/>
                <w:color w:val="000000"/>
                <w:spacing w:val="-4"/>
              </w:rPr>
              <w:t>,03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5950</w:t>
            </w:r>
            <w:r w:rsidR="009E643E" w:rsidRPr="00721EF1">
              <w:rPr>
                <w:rFonts w:ascii="PT Astra Serif" w:hAnsi="PT Astra Serif"/>
                <w:color w:val="000000"/>
                <w:spacing w:val="-4"/>
              </w:rPr>
              <w:t>,43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Предоставление субсидий из областного бюджета Ульяновской области организациям, которым в соответствии с Законом Ульяновской области от 15 марта 2005 года № 019-ЗО </w:t>
            </w:r>
            <w:r w:rsidR="003677AA">
              <w:rPr>
                <w:rFonts w:ascii="PT Astra Serif" w:hAnsi="PT Astra Serif"/>
                <w:color w:val="000000"/>
                <w:spacing w:val="-4"/>
              </w:rPr>
              <w:t>«</w:t>
            </w:r>
            <w:r w:rsidRPr="00721EF1">
              <w:rPr>
                <w:rFonts w:ascii="PT Astra Serif" w:hAnsi="PT Astra Serif"/>
                <w:color w:val="000000"/>
                <w:spacing w:val="-4"/>
              </w:rPr>
              <w:t>О развитии инвестиционной деятельности на территории Ульяновской области</w:t>
            </w:r>
            <w:r w:rsidR="003677AA">
              <w:rPr>
                <w:rFonts w:ascii="PT Astra Serif" w:hAnsi="PT Astra Serif"/>
                <w:color w:val="000000"/>
                <w:spacing w:val="-4"/>
              </w:rPr>
              <w:t>»</w:t>
            </w:r>
            <w:r w:rsidRPr="00721EF1">
              <w:rPr>
                <w:rFonts w:ascii="PT Astra Serif" w:hAnsi="PT Astra Serif"/>
                <w:color w:val="000000"/>
                <w:spacing w:val="-4"/>
              </w:rPr>
              <w:t xml:space="preserve">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и развитию инфраструктуры промышленных зон и функций, определённых постановлением Правительства Ульяновской области от 16.08.2013 № 367-П </w:t>
            </w:r>
            <w:r w:rsidR="003677AA">
              <w:rPr>
                <w:rFonts w:ascii="PT Astra Serif" w:hAnsi="PT Astra Serif"/>
                <w:color w:val="000000"/>
                <w:spacing w:val="-4"/>
              </w:rPr>
              <w:t>«</w:t>
            </w:r>
            <w:r w:rsidRPr="00721EF1">
              <w:rPr>
                <w:rFonts w:ascii="PT Astra Serif" w:hAnsi="PT Astra Serif"/>
                <w:color w:val="000000"/>
                <w:spacing w:val="-4"/>
              </w:rPr>
              <w:t>О некоторых вопросах деятельности организации, уполномоченной в сфере формирования и развития инфраструктуры промышленных зон</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90 5 03 62040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20927</w:t>
            </w:r>
            <w:r w:rsidR="009E643E" w:rsidRPr="00721EF1">
              <w:rPr>
                <w:rFonts w:ascii="PT Astra Serif" w:hAnsi="PT Astra Serif"/>
                <w:color w:val="000000"/>
                <w:spacing w:val="-4"/>
              </w:rPr>
              <w:t>,19</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6872</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6872</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90 5 03 62040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20927</w:t>
            </w:r>
            <w:r w:rsidR="009E643E" w:rsidRPr="00721EF1">
              <w:rPr>
                <w:rFonts w:ascii="PT Astra Serif" w:hAnsi="PT Astra Serif"/>
                <w:color w:val="000000"/>
                <w:spacing w:val="-4"/>
              </w:rPr>
              <w:t>,19</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5872</w:t>
            </w:r>
            <w:r w:rsidR="009E643E" w:rsidRPr="00721EF1">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5872</w:t>
            </w:r>
            <w:r w:rsidR="009E643E" w:rsidRPr="00721EF1">
              <w:rPr>
                <w:rFonts w:ascii="PT Astra Serif" w:hAnsi="PT Astra Serif"/>
                <w:color w:val="000000"/>
                <w:spacing w:val="-4"/>
              </w:rPr>
              <w:t>,9</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Pr>
                <w:rFonts w:ascii="PT Astra Serif" w:hAnsi="PT Astra Serif"/>
                <w:color w:val="000000"/>
                <w:spacing w:val="-4"/>
              </w:rPr>
              <w:t>«</w:t>
            </w:r>
            <w:r w:rsidRPr="00721EF1">
              <w:rPr>
                <w:rFonts w:ascii="PT Astra Serif" w:hAnsi="PT Astra Serif"/>
                <w:color w:val="000000"/>
                <w:spacing w:val="-4"/>
              </w:rPr>
              <w:t>Корпорация развития Ульяновской области</w:t>
            </w:r>
            <w:r w:rsidR="003677AA">
              <w:rPr>
                <w:rFonts w:ascii="PT Astra Serif" w:hAnsi="PT Astra Serif"/>
                <w:color w:val="000000"/>
                <w:spacing w:val="-4"/>
              </w:rPr>
              <w:t>»</w:t>
            </w:r>
            <w:r w:rsidRPr="00721EF1">
              <w:rPr>
                <w:rFonts w:ascii="PT Astra Serif" w:hAnsi="PT Astra Serif"/>
                <w:color w:val="000000"/>
                <w:spacing w:val="-4"/>
              </w:rPr>
              <w:t>, с целью финансового обеспечения разработки проектов планировки территории и проектов межевания территории, приобретения, монтажа, выполнения пусконаладочных работ в отношении оборудования, проектирования, строительства и подключения (технологического присоединения) объектов капитального строительства и инфраструктуры зон развития Ульяновской области к сетям инженерно-технического обеспечения (электро-, газо-, тепло-, водоснабжения или водоотведения)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90 5 03 62041</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90 5 03 62041</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Pr>
                <w:rFonts w:ascii="PT Astra Serif" w:hAnsi="PT Astra Serif"/>
                <w:color w:val="000000"/>
                <w:spacing w:val="-4"/>
              </w:rPr>
              <w:t>«</w:t>
            </w:r>
            <w:r w:rsidRPr="00721EF1">
              <w:rPr>
                <w:rFonts w:ascii="PT Astra Serif" w:hAnsi="PT Astra Serif"/>
                <w:color w:val="000000"/>
                <w:spacing w:val="-4"/>
              </w:rPr>
              <w:t>Корпорация развития Ульяновской области</w:t>
            </w:r>
            <w:r w:rsidR="003677AA">
              <w:rPr>
                <w:rFonts w:ascii="PT Astra Serif" w:hAnsi="PT Astra Serif"/>
                <w:color w:val="000000"/>
                <w:spacing w:val="-4"/>
              </w:rPr>
              <w:t>»</w:t>
            </w:r>
            <w:r w:rsidRPr="00721EF1">
              <w:rPr>
                <w:rFonts w:ascii="PT Astra Serif" w:hAnsi="PT Astra Serif"/>
                <w:color w:val="000000"/>
                <w:spacing w:val="-4"/>
              </w:rPr>
              <w:t xml:space="preserve">, в целях оплаты доли Акционерного общества </w:t>
            </w:r>
            <w:r w:rsidR="003677AA">
              <w:rPr>
                <w:rFonts w:ascii="PT Astra Serif" w:hAnsi="PT Astra Serif"/>
                <w:color w:val="000000"/>
                <w:spacing w:val="-4"/>
              </w:rPr>
              <w:t>«</w:t>
            </w:r>
            <w:r w:rsidRPr="00721EF1">
              <w:rPr>
                <w:rFonts w:ascii="PT Astra Serif" w:hAnsi="PT Astra Serif"/>
                <w:color w:val="000000"/>
                <w:spacing w:val="-4"/>
              </w:rPr>
              <w:t>Корпорация развития Ульяновской области</w:t>
            </w:r>
            <w:r w:rsidR="003677AA">
              <w:rPr>
                <w:rFonts w:ascii="PT Astra Serif" w:hAnsi="PT Astra Serif"/>
                <w:color w:val="000000"/>
                <w:spacing w:val="-4"/>
              </w:rPr>
              <w:t>»</w:t>
            </w:r>
            <w:r w:rsidRPr="00721EF1">
              <w:rPr>
                <w:rFonts w:ascii="PT Astra Serif" w:hAnsi="PT Astra Serif"/>
                <w:color w:val="000000"/>
                <w:spacing w:val="-4"/>
              </w:rPr>
              <w:t xml:space="preserve"> в уставном капитале общества с ограниченной ответственностью </w:t>
            </w:r>
            <w:r w:rsidR="003677AA">
              <w:rPr>
                <w:rFonts w:ascii="PT Astra Serif" w:hAnsi="PT Astra Serif"/>
                <w:color w:val="000000"/>
                <w:spacing w:val="-4"/>
              </w:rPr>
              <w:t>«</w:t>
            </w:r>
            <w:r w:rsidRPr="00721EF1">
              <w:rPr>
                <w:rFonts w:ascii="PT Astra Serif" w:hAnsi="PT Astra Serif"/>
                <w:color w:val="000000"/>
                <w:spacing w:val="-4"/>
              </w:rPr>
              <w:t xml:space="preserve">Димитровградский индустриальный парк </w:t>
            </w:r>
            <w:r w:rsidR="003677AA">
              <w:rPr>
                <w:rFonts w:ascii="PT Astra Serif" w:hAnsi="PT Astra Serif"/>
                <w:color w:val="000000"/>
                <w:spacing w:val="-4"/>
              </w:rPr>
              <w:t>«</w:t>
            </w:r>
            <w:r w:rsidRPr="00721EF1">
              <w:rPr>
                <w:rFonts w:ascii="PT Astra Serif" w:hAnsi="PT Astra Serif"/>
                <w:color w:val="000000"/>
                <w:spacing w:val="-4"/>
              </w:rPr>
              <w:t>Мастер</w:t>
            </w:r>
            <w:r w:rsidR="003677AA">
              <w:rPr>
                <w:rFonts w:ascii="PT Astra Serif" w:hAnsi="PT Astra Serif"/>
                <w:color w:val="000000"/>
                <w:spacing w:val="-4"/>
              </w:rPr>
              <w:t>»</w:t>
            </w:r>
            <w:r w:rsidRPr="00721EF1">
              <w:rPr>
                <w:rFonts w:ascii="PT Astra Serif" w:hAnsi="PT Astra Serif"/>
                <w:color w:val="000000"/>
                <w:spacing w:val="-4"/>
              </w:rPr>
              <w:t xml:space="preserve"> для возмещения осуществлённых обществом с ограниченной ответственностью </w:t>
            </w:r>
            <w:r w:rsidR="003677AA">
              <w:rPr>
                <w:rFonts w:ascii="PT Astra Serif" w:hAnsi="PT Astra Serif"/>
                <w:color w:val="000000"/>
                <w:spacing w:val="-4"/>
              </w:rPr>
              <w:t>«</w:t>
            </w:r>
            <w:r w:rsidRPr="00721EF1">
              <w:rPr>
                <w:rFonts w:ascii="PT Astra Serif" w:hAnsi="PT Astra Serif"/>
                <w:color w:val="000000"/>
                <w:spacing w:val="-4"/>
              </w:rPr>
              <w:t xml:space="preserve">Димитровградский индустриальный парк </w:t>
            </w:r>
            <w:r w:rsidR="003677AA">
              <w:rPr>
                <w:rFonts w:ascii="PT Astra Serif" w:hAnsi="PT Astra Serif"/>
                <w:color w:val="000000"/>
                <w:spacing w:val="-4"/>
              </w:rPr>
              <w:t>«</w:t>
            </w:r>
            <w:r w:rsidRPr="00721EF1">
              <w:rPr>
                <w:rFonts w:ascii="PT Astra Serif" w:hAnsi="PT Astra Serif"/>
                <w:color w:val="000000"/>
                <w:spacing w:val="-4"/>
              </w:rPr>
              <w:t>Мастер</w:t>
            </w:r>
            <w:r w:rsidR="003677AA">
              <w:rPr>
                <w:rFonts w:ascii="PT Astra Serif" w:hAnsi="PT Astra Serif"/>
                <w:color w:val="000000"/>
                <w:spacing w:val="-4"/>
              </w:rPr>
              <w:t>»</w:t>
            </w:r>
            <w:r w:rsidRPr="00721EF1">
              <w:rPr>
                <w:rFonts w:ascii="PT Astra Serif" w:hAnsi="PT Astra Serif"/>
                <w:color w:val="000000"/>
                <w:spacing w:val="-4"/>
              </w:rPr>
              <w:t xml:space="preserve"> затрат на выполнение ремонтных работ зданий, строений, сооружений, принадлежащих обществу с ограниченной ответственностью </w:t>
            </w:r>
            <w:r w:rsidR="003677AA">
              <w:rPr>
                <w:rFonts w:ascii="PT Astra Serif" w:hAnsi="PT Astra Serif"/>
                <w:color w:val="000000"/>
                <w:spacing w:val="-4"/>
              </w:rPr>
              <w:t>«</w:t>
            </w:r>
            <w:r w:rsidRPr="00721EF1">
              <w:rPr>
                <w:rFonts w:ascii="PT Astra Serif" w:hAnsi="PT Astra Serif"/>
                <w:color w:val="000000"/>
                <w:spacing w:val="-4"/>
              </w:rPr>
              <w:t xml:space="preserve">Димитровградский индустриальный парк </w:t>
            </w:r>
            <w:r w:rsidR="003677AA">
              <w:rPr>
                <w:rFonts w:ascii="PT Astra Serif" w:hAnsi="PT Astra Serif"/>
                <w:color w:val="000000"/>
                <w:spacing w:val="-4"/>
              </w:rPr>
              <w:t>«</w:t>
            </w:r>
            <w:r w:rsidRPr="00721EF1">
              <w:rPr>
                <w:rFonts w:ascii="PT Astra Serif" w:hAnsi="PT Astra Serif"/>
                <w:color w:val="000000"/>
                <w:spacing w:val="-4"/>
              </w:rPr>
              <w:t>Мастер</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90 5 03 62120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90 5 03 62120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21EF1">
              <w:rPr>
                <w:rFonts w:ascii="PT Astra Serif" w:hAnsi="PT Astra Serif"/>
                <w:color w:val="000000"/>
                <w:spacing w:val="-4"/>
              </w:rPr>
              <w:t>Развитие инвестиционной деятельности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90 5 04 00000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1010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юридическим лицам (за исключением государственных и муниципальных учреждений), реализующим на территории 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90 5 04 62130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90 5 04 62130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Предоставление организации, уполномоченной в сфере развития государственно-частного </w:t>
            </w:r>
            <w:r w:rsidR="00DB54EB" w:rsidRPr="00721EF1">
              <w:rPr>
                <w:rFonts w:ascii="PT Astra Serif" w:hAnsi="PT Astra Serif"/>
                <w:color w:val="000000"/>
                <w:spacing w:val="-4"/>
              </w:rPr>
              <w:t>партнёрства</w:t>
            </w:r>
            <w:r w:rsidRPr="00721EF1">
              <w:rPr>
                <w:rFonts w:ascii="PT Astra Serif" w:hAnsi="PT Astra Serif"/>
                <w:color w:val="000000"/>
                <w:spacing w:val="-4"/>
              </w:rPr>
              <w:t xml:space="preserve"> на территории Ульяновской области, субсидий из областного бюджета Ульяновской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 охраны здоровья граждан, жилищно-коммунального хозяйства и информационных технологий</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90 5 04 62400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90 5 04 62400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21EF1">
              <w:rPr>
                <w:rFonts w:ascii="PT Astra Serif" w:hAnsi="PT Astra Serif"/>
                <w:color w:val="000000"/>
                <w:spacing w:val="-4"/>
              </w:rPr>
              <w:t>Технологическое развитие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96300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8852</w:t>
            </w:r>
            <w:r w:rsidR="009E643E" w:rsidRPr="00721EF1">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8852</w:t>
            </w:r>
            <w:r w:rsidR="009E643E" w:rsidRPr="00721EF1">
              <w:rPr>
                <w:rFonts w:ascii="PT Astra Serif" w:hAnsi="PT Astra Serif"/>
                <w:color w:val="000000"/>
                <w:spacing w:val="-4"/>
              </w:rPr>
              <w:t>,3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90 5 06 62150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90 5 06 62150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 (в целях списания задолженности по отдельным бюджетным кредитам)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6215Б</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75000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6215Б</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75000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организации, наделённой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её затрат в связи с осуществлением данной деятельности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90 5 06 62190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20000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6852</w:t>
            </w:r>
            <w:r w:rsidR="009E643E" w:rsidRPr="00721EF1">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6852</w:t>
            </w:r>
            <w:r w:rsidR="009E643E" w:rsidRPr="00721EF1">
              <w:rPr>
                <w:rFonts w:ascii="PT Astra Serif" w:hAnsi="PT Astra Serif"/>
                <w:color w:val="000000"/>
                <w:spacing w:val="-4"/>
              </w:rPr>
              <w:t>,3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90 5 06 62190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20000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6852</w:t>
            </w:r>
            <w:r w:rsidR="009E643E" w:rsidRPr="00721EF1">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6852</w:t>
            </w:r>
            <w:r w:rsidR="009E643E" w:rsidRPr="00721EF1">
              <w:rPr>
                <w:rFonts w:ascii="PT Astra Serif" w:hAnsi="PT Astra Serif"/>
                <w:color w:val="000000"/>
                <w:spacing w:val="-4"/>
              </w:rPr>
              <w:t>,3</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из областного бюджета Ульяновской области организациям, осуществляющим деятельность в сфере промышленности на территории Ульяновской области и численность работников которых, относящихся к лицам с ограниченными возможностями здоровья, превышает 30 процентов общей численности работников организаций, в целях возмещения затрат, связанных с оплатой услуг теплоснабжения, электроснабжения, водоснабжения и водоотведения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90 5 06 62210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90 5 06 62210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юридическим лицам, не являющимся государственными (муниципальными) учреждениями,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обеспечением проезда их работников до места работы и обратно</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90 5 06 63340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90 5 06 63340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организациям оборонно-промышленного комплекса,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предоставлением ежемесячной денежной компенсации указанными организациями их работникам на оплату аренды жилого помещения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90 5 06 63350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90 5 06 63350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100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500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21EF1">
              <w:rPr>
                <w:rFonts w:ascii="PT Astra Serif" w:hAnsi="PT Astra Serif"/>
                <w:color w:val="000000"/>
                <w:spacing w:val="-4"/>
              </w:rPr>
              <w:t>Реализация государственной политики в сфере развития науки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90 5 07 00000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3677AA">
              <w:rPr>
                <w:rFonts w:ascii="PT Astra Serif" w:hAnsi="PT Astra Serif"/>
                <w:color w:val="000000"/>
                <w:spacing w:val="-4"/>
              </w:rPr>
              <w:t>«</w:t>
            </w:r>
            <w:r w:rsidRPr="00721EF1">
              <w:rPr>
                <w:rFonts w:ascii="PT Astra Serif" w:hAnsi="PT Astra Serif"/>
                <w:color w:val="000000"/>
                <w:spacing w:val="-4"/>
              </w:rPr>
              <w:t>Агентство технологического развития Ульяновской области</w:t>
            </w:r>
            <w:r w:rsidR="003677AA">
              <w:rPr>
                <w:rFonts w:ascii="PT Astra Serif" w:hAnsi="PT Astra Serif"/>
                <w:color w:val="000000"/>
                <w:spacing w:val="-4"/>
              </w:rPr>
              <w:t>»</w:t>
            </w:r>
            <w:r w:rsidRPr="00721EF1">
              <w:rPr>
                <w:rFonts w:ascii="PT Astra Serif" w:hAnsi="PT Astra Serif"/>
                <w:color w:val="000000"/>
                <w:spacing w:val="-4"/>
              </w:rPr>
              <w:t xml:space="preserve"> в целях финансового обеспечения её затрат в связи с осуществлением своей деятельности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90 5 07 62170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90 5 07 62170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6000</w:t>
            </w:r>
            <w:r w:rsidR="009E643E" w:rsidRPr="00721EF1">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Проекты социально-экономиче</w:t>
            </w:r>
            <w:r w:rsidR="0058349C">
              <w:rPr>
                <w:rFonts w:ascii="PT Astra Serif" w:hAnsi="PT Astra Serif"/>
                <w:color w:val="000000"/>
                <w:spacing w:val="-4"/>
              </w:rPr>
              <w:t>-</w:t>
            </w:r>
            <w:r w:rsidRPr="00721EF1">
              <w:rPr>
                <w:rFonts w:ascii="PT Astra Serif" w:hAnsi="PT Astra Serif"/>
                <w:color w:val="000000"/>
                <w:spacing w:val="-4"/>
              </w:rPr>
              <w:t>ского развития Ульяновской области, вошедшие в состав окружных инициатив Приволжского федерального округа</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90 6 00 00000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992535</w:t>
            </w:r>
            <w:r w:rsidR="009E643E" w:rsidRPr="00721EF1">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 xml:space="preserve">Проект социально-экономического развития </w:t>
            </w:r>
            <w:r w:rsidR="003677AA">
              <w:rPr>
                <w:rFonts w:ascii="PT Astra Serif" w:hAnsi="PT Astra Serif"/>
                <w:color w:val="000000"/>
                <w:spacing w:val="-4"/>
              </w:rPr>
              <w:t>«</w:t>
            </w:r>
            <w:r w:rsidRPr="00721EF1">
              <w:rPr>
                <w:rFonts w:ascii="PT Astra Serif" w:hAnsi="PT Astra Serif"/>
                <w:color w:val="000000"/>
                <w:spacing w:val="-4"/>
              </w:rPr>
              <w:t>Парк технологий будущего</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90 6 01 00000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992535</w:t>
            </w:r>
            <w:r w:rsidR="009E643E" w:rsidRPr="00721EF1">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Проектирование, строительство и подключение (технологическое присоединение) объектов капитального строительства и инфраструктуры к сетям инженерно-технического обеспечения (электро-, газо-, тепло-, водоснабжения или водоотведения)</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90 6 01 98100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992535</w:t>
            </w:r>
            <w:r w:rsidR="009E643E" w:rsidRPr="00721EF1">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721EF1">
            <w:pPr>
              <w:jc w:val="center"/>
              <w:rPr>
                <w:rFonts w:ascii="PT Astra Serif" w:hAnsi="PT Astra Serif"/>
                <w:color w:val="000000"/>
                <w:spacing w:val="-4"/>
              </w:rPr>
            </w:pPr>
            <w:r w:rsidRPr="00721EF1">
              <w:rPr>
                <w:rFonts w:ascii="PT Astra Serif" w:hAnsi="PT Astra Serif"/>
                <w:color w:val="000000"/>
                <w:spacing w:val="-4"/>
              </w:rPr>
              <w:t>0</w:t>
            </w:r>
            <w:r w:rsidR="009E643E" w:rsidRPr="00721EF1">
              <w:rPr>
                <w:rFonts w:ascii="PT Astra Serif" w:hAnsi="PT Astra Serif"/>
                <w:color w:val="000000"/>
                <w:spacing w:val="-4"/>
              </w:rPr>
              <w:t>,0</w:t>
            </w:r>
          </w:p>
        </w:tc>
      </w:tr>
      <w:tr w:rsidR="00721EF1" w:rsidRPr="00721EF1" w:rsidTr="00721EF1">
        <w:trPr>
          <w:trHeight w:val="20"/>
        </w:trPr>
        <w:tc>
          <w:tcPr>
            <w:tcW w:w="4309" w:type="dxa"/>
            <w:tcBorders>
              <w:top w:val="nil"/>
              <w:left w:val="nil"/>
              <w:bottom w:val="nil"/>
              <w:right w:val="nil"/>
            </w:tcBorders>
            <w:shd w:val="clear" w:color="auto" w:fill="auto"/>
          </w:tcPr>
          <w:p w:rsidR="00721EF1" w:rsidRPr="00721EF1" w:rsidRDefault="00721EF1" w:rsidP="00721EF1">
            <w:pPr>
              <w:jc w:val="both"/>
              <w:rPr>
                <w:rFonts w:ascii="PT Astra Serif" w:hAnsi="PT Astra Serif"/>
                <w:color w:val="000000"/>
                <w:spacing w:val="-4"/>
              </w:rPr>
            </w:pPr>
            <w:r w:rsidRPr="00721EF1">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243</w:t>
            </w:r>
          </w:p>
        </w:tc>
        <w:tc>
          <w:tcPr>
            <w:tcW w:w="509"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04</w:t>
            </w:r>
          </w:p>
        </w:tc>
        <w:tc>
          <w:tcPr>
            <w:tcW w:w="567" w:type="dxa"/>
            <w:tcBorders>
              <w:top w:val="nil"/>
              <w:left w:val="nil"/>
              <w:bottom w:val="nil"/>
              <w:right w:val="nil"/>
            </w:tcBorders>
            <w:shd w:val="clear" w:color="auto" w:fill="auto"/>
          </w:tcPr>
          <w:p w:rsidR="00721EF1" w:rsidRPr="00721EF1" w:rsidRDefault="00721EF1" w:rsidP="00721EF1">
            <w:pPr>
              <w:jc w:val="center"/>
              <w:rPr>
                <w:rFonts w:ascii="PT Astra Serif" w:hAnsi="PT Astra Serif"/>
                <w:color w:val="000000"/>
              </w:rPr>
            </w:pPr>
            <w:r w:rsidRPr="00721EF1">
              <w:rPr>
                <w:rFonts w:ascii="PT Astra Serif" w:hAnsi="PT Astra Serif"/>
                <w:color w:val="000000"/>
              </w:rPr>
              <w:t>12</w:t>
            </w:r>
          </w:p>
        </w:tc>
        <w:tc>
          <w:tcPr>
            <w:tcW w:w="1843"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spacing w:val="-4"/>
              </w:rPr>
            </w:pPr>
            <w:r w:rsidRPr="00721EF1">
              <w:rPr>
                <w:rFonts w:ascii="PT Astra Serif" w:hAnsi="PT Astra Serif"/>
                <w:color w:val="000000"/>
                <w:spacing w:val="-4"/>
              </w:rPr>
              <w:t>90 6 01 98100</w:t>
            </w:r>
          </w:p>
        </w:tc>
        <w:tc>
          <w:tcPr>
            <w:tcW w:w="567" w:type="dxa"/>
            <w:tcBorders>
              <w:top w:val="nil"/>
              <w:left w:val="nil"/>
              <w:bottom w:val="nil"/>
              <w:right w:val="nil"/>
            </w:tcBorders>
            <w:shd w:val="clear" w:color="auto" w:fill="auto"/>
          </w:tcPr>
          <w:p w:rsidR="00721EF1" w:rsidRPr="00721EF1" w:rsidRDefault="00721EF1" w:rsidP="00721EF1">
            <w:pPr>
              <w:ind w:left="-108" w:right="-108"/>
              <w:jc w:val="center"/>
              <w:rPr>
                <w:rFonts w:ascii="PT Astra Serif" w:hAnsi="PT Astra Serif"/>
                <w:color w:val="000000"/>
              </w:rPr>
            </w:pPr>
            <w:r w:rsidRPr="00721EF1">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58349C">
            <w:pPr>
              <w:jc w:val="center"/>
              <w:rPr>
                <w:rFonts w:ascii="PT Astra Serif" w:hAnsi="PT Astra Serif"/>
                <w:color w:val="000000"/>
                <w:spacing w:val="-4"/>
              </w:rPr>
            </w:pPr>
            <w:r w:rsidRPr="00721EF1">
              <w:rPr>
                <w:rFonts w:ascii="PT Astra Serif" w:hAnsi="PT Astra Serif"/>
                <w:color w:val="000000"/>
                <w:spacing w:val="-4"/>
              </w:rPr>
              <w:t>992535,6</w:t>
            </w:r>
          </w:p>
        </w:tc>
        <w:tc>
          <w:tcPr>
            <w:tcW w:w="2098" w:type="dxa"/>
            <w:tcBorders>
              <w:top w:val="nil"/>
              <w:left w:val="nil"/>
              <w:bottom w:val="nil"/>
              <w:right w:val="nil"/>
            </w:tcBorders>
            <w:shd w:val="clear" w:color="auto" w:fill="auto"/>
            <w:noWrap/>
            <w:tcMar>
              <w:left w:w="28" w:type="dxa"/>
              <w:right w:w="28" w:type="dxa"/>
            </w:tcMar>
          </w:tcPr>
          <w:p w:rsidR="00721EF1" w:rsidRPr="00721EF1" w:rsidRDefault="00721EF1" w:rsidP="0058349C">
            <w:pPr>
              <w:jc w:val="center"/>
              <w:rPr>
                <w:rFonts w:ascii="PT Astra Serif" w:hAnsi="PT Astra Serif"/>
                <w:color w:val="000000"/>
                <w:spacing w:val="-4"/>
              </w:rPr>
            </w:pPr>
            <w:r w:rsidRPr="00721EF1">
              <w:rPr>
                <w:rFonts w:ascii="PT Astra Serif" w:hAnsi="PT Astra Serif"/>
                <w:color w:val="000000"/>
                <w:spacing w:val="-4"/>
              </w:rPr>
              <w:t>0,0</w:t>
            </w:r>
          </w:p>
        </w:tc>
        <w:tc>
          <w:tcPr>
            <w:tcW w:w="2043" w:type="dxa"/>
            <w:tcBorders>
              <w:top w:val="nil"/>
              <w:left w:val="nil"/>
              <w:bottom w:val="nil"/>
              <w:right w:val="nil"/>
            </w:tcBorders>
            <w:shd w:val="clear" w:color="auto" w:fill="auto"/>
            <w:noWrap/>
            <w:tcMar>
              <w:left w:w="28" w:type="dxa"/>
              <w:right w:w="28" w:type="dxa"/>
            </w:tcMar>
          </w:tcPr>
          <w:p w:rsidR="00721EF1" w:rsidRPr="00721EF1" w:rsidRDefault="00721EF1" w:rsidP="0058349C">
            <w:pPr>
              <w:jc w:val="center"/>
              <w:rPr>
                <w:rFonts w:ascii="PT Astra Serif" w:hAnsi="PT Astra Serif"/>
                <w:color w:val="000000"/>
                <w:spacing w:val="-4"/>
              </w:rPr>
            </w:pPr>
            <w:r w:rsidRPr="00721EF1">
              <w:rPr>
                <w:rFonts w:ascii="PT Astra Serif" w:hAnsi="PT Astra Serif"/>
                <w:color w:val="000000"/>
                <w:spacing w:val="-4"/>
              </w:rPr>
              <w:t>0,0</w:t>
            </w:r>
            <w:r w:rsidR="003677AA">
              <w:rPr>
                <w:rFonts w:ascii="PT Astra Serif" w:hAnsi="PT Astra Serif"/>
                <w:color w:val="000000"/>
                <w:spacing w:val="-4"/>
              </w:rPr>
              <w:t>»</w:t>
            </w:r>
            <w:r>
              <w:rPr>
                <w:rFonts w:ascii="PT Astra Serif" w:hAnsi="PT Astra Serif"/>
                <w:color w:val="000000"/>
                <w:spacing w:val="-4"/>
              </w:rPr>
              <w:t>;</w:t>
            </w:r>
          </w:p>
        </w:tc>
      </w:tr>
    </w:tbl>
    <w:p w:rsidR="00721EF1" w:rsidRDefault="00E62EE1" w:rsidP="00111BD2">
      <w:pPr>
        <w:spacing w:before="120" w:line="360" w:lineRule="auto"/>
        <w:ind w:firstLine="709"/>
        <w:jc w:val="both"/>
        <w:rPr>
          <w:rFonts w:ascii="PT Astra Serif" w:hAnsi="PT Astra Serif"/>
        </w:rPr>
      </w:pPr>
      <w:r>
        <w:rPr>
          <w:rFonts w:ascii="PT Astra Serif" w:hAnsi="PT Astra Serif"/>
        </w:rPr>
        <w:t>г</w:t>
      </w:r>
      <w:r w:rsidR="00A20288">
        <w:rPr>
          <w:rFonts w:ascii="PT Astra Serif" w:hAnsi="PT Astra Serif"/>
        </w:rPr>
        <w:t xml:space="preserve">) в главе </w:t>
      </w:r>
      <w:r w:rsidR="003677AA">
        <w:rPr>
          <w:rFonts w:ascii="PT Astra Serif" w:hAnsi="PT Astra Serif"/>
        </w:rPr>
        <w:t>«</w:t>
      </w:r>
      <w:r w:rsidR="00A20288">
        <w:rPr>
          <w:rFonts w:ascii="PT Astra Serif" w:hAnsi="PT Astra Serif"/>
        </w:rPr>
        <w:t>Министерство искусства и культурной политики Ульяновской области</w:t>
      </w:r>
      <w:r w:rsidR="003677AA">
        <w:rPr>
          <w:rFonts w:ascii="PT Astra Serif" w:hAnsi="PT Astra Serif"/>
        </w:rPr>
        <w:t>»</w:t>
      </w:r>
      <w:r w:rsidR="00A20288">
        <w:rPr>
          <w:rFonts w:ascii="PT Astra Serif" w:hAnsi="PT Astra Serif"/>
        </w:rPr>
        <w:t xml:space="preserve"> (Мин 255):</w:t>
      </w:r>
    </w:p>
    <w:p w:rsidR="00A20288" w:rsidRDefault="00A20288" w:rsidP="00973388">
      <w:pPr>
        <w:spacing w:line="360" w:lineRule="auto"/>
        <w:ind w:firstLine="709"/>
        <w:jc w:val="both"/>
        <w:rPr>
          <w:rFonts w:ascii="PT Astra Serif" w:hAnsi="PT Astra Serif"/>
        </w:rPr>
      </w:pPr>
      <w:r w:rsidRPr="00A20288">
        <w:rPr>
          <w:rFonts w:ascii="PT Astra Serif" w:hAnsi="PT Astra Serif"/>
        </w:rPr>
        <w:t xml:space="preserve">в строке </w:t>
      </w:r>
      <w:r w:rsidR="003677AA">
        <w:rPr>
          <w:rFonts w:ascii="PT Astra Serif" w:hAnsi="PT Astra Serif"/>
        </w:rPr>
        <w:t>«</w:t>
      </w:r>
      <w:r w:rsidRPr="00A20288">
        <w:rPr>
          <w:rFonts w:ascii="PT Astra Serif" w:hAnsi="PT Astra Serif"/>
        </w:rPr>
        <w:t>Культура, кинематография</w:t>
      </w:r>
      <w:r w:rsidR="003677AA">
        <w:rPr>
          <w:rFonts w:ascii="PT Astra Serif" w:hAnsi="PT Astra Serif"/>
        </w:rPr>
        <w:t>»</w:t>
      </w:r>
      <w:r w:rsidRPr="00A20288">
        <w:rPr>
          <w:rFonts w:ascii="PT Astra Serif" w:hAnsi="PT Astra Serif"/>
        </w:rPr>
        <w:t xml:space="preserve"> (Мин 255 Рз 08) цифры </w:t>
      </w:r>
      <w:r w:rsidR="003677AA">
        <w:rPr>
          <w:rFonts w:ascii="PT Astra Serif" w:hAnsi="PT Astra Serif"/>
        </w:rPr>
        <w:t>«</w:t>
      </w:r>
      <w:r w:rsidRPr="00A20288">
        <w:rPr>
          <w:rFonts w:ascii="PT Astra Serif" w:hAnsi="PT Astra Serif" w:cs="PT Astra Serif"/>
        </w:rPr>
        <w:t>2208083,0</w:t>
      </w:r>
      <w:r w:rsidR="003677AA">
        <w:rPr>
          <w:rFonts w:ascii="PT Astra Serif" w:hAnsi="PT Astra Serif"/>
        </w:rPr>
        <w:t>»</w:t>
      </w:r>
      <w:r w:rsidRPr="00A20288">
        <w:rPr>
          <w:rFonts w:ascii="PT Astra Serif" w:hAnsi="PT Astra Serif"/>
        </w:rPr>
        <w:t xml:space="preserve"> заменить цифрами </w:t>
      </w:r>
      <w:r w:rsidR="003677AA">
        <w:rPr>
          <w:rFonts w:ascii="PT Astra Serif" w:hAnsi="PT Astra Serif"/>
        </w:rPr>
        <w:t>«</w:t>
      </w:r>
      <w:r w:rsidRPr="00A20288">
        <w:rPr>
          <w:rFonts w:ascii="PT Astra Serif" w:hAnsi="PT Astra Serif"/>
        </w:rPr>
        <w:t>2207534,7</w:t>
      </w:r>
      <w:r w:rsidR="003677AA">
        <w:rPr>
          <w:rFonts w:ascii="PT Astra Serif" w:hAnsi="PT Astra Serif"/>
        </w:rPr>
        <w:t>»</w:t>
      </w:r>
      <w:r>
        <w:rPr>
          <w:rFonts w:ascii="PT Astra Serif" w:hAnsi="PT Astra Serif"/>
        </w:rPr>
        <w:t>;</w:t>
      </w:r>
    </w:p>
    <w:p w:rsidR="00A20288" w:rsidRDefault="00A20288" w:rsidP="007735EA">
      <w:pPr>
        <w:ind w:firstLine="709"/>
        <w:jc w:val="both"/>
        <w:rPr>
          <w:rFonts w:ascii="PT Astra Serif" w:hAnsi="PT Astra Serif"/>
        </w:rPr>
      </w:pPr>
      <w:r>
        <w:rPr>
          <w:rFonts w:ascii="PT Astra Serif" w:hAnsi="PT Astra Serif"/>
        </w:rPr>
        <w:t xml:space="preserve">подраздел </w:t>
      </w:r>
      <w:r w:rsidR="003677AA">
        <w:rPr>
          <w:rFonts w:ascii="PT Astra Serif" w:hAnsi="PT Astra Serif"/>
        </w:rPr>
        <w:t>«</w:t>
      </w:r>
      <w:r>
        <w:rPr>
          <w:rFonts w:ascii="PT Astra Serif" w:hAnsi="PT Astra Serif"/>
        </w:rPr>
        <w:t>Культура</w:t>
      </w:r>
      <w:r w:rsidR="003677AA">
        <w:rPr>
          <w:rFonts w:ascii="PT Astra Serif" w:hAnsi="PT Astra Serif"/>
        </w:rPr>
        <w:t>»</w:t>
      </w:r>
      <w:r>
        <w:rPr>
          <w:rFonts w:ascii="PT Astra Serif" w:hAnsi="PT Astra Serif"/>
        </w:rPr>
        <w:t xml:space="preserve"> (Мин 255 Рз 08 ПР 01)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3677AA" w:rsidP="00A20288">
            <w:pPr>
              <w:jc w:val="both"/>
              <w:rPr>
                <w:rFonts w:ascii="PT Astra Serif" w:hAnsi="PT Astra Serif"/>
                <w:color w:val="000000"/>
                <w:spacing w:val="-4"/>
              </w:rPr>
            </w:pPr>
            <w:r>
              <w:rPr>
                <w:rFonts w:ascii="PT Astra Serif" w:hAnsi="PT Astra Serif"/>
                <w:color w:val="000000"/>
                <w:spacing w:val="-4"/>
              </w:rPr>
              <w:t>«</w:t>
            </w:r>
            <w:r w:rsidR="00A20288" w:rsidRPr="00A20288">
              <w:rPr>
                <w:rFonts w:ascii="PT Astra Serif" w:hAnsi="PT Astra Serif"/>
                <w:color w:val="000000"/>
                <w:spacing w:val="-4"/>
              </w:rPr>
              <w:t>Культура</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 </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2107054</w:t>
            </w:r>
            <w:r w:rsidR="009E643E" w:rsidRPr="00A2028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1644545</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1766884</w:t>
            </w:r>
            <w:r w:rsidR="009E643E" w:rsidRPr="00A20288">
              <w:rPr>
                <w:rFonts w:ascii="PT Astra Serif" w:hAnsi="PT Astra Serif"/>
                <w:color w:val="000000"/>
                <w:spacing w:val="-4"/>
              </w:rPr>
              <w:t>,4</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A20288">
              <w:rPr>
                <w:rFonts w:ascii="PT Astra Serif" w:hAnsi="PT Astra Serif"/>
                <w:color w:val="000000"/>
                <w:spacing w:val="-4"/>
              </w:rPr>
              <w:t>Гражданское общество и государственная национальная политика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81 0 00 00000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7900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7900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A20288">
              <w:rPr>
                <w:rFonts w:ascii="PT Astra Serif" w:hAnsi="PT Astra Serif"/>
                <w:color w:val="000000"/>
                <w:spacing w:val="-4"/>
              </w:rPr>
              <w:t>Этнокультурное развитие народов, проживающих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81 5 04 00000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5300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Проведение социально значимых мероприятий, направленных на обеспечение духовно-нравствен</w:t>
            </w:r>
            <w:r w:rsidR="00223BD8">
              <w:rPr>
                <w:rFonts w:ascii="PT Astra Serif" w:hAnsi="PT Astra Serif"/>
                <w:color w:val="000000"/>
                <w:spacing w:val="-4"/>
              </w:rPr>
              <w:t>-</w:t>
            </w:r>
            <w:r w:rsidRPr="00A20288">
              <w:rPr>
                <w:rFonts w:ascii="PT Astra Serif" w:hAnsi="PT Astra Serif"/>
                <w:color w:val="000000"/>
                <w:spacing w:val="-4"/>
              </w:rPr>
              <w:t>ного воспитания населения, приуроченных к памятным датам и национальным праздникам народов, проживающих в Ульяновской области</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81 5 04 25360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5300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81 5 04 25360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5300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A20288">
              <w:rPr>
                <w:rFonts w:ascii="PT Astra Serif" w:hAnsi="PT Astra Serif"/>
                <w:color w:val="000000"/>
                <w:spacing w:val="-4"/>
              </w:rPr>
              <w:t>Реализация государственной политики Российской Федерации в отношении российского казачества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81 5 05 00000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1100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Организация и проведение социально значимых мероприятий, направленных на содействие сохранению и развитию культуры российского казачества</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81 5 05 25290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1100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81 5 05 25290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1100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A20288">
              <w:rPr>
                <w:rFonts w:ascii="PT Astra Serif" w:hAnsi="PT Astra Serif"/>
                <w:color w:val="000000"/>
                <w:spacing w:val="-4"/>
              </w:rPr>
              <w:t>Реализация государственной политики Российской Федерации по сохранению и укреплению традиционных российских духовно-нравственных ценностей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81 5 10 00000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Организация и проведение мероприятий, направленных на укрепление традиционных российских духовно-нравственных ценностей</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81 5 10 25400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81 5 10 25400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A20288">
              <w:rPr>
                <w:rFonts w:ascii="PT Astra Serif" w:hAnsi="PT Astra Serif"/>
                <w:color w:val="000000"/>
                <w:spacing w:val="-4"/>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86 0 00 00000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86 5 00 00000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A20288">
              <w:rPr>
                <w:rFonts w:ascii="PT Astra Serif" w:hAnsi="PT Astra Serif"/>
                <w:color w:val="000000"/>
                <w:spacing w:val="-4"/>
              </w:rPr>
              <w:t>Комплексные меры противодействия злоупотреблению наркотиками и их незаконному обороту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86 5 02 00000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86 5 02 27160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86 5 02 27160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350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A20288">
              <w:rPr>
                <w:rFonts w:ascii="PT Astra Serif" w:hAnsi="PT Astra Serif"/>
                <w:color w:val="000000"/>
                <w:spacing w:val="-4"/>
              </w:rPr>
              <w:t xml:space="preserve">Развитие культуры, туризма и сохранение </w:t>
            </w:r>
            <w:r w:rsidR="00AD0C80">
              <w:rPr>
                <w:rFonts w:ascii="PT Astra Serif" w:hAnsi="PT Astra Serif"/>
                <w:color w:val="000000"/>
                <w:spacing w:val="-4"/>
              </w:rPr>
              <w:br/>
            </w:r>
            <w:r w:rsidRPr="00A20288">
              <w:rPr>
                <w:rFonts w:ascii="PT Astra Serif" w:hAnsi="PT Astra Serif"/>
                <w:color w:val="000000"/>
                <w:spacing w:val="-4"/>
              </w:rPr>
              <w:t>объектов культурного наследия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87 0 00 00000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2098804</w:t>
            </w:r>
            <w:r w:rsidR="009E643E" w:rsidRPr="00A2028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1644025</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1766884</w:t>
            </w:r>
            <w:r w:rsidR="009E643E" w:rsidRPr="00A20288">
              <w:rPr>
                <w:rFonts w:ascii="PT Astra Serif" w:hAnsi="PT Astra Serif"/>
                <w:color w:val="000000"/>
                <w:spacing w:val="-4"/>
              </w:rPr>
              <w:t>,4</w:t>
            </w:r>
          </w:p>
        </w:tc>
      </w:tr>
      <w:tr w:rsidR="00A20288" w:rsidRPr="00A20288" w:rsidTr="00A20288">
        <w:trPr>
          <w:trHeight w:val="20"/>
        </w:trPr>
        <w:tc>
          <w:tcPr>
            <w:tcW w:w="4309" w:type="dxa"/>
            <w:tcBorders>
              <w:top w:val="nil"/>
              <w:left w:val="nil"/>
              <w:bottom w:val="nil"/>
              <w:right w:val="nil"/>
            </w:tcBorders>
            <w:shd w:val="clear" w:color="auto" w:fill="auto"/>
          </w:tcPr>
          <w:p w:rsidR="00A20288" w:rsidRPr="00347374" w:rsidRDefault="00A20288" w:rsidP="00A20288">
            <w:pPr>
              <w:jc w:val="both"/>
              <w:rPr>
                <w:rFonts w:ascii="PT Astra Serif" w:hAnsi="PT Astra Serif"/>
                <w:color w:val="000000"/>
              </w:rPr>
            </w:pPr>
            <w:r w:rsidRPr="00347374">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61687</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36082</w:t>
            </w:r>
            <w:r w:rsidR="009E643E" w:rsidRPr="00A20288">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41869</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A20288">
              <w:rPr>
                <w:rFonts w:ascii="PT Astra Serif" w:hAnsi="PT Astra Serif"/>
                <w:color w:val="000000"/>
                <w:spacing w:val="-4"/>
              </w:rPr>
              <w:t>Семейные ценности и инфраструктура культуры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61687</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36082</w:t>
            </w:r>
            <w:r w:rsidR="009E643E" w:rsidRPr="00A20288">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41869</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Создание модельных муниципальных библиотек</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54540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54000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54540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54000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Оснащение региональных и муниципальных театров, находящихся в городах с численностью населения более 300 тысяч человек</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55840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21250</w:t>
            </w:r>
            <w:r w:rsidR="009E643E" w:rsidRPr="00A20288">
              <w:rPr>
                <w:rFonts w:ascii="PT Astra Serif" w:hAnsi="PT Astra Serif"/>
                <w:color w:val="000000"/>
                <w:spacing w:val="-4"/>
              </w:rPr>
              <w:t>,7</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55840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21250</w:t>
            </w:r>
            <w:r w:rsidR="009E643E" w:rsidRPr="00A20288">
              <w:rPr>
                <w:rFonts w:ascii="PT Astra Serif" w:hAnsi="PT Astra Serif"/>
                <w:color w:val="000000"/>
                <w:spacing w:val="-4"/>
              </w:rPr>
              <w:t>,7</w:t>
            </w:r>
          </w:p>
        </w:tc>
      </w:tr>
      <w:tr w:rsidR="00A20288" w:rsidRPr="00A20288" w:rsidTr="00A20288">
        <w:trPr>
          <w:trHeight w:val="20"/>
        </w:trPr>
        <w:tc>
          <w:tcPr>
            <w:tcW w:w="4309" w:type="dxa"/>
            <w:tcBorders>
              <w:top w:val="nil"/>
              <w:left w:val="nil"/>
              <w:bottom w:val="nil"/>
              <w:right w:val="nil"/>
            </w:tcBorders>
            <w:shd w:val="clear" w:color="auto" w:fill="auto"/>
          </w:tcPr>
          <w:p w:rsidR="00A20288" w:rsidRPr="00347374" w:rsidRDefault="00A20288" w:rsidP="00A20288">
            <w:pPr>
              <w:jc w:val="both"/>
              <w:rPr>
                <w:rFonts w:ascii="PT Astra Serif" w:hAnsi="PT Astra Serif"/>
                <w:color w:val="000000"/>
              </w:rPr>
            </w:pPr>
            <w:r w:rsidRPr="00347374">
              <w:rPr>
                <w:rFonts w:ascii="PT Astra Serif" w:hAnsi="PT Astra Serif"/>
                <w:color w:val="000000"/>
              </w:rPr>
              <w:t>Техническое оснащение региональных и муниципальных музеев</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55900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7687</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36082</w:t>
            </w:r>
            <w:r w:rsidR="009E643E" w:rsidRPr="00A20288">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20618</w:t>
            </w:r>
            <w:r w:rsidR="009E643E" w:rsidRPr="00A20288">
              <w:rPr>
                <w:rFonts w:ascii="PT Astra Serif" w:hAnsi="PT Astra Serif"/>
                <w:color w:val="000000"/>
                <w:spacing w:val="-4"/>
              </w:rPr>
              <w:t>,6</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55900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7687</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4532</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3154</w:t>
            </w:r>
            <w:r w:rsidR="009E643E" w:rsidRPr="00A20288">
              <w:rPr>
                <w:rFonts w:ascii="PT Astra Serif" w:hAnsi="PT Astra Serif"/>
                <w:color w:val="000000"/>
                <w:spacing w:val="-4"/>
              </w:rPr>
              <w:t>,6</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1 Я5 55900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31549</w:t>
            </w:r>
            <w:r w:rsidR="009E643E" w:rsidRPr="00A2028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17464</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305776</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48876</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47463</w:t>
            </w:r>
            <w:r w:rsidR="009E643E" w:rsidRPr="00A20288">
              <w:rPr>
                <w:rFonts w:ascii="PT Astra Serif" w:hAnsi="PT Astra Serif"/>
                <w:color w:val="000000"/>
                <w:spacing w:val="-4"/>
              </w:rPr>
              <w:t>,6</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A20288">
              <w:rPr>
                <w:rFonts w:ascii="PT Astra Serif" w:hAnsi="PT Astra Serif"/>
                <w:color w:val="000000"/>
                <w:spacing w:val="-4"/>
              </w:rPr>
              <w:t>Сохранение культурного и исторического наследия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87 2 01 00000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254951</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5206</w:t>
            </w:r>
            <w:r w:rsidR="009E643E" w:rsidRPr="00A2028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5469</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Проведение ремонтно-реставра</w:t>
            </w:r>
            <w:r w:rsidR="00223BD8">
              <w:rPr>
                <w:rFonts w:ascii="PT Astra Serif" w:hAnsi="PT Astra Serif"/>
                <w:color w:val="000000"/>
                <w:spacing w:val="-4"/>
              </w:rPr>
              <w:t>-</w:t>
            </w:r>
            <w:r w:rsidRPr="00A20288">
              <w:rPr>
                <w:rFonts w:ascii="PT Astra Serif" w:hAnsi="PT Astra Serif"/>
                <w:color w:val="000000"/>
                <w:spacing w:val="-4"/>
              </w:rPr>
              <w:t xml:space="preserve">ционных работ на здании областного государственного автономного учреждения культуры </w:t>
            </w:r>
            <w:r w:rsidR="003677AA">
              <w:rPr>
                <w:rFonts w:ascii="PT Astra Serif" w:hAnsi="PT Astra Serif"/>
                <w:color w:val="000000"/>
                <w:spacing w:val="-4"/>
              </w:rPr>
              <w:t>«</w:t>
            </w:r>
            <w:r w:rsidRPr="00A20288">
              <w:rPr>
                <w:rFonts w:ascii="PT Astra Serif" w:hAnsi="PT Astra Serif"/>
                <w:color w:val="000000"/>
                <w:spacing w:val="-4"/>
              </w:rPr>
              <w:t>Ленинский мемориал</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01 R2440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250000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01 R2440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250000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01 R5191</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4951</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5206</w:t>
            </w:r>
            <w:r w:rsidR="009E643E" w:rsidRPr="00A2028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5469</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01 R5191</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3445</w:t>
            </w:r>
            <w:r w:rsidR="009E643E" w:rsidRPr="00A20288">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3695</w:t>
            </w:r>
            <w:r w:rsidR="009E643E" w:rsidRPr="00A20288">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3918</w:t>
            </w:r>
            <w:r w:rsidR="009E643E" w:rsidRPr="00A20288">
              <w:rPr>
                <w:rFonts w:ascii="PT Astra Serif" w:hAnsi="PT Astra Serif"/>
                <w:color w:val="000000"/>
                <w:spacing w:val="-4"/>
              </w:rPr>
              <w:t>,7</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01 R5191</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1506</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1510</w:t>
            </w:r>
            <w:r w:rsidR="009E643E" w:rsidRPr="00A20288">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1550</w:t>
            </w:r>
            <w:r w:rsidR="009E643E" w:rsidRPr="00A20288">
              <w:rPr>
                <w:rFonts w:ascii="PT Astra Serif" w:hAnsi="PT Astra Serif"/>
                <w:color w:val="000000"/>
                <w:spacing w:val="-4"/>
              </w:rPr>
              <w:t>,6</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A20288">
              <w:rPr>
                <w:rFonts w:ascii="PT Astra Serif" w:hAnsi="PT Astra Serif"/>
                <w:color w:val="000000"/>
                <w:spacing w:val="-4"/>
              </w:rPr>
              <w:t>Развитие искусства и творчества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50825</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43670</w:t>
            </w:r>
            <w:r w:rsidR="009E643E" w:rsidRPr="00A20288">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41994</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Поддержка творческой деятельности и укрепление материально-технической базы муниципальных театров в </w:t>
            </w:r>
            <w:r w:rsidR="00DB54EB" w:rsidRPr="00A20288">
              <w:rPr>
                <w:rFonts w:ascii="PT Astra Serif" w:hAnsi="PT Astra Serif"/>
                <w:color w:val="000000"/>
                <w:spacing w:val="-4"/>
              </w:rPr>
              <w:t>населённых</w:t>
            </w:r>
            <w:r w:rsidRPr="00A20288">
              <w:rPr>
                <w:rFonts w:ascii="PT Astra Serif" w:hAnsi="PT Astra Serif"/>
                <w:color w:val="000000"/>
                <w:spacing w:val="-4"/>
              </w:rPr>
              <w:t xml:space="preserve"> пунктах </w:t>
            </w:r>
            <w:r w:rsidR="00DD126D">
              <w:rPr>
                <w:rFonts w:ascii="PT Astra Serif" w:hAnsi="PT Astra Serif"/>
                <w:color w:val="000000"/>
                <w:spacing w:val="-4"/>
              </w:rPr>
              <w:br/>
            </w:r>
            <w:r w:rsidRPr="00A20288">
              <w:rPr>
                <w:rFonts w:ascii="PT Astra Serif" w:hAnsi="PT Astra Serif"/>
                <w:color w:val="000000"/>
                <w:spacing w:val="-4"/>
              </w:rPr>
              <w:t xml:space="preserve">с численностью населения до </w:t>
            </w:r>
            <w:r w:rsidR="00DD126D">
              <w:rPr>
                <w:rFonts w:ascii="PT Astra Serif" w:hAnsi="PT Astra Serif"/>
                <w:color w:val="000000"/>
                <w:spacing w:val="-4"/>
              </w:rPr>
              <w:br/>
            </w:r>
            <w:r w:rsidRPr="00A20288">
              <w:rPr>
                <w:rFonts w:ascii="PT Astra Serif" w:hAnsi="PT Astra Serif"/>
                <w:color w:val="000000"/>
                <w:spacing w:val="-4"/>
              </w:rPr>
              <w:t>300 тысяч человек</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R4660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3096</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3374</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3304</w:t>
            </w:r>
            <w:r w:rsidR="009E643E" w:rsidRPr="00A20288">
              <w:rPr>
                <w:rFonts w:ascii="PT Astra Serif" w:hAnsi="PT Astra Serif"/>
                <w:color w:val="000000"/>
                <w:spacing w:val="-4"/>
              </w:rPr>
              <w:t>,8</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R4660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3096</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3374</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3304</w:t>
            </w:r>
            <w:r w:rsidR="009E643E" w:rsidRPr="00A20288">
              <w:rPr>
                <w:rFonts w:ascii="PT Astra Serif" w:hAnsi="PT Astra Serif"/>
                <w:color w:val="000000"/>
                <w:spacing w:val="-4"/>
              </w:rPr>
              <w:t>,8</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Обеспечение развития и укрепления материально-технической базы домов культуры в </w:t>
            </w:r>
            <w:r w:rsidR="00DB54EB" w:rsidRPr="00A20288">
              <w:rPr>
                <w:rFonts w:ascii="PT Astra Serif" w:hAnsi="PT Astra Serif"/>
                <w:color w:val="000000"/>
                <w:spacing w:val="-4"/>
              </w:rPr>
              <w:t>населённых</w:t>
            </w:r>
            <w:r w:rsidRPr="00A20288">
              <w:rPr>
                <w:rFonts w:ascii="PT Astra Serif" w:hAnsi="PT Astra Serif"/>
                <w:color w:val="000000"/>
                <w:spacing w:val="-4"/>
              </w:rPr>
              <w:t xml:space="preserve"> пунктах с числом жителей до </w:t>
            </w:r>
            <w:r w:rsidR="00DD126D">
              <w:rPr>
                <w:rFonts w:ascii="PT Astra Serif" w:hAnsi="PT Astra Serif"/>
                <w:color w:val="000000"/>
                <w:spacing w:val="-4"/>
              </w:rPr>
              <w:br/>
            </w:r>
            <w:r w:rsidRPr="00A20288">
              <w:rPr>
                <w:rFonts w:ascii="PT Astra Serif" w:hAnsi="PT Astra Serif"/>
                <w:color w:val="000000"/>
                <w:spacing w:val="-4"/>
              </w:rPr>
              <w:t>50 тысяч человек</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R4670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19248</w:t>
            </w:r>
            <w:r w:rsidR="009E643E" w:rsidRPr="00A20288">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21955</w:t>
            </w:r>
            <w:r w:rsidR="009E643E" w:rsidRPr="00A20288">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20356</w:t>
            </w:r>
            <w:r w:rsidR="009E643E" w:rsidRPr="00A20288">
              <w:rPr>
                <w:rFonts w:ascii="PT Astra Serif" w:hAnsi="PT Astra Serif"/>
                <w:color w:val="000000"/>
                <w:spacing w:val="-4"/>
              </w:rPr>
              <w:t>,8</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R4670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19248</w:t>
            </w:r>
            <w:r w:rsidR="009E643E" w:rsidRPr="00A20288">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21955</w:t>
            </w:r>
            <w:r w:rsidR="009E643E" w:rsidRPr="00A20288">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20356</w:t>
            </w:r>
            <w:r w:rsidR="009E643E" w:rsidRPr="00A20288">
              <w:rPr>
                <w:rFonts w:ascii="PT Astra Serif" w:hAnsi="PT Astra Serif"/>
                <w:color w:val="000000"/>
                <w:spacing w:val="-4"/>
              </w:rPr>
              <w:t>,8</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Поддержка творческой деятельности и техническое оснащение детских и кукольных театров</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R5170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17516</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16376</w:t>
            </w:r>
            <w:r w:rsidR="009E643E" w:rsidRPr="00A20288">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16368</w:t>
            </w:r>
            <w:r w:rsidR="009E643E" w:rsidRPr="00A20288">
              <w:rPr>
                <w:rFonts w:ascii="PT Astra Serif" w:hAnsi="PT Astra Serif"/>
                <w:color w:val="000000"/>
                <w:spacing w:val="-4"/>
              </w:rPr>
              <w:t>,4</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R5170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17516</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16376</w:t>
            </w:r>
            <w:r w:rsidR="009E643E" w:rsidRPr="00A20288">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16368</w:t>
            </w:r>
            <w:r w:rsidR="009E643E" w:rsidRPr="00A20288">
              <w:rPr>
                <w:rFonts w:ascii="PT Astra Serif" w:hAnsi="PT Astra Serif"/>
                <w:color w:val="000000"/>
                <w:spacing w:val="-4"/>
              </w:rPr>
              <w:t>,4</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Государственная поддержка отрасли культуры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R5190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1964</w:t>
            </w:r>
            <w:r w:rsidR="009E643E" w:rsidRPr="00A2028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1964</w:t>
            </w:r>
            <w:r w:rsidR="009E643E" w:rsidRPr="00A2028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1964</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Государственная поддержка лучших муниципальных учреждений культуры, находящихся на территориях сельских поселений</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R5193</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1514</w:t>
            </w:r>
            <w:r w:rsidR="009E643E" w:rsidRPr="00A2028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1514</w:t>
            </w:r>
            <w:r w:rsidR="009E643E" w:rsidRPr="00A2028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1514</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R5193</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1514</w:t>
            </w:r>
            <w:r w:rsidR="009E643E" w:rsidRPr="00A2028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1514</w:t>
            </w:r>
            <w:r w:rsidR="009E643E" w:rsidRPr="00A2028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1514</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Государственная поддержка лучших работников муниципальных учреждений культуры, находящихся на территориях сельских поселений</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R5194</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450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450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450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R5194</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450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450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450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347374" w:rsidRDefault="00A20288" w:rsidP="00A20288">
            <w:pPr>
              <w:jc w:val="both"/>
              <w:rPr>
                <w:rFonts w:ascii="PT Astra Serif" w:hAnsi="PT Astra Serif"/>
                <w:color w:val="000000"/>
              </w:rPr>
            </w:pPr>
            <w:r w:rsidRPr="00347374">
              <w:rPr>
                <w:rFonts w:ascii="PT Astra Serif" w:hAnsi="PT Astra Serif"/>
                <w:color w:val="000000"/>
              </w:rPr>
              <w:t>Поддержка работников отрасли культуры, прибывших (переехавших) в населённые пункты регионов Российской Федерации с числом жителей до 50 тысяч человек</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R5530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9000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2 02 R5530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9000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1731340</w:t>
            </w:r>
            <w:r w:rsidR="009E643E" w:rsidRPr="00A20288">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1559065</w:t>
            </w:r>
            <w:r w:rsidR="009E643E" w:rsidRPr="00A2028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1677551</w:t>
            </w:r>
            <w:r w:rsidR="009E643E" w:rsidRPr="00A20288">
              <w:rPr>
                <w:rFonts w:ascii="PT Astra Serif" w:hAnsi="PT Astra Serif"/>
                <w:color w:val="000000"/>
                <w:spacing w:val="-4"/>
              </w:rPr>
              <w:t>,5</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A20288">
              <w:rPr>
                <w:rFonts w:ascii="PT Astra Serif" w:hAnsi="PT Astra Serif"/>
                <w:color w:val="000000"/>
                <w:spacing w:val="-4"/>
              </w:rPr>
              <w:t>Модернизация материально-технической базы учреждений культуры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126662</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Реализация мероприятий, направленных на обеспечение антитеррористической защищённости объектов (территорий) в сфере культуры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87 5 01 44410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1201</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87 5 01 44410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1201</w:t>
            </w:r>
            <w:r w:rsidR="009E643E" w:rsidRPr="00A2028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Реализация мероприятий, направленных на создание или обновление экспозиций в областных государственных музеях</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87 5 01 44590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119314</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87 5 01 44590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119314</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87 5 01 70830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6146</w:t>
            </w:r>
            <w:r w:rsidR="009E643E" w:rsidRPr="00A2028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87 5 01 70830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6146</w:t>
            </w:r>
            <w:r w:rsidR="009E643E" w:rsidRPr="00A2028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по повышению антитеррористической защищённости объектов (территорий) учреждений культуры и образовательных учреждений в сфере культуры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87 5 01 70990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87 5 01 70990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A20288">
              <w:rPr>
                <w:rFonts w:ascii="PT Astra Serif" w:hAnsi="PT Astra Serif"/>
                <w:color w:val="000000"/>
                <w:spacing w:val="-4"/>
              </w:rPr>
              <w:t>Обеспечение деятельности исполнителей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87 5 07 00000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1604677</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1559065</w:t>
            </w:r>
            <w:r w:rsidR="009E643E" w:rsidRPr="00A2028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1677551</w:t>
            </w:r>
            <w:r w:rsidR="009E643E" w:rsidRPr="00A20288">
              <w:rPr>
                <w:rFonts w:ascii="PT Astra Serif" w:hAnsi="PT Astra Serif"/>
                <w:color w:val="000000"/>
                <w:spacing w:val="-4"/>
              </w:rPr>
              <w:t>,5</w:t>
            </w:r>
          </w:p>
        </w:tc>
      </w:tr>
      <w:tr w:rsidR="00A20288" w:rsidRPr="00A20288" w:rsidTr="00A20288">
        <w:trPr>
          <w:trHeight w:val="20"/>
        </w:trPr>
        <w:tc>
          <w:tcPr>
            <w:tcW w:w="4309" w:type="dxa"/>
            <w:tcBorders>
              <w:top w:val="nil"/>
              <w:left w:val="nil"/>
              <w:bottom w:val="nil"/>
              <w:right w:val="nil"/>
            </w:tcBorders>
            <w:shd w:val="clear" w:color="auto" w:fill="auto"/>
          </w:tcPr>
          <w:p w:rsidR="00A20288" w:rsidRPr="00347374" w:rsidRDefault="00A20288" w:rsidP="00A20288">
            <w:pPr>
              <w:jc w:val="both"/>
              <w:rPr>
                <w:rFonts w:ascii="PT Astra Serif" w:hAnsi="PT Astra Serif"/>
                <w:color w:val="000000"/>
              </w:rPr>
            </w:pPr>
            <w:r w:rsidRPr="00347374">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87 5 07 44560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1604677</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1559065</w:t>
            </w:r>
            <w:r w:rsidR="009E643E" w:rsidRPr="00A2028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1677551</w:t>
            </w:r>
            <w:r w:rsidR="009E643E" w:rsidRPr="00A20288">
              <w:rPr>
                <w:rFonts w:ascii="PT Astra Serif" w:hAnsi="PT Astra Serif"/>
                <w:color w:val="000000"/>
                <w:spacing w:val="-4"/>
              </w:rPr>
              <w:t>,5</w:t>
            </w:r>
          </w:p>
        </w:tc>
      </w:tr>
      <w:tr w:rsidR="00A20288" w:rsidRPr="00A20288" w:rsidTr="00A20288">
        <w:trPr>
          <w:trHeight w:val="20"/>
        </w:trPr>
        <w:tc>
          <w:tcPr>
            <w:tcW w:w="4309" w:type="dxa"/>
            <w:tcBorders>
              <w:top w:val="nil"/>
              <w:left w:val="nil"/>
              <w:bottom w:val="nil"/>
              <w:right w:val="nil"/>
            </w:tcBorders>
            <w:shd w:val="clear" w:color="auto" w:fill="auto"/>
          </w:tcPr>
          <w:p w:rsidR="00A20288" w:rsidRPr="00347374" w:rsidRDefault="00A20288" w:rsidP="00A20288">
            <w:pPr>
              <w:jc w:val="both"/>
              <w:rPr>
                <w:rFonts w:ascii="PT Astra Serif" w:hAnsi="PT Astra Serif"/>
                <w:color w:val="000000"/>
              </w:rPr>
            </w:pPr>
            <w:r w:rsidRPr="00347374">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87 5 07 44561</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1604677</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1559065</w:t>
            </w:r>
            <w:r w:rsidR="009E643E" w:rsidRPr="00A2028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1677551</w:t>
            </w:r>
            <w:r w:rsidR="009E643E" w:rsidRPr="00A20288">
              <w:rPr>
                <w:rFonts w:ascii="PT Astra Serif" w:hAnsi="PT Astra Serif"/>
                <w:color w:val="000000"/>
                <w:spacing w:val="-4"/>
              </w:rPr>
              <w:t>,5</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08</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01</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87 5 07 44561</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1604677</w:t>
            </w:r>
            <w:r w:rsidR="009E643E" w:rsidRPr="00A2028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1559065</w:t>
            </w:r>
            <w:r w:rsidR="009E643E" w:rsidRPr="00A2028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1677551</w:t>
            </w:r>
            <w:r w:rsidR="009E643E" w:rsidRPr="00A20288">
              <w:rPr>
                <w:rFonts w:ascii="PT Astra Serif" w:hAnsi="PT Astra Serif"/>
                <w:color w:val="000000"/>
                <w:spacing w:val="-4"/>
              </w:rPr>
              <w:t>,5</w:t>
            </w:r>
            <w:r w:rsidR="003677AA">
              <w:rPr>
                <w:rFonts w:ascii="PT Astra Serif" w:hAnsi="PT Astra Serif"/>
                <w:color w:val="000000"/>
                <w:spacing w:val="-4"/>
              </w:rPr>
              <w:t>»</w:t>
            </w:r>
            <w:r>
              <w:rPr>
                <w:rFonts w:ascii="PT Astra Serif" w:hAnsi="PT Astra Serif"/>
                <w:color w:val="000000"/>
                <w:spacing w:val="-4"/>
              </w:rPr>
              <w:t>;</w:t>
            </w:r>
          </w:p>
        </w:tc>
      </w:tr>
    </w:tbl>
    <w:p w:rsidR="00A20288" w:rsidRDefault="00A20288" w:rsidP="00111BD2">
      <w:pPr>
        <w:spacing w:before="120" w:line="360" w:lineRule="auto"/>
        <w:ind w:firstLine="709"/>
        <w:jc w:val="both"/>
        <w:rPr>
          <w:rFonts w:ascii="PT Astra Serif" w:hAnsi="PT Astra Serif"/>
        </w:rPr>
      </w:pPr>
      <w:r>
        <w:rPr>
          <w:rFonts w:ascii="PT Astra Serif" w:hAnsi="PT Astra Serif"/>
        </w:rPr>
        <w:t xml:space="preserve">в строке </w:t>
      </w:r>
      <w:r w:rsidR="003677AA">
        <w:rPr>
          <w:rFonts w:ascii="PT Astra Serif" w:hAnsi="PT Astra Serif"/>
        </w:rPr>
        <w:t>«</w:t>
      </w:r>
      <w:r>
        <w:rPr>
          <w:rFonts w:ascii="PT Astra Serif" w:hAnsi="PT Astra Serif"/>
        </w:rPr>
        <w:t>Социальная политика</w:t>
      </w:r>
      <w:r w:rsidR="003677AA">
        <w:rPr>
          <w:rFonts w:ascii="PT Astra Serif" w:hAnsi="PT Astra Serif"/>
        </w:rPr>
        <w:t>»</w:t>
      </w:r>
      <w:r>
        <w:rPr>
          <w:rFonts w:ascii="PT Astra Serif" w:hAnsi="PT Astra Serif"/>
        </w:rPr>
        <w:t xml:space="preserve"> (Мин 255 Рз 10) цифры </w:t>
      </w:r>
      <w:r w:rsidR="003677AA">
        <w:rPr>
          <w:rFonts w:ascii="PT Astra Serif" w:hAnsi="PT Astra Serif"/>
        </w:rPr>
        <w:t>«</w:t>
      </w:r>
      <w:r>
        <w:rPr>
          <w:rFonts w:ascii="PT Astra Serif" w:hAnsi="PT Astra Serif"/>
        </w:rPr>
        <w:t>1270,3</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sidRPr="00A20288">
        <w:rPr>
          <w:rFonts w:ascii="PT Astra Serif" w:hAnsi="PT Astra Serif"/>
        </w:rPr>
        <w:t>1818,6</w:t>
      </w:r>
      <w:r w:rsidR="003677AA">
        <w:rPr>
          <w:rFonts w:ascii="PT Astra Serif" w:hAnsi="PT Astra Serif"/>
        </w:rPr>
        <w:t>»</w:t>
      </w:r>
      <w:r>
        <w:rPr>
          <w:rFonts w:ascii="PT Astra Serif" w:hAnsi="PT Astra Serif"/>
        </w:rPr>
        <w:t>;</w:t>
      </w:r>
    </w:p>
    <w:p w:rsidR="00A20288" w:rsidRDefault="00A20288" w:rsidP="007735EA">
      <w:pPr>
        <w:ind w:firstLine="709"/>
        <w:jc w:val="both"/>
        <w:rPr>
          <w:rFonts w:ascii="PT Astra Serif" w:hAnsi="PT Astra Serif"/>
        </w:rPr>
      </w:pPr>
      <w:r>
        <w:rPr>
          <w:rFonts w:ascii="PT Astra Serif" w:hAnsi="PT Astra Serif"/>
        </w:rPr>
        <w:t xml:space="preserve">подраздел </w:t>
      </w:r>
      <w:r w:rsidR="003677AA">
        <w:rPr>
          <w:rFonts w:ascii="PT Astra Serif" w:hAnsi="PT Astra Serif"/>
        </w:rPr>
        <w:t>«</w:t>
      </w:r>
      <w:r>
        <w:rPr>
          <w:rFonts w:ascii="PT Astra Serif" w:hAnsi="PT Astra Serif"/>
        </w:rPr>
        <w:t>Социальное обеспечение населения</w:t>
      </w:r>
      <w:r w:rsidR="003677AA">
        <w:rPr>
          <w:rFonts w:ascii="PT Astra Serif" w:hAnsi="PT Astra Serif"/>
        </w:rPr>
        <w:t>»</w:t>
      </w:r>
      <w:r>
        <w:rPr>
          <w:rFonts w:ascii="PT Astra Serif" w:hAnsi="PT Astra Serif"/>
        </w:rPr>
        <w:t xml:space="preserve"> (Мин 255 Рз 10 ПР 03)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3677AA" w:rsidP="00A20288">
            <w:pPr>
              <w:jc w:val="both"/>
              <w:rPr>
                <w:rFonts w:ascii="PT Astra Serif" w:hAnsi="PT Astra Serif"/>
                <w:color w:val="000000"/>
                <w:spacing w:val="-4"/>
              </w:rPr>
            </w:pPr>
            <w:r>
              <w:rPr>
                <w:rFonts w:ascii="PT Astra Serif" w:hAnsi="PT Astra Serif"/>
                <w:color w:val="000000"/>
                <w:spacing w:val="-4"/>
              </w:rPr>
              <w:t>«</w:t>
            </w:r>
            <w:r w:rsidR="00A20288" w:rsidRPr="00A20288">
              <w:rPr>
                <w:rFonts w:ascii="PT Astra Serif" w:hAnsi="PT Astra Serif"/>
                <w:color w:val="000000"/>
                <w:spacing w:val="-4"/>
              </w:rPr>
              <w:t>Социальное обеспечение населения</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 </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1818</w:t>
            </w:r>
            <w:r w:rsidR="009E643E" w:rsidRPr="00A2028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640</w:t>
            </w:r>
            <w:r w:rsidR="009E643E" w:rsidRPr="00A20288">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273</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A20288">
              <w:rPr>
                <w:rFonts w:ascii="PT Astra Serif" w:hAnsi="PT Astra Serif"/>
                <w:color w:val="000000"/>
                <w:spacing w:val="-4"/>
              </w:rPr>
              <w:t xml:space="preserve">Развитие культуры, туризма и сохранение </w:t>
            </w:r>
            <w:r w:rsidR="00AD0C80">
              <w:rPr>
                <w:rFonts w:ascii="PT Astra Serif" w:hAnsi="PT Astra Serif"/>
                <w:color w:val="000000"/>
                <w:spacing w:val="-4"/>
              </w:rPr>
              <w:br/>
            </w:r>
            <w:r w:rsidRPr="00A20288">
              <w:rPr>
                <w:rFonts w:ascii="PT Astra Serif" w:hAnsi="PT Astra Serif"/>
                <w:color w:val="000000"/>
                <w:spacing w:val="-4"/>
              </w:rPr>
              <w:t>объектов культурного наследия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87 0 00 00000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1818</w:t>
            </w:r>
            <w:r w:rsidR="009E643E" w:rsidRPr="00A2028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640</w:t>
            </w:r>
            <w:r w:rsidR="009E643E" w:rsidRPr="00A20288">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273</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87 5 00 00000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1818</w:t>
            </w:r>
            <w:r w:rsidR="009E643E" w:rsidRPr="00A2028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640</w:t>
            </w:r>
            <w:r w:rsidR="009E643E" w:rsidRPr="00A20288">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273</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A20288">
              <w:rPr>
                <w:rFonts w:ascii="PT Astra Serif" w:hAnsi="PT Astra Serif"/>
                <w:color w:val="000000"/>
                <w:spacing w:val="-4"/>
              </w:rPr>
              <w:t>Оказание государственной, в том числе социальной, поддержки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87 5 04 00000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1818</w:t>
            </w:r>
            <w:r w:rsidR="009E643E" w:rsidRPr="00A2028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640</w:t>
            </w:r>
            <w:r w:rsidR="009E643E" w:rsidRPr="00A20288">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273</w:t>
            </w:r>
            <w:r w:rsidR="009E643E" w:rsidRPr="00A20288">
              <w:rPr>
                <w:rFonts w:ascii="PT Astra Serif" w:hAnsi="PT Astra Serif"/>
                <w:color w:val="000000"/>
                <w:spacing w:val="-4"/>
              </w:rPr>
              <w:t>,3</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w:t>
            </w:r>
            <w:r w:rsidR="003677AA">
              <w:rPr>
                <w:rFonts w:ascii="PT Astra Serif" w:hAnsi="PT Astra Serif"/>
                <w:color w:val="000000"/>
                <w:spacing w:val="-4"/>
              </w:rPr>
              <w:br/>
            </w:r>
            <w:r w:rsidRPr="00A20288">
              <w:rPr>
                <w:rFonts w:ascii="PT Astra Serif" w:hAnsi="PT Astra Serif"/>
                <w:color w:val="000000"/>
                <w:spacing w:val="-4"/>
              </w:rPr>
              <w:t xml:space="preserve">2020 года № 103-ЗО </w:t>
            </w:r>
            <w:r w:rsidR="003677AA">
              <w:rPr>
                <w:rFonts w:ascii="PT Astra Serif" w:hAnsi="PT Astra Serif"/>
                <w:color w:val="000000"/>
                <w:spacing w:val="-4"/>
              </w:rPr>
              <w:t>«</w:t>
            </w:r>
            <w:r w:rsidRPr="00A20288">
              <w:rPr>
                <w:rFonts w:ascii="PT Astra Serif" w:hAnsi="PT Astra Serif"/>
                <w:color w:val="000000"/>
                <w:spacing w:val="-4"/>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87 5 04 71230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1103</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156</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157</w:t>
            </w:r>
            <w:r w:rsidR="009E643E" w:rsidRPr="00A20288">
              <w:rPr>
                <w:rFonts w:ascii="PT Astra Serif" w:hAnsi="PT Astra Serif"/>
                <w:color w:val="000000"/>
                <w:spacing w:val="-4"/>
              </w:rPr>
              <w:t>,7</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87 5 04 71230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1103</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156</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157</w:t>
            </w:r>
            <w:r w:rsidR="009E643E" w:rsidRPr="00A20288">
              <w:rPr>
                <w:rFonts w:ascii="PT Astra Serif" w:hAnsi="PT Astra Serif"/>
                <w:color w:val="000000"/>
                <w:spacing w:val="-4"/>
              </w:rPr>
              <w:t>,7</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Реализация Закона Ульяновской области от 5 апреля 2006 года </w:t>
            </w:r>
            <w:r w:rsidR="003677AA">
              <w:rPr>
                <w:rFonts w:ascii="PT Astra Serif" w:hAnsi="PT Astra Serif"/>
                <w:color w:val="000000"/>
                <w:spacing w:val="-4"/>
              </w:rPr>
              <w:br/>
            </w:r>
            <w:r w:rsidRPr="00A20288">
              <w:rPr>
                <w:rFonts w:ascii="PT Astra Serif" w:hAnsi="PT Astra Serif"/>
                <w:color w:val="000000"/>
                <w:spacing w:val="-4"/>
              </w:rPr>
              <w:t xml:space="preserve">№ 43-ЗО </w:t>
            </w:r>
            <w:r w:rsidR="003677AA">
              <w:rPr>
                <w:rFonts w:ascii="PT Astra Serif" w:hAnsi="PT Astra Serif"/>
                <w:color w:val="000000"/>
                <w:spacing w:val="-4"/>
              </w:rPr>
              <w:t>«</w:t>
            </w:r>
            <w:r w:rsidRPr="00A20288">
              <w:rPr>
                <w:rFonts w:ascii="PT Astra Serif" w:hAnsi="PT Astra Serif"/>
                <w:color w:val="000000"/>
                <w:spacing w:val="-4"/>
              </w:rPr>
              <w:t xml:space="preserve">О мерах государственной социальной поддержки отдельных категорий специалистов, работающих и проживающих в сельских </w:t>
            </w:r>
            <w:r w:rsidR="00DB54EB" w:rsidRPr="00A20288">
              <w:rPr>
                <w:rFonts w:ascii="PT Astra Serif" w:hAnsi="PT Astra Serif"/>
                <w:color w:val="000000"/>
                <w:spacing w:val="-4"/>
              </w:rPr>
              <w:t>населённых</w:t>
            </w:r>
            <w:r w:rsidRPr="00A20288">
              <w:rPr>
                <w:rFonts w:ascii="PT Astra Serif" w:hAnsi="PT Astra Serif"/>
                <w:color w:val="000000"/>
                <w:spacing w:val="-4"/>
              </w:rPr>
              <w:t xml:space="preserve"> пунктах, рабочих </w:t>
            </w:r>
            <w:r w:rsidR="00DB54EB" w:rsidRPr="00A20288">
              <w:rPr>
                <w:rFonts w:ascii="PT Astra Serif" w:hAnsi="PT Astra Serif"/>
                <w:color w:val="000000"/>
                <w:spacing w:val="-4"/>
              </w:rPr>
              <w:t>посёлках</w:t>
            </w:r>
            <w:r w:rsidRPr="00A20288">
              <w:rPr>
                <w:rFonts w:ascii="PT Astra Serif" w:hAnsi="PT Astra Serif"/>
                <w:color w:val="000000"/>
                <w:spacing w:val="-4"/>
              </w:rPr>
              <w:t xml:space="preserve"> и </w:t>
            </w:r>
            <w:r w:rsidR="00DB54EB" w:rsidRPr="00A20288">
              <w:rPr>
                <w:rFonts w:ascii="PT Astra Serif" w:hAnsi="PT Astra Serif"/>
                <w:color w:val="000000"/>
                <w:spacing w:val="-4"/>
              </w:rPr>
              <w:t>посёлках</w:t>
            </w:r>
            <w:r w:rsidRPr="00A20288">
              <w:rPr>
                <w:rFonts w:ascii="PT Astra Serif" w:hAnsi="PT Astra Serif"/>
                <w:color w:val="000000"/>
                <w:spacing w:val="-4"/>
              </w:rPr>
              <w:t xml:space="preserve"> городского типа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87 5 04 80030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w:t>
            </w:r>
            <w:r w:rsidR="009E643E" w:rsidRPr="00A2028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w:t>
            </w:r>
            <w:r w:rsidR="009E643E" w:rsidRPr="00A20288">
              <w:rPr>
                <w:rFonts w:ascii="PT Astra Serif" w:hAnsi="PT Astra Serif"/>
                <w:color w:val="000000"/>
                <w:spacing w:val="-4"/>
              </w:rPr>
              <w:t>,6</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87 5 04 80030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w:t>
            </w:r>
            <w:r w:rsidR="009E643E" w:rsidRPr="00A2028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w:t>
            </w:r>
            <w:r w:rsidR="009E643E" w:rsidRPr="00A2028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15</w:t>
            </w:r>
            <w:r w:rsidR="009E643E" w:rsidRPr="00A20288">
              <w:rPr>
                <w:rFonts w:ascii="PT Astra Serif" w:hAnsi="PT Astra Serif"/>
                <w:color w:val="000000"/>
                <w:spacing w:val="-4"/>
              </w:rPr>
              <w:t>,6</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 xml:space="preserve">Реализация Закона Ульяновской области от 2 октября 2020 года </w:t>
            </w:r>
            <w:r w:rsidR="00846D9E">
              <w:rPr>
                <w:rFonts w:ascii="PT Astra Serif" w:hAnsi="PT Astra Serif"/>
                <w:color w:val="000000"/>
                <w:spacing w:val="-4"/>
              </w:rPr>
              <w:br/>
            </w:r>
            <w:r w:rsidRPr="00A20288">
              <w:rPr>
                <w:rFonts w:ascii="PT Astra Serif" w:hAnsi="PT Astra Serif"/>
                <w:color w:val="000000"/>
                <w:spacing w:val="-4"/>
              </w:rPr>
              <w:t xml:space="preserve">№ 103-ЗО </w:t>
            </w:r>
            <w:r w:rsidR="003677AA">
              <w:rPr>
                <w:rFonts w:ascii="PT Astra Serif" w:hAnsi="PT Astra Serif"/>
                <w:color w:val="000000"/>
                <w:spacing w:val="-4"/>
              </w:rPr>
              <w:t>«</w:t>
            </w:r>
            <w:r w:rsidRPr="00A20288">
              <w:rPr>
                <w:rFonts w:ascii="PT Astra Serif" w:hAnsi="PT Astra Serif"/>
                <w:color w:val="000000"/>
                <w:spacing w:val="-4"/>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87 5 04 80050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700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468</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100</w:t>
            </w:r>
            <w:r w:rsidR="009E643E" w:rsidRPr="00A20288">
              <w:rPr>
                <w:rFonts w:ascii="PT Astra Serif" w:hAnsi="PT Astra Serif"/>
                <w:color w:val="000000"/>
                <w:spacing w:val="-4"/>
              </w:rPr>
              <w:t>,0</w:t>
            </w:r>
          </w:p>
        </w:tc>
      </w:tr>
      <w:tr w:rsidR="00A20288" w:rsidRPr="00A20288" w:rsidTr="00A20288">
        <w:trPr>
          <w:trHeight w:val="20"/>
        </w:trPr>
        <w:tc>
          <w:tcPr>
            <w:tcW w:w="4309" w:type="dxa"/>
            <w:tcBorders>
              <w:top w:val="nil"/>
              <w:left w:val="nil"/>
              <w:bottom w:val="nil"/>
              <w:right w:val="nil"/>
            </w:tcBorders>
            <w:shd w:val="clear" w:color="auto" w:fill="auto"/>
          </w:tcPr>
          <w:p w:rsidR="00A20288" w:rsidRPr="00A20288" w:rsidRDefault="00A20288" w:rsidP="00A20288">
            <w:pPr>
              <w:jc w:val="both"/>
              <w:rPr>
                <w:rFonts w:ascii="PT Astra Serif" w:hAnsi="PT Astra Serif"/>
                <w:color w:val="000000"/>
                <w:spacing w:val="-4"/>
              </w:rPr>
            </w:pPr>
            <w:r w:rsidRPr="00A20288">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255</w:t>
            </w:r>
          </w:p>
        </w:tc>
        <w:tc>
          <w:tcPr>
            <w:tcW w:w="509"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10</w:t>
            </w:r>
          </w:p>
        </w:tc>
        <w:tc>
          <w:tcPr>
            <w:tcW w:w="567" w:type="dxa"/>
            <w:tcBorders>
              <w:top w:val="nil"/>
              <w:left w:val="nil"/>
              <w:bottom w:val="nil"/>
              <w:right w:val="nil"/>
            </w:tcBorders>
            <w:shd w:val="clear" w:color="auto" w:fill="auto"/>
          </w:tcPr>
          <w:p w:rsidR="00A20288" w:rsidRPr="00A20288" w:rsidRDefault="00A20288" w:rsidP="00A20288">
            <w:pPr>
              <w:jc w:val="center"/>
              <w:rPr>
                <w:rFonts w:ascii="PT Astra Serif" w:hAnsi="PT Astra Serif"/>
                <w:color w:val="000000"/>
              </w:rPr>
            </w:pPr>
            <w:r w:rsidRPr="00A20288">
              <w:rPr>
                <w:rFonts w:ascii="PT Astra Serif" w:hAnsi="PT Astra Serif"/>
                <w:color w:val="000000"/>
              </w:rPr>
              <w:t>03</w:t>
            </w:r>
          </w:p>
        </w:tc>
        <w:tc>
          <w:tcPr>
            <w:tcW w:w="1843"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spacing w:val="-4"/>
              </w:rPr>
            </w:pPr>
            <w:r w:rsidRPr="00A20288">
              <w:rPr>
                <w:rFonts w:ascii="PT Astra Serif" w:hAnsi="PT Astra Serif"/>
                <w:color w:val="000000"/>
                <w:spacing w:val="-4"/>
              </w:rPr>
              <w:t>87 5 04 80050</w:t>
            </w:r>
          </w:p>
        </w:tc>
        <w:tc>
          <w:tcPr>
            <w:tcW w:w="567" w:type="dxa"/>
            <w:tcBorders>
              <w:top w:val="nil"/>
              <w:left w:val="nil"/>
              <w:bottom w:val="nil"/>
              <w:right w:val="nil"/>
            </w:tcBorders>
            <w:shd w:val="clear" w:color="auto" w:fill="auto"/>
          </w:tcPr>
          <w:p w:rsidR="00A20288" w:rsidRPr="00A20288" w:rsidRDefault="00A20288" w:rsidP="00A20288">
            <w:pPr>
              <w:ind w:left="-108" w:right="-108"/>
              <w:jc w:val="center"/>
              <w:rPr>
                <w:rFonts w:ascii="PT Astra Serif" w:hAnsi="PT Astra Serif"/>
                <w:color w:val="000000"/>
              </w:rPr>
            </w:pPr>
            <w:r w:rsidRPr="00A20288">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700</w:t>
            </w:r>
            <w:r w:rsidR="009E643E" w:rsidRPr="00A2028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468</w:t>
            </w:r>
            <w:r w:rsidR="009E643E" w:rsidRPr="00A2028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A20288" w:rsidRPr="00A20288" w:rsidRDefault="00A20288" w:rsidP="00A20288">
            <w:pPr>
              <w:jc w:val="center"/>
              <w:rPr>
                <w:rFonts w:ascii="PT Astra Serif" w:hAnsi="PT Astra Serif"/>
                <w:color w:val="000000"/>
                <w:spacing w:val="-4"/>
              </w:rPr>
            </w:pPr>
            <w:r w:rsidRPr="00A20288">
              <w:rPr>
                <w:rFonts w:ascii="PT Astra Serif" w:hAnsi="PT Astra Serif"/>
                <w:color w:val="000000"/>
                <w:spacing w:val="-4"/>
              </w:rPr>
              <w:t>100</w:t>
            </w:r>
            <w:r w:rsidR="009E643E" w:rsidRPr="00A20288">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846D9E" w:rsidRDefault="00E62EE1" w:rsidP="009629C7">
      <w:pPr>
        <w:spacing w:before="120" w:line="276" w:lineRule="auto"/>
        <w:ind w:firstLine="709"/>
        <w:jc w:val="both"/>
        <w:rPr>
          <w:rFonts w:ascii="PT Astra Serif" w:hAnsi="PT Astra Serif"/>
        </w:rPr>
      </w:pPr>
      <w:r>
        <w:rPr>
          <w:rFonts w:ascii="PT Astra Serif" w:hAnsi="PT Astra Serif"/>
        </w:rPr>
        <w:t>д</w:t>
      </w:r>
      <w:r w:rsidR="00A20288">
        <w:rPr>
          <w:rFonts w:ascii="PT Astra Serif" w:hAnsi="PT Astra Serif"/>
        </w:rPr>
        <w:t xml:space="preserve">) </w:t>
      </w:r>
      <w:r w:rsidR="00846D9E">
        <w:rPr>
          <w:rFonts w:ascii="PT Astra Serif" w:hAnsi="PT Astra Serif"/>
        </w:rPr>
        <w:t xml:space="preserve">главу </w:t>
      </w:r>
      <w:r w:rsidR="003677AA">
        <w:rPr>
          <w:rFonts w:ascii="PT Astra Serif" w:hAnsi="PT Astra Serif"/>
        </w:rPr>
        <w:t>«</w:t>
      </w:r>
      <w:r w:rsidR="00846D9E">
        <w:rPr>
          <w:rFonts w:ascii="PT Astra Serif" w:hAnsi="PT Astra Serif"/>
        </w:rPr>
        <w:t>Агентство записи актов гражданского состояния Ульяновской области</w:t>
      </w:r>
      <w:r w:rsidR="003677AA">
        <w:rPr>
          <w:rFonts w:ascii="PT Astra Serif" w:hAnsi="PT Astra Serif"/>
        </w:rPr>
        <w:t>»</w:t>
      </w:r>
      <w:r w:rsidR="00846D9E">
        <w:rPr>
          <w:rFonts w:ascii="PT Astra Serif" w:hAnsi="PT Astra Serif"/>
        </w:rPr>
        <w:t xml:space="preserve"> (Мин 256) изложить </w:t>
      </w:r>
      <w:r w:rsidR="00846D9E">
        <w:rPr>
          <w:rFonts w:ascii="PT Astra Serif" w:hAnsi="PT Astra Serif"/>
        </w:rPr>
        <w:br/>
        <w:t>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846D9E" w:rsidRPr="00846D9E" w:rsidTr="00846D9E">
        <w:trPr>
          <w:trHeight w:val="20"/>
        </w:trPr>
        <w:tc>
          <w:tcPr>
            <w:tcW w:w="4309" w:type="dxa"/>
            <w:tcBorders>
              <w:top w:val="nil"/>
              <w:left w:val="nil"/>
              <w:bottom w:val="nil"/>
              <w:right w:val="nil"/>
            </w:tcBorders>
            <w:shd w:val="clear" w:color="auto" w:fill="auto"/>
          </w:tcPr>
          <w:p w:rsidR="00846D9E" w:rsidRPr="00846D9E" w:rsidRDefault="003677AA" w:rsidP="00846D9E">
            <w:pPr>
              <w:jc w:val="both"/>
              <w:rPr>
                <w:rFonts w:ascii="PT Astra Serif" w:hAnsi="PT Astra Serif"/>
                <w:b/>
                <w:color w:val="000000"/>
                <w:spacing w:val="-4"/>
              </w:rPr>
            </w:pPr>
            <w:r>
              <w:rPr>
                <w:rFonts w:ascii="PT Astra Serif" w:hAnsi="PT Astra Serif"/>
                <w:color w:val="000000"/>
                <w:spacing w:val="-4"/>
              </w:rPr>
              <w:t>«</w:t>
            </w:r>
            <w:r w:rsidR="00846D9E" w:rsidRPr="00846D9E">
              <w:rPr>
                <w:rFonts w:ascii="PT Astra Serif" w:hAnsi="PT Astra Serif"/>
                <w:b/>
                <w:color w:val="000000"/>
                <w:spacing w:val="-4"/>
              </w:rPr>
              <w:t>Агентство записи актов гражданского состояния Ульяновской области</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b/>
                <w:color w:val="000000"/>
              </w:rPr>
            </w:pPr>
            <w:r w:rsidRPr="00846D9E">
              <w:rPr>
                <w:rFonts w:ascii="PT Astra Serif" w:hAnsi="PT Astra Serif"/>
                <w:b/>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b/>
                <w:color w:val="000000"/>
              </w:rPr>
            </w:pPr>
            <w:r w:rsidRPr="00846D9E">
              <w:rPr>
                <w:rFonts w:ascii="PT Astra Serif" w:hAnsi="PT Astra Serif"/>
                <w:b/>
                <w:color w:val="000000"/>
              </w:rPr>
              <w:t> </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b/>
                <w:color w:val="000000"/>
              </w:rPr>
            </w:pPr>
            <w:r w:rsidRPr="00846D9E">
              <w:rPr>
                <w:rFonts w:ascii="PT Astra Serif" w:hAnsi="PT Astra Serif"/>
                <w:b/>
                <w:color w:val="000000"/>
              </w:rPr>
              <w:t> </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b/>
                <w:color w:val="000000"/>
                <w:spacing w:val="-4"/>
              </w:rPr>
            </w:pPr>
            <w:r w:rsidRPr="00846D9E">
              <w:rPr>
                <w:rFonts w:ascii="PT Astra Serif" w:hAnsi="PT Astra Serif"/>
                <w:b/>
                <w:color w:val="000000"/>
                <w:spacing w:val="-4"/>
              </w:rPr>
              <w:t> </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b/>
                <w:color w:val="000000"/>
              </w:rPr>
            </w:pPr>
            <w:r w:rsidRPr="00846D9E">
              <w:rPr>
                <w:rFonts w:ascii="PT Astra Serif" w:hAnsi="PT Astra Serif"/>
                <w:b/>
                <w:color w:val="000000"/>
              </w:rPr>
              <w:t> </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b/>
                <w:color w:val="000000"/>
                <w:spacing w:val="-4"/>
              </w:rPr>
            </w:pPr>
            <w:r w:rsidRPr="00846D9E">
              <w:rPr>
                <w:rFonts w:ascii="PT Astra Serif" w:hAnsi="PT Astra Serif"/>
                <w:b/>
                <w:color w:val="000000"/>
                <w:spacing w:val="-4"/>
              </w:rPr>
              <w:t>136535</w:t>
            </w:r>
            <w:r w:rsidR="009E643E" w:rsidRPr="00846D9E">
              <w:rPr>
                <w:rFonts w:ascii="PT Astra Serif" w:hAnsi="PT Astra Serif"/>
                <w:b/>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b/>
                <w:color w:val="000000"/>
                <w:spacing w:val="-4"/>
              </w:rPr>
            </w:pPr>
            <w:r w:rsidRPr="00846D9E">
              <w:rPr>
                <w:rFonts w:ascii="PT Astra Serif" w:hAnsi="PT Astra Serif"/>
                <w:b/>
                <w:color w:val="000000"/>
                <w:spacing w:val="-4"/>
              </w:rPr>
              <w:t>136314</w:t>
            </w:r>
            <w:r w:rsidR="009E643E" w:rsidRPr="00846D9E">
              <w:rPr>
                <w:rFonts w:ascii="PT Astra Serif" w:hAnsi="PT Astra Serif"/>
                <w:b/>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b/>
                <w:color w:val="000000"/>
                <w:spacing w:val="-4"/>
              </w:rPr>
            </w:pPr>
            <w:r w:rsidRPr="00846D9E">
              <w:rPr>
                <w:rFonts w:ascii="PT Astra Serif" w:hAnsi="PT Astra Serif"/>
                <w:b/>
                <w:color w:val="000000"/>
                <w:spacing w:val="-4"/>
              </w:rPr>
              <w:t>140025</w:t>
            </w:r>
            <w:r w:rsidR="009E643E" w:rsidRPr="00846D9E">
              <w:rPr>
                <w:rFonts w:ascii="PT Astra Serif" w:hAnsi="PT Astra Serif"/>
                <w:b/>
                <w:color w:val="000000"/>
                <w:spacing w:val="-4"/>
              </w:rPr>
              <w:t>,1</w:t>
            </w:r>
          </w:p>
        </w:tc>
      </w:tr>
      <w:tr w:rsidR="00846D9E" w:rsidRPr="00846D9E" w:rsidTr="00846D9E">
        <w:trPr>
          <w:trHeight w:val="20"/>
        </w:trPr>
        <w:tc>
          <w:tcPr>
            <w:tcW w:w="4309" w:type="dxa"/>
            <w:tcBorders>
              <w:top w:val="nil"/>
              <w:left w:val="nil"/>
              <w:bottom w:val="nil"/>
              <w:right w:val="nil"/>
            </w:tcBorders>
            <w:shd w:val="clear" w:color="auto" w:fill="auto"/>
          </w:tcPr>
          <w:p w:rsidR="00846D9E" w:rsidRPr="00846D9E" w:rsidRDefault="00846D9E" w:rsidP="00846D9E">
            <w:pPr>
              <w:jc w:val="both"/>
              <w:rPr>
                <w:rFonts w:ascii="PT Astra Serif" w:hAnsi="PT Astra Serif"/>
                <w:color w:val="000000"/>
                <w:spacing w:val="-4"/>
              </w:rPr>
            </w:pPr>
            <w:r w:rsidRPr="00846D9E">
              <w:rPr>
                <w:rFonts w:ascii="PT Astra Serif" w:hAnsi="PT Astra Serif"/>
                <w:color w:val="000000"/>
                <w:spacing w:val="-4"/>
              </w:rPr>
              <w:t>Национальная безопасность и правоохранительная деятельность</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 </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 </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136535</w:t>
            </w:r>
            <w:r w:rsidR="009E643E" w:rsidRPr="00846D9E">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136314</w:t>
            </w:r>
            <w:r w:rsidR="009E643E" w:rsidRPr="00846D9E">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140025</w:t>
            </w:r>
            <w:r w:rsidR="009E643E" w:rsidRPr="00846D9E">
              <w:rPr>
                <w:rFonts w:ascii="PT Astra Serif" w:hAnsi="PT Astra Serif"/>
                <w:color w:val="000000"/>
                <w:spacing w:val="-4"/>
              </w:rPr>
              <w:t>,1</w:t>
            </w:r>
          </w:p>
        </w:tc>
      </w:tr>
      <w:tr w:rsidR="00846D9E" w:rsidRPr="00846D9E" w:rsidTr="00846D9E">
        <w:trPr>
          <w:trHeight w:val="20"/>
        </w:trPr>
        <w:tc>
          <w:tcPr>
            <w:tcW w:w="4309" w:type="dxa"/>
            <w:tcBorders>
              <w:top w:val="nil"/>
              <w:left w:val="nil"/>
              <w:bottom w:val="nil"/>
              <w:right w:val="nil"/>
            </w:tcBorders>
            <w:shd w:val="clear" w:color="auto" w:fill="auto"/>
          </w:tcPr>
          <w:p w:rsidR="00846D9E" w:rsidRPr="00846D9E" w:rsidRDefault="00846D9E" w:rsidP="00846D9E">
            <w:pPr>
              <w:jc w:val="both"/>
              <w:rPr>
                <w:rFonts w:ascii="PT Astra Serif" w:hAnsi="PT Astra Serif"/>
                <w:color w:val="000000"/>
                <w:spacing w:val="-4"/>
              </w:rPr>
            </w:pPr>
            <w:r w:rsidRPr="00846D9E">
              <w:rPr>
                <w:rFonts w:ascii="PT Astra Serif" w:hAnsi="PT Astra Serif"/>
                <w:color w:val="000000"/>
                <w:spacing w:val="-4"/>
              </w:rPr>
              <w:t>Органы юстиции</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 </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136535</w:t>
            </w:r>
            <w:r w:rsidR="009E643E" w:rsidRPr="00846D9E">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136314</w:t>
            </w:r>
            <w:r w:rsidR="009E643E" w:rsidRPr="00846D9E">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140025</w:t>
            </w:r>
            <w:r w:rsidR="009E643E" w:rsidRPr="00846D9E">
              <w:rPr>
                <w:rFonts w:ascii="PT Astra Serif" w:hAnsi="PT Astra Serif"/>
                <w:color w:val="000000"/>
                <w:spacing w:val="-4"/>
              </w:rPr>
              <w:t>,1</w:t>
            </w:r>
          </w:p>
        </w:tc>
      </w:tr>
      <w:tr w:rsidR="00846D9E" w:rsidRPr="00846D9E" w:rsidTr="00846D9E">
        <w:trPr>
          <w:trHeight w:val="20"/>
        </w:trPr>
        <w:tc>
          <w:tcPr>
            <w:tcW w:w="4309" w:type="dxa"/>
            <w:tcBorders>
              <w:top w:val="nil"/>
              <w:left w:val="nil"/>
              <w:bottom w:val="nil"/>
              <w:right w:val="nil"/>
            </w:tcBorders>
            <w:shd w:val="clear" w:color="auto" w:fill="auto"/>
          </w:tcPr>
          <w:p w:rsidR="00846D9E" w:rsidRPr="00BF6DA6" w:rsidRDefault="00846D9E" w:rsidP="00846D9E">
            <w:pPr>
              <w:jc w:val="both"/>
              <w:rPr>
                <w:rFonts w:ascii="PT Astra Serif" w:hAnsi="PT Astra Serif"/>
                <w:color w:val="000000"/>
                <w:spacing w:val="-6"/>
              </w:rPr>
            </w:pPr>
            <w:r w:rsidRPr="00BF6DA6">
              <w:rPr>
                <w:rFonts w:ascii="PT Astra Serif" w:hAnsi="PT Astra Serif"/>
                <w:color w:val="000000"/>
                <w:spacing w:val="-6"/>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136535</w:t>
            </w:r>
            <w:r w:rsidR="009E643E" w:rsidRPr="00846D9E">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136314</w:t>
            </w:r>
            <w:r w:rsidR="009E643E" w:rsidRPr="00846D9E">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140025</w:t>
            </w:r>
            <w:r w:rsidR="009E643E" w:rsidRPr="00846D9E">
              <w:rPr>
                <w:rFonts w:ascii="PT Astra Serif" w:hAnsi="PT Astra Serif"/>
                <w:color w:val="000000"/>
                <w:spacing w:val="-4"/>
              </w:rPr>
              <w:t>,1</w:t>
            </w:r>
          </w:p>
        </w:tc>
      </w:tr>
      <w:tr w:rsidR="00846D9E" w:rsidRPr="00846D9E" w:rsidTr="00846D9E">
        <w:trPr>
          <w:trHeight w:val="20"/>
        </w:trPr>
        <w:tc>
          <w:tcPr>
            <w:tcW w:w="4309" w:type="dxa"/>
            <w:tcBorders>
              <w:top w:val="nil"/>
              <w:left w:val="nil"/>
              <w:bottom w:val="nil"/>
              <w:right w:val="nil"/>
            </w:tcBorders>
            <w:shd w:val="clear" w:color="auto" w:fill="auto"/>
          </w:tcPr>
          <w:p w:rsidR="00846D9E" w:rsidRPr="00846D9E" w:rsidRDefault="00846D9E" w:rsidP="00846D9E">
            <w:pPr>
              <w:jc w:val="both"/>
              <w:rPr>
                <w:rFonts w:ascii="PT Astra Serif" w:hAnsi="PT Astra Serif"/>
                <w:color w:val="000000"/>
                <w:spacing w:val="-4"/>
              </w:rPr>
            </w:pPr>
            <w:r w:rsidRPr="00846D9E">
              <w:rPr>
                <w:rFonts w:ascii="PT Astra Serif" w:hAnsi="PT Astra Serif"/>
                <w:color w:val="000000"/>
                <w:spacing w:val="-4"/>
              </w:rPr>
              <w:t xml:space="preserve">Предоставление субсидий из областного бюджета Ульяновской области областному государственному бюджетному учреждению </w:t>
            </w:r>
            <w:r w:rsidR="003677AA">
              <w:rPr>
                <w:rFonts w:ascii="PT Astra Serif" w:hAnsi="PT Astra Serif"/>
                <w:color w:val="000000"/>
                <w:spacing w:val="-4"/>
              </w:rPr>
              <w:t>«</w:t>
            </w:r>
            <w:r w:rsidRPr="00846D9E">
              <w:rPr>
                <w:rFonts w:ascii="PT Astra Serif" w:hAnsi="PT Astra Serif"/>
                <w:color w:val="000000"/>
                <w:spacing w:val="-4"/>
              </w:rPr>
              <w:t>Сервис-ЗАГС</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11 0 00 10530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4000</w:t>
            </w:r>
            <w:r w:rsidR="009E643E" w:rsidRPr="00846D9E">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0</w:t>
            </w:r>
            <w:r w:rsidR="009E643E" w:rsidRPr="00846D9E">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0</w:t>
            </w:r>
            <w:r w:rsidR="009E643E" w:rsidRPr="00846D9E">
              <w:rPr>
                <w:rFonts w:ascii="PT Astra Serif" w:hAnsi="PT Astra Serif"/>
                <w:color w:val="000000"/>
                <w:spacing w:val="-4"/>
              </w:rPr>
              <w:t>,0</w:t>
            </w:r>
          </w:p>
        </w:tc>
      </w:tr>
      <w:tr w:rsidR="00846D9E" w:rsidRPr="00846D9E" w:rsidTr="00846D9E">
        <w:trPr>
          <w:trHeight w:val="20"/>
        </w:trPr>
        <w:tc>
          <w:tcPr>
            <w:tcW w:w="4309" w:type="dxa"/>
            <w:tcBorders>
              <w:top w:val="nil"/>
              <w:left w:val="nil"/>
              <w:bottom w:val="nil"/>
              <w:right w:val="nil"/>
            </w:tcBorders>
            <w:shd w:val="clear" w:color="auto" w:fill="auto"/>
          </w:tcPr>
          <w:p w:rsidR="00846D9E" w:rsidRPr="00347374" w:rsidRDefault="00846D9E" w:rsidP="00846D9E">
            <w:pPr>
              <w:jc w:val="both"/>
              <w:rPr>
                <w:rFonts w:ascii="PT Astra Serif" w:hAnsi="PT Astra Serif"/>
                <w:color w:val="000000"/>
              </w:rPr>
            </w:pPr>
            <w:r w:rsidRPr="00347374">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11 0 00 10530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4000</w:t>
            </w:r>
            <w:r w:rsidR="009E643E" w:rsidRPr="00846D9E">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0</w:t>
            </w:r>
            <w:r w:rsidR="009E643E" w:rsidRPr="00846D9E">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0</w:t>
            </w:r>
            <w:r w:rsidR="009E643E" w:rsidRPr="00846D9E">
              <w:rPr>
                <w:rFonts w:ascii="PT Astra Serif" w:hAnsi="PT Astra Serif"/>
                <w:color w:val="000000"/>
                <w:spacing w:val="-4"/>
              </w:rPr>
              <w:t>,0</w:t>
            </w:r>
          </w:p>
        </w:tc>
      </w:tr>
      <w:tr w:rsidR="00846D9E" w:rsidRPr="00846D9E" w:rsidTr="00846D9E">
        <w:trPr>
          <w:trHeight w:val="20"/>
        </w:trPr>
        <w:tc>
          <w:tcPr>
            <w:tcW w:w="4309" w:type="dxa"/>
            <w:tcBorders>
              <w:top w:val="nil"/>
              <w:left w:val="nil"/>
              <w:bottom w:val="nil"/>
              <w:right w:val="nil"/>
            </w:tcBorders>
            <w:shd w:val="clear" w:color="auto" w:fill="auto"/>
          </w:tcPr>
          <w:p w:rsidR="00846D9E" w:rsidRPr="00347374" w:rsidRDefault="00846D9E" w:rsidP="00846D9E">
            <w:pPr>
              <w:jc w:val="both"/>
              <w:rPr>
                <w:rFonts w:ascii="PT Astra Serif" w:hAnsi="PT Astra Serif"/>
                <w:color w:val="000000"/>
              </w:rPr>
            </w:pPr>
            <w:r w:rsidRPr="00347374">
              <w:rPr>
                <w:rFonts w:ascii="PT Astra Serif" w:hAnsi="PT Astra Serif"/>
                <w:color w:val="000000"/>
              </w:rPr>
              <w:t xml:space="preserve">Осуществление переданных органам государственной власти субъектов Российской Федерации в соответствии с частью 1 </w:t>
            </w:r>
            <w:r w:rsidR="00347374">
              <w:rPr>
                <w:rFonts w:ascii="PT Astra Serif" w:hAnsi="PT Astra Serif"/>
                <w:color w:val="000000"/>
              </w:rPr>
              <w:br/>
            </w:r>
            <w:r w:rsidRPr="00347374">
              <w:rPr>
                <w:rFonts w:ascii="PT Astra Serif" w:hAnsi="PT Astra Serif"/>
                <w:color w:val="000000"/>
              </w:rPr>
              <w:t xml:space="preserve">статьи 4 Федерального закона от 15 ноября 1997 года № 143-ФЗ </w:t>
            </w:r>
            <w:r w:rsidR="003677AA" w:rsidRPr="00347374">
              <w:rPr>
                <w:rFonts w:ascii="PT Astra Serif" w:hAnsi="PT Astra Serif"/>
                <w:color w:val="000000"/>
              </w:rPr>
              <w:t>«</w:t>
            </w:r>
            <w:r w:rsidRPr="00347374">
              <w:rPr>
                <w:rFonts w:ascii="PT Astra Serif" w:hAnsi="PT Astra Serif"/>
                <w:color w:val="000000"/>
              </w:rPr>
              <w:t>Об актах гражданского состояния</w:t>
            </w:r>
            <w:r w:rsidR="003677AA" w:rsidRPr="00347374">
              <w:rPr>
                <w:rFonts w:ascii="PT Astra Serif" w:hAnsi="PT Astra Serif"/>
                <w:color w:val="000000"/>
              </w:rPr>
              <w:t>»</w:t>
            </w:r>
            <w:r w:rsidRPr="00347374">
              <w:rPr>
                <w:rFonts w:ascii="PT Astra Serif" w:hAnsi="PT Astra Serif"/>
                <w:color w:val="000000"/>
              </w:rPr>
              <w:t xml:space="preserve"> полномочий Российской Федерации на государственную регистрацию актов гражданского состояния</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11 0 00 59300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132535</w:t>
            </w:r>
            <w:r w:rsidR="009E643E" w:rsidRPr="00846D9E">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136314</w:t>
            </w:r>
            <w:r w:rsidR="009E643E" w:rsidRPr="00846D9E">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140025</w:t>
            </w:r>
            <w:r w:rsidR="009E643E" w:rsidRPr="00846D9E">
              <w:rPr>
                <w:rFonts w:ascii="PT Astra Serif" w:hAnsi="PT Astra Serif"/>
                <w:color w:val="000000"/>
                <w:spacing w:val="-4"/>
              </w:rPr>
              <w:t>,1</w:t>
            </w:r>
          </w:p>
        </w:tc>
      </w:tr>
      <w:tr w:rsidR="00846D9E" w:rsidRPr="00846D9E" w:rsidTr="00846D9E">
        <w:trPr>
          <w:trHeight w:val="20"/>
        </w:trPr>
        <w:tc>
          <w:tcPr>
            <w:tcW w:w="4309" w:type="dxa"/>
            <w:tcBorders>
              <w:top w:val="nil"/>
              <w:left w:val="nil"/>
              <w:bottom w:val="nil"/>
              <w:right w:val="nil"/>
            </w:tcBorders>
            <w:shd w:val="clear" w:color="auto" w:fill="auto"/>
          </w:tcPr>
          <w:p w:rsidR="00846D9E" w:rsidRPr="00347374" w:rsidRDefault="00846D9E" w:rsidP="00846D9E">
            <w:pPr>
              <w:jc w:val="both"/>
              <w:rPr>
                <w:rFonts w:ascii="PT Astra Serif" w:hAnsi="PT Astra Serif"/>
                <w:color w:val="000000"/>
              </w:rPr>
            </w:pPr>
            <w:r w:rsidRPr="00347374">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47374">
              <w:rPr>
                <w:rFonts w:ascii="PT Astra Serif" w:hAnsi="PT Astra Serif"/>
                <w:color w:val="000000"/>
              </w:rPr>
              <w:t>казёнными</w:t>
            </w:r>
            <w:r w:rsidRPr="00347374">
              <w:rPr>
                <w:rFonts w:ascii="PT Astra Serif" w:hAnsi="PT Astra Serif"/>
                <w:color w:val="000000"/>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11 0 00 59300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83753</w:t>
            </w:r>
            <w:r w:rsidR="009E643E" w:rsidRPr="00846D9E">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86000,35779</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89710,85779</w:t>
            </w:r>
          </w:p>
        </w:tc>
      </w:tr>
      <w:tr w:rsidR="00846D9E" w:rsidRPr="00846D9E" w:rsidTr="00846D9E">
        <w:trPr>
          <w:trHeight w:val="20"/>
        </w:trPr>
        <w:tc>
          <w:tcPr>
            <w:tcW w:w="4309" w:type="dxa"/>
            <w:tcBorders>
              <w:top w:val="nil"/>
              <w:left w:val="nil"/>
              <w:bottom w:val="nil"/>
              <w:right w:val="nil"/>
            </w:tcBorders>
            <w:shd w:val="clear" w:color="auto" w:fill="auto"/>
          </w:tcPr>
          <w:p w:rsidR="00846D9E" w:rsidRPr="00846D9E" w:rsidRDefault="00846D9E" w:rsidP="00846D9E">
            <w:pPr>
              <w:jc w:val="both"/>
              <w:rPr>
                <w:rFonts w:ascii="PT Astra Serif" w:hAnsi="PT Astra Serif"/>
                <w:color w:val="000000"/>
                <w:spacing w:val="-4"/>
              </w:rPr>
            </w:pPr>
            <w:r w:rsidRPr="00846D9E">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11 0 00 59300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24026,56943</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24509,24164</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24509,24164</w:t>
            </w:r>
          </w:p>
        </w:tc>
      </w:tr>
      <w:tr w:rsidR="00846D9E" w:rsidRPr="00846D9E" w:rsidTr="00846D9E">
        <w:trPr>
          <w:trHeight w:val="20"/>
        </w:trPr>
        <w:tc>
          <w:tcPr>
            <w:tcW w:w="4309" w:type="dxa"/>
            <w:tcBorders>
              <w:top w:val="nil"/>
              <w:left w:val="nil"/>
              <w:bottom w:val="nil"/>
              <w:right w:val="nil"/>
            </w:tcBorders>
            <w:shd w:val="clear" w:color="auto" w:fill="auto"/>
          </w:tcPr>
          <w:p w:rsidR="00846D9E" w:rsidRPr="00846D9E" w:rsidRDefault="00846D9E" w:rsidP="00846D9E">
            <w:pPr>
              <w:jc w:val="both"/>
              <w:rPr>
                <w:rFonts w:ascii="PT Astra Serif" w:hAnsi="PT Astra Serif"/>
                <w:color w:val="000000"/>
                <w:spacing w:val="-4"/>
              </w:rPr>
            </w:pPr>
            <w:r w:rsidRPr="00846D9E">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11 0 00 59300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24751,13057</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25801,10057</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25801,10057</w:t>
            </w:r>
          </w:p>
        </w:tc>
      </w:tr>
      <w:tr w:rsidR="00846D9E" w:rsidRPr="00846D9E" w:rsidTr="00846D9E">
        <w:trPr>
          <w:trHeight w:val="20"/>
        </w:trPr>
        <w:tc>
          <w:tcPr>
            <w:tcW w:w="4309" w:type="dxa"/>
            <w:tcBorders>
              <w:top w:val="nil"/>
              <w:left w:val="nil"/>
              <w:bottom w:val="nil"/>
              <w:right w:val="nil"/>
            </w:tcBorders>
            <w:shd w:val="clear" w:color="auto" w:fill="auto"/>
          </w:tcPr>
          <w:p w:rsidR="00846D9E" w:rsidRPr="00846D9E" w:rsidRDefault="00846D9E" w:rsidP="00846D9E">
            <w:pPr>
              <w:jc w:val="both"/>
              <w:rPr>
                <w:rFonts w:ascii="PT Astra Serif" w:hAnsi="PT Astra Serif"/>
                <w:color w:val="000000"/>
                <w:spacing w:val="-4"/>
              </w:rPr>
            </w:pPr>
            <w:r w:rsidRPr="00846D9E">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256</w:t>
            </w:r>
          </w:p>
        </w:tc>
        <w:tc>
          <w:tcPr>
            <w:tcW w:w="509"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03</w:t>
            </w:r>
          </w:p>
        </w:tc>
        <w:tc>
          <w:tcPr>
            <w:tcW w:w="567" w:type="dxa"/>
            <w:tcBorders>
              <w:top w:val="nil"/>
              <w:left w:val="nil"/>
              <w:bottom w:val="nil"/>
              <w:right w:val="nil"/>
            </w:tcBorders>
            <w:shd w:val="clear" w:color="auto" w:fill="auto"/>
          </w:tcPr>
          <w:p w:rsidR="00846D9E" w:rsidRPr="00846D9E" w:rsidRDefault="00846D9E" w:rsidP="00846D9E">
            <w:pPr>
              <w:jc w:val="center"/>
              <w:rPr>
                <w:rFonts w:ascii="PT Astra Serif" w:hAnsi="PT Astra Serif"/>
                <w:color w:val="000000"/>
              </w:rPr>
            </w:pPr>
            <w:r w:rsidRPr="00846D9E">
              <w:rPr>
                <w:rFonts w:ascii="PT Astra Serif" w:hAnsi="PT Astra Serif"/>
                <w:color w:val="000000"/>
              </w:rPr>
              <w:t>04</w:t>
            </w:r>
          </w:p>
        </w:tc>
        <w:tc>
          <w:tcPr>
            <w:tcW w:w="1843"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spacing w:val="-4"/>
              </w:rPr>
            </w:pPr>
            <w:r w:rsidRPr="00846D9E">
              <w:rPr>
                <w:rFonts w:ascii="PT Astra Serif" w:hAnsi="PT Astra Serif"/>
                <w:color w:val="000000"/>
                <w:spacing w:val="-4"/>
              </w:rPr>
              <w:t>11 0 00 59300</w:t>
            </w:r>
          </w:p>
        </w:tc>
        <w:tc>
          <w:tcPr>
            <w:tcW w:w="567" w:type="dxa"/>
            <w:tcBorders>
              <w:top w:val="nil"/>
              <w:left w:val="nil"/>
              <w:bottom w:val="nil"/>
              <w:right w:val="nil"/>
            </w:tcBorders>
            <w:shd w:val="clear" w:color="auto" w:fill="auto"/>
          </w:tcPr>
          <w:p w:rsidR="00846D9E" w:rsidRPr="00846D9E" w:rsidRDefault="00846D9E" w:rsidP="00846D9E">
            <w:pPr>
              <w:ind w:left="-108" w:right="-108"/>
              <w:jc w:val="center"/>
              <w:rPr>
                <w:rFonts w:ascii="PT Astra Serif" w:hAnsi="PT Astra Serif"/>
                <w:color w:val="000000"/>
              </w:rPr>
            </w:pPr>
            <w:r w:rsidRPr="00846D9E">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3</w:t>
            </w:r>
            <w:r w:rsidR="009E643E" w:rsidRPr="00846D9E">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3</w:t>
            </w:r>
            <w:r w:rsidR="009E643E" w:rsidRPr="00846D9E">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846D9E" w:rsidRPr="00846D9E" w:rsidRDefault="00846D9E" w:rsidP="00846D9E">
            <w:pPr>
              <w:jc w:val="center"/>
              <w:rPr>
                <w:rFonts w:ascii="PT Astra Serif" w:hAnsi="PT Astra Serif"/>
                <w:color w:val="000000"/>
                <w:spacing w:val="-4"/>
              </w:rPr>
            </w:pPr>
            <w:r w:rsidRPr="00846D9E">
              <w:rPr>
                <w:rFonts w:ascii="PT Astra Serif" w:hAnsi="PT Astra Serif"/>
                <w:color w:val="000000"/>
                <w:spacing w:val="-4"/>
              </w:rPr>
              <w:t>3</w:t>
            </w:r>
            <w:r w:rsidR="009E643E" w:rsidRPr="00846D9E">
              <w:rPr>
                <w:rFonts w:ascii="PT Astra Serif" w:hAnsi="PT Astra Serif"/>
                <w:color w:val="000000"/>
                <w:spacing w:val="-4"/>
              </w:rPr>
              <w:t>,9</w:t>
            </w:r>
            <w:r w:rsidR="003677AA">
              <w:rPr>
                <w:rFonts w:ascii="PT Astra Serif" w:hAnsi="PT Astra Serif"/>
                <w:color w:val="000000"/>
                <w:spacing w:val="-4"/>
              </w:rPr>
              <w:t>»</w:t>
            </w:r>
            <w:r>
              <w:rPr>
                <w:rFonts w:ascii="PT Astra Serif" w:hAnsi="PT Astra Serif"/>
                <w:color w:val="000000"/>
                <w:spacing w:val="-4"/>
              </w:rPr>
              <w:t>;</w:t>
            </w:r>
          </w:p>
        </w:tc>
      </w:tr>
    </w:tbl>
    <w:p w:rsidR="00A20288" w:rsidRDefault="00E62EE1" w:rsidP="00111BD2">
      <w:pPr>
        <w:spacing w:before="120" w:line="360" w:lineRule="auto"/>
        <w:ind w:firstLine="709"/>
        <w:jc w:val="both"/>
        <w:rPr>
          <w:rFonts w:ascii="PT Astra Serif" w:hAnsi="PT Astra Serif"/>
        </w:rPr>
      </w:pPr>
      <w:r>
        <w:rPr>
          <w:rFonts w:ascii="PT Astra Serif" w:hAnsi="PT Astra Serif"/>
        </w:rPr>
        <w:t>е</w:t>
      </w:r>
      <w:r w:rsidR="00A20288">
        <w:rPr>
          <w:rFonts w:ascii="PT Astra Serif" w:hAnsi="PT Astra Serif"/>
        </w:rPr>
        <w:t xml:space="preserve">) </w:t>
      </w:r>
      <w:r w:rsidR="007F516B">
        <w:rPr>
          <w:rFonts w:ascii="PT Astra Serif" w:hAnsi="PT Astra Serif"/>
        </w:rPr>
        <w:t xml:space="preserve">в главе </w:t>
      </w:r>
      <w:r w:rsidR="003677AA">
        <w:rPr>
          <w:rFonts w:ascii="PT Astra Serif" w:hAnsi="PT Astra Serif"/>
        </w:rPr>
        <w:t>«</w:t>
      </w:r>
      <w:r w:rsidR="007F516B">
        <w:rPr>
          <w:rFonts w:ascii="PT Astra Serif" w:hAnsi="PT Astra Serif"/>
        </w:rPr>
        <w:t>Министерство здравоохранения Ульяновской области</w:t>
      </w:r>
      <w:r w:rsidR="003677AA">
        <w:rPr>
          <w:rFonts w:ascii="PT Astra Serif" w:hAnsi="PT Astra Serif"/>
        </w:rPr>
        <w:t>»</w:t>
      </w:r>
      <w:r w:rsidR="007F516B">
        <w:rPr>
          <w:rFonts w:ascii="PT Astra Serif" w:hAnsi="PT Astra Serif"/>
        </w:rPr>
        <w:t xml:space="preserve"> (Мин 261):</w:t>
      </w:r>
    </w:p>
    <w:p w:rsidR="007F516B" w:rsidRDefault="007F516B" w:rsidP="009629C7">
      <w:pPr>
        <w:spacing w:line="360" w:lineRule="auto"/>
        <w:ind w:firstLine="709"/>
        <w:jc w:val="both"/>
        <w:rPr>
          <w:rFonts w:ascii="PT Astra Serif" w:hAnsi="PT Astra Serif"/>
        </w:rPr>
      </w:pPr>
      <w:r w:rsidRPr="007F516B">
        <w:rPr>
          <w:rFonts w:ascii="PT Astra Serif" w:hAnsi="PT Astra Serif"/>
        </w:rPr>
        <w:t xml:space="preserve">цифры </w:t>
      </w:r>
      <w:r w:rsidR="003677AA">
        <w:rPr>
          <w:rFonts w:ascii="PT Astra Serif" w:hAnsi="PT Astra Serif"/>
        </w:rPr>
        <w:t>«</w:t>
      </w:r>
      <w:r w:rsidRPr="007F516B">
        <w:rPr>
          <w:rFonts w:ascii="PT Astra Serif" w:hAnsi="PT Astra Serif" w:cs="PT Astra Serif"/>
        </w:rPr>
        <w:t>15684283,22</w:t>
      </w:r>
      <w:r w:rsidR="003677AA">
        <w:rPr>
          <w:rFonts w:ascii="PT Astra Serif" w:hAnsi="PT Astra Serif"/>
        </w:rPr>
        <w:t>»</w:t>
      </w:r>
      <w:r w:rsidRPr="007F516B">
        <w:rPr>
          <w:rFonts w:ascii="PT Astra Serif" w:hAnsi="PT Astra Serif"/>
        </w:rPr>
        <w:t xml:space="preserve"> заменить цифрами </w:t>
      </w:r>
      <w:r w:rsidR="003677AA">
        <w:rPr>
          <w:rFonts w:ascii="PT Astra Serif" w:hAnsi="PT Astra Serif"/>
        </w:rPr>
        <w:t>«</w:t>
      </w:r>
      <w:r w:rsidRPr="007F516B">
        <w:rPr>
          <w:rFonts w:ascii="PT Astra Serif" w:hAnsi="PT Astra Serif"/>
        </w:rPr>
        <w:t>15717597,419</w:t>
      </w:r>
      <w:r w:rsidR="003677AA">
        <w:rPr>
          <w:rFonts w:ascii="PT Astra Serif" w:hAnsi="PT Astra Serif"/>
        </w:rPr>
        <w:t>»</w:t>
      </w:r>
      <w:r w:rsidRPr="007F516B">
        <w:rPr>
          <w:rFonts w:ascii="PT Astra Serif" w:hAnsi="PT Astra Serif"/>
        </w:rPr>
        <w:t>;</w:t>
      </w:r>
    </w:p>
    <w:p w:rsidR="007F516B" w:rsidRDefault="007F516B" w:rsidP="009629C7">
      <w:pPr>
        <w:ind w:firstLine="709"/>
        <w:jc w:val="both"/>
        <w:rPr>
          <w:rFonts w:ascii="PT Astra Serif" w:hAnsi="PT Astra Serif"/>
        </w:rPr>
      </w:pPr>
      <w:r>
        <w:rPr>
          <w:rFonts w:ascii="PT Astra Serif" w:hAnsi="PT Astra Serif"/>
        </w:rPr>
        <w:t xml:space="preserve">раздел </w:t>
      </w:r>
      <w:r w:rsidR="003677AA">
        <w:rPr>
          <w:rFonts w:ascii="PT Astra Serif" w:hAnsi="PT Astra Serif"/>
        </w:rPr>
        <w:t>«</w:t>
      </w:r>
      <w:r>
        <w:rPr>
          <w:rFonts w:ascii="PT Astra Serif" w:hAnsi="PT Astra Serif"/>
        </w:rPr>
        <w:t>Здравоохранение</w:t>
      </w:r>
      <w:r w:rsidR="003677AA">
        <w:rPr>
          <w:rFonts w:ascii="PT Astra Serif" w:hAnsi="PT Astra Serif"/>
        </w:rPr>
        <w:t>»</w:t>
      </w:r>
      <w:r>
        <w:rPr>
          <w:rFonts w:ascii="PT Astra Serif" w:hAnsi="PT Astra Serif"/>
        </w:rPr>
        <w:t xml:space="preserve"> (Мин 261 Рз 09)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3677AA" w:rsidP="007F516B">
            <w:pPr>
              <w:jc w:val="both"/>
              <w:rPr>
                <w:rFonts w:ascii="PT Astra Serif" w:hAnsi="PT Astra Serif"/>
                <w:color w:val="000000"/>
                <w:spacing w:val="-4"/>
              </w:rPr>
            </w:pPr>
            <w:r>
              <w:rPr>
                <w:rFonts w:ascii="PT Astra Serif" w:hAnsi="PT Astra Serif"/>
                <w:color w:val="000000"/>
                <w:spacing w:val="-4"/>
              </w:rPr>
              <w:t>«</w:t>
            </w:r>
            <w:r w:rsidR="007F516B" w:rsidRPr="007F516B">
              <w:rPr>
                <w:rFonts w:ascii="PT Astra Serif" w:hAnsi="PT Astra Serif"/>
                <w:color w:val="000000"/>
                <w:spacing w:val="-4"/>
              </w:rPr>
              <w:t>Здравоохранение</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 </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8544659</w:t>
            </w:r>
            <w:r w:rsidR="009E643E" w:rsidRPr="007F516B">
              <w:rPr>
                <w:rFonts w:ascii="PT Astra Serif" w:hAnsi="PT Astra Serif"/>
                <w:color w:val="000000"/>
                <w:spacing w:val="-4"/>
              </w:rPr>
              <w:t>,819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8389226</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8598135</w:t>
            </w:r>
            <w:r w:rsidR="009E643E" w:rsidRPr="007F516B">
              <w:rPr>
                <w:rFonts w:ascii="PT Astra Serif" w:hAnsi="PT Astra Serif"/>
                <w:color w:val="000000"/>
                <w:spacing w:val="-4"/>
              </w:rPr>
              <w:t>,7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Стационарная медицинская помощь</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2403513</w:t>
            </w:r>
            <w:r w:rsidR="009E643E" w:rsidRPr="007F516B">
              <w:rPr>
                <w:rFonts w:ascii="PT Astra Serif" w:hAnsi="PT Astra Serif"/>
                <w:color w:val="000000"/>
                <w:spacing w:val="-4"/>
              </w:rPr>
              <w:t>,6078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2614427</w:t>
            </w:r>
            <w:r w:rsidR="009E643E" w:rsidRPr="007F516B">
              <w:rPr>
                <w:rFonts w:ascii="PT Astra Serif" w:hAnsi="PT Astra Serif"/>
                <w:color w:val="000000"/>
                <w:spacing w:val="-4"/>
              </w:rPr>
              <w:t>,942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2693836</w:t>
            </w:r>
            <w:r w:rsidR="009E643E" w:rsidRPr="007F516B">
              <w:rPr>
                <w:rFonts w:ascii="PT Astra Serif" w:hAnsi="PT Astra Serif"/>
                <w:color w:val="000000"/>
                <w:spacing w:val="-4"/>
              </w:rPr>
              <w:t>,8987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2375230</w:t>
            </w:r>
            <w:r w:rsidR="009E643E" w:rsidRPr="007F516B">
              <w:rPr>
                <w:rFonts w:ascii="PT Astra Serif" w:hAnsi="PT Astra Serif"/>
                <w:color w:val="000000"/>
                <w:spacing w:val="-4"/>
              </w:rPr>
              <w:t>,1808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2614427</w:t>
            </w:r>
            <w:r w:rsidR="009E643E" w:rsidRPr="007F516B">
              <w:rPr>
                <w:rFonts w:ascii="PT Astra Serif" w:hAnsi="PT Astra Serif"/>
                <w:color w:val="000000"/>
                <w:spacing w:val="-4"/>
              </w:rPr>
              <w:t>,942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2693836</w:t>
            </w:r>
            <w:r w:rsidR="009E643E" w:rsidRPr="007F516B">
              <w:rPr>
                <w:rFonts w:ascii="PT Astra Serif" w:hAnsi="PT Astra Serif"/>
                <w:color w:val="000000"/>
                <w:spacing w:val="-4"/>
              </w:rPr>
              <w:t>,8987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217310</w:t>
            </w:r>
            <w:r w:rsidR="009E643E" w:rsidRPr="007F516B">
              <w:rPr>
                <w:rFonts w:ascii="PT Astra Serif" w:hAnsi="PT Astra Serif"/>
                <w:color w:val="000000"/>
                <w:spacing w:val="-4"/>
              </w:rPr>
              <w:t>,9278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173512</w:t>
            </w:r>
            <w:r w:rsidR="009E643E" w:rsidRPr="007F516B">
              <w:rPr>
                <w:rFonts w:ascii="PT Astra Serif" w:hAnsi="PT Astra Serif"/>
                <w:color w:val="000000"/>
                <w:spacing w:val="-4"/>
              </w:rPr>
              <w:t>,9897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Охрана материнства и детства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Я3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217310</w:t>
            </w:r>
            <w:r w:rsidR="009E643E" w:rsidRPr="007F516B">
              <w:rPr>
                <w:rFonts w:ascii="PT Astra Serif" w:hAnsi="PT Astra Serif"/>
                <w:color w:val="000000"/>
                <w:spacing w:val="-4"/>
              </w:rPr>
              <w:t>,9278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173512</w:t>
            </w:r>
            <w:r w:rsidR="009E643E" w:rsidRPr="007F516B">
              <w:rPr>
                <w:rFonts w:ascii="PT Astra Serif" w:hAnsi="PT Astra Serif"/>
                <w:color w:val="000000"/>
                <w:spacing w:val="-4"/>
              </w:rPr>
              <w:t>,9897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Оснащение (дооснащение) и (или) переоснащение оборудованием, в том числе медицинским, и медицинскими изделиями государственных медицинских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Я3 21410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Я3 21410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Я3 53160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217310</w:t>
            </w:r>
            <w:r w:rsidR="009E643E" w:rsidRPr="007F516B">
              <w:rPr>
                <w:rFonts w:ascii="PT Astra Serif" w:hAnsi="PT Astra Serif"/>
                <w:color w:val="000000"/>
                <w:spacing w:val="-4"/>
              </w:rPr>
              <w:t>,9278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173512</w:t>
            </w:r>
            <w:r w:rsidR="009E643E" w:rsidRPr="007F516B">
              <w:rPr>
                <w:rFonts w:ascii="PT Astra Serif" w:hAnsi="PT Astra Serif"/>
                <w:color w:val="000000"/>
                <w:spacing w:val="-4"/>
              </w:rPr>
              <w:t>,9897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Я3 53160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217310</w:t>
            </w:r>
            <w:r w:rsidR="009E643E" w:rsidRPr="007F516B">
              <w:rPr>
                <w:rFonts w:ascii="PT Astra Serif" w:hAnsi="PT Astra Serif"/>
                <w:color w:val="000000"/>
                <w:spacing w:val="-4"/>
              </w:rPr>
              <w:t>,9278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173512</w:t>
            </w:r>
            <w:r w:rsidR="009E643E" w:rsidRPr="007F516B">
              <w:rPr>
                <w:rFonts w:ascii="PT Astra Serif" w:hAnsi="PT Astra Serif"/>
                <w:color w:val="000000"/>
                <w:spacing w:val="-4"/>
              </w:rPr>
              <w:t>,9897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2157919</w:t>
            </w:r>
            <w:r w:rsidR="009E643E" w:rsidRPr="007F516B">
              <w:rPr>
                <w:rFonts w:ascii="PT Astra Serif" w:hAnsi="PT Astra Serif"/>
                <w:color w:val="000000"/>
                <w:spacing w:val="-4"/>
              </w:rPr>
              <w:t>,253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2414427</w:t>
            </w:r>
            <w:r w:rsidR="009E643E" w:rsidRPr="007F516B">
              <w:rPr>
                <w:rFonts w:ascii="PT Astra Serif" w:hAnsi="PT Astra Serif"/>
                <w:color w:val="000000"/>
                <w:spacing w:val="-4"/>
              </w:rPr>
              <w:t>,942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2520323</w:t>
            </w:r>
            <w:r w:rsidR="009E643E" w:rsidRPr="007F516B">
              <w:rPr>
                <w:rFonts w:ascii="PT Astra Serif" w:hAnsi="PT Astra Serif"/>
                <w:color w:val="000000"/>
                <w:spacing w:val="-4"/>
              </w:rPr>
              <w:t>,909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2157919</w:t>
            </w:r>
            <w:r w:rsidR="009E643E" w:rsidRPr="007F516B">
              <w:rPr>
                <w:rFonts w:ascii="PT Astra Serif" w:hAnsi="PT Astra Serif"/>
                <w:color w:val="000000"/>
                <w:spacing w:val="-4"/>
              </w:rPr>
              <w:t>,253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2414427</w:t>
            </w:r>
            <w:r w:rsidR="009E643E" w:rsidRPr="007F516B">
              <w:rPr>
                <w:rFonts w:ascii="PT Astra Serif" w:hAnsi="PT Astra Serif"/>
                <w:color w:val="000000"/>
                <w:spacing w:val="-4"/>
              </w:rPr>
              <w:t>,942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2520323</w:t>
            </w:r>
            <w:r w:rsidR="009E643E" w:rsidRPr="007F516B">
              <w:rPr>
                <w:rFonts w:ascii="PT Astra Serif" w:hAnsi="PT Astra Serif"/>
                <w:color w:val="000000"/>
                <w:spacing w:val="-4"/>
              </w:rPr>
              <w:t>,909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347374" w:rsidRDefault="007F516B" w:rsidP="007F516B">
            <w:pPr>
              <w:jc w:val="both"/>
              <w:rPr>
                <w:rFonts w:ascii="PT Astra Serif" w:hAnsi="PT Astra Serif"/>
                <w:color w:val="000000"/>
              </w:rPr>
            </w:pPr>
            <w:r w:rsidRPr="00347374">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2157919</w:t>
            </w:r>
            <w:r w:rsidR="009E643E" w:rsidRPr="007F516B">
              <w:rPr>
                <w:rFonts w:ascii="PT Astra Serif" w:hAnsi="PT Astra Serif"/>
                <w:color w:val="000000"/>
                <w:spacing w:val="-4"/>
              </w:rPr>
              <w:t>,253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2414427</w:t>
            </w:r>
            <w:r w:rsidR="009E643E" w:rsidRPr="007F516B">
              <w:rPr>
                <w:rFonts w:ascii="PT Astra Serif" w:hAnsi="PT Astra Serif"/>
                <w:color w:val="000000"/>
                <w:spacing w:val="-4"/>
              </w:rPr>
              <w:t>,942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2520323</w:t>
            </w:r>
            <w:r w:rsidR="009E643E" w:rsidRPr="007F516B">
              <w:rPr>
                <w:rFonts w:ascii="PT Astra Serif" w:hAnsi="PT Astra Serif"/>
                <w:color w:val="000000"/>
                <w:spacing w:val="-4"/>
              </w:rPr>
              <w:t>,909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2157919</w:t>
            </w:r>
            <w:r w:rsidR="009E643E" w:rsidRPr="007F516B">
              <w:rPr>
                <w:rFonts w:ascii="PT Astra Serif" w:hAnsi="PT Astra Serif"/>
                <w:color w:val="000000"/>
                <w:spacing w:val="-4"/>
              </w:rPr>
              <w:t>,253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2414427</w:t>
            </w:r>
            <w:r w:rsidR="009E643E" w:rsidRPr="007F516B">
              <w:rPr>
                <w:rFonts w:ascii="PT Astra Serif" w:hAnsi="PT Astra Serif"/>
                <w:color w:val="000000"/>
                <w:spacing w:val="-4"/>
              </w:rPr>
              <w:t>,942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2520323</w:t>
            </w:r>
            <w:r w:rsidR="009E643E" w:rsidRPr="007F516B">
              <w:rPr>
                <w:rFonts w:ascii="PT Astra Serif" w:hAnsi="PT Astra Serif"/>
                <w:color w:val="000000"/>
                <w:spacing w:val="-4"/>
              </w:rPr>
              <w:t>,909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F516B">
              <w:rPr>
                <w:rFonts w:ascii="PT Astra Serif" w:hAnsi="PT Astra Serif"/>
                <w:color w:val="000000"/>
                <w:spacing w:val="-4"/>
              </w:rPr>
              <w:t>казёнными</w:t>
            </w:r>
            <w:r w:rsidRPr="007F516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936291</w:t>
            </w:r>
            <w:r w:rsidR="009E643E" w:rsidRPr="007F516B">
              <w:rPr>
                <w:rFonts w:ascii="PT Astra Serif" w:hAnsi="PT Astra Serif"/>
                <w:color w:val="000000"/>
                <w:spacing w:val="-4"/>
              </w:rPr>
              <w:t>,899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1084836</w:t>
            </w:r>
            <w:r w:rsidR="009E643E" w:rsidRPr="007F516B">
              <w:rPr>
                <w:rFonts w:ascii="PT Astra Serif" w:hAnsi="PT Astra Serif"/>
                <w:color w:val="000000"/>
                <w:spacing w:val="-4"/>
              </w:rPr>
              <w:t>,699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1079670</w:t>
            </w:r>
            <w:r w:rsidR="009E643E" w:rsidRPr="007F516B">
              <w:rPr>
                <w:rFonts w:ascii="PT Astra Serif" w:hAnsi="PT Astra Serif"/>
                <w:color w:val="000000"/>
                <w:spacing w:val="-4"/>
              </w:rPr>
              <w:t>,529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273202</w:t>
            </w:r>
            <w:r w:rsidR="009E643E" w:rsidRPr="007F516B">
              <w:rPr>
                <w:rFonts w:ascii="PT Astra Serif" w:hAnsi="PT Astra Serif"/>
                <w:color w:val="000000"/>
                <w:spacing w:val="-4"/>
              </w:rPr>
              <w:t>,83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294418</w:t>
            </w:r>
            <w:r w:rsidR="009E643E" w:rsidRPr="007F516B">
              <w:rPr>
                <w:rFonts w:ascii="PT Astra Serif" w:hAnsi="PT Astra Serif"/>
                <w:color w:val="000000"/>
                <w:spacing w:val="-4"/>
              </w:rPr>
              <w:t>,57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360080</w:t>
            </w:r>
            <w:r w:rsidR="009E643E" w:rsidRPr="007F516B">
              <w:rPr>
                <w:rFonts w:ascii="PT Astra Serif" w:hAnsi="PT Astra Serif"/>
                <w:color w:val="000000"/>
                <w:spacing w:val="-4"/>
              </w:rPr>
              <w:t>,642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948001</w:t>
            </w:r>
            <w:r w:rsidR="009E643E" w:rsidRPr="007F516B">
              <w:rPr>
                <w:rFonts w:ascii="PT Astra Serif" w:hAnsi="PT Astra Serif"/>
                <w:color w:val="000000"/>
                <w:spacing w:val="-4"/>
              </w:rPr>
              <w:t>,214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1035121</w:t>
            </w:r>
            <w:r w:rsidR="009E643E" w:rsidRPr="007F516B">
              <w:rPr>
                <w:rFonts w:ascii="PT Astra Serif" w:hAnsi="PT Astra Serif"/>
                <w:color w:val="000000"/>
                <w:spacing w:val="-4"/>
              </w:rPr>
              <w:t>,378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1080521</w:t>
            </w:r>
            <w:r w:rsidR="009E643E" w:rsidRPr="007F516B">
              <w:rPr>
                <w:rFonts w:ascii="PT Astra Serif" w:hAnsi="PT Astra Serif"/>
                <w:color w:val="000000"/>
                <w:spacing w:val="-4"/>
              </w:rPr>
              <w:t>,443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423</w:t>
            </w:r>
            <w:r w:rsidR="009E643E" w:rsidRPr="007F516B">
              <w:rPr>
                <w:rFonts w:ascii="PT Astra Serif" w:hAnsi="PT Astra Serif"/>
                <w:color w:val="000000"/>
                <w:spacing w:val="-4"/>
              </w:rPr>
              <w:t>,31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w:t>
            </w:r>
            <w:r w:rsidR="009E643E" w:rsidRPr="007F516B">
              <w:rPr>
                <w:rFonts w:ascii="PT Astra Serif" w:hAnsi="PT Astra Serif"/>
                <w:color w:val="000000"/>
                <w:spacing w:val="-4"/>
              </w:rPr>
              <w:t>,295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w:t>
            </w:r>
            <w:r w:rsidR="009E643E" w:rsidRPr="007F516B">
              <w:rPr>
                <w:rFonts w:ascii="PT Astra Serif" w:hAnsi="PT Astra Serif"/>
                <w:color w:val="000000"/>
                <w:spacing w:val="-4"/>
              </w:rPr>
              <w:t>,295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347374" w:rsidRDefault="007F516B" w:rsidP="007F516B">
            <w:pPr>
              <w:jc w:val="both"/>
              <w:rPr>
                <w:rFonts w:ascii="PT Astra Serif" w:hAnsi="PT Astra Serif"/>
                <w:color w:val="000000"/>
              </w:rPr>
            </w:pPr>
            <w:r w:rsidRPr="00347374">
              <w:rPr>
                <w:rFonts w:ascii="PT Astra Serif" w:hAnsi="PT Astra Serif"/>
                <w:color w:val="000000"/>
              </w:rPr>
              <w:t xml:space="preserve">Государственная программа </w:t>
            </w:r>
            <w:r w:rsidR="00347374">
              <w:rPr>
                <w:rFonts w:ascii="PT Astra Serif" w:hAnsi="PT Astra Serif"/>
                <w:color w:val="000000"/>
              </w:rPr>
              <w:br/>
            </w:r>
            <w:r w:rsidRPr="00347374">
              <w:rPr>
                <w:rFonts w:ascii="PT Astra Serif" w:hAnsi="PT Astra Serif"/>
                <w:color w:val="000000"/>
              </w:rPr>
              <w:t xml:space="preserve">Ульяновской области </w:t>
            </w:r>
            <w:r w:rsidR="003677AA" w:rsidRPr="00347374">
              <w:rPr>
                <w:rFonts w:ascii="PT Astra Serif" w:hAnsi="PT Astra Serif"/>
                <w:color w:val="000000"/>
              </w:rPr>
              <w:t>«</w:t>
            </w:r>
            <w:r w:rsidRPr="00347374">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sidRPr="00347374">
              <w:rPr>
                <w:rFonts w:ascii="PT Astra Serif" w:hAnsi="PT Astra Serif"/>
                <w:color w:val="000000"/>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93 0 00 00000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28283</w:t>
            </w:r>
            <w:r w:rsidR="009E643E" w:rsidRPr="007F516B">
              <w:rPr>
                <w:rFonts w:ascii="PT Astra Serif" w:hAnsi="PT Astra Serif"/>
                <w:color w:val="000000"/>
                <w:spacing w:val="-4"/>
              </w:rPr>
              <w:t>,427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347374" w:rsidRDefault="007F516B" w:rsidP="007F516B">
            <w:pPr>
              <w:jc w:val="both"/>
              <w:rPr>
                <w:rFonts w:ascii="PT Astra Serif" w:hAnsi="PT Astra Serif"/>
                <w:color w:val="000000"/>
              </w:rPr>
            </w:pPr>
            <w:r w:rsidRPr="00347374">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93 2 00 00000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28283</w:t>
            </w:r>
            <w:r w:rsidR="009E643E" w:rsidRPr="007F516B">
              <w:rPr>
                <w:rFonts w:ascii="PT Astra Serif" w:hAnsi="PT Astra Serif"/>
                <w:color w:val="000000"/>
                <w:spacing w:val="-4"/>
              </w:rPr>
              <w:t>,427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Современный облик сельских территорий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93 2 08 00000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28283</w:t>
            </w:r>
            <w:r w:rsidR="009E643E" w:rsidRPr="007F516B">
              <w:rPr>
                <w:rFonts w:ascii="PT Astra Serif" w:hAnsi="PT Astra Serif"/>
                <w:color w:val="000000"/>
                <w:spacing w:val="-4"/>
              </w:rPr>
              <w:t>,427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комплексного развития сельских территорий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93 2 08 R5760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28283</w:t>
            </w:r>
            <w:r w:rsidR="009E643E" w:rsidRPr="007F516B">
              <w:rPr>
                <w:rFonts w:ascii="PT Astra Serif" w:hAnsi="PT Astra Serif"/>
                <w:color w:val="000000"/>
                <w:spacing w:val="-4"/>
              </w:rPr>
              <w:t>,427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комплексного развития сельских территорий (современный облик сельских территорий)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93 2 08 R5765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28283</w:t>
            </w:r>
            <w:r w:rsidR="009E643E" w:rsidRPr="007F516B">
              <w:rPr>
                <w:rFonts w:ascii="PT Astra Serif" w:hAnsi="PT Astra Serif"/>
                <w:color w:val="000000"/>
                <w:spacing w:val="-4"/>
              </w:rPr>
              <w:t>,427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01</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93 2 08 R5765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28283</w:t>
            </w:r>
            <w:r w:rsidR="009E643E" w:rsidRPr="007F516B">
              <w:rPr>
                <w:rFonts w:ascii="PT Astra Serif" w:hAnsi="PT Astra Serif"/>
                <w:color w:val="000000"/>
                <w:spacing w:val="-4"/>
              </w:rPr>
              <w:t>,427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Амбулаторная помощь</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2782261</w:t>
            </w:r>
            <w:r w:rsidR="009E643E" w:rsidRPr="007F516B">
              <w:rPr>
                <w:rFonts w:ascii="PT Astra Serif" w:hAnsi="PT Astra Serif"/>
                <w:color w:val="000000"/>
                <w:spacing w:val="-4"/>
              </w:rPr>
              <w:t>,767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3019417</w:t>
            </w:r>
            <w:r w:rsidR="009E643E" w:rsidRPr="007F516B">
              <w:rPr>
                <w:rFonts w:ascii="PT Astra Serif" w:hAnsi="PT Astra Serif"/>
                <w:color w:val="000000"/>
                <w:spacing w:val="-4"/>
              </w:rPr>
              <w:t>,5259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3080431,14601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2782261</w:t>
            </w:r>
            <w:r w:rsidR="009E643E" w:rsidRPr="007F516B">
              <w:rPr>
                <w:rFonts w:ascii="PT Astra Serif" w:hAnsi="PT Astra Serif"/>
                <w:color w:val="000000"/>
                <w:spacing w:val="-4"/>
              </w:rPr>
              <w:t>,767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3019417</w:t>
            </w:r>
            <w:r w:rsidR="009E643E" w:rsidRPr="007F516B">
              <w:rPr>
                <w:rFonts w:ascii="PT Astra Serif" w:hAnsi="PT Astra Serif"/>
                <w:color w:val="000000"/>
                <w:spacing w:val="-4"/>
              </w:rPr>
              <w:t>,5259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3080431,14601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258951</w:t>
            </w:r>
            <w:r w:rsidR="009E643E" w:rsidRPr="007F516B">
              <w:rPr>
                <w:rFonts w:ascii="PT Astra Serif" w:hAnsi="PT Astra Serif"/>
                <w:color w:val="000000"/>
                <w:spacing w:val="-4"/>
              </w:rPr>
              <w:t>,466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266273</w:t>
            </w:r>
            <w:r w:rsidR="009E643E" w:rsidRPr="007F516B">
              <w:rPr>
                <w:rFonts w:ascii="PT Astra Serif" w:hAnsi="PT Astra Serif"/>
                <w:color w:val="000000"/>
                <w:spacing w:val="-4"/>
              </w:rPr>
              <w:t>,6319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270056</w:t>
            </w:r>
            <w:r w:rsidR="009E643E" w:rsidRPr="007F516B">
              <w:rPr>
                <w:rFonts w:ascii="PT Astra Serif" w:hAnsi="PT Astra Serif"/>
                <w:color w:val="000000"/>
                <w:spacing w:val="-4"/>
              </w:rPr>
              <w:t>,2046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Борьба с сердечно-сосудистыми заболеваниями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Д2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128947</w:t>
            </w:r>
            <w:r w:rsidR="009E643E" w:rsidRPr="007F516B">
              <w:rPr>
                <w:rFonts w:ascii="PT Astra Serif" w:hAnsi="PT Astra Serif"/>
                <w:color w:val="000000"/>
                <w:spacing w:val="-4"/>
              </w:rPr>
              <w:t>,02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127884</w:t>
            </w:r>
            <w:r w:rsidR="009E643E" w:rsidRPr="007F516B">
              <w:rPr>
                <w:rFonts w:ascii="PT Astra Serif" w:hAnsi="PT Astra Serif"/>
                <w:color w:val="000000"/>
                <w:spacing w:val="-4"/>
              </w:rPr>
              <w:t>,64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129856</w:t>
            </w:r>
            <w:r w:rsidR="009E643E" w:rsidRPr="007F516B">
              <w:rPr>
                <w:rFonts w:ascii="PT Astra Serif" w:hAnsi="PT Astra Serif"/>
                <w:color w:val="000000"/>
                <w:spacing w:val="-4"/>
              </w:rPr>
              <w:t>,6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Д2 55860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128947</w:t>
            </w:r>
            <w:r w:rsidR="009E643E" w:rsidRPr="007F516B">
              <w:rPr>
                <w:rFonts w:ascii="PT Astra Serif" w:hAnsi="PT Astra Serif"/>
                <w:color w:val="000000"/>
                <w:spacing w:val="-4"/>
              </w:rPr>
              <w:t>,02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127884</w:t>
            </w:r>
            <w:r w:rsidR="009E643E" w:rsidRPr="007F516B">
              <w:rPr>
                <w:rFonts w:ascii="PT Astra Serif" w:hAnsi="PT Astra Serif"/>
                <w:color w:val="000000"/>
                <w:spacing w:val="-4"/>
              </w:rPr>
              <w:t>,64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129856</w:t>
            </w:r>
            <w:r w:rsidR="009E643E" w:rsidRPr="007F516B">
              <w:rPr>
                <w:rFonts w:ascii="PT Astra Serif" w:hAnsi="PT Astra Serif"/>
                <w:color w:val="000000"/>
                <w:spacing w:val="-4"/>
              </w:rPr>
              <w:t>,6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Д2 55860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128947</w:t>
            </w:r>
            <w:r w:rsidR="009E643E" w:rsidRPr="007F516B">
              <w:rPr>
                <w:rFonts w:ascii="PT Astra Serif" w:hAnsi="PT Astra Serif"/>
                <w:color w:val="000000"/>
                <w:spacing w:val="-4"/>
              </w:rPr>
              <w:t>,02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127884</w:t>
            </w:r>
            <w:r w:rsidR="009E643E" w:rsidRPr="007F516B">
              <w:rPr>
                <w:rFonts w:ascii="PT Astra Serif" w:hAnsi="PT Astra Serif"/>
                <w:color w:val="000000"/>
                <w:spacing w:val="-4"/>
              </w:rPr>
              <w:t>,64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129856</w:t>
            </w:r>
            <w:r w:rsidR="009E643E" w:rsidRPr="007F516B">
              <w:rPr>
                <w:rFonts w:ascii="PT Astra Serif" w:hAnsi="PT Astra Serif"/>
                <w:color w:val="000000"/>
                <w:spacing w:val="-4"/>
              </w:rPr>
              <w:t>,6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Борьба с сахарным диабетом</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86777</w:t>
            </w:r>
            <w:r w:rsidR="009E643E" w:rsidRPr="007F516B">
              <w:rPr>
                <w:rFonts w:ascii="PT Astra Serif" w:hAnsi="PT Astra Serif"/>
                <w:color w:val="000000"/>
                <w:spacing w:val="-4"/>
              </w:rPr>
              <w:t>,736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98053</w:t>
            </w:r>
            <w:r w:rsidR="009E643E" w:rsidRPr="007F516B">
              <w:rPr>
                <w:rFonts w:ascii="PT Astra Serif" w:hAnsi="PT Astra Serif"/>
                <w:color w:val="000000"/>
                <w:spacing w:val="-4"/>
              </w:rPr>
              <w:t>,4119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99478</w:t>
            </w:r>
            <w:r w:rsidR="009E643E" w:rsidRPr="007F516B">
              <w:rPr>
                <w:rFonts w:ascii="PT Astra Serif" w:hAnsi="PT Astra Serif"/>
                <w:color w:val="000000"/>
                <w:spacing w:val="-4"/>
              </w:rPr>
              <w:t>,9746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Реализация Закона Ульяновской области от 8 декабря 2022 года </w:t>
            </w:r>
            <w:r w:rsidR="00987597">
              <w:rPr>
                <w:rFonts w:ascii="PT Astra Serif" w:hAnsi="PT Astra Serif"/>
                <w:color w:val="000000"/>
                <w:spacing w:val="-4"/>
              </w:rPr>
              <w:br/>
            </w:r>
            <w:r w:rsidRPr="007F516B">
              <w:rPr>
                <w:rFonts w:ascii="PT Astra Serif" w:hAnsi="PT Astra Serif"/>
                <w:color w:val="000000"/>
                <w:spacing w:val="-4"/>
              </w:rPr>
              <w:t xml:space="preserve">№ 120-ЗО </w:t>
            </w:r>
            <w:r w:rsidR="003677AA">
              <w:rPr>
                <w:rFonts w:ascii="PT Astra Serif" w:hAnsi="PT Astra Serif"/>
                <w:color w:val="000000"/>
                <w:spacing w:val="-4"/>
              </w:rPr>
              <w:t>«</w:t>
            </w:r>
            <w:r w:rsidRPr="007F516B">
              <w:rPr>
                <w:rFonts w:ascii="PT Astra Serif" w:hAnsi="PT Astra Serif"/>
                <w:color w:val="000000"/>
                <w:spacing w:val="-4"/>
              </w:rPr>
              <w:t>Об обеспечении несовершеннолетних и некоторых других граждан Российской Федерации, постоянно проживающих на территории Ульяновской области и страдающих сахарным диабетом, отдельными видами медицинских изделий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21360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21360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Реализация мероприятий по обеспечению детей с сахарным диабетом 1 типа в возрасте от 2-х до </w:t>
            </w:r>
            <w:r w:rsidR="00347374">
              <w:rPr>
                <w:rFonts w:ascii="PT Astra Serif" w:hAnsi="PT Astra Serif"/>
                <w:color w:val="000000"/>
                <w:spacing w:val="-4"/>
              </w:rPr>
              <w:br/>
            </w:r>
            <w:r w:rsidRPr="007F516B">
              <w:rPr>
                <w:rFonts w:ascii="PT Astra Serif" w:hAnsi="PT Astra Serif"/>
                <w:color w:val="000000"/>
                <w:spacing w:val="-4"/>
              </w:rPr>
              <w:t>17-ти лет включительно системами непрерывного мониторинга глюкозы</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51070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47958</w:t>
            </w:r>
            <w:r w:rsidR="009E643E" w:rsidRPr="007F516B">
              <w:rPr>
                <w:rFonts w:ascii="PT Astra Serif" w:hAnsi="PT Astra Serif"/>
                <w:color w:val="000000"/>
                <w:spacing w:val="-4"/>
              </w:rPr>
              <w:t>,87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49921</w:t>
            </w:r>
            <w:r w:rsidR="009E643E" w:rsidRPr="007F516B">
              <w:rPr>
                <w:rFonts w:ascii="PT Astra Serif" w:hAnsi="PT Astra Serif"/>
                <w:color w:val="000000"/>
                <w:spacing w:val="-4"/>
              </w:rPr>
              <w:t>,35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51883</w:t>
            </w:r>
            <w:r w:rsidR="009E643E" w:rsidRPr="007F516B">
              <w:rPr>
                <w:rFonts w:ascii="PT Astra Serif" w:hAnsi="PT Astra Serif"/>
                <w:color w:val="000000"/>
                <w:spacing w:val="-4"/>
              </w:rPr>
              <w:t>,82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51070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47958</w:t>
            </w:r>
            <w:r w:rsidR="009E643E" w:rsidRPr="007F516B">
              <w:rPr>
                <w:rFonts w:ascii="PT Astra Serif" w:hAnsi="PT Astra Serif"/>
                <w:color w:val="000000"/>
                <w:spacing w:val="-4"/>
              </w:rPr>
              <w:t>,87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49921</w:t>
            </w:r>
            <w:r w:rsidR="009E643E" w:rsidRPr="007F516B">
              <w:rPr>
                <w:rFonts w:ascii="PT Astra Serif" w:hAnsi="PT Astra Serif"/>
                <w:color w:val="000000"/>
                <w:spacing w:val="-4"/>
              </w:rPr>
              <w:t>,35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51883</w:t>
            </w:r>
            <w:r w:rsidR="009E643E" w:rsidRPr="007F516B">
              <w:rPr>
                <w:rFonts w:ascii="PT Astra Serif" w:hAnsi="PT Astra Serif"/>
                <w:color w:val="000000"/>
                <w:spacing w:val="-4"/>
              </w:rPr>
              <w:t>,82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беременных женщин с сахарным диабетом системами непрерывного мониторинга глюкозы</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51520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28818</w:t>
            </w:r>
            <w:r w:rsidR="009E643E" w:rsidRPr="007F516B">
              <w:rPr>
                <w:rFonts w:ascii="PT Astra Serif" w:hAnsi="PT Astra Serif"/>
                <w:color w:val="000000"/>
                <w:spacing w:val="-4"/>
              </w:rPr>
              <w:t>,866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28132</w:t>
            </w:r>
            <w:r w:rsidR="009E643E" w:rsidRPr="007F516B">
              <w:rPr>
                <w:rFonts w:ascii="PT Astra Serif" w:hAnsi="PT Astra Serif"/>
                <w:color w:val="000000"/>
                <w:spacing w:val="-4"/>
              </w:rPr>
              <w:t>,0619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27595</w:t>
            </w:r>
            <w:r w:rsidR="009E643E" w:rsidRPr="007F516B">
              <w:rPr>
                <w:rFonts w:ascii="PT Astra Serif" w:hAnsi="PT Astra Serif"/>
                <w:color w:val="000000"/>
                <w:spacing w:val="-4"/>
              </w:rPr>
              <w:t>,1546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51520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28818</w:t>
            </w:r>
            <w:r w:rsidR="009E643E" w:rsidRPr="007F516B">
              <w:rPr>
                <w:rFonts w:ascii="PT Astra Serif" w:hAnsi="PT Astra Serif"/>
                <w:color w:val="000000"/>
                <w:spacing w:val="-4"/>
              </w:rPr>
              <w:t>,866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28132</w:t>
            </w:r>
            <w:r w:rsidR="009E643E" w:rsidRPr="007F516B">
              <w:rPr>
                <w:rFonts w:ascii="PT Astra Serif" w:hAnsi="PT Astra Serif"/>
                <w:color w:val="000000"/>
                <w:spacing w:val="-4"/>
              </w:rPr>
              <w:t>,0619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27595</w:t>
            </w:r>
            <w:r w:rsidR="009E643E" w:rsidRPr="007F516B">
              <w:rPr>
                <w:rFonts w:ascii="PT Astra Serif" w:hAnsi="PT Astra Serif"/>
                <w:color w:val="000000"/>
                <w:spacing w:val="-4"/>
              </w:rPr>
              <w:t>,1546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Борьба с гепатитом С и минимизация рисков распространения данного заболевания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Д5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37859</w:t>
            </w:r>
            <w:r w:rsidR="009E643E" w:rsidRPr="007F516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38490</w:t>
            </w:r>
            <w:r w:rsidR="009E643E" w:rsidRPr="007F516B">
              <w:rPr>
                <w:rFonts w:ascii="PT Astra Serif" w:hAnsi="PT Astra Serif"/>
                <w:color w:val="000000"/>
                <w:spacing w:val="-4"/>
              </w:rPr>
              <w:t>,52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39236</w:t>
            </w:r>
            <w:r w:rsidR="009E643E" w:rsidRPr="007F516B">
              <w:rPr>
                <w:rFonts w:ascii="PT Astra Serif" w:hAnsi="PT Astra Serif"/>
                <w:color w:val="000000"/>
                <w:spacing w:val="-4"/>
              </w:rPr>
              <w:t>,71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3677AA">
              <w:rPr>
                <w:rFonts w:ascii="PT Astra Serif" w:hAnsi="PT Astra Serif"/>
                <w:color w:val="000000"/>
                <w:spacing w:val="-4"/>
              </w:rPr>
              <w:t>«</w:t>
            </w:r>
            <w:r w:rsidRPr="007F516B">
              <w:rPr>
                <w:rFonts w:ascii="PT Astra Serif" w:hAnsi="PT Astra Serif"/>
                <w:color w:val="000000"/>
                <w:spacing w:val="-4"/>
              </w:rPr>
              <w:t xml:space="preserve">хронический вирусный гепатит </w:t>
            </w:r>
            <w:r w:rsidR="003677AA">
              <w:rPr>
                <w:rFonts w:ascii="PT Astra Serif" w:hAnsi="PT Astra Serif"/>
                <w:color w:val="000000"/>
                <w:spacing w:val="-4"/>
              </w:rPr>
              <w:t>«</w:t>
            </w:r>
            <w:r w:rsidRPr="007F516B">
              <w:rPr>
                <w:rFonts w:ascii="PT Astra Serif" w:hAnsi="PT Astra Serif"/>
                <w:color w:val="000000"/>
                <w:spacing w:val="-4"/>
              </w:rPr>
              <w:t>С</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Д5 52140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37859</w:t>
            </w:r>
            <w:r w:rsidR="009E643E" w:rsidRPr="007F516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38490</w:t>
            </w:r>
            <w:r w:rsidR="009E643E" w:rsidRPr="007F516B">
              <w:rPr>
                <w:rFonts w:ascii="PT Astra Serif" w:hAnsi="PT Astra Serif"/>
                <w:color w:val="000000"/>
                <w:spacing w:val="-4"/>
              </w:rPr>
              <w:t>,52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39236</w:t>
            </w:r>
            <w:r w:rsidR="009E643E" w:rsidRPr="007F516B">
              <w:rPr>
                <w:rFonts w:ascii="PT Astra Serif" w:hAnsi="PT Astra Serif"/>
                <w:color w:val="000000"/>
                <w:spacing w:val="-4"/>
              </w:rPr>
              <w:t>,71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Д5 52140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37859</w:t>
            </w:r>
            <w:r w:rsidR="009E643E" w:rsidRPr="007F516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38490</w:t>
            </w:r>
            <w:r w:rsidR="009E643E" w:rsidRPr="007F516B">
              <w:rPr>
                <w:rFonts w:ascii="PT Astra Serif" w:hAnsi="PT Astra Serif"/>
                <w:color w:val="000000"/>
                <w:spacing w:val="-4"/>
              </w:rPr>
              <w:t>,52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39236</w:t>
            </w:r>
            <w:r w:rsidR="009E643E" w:rsidRPr="007F516B">
              <w:rPr>
                <w:rFonts w:ascii="PT Astra Serif" w:hAnsi="PT Astra Serif"/>
                <w:color w:val="000000"/>
                <w:spacing w:val="-4"/>
              </w:rPr>
              <w:t>,71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Здоровье для каждого</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ДА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5366</w:t>
            </w:r>
            <w:r w:rsidR="009E643E" w:rsidRPr="007F516B">
              <w:rPr>
                <w:rFonts w:ascii="PT Astra Serif" w:hAnsi="PT Astra Serif"/>
                <w:color w:val="000000"/>
                <w:spacing w:val="-4"/>
              </w:rPr>
              <w:t>,91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1845</w:t>
            </w:r>
            <w:r w:rsidR="009E643E" w:rsidRPr="007F516B">
              <w:rPr>
                <w:rFonts w:ascii="PT Astra Serif" w:hAnsi="PT Astra Serif"/>
                <w:color w:val="000000"/>
                <w:spacing w:val="-4"/>
              </w:rPr>
              <w:t>,06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1483</w:t>
            </w:r>
            <w:r w:rsidR="009E643E" w:rsidRPr="007F516B">
              <w:rPr>
                <w:rFonts w:ascii="PT Astra Serif" w:hAnsi="PT Astra Serif"/>
                <w:color w:val="000000"/>
                <w:spacing w:val="-4"/>
              </w:rPr>
              <w:t>,92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347374" w:rsidRDefault="007F516B" w:rsidP="007F516B">
            <w:pPr>
              <w:jc w:val="both"/>
              <w:rPr>
                <w:rFonts w:ascii="PT Astra Serif" w:hAnsi="PT Astra Serif"/>
                <w:color w:val="000000"/>
              </w:rPr>
            </w:pPr>
            <w:r w:rsidRPr="00347374">
              <w:rPr>
                <w:rFonts w:ascii="PT Astra Serif" w:hAnsi="PT Astra Serif"/>
                <w:color w:val="000000"/>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удалённых населённых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ДА 55460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5366</w:t>
            </w:r>
            <w:r w:rsidR="009E643E" w:rsidRPr="007F516B">
              <w:rPr>
                <w:rFonts w:ascii="PT Astra Serif" w:hAnsi="PT Astra Serif"/>
                <w:color w:val="000000"/>
                <w:spacing w:val="-4"/>
              </w:rPr>
              <w:t>,91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1845</w:t>
            </w:r>
            <w:r w:rsidR="009E643E" w:rsidRPr="007F516B">
              <w:rPr>
                <w:rFonts w:ascii="PT Astra Serif" w:hAnsi="PT Astra Serif"/>
                <w:color w:val="000000"/>
                <w:spacing w:val="-4"/>
              </w:rPr>
              <w:t>,06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1483</w:t>
            </w:r>
            <w:r w:rsidR="009E643E" w:rsidRPr="007F516B">
              <w:rPr>
                <w:rFonts w:ascii="PT Astra Serif" w:hAnsi="PT Astra Serif"/>
                <w:color w:val="000000"/>
                <w:spacing w:val="-4"/>
              </w:rPr>
              <w:t>,92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ДА 55460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5366</w:t>
            </w:r>
            <w:r w:rsidR="009E643E" w:rsidRPr="007F516B">
              <w:rPr>
                <w:rFonts w:ascii="PT Astra Serif" w:hAnsi="PT Astra Serif"/>
                <w:color w:val="000000"/>
                <w:spacing w:val="-4"/>
              </w:rPr>
              <w:t>,91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1845</w:t>
            </w:r>
            <w:r w:rsidR="009E643E" w:rsidRPr="007F516B">
              <w:rPr>
                <w:rFonts w:ascii="PT Astra Serif" w:hAnsi="PT Astra Serif"/>
                <w:color w:val="000000"/>
                <w:spacing w:val="-4"/>
              </w:rPr>
              <w:t>,06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1483</w:t>
            </w:r>
            <w:r w:rsidR="009E643E" w:rsidRPr="007F516B">
              <w:rPr>
                <w:rFonts w:ascii="PT Astra Serif" w:hAnsi="PT Astra Serif"/>
                <w:color w:val="000000"/>
                <w:spacing w:val="-4"/>
              </w:rPr>
              <w:t>,92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2523310</w:t>
            </w:r>
            <w:r w:rsidR="009E643E" w:rsidRPr="007F516B">
              <w:rPr>
                <w:rFonts w:ascii="PT Astra Serif" w:hAnsi="PT Astra Serif"/>
                <w:color w:val="000000"/>
                <w:spacing w:val="-4"/>
              </w:rPr>
              <w:t>,301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2753143</w:t>
            </w:r>
            <w:r w:rsidR="009E643E" w:rsidRPr="007F516B">
              <w:rPr>
                <w:rFonts w:ascii="PT Astra Serif" w:hAnsi="PT Astra Serif"/>
                <w:color w:val="000000"/>
                <w:spacing w:val="-4"/>
              </w:rPr>
              <w:t>,894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2810374,94141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Развитие системы лекарственного обеспечения жителей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1688152</w:t>
            </w:r>
            <w:r w:rsidR="009E643E" w:rsidRPr="007F516B">
              <w:rPr>
                <w:rFonts w:ascii="PT Astra Serif" w:hAnsi="PT Astra Serif"/>
                <w:color w:val="000000"/>
                <w:spacing w:val="-4"/>
              </w:rPr>
              <w:t>,73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1824318</w:t>
            </w:r>
            <w:r w:rsidR="009E643E" w:rsidRPr="007F516B">
              <w:rPr>
                <w:rFonts w:ascii="PT Astra Serif" w:hAnsi="PT Astra Serif"/>
                <w:color w:val="000000"/>
                <w:spacing w:val="-4"/>
              </w:rPr>
              <w:t>,83</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1840946</w:t>
            </w:r>
            <w:r w:rsidR="009E643E" w:rsidRPr="007F516B">
              <w:rPr>
                <w:rFonts w:ascii="PT Astra Serif" w:hAnsi="PT Astra Serif"/>
                <w:color w:val="000000"/>
                <w:spacing w:val="-4"/>
              </w:rPr>
              <w:t>,33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лекарственными препаратами, медицинскими изделиями и специализированными продуктами лечебного питания отдельных категорий граждан, в том числе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78 5 02 21080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950000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78 5 02 21080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950000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отдельных категорий граждан лекарственными препаратами, медицинскими изделиями и специализированными продуктами лечебного питания по решениям, принятым судебными органами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78 5 02 21400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78 5 02 21400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248064</w:t>
            </w:r>
            <w:r w:rsidR="009E643E" w:rsidRPr="007F516B">
              <w:rPr>
                <w:rFonts w:ascii="PT Astra Serif" w:hAnsi="PT Astra Serif"/>
                <w:color w:val="000000"/>
                <w:spacing w:val="-4"/>
              </w:rPr>
              <w:t>,1811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78 5 02 21400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1935</w:t>
            </w:r>
            <w:r w:rsidR="009E643E" w:rsidRPr="007F516B">
              <w:rPr>
                <w:rFonts w:ascii="PT Astra Serif" w:hAnsi="PT Astra Serif"/>
                <w:color w:val="000000"/>
                <w:spacing w:val="-4"/>
              </w:rPr>
              <w:t>,8189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отдельных полномочий в области лекарственного обеспечения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78 5 02 51610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92538</w:t>
            </w:r>
            <w:r w:rsidR="009E643E" w:rsidRPr="007F516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92538</w:t>
            </w:r>
            <w:r w:rsidR="009E643E" w:rsidRPr="007F516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92538</w:t>
            </w:r>
            <w:r w:rsidR="009E643E" w:rsidRPr="007F516B">
              <w:rPr>
                <w:rFonts w:ascii="PT Astra Serif" w:hAnsi="PT Astra Serif"/>
                <w:color w:val="000000"/>
                <w:spacing w:val="-4"/>
              </w:rPr>
              <w:t>,5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78 5 02 51610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92538</w:t>
            </w:r>
            <w:r w:rsidR="009E643E" w:rsidRPr="007F516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92538</w:t>
            </w:r>
            <w:r w:rsidR="009E643E" w:rsidRPr="007F516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92538</w:t>
            </w:r>
            <w:r w:rsidR="009E643E" w:rsidRPr="007F516B">
              <w:rPr>
                <w:rFonts w:ascii="PT Astra Serif" w:hAnsi="PT Astra Serif"/>
                <w:color w:val="000000"/>
                <w:spacing w:val="-4"/>
              </w:rPr>
              <w:t>,5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78 5 02 54600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389642</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405405</w:t>
            </w:r>
            <w:r w:rsidR="009E643E" w:rsidRPr="007F516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421603</w:t>
            </w:r>
            <w:r w:rsidR="009E643E" w:rsidRPr="007F516B">
              <w:rPr>
                <w:rFonts w:ascii="PT Astra Serif" w:hAnsi="PT Astra Serif"/>
                <w:color w:val="000000"/>
                <w:spacing w:val="-4"/>
              </w:rPr>
              <w:t>,3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78 5 02 54600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389642</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405405</w:t>
            </w:r>
            <w:r w:rsidR="009E643E" w:rsidRPr="007F516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421603</w:t>
            </w:r>
            <w:r w:rsidR="009E643E" w:rsidRPr="007F516B">
              <w:rPr>
                <w:rFonts w:ascii="PT Astra Serif" w:hAnsi="PT Astra Serif"/>
                <w:color w:val="000000"/>
                <w:spacing w:val="-4"/>
              </w:rPr>
              <w:t>,3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w:t>
            </w:r>
            <w:r w:rsidR="00DB54EB" w:rsidRPr="007F516B">
              <w:rPr>
                <w:rFonts w:ascii="PT Astra Serif" w:hAnsi="PT Astra Serif"/>
                <w:color w:val="000000"/>
                <w:spacing w:val="-4"/>
              </w:rPr>
              <w:t>неуточнённой</w:t>
            </w:r>
            <w:r w:rsidRPr="007F516B">
              <w:rPr>
                <w:rFonts w:ascii="PT Astra Serif" w:hAnsi="PT Astra Serif"/>
                <w:color w:val="000000"/>
                <w:spacing w:val="-4"/>
              </w:rPr>
              <w:t xml:space="preserve">, наследственным дефицитом факторов II (фибриногена), VII (лабильного), X (Стюарта-Прауэра), </w:t>
            </w:r>
            <w:r w:rsidR="00347374">
              <w:rPr>
                <w:rFonts w:ascii="PT Astra Serif" w:hAnsi="PT Astra Serif"/>
                <w:color w:val="000000"/>
                <w:spacing w:val="-4"/>
              </w:rPr>
              <w:br/>
            </w:r>
            <w:r w:rsidRPr="007F516B">
              <w:rPr>
                <w:rFonts w:ascii="PT Astra Serif" w:hAnsi="PT Astra Serif"/>
                <w:color w:val="000000"/>
                <w:spacing w:val="-4"/>
              </w:rPr>
              <w:t>а также после трансплантации органов и (или) тканей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R2160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5972</w:t>
            </w:r>
            <w:r w:rsidR="009E643E" w:rsidRPr="007F516B">
              <w:rPr>
                <w:rFonts w:ascii="PT Astra Serif" w:hAnsi="PT Astra Serif"/>
                <w:color w:val="000000"/>
                <w:spacing w:val="-4"/>
              </w:rPr>
              <w:t>,03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6374</w:t>
            </w:r>
            <w:r w:rsidR="009E643E" w:rsidRPr="007F516B">
              <w:rPr>
                <w:rFonts w:ascii="PT Astra Serif" w:hAnsi="PT Astra Serif"/>
                <w:color w:val="000000"/>
                <w:spacing w:val="-4"/>
              </w:rPr>
              <w:t>,53</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6804</w:t>
            </w:r>
            <w:r w:rsidR="009E643E" w:rsidRPr="007F516B">
              <w:rPr>
                <w:rFonts w:ascii="PT Astra Serif" w:hAnsi="PT Astra Serif"/>
                <w:color w:val="000000"/>
                <w:spacing w:val="-4"/>
              </w:rPr>
              <w:t>,53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02 R2160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5972</w:t>
            </w:r>
            <w:r w:rsidR="009E643E" w:rsidRPr="007F516B">
              <w:rPr>
                <w:rFonts w:ascii="PT Astra Serif" w:hAnsi="PT Astra Serif"/>
                <w:color w:val="000000"/>
                <w:spacing w:val="-4"/>
              </w:rPr>
              <w:t>,03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6374</w:t>
            </w:r>
            <w:r w:rsidR="009E643E" w:rsidRPr="007F516B">
              <w:rPr>
                <w:rFonts w:ascii="PT Astra Serif" w:hAnsi="PT Astra Serif"/>
                <w:color w:val="000000"/>
                <w:spacing w:val="-4"/>
              </w:rPr>
              <w:t>,53</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6804</w:t>
            </w:r>
            <w:r w:rsidR="009E643E" w:rsidRPr="007F516B">
              <w:rPr>
                <w:rFonts w:ascii="PT Astra Serif" w:hAnsi="PT Astra Serif"/>
                <w:color w:val="000000"/>
                <w:spacing w:val="-4"/>
              </w:rPr>
              <w:t>,53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развития системы медицинской профилактики заболеваний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3154</w:t>
            </w:r>
            <w:r w:rsidR="009E643E" w:rsidRPr="007F516B">
              <w:rPr>
                <w:rFonts w:ascii="PT Astra Serif" w:hAnsi="PT Astra Serif"/>
                <w:color w:val="000000"/>
                <w:spacing w:val="-4"/>
              </w:rPr>
              <w:t>,17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3153</w:t>
            </w:r>
            <w:r w:rsidR="009E643E" w:rsidRPr="007F516B">
              <w:rPr>
                <w:rFonts w:ascii="PT Astra Serif" w:hAnsi="PT Astra Serif"/>
                <w:color w:val="000000"/>
                <w:spacing w:val="-4"/>
              </w:rPr>
              <w:t>,81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3157</w:t>
            </w:r>
            <w:r w:rsidR="009E643E" w:rsidRPr="007F516B">
              <w:rPr>
                <w:rFonts w:ascii="PT Astra Serif" w:hAnsi="PT Astra Serif"/>
                <w:color w:val="000000"/>
                <w:spacing w:val="-4"/>
              </w:rPr>
              <w:t>,74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Организация диспансеризации государственных гражданских служащих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78 5 07 21010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78 5 07 21010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R4680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154</w:t>
            </w:r>
            <w:r w:rsidR="009E643E" w:rsidRPr="007F516B">
              <w:rPr>
                <w:rFonts w:ascii="PT Astra Serif" w:hAnsi="PT Astra Serif"/>
                <w:color w:val="000000"/>
                <w:spacing w:val="-4"/>
              </w:rPr>
              <w:t>,17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153</w:t>
            </w:r>
            <w:r w:rsidR="009E643E" w:rsidRPr="007F516B">
              <w:rPr>
                <w:rFonts w:ascii="PT Astra Serif" w:hAnsi="PT Astra Serif"/>
                <w:color w:val="000000"/>
                <w:spacing w:val="-4"/>
              </w:rPr>
              <w:t>,81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157</w:t>
            </w:r>
            <w:r w:rsidR="009E643E" w:rsidRPr="007F516B">
              <w:rPr>
                <w:rFonts w:ascii="PT Astra Serif" w:hAnsi="PT Astra Serif"/>
                <w:color w:val="000000"/>
                <w:spacing w:val="-4"/>
              </w:rPr>
              <w:t>,74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R4680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154</w:t>
            </w:r>
            <w:r w:rsidR="009E643E" w:rsidRPr="007F516B">
              <w:rPr>
                <w:rFonts w:ascii="PT Astra Serif" w:hAnsi="PT Astra Serif"/>
                <w:color w:val="000000"/>
                <w:spacing w:val="-4"/>
              </w:rPr>
              <w:t>,17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153</w:t>
            </w:r>
            <w:r w:rsidR="009E643E" w:rsidRPr="007F516B">
              <w:rPr>
                <w:rFonts w:ascii="PT Astra Serif" w:hAnsi="PT Astra Serif"/>
                <w:color w:val="000000"/>
                <w:spacing w:val="-4"/>
              </w:rPr>
              <w:t>,81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157</w:t>
            </w:r>
            <w:r w:rsidR="009E643E" w:rsidRPr="007F516B">
              <w:rPr>
                <w:rFonts w:ascii="PT Astra Serif" w:hAnsi="PT Astra Serif"/>
                <w:color w:val="000000"/>
                <w:spacing w:val="-4"/>
              </w:rPr>
              <w:t>,74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832003</w:t>
            </w:r>
            <w:r w:rsidR="009E643E" w:rsidRPr="007F516B">
              <w:rPr>
                <w:rFonts w:ascii="PT Astra Serif" w:hAnsi="PT Astra Serif"/>
                <w:color w:val="000000"/>
                <w:spacing w:val="-4"/>
              </w:rPr>
              <w:t>,401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925671</w:t>
            </w:r>
            <w:r w:rsidR="009E643E" w:rsidRPr="007F516B">
              <w:rPr>
                <w:rFonts w:ascii="PT Astra Serif" w:hAnsi="PT Astra Serif"/>
                <w:color w:val="000000"/>
                <w:spacing w:val="-4"/>
              </w:rPr>
              <w:t>,254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966270,87141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832003</w:t>
            </w:r>
            <w:r w:rsidR="009E643E" w:rsidRPr="007F516B">
              <w:rPr>
                <w:rFonts w:ascii="PT Astra Serif" w:hAnsi="PT Astra Serif"/>
                <w:color w:val="000000"/>
                <w:spacing w:val="-4"/>
              </w:rPr>
              <w:t>,401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925671</w:t>
            </w:r>
            <w:r w:rsidR="009E643E" w:rsidRPr="007F516B">
              <w:rPr>
                <w:rFonts w:ascii="PT Astra Serif" w:hAnsi="PT Astra Serif"/>
                <w:color w:val="000000"/>
                <w:spacing w:val="-4"/>
              </w:rPr>
              <w:t>,254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966270,87141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832003</w:t>
            </w:r>
            <w:r w:rsidR="009E643E" w:rsidRPr="007F516B">
              <w:rPr>
                <w:rFonts w:ascii="PT Astra Serif" w:hAnsi="PT Astra Serif"/>
                <w:color w:val="000000"/>
                <w:spacing w:val="-4"/>
              </w:rPr>
              <w:t>,401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925671</w:t>
            </w:r>
            <w:r w:rsidR="009E643E" w:rsidRPr="007F516B">
              <w:rPr>
                <w:rFonts w:ascii="PT Astra Serif" w:hAnsi="PT Astra Serif"/>
                <w:color w:val="000000"/>
                <w:spacing w:val="-4"/>
              </w:rPr>
              <w:t>,254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966270,87141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F516B">
              <w:rPr>
                <w:rFonts w:ascii="PT Astra Serif" w:hAnsi="PT Astra Serif"/>
                <w:color w:val="000000"/>
                <w:spacing w:val="-4"/>
              </w:rPr>
              <w:t>казёнными</w:t>
            </w:r>
            <w:r w:rsidRPr="007F516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185653</w:t>
            </w:r>
            <w:r w:rsidR="009E643E" w:rsidRPr="007F516B">
              <w:rPr>
                <w:rFonts w:ascii="PT Astra Serif" w:hAnsi="PT Astra Serif"/>
                <w:color w:val="000000"/>
                <w:spacing w:val="-4"/>
              </w:rPr>
              <w:t>,212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193680</w:t>
            </w:r>
            <w:r w:rsidR="009E643E" w:rsidRPr="007F516B">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198303</w:t>
            </w:r>
            <w:r w:rsidR="009E643E" w:rsidRPr="007F516B">
              <w:rPr>
                <w:rFonts w:ascii="PT Astra Serif" w:hAnsi="PT Astra Serif"/>
                <w:color w:val="000000"/>
                <w:spacing w:val="-4"/>
              </w:rPr>
              <w:t>,623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12094</w:t>
            </w:r>
            <w:r w:rsidR="009E643E" w:rsidRPr="007F516B">
              <w:rPr>
                <w:rFonts w:ascii="PT Astra Serif" w:hAnsi="PT Astra Serif"/>
                <w:color w:val="000000"/>
                <w:spacing w:val="-4"/>
              </w:rPr>
              <w:t>,339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30245</w:t>
            </w:r>
            <w:r w:rsidR="009E643E" w:rsidRPr="007F516B">
              <w:rPr>
                <w:rFonts w:ascii="PT Astra Serif" w:hAnsi="PT Astra Serif"/>
                <w:color w:val="000000"/>
                <w:spacing w:val="-4"/>
              </w:rPr>
              <w:t>,52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35156</w:t>
            </w:r>
            <w:r w:rsidR="009E643E" w:rsidRPr="007F516B">
              <w:rPr>
                <w:rFonts w:ascii="PT Astra Serif" w:hAnsi="PT Astra Serif"/>
                <w:color w:val="000000"/>
                <w:spacing w:val="-4"/>
              </w:rPr>
              <w:t>,985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633369</w:t>
            </w:r>
            <w:r w:rsidR="009E643E" w:rsidRPr="007F516B">
              <w:rPr>
                <w:rFonts w:ascii="PT Astra Serif" w:hAnsi="PT Astra Serif"/>
                <w:color w:val="000000"/>
                <w:spacing w:val="-4"/>
              </w:rPr>
              <w:t>,625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699228</w:t>
            </w:r>
            <w:r w:rsidR="009E643E" w:rsidRPr="007F516B">
              <w:rPr>
                <w:rFonts w:ascii="PT Astra Serif" w:hAnsi="PT Astra Serif"/>
                <w:color w:val="000000"/>
                <w:spacing w:val="-4"/>
              </w:rPr>
              <w:t>,749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729896</w:t>
            </w:r>
            <w:r w:rsidR="009E643E" w:rsidRPr="007F516B">
              <w:rPr>
                <w:rFonts w:ascii="PT Astra Serif" w:hAnsi="PT Astra Serif"/>
                <w:color w:val="000000"/>
                <w:spacing w:val="-4"/>
              </w:rPr>
              <w:t>,678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02</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886</w:t>
            </w:r>
            <w:r w:rsidR="009E643E" w:rsidRPr="007F516B">
              <w:rPr>
                <w:rFonts w:ascii="PT Astra Serif" w:hAnsi="PT Astra Serif"/>
                <w:color w:val="000000"/>
                <w:spacing w:val="-4"/>
              </w:rPr>
              <w:t>,225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2516</w:t>
            </w:r>
            <w:r w:rsidR="009E643E" w:rsidRPr="007F516B">
              <w:rPr>
                <w:rFonts w:ascii="PT Astra Serif" w:hAnsi="PT Astra Serif"/>
                <w:color w:val="000000"/>
                <w:spacing w:val="-4"/>
              </w:rPr>
              <w:t>,225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2913,58541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Медицинская помощь в дневных стационарах всех типов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88674</w:t>
            </w:r>
            <w:r w:rsidR="009E643E" w:rsidRPr="007F516B">
              <w:rPr>
                <w:rFonts w:ascii="PT Astra Serif" w:hAnsi="PT Astra Serif"/>
                <w:color w:val="000000"/>
                <w:spacing w:val="-4"/>
              </w:rPr>
              <w:t>,941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101089</w:t>
            </w:r>
            <w:r w:rsidR="009E643E" w:rsidRPr="007F516B">
              <w:rPr>
                <w:rFonts w:ascii="PT Astra Serif" w:hAnsi="PT Astra Serif"/>
                <w:color w:val="000000"/>
                <w:spacing w:val="-4"/>
              </w:rPr>
              <w:t>,435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105523</w:t>
            </w:r>
            <w:r w:rsidR="009E643E" w:rsidRPr="007F516B">
              <w:rPr>
                <w:rFonts w:ascii="PT Astra Serif" w:hAnsi="PT Astra Serif"/>
                <w:color w:val="000000"/>
                <w:spacing w:val="-4"/>
              </w:rPr>
              <w:t>,163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88674</w:t>
            </w:r>
            <w:r w:rsidR="009E643E" w:rsidRPr="007F516B">
              <w:rPr>
                <w:rFonts w:ascii="PT Astra Serif" w:hAnsi="PT Astra Serif"/>
                <w:color w:val="000000"/>
                <w:spacing w:val="-4"/>
              </w:rPr>
              <w:t>,941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101089</w:t>
            </w:r>
            <w:r w:rsidR="009E643E" w:rsidRPr="007F516B">
              <w:rPr>
                <w:rFonts w:ascii="PT Astra Serif" w:hAnsi="PT Astra Serif"/>
                <w:color w:val="000000"/>
                <w:spacing w:val="-4"/>
              </w:rPr>
              <w:t>,435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105523</w:t>
            </w:r>
            <w:r w:rsidR="009E643E" w:rsidRPr="007F516B">
              <w:rPr>
                <w:rFonts w:ascii="PT Astra Serif" w:hAnsi="PT Astra Serif"/>
                <w:color w:val="000000"/>
                <w:spacing w:val="-4"/>
              </w:rPr>
              <w:t>,163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88674</w:t>
            </w:r>
            <w:r w:rsidR="009E643E" w:rsidRPr="007F516B">
              <w:rPr>
                <w:rFonts w:ascii="PT Astra Serif" w:hAnsi="PT Astra Serif"/>
                <w:color w:val="000000"/>
                <w:spacing w:val="-4"/>
              </w:rPr>
              <w:t>,941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101089</w:t>
            </w:r>
            <w:r w:rsidR="009E643E" w:rsidRPr="007F516B">
              <w:rPr>
                <w:rFonts w:ascii="PT Astra Serif" w:hAnsi="PT Astra Serif"/>
                <w:color w:val="000000"/>
                <w:spacing w:val="-4"/>
              </w:rPr>
              <w:t>,435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105523</w:t>
            </w:r>
            <w:r w:rsidR="009E643E" w:rsidRPr="007F516B">
              <w:rPr>
                <w:rFonts w:ascii="PT Astra Serif" w:hAnsi="PT Astra Serif"/>
                <w:color w:val="000000"/>
                <w:spacing w:val="-4"/>
              </w:rPr>
              <w:t>,163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88674</w:t>
            </w:r>
            <w:r w:rsidR="009E643E" w:rsidRPr="007F516B">
              <w:rPr>
                <w:rFonts w:ascii="PT Astra Serif" w:hAnsi="PT Astra Serif"/>
                <w:color w:val="000000"/>
                <w:spacing w:val="-4"/>
              </w:rPr>
              <w:t>,941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101089</w:t>
            </w:r>
            <w:r w:rsidR="009E643E" w:rsidRPr="007F516B">
              <w:rPr>
                <w:rFonts w:ascii="PT Astra Serif" w:hAnsi="PT Astra Serif"/>
                <w:color w:val="000000"/>
                <w:spacing w:val="-4"/>
              </w:rPr>
              <w:t>,435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105523</w:t>
            </w:r>
            <w:r w:rsidR="009E643E" w:rsidRPr="007F516B">
              <w:rPr>
                <w:rFonts w:ascii="PT Astra Serif" w:hAnsi="PT Astra Serif"/>
                <w:color w:val="000000"/>
                <w:spacing w:val="-4"/>
              </w:rPr>
              <w:t>,163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BF6DA6" w:rsidRDefault="007F516B" w:rsidP="007F516B">
            <w:pPr>
              <w:jc w:val="both"/>
              <w:rPr>
                <w:rFonts w:ascii="PT Astra Serif" w:hAnsi="PT Astra Serif"/>
                <w:color w:val="000000"/>
                <w:spacing w:val="-4"/>
              </w:rPr>
            </w:pPr>
            <w:r w:rsidRPr="00BF6DA6">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88674</w:t>
            </w:r>
            <w:r w:rsidR="009E643E" w:rsidRPr="007F516B">
              <w:rPr>
                <w:rFonts w:ascii="PT Astra Serif" w:hAnsi="PT Astra Serif"/>
                <w:color w:val="000000"/>
                <w:spacing w:val="-4"/>
              </w:rPr>
              <w:t>,941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101089</w:t>
            </w:r>
            <w:r w:rsidR="009E643E" w:rsidRPr="007F516B">
              <w:rPr>
                <w:rFonts w:ascii="PT Astra Serif" w:hAnsi="PT Astra Serif"/>
                <w:color w:val="000000"/>
                <w:spacing w:val="-4"/>
              </w:rPr>
              <w:t>,435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105523</w:t>
            </w:r>
            <w:r w:rsidR="009E643E" w:rsidRPr="007F516B">
              <w:rPr>
                <w:rFonts w:ascii="PT Astra Serif" w:hAnsi="PT Astra Serif"/>
                <w:color w:val="000000"/>
                <w:spacing w:val="-4"/>
              </w:rPr>
              <w:t>,163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88674</w:t>
            </w:r>
            <w:r w:rsidR="009E643E" w:rsidRPr="007F516B">
              <w:rPr>
                <w:rFonts w:ascii="PT Astra Serif" w:hAnsi="PT Astra Serif"/>
                <w:color w:val="000000"/>
                <w:spacing w:val="-4"/>
              </w:rPr>
              <w:t>,941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101089</w:t>
            </w:r>
            <w:r w:rsidR="009E643E" w:rsidRPr="007F516B">
              <w:rPr>
                <w:rFonts w:ascii="PT Astra Serif" w:hAnsi="PT Astra Serif"/>
                <w:color w:val="000000"/>
                <w:spacing w:val="-4"/>
              </w:rPr>
              <w:t>,435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105523</w:t>
            </w:r>
            <w:r w:rsidR="009E643E" w:rsidRPr="007F516B">
              <w:rPr>
                <w:rFonts w:ascii="PT Astra Serif" w:hAnsi="PT Astra Serif"/>
                <w:color w:val="000000"/>
                <w:spacing w:val="-4"/>
              </w:rPr>
              <w:t>,163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F516B">
              <w:rPr>
                <w:rFonts w:ascii="PT Astra Serif" w:hAnsi="PT Astra Serif"/>
                <w:color w:val="000000"/>
                <w:spacing w:val="-4"/>
              </w:rPr>
              <w:t>казёнными</w:t>
            </w:r>
            <w:r w:rsidRPr="007F516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21379</w:t>
            </w:r>
            <w:r w:rsidR="009E643E" w:rsidRPr="007F516B">
              <w:rPr>
                <w:rFonts w:ascii="PT Astra Serif" w:hAnsi="PT Astra Serif"/>
                <w:color w:val="000000"/>
                <w:spacing w:val="-4"/>
              </w:rPr>
              <w:t>,089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24383</w:t>
            </w:r>
            <w:r w:rsidR="009E643E" w:rsidRPr="007F516B">
              <w:rPr>
                <w:rFonts w:ascii="PT Astra Serif" w:hAnsi="PT Astra Serif"/>
                <w:color w:val="000000"/>
                <w:spacing w:val="-4"/>
              </w:rPr>
              <w:t>,341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25432</w:t>
            </w:r>
            <w:r w:rsidR="009E643E" w:rsidRPr="007F516B">
              <w:rPr>
                <w:rFonts w:ascii="PT Astra Serif" w:hAnsi="PT Astra Serif"/>
                <w:color w:val="000000"/>
                <w:spacing w:val="-4"/>
              </w:rPr>
              <w:t>,259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299</w:t>
            </w:r>
            <w:r w:rsidR="009E643E" w:rsidRPr="007F516B">
              <w:rPr>
                <w:rFonts w:ascii="PT Astra Serif" w:hAnsi="PT Astra Serif"/>
                <w:color w:val="000000"/>
                <w:spacing w:val="-4"/>
              </w:rPr>
              <w:t>,28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330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365</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03</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66996</w:t>
            </w:r>
            <w:r w:rsidR="009E643E" w:rsidRPr="007F516B">
              <w:rPr>
                <w:rFonts w:ascii="PT Astra Serif" w:hAnsi="PT Astra Serif"/>
                <w:color w:val="000000"/>
                <w:spacing w:val="-4"/>
              </w:rPr>
              <w:t>,572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76376</w:t>
            </w:r>
            <w:r w:rsidR="009E643E" w:rsidRPr="007F516B">
              <w:rPr>
                <w:rFonts w:ascii="PT Astra Serif" w:hAnsi="PT Astra Serif"/>
                <w:color w:val="000000"/>
                <w:spacing w:val="-4"/>
              </w:rPr>
              <w:t>,094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79725</w:t>
            </w:r>
            <w:r w:rsidR="009E643E" w:rsidRPr="007F516B">
              <w:rPr>
                <w:rFonts w:ascii="PT Astra Serif" w:hAnsi="PT Astra Serif"/>
                <w:color w:val="000000"/>
                <w:spacing w:val="-4"/>
              </w:rPr>
              <w:t>,904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Скорая медицинская помощь</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187145</w:t>
            </w:r>
            <w:r w:rsidR="009E643E" w:rsidRPr="007F516B">
              <w:rPr>
                <w:rFonts w:ascii="PT Astra Serif" w:hAnsi="PT Astra Serif"/>
                <w:color w:val="000000"/>
                <w:spacing w:val="-4"/>
              </w:rPr>
              <w:t>,132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210989</w:t>
            </w:r>
            <w:r w:rsidR="009E643E" w:rsidRPr="007F516B">
              <w:rPr>
                <w:rFonts w:ascii="PT Astra Serif" w:hAnsi="PT Astra Serif"/>
                <w:color w:val="000000"/>
                <w:spacing w:val="-4"/>
              </w:rPr>
              <w:t>,772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223880</w:t>
            </w:r>
            <w:r w:rsidR="009E643E" w:rsidRPr="007F516B">
              <w:rPr>
                <w:rFonts w:ascii="PT Astra Serif" w:hAnsi="PT Astra Serif"/>
                <w:color w:val="000000"/>
                <w:spacing w:val="-4"/>
              </w:rPr>
              <w:t>,291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187145</w:t>
            </w:r>
            <w:r w:rsidR="009E643E" w:rsidRPr="007F516B">
              <w:rPr>
                <w:rFonts w:ascii="PT Astra Serif" w:hAnsi="PT Astra Serif"/>
                <w:color w:val="000000"/>
                <w:spacing w:val="-4"/>
              </w:rPr>
              <w:t>,132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210989</w:t>
            </w:r>
            <w:r w:rsidR="009E643E" w:rsidRPr="007F516B">
              <w:rPr>
                <w:rFonts w:ascii="PT Astra Serif" w:hAnsi="PT Astra Serif"/>
                <w:color w:val="000000"/>
                <w:spacing w:val="-4"/>
              </w:rPr>
              <w:t>,772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223880</w:t>
            </w:r>
            <w:r w:rsidR="009E643E" w:rsidRPr="007F516B">
              <w:rPr>
                <w:rFonts w:ascii="PT Astra Serif" w:hAnsi="PT Astra Serif"/>
                <w:color w:val="000000"/>
                <w:spacing w:val="-4"/>
              </w:rPr>
              <w:t>,291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58892</w:t>
            </w:r>
            <w:r w:rsidR="009E643E" w:rsidRPr="007F516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64782</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71259</w:t>
            </w:r>
            <w:r w:rsidR="009E643E" w:rsidRPr="007F516B">
              <w:rPr>
                <w:rFonts w:ascii="PT Astra Serif" w:hAnsi="PT Astra Serif"/>
                <w:color w:val="000000"/>
                <w:spacing w:val="-4"/>
              </w:rPr>
              <w:t>,9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Совершенствование экстренной медицинской помощи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Д6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58892</w:t>
            </w:r>
            <w:r w:rsidR="009E643E" w:rsidRPr="007F516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64782</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71259</w:t>
            </w:r>
            <w:r w:rsidR="009E643E" w:rsidRPr="007F516B">
              <w:rPr>
                <w:rFonts w:ascii="PT Astra Serif" w:hAnsi="PT Astra Serif"/>
                <w:color w:val="000000"/>
                <w:spacing w:val="-4"/>
              </w:rPr>
              <w:t>,9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закупки авиационных работ в целях оказания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Д6 55540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58892</w:t>
            </w:r>
            <w:r w:rsidR="009E643E" w:rsidRPr="007F516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64782</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71259</w:t>
            </w:r>
            <w:r w:rsidR="009E643E" w:rsidRPr="007F516B">
              <w:rPr>
                <w:rFonts w:ascii="PT Astra Serif" w:hAnsi="PT Astra Serif"/>
                <w:color w:val="000000"/>
                <w:spacing w:val="-4"/>
              </w:rPr>
              <w:t>,9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Д6 55540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58892</w:t>
            </w:r>
            <w:r w:rsidR="009E643E" w:rsidRPr="007F516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64782</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71259</w:t>
            </w:r>
            <w:r w:rsidR="009E643E" w:rsidRPr="007F516B">
              <w:rPr>
                <w:rFonts w:ascii="PT Astra Serif" w:hAnsi="PT Astra Serif"/>
                <w:color w:val="000000"/>
                <w:spacing w:val="-4"/>
              </w:rPr>
              <w:t>,9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128252</w:t>
            </w:r>
            <w:r w:rsidR="009E643E" w:rsidRPr="007F516B">
              <w:rPr>
                <w:rFonts w:ascii="PT Astra Serif" w:hAnsi="PT Astra Serif"/>
                <w:color w:val="000000"/>
                <w:spacing w:val="-4"/>
              </w:rPr>
              <w:t>,432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146207</w:t>
            </w:r>
            <w:r w:rsidR="009E643E" w:rsidRPr="007F516B">
              <w:rPr>
                <w:rFonts w:ascii="PT Astra Serif" w:hAnsi="PT Astra Serif"/>
                <w:color w:val="000000"/>
                <w:spacing w:val="-4"/>
              </w:rPr>
              <w:t>,772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152620</w:t>
            </w:r>
            <w:r w:rsidR="009E643E" w:rsidRPr="007F516B">
              <w:rPr>
                <w:rFonts w:ascii="PT Astra Serif" w:hAnsi="PT Astra Serif"/>
                <w:color w:val="000000"/>
                <w:spacing w:val="-4"/>
              </w:rPr>
              <w:t>,391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128252</w:t>
            </w:r>
            <w:r w:rsidR="009E643E" w:rsidRPr="007F516B">
              <w:rPr>
                <w:rFonts w:ascii="PT Astra Serif" w:hAnsi="PT Astra Serif"/>
                <w:color w:val="000000"/>
                <w:spacing w:val="-4"/>
              </w:rPr>
              <w:t>,432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146207</w:t>
            </w:r>
            <w:r w:rsidR="009E643E" w:rsidRPr="007F516B">
              <w:rPr>
                <w:rFonts w:ascii="PT Astra Serif" w:hAnsi="PT Astra Serif"/>
                <w:color w:val="000000"/>
                <w:spacing w:val="-4"/>
              </w:rPr>
              <w:t>,772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152620</w:t>
            </w:r>
            <w:r w:rsidR="009E643E" w:rsidRPr="007F516B">
              <w:rPr>
                <w:rFonts w:ascii="PT Astra Serif" w:hAnsi="PT Astra Serif"/>
                <w:color w:val="000000"/>
                <w:spacing w:val="-4"/>
              </w:rPr>
              <w:t>,391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128252</w:t>
            </w:r>
            <w:r w:rsidR="009E643E" w:rsidRPr="007F516B">
              <w:rPr>
                <w:rFonts w:ascii="PT Astra Serif" w:hAnsi="PT Astra Serif"/>
                <w:color w:val="000000"/>
                <w:spacing w:val="-4"/>
              </w:rPr>
              <w:t>,432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146207</w:t>
            </w:r>
            <w:r w:rsidR="009E643E" w:rsidRPr="007F516B">
              <w:rPr>
                <w:rFonts w:ascii="PT Astra Serif" w:hAnsi="PT Astra Serif"/>
                <w:color w:val="000000"/>
                <w:spacing w:val="-4"/>
              </w:rPr>
              <w:t>,772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152620</w:t>
            </w:r>
            <w:r w:rsidR="009E643E" w:rsidRPr="007F516B">
              <w:rPr>
                <w:rFonts w:ascii="PT Astra Serif" w:hAnsi="PT Astra Serif"/>
                <w:color w:val="000000"/>
                <w:spacing w:val="-4"/>
              </w:rPr>
              <w:t>,391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128252</w:t>
            </w:r>
            <w:r w:rsidR="009E643E" w:rsidRPr="007F516B">
              <w:rPr>
                <w:rFonts w:ascii="PT Astra Serif" w:hAnsi="PT Astra Serif"/>
                <w:color w:val="000000"/>
                <w:spacing w:val="-4"/>
              </w:rPr>
              <w:t>,432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146207</w:t>
            </w:r>
            <w:r w:rsidR="009E643E" w:rsidRPr="007F516B">
              <w:rPr>
                <w:rFonts w:ascii="PT Astra Serif" w:hAnsi="PT Astra Serif"/>
                <w:color w:val="000000"/>
                <w:spacing w:val="-4"/>
              </w:rPr>
              <w:t>,772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152620</w:t>
            </w:r>
            <w:r w:rsidR="009E643E" w:rsidRPr="007F516B">
              <w:rPr>
                <w:rFonts w:ascii="PT Astra Serif" w:hAnsi="PT Astra Serif"/>
                <w:color w:val="000000"/>
                <w:spacing w:val="-4"/>
              </w:rPr>
              <w:t>,391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04</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128252</w:t>
            </w:r>
            <w:r w:rsidR="009E643E" w:rsidRPr="007F516B">
              <w:rPr>
                <w:rFonts w:ascii="PT Astra Serif" w:hAnsi="PT Astra Serif"/>
                <w:color w:val="000000"/>
                <w:spacing w:val="-4"/>
              </w:rPr>
              <w:t>,432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146207</w:t>
            </w:r>
            <w:r w:rsidR="009E643E" w:rsidRPr="007F516B">
              <w:rPr>
                <w:rFonts w:ascii="PT Astra Serif" w:hAnsi="PT Astra Serif"/>
                <w:color w:val="000000"/>
                <w:spacing w:val="-4"/>
              </w:rPr>
              <w:t>,772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152620</w:t>
            </w:r>
            <w:r w:rsidR="009E643E" w:rsidRPr="007F516B">
              <w:rPr>
                <w:rFonts w:ascii="PT Astra Serif" w:hAnsi="PT Astra Serif"/>
                <w:color w:val="000000"/>
                <w:spacing w:val="-4"/>
              </w:rPr>
              <w:t>,391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Санаторно-оздоровительная помощь</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05</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197941</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225653</w:t>
            </w:r>
            <w:r w:rsidR="009E643E" w:rsidRPr="007F516B">
              <w:rPr>
                <w:rFonts w:ascii="PT Astra Serif" w:hAnsi="PT Astra Serif"/>
                <w:color w:val="000000"/>
                <w:spacing w:val="-4"/>
              </w:rPr>
              <w:t>,196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235550</w:t>
            </w:r>
            <w:r w:rsidR="009E643E" w:rsidRPr="007F516B">
              <w:rPr>
                <w:rFonts w:ascii="PT Astra Serif" w:hAnsi="PT Astra Serif"/>
                <w:color w:val="000000"/>
                <w:spacing w:val="-4"/>
              </w:rPr>
              <w:t>,266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05</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197941</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225653</w:t>
            </w:r>
            <w:r w:rsidR="009E643E" w:rsidRPr="007F516B">
              <w:rPr>
                <w:rFonts w:ascii="PT Astra Serif" w:hAnsi="PT Astra Serif"/>
                <w:color w:val="000000"/>
                <w:spacing w:val="-4"/>
              </w:rPr>
              <w:t>,196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235550</w:t>
            </w:r>
            <w:r w:rsidR="009E643E" w:rsidRPr="007F516B">
              <w:rPr>
                <w:rFonts w:ascii="PT Astra Serif" w:hAnsi="PT Astra Serif"/>
                <w:color w:val="000000"/>
                <w:spacing w:val="-4"/>
              </w:rPr>
              <w:t>,266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05</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197941</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225653</w:t>
            </w:r>
            <w:r w:rsidR="009E643E" w:rsidRPr="007F516B">
              <w:rPr>
                <w:rFonts w:ascii="PT Astra Serif" w:hAnsi="PT Astra Serif"/>
                <w:color w:val="000000"/>
                <w:spacing w:val="-4"/>
              </w:rPr>
              <w:t>,196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235550</w:t>
            </w:r>
            <w:r w:rsidR="009E643E" w:rsidRPr="007F516B">
              <w:rPr>
                <w:rFonts w:ascii="PT Astra Serif" w:hAnsi="PT Astra Serif"/>
                <w:color w:val="000000"/>
                <w:spacing w:val="-4"/>
              </w:rPr>
              <w:t>,266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05</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197941</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225653</w:t>
            </w:r>
            <w:r w:rsidR="009E643E" w:rsidRPr="007F516B">
              <w:rPr>
                <w:rFonts w:ascii="PT Astra Serif" w:hAnsi="PT Astra Serif"/>
                <w:color w:val="000000"/>
                <w:spacing w:val="-4"/>
              </w:rPr>
              <w:t>,196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235550</w:t>
            </w:r>
            <w:r w:rsidR="009E643E" w:rsidRPr="007F516B">
              <w:rPr>
                <w:rFonts w:ascii="PT Astra Serif" w:hAnsi="PT Astra Serif"/>
                <w:color w:val="000000"/>
                <w:spacing w:val="-4"/>
              </w:rPr>
              <w:t>,266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05</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197941</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225653</w:t>
            </w:r>
            <w:r w:rsidR="009E643E" w:rsidRPr="007F516B">
              <w:rPr>
                <w:rFonts w:ascii="PT Astra Serif" w:hAnsi="PT Astra Serif"/>
                <w:color w:val="000000"/>
                <w:spacing w:val="-4"/>
              </w:rPr>
              <w:t>,196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235550</w:t>
            </w:r>
            <w:r w:rsidR="009E643E" w:rsidRPr="007F516B">
              <w:rPr>
                <w:rFonts w:ascii="PT Astra Serif" w:hAnsi="PT Astra Serif"/>
                <w:color w:val="000000"/>
                <w:spacing w:val="-4"/>
              </w:rPr>
              <w:t>,266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05</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197941</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225653</w:t>
            </w:r>
            <w:r w:rsidR="009E643E" w:rsidRPr="007F516B">
              <w:rPr>
                <w:rFonts w:ascii="PT Astra Serif" w:hAnsi="PT Astra Serif"/>
                <w:color w:val="000000"/>
                <w:spacing w:val="-4"/>
              </w:rPr>
              <w:t>,196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235550</w:t>
            </w:r>
            <w:r w:rsidR="009E643E" w:rsidRPr="007F516B">
              <w:rPr>
                <w:rFonts w:ascii="PT Astra Serif" w:hAnsi="PT Astra Serif"/>
                <w:color w:val="000000"/>
                <w:spacing w:val="-4"/>
              </w:rPr>
              <w:t>,266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05</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197941</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225653</w:t>
            </w:r>
            <w:r w:rsidR="009E643E" w:rsidRPr="007F516B">
              <w:rPr>
                <w:rFonts w:ascii="PT Astra Serif" w:hAnsi="PT Astra Serif"/>
                <w:color w:val="000000"/>
                <w:spacing w:val="-4"/>
              </w:rPr>
              <w:t>,196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235550</w:t>
            </w:r>
            <w:r w:rsidR="009E643E" w:rsidRPr="007F516B">
              <w:rPr>
                <w:rFonts w:ascii="PT Astra Serif" w:hAnsi="PT Astra Serif"/>
                <w:color w:val="000000"/>
                <w:spacing w:val="-4"/>
              </w:rPr>
              <w:t>,266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DB54EB">
            <w:pPr>
              <w:jc w:val="both"/>
              <w:rPr>
                <w:rFonts w:ascii="PT Astra Serif" w:hAnsi="PT Astra Serif"/>
                <w:color w:val="000000"/>
                <w:spacing w:val="-4"/>
              </w:rPr>
            </w:pPr>
            <w:r w:rsidRPr="007F516B">
              <w:rPr>
                <w:rFonts w:ascii="PT Astra Serif" w:hAnsi="PT Astra Serif"/>
                <w:color w:val="000000"/>
                <w:spacing w:val="-4"/>
              </w:rPr>
              <w:t>Заготовка, переработка, хранение и обеспечение безопасности донорской крови и е</w:t>
            </w:r>
            <w:r w:rsidR="00DB54EB">
              <w:rPr>
                <w:rFonts w:ascii="PT Astra Serif" w:hAnsi="PT Astra Serif"/>
                <w:color w:val="000000"/>
                <w:spacing w:val="-4"/>
              </w:rPr>
              <w:t>ё</w:t>
            </w:r>
            <w:r w:rsidRPr="007F516B">
              <w:rPr>
                <w:rFonts w:ascii="PT Astra Serif" w:hAnsi="PT Astra Serif"/>
                <w:color w:val="000000"/>
                <w:spacing w:val="-4"/>
              </w:rPr>
              <w:t xml:space="preserve"> компонентов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06</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226990</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258768</w:t>
            </w:r>
            <w:r w:rsidR="009E643E" w:rsidRPr="007F516B">
              <w:rPr>
                <w:rFonts w:ascii="PT Astra Serif" w:hAnsi="PT Astra Serif"/>
                <w:color w:val="000000"/>
                <w:spacing w:val="-4"/>
              </w:rPr>
              <w:t>,828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270118</w:t>
            </w:r>
            <w:r w:rsidR="009E643E" w:rsidRPr="007F516B">
              <w:rPr>
                <w:rFonts w:ascii="PT Astra Serif" w:hAnsi="PT Astra Serif"/>
                <w:color w:val="000000"/>
                <w:spacing w:val="-4"/>
              </w:rPr>
              <w:t>,338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06</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226990</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258768</w:t>
            </w:r>
            <w:r w:rsidR="009E643E" w:rsidRPr="007F516B">
              <w:rPr>
                <w:rFonts w:ascii="PT Astra Serif" w:hAnsi="PT Astra Serif"/>
                <w:color w:val="000000"/>
                <w:spacing w:val="-4"/>
              </w:rPr>
              <w:t>,828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270118</w:t>
            </w:r>
            <w:r w:rsidR="009E643E" w:rsidRPr="007F516B">
              <w:rPr>
                <w:rFonts w:ascii="PT Astra Serif" w:hAnsi="PT Astra Serif"/>
                <w:color w:val="000000"/>
                <w:spacing w:val="-4"/>
              </w:rPr>
              <w:t>,338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06</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226990</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258768</w:t>
            </w:r>
            <w:r w:rsidR="009E643E" w:rsidRPr="007F516B">
              <w:rPr>
                <w:rFonts w:ascii="PT Astra Serif" w:hAnsi="PT Astra Serif"/>
                <w:color w:val="000000"/>
                <w:spacing w:val="-4"/>
              </w:rPr>
              <w:t>,828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270118</w:t>
            </w:r>
            <w:r w:rsidR="009E643E" w:rsidRPr="007F516B">
              <w:rPr>
                <w:rFonts w:ascii="PT Astra Serif" w:hAnsi="PT Astra Serif"/>
                <w:color w:val="000000"/>
                <w:spacing w:val="-4"/>
              </w:rPr>
              <w:t>,338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06</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226990</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258768</w:t>
            </w:r>
            <w:r w:rsidR="009E643E" w:rsidRPr="007F516B">
              <w:rPr>
                <w:rFonts w:ascii="PT Astra Serif" w:hAnsi="PT Astra Serif"/>
                <w:color w:val="000000"/>
                <w:spacing w:val="-4"/>
              </w:rPr>
              <w:t>,828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270118</w:t>
            </w:r>
            <w:r w:rsidR="009E643E" w:rsidRPr="007F516B">
              <w:rPr>
                <w:rFonts w:ascii="PT Astra Serif" w:hAnsi="PT Astra Serif"/>
                <w:color w:val="000000"/>
                <w:spacing w:val="-4"/>
              </w:rPr>
              <w:t>,338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06</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226990</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258768</w:t>
            </w:r>
            <w:r w:rsidR="009E643E" w:rsidRPr="007F516B">
              <w:rPr>
                <w:rFonts w:ascii="PT Astra Serif" w:hAnsi="PT Astra Serif"/>
                <w:color w:val="000000"/>
                <w:spacing w:val="-4"/>
              </w:rPr>
              <w:t>,828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270118</w:t>
            </w:r>
            <w:r w:rsidR="009E643E" w:rsidRPr="007F516B">
              <w:rPr>
                <w:rFonts w:ascii="PT Astra Serif" w:hAnsi="PT Astra Serif"/>
                <w:color w:val="000000"/>
                <w:spacing w:val="-4"/>
              </w:rPr>
              <w:t>,338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06</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226990</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258768</w:t>
            </w:r>
            <w:r w:rsidR="009E643E" w:rsidRPr="007F516B">
              <w:rPr>
                <w:rFonts w:ascii="PT Astra Serif" w:hAnsi="PT Astra Serif"/>
                <w:color w:val="000000"/>
                <w:spacing w:val="-4"/>
              </w:rPr>
              <w:t>,828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270118</w:t>
            </w:r>
            <w:r w:rsidR="009E643E" w:rsidRPr="007F516B">
              <w:rPr>
                <w:rFonts w:ascii="PT Astra Serif" w:hAnsi="PT Astra Serif"/>
                <w:color w:val="000000"/>
                <w:spacing w:val="-4"/>
              </w:rPr>
              <w:t>,338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06</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226990</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258768</w:t>
            </w:r>
            <w:r w:rsidR="009E643E" w:rsidRPr="007F516B">
              <w:rPr>
                <w:rFonts w:ascii="PT Astra Serif" w:hAnsi="PT Astra Serif"/>
                <w:color w:val="000000"/>
                <w:spacing w:val="-4"/>
              </w:rPr>
              <w:t>,828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270118</w:t>
            </w:r>
            <w:r w:rsidR="009E643E" w:rsidRPr="007F516B">
              <w:rPr>
                <w:rFonts w:ascii="PT Astra Serif" w:hAnsi="PT Astra Serif"/>
                <w:color w:val="000000"/>
                <w:spacing w:val="-4"/>
              </w:rPr>
              <w:t>,338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Санитарно-эпидемиологическое благополучие</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07</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22262</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25379</w:t>
            </w:r>
            <w:r w:rsidR="009E643E" w:rsidRPr="007F516B">
              <w:rPr>
                <w:rFonts w:ascii="PT Astra Serif" w:hAnsi="PT Astra Serif"/>
                <w:color w:val="000000"/>
                <w:spacing w:val="-4"/>
              </w:rPr>
              <w:t>,024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26492</w:t>
            </w:r>
            <w:r w:rsidR="009E643E" w:rsidRPr="007F516B">
              <w:rPr>
                <w:rFonts w:ascii="PT Astra Serif" w:hAnsi="PT Astra Serif"/>
                <w:color w:val="000000"/>
                <w:spacing w:val="-4"/>
              </w:rPr>
              <w:t>,139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07</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22262</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25379</w:t>
            </w:r>
            <w:r w:rsidR="009E643E" w:rsidRPr="007F516B">
              <w:rPr>
                <w:rFonts w:ascii="PT Astra Serif" w:hAnsi="PT Astra Serif"/>
                <w:color w:val="000000"/>
                <w:spacing w:val="-4"/>
              </w:rPr>
              <w:t>,024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26492</w:t>
            </w:r>
            <w:r w:rsidR="009E643E" w:rsidRPr="007F516B">
              <w:rPr>
                <w:rFonts w:ascii="PT Astra Serif" w:hAnsi="PT Astra Serif"/>
                <w:color w:val="000000"/>
                <w:spacing w:val="-4"/>
              </w:rPr>
              <w:t>,139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07</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22262</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25379</w:t>
            </w:r>
            <w:r w:rsidR="009E643E" w:rsidRPr="007F516B">
              <w:rPr>
                <w:rFonts w:ascii="PT Astra Serif" w:hAnsi="PT Astra Serif"/>
                <w:color w:val="000000"/>
                <w:spacing w:val="-4"/>
              </w:rPr>
              <w:t>,024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26492</w:t>
            </w:r>
            <w:r w:rsidR="009E643E" w:rsidRPr="007F516B">
              <w:rPr>
                <w:rFonts w:ascii="PT Astra Serif" w:hAnsi="PT Astra Serif"/>
                <w:color w:val="000000"/>
                <w:spacing w:val="-4"/>
              </w:rPr>
              <w:t>,139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07</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22262</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25379</w:t>
            </w:r>
            <w:r w:rsidR="009E643E" w:rsidRPr="007F516B">
              <w:rPr>
                <w:rFonts w:ascii="PT Astra Serif" w:hAnsi="PT Astra Serif"/>
                <w:color w:val="000000"/>
                <w:spacing w:val="-4"/>
              </w:rPr>
              <w:t>,024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26492</w:t>
            </w:r>
            <w:r w:rsidR="009E643E" w:rsidRPr="007F516B">
              <w:rPr>
                <w:rFonts w:ascii="PT Astra Serif" w:hAnsi="PT Astra Serif"/>
                <w:color w:val="000000"/>
                <w:spacing w:val="-4"/>
              </w:rPr>
              <w:t>,139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07</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22262</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25379</w:t>
            </w:r>
            <w:r w:rsidR="009E643E" w:rsidRPr="007F516B">
              <w:rPr>
                <w:rFonts w:ascii="PT Astra Serif" w:hAnsi="PT Astra Serif"/>
                <w:color w:val="000000"/>
                <w:spacing w:val="-4"/>
              </w:rPr>
              <w:t>,024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26492</w:t>
            </w:r>
            <w:r w:rsidR="009E643E" w:rsidRPr="007F516B">
              <w:rPr>
                <w:rFonts w:ascii="PT Astra Serif" w:hAnsi="PT Astra Serif"/>
                <w:color w:val="000000"/>
                <w:spacing w:val="-4"/>
              </w:rPr>
              <w:t>,139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07</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22262</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25379</w:t>
            </w:r>
            <w:r w:rsidR="009E643E" w:rsidRPr="007F516B">
              <w:rPr>
                <w:rFonts w:ascii="PT Astra Serif" w:hAnsi="PT Astra Serif"/>
                <w:color w:val="000000"/>
                <w:spacing w:val="-4"/>
              </w:rPr>
              <w:t>,024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26492</w:t>
            </w:r>
            <w:r w:rsidR="009E643E" w:rsidRPr="007F516B">
              <w:rPr>
                <w:rFonts w:ascii="PT Astra Serif" w:hAnsi="PT Astra Serif"/>
                <w:color w:val="000000"/>
                <w:spacing w:val="-4"/>
              </w:rPr>
              <w:t>,139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07</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22262</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25379</w:t>
            </w:r>
            <w:r w:rsidR="009E643E" w:rsidRPr="007F516B">
              <w:rPr>
                <w:rFonts w:ascii="PT Astra Serif" w:hAnsi="PT Astra Serif"/>
                <w:color w:val="000000"/>
                <w:spacing w:val="-4"/>
              </w:rPr>
              <w:t>,024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26492</w:t>
            </w:r>
            <w:r w:rsidR="009E643E" w:rsidRPr="007F516B">
              <w:rPr>
                <w:rFonts w:ascii="PT Astra Serif" w:hAnsi="PT Astra Serif"/>
                <w:color w:val="000000"/>
                <w:spacing w:val="-4"/>
              </w:rPr>
              <w:t>,139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Другие вопросы в области здравоохранения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 </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2635870</w:t>
            </w:r>
            <w:r w:rsidR="009E643E" w:rsidRPr="007F516B">
              <w:rPr>
                <w:rFonts w:ascii="PT Astra Serif" w:hAnsi="PT Astra Serif"/>
                <w:color w:val="000000"/>
                <w:spacing w:val="-4"/>
              </w:rPr>
              <w:t>,4712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1933500</w:t>
            </w:r>
            <w:r w:rsidR="009E643E" w:rsidRPr="007F516B">
              <w:rPr>
                <w:rFonts w:ascii="PT Astra Serif" w:hAnsi="PT Astra Serif"/>
                <w:color w:val="000000"/>
                <w:spacing w:val="-4"/>
              </w:rPr>
              <w:t>,2771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1962303,45829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15050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областной государственной бюджетной специализированной организации для оказания помощи лицам, находящимся в состоянии алкогольного, наркотического или иного токсического опьянения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11 0 00 10540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11 0 00 10540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13050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1550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11500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2584903</w:t>
            </w:r>
            <w:r w:rsidR="009E643E" w:rsidRPr="007F516B">
              <w:rPr>
                <w:rFonts w:ascii="PT Astra Serif" w:hAnsi="PT Astra Serif"/>
                <w:color w:val="000000"/>
                <w:spacing w:val="-4"/>
              </w:rPr>
              <w:t>,0712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1921500</w:t>
            </w:r>
            <w:r w:rsidR="009E643E" w:rsidRPr="007F516B">
              <w:rPr>
                <w:rFonts w:ascii="PT Astra Serif" w:hAnsi="PT Astra Serif"/>
                <w:color w:val="000000"/>
                <w:spacing w:val="-4"/>
              </w:rPr>
              <w:t>,2771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1952303,45829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047F77" w:rsidRDefault="007F516B" w:rsidP="007F516B">
            <w:pPr>
              <w:jc w:val="both"/>
              <w:rPr>
                <w:rFonts w:ascii="PT Astra Serif" w:hAnsi="PT Astra Serif"/>
                <w:color w:val="000000"/>
              </w:rPr>
            </w:pPr>
            <w:r w:rsidRPr="00047F77">
              <w:rPr>
                <w:rFonts w:ascii="PT Astra Serif" w:hAnsi="PT Astra Serif"/>
                <w:color w:val="000000"/>
              </w:rPr>
              <w:t xml:space="preserve">Региональные проекты, обеспечивающие достижение значений показателей и результатов федеральных проектов, входящих </w:t>
            </w:r>
            <w:r w:rsidR="00047F77">
              <w:rPr>
                <w:rFonts w:ascii="PT Astra Serif" w:hAnsi="PT Astra Serif"/>
                <w:color w:val="000000"/>
              </w:rPr>
              <w:br/>
            </w:r>
            <w:r w:rsidRPr="00047F77">
              <w:rPr>
                <w:rFonts w:ascii="PT Astra Serif" w:hAnsi="PT Astra Serif"/>
                <w:color w:val="000000"/>
              </w:rPr>
              <w:t>в состав национальных проектов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589148</w:t>
            </w:r>
            <w:r w:rsidR="009E643E" w:rsidRPr="007F516B">
              <w:rPr>
                <w:rFonts w:ascii="PT Astra Serif" w:hAnsi="PT Astra Serif"/>
                <w:color w:val="000000"/>
                <w:spacing w:val="-4"/>
              </w:rPr>
              <w:t>,99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58445</w:t>
            </w:r>
            <w:r w:rsidR="009E643E" w:rsidRPr="007F516B">
              <w:rPr>
                <w:rFonts w:ascii="PT Astra Serif" w:hAnsi="PT Astra Serif"/>
                <w:color w:val="000000"/>
                <w:spacing w:val="-4"/>
              </w:rPr>
              <w:t>,89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40940</w:t>
            </w:r>
            <w:r w:rsidR="009E643E" w:rsidRPr="007F516B">
              <w:rPr>
                <w:rFonts w:ascii="PT Astra Serif" w:hAnsi="PT Astra Serif"/>
                <w:color w:val="000000"/>
                <w:spacing w:val="-4"/>
              </w:rPr>
              <w:t>,01</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Модернизация первичного звена здравоохранения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296502</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региональных проектов модернизации первичного звена здравоохранения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53650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296502</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региональных проектов модернизации первичного звена здравоохранения (приобретение автомобильного транспорта, за исключением автомобилей скорой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53652</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53652</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региональных проектов модернизации первичного звена здравоохранения (приобретение медицинского оборудования для оснащения (дооснащения) медицинских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53653</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219502</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53653</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219502</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региональных проектов модернизации первичного звена здравоохранения (приобретение объектов недвижимого имущества для размещения медицинских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53655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Д1 53655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Борьба с сахарным диабетом</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10178</w:t>
            </w:r>
            <w:r w:rsidR="009E643E" w:rsidRPr="007F516B">
              <w:rPr>
                <w:rFonts w:ascii="PT Astra Serif" w:hAnsi="PT Astra Serif"/>
                <w:color w:val="000000"/>
                <w:spacing w:val="-4"/>
              </w:rPr>
              <w:t>,46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10452</w:t>
            </w:r>
            <w:r w:rsidR="009E643E" w:rsidRPr="007F516B">
              <w:rPr>
                <w:rFonts w:ascii="PT Astra Serif" w:hAnsi="PT Astra Serif"/>
                <w:color w:val="000000"/>
                <w:spacing w:val="-4"/>
              </w:rPr>
              <w:t>,07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11362</w:t>
            </w:r>
            <w:r w:rsidR="009E643E" w:rsidRPr="007F516B">
              <w:rPr>
                <w:rFonts w:ascii="PT Astra Serif" w:hAnsi="PT Astra Serif"/>
                <w:color w:val="000000"/>
                <w:spacing w:val="-4"/>
              </w:rPr>
              <w:t>,89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Оснащение региональных, межрегиональных (районных) центров, оказывающих медицинскую помощь больным с нарушениями углеводного обмена и сахарным диабетом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51580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10178</w:t>
            </w:r>
            <w:r w:rsidR="009E643E" w:rsidRPr="007F516B">
              <w:rPr>
                <w:rFonts w:ascii="PT Astra Serif" w:hAnsi="PT Astra Serif"/>
                <w:color w:val="000000"/>
                <w:spacing w:val="-4"/>
              </w:rPr>
              <w:t>,46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10452</w:t>
            </w:r>
            <w:r w:rsidR="009E643E" w:rsidRPr="007F516B">
              <w:rPr>
                <w:rFonts w:ascii="PT Astra Serif" w:hAnsi="PT Astra Serif"/>
                <w:color w:val="000000"/>
                <w:spacing w:val="-4"/>
              </w:rPr>
              <w:t>,07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11362</w:t>
            </w:r>
            <w:r w:rsidR="009E643E" w:rsidRPr="007F516B">
              <w:rPr>
                <w:rFonts w:ascii="PT Astra Serif" w:hAnsi="PT Astra Serif"/>
                <w:color w:val="000000"/>
                <w:spacing w:val="-4"/>
              </w:rPr>
              <w:t>,89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Д4 51580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10178</w:t>
            </w:r>
            <w:r w:rsidR="009E643E" w:rsidRPr="007F516B">
              <w:rPr>
                <w:rFonts w:ascii="PT Astra Serif" w:hAnsi="PT Astra Serif"/>
                <w:color w:val="000000"/>
                <w:spacing w:val="-4"/>
              </w:rPr>
              <w:t>,46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10452</w:t>
            </w:r>
            <w:r w:rsidR="009E643E" w:rsidRPr="007F516B">
              <w:rPr>
                <w:rFonts w:ascii="PT Astra Serif" w:hAnsi="PT Astra Serif"/>
                <w:color w:val="000000"/>
                <w:spacing w:val="-4"/>
              </w:rPr>
              <w:t>,07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11362</w:t>
            </w:r>
            <w:r w:rsidR="009E643E" w:rsidRPr="007F516B">
              <w:rPr>
                <w:rFonts w:ascii="PT Astra Serif" w:hAnsi="PT Astra Serif"/>
                <w:color w:val="000000"/>
                <w:spacing w:val="-4"/>
              </w:rPr>
              <w:t>,89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Оптимальная для восстановления здоровья медицинская реабилитация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Д7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281967</w:t>
            </w:r>
            <w:r w:rsidR="009E643E" w:rsidRPr="007F516B">
              <w:rPr>
                <w:rFonts w:ascii="PT Astra Serif" w:hAnsi="PT Astra Serif"/>
                <w:color w:val="000000"/>
                <w:spacing w:val="-4"/>
              </w:rPr>
              <w:t>,63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47493</w:t>
            </w:r>
            <w:r w:rsidR="009E643E" w:rsidRPr="007F516B">
              <w:rPr>
                <w:rFonts w:ascii="PT Astra Serif" w:hAnsi="PT Astra Serif"/>
                <w:color w:val="000000"/>
                <w:spacing w:val="-4"/>
              </w:rPr>
              <w:t>,82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29077</w:t>
            </w:r>
            <w:r w:rsidR="009E643E" w:rsidRPr="007F516B">
              <w:rPr>
                <w:rFonts w:ascii="PT Astra Serif" w:hAnsi="PT Astra Serif"/>
                <w:color w:val="000000"/>
                <w:spacing w:val="-4"/>
              </w:rPr>
              <w:t>,12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Д7 57520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281967</w:t>
            </w:r>
            <w:r w:rsidR="009E643E" w:rsidRPr="007F516B">
              <w:rPr>
                <w:rFonts w:ascii="PT Astra Serif" w:hAnsi="PT Astra Serif"/>
                <w:color w:val="000000"/>
                <w:spacing w:val="-4"/>
              </w:rPr>
              <w:t>,63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47493</w:t>
            </w:r>
            <w:r w:rsidR="009E643E" w:rsidRPr="007F516B">
              <w:rPr>
                <w:rFonts w:ascii="PT Astra Serif" w:hAnsi="PT Astra Serif"/>
                <w:color w:val="000000"/>
                <w:spacing w:val="-4"/>
              </w:rPr>
              <w:t>,82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29077</w:t>
            </w:r>
            <w:r w:rsidR="009E643E" w:rsidRPr="007F516B">
              <w:rPr>
                <w:rFonts w:ascii="PT Astra Serif" w:hAnsi="PT Astra Serif"/>
                <w:color w:val="000000"/>
                <w:spacing w:val="-4"/>
              </w:rPr>
              <w:t>,12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Д7 57520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281967</w:t>
            </w:r>
            <w:r w:rsidR="009E643E" w:rsidRPr="007F516B">
              <w:rPr>
                <w:rFonts w:ascii="PT Astra Serif" w:hAnsi="PT Astra Serif"/>
                <w:color w:val="000000"/>
                <w:spacing w:val="-4"/>
              </w:rPr>
              <w:t>,63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47493</w:t>
            </w:r>
            <w:r w:rsidR="009E643E" w:rsidRPr="007F516B">
              <w:rPr>
                <w:rFonts w:ascii="PT Astra Serif" w:hAnsi="PT Astra Serif"/>
                <w:color w:val="000000"/>
                <w:spacing w:val="-4"/>
              </w:rPr>
              <w:t>,82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29077</w:t>
            </w:r>
            <w:r w:rsidR="009E643E" w:rsidRPr="007F516B">
              <w:rPr>
                <w:rFonts w:ascii="PT Astra Serif" w:hAnsi="PT Astra Serif"/>
                <w:color w:val="000000"/>
                <w:spacing w:val="-4"/>
              </w:rPr>
              <w:t>,12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Обеспечение медицинских организаций системы здравоохранения Ульяновской области квалифицированными медицинскими кадрами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ДБ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ДБ 21100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Выплата ежегодной областной премии </w:t>
            </w:r>
            <w:r w:rsidR="003677AA">
              <w:rPr>
                <w:rFonts w:ascii="PT Astra Serif" w:hAnsi="PT Astra Serif"/>
                <w:color w:val="000000"/>
                <w:spacing w:val="-4"/>
              </w:rPr>
              <w:t>«</w:t>
            </w:r>
            <w:r w:rsidRPr="007F516B">
              <w:rPr>
                <w:rFonts w:ascii="PT Astra Serif" w:hAnsi="PT Astra Serif"/>
                <w:color w:val="000000"/>
                <w:spacing w:val="-4"/>
              </w:rPr>
              <w:t>Призвание</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ДБ 21120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1 ДБ 21120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047F77" w:rsidRDefault="007F516B" w:rsidP="007F516B">
            <w:pPr>
              <w:jc w:val="both"/>
              <w:rPr>
                <w:rFonts w:ascii="PT Astra Serif" w:hAnsi="PT Astra Serif"/>
                <w:color w:val="000000"/>
              </w:rPr>
            </w:pPr>
            <w:r w:rsidRPr="00047F77">
              <w:rPr>
                <w:rFonts w:ascii="PT Astra Serif" w:hAnsi="PT Astra Serif"/>
                <w:color w:val="000000"/>
              </w:rPr>
              <w:t xml:space="preserve">Региональные проекты, обеспечивающие достижение значений показателей и результатов федеральных проектов, не входящих </w:t>
            </w:r>
            <w:r w:rsidR="00047F77">
              <w:rPr>
                <w:rFonts w:ascii="PT Astra Serif" w:hAnsi="PT Astra Serif"/>
                <w:color w:val="000000"/>
              </w:rPr>
              <w:br/>
            </w:r>
            <w:r w:rsidRPr="00047F77">
              <w:rPr>
                <w:rFonts w:ascii="PT Astra Serif" w:hAnsi="PT Astra Serif"/>
                <w:color w:val="000000"/>
              </w:rPr>
              <w:t>в состав национальных проектов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78 2 00 00000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20637</w:t>
            </w:r>
            <w:r w:rsidR="009E643E" w:rsidRPr="007F516B">
              <w:rPr>
                <w:rFonts w:ascii="PT Astra Serif" w:hAnsi="PT Astra Serif"/>
                <w:color w:val="000000"/>
                <w:spacing w:val="-4"/>
              </w:rPr>
              <w:t>,2619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20404</w:t>
            </w:r>
            <w:r w:rsidR="009E643E" w:rsidRPr="007F516B">
              <w:rPr>
                <w:rFonts w:ascii="PT Astra Serif" w:hAnsi="PT Astra Serif"/>
                <w:color w:val="000000"/>
                <w:spacing w:val="-4"/>
              </w:rPr>
              <w:t>,2857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20719</w:t>
            </w:r>
            <w:r w:rsidR="009E643E" w:rsidRPr="007F516B">
              <w:rPr>
                <w:rFonts w:ascii="PT Astra Serif" w:hAnsi="PT Astra Serif"/>
                <w:color w:val="000000"/>
                <w:spacing w:val="-4"/>
              </w:rPr>
              <w:t>,0476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7F516B">
              <w:rPr>
                <w:rFonts w:ascii="PT Astra Serif" w:hAnsi="PT Astra Serif"/>
                <w:color w:val="000000"/>
                <w:spacing w:val="-4"/>
              </w:rPr>
              <w:t>Обеспечение расширенного неонатального скрининга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78 2 02 00000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20637</w:t>
            </w:r>
            <w:r w:rsidR="009E643E" w:rsidRPr="007F516B">
              <w:rPr>
                <w:rFonts w:ascii="PT Astra Serif" w:hAnsi="PT Astra Serif"/>
                <w:color w:val="000000"/>
                <w:spacing w:val="-4"/>
              </w:rPr>
              <w:t>,2619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20404</w:t>
            </w:r>
            <w:r w:rsidR="009E643E" w:rsidRPr="007F516B">
              <w:rPr>
                <w:rFonts w:ascii="PT Astra Serif" w:hAnsi="PT Astra Serif"/>
                <w:color w:val="000000"/>
                <w:spacing w:val="-4"/>
              </w:rPr>
              <w:t>,2857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20719</w:t>
            </w:r>
            <w:r w:rsidR="009E643E" w:rsidRPr="007F516B">
              <w:rPr>
                <w:rFonts w:ascii="PT Astra Serif" w:hAnsi="PT Astra Serif"/>
                <w:color w:val="000000"/>
                <w:spacing w:val="-4"/>
              </w:rPr>
              <w:t>,0476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мероприятий по проведению массового обследования новорождённых на врождённые и (или) наследственные заболевания (расширенный неонатальный скрининг)</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2 02 R3850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20637</w:t>
            </w:r>
            <w:r w:rsidR="009E643E" w:rsidRPr="007F516B">
              <w:rPr>
                <w:rFonts w:ascii="PT Astra Serif" w:hAnsi="PT Astra Serif"/>
                <w:color w:val="000000"/>
                <w:spacing w:val="-4"/>
              </w:rPr>
              <w:t>,2619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20404</w:t>
            </w:r>
            <w:r w:rsidR="009E643E" w:rsidRPr="007F516B">
              <w:rPr>
                <w:rFonts w:ascii="PT Astra Serif" w:hAnsi="PT Astra Serif"/>
                <w:color w:val="000000"/>
                <w:spacing w:val="-4"/>
              </w:rPr>
              <w:t>,2857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20719</w:t>
            </w:r>
            <w:r w:rsidR="009E643E" w:rsidRPr="007F516B">
              <w:rPr>
                <w:rFonts w:ascii="PT Astra Serif" w:hAnsi="PT Astra Serif"/>
                <w:color w:val="000000"/>
                <w:spacing w:val="-4"/>
              </w:rPr>
              <w:t>,0476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2 02 R3850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20637</w:t>
            </w:r>
            <w:r w:rsidR="009E643E" w:rsidRPr="007F516B">
              <w:rPr>
                <w:rFonts w:ascii="PT Astra Serif" w:hAnsi="PT Astra Serif"/>
                <w:color w:val="000000"/>
                <w:spacing w:val="-4"/>
              </w:rPr>
              <w:t>,2619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20404</w:t>
            </w:r>
            <w:r w:rsidR="009E643E" w:rsidRPr="007F516B">
              <w:rPr>
                <w:rFonts w:ascii="PT Astra Serif" w:hAnsi="PT Astra Serif"/>
                <w:color w:val="000000"/>
                <w:spacing w:val="-4"/>
              </w:rPr>
              <w:t>,2857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20719</w:t>
            </w:r>
            <w:r w:rsidR="009E643E" w:rsidRPr="007F516B">
              <w:rPr>
                <w:rFonts w:ascii="PT Astra Serif" w:hAnsi="PT Astra Serif"/>
                <w:color w:val="000000"/>
                <w:spacing w:val="-4"/>
              </w:rPr>
              <w:t>,0476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1975116</w:t>
            </w:r>
            <w:r w:rsidR="009E643E" w:rsidRPr="007F516B">
              <w:rPr>
                <w:rFonts w:ascii="PT Astra Serif" w:hAnsi="PT Astra Serif"/>
                <w:color w:val="000000"/>
                <w:spacing w:val="-4"/>
              </w:rPr>
              <w:t>,8193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1842650</w:t>
            </w:r>
            <w:r w:rsidR="009E643E" w:rsidRPr="007F516B">
              <w:rPr>
                <w:rFonts w:ascii="PT Astra Serif" w:hAnsi="PT Astra Serif"/>
                <w:color w:val="000000"/>
                <w:spacing w:val="-4"/>
              </w:rPr>
              <w:t>,1014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1890644,40069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Совершенствование службы охраны здоровья матери и ребёнка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78 5 01 00000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33976</w:t>
            </w:r>
            <w:r w:rsidR="009E643E" w:rsidRPr="007F516B">
              <w:rPr>
                <w:rFonts w:ascii="PT Astra Serif" w:hAnsi="PT Astra Serif"/>
                <w:color w:val="000000"/>
                <w:spacing w:val="-4"/>
              </w:rPr>
              <w:t>,23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37373</w:t>
            </w:r>
            <w:r w:rsidR="009E643E" w:rsidRPr="007F516B">
              <w:rPr>
                <w:rFonts w:ascii="PT Astra Serif" w:hAnsi="PT Astra Serif"/>
                <w:color w:val="000000"/>
                <w:spacing w:val="-4"/>
              </w:rPr>
              <w:t>,85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41111</w:t>
            </w:r>
            <w:r w:rsidR="009E643E" w:rsidRPr="007F516B">
              <w:rPr>
                <w:rFonts w:ascii="PT Astra Serif" w:hAnsi="PT Astra Serif"/>
                <w:color w:val="000000"/>
                <w:spacing w:val="-4"/>
              </w:rPr>
              <w:t>,24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Мероприятия, направленные на проведение пренатальной (дородовой) диагностики нарушений развития </w:t>
            </w:r>
            <w:r w:rsidR="00DB54EB" w:rsidRPr="007F516B">
              <w:rPr>
                <w:rFonts w:ascii="PT Astra Serif" w:hAnsi="PT Astra Serif"/>
                <w:color w:val="000000"/>
                <w:spacing w:val="-4"/>
              </w:rPr>
              <w:t>ребёнка</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78 5 01 21040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14489</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15938</w:t>
            </w:r>
            <w:r w:rsidR="009E643E" w:rsidRPr="007F516B">
              <w:rPr>
                <w:rFonts w:ascii="PT Astra Serif" w:hAnsi="PT Astra Serif"/>
                <w:color w:val="000000"/>
                <w:spacing w:val="-4"/>
              </w:rPr>
              <w:t>,89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17532</w:t>
            </w:r>
            <w:r w:rsidR="009E643E" w:rsidRPr="007F516B">
              <w:rPr>
                <w:rFonts w:ascii="PT Astra Serif" w:hAnsi="PT Astra Serif"/>
                <w:color w:val="000000"/>
                <w:spacing w:val="-4"/>
              </w:rPr>
              <w:t>,78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78 5 01 21040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14489</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15938</w:t>
            </w:r>
            <w:r w:rsidR="009E643E" w:rsidRPr="007F516B">
              <w:rPr>
                <w:rFonts w:ascii="PT Astra Serif" w:hAnsi="PT Astra Serif"/>
                <w:color w:val="000000"/>
                <w:spacing w:val="-4"/>
              </w:rPr>
              <w:t>,89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17532</w:t>
            </w:r>
            <w:r w:rsidR="009E643E" w:rsidRPr="007F516B">
              <w:rPr>
                <w:rFonts w:ascii="PT Astra Serif" w:hAnsi="PT Astra Serif"/>
                <w:color w:val="000000"/>
                <w:spacing w:val="-4"/>
              </w:rPr>
              <w:t>,78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реактивов и расходных материалов для проведения неонатального и аудиологического скринингов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78 5 01 21050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10947</w:t>
            </w:r>
            <w:r w:rsidR="009E643E" w:rsidRPr="007F516B">
              <w:rPr>
                <w:rFonts w:ascii="PT Astra Serif" w:hAnsi="PT Astra Serif"/>
                <w:color w:val="000000"/>
                <w:spacing w:val="-4"/>
              </w:rPr>
              <w:t>,43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12042</w:t>
            </w:r>
            <w:r w:rsidR="009E643E" w:rsidRPr="007F516B">
              <w:rPr>
                <w:rFonts w:ascii="PT Astra Serif" w:hAnsi="PT Astra Serif"/>
                <w:color w:val="000000"/>
                <w:spacing w:val="-4"/>
              </w:rPr>
              <w:t>,17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13246</w:t>
            </w:r>
            <w:r w:rsidR="009E643E" w:rsidRPr="007F516B">
              <w:rPr>
                <w:rFonts w:ascii="PT Astra Serif" w:hAnsi="PT Astra Serif"/>
                <w:color w:val="000000"/>
                <w:spacing w:val="-4"/>
              </w:rPr>
              <w:t>,39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78 5 01 21050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10947</w:t>
            </w:r>
            <w:r w:rsidR="009E643E" w:rsidRPr="007F516B">
              <w:rPr>
                <w:rFonts w:ascii="PT Astra Serif" w:hAnsi="PT Astra Serif"/>
                <w:color w:val="000000"/>
                <w:spacing w:val="-4"/>
              </w:rPr>
              <w:t>,43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12042</w:t>
            </w:r>
            <w:r w:rsidR="009E643E" w:rsidRPr="007F516B">
              <w:rPr>
                <w:rFonts w:ascii="PT Astra Serif" w:hAnsi="PT Astra Serif"/>
                <w:color w:val="000000"/>
                <w:spacing w:val="-4"/>
              </w:rPr>
              <w:t>,17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13246</w:t>
            </w:r>
            <w:r w:rsidR="009E643E" w:rsidRPr="007F516B">
              <w:rPr>
                <w:rFonts w:ascii="PT Astra Serif" w:hAnsi="PT Astra Serif"/>
                <w:color w:val="000000"/>
                <w:spacing w:val="-4"/>
              </w:rPr>
              <w:t>,39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 xml:space="preserve">Мероприятия, направленные на определение генетических полиморфизмов, ассоциированных </w:t>
            </w:r>
            <w:r w:rsidR="001C51E8">
              <w:rPr>
                <w:rFonts w:ascii="PT Astra Serif" w:hAnsi="PT Astra Serif"/>
                <w:color w:val="000000"/>
              </w:rPr>
              <w:br/>
            </w:r>
            <w:r w:rsidRPr="001C51E8">
              <w:rPr>
                <w:rFonts w:ascii="PT Astra Serif" w:hAnsi="PT Astra Serif"/>
                <w:color w:val="000000"/>
              </w:rPr>
              <w:t>с риском тромбофилии, нарушением фолатного цикла и антифосфолипидного синдрома</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78 5 01 21300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8538</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9392</w:t>
            </w:r>
            <w:r w:rsidR="009E643E" w:rsidRPr="007F516B">
              <w:rPr>
                <w:rFonts w:ascii="PT Astra Serif" w:hAnsi="PT Astra Serif"/>
                <w:color w:val="000000"/>
                <w:spacing w:val="-4"/>
              </w:rPr>
              <w:t>,79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10332</w:t>
            </w:r>
            <w:r w:rsidR="009E643E" w:rsidRPr="007F516B">
              <w:rPr>
                <w:rFonts w:ascii="PT Astra Serif" w:hAnsi="PT Astra Serif"/>
                <w:color w:val="000000"/>
                <w:spacing w:val="-4"/>
              </w:rPr>
              <w:t>,07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78 5 01 21300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8538</w:t>
            </w:r>
            <w:r w:rsidR="009E643E" w:rsidRPr="007F516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9392</w:t>
            </w:r>
            <w:r w:rsidR="009E643E" w:rsidRPr="007F516B">
              <w:rPr>
                <w:rFonts w:ascii="PT Astra Serif" w:hAnsi="PT Astra Serif"/>
                <w:color w:val="000000"/>
                <w:spacing w:val="-4"/>
              </w:rPr>
              <w:t>,79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10332</w:t>
            </w:r>
            <w:r w:rsidR="009E643E" w:rsidRPr="007F516B">
              <w:rPr>
                <w:rFonts w:ascii="PT Astra Serif" w:hAnsi="PT Astra Serif"/>
                <w:color w:val="000000"/>
                <w:spacing w:val="-4"/>
              </w:rPr>
              <w:t>,07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Предупреждение и борьба с социально значимыми заболеваниями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26443</w:t>
            </w:r>
            <w:r w:rsidR="009E643E" w:rsidRPr="007F516B">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26382</w:t>
            </w:r>
            <w:r w:rsidR="009E643E" w:rsidRPr="007F516B">
              <w:rPr>
                <w:rFonts w:ascii="PT Astra Serif" w:hAnsi="PT Astra Serif"/>
                <w:color w:val="000000"/>
                <w:spacing w:val="-4"/>
              </w:rPr>
              <w:t>,27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27053,93006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мероприятий по предупреждению и борьбе с социально значимыми инфекционными заболеваниями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26443</w:t>
            </w:r>
            <w:r w:rsidR="009E643E" w:rsidRPr="007F516B">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26382</w:t>
            </w:r>
            <w:r w:rsidR="009E643E" w:rsidRPr="007F516B">
              <w:rPr>
                <w:rFonts w:ascii="PT Astra Serif" w:hAnsi="PT Astra Serif"/>
                <w:color w:val="000000"/>
                <w:spacing w:val="-4"/>
              </w:rPr>
              <w:t>,27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27053,93006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ВИЧ-инфекции и гепатитов B и C)</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R2021</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2282,65993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2277,29584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2335,38602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R2021</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2282,65993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2277,29584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2335,38602</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R2022</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19007,59957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18963,98645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19446</w:t>
            </w:r>
            <w:r w:rsidR="009E643E" w:rsidRPr="007F516B">
              <w:rPr>
                <w:rFonts w:ascii="PT Astra Serif" w:hAnsi="PT Astra Serif"/>
                <w:color w:val="000000"/>
                <w:spacing w:val="-4"/>
              </w:rPr>
              <w:t>,6738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R2022</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19007,59957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18963,98645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19446</w:t>
            </w:r>
            <w:r w:rsidR="009E643E" w:rsidRPr="007F516B">
              <w:rPr>
                <w:rFonts w:ascii="PT Astra Serif" w:hAnsi="PT Astra Serif"/>
                <w:color w:val="000000"/>
                <w:spacing w:val="-4"/>
              </w:rPr>
              <w:t>,6738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w:t>
            </w:r>
            <w:r w:rsidR="00DB54EB" w:rsidRPr="001C51E8">
              <w:rPr>
                <w:rFonts w:ascii="PT Astra Serif" w:hAnsi="PT Astra Serif"/>
                <w:color w:val="000000"/>
              </w:rPr>
              <w:t>туберкулёза</w:t>
            </w:r>
            <w:r w:rsidRPr="001C51E8">
              <w:rPr>
                <w:rFonts w:ascii="PT Astra Serif" w:hAnsi="PT Astra Serif"/>
                <w:color w:val="000000"/>
              </w:rPr>
              <w:t xml:space="preserve"> и мониторинга лечения лиц, больных </w:t>
            </w:r>
            <w:r w:rsidR="00DB54EB" w:rsidRPr="001C51E8">
              <w:rPr>
                <w:rFonts w:ascii="PT Astra Serif" w:hAnsi="PT Astra Serif"/>
                <w:color w:val="000000"/>
              </w:rPr>
              <w:t>туберкулёзом</w:t>
            </w:r>
            <w:r w:rsidRPr="001C51E8">
              <w:rPr>
                <w:rFonts w:ascii="PT Astra Serif" w:hAnsi="PT Astra Serif"/>
                <w:color w:val="000000"/>
              </w:rPr>
              <w:t xml:space="preserve">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w:t>
            </w:r>
            <w:r w:rsidR="00DB54EB" w:rsidRPr="001C51E8">
              <w:rPr>
                <w:rFonts w:ascii="PT Astra Serif" w:hAnsi="PT Astra Serif"/>
                <w:color w:val="000000"/>
              </w:rPr>
              <w:t>туберкулёзом</w:t>
            </w:r>
            <w:r w:rsidRPr="001C51E8">
              <w:rPr>
                <w:rFonts w:ascii="PT Astra Serif" w:hAnsi="PT Astra Serif"/>
                <w:color w:val="000000"/>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R2023</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5152</w:t>
            </w:r>
            <w:r w:rsidR="009E643E" w:rsidRPr="007F516B">
              <w:rPr>
                <w:rFonts w:ascii="PT Astra Serif" w:hAnsi="PT Astra Serif"/>
                <w:color w:val="000000"/>
                <w:spacing w:val="-4"/>
              </w:rPr>
              <w:t>,8405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5140,98771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5271,87024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R2023</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3,23171</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5271,87024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03 R2023</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5152</w:t>
            </w:r>
            <w:r w:rsidR="009E643E" w:rsidRPr="007F516B">
              <w:rPr>
                <w:rFonts w:ascii="PT Astra Serif" w:hAnsi="PT Astra Serif"/>
                <w:color w:val="000000"/>
                <w:spacing w:val="-4"/>
              </w:rPr>
              <w:t>,8405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5137</w:t>
            </w:r>
            <w:r w:rsidR="009E643E" w:rsidRPr="007F516B">
              <w:rPr>
                <w:rFonts w:ascii="PT Astra Serif" w:hAnsi="PT Astra Serif"/>
                <w:color w:val="000000"/>
                <w:spacing w:val="-4"/>
              </w:rPr>
              <w:t>,756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 xml:space="preserve">Комплекс процессных мероприятий </w:t>
            </w:r>
            <w:r w:rsidR="003677AA" w:rsidRPr="001C51E8">
              <w:rPr>
                <w:rFonts w:ascii="PT Astra Serif" w:hAnsi="PT Astra Serif"/>
                <w:color w:val="000000"/>
              </w:rPr>
              <w:t>«</w:t>
            </w:r>
            <w:r w:rsidRPr="001C51E8">
              <w:rPr>
                <w:rFonts w:ascii="PT Astra Serif" w:hAnsi="PT Astra Serif"/>
                <w:color w:val="000000"/>
              </w:rPr>
              <w:t>Развитие и внедрение инновационных методов диагностики, профилактики и лечения</w:t>
            </w:r>
            <w:r w:rsidR="003677AA" w:rsidRPr="001C51E8">
              <w:rPr>
                <w:rFonts w:ascii="PT Astra Serif" w:hAnsi="PT Astra Serif"/>
                <w:color w:val="000000"/>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78 5 04 00000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149434</w:t>
            </w:r>
            <w:r w:rsidR="009E643E" w:rsidRPr="007F516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150346</w:t>
            </w:r>
            <w:r w:rsidR="009E643E" w:rsidRPr="007F516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151354</w:t>
            </w:r>
            <w:r w:rsidR="009E643E" w:rsidRPr="007F516B">
              <w:rPr>
                <w:rFonts w:ascii="PT Astra Serif" w:hAnsi="PT Astra Serif"/>
                <w:color w:val="000000"/>
                <w:spacing w:val="-4"/>
              </w:rPr>
              <w:t>,3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Оказание гражданам Российской Федерации высокотехнологичной медицинской помощи, не включённой в базовую программу обязательного медицинского страхования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04 R4020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149434</w:t>
            </w:r>
            <w:r w:rsidR="009E643E" w:rsidRPr="007F516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150346</w:t>
            </w:r>
            <w:r w:rsidR="009E643E" w:rsidRPr="007F516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151354</w:t>
            </w:r>
            <w:r w:rsidR="009E643E" w:rsidRPr="007F516B">
              <w:rPr>
                <w:rFonts w:ascii="PT Astra Serif" w:hAnsi="PT Astra Serif"/>
                <w:color w:val="000000"/>
                <w:spacing w:val="-4"/>
              </w:rPr>
              <w:t>,3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04 R4020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149434</w:t>
            </w:r>
            <w:r w:rsidR="009E643E" w:rsidRPr="007F516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150346</w:t>
            </w:r>
            <w:r w:rsidR="009E643E" w:rsidRPr="007F516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151354</w:t>
            </w:r>
            <w:r w:rsidR="009E643E" w:rsidRPr="007F516B">
              <w:rPr>
                <w:rFonts w:ascii="PT Astra Serif" w:hAnsi="PT Astra Serif"/>
                <w:color w:val="000000"/>
                <w:spacing w:val="-4"/>
              </w:rPr>
              <w:t>,3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Реализация государственных функций в сфере здравоохранения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78 5 05 00000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46030</w:t>
            </w:r>
            <w:r w:rsidR="009E643E" w:rsidRPr="007F516B">
              <w:rPr>
                <w:rFonts w:ascii="PT Astra Serif" w:hAnsi="PT Astra Serif"/>
                <w:color w:val="000000"/>
                <w:spacing w:val="-4"/>
              </w:rPr>
              <w:t>,772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45000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45000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Платежи на финансовое обеспечение реализации Территориальной программы обязательного медицинского страхования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78 5 05 73020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46030</w:t>
            </w:r>
            <w:r w:rsidR="009E643E" w:rsidRPr="007F516B">
              <w:rPr>
                <w:rFonts w:ascii="PT Astra Serif" w:hAnsi="PT Astra Serif"/>
                <w:color w:val="000000"/>
                <w:spacing w:val="-4"/>
              </w:rPr>
              <w:t>,772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45000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45000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78 5 05 73020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46030</w:t>
            </w:r>
            <w:r w:rsidR="009E643E" w:rsidRPr="007F516B">
              <w:rPr>
                <w:rFonts w:ascii="PT Astra Serif" w:hAnsi="PT Astra Serif"/>
                <w:color w:val="000000"/>
                <w:spacing w:val="-4"/>
              </w:rPr>
              <w:t>,772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45000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45000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Социальная поддержка медицинских работников государственных медицинских организаций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78 5 06 00000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29676</w:t>
            </w:r>
            <w:r w:rsidR="009E643E" w:rsidRPr="007F516B">
              <w:rPr>
                <w:rFonts w:ascii="PT Astra Serif" w:hAnsi="PT Astra Serif"/>
                <w:color w:val="000000"/>
                <w:spacing w:val="-4"/>
              </w:rPr>
              <w:t>,91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41000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41000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Осуществление специальных социальных выплат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78 5 06 21370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23676</w:t>
            </w:r>
            <w:r w:rsidR="009E643E" w:rsidRPr="007F516B">
              <w:rPr>
                <w:rFonts w:ascii="PT Astra Serif" w:hAnsi="PT Astra Serif"/>
                <w:color w:val="000000"/>
                <w:spacing w:val="-4"/>
              </w:rPr>
              <w:t>,91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78 5 06 21370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23676</w:t>
            </w:r>
            <w:r w:rsidR="009E643E" w:rsidRPr="007F516B">
              <w:rPr>
                <w:rFonts w:ascii="PT Astra Serif" w:hAnsi="PT Astra Serif"/>
                <w:color w:val="000000"/>
                <w:spacing w:val="-4"/>
              </w:rPr>
              <w:t>,91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Приобретение служебных жилых помещений (квартир) для медицинских работников государственных медицинских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78 5 06 21380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78 5 06 21380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развития системы медицинской профилактики заболеваний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Иммунопрофилактика инфекционных заболеваний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78 5 07 21150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78 5 07 21150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реализации мероприятий по профилактике туберкулёза</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78 5 07 21220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78 5 07 21220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Развитие системы оказания паллиативной медицинской помощи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78 5 09 00000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40238</w:t>
            </w:r>
            <w:r w:rsidR="009E643E" w:rsidRPr="007F516B">
              <w:rPr>
                <w:rFonts w:ascii="PT Astra Serif" w:hAnsi="PT Astra Serif"/>
                <w:color w:val="000000"/>
                <w:spacing w:val="-4"/>
              </w:rPr>
              <w:t>,46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40005</w:t>
            </w:r>
            <w:r w:rsidR="009E643E" w:rsidRPr="007F516B">
              <w:rPr>
                <w:rFonts w:ascii="PT Astra Serif" w:hAnsi="PT Astra Serif"/>
                <w:color w:val="000000"/>
                <w:spacing w:val="-4"/>
              </w:rPr>
              <w:t>,84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40857,61905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Развитие паллиативной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09 R2010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40238</w:t>
            </w:r>
            <w:r w:rsidR="009E643E" w:rsidRPr="007F516B">
              <w:rPr>
                <w:rFonts w:ascii="PT Astra Serif" w:hAnsi="PT Astra Serif"/>
                <w:color w:val="000000"/>
                <w:spacing w:val="-4"/>
              </w:rPr>
              <w:t>,46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40005</w:t>
            </w:r>
            <w:r w:rsidR="009E643E" w:rsidRPr="007F516B">
              <w:rPr>
                <w:rFonts w:ascii="PT Astra Serif" w:hAnsi="PT Astra Serif"/>
                <w:color w:val="000000"/>
                <w:spacing w:val="-4"/>
              </w:rPr>
              <w:t>,84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40857,61905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09 R2010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20238</w:t>
            </w:r>
            <w:r w:rsidR="009E643E" w:rsidRPr="007F516B">
              <w:rPr>
                <w:rFonts w:ascii="PT Astra Serif" w:hAnsi="PT Astra Serif"/>
                <w:color w:val="000000"/>
                <w:spacing w:val="-4"/>
              </w:rPr>
              <w:t>,46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20005</w:t>
            </w:r>
            <w:r w:rsidR="009E643E" w:rsidRPr="007F516B">
              <w:rPr>
                <w:rFonts w:ascii="PT Astra Serif" w:hAnsi="PT Astra Serif"/>
                <w:color w:val="000000"/>
                <w:spacing w:val="-4"/>
              </w:rPr>
              <w:t>,84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20857,61905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09 R2010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1589316</w:t>
            </w:r>
            <w:r w:rsidR="009E643E" w:rsidRPr="007F516B">
              <w:rPr>
                <w:rFonts w:ascii="PT Astra Serif" w:hAnsi="PT Astra Serif"/>
                <w:color w:val="000000"/>
                <w:spacing w:val="-4"/>
              </w:rPr>
              <w:t>,5473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1442541</w:t>
            </w:r>
            <w:r w:rsidR="009E643E" w:rsidRPr="007F516B">
              <w:rPr>
                <w:rFonts w:ascii="PT Astra Serif" w:hAnsi="PT Astra Serif"/>
                <w:color w:val="000000"/>
                <w:spacing w:val="-4"/>
              </w:rPr>
              <w:t>,4414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1484267,31158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1504676</w:t>
            </w:r>
            <w:r w:rsidR="009E643E" w:rsidRPr="007F516B">
              <w:rPr>
                <w:rFonts w:ascii="PT Astra Serif" w:hAnsi="PT Astra Serif"/>
                <w:color w:val="000000"/>
                <w:spacing w:val="-4"/>
              </w:rPr>
              <w:t>,3473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1357824</w:t>
            </w:r>
            <w:r w:rsidR="009E643E" w:rsidRPr="007F516B">
              <w:rPr>
                <w:rFonts w:ascii="PT Astra Serif" w:hAnsi="PT Astra Serif"/>
                <w:color w:val="000000"/>
                <w:spacing w:val="-4"/>
              </w:rPr>
              <w:t>,2414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1399474,61158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Погашение кредиторской задолженности государственных медицинских организаций, работающих в системе обязательного медицинского страхования, подтверждённой исполнительными листами и решениями налоговых органов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78 5 10 21141</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96922,14229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99999</w:t>
            </w:r>
            <w:r w:rsidR="009E643E" w:rsidRPr="007F516B">
              <w:rPr>
                <w:rFonts w:ascii="PT Astra Serif" w:hAnsi="PT Astra Serif"/>
                <w:color w:val="000000"/>
                <w:spacing w:val="-4"/>
              </w:rPr>
              <w:t>,8824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99999,96899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78 5 10 21141</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96922,14229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99999</w:t>
            </w:r>
            <w:r w:rsidR="009E643E" w:rsidRPr="007F516B">
              <w:rPr>
                <w:rFonts w:ascii="PT Astra Serif" w:hAnsi="PT Astra Serif"/>
                <w:color w:val="000000"/>
                <w:spacing w:val="-4"/>
              </w:rPr>
              <w:t>,8824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99999,96899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мероприятий по обеспечению противопожарной безо</w:t>
            </w:r>
            <w:r w:rsidR="003A0736">
              <w:rPr>
                <w:rFonts w:ascii="PT Astra Serif" w:hAnsi="PT Astra Serif"/>
                <w:color w:val="000000"/>
                <w:spacing w:val="-4"/>
              </w:rPr>
              <w:t>-</w:t>
            </w:r>
            <w:r w:rsidRPr="007F516B">
              <w:rPr>
                <w:rFonts w:ascii="PT Astra Serif" w:hAnsi="PT Astra Serif"/>
                <w:color w:val="000000"/>
                <w:spacing w:val="-4"/>
              </w:rPr>
              <w:t>пасности в зданиях государственных медицинских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78 5 10 21142</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78 5 10 21142</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Реализация мероприятий по обеспечению антитеррористической защищённости объектов государственных медицинских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78 5 10 21143</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78 5 10 21143</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медицинских организаций, участвующих в реализации Территориальной программы го</w:t>
            </w:r>
            <w:r w:rsidR="005E1AF2">
              <w:rPr>
                <w:rFonts w:ascii="PT Astra Serif" w:hAnsi="PT Astra Serif"/>
                <w:color w:val="000000"/>
                <w:spacing w:val="-4"/>
              </w:rPr>
              <w:t>-</w:t>
            </w:r>
            <w:r w:rsidRPr="007F516B">
              <w:rPr>
                <w:rFonts w:ascii="PT Astra Serif" w:hAnsi="PT Astra Serif"/>
                <w:color w:val="000000"/>
                <w:spacing w:val="-4"/>
              </w:rPr>
              <w:t>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1144214,40501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998784</w:t>
            </w:r>
            <w:r w:rsidR="009E643E" w:rsidRPr="007F516B">
              <w:rPr>
                <w:rFonts w:ascii="PT Astra Serif" w:hAnsi="PT Astra Serif"/>
                <w:color w:val="000000"/>
                <w:spacing w:val="-4"/>
              </w:rPr>
              <w:t>,559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1040434,84259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F516B">
              <w:rPr>
                <w:rFonts w:ascii="PT Astra Serif" w:hAnsi="PT Astra Serif"/>
                <w:color w:val="000000"/>
                <w:spacing w:val="-4"/>
              </w:rPr>
              <w:t>казёнными</w:t>
            </w:r>
            <w:r w:rsidRPr="007F516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248048</w:t>
            </w:r>
            <w:r w:rsidR="009E643E" w:rsidRPr="007F516B">
              <w:rPr>
                <w:rFonts w:ascii="PT Astra Serif" w:hAnsi="PT Astra Serif"/>
                <w:color w:val="000000"/>
                <w:spacing w:val="-4"/>
              </w:rPr>
              <w:t>,061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280661</w:t>
            </w:r>
            <w:r w:rsidR="009E643E" w:rsidRPr="007F516B">
              <w:rPr>
                <w:rFonts w:ascii="PT Astra Serif" w:hAnsi="PT Astra Serif"/>
                <w:color w:val="000000"/>
                <w:spacing w:val="-4"/>
              </w:rPr>
              <w:t>,792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289274</w:t>
            </w:r>
            <w:r w:rsidR="009E643E" w:rsidRPr="007F516B">
              <w:rPr>
                <w:rFonts w:ascii="PT Astra Serif" w:hAnsi="PT Astra Serif"/>
                <w:color w:val="000000"/>
                <w:spacing w:val="-4"/>
              </w:rPr>
              <w:t>,5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40060</w:t>
            </w:r>
            <w:r w:rsidR="009E643E" w:rsidRPr="007F516B">
              <w:rPr>
                <w:rFonts w:ascii="PT Astra Serif" w:hAnsi="PT Astra Serif"/>
                <w:color w:val="000000"/>
                <w:spacing w:val="-4"/>
              </w:rPr>
              <w:t>,925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43559</w:t>
            </w:r>
            <w:r w:rsidR="009E643E" w:rsidRPr="007F516B">
              <w:rPr>
                <w:rFonts w:ascii="PT Astra Serif" w:hAnsi="PT Astra Serif"/>
                <w:color w:val="000000"/>
                <w:spacing w:val="-4"/>
              </w:rPr>
              <w:t>,34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49277</w:t>
            </w:r>
            <w:r w:rsidR="009E643E" w:rsidRPr="007F516B">
              <w:rPr>
                <w:rFonts w:ascii="PT Astra Serif" w:hAnsi="PT Astra Serif"/>
                <w:color w:val="000000"/>
                <w:spacing w:val="-4"/>
              </w:rPr>
              <w:t>,756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203</w:t>
            </w:r>
            <w:r w:rsidR="009E643E" w:rsidRPr="007F516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203</w:t>
            </w:r>
            <w:r w:rsidR="009E643E" w:rsidRPr="007F516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203</w:t>
            </w:r>
            <w:r w:rsidR="009E643E" w:rsidRPr="007F516B">
              <w:rPr>
                <w:rFonts w:ascii="PT Astra Serif" w:hAnsi="PT Astra Serif"/>
                <w:color w:val="000000"/>
                <w:spacing w:val="-4"/>
              </w:rPr>
              <w:t>,7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853591,93001</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672034</w:t>
            </w:r>
            <w:r w:rsidR="009E643E" w:rsidRPr="007F516B">
              <w:rPr>
                <w:rFonts w:ascii="PT Astra Serif" w:hAnsi="PT Astra Serif"/>
                <w:color w:val="000000"/>
                <w:spacing w:val="-4"/>
              </w:rPr>
              <w:t>,938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699354,09759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78 5 10 21144</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2309</w:t>
            </w:r>
            <w:r w:rsidR="009E643E" w:rsidRPr="007F516B">
              <w:rPr>
                <w:rFonts w:ascii="PT Astra Serif" w:hAnsi="PT Astra Serif"/>
                <w:color w:val="000000"/>
                <w:spacing w:val="-4"/>
              </w:rPr>
              <w:t>,789</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2324</w:t>
            </w:r>
            <w:r w:rsidR="009E643E" w:rsidRPr="007F516B">
              <w:rPr>
                <w:rFonts w:ascii="PT Astra Serif" w:hAnsi="PT Astra Serif"/>
                <w:color w:val="000000"/>
                <w:spacing w:val="-4"/>
              </w:rPr>
              <w:t>,789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2324</w:t>
            </w:r>
            <w:r w:rsidR="009E643E" w:rsidRPr="007F516B">
              <w:rPr>
                <w:rFonts w:ascii="PT Astra Serif" w:hAnsi="PT Astra Serif"/>
                <w:color w:val="000000"/>
                <w:spacing w:val="-4"/>
              </w:rPr>
              <w:t>,789</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учреждений, не участвующих в реализации Территориальной программы государственных гарантий бесплатного оказания гражданам медицинской помощи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194039</w:t>
            </w:r>
            <w:r w:rsidR="009E643E" w:rsidRPr="007F516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194039</w:t>
            </w:r>
            <w:r w:rsidR="009E643E" w:rsidRPr="007F516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194039</w:t>
            </w:r>
            <w:r w:rsidR="009E643E" w:rsidRPr="007F516B">
              <w:rPr>
                <w:rFonts w:ascii="PT Astra Serif" w:hAnsi="PT Astra Serif"/>
                <w:color w:val="000000"/>
                <w:spacing w:val="-4"/>
              </w:rPr>
              <w:t>,8</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F516B">
              <w:rPr>
                <w:rFonts w:ascii="PT Astra Serif" w:hAnsi="PT Astra Serif"/>
                <w:color w:val="000000"/>
                <w:spacing w:val="-4"/>
              </w:rPr>
              <w:t>казёнными</w:t>
            </w:r>
            <w:r w:rsidRPr="007F516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14611</w:t>
            </w:r>
            <w:r w:rsidR="009E643E" w:rsidRPr="007F516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14611</w:t>
            </w:r>
            <w:r w:rsidR="009E643E" w:rsidRPr="007F516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14611</w:t>
            </w:r>
            <w:r w:rsidR="009E643E" w:rsidRPr="007F516B">
              <w:rPr>
                <w:rFonts w:ascii="PT Astra Serif" w:hAnsi="PT Astra Serif"/>
                <w:color w:val="000000"/>
                <w:spacing w:val="-4"/>
              </w:rPr>
              <w:t>,3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687</w:t>
            </w:r>
            <w:r w:rsidR="009E643E" w:rsidRPr="007F516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687</w:t>
            </w:r>
            <w:r w:rsidR="009E643E" w:rsidRPr="007F516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687</w:t>
            </w:r>
            <w:r w:rsidR="009E643E" w:rsidRPr="007F516B">
              <w:rPr>
                <w:rFonts w:ascii="PT Astra Serif" w:hAnsi="PT Astra Serif"/>
                <w:color w:val="000000"/>
                <w:spacing w:val="-4"/>
              </w:rPr>
              <w:t>,5</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78 5 10 21145</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178741</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178741</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178741</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Техническая поддержка и сопровождение программно-аппарат</w:t>
            </w:r>
            <w:r w:rsidR="00E05C3D">
              <w:rPr>
                <w:rFonts w:ascii="PT Astra Serif" w:hAnsi="PT Astra Serif"/>
                <w:color w:val="000000"/>
                <w:spacing w:val="-4"/>
              </w:rPr>
              <w:t>-</w:t>
            </w:r>
            <w:r w:rsidRPr="007F516B">
              <w:rPr>
                <w:rFonts w:ascii="PT Astra Serif" w:hAnsi="PT Astra Serif"/>
                <w:color w:val="000000"/>
                <w:spacing w:val="-4"/>
              </w:rPr>
              <w:t>ного комплекса регионального фрагмента единой государственной информационной системы в сфере здравоохранения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78 5 10 21146</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44500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78 5 10 21146</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44500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40000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w:t>
            </w:r>
            <w:r w:rsidR="003677AA">
              <w:rPr>
                <w:rFonts w:ascii="PT Astra Serif" w:hAnsi="PT Astra Serif"/>
                <w:color w:val="000000"/>
                <w:spacing w:val="-4"/>
              </w:rPr>
              <w:t>«</w:t>
            </w:r>
            <w:r w:rsidRPr="007F516B">
              <w:rPr>
                <w:rFonts w:ascii="PT Astra Serif" w:hAnsi="PT Astra Serif"/>
                <w:color w:val="000000"/>
                <w:spacing w:val="-4"/>
              </w:rPr>
              <w:t>Об основах охраны здоровья граждан в Российской Федерации</w:t>
            </w:r>
            <w:r w:rsidR="003677AA">
              <w:rPr>
                <w:rFonts w:ascii="PT Astra Serif" w:hAnsi="PT Astra Serif"/>
                <w:color w:val="000000"/>
                <w:spacing w:val="-4"/>
              </w:rPr>
              <w:t>»</w:t>
            </w:r>
            <w:r w:rsidRPr="007F516B">
              <w:rPr>
                <w:rFonts w:ascii="PT Astra Serif" w:hAnsi="PT Astra Serif"/>
                <w:color w:val="000000"/>
                <w:spacing w:val="-4"/>
              </w:rPr>
              <w:t xml:space="preserve"> полномочий Российской Федерации в сфере охраны здоровья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78 5 10 59800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1529</w:t>
            </w:r>
            <w:r w:rsidR="009E643E" w:rsidRPr="007F516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1606</w:t>
            </w:r>
            <w:r w:rsidR="009E643E" w:rsidRPr="007F516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1681</w:t>
            </w:r>
            <w:r w:rsidR="009E643E" w:rsidRPr="007F516B">
              <w:rPr>
                <w:rFonts w:ascii="PT Astra Serif" w:hAnsi="PT Astra Serif"/>
                <w:color w:val="000000"/>
                <w:spacing w:val="-4"/>
              </w:rPr>
              <w:t>,7</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F516B">
              <w:rPr>
                <w:rFonts w:ascii="PT Astra Serif" w:hAnsi="PT Astra Serif"/>
                <w:color w:val="000000"/>
                <w:spacing w:val="-4"/>
              </w:rPr>
              <w:t>казёнными</w:t>
            </w:r>
            <w:r w:rsidRPr="007F516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78 5 10 59800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1389</w:t>
            </w:r>
            <w:r w:rsidR="009E643E" w:rsidRPr="007F516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1444</w:t>
            </w:r>
            <w:r w:rsidR="009E643E" w:rsidRPr="007F516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1444</w:t>
            </w:r>
            <w:r w:rsidR="009E643E" w:rsidRPr="007F516B">
              <w:rPr>
                <w:rFonts w:ascii="PT Astra Serif" w:hAnsi="PT Astra Serif"/>
                <w:color w:val="000000"/>
                <w:spacing w:val="-4"/>
              </w:rPr>
              <w:t>,3</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78 5 10 59800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139</w:t>
            </w:r>
            <w:r w:rsidR="009E643E" w:rsidRPr="007F516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161</w:t>
            </w:r>
            <w:r w:rsidR="009E643E" w:rsidRPr="007F516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237</w:t>
            </w:r>
            <w:r w:rsidR="009E643E" w:rsidRPr="007F516B">
              <w:rPr>
                <w:rFonts w:ascii="PT Astra Serif" w:hAnsi="PT Astra Serif"/>
                <w:color w:val="000000"/>
                <w:spacing w:val="-4"/>
              </w:rPr>
              <w:t>,4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78 5 10 80010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83111</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83111</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83111</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7F516B">
              <w:rPr>
                <w:rFonts w:ascii="PT Astra Serif" w:hAnsi="PT Astra Serif"/>
                <w:color w:val="000000"/>
                <w:spacing w:val="-4"/>
              </w:rPr>
              <w:t>казёнными</w:t>
            </w:r>
            <w:r w:rsidRPr="007F516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78 5 10 80010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79491</w:t>
            </w:r>
            <w:r w:rsidR="009E643E" w:rsidRPr="007F516B">
              <w:rPr>
                <w:rFonts w:ascii="PT Astra Serif" w:hAnsi="PT Astra Serif"/>
                <w:color w:val="000000"/>
                <w:spacing w:val="-4"/>
              </w:rPr>
              <w:t>,54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79491</w:t>
            </w:r>
            <w:r w:rsidR="009E643E" w:rsidRPr="007F516B">
              <w:rPr>
                <w:rFonts w:ascii="PT Astra Serif" w:hAnsi="PT Astra Serif"/>
                <w:color w:val="000000"/>
                <w:spacing w:val="-4"/>
              </w:rPr>
              <w:t>,54</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79491</w:t>
            </w:r>
            <w:r w:rsidR="009E643E" w:rsidRPr="007F516B">
              <w:rPr>
                <w:rFonts w:ascii="PT Astra Serif" w:hAnsi="PT Astra Serif"/>
                <w:color w:val="000000"/>
                <w:spacing w:val="-4"/>
              </w:rPr>
              <w:t>,54</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78 5 10 80010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3559</w:t>
            </w:r>
            <w:r w:rsidR="009E643E" w:rsidRPr="007F516B">
              <w:rPr>
                <w:rFonts w:ascii="PT Astra Serif" w:hAnsi="PT Astra Serif"/>
                <w:color w:val="000000"/>
                <w:spacing w:val="-4"/>
              </w:rPr>
              <w:t>,46</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3559</w:t>
            </w:r>
            <w:r w:rsidR="009E643E" w:rsidRPr="007F516B">
              <w:rPr>
                <w:rFonts w:ascii="PT Astra Serif" w:hAnsi="PT Astra Serif"/>
                <w:color w:val="000000"/>
                <w:spacing w:val="-4"/>
              </w:rPr>
              <w:t>,46</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3559</w:t>
            </w:r>
            <w:r w:rsidR="009E643E" w:rsidRPr="007F516B">
              <w:rPr>
                <w:rFonts w:ascii="PT Astra Serif" w:hAnsi="PT Astra Serif"/>
                <w:color w:val="000000"/>
                <w:spacing w:val="-4"/>
              </w:rPr>
              <w:t>,46</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78 5 10 80010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60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7F516B">
              <w:rPr>
                <w:rFonts w:ascii="PT Astra Serif" w:hAnsi="PT Astra Serif"/>
                <w:color w:val="000000"/>
                <w:spacing w:val="-4"/>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15917</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15917</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BF6DA6" w:rsidRDefault="007F516B" w:rsidP="007F516B">
            <w:pPr>
              <w:jc w:val="both"/>
              <w:rPr>
                <w:rFonts w:ascii="PT Astra Serif" w:hAnsi="PT Astra Serif"/>
                <w:color w:val="000000"/>
                <w:spacing w:val="-4"/>
              </w:rPr>
            </w:pPr>
            <w:r w:rsidRPr="00BF6DA6">
              <w:rPr>
                <w:rFonts w:ascii="PT Astra Serif" w:hAnsi="PT Astra Serif"/>
                <w:color w:val="000000"/>
                <w:spacing w:val="-4"/>
              </w:rPr>
              <w:t xml:space="preserve">Комплекс процессных мероприятий </w:t>
            </w:r>
            <w:r w:rsidR="003677AA" w:rsidRPr="00BF6DA6">
              <w:rPr>
                <w:rFonts w:ascii="PT Astra Serif" w:hAnsi="PT Astra Serif"/>
                <w:color w:val="000000"/>
                <w:spacing w:val="-4"/>
              </w:rPr>
              <w:t>«</w:t>
            </w:r>
            <w:r w:rsidRPr="00BF6DA6">
              <w:rPr>
                <w:rFonts w:ascii="PT Astra Serif" w:hAnsi="PT Astra Serif"/>
                <w:color w:val="000000"/>
                <w:spacing w:val="-4"/>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3677AA" w:rsidRPr="00BF6DA6">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86 5 01 00000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Сокращение объёмов потребления населением алкогольной продукции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86 5 01 27130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86 5 01 27130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7F516B">
              <w:rPr>
                <w:rFonts w:ascii="PT Astra Serif" w:hAnsi="PT Astra Serif"/>
                <w:color w:val="000000"/>
                <w:spacing w:val="-4"/>
              </w:rPr>
              <w:t>Комплексные меры противодействия злоупотреблению наркотиками и их незаконному обороту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86 5 02 00000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15817</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7F516B" w:rsidRDefault="007F516B" w:rsidP="007F516B">
            <w:pPr>
              <w:jc w:val="both"/>
              <w:rPr>
                <w:rFonts w:ascii="PT Astra Serif" w:hAnsi="PT Astra Serif"/>
                <w:color w:val="000000"/>
                <w:spacing w:val="-4"/>
              </w:rPr>
            </w:pPr>
            <w:r w:rsidRPr="007F516B">
              <w:rPr>
                <w:rFonts w:ascii="PT Astra Serif" w:hAnsi="PT Astra Serif"/>
                <w:color w:val="000000"/>
                <w:spacing w:val="-4"/>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86 5 02 27160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86 5 02 27160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900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Меры по совершенствованию системы лечения, социальной адаптации и реабилитации наркопотребителей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86 5 02 27170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14917</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86 5 02 27170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14917</w:t>
            </w:r>
            <w:r w:rsidR="009E643E" w:rsidRPr="007F516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 xml:space="preserve">Государственная программа </w:t>
            </w:r>
            <w:r w:rsidR="001C51E8">
              <w:rPr>
                <w:rFonts w:ascii="PT Astra Serif" w:hAnsi="PT Astra Serif"/>
                <w:color w:val="000000"/>
              </w:rPr>
              <w:br/>
            </w:r>
            <w:r w:rsidRPr="001C51E8">
              <w:rPr>
                <w:rFonts w:ascii="PT Astra Serif" w:hAnsi="PT Astra Serif"/>
                <w:color w:val="000000"/>
              </w:rPr>
              <w:t xml:space="preserve">Ульяновской области </w:t>
            </w:r>
            <w:r w:rsidR="003677AA" w:rsidRPr="001C51E8">
              <w:rPr>
                <w:rFonts w:ascii="PT Astra Serif" w:hAnsi="PT Astra Serif"/>
                <w:color w:val="000000"/>
              </w:rPr>
              <w:t>«</w:t>
            </w:r>
            <w:r w:rsidRPr="001C51E8">
              <w:rPr>
                <w:rFonts w:ascii="PT Astra Serif" w:hAnsi="PT Astra Serif"/>
                <w:color w:val="000000"/>
              </w:rPr>
              <w:t>Развитие транспортной системы в Ульяновской области</w:t>
            </w:r>
            <w:r w:rsidR="003677AA" w:rsidRPr="001C51E8">
              <w:rPr>
                <w:rFonts w:ascii="PT Astra Serif" w:hAnsi="PT Astra Serif"/>
                <w:color w:val="000000"/>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92 0 00 00000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 xml:space="preserve">Региональные проекты, обеспечивающие достижение значений показателей и результатов федеральных проектов, входящих </w:t>
            </w:r>
            <w:r w:rsidR="001C51E8">
              <w:rPr>
                <w:rFonts w:ascii="PT Astra Serif" w:hAnsi="PT Astra Serif"/>
                <w:color w:val="000000"/>
              </w:rPr>
              <w:br/>
            </w:r>
            <w:r w:rsidRPr="001C51E8">
              <w:rPr>
                <w:rFonts w:ascii="PT Astra Serif" w:hAnsi="PT Astra Serif"/>
                <w:color w:val="000000"/>
              </w:rPr>
              <w:t>в состав национальных проектов</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92 1 00 00000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 xml:space="preserve">Региональный проект </w:t>
            </w:r>
            <w:r w:rsidR="003677AA" w:rsidRPr="001C51E8">
              <w:rPr>
                <w:rFonts w:ascii="PT Astra Serif" w:hAnsi="PT Astra Serif"/>
                <w:color w:val="000000"/>
              </w:rPr>
              <w:t>«</w:t>
            </w:r>
            <w:r w:rsidRPr="001C51E8">
              <w:rPr>
                <w:rFonts w:ascii="PT Astra Serif" w:hAnsi="PT Astra Serif"/>
                <w:color w:val="000000"/>
              </w:rPr>
              <w:t>Безопасность дорожного движения</w:t>
            </w:r>
            <w:r w:rsidR="003677AA" w:rsidRPr="001C51E8">
              <w:rPr>
                <w:rFonts w:ascii="PT Astra Serif" w:hAnsi="PT Astra Serif"/>
                <w:color w:val="000000"/>
              </w:rPr>
              <w:t>»</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92 1 И5 00000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Материально-техническое и информационное укрепление медицинских организаций</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92 1 И5 21250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p>
        </w:tc>
      </w:tr>
      <w:tr w:rsidR="007F516B" w:rsidRPr="007F516B" w:rsidTr="007F516B">
        <w:trPr>
          <w:trHeight w:val="20"/>
        </w:trPr>
        <w:tc>
          <w:tcPr>
            <w:tcW w:w="4309" w:type="dxa"/>
            <w:tcBorders>
              <w:top w:val="nil"/>
              <w:left w:val="nil"/>
              <w:bottom w:val="nil"/>
              <w:right w:val="nil"/>
            </w:tcBorders>
            <w:shd w:val="clear" w:color="auto" w:fill="auto"/>
          </w:tcPr>
          <w:p w:rsidR="007F516B" w:rsidRPr="001C51E8" w:rsidRDefault="007F516B" w:rsidP="007F516B">
            <w:pPr>
              <w:jc w:val="both"/>
              <w:rPr>
                <w:rFonts w:ascii="PT Astra Serif" w:hAnsi="PT Astra Serif"/>
                <w:color w:val="000000"/>
              </w:rPr>
            </w:pPr>
            <w:r w:rsidRPr="001C51E8">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261</w:t>
            </w:r>
          </w:p>
        </w:tc>
        <w:tc>
          <w:tcPr>
            <w:tcW w:w="509"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567" w:type="dxa"/>
            <w:tcBorders>
              <w:top w:val="nil"/>
              <w:left w:val="nil"/>
              <w:bottom w:val="nil"/>
              <w:right w:val="nil"/>
            </w:tcBorders>
            <w:shd w:val="clear" w:color="auto" w:fill="auto"/>
          </w:tcPr>
          <w:p w:rsidR="007F516B" w:rsidRPr="007F516B" w:rsidRDefault="007F516B" w:rsidP="007F516B">
            <w:pPr>
              <w:jc w:val="center"/>
              <w:rPr>
                <w:rFonts w:ascii="PT Astra Serif" w:hAnsi="PT Astra Serif"/>
                <w:color w:val="000000"/>
              </w:rPr>
            </w:pPr>
            <w:r w:rsidRPr="007F516B">
              <w:rPr>
                <w:rFonts w:ascii="PT Astra Serif" w:hAnsi="PT Astra Serif"/>
                <w:color w:val="000000"/>
              </w:rPr>
              <w:t>09</w:t>
            </w:r>
          </w:p>
        </w:tc>
        <w:tc>
          <w:tcPr>
            <w:tcW w:w="1843"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spacing w:val="-4"/>
              </w:rPr>
            </w:pPr>
            <w:r w:rsidRPr="007F516B">
              <w:rPr>
                <w:rFonts w:ascii="PT Astra Serif" w:hAnsi="PT Astra Serif"/>
                <w:color w:val="000000"/>
                <w:spacing w:val="-4"/>
              </w:rPr>
              <w:t>92 1 И5 21250</w:t>
            </w:r>
          </w:p>
        </w:tc>
        <w:tc>
          <w:tcPr>
            <w:tcW w:w="567" w:type="dxa"/>
            <w:tcBorders>
              <w:top w:val="nil"/>
              <w:left w:val="nil"/>
              <w:bottom w:val="nil"/>
              <w:right w:val="nil"/>
            </w:tcBorders>
            <w:shd w:val="clear" w:color="auto" w:fill="auto"/>
          </w:tcPr>
          <w:p w:rsidR="007F516B" w:rsidRPr="007F516B" w:rsidRDefault="007F516B" w:rsidP="007F516B">
            <w:pPr>
              <w:ind w:left="-108" w:right="-108"/>
              <w:jc w:val="center"/>
              <w:rPr>
                <w:rFonts w:ascii="PT Astra Serif" w:hAnsi="PT Astra Serif"/>
                <w:color w:val="000000"/>
              </w:rPr>
            </w:pPr>
            <w:r w:rsidRPr="007F516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20000</w:t>
            </w:r>
            <w:r w:rsidR="009E643E" w:rsidRPr="007F516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10000</w:t>
            </w:r>
            <w:r w:rsidR="009E643E" w:rsidRPr="007F516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7F516B" w:rsidRPr="007F516B" w:rsidRDefault="007F516B" w:rsidP="007F516B">
            <w:pPr>
              <w:jc w:val="center"/>
              <w:rPr>
                <w:rFonts w:ascii="PT Astra Serif" w:hAnsi="PT Astra Serif"/>
                <w:color w:val="000000"/>
                <w:spacing w:val="-4"/>
              </w:rPr>
            </w:pPr>
            <w:r w:rsidRPr="007F516B">
              <w:rPr>
                <w:rFonts w:ascii="PT Astra Serif" w:hAnsi="PT Astra Serif"/>
                <w:color w:val="000000"/>
                <w:spacing w:val="-4"/>
              </w:rPr>
              <w:t>0</w:t>
            </w:r>
            <w:r w:rsidR="009E643E" w:rsidRPr="007F516B">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A20288" w:rsidRDefault="00E62EE1" w:rsidP="00111BD2">
      <w:pPr>
        <w:spacing w:before="120" w:line="360" w:lineRule="auto"/>
        <w:ind w:firstLine="709"/>
        <w:jc w:val="both"/>
        <w:rPr>
          <w:rFonts w:ascii="PT Astra Serif" w:hAnsi="PT Astra Serif"/>
        </w:rPr>
      </w:pPr>
      <w:r>
        <w:rPr>
          <w:rFonts w:ascii="PT Astra Serif" w:hAnsi="PT Astra Serif"/>
        </w:rPr>
        <w:t>ж</w:t>
      </w:r>
      <w:r w:rsidR="00A20288">
        <w:rPr>
          <w:rFonts w:ascii="PT Astra Serif" w:hAnsi="PT Astra Serif"/>
        </w:rPr>
        <w:t xml:space="preserve">) </w:t>
      </w:r>
      <w:r w:rsidR="00DB34DB">
        <w:rPr>
          <w:rFonts w:ascii="PT Astra Serif" w:hAnsi="PT Astra Serif"/>
        </w:rPr>
        <w:t xml:space="preserve">в главе </w:t>
      </w:r>
      <w:r w:rsidR="003677AA">
        <w:rPr>
          <w:rFonts w:ascii="PT Astra Serif" w:hAnsi="PT Astra Serif"/>
        </w:rPr>
        <w:t>«</w:t>
      </w:r>
      <w:r w:rsidR="00DB34DB">
        <w:rPr>
          <w:rFonts w:ascii="PT Astra Serif" w:hAnsi="PT Astra Serif"/>
        </w:rPr>
        <w:t>Министерство социального развития Ульяновской области</w:t>
      </w:r>
      <w:r w:rsidR="003677AA">
        <w:rPr>
          <w:rFonts w:ascii="PT Astra Serif" w:hAnsi="PT Astra Serif"/>
        </w:rPr>
        <w:t>»</w:t>
      </w:r>
      <w:r w:rsidR="00DB34DB">
        <w:rPr>
          <w:rFonts w:ascii="PT Astra Serif" w:hAnsi="PT Astra Serif"/>
        </w:rPr>
        <w:t xml:space="preserve"> (Мин 264):</w:t>
      </w:r>
    </w:p>
    <w:p w:rsidR="00DB34DB" w:rsidRDefault="00DB34DB" w:rsidP="00E05C3D">
      <w:pPr>
        <w:spacing w:line="360" w:lineRule="auto"/>
        <w:ind w:firstLine="709"/>
        <w:jc w:val="both"/>
        <w:rPr>
          <w:rFonts w:ascii="PT Astra Serif" w:hAnsi="PT Astra Serif"/>
        </w:rPr>
      </w:pPr>
      <w:r>
        <w:rPr>
          <w:rFonts w:ascii="PT Astra Serif" w:hAnsi="PT Astra Serif"/>
        </w:rPr>
        <w:t xml:space="preserve">цифры </w:t>
      </w:r>
      <w:r w:rsidR="003677AA">
        <w:rPr>
          <w:rFonts w:ascii="PT Astra Serif" w:hAnsi="PT Astra Serif"/>
        </w:rPr>
        <w:t>«</w:t>
      </w:r>
      <w:r w:rsidRPr="00DB34DB">
        <w:rPr>
          <w:rFonts w:ascii="PT Astra Serif" w:hAnsi="PT Astra Serif"/>
        </w:rPr>
        <w:t>16925607,6</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sidRPr="00DB34DB">
        <w:rPr>
          <w:rFonts w:ascii="PT Astra Serif" w:hAnsi="PT Astra Serif"/>
        </w:rPr>
        <w:t>17852398,6</w:t>
      </w:r>
      <w:r w:rsidR="003677AA">
        <w:rPr>
          <w:rFonts w:ascii="PT Astra Serif" w:hAnsi="PT Astra Serif"/>
        </w:rPr>
        <w:t>»</w:t>
      </w:r>
      <w:r>
        <w:rPr>
          <w:rFonts w:ascii="PT Astra Serif" w:hAnsi="PT Astra Serif"/>
        </w:rPr>
        <w:t>;</w:t>
      </w:r>
    </w:p>
    <w:p w:rsidR="00DB34DB" w:rsidRDefault="00DB34DB" w:rsidP="00E05C3D">
      <w:pPr>
        <w:ind w:firstLine="709"/>
        <w:jc w:val="both"/>
        <w:rPr>
          <w:rFonts w:ascii="PT Astra Serif" w:hAnsi="PT Astra Serif"/>
        </w:rPr>
      </w:pPr>
      <w:r>
        <w:rPr>
          <w:rFonts w:ascii="PT Astra Serif" w:hAnsi="PT Astra Serif"/>
        </w:rPr>
        <w:t xml:space="preserve">раздел </w:t>
      </w:r>
      <w:r w:rsidR="003677AA">
        <w:rPr>
          <w:rFonts w:ascii="PT Astra Serif" w:hAnsi="PT Astra Serif"/>
        </w:rPr>
        <w:t>«</w:t>
      </w:r>
      <w:r>
        <w:rPr>
          <w:rFonts w:ascii="PT Astra Serif" w:hAnsi="PT Astra Serif"/>
        </w:rPr>
        <w:t>Социальная политика</w:t>
      </w:r>
      <w:r w:rsidR="003677AA">
        <w:rPr>
          <w:rFonts w:ascii="PT Astra Serif" w:hAnsi="PT Astra Serif"/>
        </w:rPr>
        <w:t>»</w:t>
      </w:r>
      <w:r>
        <w:rPr>
          <w:rFonts w:ascii="PT Astra Serif" w:hAnsi="PT Astra Serif"/>
        </w:rPr>
        <w:t xml:space="preserve"> (Мин 264 Рз 10)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3677AA" w:rsidP="00DB34DB">
            <w:pPr>
              <w:jc w:val="both"/>
              <w:rPr>
                <w:rFonts w:ascii="PT Astra Serif" w:hAnsi="PT Astra Serif"/>
                <w:color w:val="000000"/>
                <w:spacing w:val="-4"/>
              </w:rPr>
            </w:pPr>
            <w:r>
              <w:rPr>
                <w:rFonts w:ascii="PT Astra Serif" w:hAnsi="PT Astra Serif"/>
                <w:color w:val="000000"/>
                <w:spacing w:val="-4"/>
              </w:rPr>
              <w:t>«</w:t>
            </w:r>
            <w:r w:rsidR="00DB34DB" w:rsidRPr="00DB34DB">
              <w:rPr>
                <w:rFonts w:ascii="PT Astra Serif" w:hAnsi="PT Astra Serif"/>
                <w:color w:val="000000"/>
                <w:spacing w:val="-4"/>
              </w:rPr>
              <w:t>Социальная политика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 </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 </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17178738,38763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15974985,47217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14793027,72165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Пенсионное обеспечение</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 </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208770</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229076</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179076</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BF6DA6" w:rsidRDefault="00DB34DB" w:rsidP="00BF6DA6">
            <w:pPr>
              <w:spacing w:line="242" w:lineRule="auto"/>
              <w:jc w:val="both"/>
              <w:rPr>
                <w:rFonts w:ascii="PT Astra Serif" w:hAnsi="PT Astra Serif"/>
                <w:color w:val="000000"/>
                <w:spacing w:val="-4"/>
              </w:rPr>
            </w:pPr>
            <w:r w:rsidRPr="00BF6DA6">
              <w:rPr>
                <w:rFonts w:ascii="PT Astra Serif" w:hAnsi="PT Astra Serif"/>
                <w:color w:val="000000"/>
                <w:spacing w:val="-4"/>
              </w:rPr>
              <w:t xml:space="preserve">Государственная программа Ульяновской области </w:t>
            </w:r>
            <w:r w:rsidR="003677AA" w:rsidRPr="00BF6DA6">
              <w:rPr>
                <w:rFonts w:ascii="PT Astra Serif" w:hAnsi="PT Astra Serif"/>
                <w:color w:val="000000"/>
                <w:spacing w:val="-4"/>
              </w:rPr>
              <w:t>«</w:t>
            </w:r>
            <w:r w:rsidRPr="00BF6DA6">
              <w:rPr>
                <w:rFonts w:ascii="PT Astra Serif" w:hAnsi="PT Astra Serif"/>
                <w:color w:val="000000"/>
                <w:spacing w:val="-4"/>
              </w:rPr>
              <w:t>Социальная поддержка и защита населения на территории Ульяновской области</w:t>
            </w:r>
            <w:r w:rsidR="003677AA" w:rsidRPr="00BF6DA6">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80 0 00 00000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208770</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229076</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179076</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80 5 00 00000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208770</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229076</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179076</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Предоставление мер социальной поддержки отдельным категориям граждан</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80 5 01 00000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208770</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229076</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179076</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Обеспечение доплаты к пенсиям государственным служащим, получающим пенсию в соответствии с законодательством</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80 5 01 12100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208060</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228366</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178366</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80 5 01 12100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3060</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3366</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3366</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80 5 01 12100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205000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225000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175000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Предоставление услуг по погребению отдельных категорий граждан</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80 5 01 12110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710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710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710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BF6DA6">
            <w:pPr>
              <w:spacing w:line="242" w:lineRule="auto"/>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BF6DA6">
            <w:pPr>
              <w:spacing w:line="242" w:lineRule="auto"/>
              <w:jc w:val="center"/>
              <w:rPr>
                <w:rFonts w:ascii="PT Astra Serif" w:hAnsi="PT Astra Serif"/>
                <w:color w:val="000000"/>
              </w:rPr>
            </w:pPr>
            <w:r w:rsidRPr="00DB34DB">
              <w:rPr>
                <w:rFonts w:ascii="PT Astra Serif" w:hAnsi="PT Astra Serif"/>
                <w:color w:val="000000"/>
              </w:rPr>
              <w:t>01</w:t>
            </w:r>
          </w:p>
        </w:tc>
        <w:tc>
          <w:tcPr>
            <w:tcW w:w="1843"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spacing w:val="-4"/>
              </w:rPr>
            </w:pPr>
            <w:r w:rsidRPr="00DB34DB">
              <w:rPr>
                <w:rFonts w:ascii="PT Astra Serif" w:hAnsi="PT Astra Serif"/>
                <w:color w:val="000000"/>
                <w:spacing w:val="-4"/>
              </w:rPr>
              <w:t>80 5 01 12110</w:t>
            </w:r>
          </w:p>
        </w:tc>
        <w:tc>
          <w:tcPr>
            <w:tcW w:w="567" w:type="dxa"/>
            <w:tcBorders>
              <w:top w:val="nil"/>
              <w:left w:val="nil"/>
              <w:bottom w:val="nil"/>
              <w:right w:val="nil"/>
            </w:tcBorders>
            <w:shd w:val="clear" w:color="auto" w:fill="auto"/>
          </w:tcPr>
          <w:p w:rsidR="00DB34DB" w:rsidRPr="00DB34DB" w:rsidRDefault="00DB34DB" w:rsidP="00BF6DA6">
            <w:pPr>
              <w:spacing w:line="242" w:lineRule="auto"/>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710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710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BF6DA6">
            <w:pPr>
              <w:spacing w:line="242" w:lineRule="auto"/>
              <w:jc w:val="center"/>
              <w:rPr>
                <w:rFonts w:ascii="PT Astra Serif" w:hAnsi="PT Astra Serif"/>
                <w:color w:val="000000"/>
                <w:spacing w:val="-4"/>
              </w:rPr>
            </w:pPr>
            <w:r w:rsidRPr="00DB34DB">
              <w:rPr>
                <w:rFonts w:ascii="PT Astra Serif" w:hAnsi="PT Astra Serif"/>
                <w:color w:val="000000"/>
                <w:spacing w:val="-4"/>
              </w:rPr>
              <w:t>710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обслуживание населения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 </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3133578,48763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3301569,07217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3405029,82165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DB34DB">
              <w:rPr>
                <w:rFonts w:ascii="PT Astra Serif" w:hAnsi="PT Astra Serif"/>
                <w:color w:val="000000"/>
                <w:spacing w:val="-4"/>
              </w:rPr>
              <w:t>Социальная поддержка и защита населения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80 0 00 00000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3133578,48763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3301569,07217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3405029,82165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208079,58763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343129,07217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300450,72165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DB34DB">
              <w:rPr>
                <w:rFonts w:ascii="PT Astra Serif" w:hAnsi="PT Astra Serif"/>
                <w:color w:val="000000"/>
                <w:spacing w:val="-4"/>
              </w:rPr>
              <w:t>Старшее поколение</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Я4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208079,58763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343129,07217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300450,72165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Создание системы долговременного ухода за гражданами пожилого возраста и инвалидами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Я4 51630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208079,58763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343129,07217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300450,72165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Я4 51630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208079,58763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343129,07217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300450,72165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2925498</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2958440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3104579</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Развитие системы социального обслуживания и социальной защиты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10371</w:t>
            </w:r>
            <w:r w:rsidR="009E643E" w:rsidRPr="00DB34DB">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36991</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38240</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Укрепление материально-техниче</w:t>
            </w:r>
            <w:r w:rsidR="005E1AF2">
              <w:rPr>
                <w:rFonts w:ascii="PT Astra Serif" w:hAnsi="PT Astra Serif"/>
                <w:color w:val="000000"/>
                <w:spacing w:val="-4"/>
              </w:rPr>
              <w:t>-</w:t>
            </w:r>
            <w:r w:rsidRPr="00DB34DB">
              <w:rPr>
                <w:rFonts w:ascii="PT Astra Serif" w:hAnsi="PT Astra Serif"/>
                <w:color w:val="000000"/>
                <w:spacing w:val="-4"/>
              </w:rPr>
              <w:t>ской базы государственных организаций социального обслуживания и социальной защиты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25301</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31183</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13223</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16246</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12078</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14937</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80 5 05 17022</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8152</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10564</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5996</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80 5 05 17022</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8152</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9096</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5996</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80 5 05 17022</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1468</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Проведение мероприятий по обеспечению пожарной безопасности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2218</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1125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1060</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2218</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1125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1060</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Поддержка социально ориентированных организаций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80 5 06 00000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24900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24900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юридическим лицам, не являющимся государственными (муниципальными) учреждениями, индивидуальным предпринимателям, осуществляющим на территории Ульяновской области социальное обслуживание, субсидий из областного бюджета Ульяновской области в целях финансового обеспечения части их затрат, связанных с оказанием социальных услуг</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80 5 06 17050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80 5 06 17050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47000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80 5 06 17050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1C51E8" w:rsidRDefault="00DB34DB" w:rsidP="00DB34DB">
            <w:pPr>
              <w:jc w:val="both"/>
              <w:rPr>
                <w:rFonts w:ascii="PT Astra Serif" w:hAnsi="PT Astra Serif"/>
                <w:color w:val="000000"/>
              </w:rPr>
            </w:pPr>
            <w:r w:rsidRPr="001C51E8">
              <w:rPr>
                <w:rFonts w:ascii="PT Astra Serif" w:hAnsi="PT Astra Serif"/>
                <w:color w:val="000000"/>
              </w:rPr>
              <w:t xml:space="preserve">Организация социальной реабилитации и ресоциализации лиц, потребляющих наркотические средства или психотропные вещества без назначения врача, </w:t>
            </w:r>
            <w:r w:rsidR="001C51E8">
              <w:rPr>
                <w:rFonts w:ascii="PT Astra Serif" w:hAnsi="PT Astra Serif"/>
                <w:color w:val="000000"/>
              </w:rPr>
              <w:br/>
            </w:r>
            <w:r w:rsidRPr="001C51E8">
              <w:rPr>
                <w:rFonts w:ascii="PT Astra Serif" w:hAnsi="PT Astra Serif"/>
                <w:color w:val="000000"/>
              </w:rPr>
              <w:t>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80 5 06 17060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80 5 06 17060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DB34DB">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2865827</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2896549</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3041438</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2865827</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2896549</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3041438</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DB34DB">
              <w:rPr>
                <w:rFonts w:ascii="PT Astra Serif" w:hAnsi="PT Astra Serif"/>
                <w:color w:val="000000"/>
                <w:spacing w:val="-4"/>
              </w:rPr>
              <w:t>казёнными</w:t>
            </w:r>
            <w:r w:rsidRPr="00DB34D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555832</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582982</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608194</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73354</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45971</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46118</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2234552</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2266770</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2386302</w:t>
            </w:r>
            <w:r w:rsidR="009E643E" w:rsidRPr="00DB34DB">
              <w:rPr>
                <w:rFonts w:ascii="PT Astra Serif" w:hAnsi="PT Astra Serif"/>
                <w:color w:val="000000"/>
                <w:spacing w:val="-4"/>
              </w:rPr>
              <w:t>,4</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02</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2088</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824</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824</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населения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 </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10221958</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8308926</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7005897</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Мероприятия, связанные с предотвращением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2023578</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1003633</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1003633</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единовременной выплаты отдельным категориям граждан Российской Федерации, заключившим контракт о прохождении военной службы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2020000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2020000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1C51E8" w:rsidRDefault="00DB34DB" w:rsidP="00DB34DB">
            <w:pPr>
              <w:jc w:val="both"/>
              <w:rPr>
                <w:rFonts w:ascii="PT Astra Serif" w:hAnsi="PT Astra Serif"/>
                <w:color w:val="000000"/>
              </w:rPr>
            </w:pPr>
            <w:r w:rsidRPr="001C51E8">
              <w:rPr>
                <w:rFonts w:ascii="PT Astra Serif" w:hAnsi="PT Astra Serif"/>
                <w:color w:val="000000"/>
              </w:rPr>
              <w:t>Предоставление единовременной выплаты членам семей граждан, призванных на военную службу по мобилизации в Вооружённые Силы Российской Федерации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1340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1340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1340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1340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1340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1340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членам семей участников специальной военной операции ежегодной денежной компенсации расходов на оплату приобретаемого твёрдого топлива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2088</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2293</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2293</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2055</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2260</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2260</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дополнительной меры социальной поддержки гражданам Российской Федерации, оказавшим содействие в привлечении граждан Российской Федерации к заключению контракта о прохождении военной службы в Вооружённых Силах Российской Федерации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14 0 00 V0090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DB34DB">
              <w:rPr>
                <w:rFonts w:ascii="PT Astra Serif" w:hAnsi="PT Astra Serif"/>
                <w:color w:val="000000"/>
                <w:spacing w:val="-4"/>
              </w:rPr>
              <w:t>Социальная поддержка и защита населения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80 0 00 00000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8198380</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7305293</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6002263</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12304</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35867</w:t>
            </w:r>
            <w:r w:rsidR="009E643E" w:rsidRPr="00DB34DB">
              <w:rPr>
                <w:rFonts w:ascii="PT Astra Serif" w:hAnsi="PT Astra Serif"/>
                <w:color w:val="000000"/>
                <w:spacing w:val="-4"/>
              </w:rPr>
              <w:t>,02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568281</w:t>
            </w:r>
            <w:r w:rsidR="009E643E" w:rsidRPr="00DB34DB">
              <w:rPr>
                <w:rFonts w:ascii="PT Astra Serif" w:hAnsi="PT Astra Serif"/>
                <w:color w:val="000000"/>
                <w:spacing w:val="-4"/>
              </w:rPr>
              <w:t>,38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DB34DB">
              <w:rPr>
                <w:rFonts w:ascii="PT Astra Serif" w:hAnsi="PT Astra Serif"/>
                <w:color w:val="000000"/>
                <w:spacing w:val="-4"/>
              </w:rPr>
              <w:t>Многодетная семья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12304</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35867</w:t>
            </w:r>
            <w:r w:rsidR="009E643E" w:rsidRPr="00DB34DB">
              <w:rPr>
                <w:rFonts w:ascii="PT Astra Serif" w:hAnsi="PT Astra Serif"/>
                <w:color w:val="000000"/>
                <w:spacing w:val="-4"/>
              </w:rPr>
              <w:t>,02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568281</w:t>
            </w:r>
            <w:r w:rsidR="009E643E" w:rsidRPr="00DB34DB">
              <w:rPr>
                <w:rFonts w:ascii="PT Astra Serif" w:hAnsi="PT Astra Serif"/>
                <w:color w:val="000000"/>
                <w:spacing w:val="-4"/>
              </w:rPr>
              <w:t>,38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Оказание государственной социальной помощи на основании социального контракта отдельным категориям граждан</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54040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12304</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35867</w:t>
            </w:r>
            <w:r w:rsidR="009E643E" w:rsidRPr="00DB34DB">
              <w:rPr>
                <w:rFonts w:ascii="PT Astra Serif" w:hAnsi="PT Astra Serif"/>
                <w:color w:val="000000"/>
                <w:spacing w:val="-4"/>
              </w:rPr>
              <w:t>,02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568281</w:t>
            </w:r>
            <w:r w:rsidR="009E643E" w:rsidRPr="00DB34DB">
              <w:rPr>
                <w:rFonts w:ascii="PT Astra Serif" w:hAnsi="PT Astra Serif"/>
                <w:color w:val="000000"/>
                <w:spacing w:val="-4"/>
              </w:rPr>
              <w:t>,38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54040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12304</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35867</w:t>
            </w:r>
            <w:r w:rsidR="009E643E" w:rsidRPr="00DB34DB">
              <w:rPr>
                <w:rFonts w:ascii="PT Astra Serif" w:hAnsi="PT Astra Serif"/>
                <w:color w:val="000000"/>
                <w:spacing w:val="-4"/>
              </w:rPr>
              <w:t>,02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568281</w:t>
            </w:r>
            <w:r w:rsidR="009E643E" w:rsidRPr="00DB34DB">
              <w:rPr>
                <w:rFonts w:ascii="PT Astra Serif" w:hAnsi="PT Astra Serif"/>
                <w:color w:val="000000"/>
                <w:spacing w:val="-4"/>
              </w:rPr>
              <w:t>,38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594517</w:t>
            </w:r>
            <w:r w:rsidR="009E643E" w:rsidRPr="00DB34DB">
              <w:rPr>
                <w:rFonts w:ascii="PT Astra Serif" w:hAnsi="PT Astra Serif"/>
                <w:color w:val="000000"/>
                <w:spacing w:val="-4"/>
              </w:rPr>
              <w:t>,84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584800</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82315</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DB34DB">
              <w:rPr>
                <w:rFonts w:ascii="PT Astra Serif" w:hAnsi="PT Astra Serif"/>
                <w:color w:val="000000"/>
                <w:spacing w:val="-4"/>
              </w:rPr>
              <w:t>Содействие субъектам Российской Федерации в реализации адресной социальной поддержки граждан</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80 2 01 00000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581773</w:t>
            </w:r>
            <w:r w:rsidR="009E643E" w:rsidRPr="00DB34DB">
              <w:rPr>
                <w:rFonts w:ascii="PT Astra Serif" w:hAnsi="PT Astra Serif"/>
                <w:color w:val="000000"/>
                <w:spacing w:val="-4"/>
              </w:rPr>
              <w:t>,04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575763</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73014</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Оказание государственной социальной помощи на основании социального контракта отдельным категориям граждан</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01 R4040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581773</w:t>
            </w:r>
            <w:r w:rsidR="009E643E" w:rsidRPr="00DB34DB">
              <w:rPr>
                <w:rFonts w:ascii="PT Astra Serif" w:hAnsi="PT Astra Serif"/>
                <w:color w:val="000000"/>
                <w:spacing w:val="-4"/>
              </w:rPr>
              <w:t>,04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575763</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73014</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01 R4040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581773</w:t>
            </w:r>
            <w:r w:rsidR="009E643E" w:rsidRPr="00DB34DB">
              <w:rPr>
                <w:rFonts w:ascii="PT Astra Serif" w:hAnsi="PT Astra Serif"/>
                <w:color w:val="000000"/>
                <w:spacing w:val="-4"/>
              </w:rPr>
              <w:t>,04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575763</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73014</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DB34DB">
              <w:rPr>
                <w:rFonts w:ascii="PT Astra Serif" w:hAnsi="PT Astra Serif"/>
                <w:color w:val="000000"/>
                <w:spacing w:val="-4"/>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w:t>
            </w:r>
            <w:r w:rsidR="003A0736">
              <w:rPr>
                <w:rFonts w:ascii="PT Astra Serif" w:hAnsi="PT Astra Serif"/>
                <w:color w:val="000000"/>
                <w:spacing w:val="-4"/>
              </w:rPr>
              <w:t>-</w:t>
            </w:r>
            <w:r w:rsidRPr="00DB34DB">
              <w:rPr>
                <w:rFonts w:ascii="PT Astra Serif" w:hAnsi="PT Astra Serif"/>
                <w:color w:val="000000"/>
                <w:spacing w:val="-4"/>
              </w:rPr>
              <w:t>нальных услуг</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80 2 02 00000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12744</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9037</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9300</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Компенсация отдельным категориям граждан оплаты взноса на капитальный ремонт общего имущества в многоквартирном доме</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02 R4620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12744</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9037</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9300</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02 R4620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466</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02 R4620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12278</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8571</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8834</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7591558</w:t>
            </w:r>
            <w:r w:rsidR="009E643E" w:rsidRPr="00DB34DB">
              <w:rPr>
                <w:rFonts w:ascii="PT Astra Serif" w:hAnsi="PT Astra Serif"/>
                <w:color w:val="000000"/>
                <w:spacing w:val="-4"/>
              </w:rPr>
              <w:t>,16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6684625</w:t>
            </w:r>
            <w:r w:rsidR="009E643E" w:rsidRPr="00DB34DB">
              <w:rPr>
                <w:rFonts w:ascii="PT Astra Serif" w:hAnsi="PT Astra Serif"/>
                <w:color w:val="000000"/>
                <w:spacing w:val="-4"/>
              </w:rPr>
              <w:t>,48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5351666</w:t>
            </w:r>
            <w:r w:rsidR="009E643E" w:rsidRPr="00DB34DB">
              <w:rPr>
                <w:rFonts w:ascii="PT Astra Serif" w:hAnsi="PT Astra Serif"/>
                <w:color w:val="000000"/>
                <w:spacing w:val="-4"/>
              </w:rPr>
              <w:t>,62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Предоставление мер социальной поддержки отдельным категориям граждан</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6549066</w:t>
            </w:r>
            <w:r w:rsidR="009E643E" w:rsidRPr="00DB34DB">
              <w:rPr>
                <w:rFonts w:ascii="PT Astra Serif" w:hAnsi="PT Astra Serif"/>
                <w:color w:val="000000"/>
                <w:spacing w:val="-4"/>
              </w:rPr>
              <w:t>,06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5678498</w:t>
            </w:r>
            <w:r w:rsidR="009E643E" w:rsidRPr="00DB34DB">
              <w:rPr>
                <w:rFonts w:ascii="PT Astra Serif" w:hAnsi="PT Astra Serif"/>
                <w:color w:val="000000"/>
                <w:spacing w:val="-4"/>
              </w:rPr>
              <w:t>,38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4486139</w:t>
            </w:r>
            <w:r w:rsidR="009E643E" w:rsidRPr="00DB34DB">
              <w:rPr>
                <w:rFonts w:ascii="PT Astra Serif" w:hAnsi="PT Astra Serif"/>
                <w:color w:val="000000"/>
                <w:spacing w:val="-4"/>
              </w:rPr>
              <w:t>,42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из областного бюджета Ульяновской области на оплату жилого помещения и коммунальных услуг</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240732</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168158</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168158</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3732</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4158</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4158</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237000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164000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164000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компенсаций на оплату жилого помещения и коммунальных услуг</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207968</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129201</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129201</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3544</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3728</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3728</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204424</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125472</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125472</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адресной материальной помощи гражданам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141300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150000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150000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245</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141055</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149755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149755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государственной социальной помощи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3374</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3374</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3374</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3367</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3367</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3367</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государственной социальной поддержки отдельным категориям лиц, не являющихся инвалидами, но по медицинским показаниям нуждающихся в обеспечении протезно-ортопедическими изделиями, в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ветеранам труда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1733950</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1630547</w:t>
            </w:r>
            <w:r w:rsidR="009E643E" w:rsidRPr="00DB34DB">
              <w:rPr>
                <w:rFonts w:ascii="PT Astra Serif" w:hAnsi="PT Astra Serif"/>
                <w:color w:val="000000"/>
                <w:spacing w:val="-4"/>
              </w:rPr>
              <w:t>,38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916246</w:t>
            </w:r>
            <w:r w:rsidR="009E643E" w:rsidRPr="00DB34DB">
              <w:rPr>
                <w:rFonts w:ascii="PT Astra Serif" w:hAnsi="PT Astra Serif"/>
                <w:color w:val="000000"/>
                <w:spacing w:val="-4"/>
              </w:rPr>
              <w:t>,42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36120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36120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36120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1697830</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1594427</w:t>
            </w:r>
            <w:r w:rsidR="009E643E" w:rsidRPr="00DB34DB">
              <w:rPr>
                <w:rFonts w:ascii="PT Astra Serif" w:hAnsi="PT Astra Serif"/>
                <w:color w:val="000000"/>
                <w:spacing w:val="-4"/>
              </w:rPr>
              <w:t>,38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880126</w:t>
            </w:r>
            <w:r w:rsidR="009E643E" w:rsidRPr="00DB34DB">
              <w:rPr>
                <w:rFonts w:ascii="PT Astra Serif" w:hAnsi="PT Astra Serif"/>
                <w:color w:val="000000"/>
                <w:spacing w:val="-4"/>
              </w:rPr>
              <w:t>,42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труженикам тыла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436</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436</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436</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427</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427</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427</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реабилитированным лицам и лицам, признанным пострадавшими от политических репрессий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21357</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22901</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22901</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441</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441</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441</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20916</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22460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22460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ветеранам труда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1370880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1228880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796702</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28520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28520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28520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1342360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1200360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768182</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1C51E8" w:rsidRDefault="00DB34DB" w:rsidP="00DB34DB">
            <w:pPr>
              <w:jc w:val="both"/>
              <w:rPr>
                <w:rFonts w:ascii="PT Astra Serif" w:hAnsi="PT Astra Serif"/>
                <w:color w:val="000000"/>
              </w:rPr>
            </w:pPr>
            <w:r w:rsidRPr="001C51E8">
              <w:rPr>
                <w:rFonts w:ascii="PT Astra Serif" w:hAnsi="PT Astra Serif"/>
                <w:color w:val="000000"/>
              </w:rPr>
              <w:t>Предоставление услуг по погребению отдельных категорий граждан</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12020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13170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13170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11800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12950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12950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педагогическим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416535</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216535</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166535</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8889</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8889</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8889</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407646</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207646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157646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отдельным категориям граждан меры социальной поддержки в форме денежной компенсации расходов, связанной с оплатой проезда до садовых или огородных земельных участков, расположенных в границах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31400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31400</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31400</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380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380</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380</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31020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31020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31020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гражданам Российской Федерации, заключившим контракт о добровольном содействии в выполнении задач, возложенных на Вооружённые Силы Российской Федерации, и членам их семей, а также членам семей военнослужащих, лиц, проходящих службу в войсках национальной гвардии Российской Федерации, лиц, заключивших контракт о добровольном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 на Вооружённые Силы Российской Федерации, в ходе проведения специальной военной операции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811067</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655000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655000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811067</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655000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655000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инвалидам боевых действий, проживающим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8463</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8556</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8556</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133</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8330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8452</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8452</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19 декабря 2007 года </w:t>
            </w:r>
            <w:r w:rsidR="003677AA">
              <w:rPr>
                <w:rFonts w:ascii="PT Astra Serif" w:hAnsi="PT Astra Serif"/>
                <w:color w:val="000000"/>
                <w:spacing w:val="-4"/>
              </w:rPr>
              <w:br/>
            </w:r>
            <w:r w:rsidRPr="00DB34DB">
              <w:rPr>
                <w:rFonts w:ascii="PT Astra Serif" w:hAnsi="PT Astra Serif"/>
                <w:color w:val="000000"/>
                <w:spacing w:val="-4"/>
              </w:rPr>
              <w:t xml:space="preserve">№ 225-ЗО </w:t>
            </w:r>
            <w:r w:rsidR="003677AA">
              <w:rPr>
                <w:rFonts w:ascii="PT Astra Serif" w:hAnsi="PT Astra Serif"/>
                <w:color w:val="000000"/>
                <w:spacing w:val="-4"/>
              </w:rPr>
              <w:t>«</w:t>
            </w:r>
            <w:r w:rsidRPr="00DB34DB">
              <w:rPr>
                <w:rFonts w:ascii="PT Astra Serif" w:hAnsi="PT Astra Serif"/>
                <w:color w:val="000000"/>
                <w:spacing w:val="-4"/>
              </w:rPr>
              <w:t>О социальной поддержке родителей и супругов отдельных категорий граждан</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81576</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79326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79326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1336</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1226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1226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80240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78100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78100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гражданам, добровольно участвующим в охране общественного порядка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40220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40220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40220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39620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39620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39620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гражданам, страдающим психическими расстройствами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1284</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1284</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1284</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80 5 01 12190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Проведение социально значимых мероприятий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22269</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16659</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16659</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3330</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720</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720</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18938</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15938</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15938</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Материальное обеспечение вдовы Сычёва В.А. и вдовы Дорони</w:t>
            </w:r>
            <w:r w:rsidR="001C51E8">
              <w:rPr>
                <w:rFonts w:ascii="PT Astra Serif" w:hAnsi="PT Astra Serif"/>
                <w:color w:val="000000"/>
                <w:spacing w:val="-4"/>
              </w:rPr>
              <w:t>-</w:t>
            </w:r>
            <w:r w:rsidR="001C51E8">
              <w:rPr>
                <w:rFonts w:ascii="PT Astra Serif" w:hAnsi="PT Astra Serif"/>
                <w:color w:val="000000"/>
                <w:spacing w:val="-4"/>
              </w:rPr>
              <w:br/>
            </w:r>
            <w:r w:rsidRPr="00DB34DB">
              <w:rPr>
                <w:rFonts w:ascii="PT Astra Serif" w:hAnsi="PT Astra Serif"/>
                <w:color w:val="000000"/>
                <w:spacing w:val="-4"/>
              </w:rPr>
              <w:t>на Н.П.</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880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единовременной выплаты за вред, причинённый при оказании противотуберкулёзной помощи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Организация перевозок отдельных категорий граждан на общественном транспорте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152000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52000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52000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152000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52000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52000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поддержки творческим работникам в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14684</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16130</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16130</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224</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224</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224</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14460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15906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15906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инвалидам и участникам Великой Отечественной войны, ветеранам боевых действий,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22048</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23048</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23048</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348</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348</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348</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21700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22700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22700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компенсационных выплат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коммунальные услуги в муниципальных образованиях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жёнам граждан, уволенных с военной службы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2237</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2237</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2237</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2204</w:t>
            </w:r>
            <w:r w:rsidR="009E643E" w:rsidRPr="00DB34DB">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2204</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2204</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Обеспечение исполнения полномочий по предоставлению ежемесячной денежной компенсации на оплату жилого помещения и (или) коммунальных услуг отдельным категориям граждан</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43708</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45329</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47153</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43708</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45329</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47153</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государственным гражданским служащим единовременной субсидии на приобретение жилого помещения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14572</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80 5 01 12290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14572</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денежной выплаты ко Дню Победы гражданам, родившимся в период с 1 января 1927 года по 31 декабря 1945 года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59311</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59404</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56033</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1559</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1559</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1559</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57751</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57844</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54473</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дополнительных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4120</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4526</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4526</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4060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4466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4466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532F9E" w:rsidRDefault="00DB34DB" w:rsidP="00DB34DB">
            <w:pPr>
              <w:jc w:val="both"/>
              <w:rPr>
                <w:rFonts w:ascii="PT Astra Serif" w:hAnsi="PT Astra Serif"/>
                <w:color w:val="000000"/>
              </w:rPr>
            </w:pPr>
            <w:r w:rsidRPr="00532F9E">
              <w:rPr>
                <w:rFonts w:ascii="PT Astra Serif" w:hAnsi="PT Astra Serif"/>
                <w:color w:val="000000"/>
              </w:rPr>
              <w:t>Предоставление детям-сиротам и детям, оставшимся без попечения родителей, а также отдельным категориям лиц из их числа, являющимся собственниками жилых помещений в многоквартирных домах, расположенных на территории Ульяновской области, ежемесячной компенсации расходов на уплату взноса на капитальный ремонт общего имущества в таких многоквартирных домах</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80 5 01 12360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дополнительных мер социальной поддержки отдельным категориям граждан Российской Федерации, заключивших контракт о прохождении службы в органах внутренних дел Российской Федерации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80 5 01 12430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80 5 01 12430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Предоставление единовременной выплаты участникам Великой Отечественной войны в связи </w:t>
            </w:r>
            <w:r w:rsidR="00532F9E">
              <w:rPr>
                <w:rFonts w:ascii="PT Astra Serif" w:hAnsi="PT Astra Serif"/>
                <w:color w:val="000000"/>
                <w:spacing w:val="-4"/>
              </w:rPr>
              <w:br/>
            </w:r>
            <w:r w:rsidRPr="00DB34DB">
              <w:rPr>
                <w:rFonts w:ascii="PT Astra Serif" w:hAnsi="PT Astra Serif"/>
                <w:color w:val="000000"/>
                <w:spacing w:val="-4"/>
              </w:rPr>
              <w:t>с 80-й годовщиной Победы в Великой Отечественной войне 1941-1945 годов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80 5 01 12460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8700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80 5 01 12460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8700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Осуществление полномочий по обеспечению жильём отдельных категорий граждан, установленных Федеральным законом от </w:t>
            </w:r>
            <w:r w:rsidR="00532F9E">
              <w:rPr>
                <w:rFonts w:ascii="PT Astra Serif" w:hAnsi="PT Astra Serif"/>
                <w:color w:val="000000"/>
                <w:spacing w:val="-4"/>
              </w:rPr>
              <w:br/>
            </w:r>
            <w:r w:rsidRPr="00DB34DB">
              <w:rPr>
                <w:rFonts w:ascii="PT Astra Serif" w:hAnsi="PT Astra Serif"/>
                <w:color w:val="000000"/>
                <w:spacing w:val="-4"/>
              </w:rPr>
              <w:t xml:space="preserve">12 января 1995 года № 5-ФЗ </w:t>
            </w:r>
            <w:r w:rsidR="00532F9E">
              <w:rPr>
                <w:rFonts w:ascii="PT Astra Serif" w:hAnsi="PT Astra Serif"/>
                <w:color w:val="000000"/>
                <w:spacing w:val="-4"/>
              </w:rPr>
              <w:br/>
            </w:r>
            <w:r w:rsidR="003677AA">
              <w:rPr>
                <w:rFonts w:ascii="PT Astra Serif" w:hAnsi="PT Astra Serif"/>
                <w:color w:val="000000"/>
                <w:spacing w:val="-4"/>
              </w:rPr>
              <w:t>«</w:t>
            </w:r>
            <w:r w:rsidRPr="00DB34DB">
              <w:rPr>
                <w:rFonts w:ascii="PT Astra Serif" w:hAnsi="PT Astra Serif"/>
                <w:color w:val="000000"/>
                <w:spacing w:val="-4"/>
              </w:rPr>
              <w:t>О ветеранах</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80 5 01 51350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1988</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2166</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2562</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80 5 01 51350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1988</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2166</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2562</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Осуществление полномочий по обеспечению жильём отдельных категорий граждан, установленных Федеральным законом от </w:t>
            </w:r>
            <w:r w:rsidR="003677AA">
              <w:rPr>
                <w:rFonts w:ascii="PT Astra Serif" w:hAnsi="PT Astra Serif"/>
                <w:color w:val="000000"/>
                <w:spacing w:val="-4"/>
              </w:rPr>
              <w:br/>
            </w:r>
            <w:r w:rsidRPr="00DB34DB">
              <w:rPr>
                <w:rFonts w:ascii="PT Astra Serif" w:hAnsi="PT Astra Serif"/>
                <w:color w:val="000000"/>
                <w:spacing w:val="-4"/>
              </w:rPr>
              <w:t xml:space="preserve">24 ноября 1995 года № 181-ФЗ </w:t>
            </w:r>
            <w:r w:rsidR="003677AA">
              <w:rPr>
                <w:rFonts w:ascii="PT Astra Serif" w:hAnsi="PT Astra Serif"/>
                <w:color w:val="000000"/>
                <w:spacing w:val="-4"/>
              </w:rPr>
              <w:br/>
              <w:t>«</w:t>
            </w:r>
            <w:r w:rsidRPr="00DB34DB">
              <w:rPr>
                <w:rFonts w:ascii="PT Astra Serif" w:hAnsi="PT Astra Serif"/>
                <w:color w:val="000000"/>
                <w:spacing w:val="-4"/>
              </w:rPr>
              <w:t>О социальной защите инвалидов в Российской Федерации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80 5 01 51760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1974</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2031</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2070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80 5 01 51760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1974</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2031</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2070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Осуществление переданного полномочия Российской Федерации по осуществлению ежегодной денежной выплаты лицам, награждённым нагрудным знаком </w:t>
            </w:r>
            <w:r w:rsidR="003677AA">
              <w:rPr>
                <w:rFonts w:ascii="PT Astra Serif" w:hAnsi="PT Astra Serif"/>
                <w:color w:val="000000"/>
                <w:spacing w:val="-4"/>
              </w:rPr>
              <w:t>«</w:t>
            </w:r>
            <w:r w:rsidRPr="00DB34DB">
              <w:rPr>
                <w:rFonts w:ascii="PT Astra Serif" w:hAnsi="PT Astra Serif"/>
                <w:color w:val="000000"/>
                <w:spacing w:val="-4"/>
              </w:rPr>
              <w:t>Почётный донор России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140452</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146071</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151911</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1990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1990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138452</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144081</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149921</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w:t>
            </w:r>
            <w:r w:rsidR="003677AA">
              <w:rPr>
                <w:rFonts w:ascii="PT Astra Serif" w:hAnsi="PT Astra Serif"/>
                <w:color w:val="000000"/>
                <w:spacing w:val="-4"/>
              </w:rPr>
              <w:br/>
            </w:r>
            <w:r w:rsidRPr="00DB34DB">
              <w:rPr>
                <w:rFonts w:ascii="PT Astra Serif" w:hAnsi="PT Astra Serif"/>
                <w:color w:val="000000"/>
                <w:spacing w:val="-4"/>
              </w:rPr>
              <w:t xml:space="preserve">№ 157-ФЗ </w:t>
            </w:r>
            <w:r w:rsidR="003677AA">
              <w:rPr>
                <w:rFonts w:ascii="PT Astra Serif" w:hAnsi="PT Astra Serif"/>
                <w:color w:val="000000"/>
                <w:spacing w:val="-4"/>
              </w:rPr>
              <w:t>«</w:t>
            </w:r>
            <w:r w:rsidRPr="00DB34DB">
              <w:rPr>
                <w:rFonts w:ascii="PT Astra Serif" w:hAnsi="PT Astra Serif"/>
                <w:color w:val="000000"/>
                <w:spacing w:val="-4"/>
              </w:rPr>
              <w:t>Об иммунопрофилактике инфекционных болезней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80 5 01 52400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229</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238</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246</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80 5 01 52400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w:t>
            </w:r>
            <w:r w:rsidR="009E643E" w:rsidRPr="00DB34DB">
              <w:rPr>
                <w:rFonts w:ascii="PT Astra Serif" w:hAnsi="PT Astra Serif"/>
                <w:color w:val="000000"/>
                <w:spacing w:val="-4"/>
              </w:rPr>
              <w:t>,4</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80 5 01 52400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224</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232</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241</w:t>
            </w:r>
            <w:r w:rsidR="009E643E" w:rsidRPr="00DB34DB">
              <w:rPr>
                <w:rFonts w:ascii="PT Astra Serif" w:hAnsi="PT Astra Serif"/>
                <w:color w:val="000000"/>
                <w:spacing w:val="-4"/>
              </w:rPr>
              <w:t>,4</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Оплата жилищно-коммунальных услуг отдельным категориям граждан</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80 5 01 52500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866208</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852555</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852555</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80 5 01 52500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80 5 01 52500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852208</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838555</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838555</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5 апреля 2006 года </w:t>
            </w:r>
            <w:r w:rsidR="003677AA">
              <w:rPr>
                <w:rFonts w:ascii="PT Astra Serif" w:hAnsi="PT Astra Serif"/>
                <w:color w:val="000000"/>
                <w:spacing w:val="-4"/>
              </w:rPr>
              <w:br/>
            </w:r>
            <w:r w:rsidRPr="00DB34DB">
              <w:rPr>
                <w:rFonts w:ascii="PT Astra Serif" w:hAnsi="PT Astra Serif"/>
                <w:color w:val="000000"/>
                <w:spacing w:val="-4"/>
              </w:rPr>
              <w:t xml:space="preserve">№ 43-ЗО </w:t>
            </w:r>
            <w:r w:rsidR="003677AA">
              <w:rPr>
                <w:rFonts w:ascii="PT Astra Serif" w:hAnsi="PT Astra Serif"/>
                <w:color w:val="000000"/>
                <w:spacing w:val="-4"/>
              </w:rPr>
              <w:t>«</w:t>
            </w:r>
            <w:r w:rsidRPr="00DB34DB">
              <w:rPr>
                <w:rFonts w:ascii="PT Astra Serif" w:hAnsi="PT Astra Serif"/>
                <w:color w:val="000000"/>
                <w:spacing w:val="-4"/>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179</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197</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197</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176</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194</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194</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2 октября 2020 года </w:t>
            </w:r>
            <w:r w:rsidR="003677AA">
              <w:rPr>
                <w:rFonts w:ascii="PT Astra Serif" w:hAnsi="PT Astra Serif"/>
                <w:color w:val="000000"/>
                <w:spacing w:val="-4"/>
              </w:rPr>
              <w:br/>
            </w:r>
            <w:r w:rsidRPr="00DB34DB">
              <w:rPr>
                <w:rFonts w:ascii="PT Astra Serif" w:hAnsi="PT Astra Serif"/>
                <w:color w:val="000000"/>
                <w:spacing w:val="-4"/>
              </w:rPr>
              <w:t xml:space="preserve">№ 103-ЗО </w:t>
            </w:r>
            <w:r w:rsidR="003677AA">
              <w:rPr>
                <w:rFonts w:ascii="PT Astra Serif" w:hAnsi="PT Astra Serif"/>
                <w:color w:val="000000"/>
                <w:spacing w:val="-4"/>
              </w:rPr>
              <w:t>«</w:t>
            </w:r>
            <w:r w:rsidRPr="00DB34DB">
              <w:rPr>
                <w:rFonts w:ascii="PT Astra Serif" w:hAnsi="PT Astra Serif"/>
                <w:color w:val="000000"/>
                <w:spacing w:val="-4"/>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1045</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1045</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1045</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6 октября 2011 года </w:t>
            </w:r>
            <w:r w:rsidR="003677AA">
              <w:rPr>
                <w:rFonts w:ascii="PT Astra Serif" w:hAnsi="PT Astra Serif"/>
                <w:color w:val="000000"/>
                <w:spacing w:val="-4"/>
              </w:rPr>
              <w:br/>
            </w:r>
            <w:r w:rsidRPr="00DB34DB">
              <w:rPr>
                <w:rFonts w:ascii="PT Astra Serif" w:hAnsi="PT Astra Serif"/>
                <w:color w:val="000000"/>
                <w:spacing w:val="-4"/>
              </w:rPr>
              <w:t xml:space="preserve">№ 170-ЗО </w:t>
            </w:r>
            <w:r w:rsidR="003677AA">
              <w:rPr>
                <w:rFonts w:ascii="PT Astra Serif" w:hAnsi="PT Astra Serif"/>
                <w:color w:val="000000"/>
                <w:spacing w:val="-4"/>
              </w:rPr>
              <w:t>«</w:t>
            </w:r>
            <w:r w:rsidRPr="00DB34DB">
              <w:rPr>
                <w:rFonts w:ascii="PT Astra Serif" w:hAnsi="PT Astra Serif"/>
                <w:color w:val="000000"/>
                <w:spacing w:val="-4"/>
              </w:rPr>
              <w:t>О мерах государственной поддержки общественных объединений пожарной охраны и добровольных пожарных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3364</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3694</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3694</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64</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64</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64</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3630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3630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единовременного пособия в целях возмещения вреда, причинённого в связи с исполнением работниками противопожарной службы Ульяновской области трудовых обязанностей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3677AA">
            <w:pPr>
              <w:jc w:val="both"/>
              <w:rPr>
                <w:rFonts w:ascii="PT Astra Serif" w:hAnsi="PT Astra Serif"/>
                <w:color w:val="000000"/>
                <w:spacing w:val="-4"/>
              </w:rPr>
            </w:pPr>
            <w:r w:rsidRPr="00DB34DB">
              <w:rPr>
                <w:rFonts w:ascii="PT Astra Serif" w:hAnsi="PT Astra Serif"/>
                <w:color w:val="000000"/>
                <w:spacing w:val="-4"/>
              </w:rPr>
              <w:t>Реализация Закона Ульяновской области от 20 декабря 2022 года</w:t>
            </w:r>
            <w:r w:rsidR="003677AA">
              <w:rPr>
                <w:rFonts w:ascii="PT Astra Serif" w:hAnsi="PT Astra Serif"/>
                <w:color w:val="000000"/>
                <w:spacing w:val="-4"/>
              </w:rPr>
              <w:br/>
            </w:r>
            <w:r w:rsidRPr="00DB34DB">
              <w:rPr>
                <w:rFonts w:ascii="PT Astra Serif" w:hAnsi="PT Astra Serif"/>
                <w:color w:val="000000"/>
                <w:spacing w:val="-4"/>
              </w:rPr>
              <w:t xml:space="preserve">№ 143-ЗО </w:t>
            </w:r>
            <w:r w:rsidR="003677AA">
              <w:rPr>
                <w:rFonts w:ascii="PT Astra Serif" w:hAnsi="PT Astra Serif"/>
                <w:color w:val="000000"/>
                <w:spacing w:val="-4"/>
              </w:rPr>
              <w:t>«</w:t>
            </w:r>
            <w:r w:rsidRPr="00DB34DB">
              <w:rPr>
                <w:rFonts w:ascii="PT Astra Serif" w:hAnsi="PT Astra Serif"/>
                <w:color w:val="000000"/>
                <w:spacing w:val="-4"/>
              </w:rPr>
              <w:t>О наградах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80 5 01 80160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15860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17245</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17245</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80 5 01 80160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310</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310</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80 5 01 80160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15550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16935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16935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7 августа 2020 года </w:t>
            </w:r>
            <w:r w:rsidR="003677AA">
              <w:rPr>
                <w:rFonts w:ascii="PT Astra Serif" w:hAnsi="PT Astra Serif"/>
                <w:color w:val="000000"/>
                <w:spacing w:val="-4"/>
              </w:rPr>
              <w:br/>
            </w:r>
            <w:r w:rsidRPr="00DB34DB">
              <w:rPr>
                <w:rFonts w:ascii="PT Astra Serif" w:hAnsi="PT Astra Serif"/>
                <w:color w:val="000000"/>
                <w:spacing w:val="-4"/>
              </w:rPr>
              <w:t xml:space="preserve">№ 73-ЗО </w:t>
            </w:r>
            <w:r w:rsidR="003677AA">
              <w:rPr>
                <w:rFonts w:ascii="PT Astra Serif" w:hAnsi="PT Astra Serif"/>
                <w:color w:val="000000"/>
                <w:spacing w:val="-4"/>
              </w:rPr>
              <w:t>«</w:t>
            </w:r>
            <w:r w:rsidRPr="00DB34DB">
              <w:rPr>
                <w:rFonts w:ascii="PT Astra Serif" w:hAnsi="PT Astra Serif"/>
                <w:color w:val="000000"/>
                <w:spacing w:val="-4"/>
              </w:rPr>
              <w:t>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80 5 01 80380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7050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7745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7745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80 5 01 80380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7050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7745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7745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532F9E" w:rsidRDefault="00DB34DB" w:rsidP="00DB34DB">
            <w:pPr>
              <w:jc w:val="both"/>
              <w:rPr>
                <w:rFonts w:ascii="PT Astra Serif" w:hAnsi="PT Astra Serif"/>
                <w:color w:val="000000"/>
              </w:rPr>
            </w:pPr>
            <w:r w:rsidRPr="00532F9E">
              <w:rPr>
                <w:rFonts w:ascii="PT Astra Serif" w:hAnsi="PT Astra Serif"/>
                <w:color w:val="000000"/>
              </w:rPr>
              <w:t>Обеспечение выплат по оказанию государственной социальной помощи на основании социального контракта отдельным категориям граждан сверх установленного уровня софинансирования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Z4040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7056</w:t>
            </w:r>
            <w:r w:rsidR="009E643E" w:rsidRPr="00DB34DB">
              <w:rPr>
                <w:rFonts w:ascii="PT Astra Serif" w:hAnsi="PT Astra Serif"/>
                <w:color w:val="000000"/>
                <w:spacing w:val="-4"/>
              </w:rPr>
              <w:t>,66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7665</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7049</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01 Z4040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7056</w:t>
            </w:r>
            <w:r w:rsidR="009E643E" w:rsidRPr="00DB34DB">
              <w:rPr>
                <w:rFonts w:ascii="PT Astra Serif" w:hAnsi="PT Astra Serif"/>
                <w:color w:val="000000"/>
                <w:spacing w:val="-4"/>
              </w:rPr>
              <w:t>,66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7665</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7049</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Предоставление мер социальной поддержки семьям с детьми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1039775</w:t>
            </w:r>
            <w:r w:rsidR="009E643E" w:rsidRPr="00DB34DB">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1003410</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862810</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многодетным семьям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422795</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403708</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266545</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6895</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6895</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6895</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415900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396813</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259650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ежемесячного пособия на ребёнка в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104</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2725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1725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103</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0C40F0">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6 мая 2006 года </w:t>
            </w:r>
            <w:r w:rsidR="003677AA">
              <w:rPr>
                <w:rFonts w:ascii="PT Astra Serif" w:hAnsi="PT Astra Serif"/>
                <w:color w:val="000000"/>
                <w:spacing w:val="-4"/>
              </w:rPr>
              <w:br/>
            </w:r>
            <w:r w:rsidRPr="00DB34DB">
              <w:rPr>
                <w:rFonts w:ascii="PT Astra Serif" w:hAnsi="PT Astra Serif"/>
                <w:color w:val="000000"/>
                <w:spacing w:val="-4"/>
              </w:rPr>
              <w:t xml:space="preserve">№ 51-ЗО </w:t>
            </w:r>
            <w:r w:rsidR="003677AA">
              <w:rPr>
                <w:rFonts w:ascii="PT Astra Serif" w:hAnsi="PT Astra Serif"/>
                <w:color w:val="000000"/>
                <w:spacing w:val="-4"/>
              </w:rPr>
              <w:t>«</w:t>
            </w:r>
            <w:r w:rsidRPr="00DB34DB">
              <w:rPr>
                <w:rFonts w:ascii="PT Astra Serif" w:hAnsi="PT Astra Serif"/>
                <w:color w:val="000000"/>
                <w:spacing w:val="-4"/>
              </w:rPr>
              <w:t xml:space="preserve">О социальной поддержке детей отдельных категорий </w:t>
            </w:r>
            <w:r w:rsidR="000C40F0">
              <w:rPr>
                <w:rFonts w:ascii="PT Astra Serif" w:hAnsi="PT Astra Serif"/>
                <w:color w:val="000000"/>
                <w:spacing w:val="-4"/>
              </w:rPr>
              <w:t>лиц</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81220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60900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60900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1120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80100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60100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60100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дополнительных мер социальной поддержки семей, имеющих детей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Выплата ежегодных премий Губернатора Ульяновской области </w:t>
            </w:r>
            <w:r w:rsidR="003677AA">
              <w:rPr>
                <w:rFonts w:ascii="PT Astra Serif" w:hAnsi="PT Astra Serif"/>
                <w:color w:val="000000"/>
                <w:spacing w:val="-4"/>
              </w:rPr>
              <w:t>«</w:t>
            </w:r>
            <w:r w:rsidRPr="00DB34DB">
              <w:rPr>
                <w:rFonts w:ascii="PT Astra Serif" w:hAnsi="PT Astra Serif"/>
                <w:color w:val="000000"/>
                <w:spacing w:val="-4"/>
              </w:rPr>
              <w:t>Семья года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отдельным категориям граждан, получивших земельный участок в собственность бесплатно, единовременных социальных выплат</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532F9E" w:rsidRDefault="00DB34DB" w:rsidP="00DB34DB">
            <w:pPr>
              <w:jc w:val="both"/>
              <w:rPr>
                <w:rFonts w:ascii="PT Astra Serif" w:hAnsi="PT Astra Serif"/>
                <w:color w:val="000000"/>
              </w:rPr>
            </w:pPr>
            <w:r w:rsidRPr="00532F9E">
              <w:rPr>
                <w:rFonts w:ascii="PT Astra Serif" w:hAnsi="PT Astra Serif"/>
                <w:color w:val="000000"/>
              </w:rPr>
              <w:t>Предоставление отдельным категориям инвалидов, имеющих детей, дополнительной меры социальной поддержки в сфере оплаты занимаемых ими жилых помещений частного жилищного фонда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175</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175</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157</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173</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173</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Организация льготного проезда железнодорожным транспортом пригородного сообщения обучающихся и студентов образовательных организаций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4441</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4619</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4803</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4441</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4619</w:t>
            </w:r>
            <w:r w:rsidR="009E643E" w:rsidRPr="00DB34DB">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4803</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новорождённым детям подарочных комплектов детских принадлежностей для новорождённого ребёнка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49500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49500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49500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49500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единовременной денежной выплаты взамен земельного участка гражданам, имеющим трёх и более детей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229250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252000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252000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80 5 02 13170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229250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252000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252000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мер социальной поддержки по обеспечению полноценным питанием беременных женщин, кормящих матерей, а также детей в возрасте до трёх лет в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34985</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32198</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29576</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34980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32193</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29571</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компенсационной социальной выплаты реализовавшим право на получение земельного участка гражданам, имеющим трёх и более детей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6250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6875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6875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80 5 02 13190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6250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6875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6875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отдельным категориям граждан, проживающих на территории Ульяновской области, меры социальной поддержки в форме обеспечения автономными дымовыми пожарными извещателями мест их постоянного проживания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11200</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9667</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9667</w:t>
            </w:r>
            <w:r w:rsidR="009E643E" w:rsidRPr="00DB34DB">
              <w:rPr>
                <w:rFonts w:ascii="PT Astra Serif" w:hAnsi="PT Astra Serif"/>
                <w:color w:val="000000"/>
                <w:spacing w:val="-4"/>
              </w:rPr>
              <w:t>,4</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80 5 02 13200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11200</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9667</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9667</w:t>
            </w:r>
            <w:r w:rsidR="009E643E" w:rsidRPr="00DB34DB">
              <w:rPr>
                <w:rFonts w:ascii="PT Astra Serif" w:hAnsi="PT Astra Serif"/>
                <w:color w:val="000000"/>
                <w:spacing w:val="-4"/>
              </w:rPr>
              <w:t>,4</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2 ноября 2011 года </w:t>
            </w:r>
            <w:r w:rsidR="003677AA">
              <w:rPr>
                <w:rFonts w:ascii="PT Astra Serif" w:hAnsi="PT Astra Serif"/>
                <w:color w:val="000000"/>
                <w:spacing w:val="-4"/>
              </w:rPr>
              <w:br/>
            </w:r>
            <w:r w:rsidRPr="00DB34DB">
              <w:rPr>
                <w:rFonts w:ascii="PT Astra Serif" w:hAnsi="PT Astra Serif"/>
                <w:color w:val="000000"/>
                <w:spacing w:val="-4"/>
              </w:rPr>
              <w:t xml:space="preserve">№ 180-ЗО </w:t>
            </w:r>
            <w:r w:rsidR="003677AA">
              <w:rPr>
                <w:rFonts w:ascii="PT Astra Serif" w:hAnsi="PT Astra Serif"/>
                <w:color w:val="000000"/>
                <w:spacing w:val="-4"/>
              </w:rPr>
              <w:t>«</w:t>
            </w:r>
            <w:r w:rsidRPr="00DB34DB">
              <w:rPr>
                <w:rFonts w:ascii="PT Astra Serif" w:hAnsi="PT Astra Serif"/>
                <w:color w:val="000000"/>
                <w:spacing w:val="-4"/>
              </w:rPr>
              <w:t>О некоторых мерах, способствующих улучшению демографической ситуации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80 5 02 80020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16068</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11741</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11741</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80 5 02 80020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22</w:t>
            </w:r>
            <w:r w:rsidR="009E643E" w:rsidRPr="00DB34DB">
              <w:rPr>
                <w:rFonts w:ascii="PT Astra Serif" w:hAnsi="PT Astra Serif"/>
                <w:color w:val="000000"/>
                <w:spacing w:val="-4"/>
              </w:rPr>
              <w:t>,4</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80 5 02 80020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16058</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11718</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11718</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Обеспечение выплат в рамках региональной программы по повышению рождаемости в субъектах Российской Федерации, в которых суммарный коэффициент рождаемости ниже среднероссийского уровня (сверх установленного уровня софинансирования)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Z3130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Z3130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DB34DB">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Реализация Закона Ульяновской области от 5 апреля 2006 года </w:t>
            </w:r>
            <w:r w:rsidR="003677AA">
              <w:rPr>
                <w:rFonts w:ascii="PT Astra Serif" w:hAnsi="PT Astra Serif"/>
                <w:color w:val="000000"/>
                <w:spacing w:val="-4"/>
              </w:rPr>
              <w:br/>
            </w:r>
            <w:r w:rsidRPr="00DB34DB">
              <w:rPr>
                <w:rFonts w:ascii="PT Astra Serif" w:hAnsi="PT Astra Serif"/>
                <w:color w:val="000000"/>
                <w:spacing w:val="-4"/>
              </w:rPr>
              <w:t xml:space="preserve">№ 43-ЗО </w:t>
            </w:r>
            <w:r w:rsidR="003677AA">
              <w:rPr>
                <w:rFonts w:ascii="PT Astra Serif" w:hAnsi="PT Astra Serif"/>
                <w:color w:val="000000"/>
                <w:spacing w:val="-4"/>
              </w:rPr>
              <w:t>«</w:t>
            </w:r>
            <w:r w:rsidRPr="00DB34DB">
              <w:rPr>
                <w:rFonts w:ascii="PT Astra Serif" w:hAnsi="PT Astra Serif"/>
                <w:color w:val="000000"/>
                <w:spacing w:val="-4"/>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80 5 07 80030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03</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80 5 07 80030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2717</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Охрана семьи и детства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 </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3414046</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3930381</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4002095</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DB34DB">
              <w:rPr>
                <w:rFonts w:ascii="PT Astra Serif" w:hAnsi="PT Astra Serif"/>
                <w:color w:val="000000"/>
                <w:spacing w:val="-4"/>
              </w:rPr>
              <w:t>Социальная поддержка и защита населения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80 0 00 00000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3414046</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3930381</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4002095</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245291</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249537</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254278</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DB34DB">
              <w:rPr>
                <w:rFonts w:ascii="PT Astra Serif" w:hAnsi="PT Astra Serif"/>
                <w:color w:val="000000"/>
                <w:spacing w:val="-4"/>
              </w:rPr>
              <w:t>Многодетная семья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245291</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249537</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254278</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Региональная программа по повышению рождаемости в субъектах Российской Федерации, в которых суммарный коэффициент рождаемости ниже среднероссийского уровня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53130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245291</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249537</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254278</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53130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49200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49200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49940</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53130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147780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166437</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170437</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1 Я2 53130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48311</w:t>
            </w:r>
            <w:r w:rsidR="009E643E" w:rsidRPr="00DB34DB">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33900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33900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46348</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DB34DB">
              <w:rPr>
                <w:rFonts w:ascii="PT Astra Serif" w:hAnsi="PT Astra Serif"/>
                <w:color w:val="000000"/>
                <w:spacing w:val="-4"/>
              </w:rPr>
              <w:t>Содействие субъектам Российской Федерации в реализации адресной социальной поддержки граждан</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80 2 01 00000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46348</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Осуществление ежемесячной денежной выплаты, назначаемой в случае рождения третьего </w:t>
            </w:r>
            <w:r w:rsidR="00DB54EB" w:rsidRPr="00DB34DB">
              <w:rPr>
                <w:rFonts w:ascii="PT Astra Serif" w:hAnsi="PT Astra Serif"/>
                <w:color w:val="000000"/>
                <w:spacing w:val="-4"/>
              </w:rPr>
              <w:t>ребёнка</w:t>
            </w:r>
            <w:r w:rsidRPr="00DB34DB">
              <w:rPr>
                <w:rFonts w:ascii="PT Astra Serif" w:hAnsi="PT Astra Serif"/>
                <w:color w:val="000000"/>
                <w:spacing w:val="-4"/>
              </w:rPr>
              <w:t xml:space="preserve"> или последующих детей до достижения </w:t>
            </w:r>
            <w:r w:rsidR="00DB54EB" w:rsidRPr="00DB34DB">
              <w:rPr>
                <w:rFonts w:ascii="PT Astra Serif" w:hAnsi="PT Astra Serif"/>
                <w:color w:val="000000"/>
                <w:spacing w:val="-4"/>
              </w:rPr>
              <w:t>ребёнком</w:t>
            </w:r>
            <w:r w:rsidRPr="00DB34DB">
              <w:rPr>
                <w:rFonts w:ascii="PT Astra Serif" w:hAnsi="PT Astra Serif"/>
                <w:color w:val="000000"/>
                <w:spacing w:val="-4"/>
              </w:rPr>
              <w:t xml:space="preserve"> возраста трёх лет</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01 R0840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46348</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01 R0840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605</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01 R0840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45743</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3122406</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3680843</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3747816</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Предоставление мер социальной поддержки семьям с детьми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1862322</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2411604</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2656565</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80 5 02 31460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1862171</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2411447</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2656402</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80 5 02 31460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1862171</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2411447</w:t>
            </w:r>
            <w:r w:rsidR="009E643E" w:rsidRPr="00DB34DB">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2656402</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w:t>
            </w:r>
            <w:r w:rsidR="003677AA">
              <w:rPr>
                <w:rFonts w:ascii="PT Astra Serif" w:hAnsi="PT Astra Serif"/>
                <w:color w:val="000000"/>
                <w:spacing w:val="-4"/>
              </w:rPr>
              <w:t>«</w:t>
            </w:r>
            <w:r w:rsidRPr="00DB34DB">
              <w:rPr>
                <w:rFonts w:ascii="PT Astra Serif" w:hAnsi="PT Astra Serif"/>
                <w:color w:val="000000"/>
                <w:spacing w:val="-4"/>
              </w:rPr>
              <w:t>Об основах системы профилактики безнадзорности и правонарушений несовершеннолетних</w:t>
            </w:r>
            <w:r w:rsidR="003677AA">
              <w:rPr>
                <w:rFonts w:ascii="PT Astra Serif" w:hAnsi="PT Astra Serif"/>
                <w:color w:val="000000"/>
                <w:spacing w:val="-4"/>
              </w:rPr>
              <w:t>»</w:t>
            </w:r>
            <w:r w:rsidRPr="00DB34DB">
              <w:rPr>
                <w:rFonts w:ascii="PT Astra Serif" w:hAnsi="PT Astra Serif"/>
                <w:color w:val="000000"/>
                <w:spacing w:val="-4"/>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w:t>
            </w:r>
            <w:r w:rsidR="00F37842">
              <w:rPr>
                <w:rFonts w:ascii="PT Astra Serif" w:hAnsi="PT Astra Serif"/>
                <w:color w:val="000000"/>
                <w:spacing w:val="-4"/>
              </w:rPr>
              <w:t>дарств –</w:t>
            </w:r>
            <w:r w:rsidRPr="00DB34DB">
              <w:rPr>
                <w:rFonts w:ascii="PT Astra Serif" w:hAnsi="PT Astra Serif"/>
                <w:color w:val="000000"/>
                <w:spacing w:val="-4"/>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80 5 02 59400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151</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156</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162</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DB34DB">
              <w:rPr>
                <w:rFonts w:ascii="PT Astra Serif" w:hAnsi="PT Astra Serif"/>
                <w:color w:val="000000"/>
                <w:spacing w:val="-4"/>
              </w:rPr>
              <w:t>казёнными</w:t>
            </w:r>
            <w:r w:rsidRPr="00DB34D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80 5 02 59400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116</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122</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125</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80 5 02 59400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Предоставление мер социальной поддержки детям-сиротам, лицам из их числа, гражданам, принявшим на воспитание детей-сирот</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867897</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867831</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665176</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единовременных денежных пособий гражданам, усыновившим (удочерившим) детей-сирот и детей, оставшихся без попечения родителей,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ежемесячной выплаты лицам из числа детей-сирот и детей, оставшихся без попечения родителей, обучающимся в государственных общеобразовательных организациях Ульяновской области, находящихся в ведении Министерства просвещения и воспитания Ульяновской области, и муниципальных образовательных организациях муниципальных образований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80 5 03 13030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Проведение ремонта жилых помещений, принадлежащих лицам из числа детей-сирот и детей, оставшихся без попечения родителей, на праве собственности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15200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15134</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12479</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15200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15134</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12479</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Оплата проезда к месту лечения и обратно детей-сирот и детей, оставшихся без попечения родителей, а также лиц из числа детей-сирот и детей, оставшихся без попечения родителей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возмещения их затрат, связанных с обучением детей-сирот и детей, оставшихся без попечения родителей, а также лиц из числа детей-сирот и детей, оставшихся без попечения родителей, на подготовительных курсах, организованных такими организациями в целях подготовки учащихся к прохождению государственной итоговой аттестации по образовательным программам среднего общего образования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80 5 03 13060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80 5 03 71040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19316</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19316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19316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80 5 03 71040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19316</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19316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19316</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w:t>
            </w:r>
            <w:r w:rsidR="00DB54EB" w:rsidRPr="00DB34DB">
              <w:rPr>
                <w:rFonts w:ascii="PT Astra Serif" w:hAnsi="PT Astra Serif"/>
                <w:color w:val="000000"/>
                <w:spacing w:val="-4"/>
              </w:rPr>
              <w:t>ребёнка</w:t>
            </w:r>
            <w:r w:rsidRPr="00DB34DB">
              <w:rPr>
                <w:rFonts w:ascii="PT Astra Serif" w:hAnsi="PT Astra Serif"/>
                <w:color w:val="000000"/>
                <w:spacing w:val="-4"/>
              </w:rPr>
              <w:t xml:space="preserve"> в семье опекуна (попечителя) и </w:t>
            </w:r>
            <w:r w:rsidR="00DB54EB" w:rsidRPr="00DB34DB">
              <w:rPr>
                <w:rFonts w:ascii="PT Astra Serif" w:hAnsi="PT Astra Serif"/>
                <w:color w:val="000000"/>
                <w:spacing w:val="-4"/>
              </w:rPr>
              <w:t>приёмной</w:t>
            </w:r>
            <w:r w:rsidRPr="00DB34DB">
              <w:rPr>
                <w:rFonts w:ascii="PT Astra Serif" w:hAnsi="PT Astra Serif"/>
                <w:color w:val="000000"/>
                <w:spacing w:val="-4"/>
              </w:rPr>
              <w:t xml:space="preserve"> семье, а также по осуществлению выплаты вознаграждения, причитающегося </w:t>
            </w:r>
            <w:r w:rsidR="00DB54EB" w:rsidRPr="00DB34DB">
              <w:rPr>
                <w:rFonts w:ascii="PT Astra Serif" w:hAnsi="PT Astra Serif"/>
                <w:color w:val="000000"/>
                <w:spacing w:val="-4"/>
              </w:rPr>
              <w:t>приёмному</w:t>
            </w:r>
            <w:r w:rsidRPr="00DB34DB">
              <w:rPr>
                <w:rFonts w:ascii="PT Astra Serif" w:hAnsi="PT Astra Serif"/>
                <w:color w:val="000000"/>
                <w:spacing w:val="-4"/>
              </w:rPr>
              <w:t xml:space="preserve"> родителю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80 5 03 71050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795300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795300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595300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80 5 03 71050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795300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795300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595300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в отношении несовершеннолетних</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80 5 03 71060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28281</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28281</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28281</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80 5 03 71060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28281</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28281</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28281</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Развитие системы социального обслуживания и социальной защиты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10469</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26114</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34563</w:t>
            </w:r>
            <w:r w:rsidR="009E643E" w:rsidRPr="00DB34DB">
              <w:rPr>
                <w:rFonts w:ascii="PT Astra Serif" w:hAnsi="PT Astra Serif"/>
                <w:color w:val="000000"/>
                <w:spacing w:val="-4"/>
              </w:rPr>
              <w:t>,4</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Укрепление материально-техниче</w:t>
            </w:r>
            <w:r w:rsidR="005E1AF2">
              <w:rPr>
                <w:rFonts w:ascii="PT Astra Serif" w:hAnsi="PT Astra Serif"/>
                <w:color w:val="000000"/>
                <w:spacing w:val="-4"/>
              </w:rPr>
              <w:t>-</w:t>
            </w:r>
            <w:r w:rsidRPr="00DB34DB">
              <w:rPr>
                <w:rFonts w:ascii="PT Astra Serif" w:hAnsi="PT Astra Serif"/>
                <w:color w:val="000000"/>
                <w:spacing w:val="-4"/>
              </w:rPr>
              <w:t>ской базы государственных организаций социального обслуживания и социальной защиты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16059</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19850</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16059</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19850</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80 5 05 17022</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9687</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9630</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9680</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80 5 05 17022</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9687</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9630</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9680</w:t>
            </w:r>
            <w:r w:rsidR="009E643E" w:rsidRPr="00DB34DB">
              <w:rPr>
                <w:rFonts w:ascii="PT Astra Serif" w:hAnsi="PT Astra Serif"/>
                <w:color w:val="000000"/>
                <w:spacing w:val="-4"/>
              </w:rPr>
              <w:t>,6</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Проведение мероприятий по обеспечению пожарной безопасности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781</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424</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5032</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781</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424</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5032</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DB34DB">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381717</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375293</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391510</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381717</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375293</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391510</w:t>
            </w:r>
            <w:r w:rsidR="009E643E" w:rsidRPr="00DB34DB">
              <w:rPr>
                <w:rFonts w:ascii="PT Astra Serif" w:hAnsi="PT Astra Serif"/>
                <w:color w:val="000000"/>
                <w:spacing w:val="-4"/>
              </w:rPr>
              <w:t>,8</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DB34DB">
              <w:rPr>
                <w:rFonts w:ascii="PT Astra Serif" w:hAnsi="PT Astra Serif"/>
                <w:color w:val="000000"/>
                <w:spacing w:val="-4"/>
              </w:rPr>
              <w:t>казёнными</w:t>
            </w:r>
            <w:r w:rsidRPr="00DB34D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324398</w:t>
            </w:r>
            <w:r w:rsidR="009E643E" w:rsidRPr="00DB34DB">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341856</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358091</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55082</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32388</w:t>
            </w:r>
            <w:r w:rsidR="009E643E" w:rsidRPr="00DB34DB">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32370</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986</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555</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555</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04</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1249</w:t>
            </w:r>
            <w:r w:rsidR="009E643E" w:rsidRPr="00DB34DB">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493</w:t>
            </w:r>
            <w:r w:rsidR="009E643E" w:rsidRPr="00DB34DB">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493</w:t>
            </w:r>
            <w:r w:rsidR="009E643E" w:rsidRPr="00DB34DB">
              <w:rPr>
                <w:rFonts w:ascii="PT Astra Serif" w:hAnsi="PT Astra Serif"/>
                <w:color w:val="000000"/>
                <w:spacing w:val="-4"/>
              </w:rPr>
              <w:t>,3</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Другие вопросы в области социальной политики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 </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200385</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205031</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200929</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6622</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6610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6610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Финансовое обеспечение расходов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11 0 00 10520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11 0 00 10520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1000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12</w:t>
            </w:r>
            <w:r w:rsidR="009E643E" w:rsidRPr="00DB34DB">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11 0 00 80280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5610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11 0 00 80280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5610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5610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DB34DB">
              <w:rPr>
                <w:rFonts w:ascii="PT Astra Serif" w:hAnsi="PT Astra Serif"/>
                <w:color w:val="000000"/>
                <w:spacing w:val="-4"/>
              </w:rPr>
              <w:t>Социальная поддержка и защита населения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80 0 00 00000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193762</w:t>
            </w:r>
            <w:r w:rsidR="009E643E" w:rsidRPr="00DB34DB">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198421</w:t>
            </w:r>
            <w:r w:rsidR="009E643E" w:rsidRPr="00DB34DB">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194319</w:t>
            </w:r>
            <w:r w:rsidR="009E643E" w:rsidRPr="00DB34DB">
              <w:rPr>
                <w:rFonts w:ascii="PT Astra Serif" w:hAnsi="PT Astra Serif"/>
                <w:color w:val="000000"/>
                <w:spacing w:val="-4"/>
              </w:rPr>
              <w:t>,1</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21340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20064</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20136</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DB34DB">
              <w:rPr>
                <w:rFonts w:ascii="PT Astra Serif" w:hAnsi="PT Astra Serif"/>
                <w:color w:val="000000"/>
                <w:spacing w:val="-4"/>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80 2 04 00000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21340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20064</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20136</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Субсидии на реализацию мероприятий субъектов Российской Федерации в сфере реабилитации и абилитации инвалидов</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04 R5140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21340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20064</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20136</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04 R5140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20740</w:t>
            </w:r>
            <w:r w:rsidR="009E643E" w:rsidRPr="00DB34DB">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15389</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4225</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2 04 R5140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600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4675</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15911</w:t>
            </w:r>
            <w:r w:rsidR="009E643E" w:rsidRPr="00DB34DB">
              <w:rPr>
                <w:rFonts w:ascii="PT Astra Serif" w:hAnsi="PT Astra Serif"/>
                <w:color w:val="000000"/>
                <w:spacing w:val="-4"/>
              </w:rPr>
              <w:t>,9</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80 5 00 00000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172421</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178356</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174182</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областных государственных организациях</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80 5 04 00000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Организация информационных, просветительских и общественных мероприятий</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80 5 04 14010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80 5 04 14010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1110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1110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Развитие системы социального обслуживания и социальной защиты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2900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8211</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4037</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Внедрение системы долговременного ухода за гражданами пожилого возраста и инвалидами на территории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80 5 05 17090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400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Проведение мероприятий для эффективного использования энергетических ресурсов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80 5 05 80180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2500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7811</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3637</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80 5 05 80180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810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2604</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3637</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80 5 05 80180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5207</w:t>
            </w:r>
            <w:r w:rsidR="009E643E" w:rsidRPr="00DB34DB">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DB34DB">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DB34DB">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80 5 07 00000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169021</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169034</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169034</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Предоставление единовременного денежного поощрения </w:t>
            </w:r>
            <w:r w:rsidR="00DB54EB" w:rsidRPr="00DB34DB">
              <w:rPr>
                <w:rFonts w:ascii="PT Astra Serif" w:hAnsi="PT Astra Serif"/>
                <w:color w:val="000000"/>
                <w:spacing w:val="-4"/>
              </w:rPr>
              <w:t>призёрам</w:t>
            </w:r>
            <w:r w:rsidRPr="00DB34DB">
              <w:rPr>
                <w:rFonts w:ascii="PT Astra Serif" w:hAnsi="PT Astra Serif"/>
                <w:color w:val="000000"/>
                <w:spacing w:val="-4"/>
              </w:rPr>
              <w:t xml:space="preserve"> регионального этапа Всероссийского конкурса профессионального мастерства в сфере социального обслуживания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80 5 07 17011</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80 5 07 17011</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1540</w:t>
            </w:r>
            <w:r w:rsidR="009E643E" w:rsidRPr="00DB34DB">
              <w:rPr>
                <w:rFonts w:ascii="PT Astra Serif" w:hAnsi="PT Astra Serif"/>
                <w:color w:val="000000"/>
                <w:spacing w:val="-4"/>
              </w:rPr>
              <w:t>,0</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80 5 07 80010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167481</w:t>
            </w:r>
            <w:r w:rsidR="009E643E" w:rsidRPr="00DB34DB">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167494</w:t>
            </w:r>
            <w:r w:rsidR="009E643E" w:rsidRPr="00DB34DB">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167494</w:t>
            </w:r>
            <w:r w:rsidR="009E643E" w:rsidRPr="00DB34DB">
              <w:rPr>
                <w:rFonts w:ascii="PT Astra Serif" w:hAnsi="PT Astra Serif"/>
                <w:color w:val="000000"/>
                <w:spacing w:val="-4"/>
              </w:rPr>
              <w:t>,7</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DB34DB">
              <w:rPr>
                <w:rFonts w:ascii="PT Astra Serif" w:hAnsi="PT Astra Serif"/>
                <w:color w:val="000000"/>
                <w:spacing w:val="-4"/>
              </w:rPr>
              <w:t>казёнными</w:t>
            </w:r>
            <w:r w:rsidRPr="00DB34DB">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80 5 07 80010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164896</w:t>
            </w:r>
            <w:r w:rsidR="009E643E" w:rsidRPr="00DB34DB">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165246</w:t>
            </w:r>
            <w:r w:rsidR="009E643E" w:rsidRPr="00DB34DB">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164501</w:t>
            </w:r>
            <w:r w:rsidR="009E643E" w:rsidRPr="00DB34DB">
              <w:rPr>
                <w:rFonts w:ascii="PT Astra Serif" w:hAnsi="PT Astra Serif"/>
                <w:color w:val="000000"/>
                <w:spacing w:val="-4"/>
              </w:rPr>
              <w:t>,5</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80 5 07 80010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2466</w:t>
            </w:r>
            <w:r w:rsidR="009E643E" w:rsidRPr="00DB34DB">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2129</w:t>
            </w:r>
            <w:r w:rsidR="009E643E" w:rsidRPr="00DB34DB">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2874</w:t>
            </w:r>
            <w:r w:rsidR="009E643E" w:rsidRPr="00DB34DB">
              <w:rPr>
                <w:rFonts w:ascii="PT Astra Serif" w:hAnsi="PT Astra Serif"/>
                <w:color w:val="000000"/>
                <w:spacing w:val="-4"/>
              </w:rPr>
              <w:t>,2</w:t>
            </w:r>
          </w:p>
        </w:tc>
      </w:tr>
      <w:tr w:rsidR="00DB34DB" w:rsidRPr="00DB34DB" w:rsidTr="00DB34DB">
        <w:trPr>
          <w:trHeight w:val="20"/>
        </w:trPr>
        <w:tc>
          <w:tcPr>
            <w:tcW w:w="4309" w:type="dxa"/>
            <w:tcBorders>
              <w:top w:val="nil"/>
              <w:left w:val="nil"/>
              <w:bottom w:val="nil"/>
              <w:right w:val="nil"/>
            </w:tcBorders>
            <w:shd w:val="clear" w:color="auto" w:fill="auto"/>
          </w:tcPr>
          <w:p w:rsidR="00DB34DB" w:rsidRPr="00DB34DB" w:rsidRDefault="00DB34DB" w:rsidP="00DB34DB">
            <w:pPr>
              <w:jc w:val="both"/>
              <w:rPr>
                <w:rFonts w:ascii="PT Astra Serif" w:hAnsi="PT Astra Serif"/>
                <w:color w:val="000000"/>
                <w:spacing w:val="-4"/>
              </w:rPr>
            </w:pPr>
            <w:r w:rsidRPr="00DB34DB">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264</w:t>
            </w:r>
          </w:p>
        </w:tc>
        <w:tc>
          <w:tcPr>
            <w:tcW w:w="509"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10</w:t>
            </w:r>
          </w:p>
        </w:tc>
        <w:tc>
          <w:tcPr>
            <w:tcW w:w="567" w:type="dxa"/>
            <w:tcBorders>
              <w:top w:val="nil"/>
              <w:left w:val="nil"/>
              <w:bottom w:val="nil"/>
              <w:right w:val="nil"/>
            </w:tcBorders>
            <w:shd w:val="clear" w:color="auto" w:fill="auto"/>
          </w:tcPr>
          <w:p w:rsidR="00DB34DB" w:rsidRPr="00DB34DB" w:rsidRDefault="00DB34DB" w:rsidP="00DB34DB">
            <w:pPr>
              <w:jc w:val="center"/>
              <w:rPr>
                <w:rFonts w:ascii="PT Astra Serif" w:hAnsi="PT Astra Serif"/>
                <w:color w:val="000000"/>
              </w:rPr>
            </w:pPr>
            <w:r w:rsidRPr="00DB34DB">
              <w:rPr>
                <w:rFonts w:ascii="PT Astra Serif" w:hAnsi="PT Astra Serif"/>
                <w:color w:val="000000"/>
              </w:rPr>
              <w:t>06</w:t>
            </w:r>
          </w:p>
        </w:tc>
        <w:tc>
          <w:tcPr>
            <w:tcW w:w="1843"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spacing w:val="-4"/>
              </w:rPr>
            </w:pPr>
            <w:r w:rsidRPr="00DB34DB">
              <w:rPr>
                <w:rFonts w:ascii="PT Astra Serif" w:hAnsi="PT Astra Serif"/>
                <w:color w:val="000000"/>
                <w:spacing w:val="-4"/>
              </w:rPr>
              <w:t>80 5 07 80010</w:t>
            </w:r>
          </w:p>
        </w:tc>
        <w:tc>
          <w:tcPr>
            <w:tcW w:w="567" w:type="dxa"/>
            <w:tcBorders>
              <w:top w:val="nil"/>
              <w:left w:val="nil"/>
              <w:bottom w:val="nil"/>
              <w:right w:val="nil"/>
            </w:tcBorders>
            <w:shd w:val="clear" w:color="auto" w:fill="auto"/>
          </w:tcPr>
          <w:p w:rsidR="00DB34DB" w:rsidRPr="00DB34DB" w:rsidRDefault="00DB34DB" w:rsidP="00DB34DB">
            <w:pPr>
              <w:ind w:left="-108" w:right="-108"/>
              <w:jc w:val="center"/>
              <w:rPr>
                <w:rFonts w:ascii="PT Astra Serif" w:hAnsi="PT Astra Serif"/>
                <w:color w:val="000000"/>
              </w:rPr>
            </w:pPr>
            <w:r w:rsidRPr="00DB34DB">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119</w:t>
            </w:r>
            <w:r w:rsidR="009E643E" w:rsidRPr="00DB34DB">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119</w:t>
            </w:r>
            <w:r w:rsidR="009E643E" w:rsidRPr="00DB34DB">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DB34DB" w:rsidRPr="00DB34DB" w:rsidRDefault="00DB34DB" w:rsidP="00DB34DB">
            <w:pPr>
              <w:jc w:val="center"/>
              <w:rPr>
                <w:rFonts w:ascii="PT Astra Serif" w:hAnsi="PT Astra Serif"/>
                <w:color w:val="000000"/>
                <w:spacing w:val="-4"/>
              </w:rPr>
            </w:pPr>
            <w:r w:rsidRPr="00DB34DB">
              <w:rPr>
                <w:rFonts w:ascii="PT Astra Serif" w:hAnsi="PT Astra Serif"/>
                <w:color w:val="000000"/>
                <w:spacing w:val="-4"/>
              </w:rPr>
              <w:t>119</w:t>
            </w:r>
            <w:r w:rsidR="009E643E" w:rsidRPr="00DB34DB">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A20288" w:rsidRDefault="00E62EE1" w:rsidP="00E05C3D">
      <w:pPr>
        <w:spacing w:before="120" w:line="276" w:lineRule="auto"/>
        <w:ind w:firstLine="709"/>
        <w:jc w:val="both"/>
        <w:rPr>
          <w:rFonts w:ascii="PT Astra Serif" w:hAnsi="PT Astra Serif"/>
        </w:rPr>
      </w:pPr>
      <w:r>
        <w:rPr>
          <w:rFonts w:ascii="PT Astra Serif" w:hAnsi="PT Astra Serif"/>
        </w:rPr>
        <w:t>з</w:t>
      </w:r>
      <w:r w:rsidR="00A20288">
        <w:rPr>
          <w:rFonts w:ascii="PT Astra Serif" w:hAnsi="PT Astra Serif"/>
        </w:rPr>
        <w:t xml:space="preserve">) </w:t>
      </w:r>
      <w:r w:rsidR="00E43D20">
        <w:rPr>
          <w:rFonts w:ascii="PT Astra Serif" w:hAnsi="PT Astra Serif"/>
        </w:rPr>
        <w:t xml:space="preserve">главу </w:t>
      </w:r>
      <w:r w:rsidR="003677AA">
        <w:rPr>
          <w:rFonts w:ascii="PT Astra Serif" w:hAnsi="PT Astra Serif"/>
        </w:rPr>
        <w:t>«</w:t>
      </w:r>
      <w:r w:rsidR="00E43D20">
        <w:rPr>
          <w:rFonts w:ascii="PT Astra Serif" w:hAnsi="PT Astra Serif"/>
        </w:rPr>
        <w:t>Министерство жилищно-коммунального хозяйства и строительства Ульяновской области</w:t>
      </w:r>
      <w:r w:rsidR="003677AA">
        <w:rPr>
          <w:rFonts w:ascii="PT Astra Serif" w:hAnsi="PT Astra Serif"/>
        </w:rPr>
        <w:t>»</w:t>
      </w:r>
      <w:r w:rsidR="00E43D20">
        <w:rPr>
          <w:rFonts w:ascii="PT Astra Serif" w:hAnsi="PT Astra Serif"/>
        </w:rPr>
        <w:t xml:space="preserve"> (Мин 269) </w:t>
      </w:r>
      <w:r w:rsidR="00E43D20">
        <w:rPr>
          <w:rFonts w:ascii="PT Astra Serif" w:hAnsi="PT Astra Serif"/>
        </w:rPr>
        <w:br/>
        <w:t>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3677AA" w:rsidP="009E2838">
            <w:pPr>
              <w:jc w:val="both"/>
              <w:rPr>
                <w:rFonts w:ascii="PT Astra Serif" w:hAnsi="PT Astra Serif"/>
                <w:b/>
                <w:color w:val="000000"/>
                <w:spacing w:val="-4"/>
              </w:rPr>
            </w:pPr>
            <w:r>
              <w:rPr>
                <w:rFonts w:ascii="PT Astra Serif" w:hAnsi="PT Astra Serif"/>
                <w:color w:val="000000"/>
                <w:spacing w:val="-4"/>
              </w:rPr>
              <w:t>«</w:t>
            </w:r>
            <w:r w:rsidR="009E2838" w:rsidRPr="009E2838">
              <w:rPr>
                <w:rFonts w:ascii="PT Astra Serif" w:hAnsi="PT Astra Serif"/>
                <w:b/>
                <w:color w:val="000000"/>
                <w:spacing w:val="-4"/>
              </w:rPr>
              <w:t>Министерство жилищно-ком</w:t>
            </w:r>
            <w:r w:rsidR="009E2838">
              <w:rPr>
                <w:rFonts w:ascii="PT Astra Serif" w:hAnsi="PT Astra Serif"/>
                <w:b/>
                <w:color w:val="000000"/>
                <w:spacing w:val="-4"/>
              </w:rPr>
              <w:t>-</w:t>
            </w:r>
            <w:r w:rsidR="009E2838" w:rsidRPr="009E2838">
              <w:rPr>
                <w:rFonts w:ascii="PT Astra Serif" w:hAnsi="PT Astra Serif"/>
                <w:b/>
                <w:color w:val="000000"/>
                <w:spacing w:val="-4"/>
              </w:rPr>
              <w:t>мунального хозяйства и строительства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b/>
                <w:color w:val="000000"/>
              </w:rPr>
            </w:pPr>
            <w:r w:rsidRPr="009E2838">
              <w:rPr>
                <w:rFonts w:ascii="PT Astra Serif" w:hAnsi="PT Astra Serif"/>
                <w:b/>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b/>
                <w:color w:val="000000"/>
              </w:rPr>
            </w:pPr>
            <w:r w:rsidRPr="009E2838">
              <w:rPr>
                <w:rFonts w:ascii="PT Astra Serif" w:hAnsi="PT Astra Serif"/>
                <w:b/>
                <w:color w:val="000000"/>
              </w:rPr>
              <w:t> </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b/>
                <w:color w:val="000000"/>
              </w:rPr>
            </w:pPr>
            <w:r w:rsidRPr="009E2838">
              <w:rPr>
                <w:rFonts w:ascii="PT Astra Serif" w:hAnsi="PT Astra Serif"/>
                <w:b/>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b/>
                <w:color w:val="000000"/>
                <w:spacing w:val="-4"/>
              </w:rPr>
            </w:pPr>
            <w:r w:rsidRPr="009E2838">
              <w:rPr>
                <w:rFonts w:ascii="PT Astra Serif" w:hAnsi="PT Astra Serif"/>
                <w:b/>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b/>
                <w:color w:val="000000"/>
              </w:rPr>
            </w:pPr>
            <w:r w:rsidRPr="009E2838">
              <w:rPr>
                <w:rFonts w:ascii="PT Astra Serif" w:hAnsi="PT Astra Serif"/>
                <w:b/>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b/>
                <w:color w:val="000000"/>
                <w:spacing w:val="-4"/>
              </w:rPr>
            </w:pPr>
            <w:r w:rsidRPr="009E2838">
              <w:rPr>
                <w:rFonts w:ascii="PT Astra Serif" w:hAnsi="PT Astra Serif"/>
                <w:b/>
                <w:color w:val="000000"/>
                <w:spacing w:val="-4"/>
              </w:rPr>
              <w:t>8702610,93355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C104F" w:rsidP="009E2838">
            <w:pPr>
              <w:jc w:val="center"/>
              <w:rPr>
                <w:rFonts w:ascii="PT Astra Serif" w:hAnsi="PT Astra Serif"/>
                <w:b/>
                <w:color w:val="000000"/>
                <w:spacing w:val="-4"/>
              </w:rPr>
            </w:pPr>
            <w:r>
              <w:rPr>
                <w:rFonts w:ascii="PT Astra Serif" w:hAnsi="PT Astra Serif"/>
                <w:b/>
                <w:color w:val="000000"/>
                <w:spacing w:val="-4"/>
              </w:rPr>
              <w:t>8149926,72744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b/>
                <w:color w:val="000000"/>
                <w:spacing w:val="-4"/>
              </w:rPr>
            </w:pPr>
            <w:r w:rsidRPr="009E2838">
              <w:rPr>
                <w:rFonts w:ascii="PT Astra Serif" w:hAnsi="PT Astra Serif"/>
                <w:b/>
                <w:color w:val="000000"/>
                <w:spacing w:val="-4"/>
              </w:rPr>
              <w:t>6292309,55858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Общегосударственные вопросы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Другие общегосударственные вопросы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Мероприятия, связанные с предотвращением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14 0 00 00000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Финансовое обеспечение мероприятий, связанных с предотвращением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14 0 00 V0020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14 0 00 V0020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государственного управления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84 0 00 00000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84 5 00 00000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Обеспечение деятельности Губернатора Ульяновской области и иных государственных органов</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84 5 03 00000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Обеспечение деятельности Областного государственного казённого учреждения </w:t>
            </w:r>
            <w:r w:rsidR="003677AA">
              <w:rPr>
                <w:rFonts w:ascii="PT Astra Serif" w:hAnsi="PT Astra Serif"/>
                <w:color w:val="000000"/>
                <w:spacing w:val="-4"/>
              </w:rPr>
              <w:t>«</w:t>
            </w:r>
            <w:r w:rsidRPr="009E2838">
              <w:rPr>
                <w:rFonts w:ascii="PT Astra Serif" w:hAnsi="PT Astra Serif"/>
                <w:color w:val="000000"/>
                <w:spacing w:val="-4"/>
              </w:rPr>
              <w:t>Управление делами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84 5 03 26080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84 5 03 26080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Национальная экономика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157307</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Дорожное хозяйство (дорожные фонды)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157307</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строительства и повышение уровня доступности жилых помещений и качества жилищного обеспечения населения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157307</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157307</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жилищного строительства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157307</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31185">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возникающих в связи со строительством </w:t>
            </w:r>
            <w:r w:rsidR="00931185">
              <w:rPr>
                <w:rFonts w:ascii="PT Astra Serif" w:hAnsi="PT Astra Serif"/>
                <w:color w:val="000000"/>
                <w:spacing w:val="-4"/>
              </w:rPr>
              <w:t>автомобильных дорог, обеспечивающих транспортную доступность территорий жилой застройки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85 5 01 70040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157307</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85 5 01 70040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157307</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Жилищно-коммунальное хозяйство</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3100058,24049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2491092</w:t>
            </w:r>
            <w:r w:rsidR="009E643E" w:rsidRPr="009E2838">
              <w:rPr>
                <w:rFonts w:ascii="PT Astra Serif" w:hAnsi="PT Astra Serif"/>
                <w:color w:val="000000"/>
                <w:spacing w:val="-4"/>
              </w:rPr>
              <w:t>,17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2673554</w:t>
            </w:r>
            <w:r w:rsidR="009E643E" w:rsidRPr="009E2838">
              <w:rPr>
                <w:rFonts w:ascii="PT Astra Serif" w:hAnsi="PT Astra Serif"/>
                <w:color w:val="000000"/>
                <w:spacing w:val="-4"/>
              </w:rPr>
              <w:t>,52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Жилищное хозяйство</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266332</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333800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9E2838">
            <w:pPr>
              <w:jc w:val="both"/>
              <w:rPr>
                <w:rFonts w:ascii="PT Astra Serif" w:hAnsi="PT Astra Serif"/>
                <w:color w:val="000000"/>
                <w:spacing w:val="-2"/>
              </w:rPr>
            </w:pPr>
            <w:r w:rsidRPr="00532F9E">
              <w:rPr>
                <w:rFonts w:ascii="PT Astra Serif" w:hAnsi="PT Astra Serif"/>
                <w:color w:val="000000"/>
                <w:spacing w:val="-2"/>
              </w:rPr>
              <w:t>Государственная программа Улья</w:t>
            </w:r>
            <w:r w:rsidR="00532F9E">
              <w:rPr>
                <w:rFonts w:ascii="PT Astra Serif" w:hAnsi="PT Astra Serif"/>
                <w:color w:val="000000"/>
                <w:spacing w:val="-2"/>
              </w:rPr>
              <w:t>-</w:t>
            </w:r>
            <w:r w:rsidRPr="00532F9E">
              <w:rPr>
                <w:rFonts w:ascii="PT Astra Serif" w:hAnsi="PT Astra Serif"/>
                <w:color w:val="000000"/>
                <w:spacing w:val="-2"/>
              </w:rPr>
              <w:t xml:space="preserve">новской области </w:t>
            </w:r>
            <w:r w:rsidR="003677AA" w:rsidRPr="00532F9E">
              <w:rPr>
                <w:rFonts w:ascii="PT Astra Serif" w:hAnsi="PT Astra Serif"/>
                <w:color w:val="000000"/>
                <w:spacing w:val="-2"/>
              </w:rPr>
              <w:t>«</w:t>
            </w:r>
            <w:r w:rsidRPr="00532F9E">
              <w:rPr>
                <w:rFonts w:ascii="PT Astra Serif" w:hAnsi="PT Astra Serif"/>
                <w:color w:val="000000"/>
                <w:spacing w:val="-2"/>
              </w:rPr>
              <w:t xml:space="preserve">Развитие строительства и повышение уровня </w:t>
            </w:r>
            <w:r w:rsidR="00532F9E">
              <w:rPr>
                <w:rFonts w:ascii="PT Astra Serif" w:hAnsi="PT Astra Serif"/>
                <w:color w:val="000000"/>
                <w:spacing w:val="-2"/>
              </w:rPr>
              <w:br/>
            </w:r>
            <w:r w:rsidRPr="00532F9E">
              <w:rPr>
                <w:rFonts w:ascii="PT Astra Serif" w:hAnsi="PT Astra Serif"/>
                <w:color w:val="000000"/>
                <w:spacing w:val="-2"/>
              </w:rPr>
              <w:t>доступности жилых помещений и качества жилищного обеспечения населения Ульяновской области</w:t>
            </w:r>
            <w:r w:rsidR="003677AA" w:rsidRPr="00532F9E">
              <w:rPr>
                <w:rFonts w:ascii="PT Astra Serif" w:hAnsi="PT Astra Serif"/>
                <w:color w:val="000000"/>
                <w:spacing w:val="-2"/>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266332</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333800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266332</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333800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жилищного строительства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266332</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333800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Обеспечение мероприятий по переселению граждан из аварийного жилищного фонда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85 5 01 09602</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256232</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323800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85 5 01 09602</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256232</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323800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в виде имущественного взноса из областного бюджета Ульяновской области в имущество публично-правовой компании </w:t>
            </w:r>
            <w:r w:rsidR="003677AA">
              <w:rPr>
                <w:rFonts w:ascii="PT Astra Serif" w:hAnsi="PT Astra Serif"/>
                <w:color w:val="000000"/>
                <w:spacing w:val="-4"/>
              </w:rPr>
              <w:t>«</w:t>
            </w:r>
            <w:r w:rsidRPr="009E2838">
              <w:rPr>
                <w:rFonts w:ascii="PT Astra Serif" w:hAnsi="PT Astra Serif"/>
                <w:color w:val="000000"/>
                <w:spacing w:val="-4"/>
              </w:rPr>
              <w:t>Фонд развития территорий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85 5 01 40090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85 5 01 40090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532F9E">
            <w:pPr>
              <w:jc w:val="both"/>
              <w:rPr>
                <w:rFonts w:ascii="PT Astra Serif" w:hAnsi="PT Astra Serif"/>
                <w:color w:val="000000"/>
              </w:rPr>
            </w:pPr>
            <w:r w:rsidRPr="00532F9E">
              <w:rPr>
                <w:rFonts w:ascii="PT Astra Serif" w:hAnsi="PT Astra Serif"/>
                <w:color w:val="000000"/>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w:t>
            </w:r>
            <w:r w:rsidR="00532F9E">
              <w:rPr>
                <w:rFonts w:ascii="PT Astra Serif" w:hAnsi="PT Astra Serif"/>
                <w:color w:val="000000"/>
              </w:rPr>
              <w:br/>
            </w:r>
            <w:r w:rsidRPr="00532F9E">
              <w:rPr>
                <w:rFonts w:ascii="PT Astra Serif" w:hAnsi="PT Astra Serif"/>
                <w:color w:val="000000"/>
              </w:rPr>
              <w:t>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85 5 01 70470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85 5 01 70470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Коммунальное хозяйство</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606674</w:t>
            </w:r>
            <w:r w:rsidR="009E643E" w:rsidRPr="009E2838">
              <w:rPr>
                <w:rFonts w:ascii="PT Astra Serif" w:hAnsi="PT Astra Serif"/>
                <w:color w:val="000000"/>
                <w:spacing w:val="-4"/>
              </w:rPr>
              <w:t>,93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682073</w:t>
            </w:r>
            <w:r w:rsidR="009E643E" w:rsidRPr="009E2838">
              <w:rPr>
                <w:rFonts w:ascii="PT Astra Serif" w:hAnsi="PT Astra Serif"/>
                <w:color w:val="000000"/>
                <w:spacing w:val="-4"/>
              </w:rPr>
              <w:t>,97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873456</w:t>
            </w:r>
            <w:r w:rsidR="009E643E" w:rsidRPr="009E2838">
              <w:rPr>
                <w:rFonts w:ascii="PT Astra Serif" w:hAnsi="PT Astra Serif"/>
                <w:color w:val="000000"/>
                <w:spacing w:val="-4"/>
              </w:rPr>
              <w:t>,63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9E2838">
            <w:pPr>
              <w:jc w:val="both"/>
              <w:rPr>
                <w:rFonts w:ascii="PT Astra Serif" w:hAnsi="PT Astra Serif"/>
                <w:color w:val="000000"/>
              </w:rPr>
            </w:pPr>
            <w:r w:rsidRPr="00532F9E">
              <w:rPr>
                <w:rFonts w:ascii="PT Astra Serif" w:hAnsi="PT Astra Serif"/>
                <w:color w:val="000000"/>
              </w:rPr>
              <w:t xml:space="preserve">Государственная программа </w:t>
            </w:r>
            <w:r w:rsidR="00532F9E">
              <w:rPr>
                <w:rFonts w:ascii="PT Astra Serif" w:hAnsi="PT Astra Serif"/>
                <w:color w:val="000000"/>
              </w:rPr>
              <w:br/>
            </w:r>
            <w:r w:rsidRPr="00532F9E">
              <w:rPr>
                <w:rFonts w:ascii="PT Astra Serif" w:hAnsi="PT Astra Serif"/>
                <w:color w:val="000000"/>
              </w:rPr>
              <w:t xml:space="preserve">Ульяновской области </w:t>
            </w:r>
            <w:r w:rsidR="003677AA" w:rsidRPr="00532F9E">
              <w:rPr>
                <w:rFonts w:ascii="PT Astra Serif" w:hAnsi="PT Astra Serif"/>
                <w:color w:val="000000"/>
              </w:rPr>
              <w:t>«</w:t>
            </w:r>
            <w:r w:rsidRPr="00532F9E">
              <w:rPr>
                <w:rFonts w:ascii="PT Astra Serif" w:hAnsi="PT Astra Serif"/>
                <w:color w:val="000000"/>
              </w:rPr>
              <w:t>Развитие жилищно-коммунального хозяйства и повышение энергетической эффективности в Ульяновской области</w:t>
            </w:r>
            <w:r w:rsidR="003677AA" w:rsidRPr="00532F9E">
              <w:rPr>
                <w:rFonts w:ascii="PT Astra Serif" w:hAnsi="PT Astra Serif"/>
                <w:color w:val="000000"/>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606674</w:t>
            </w:r>
            <w:r w:rsidR="009E643E" w:rsidRPr="009E2838">
              <w:rPr>
                <w:rFonts w:ascii="PT Astra Serif" w:hAnsi="PT Astra Serif"/>
                <w:color w:val="000000"/>
                <w:spacing w:val="-4"/>
              </w:rPr>
              <w:t>,93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682073</w:t>
            </w:r>
            <w:r w:rsidR="009E643E" w:rsidRPr="009E2838">
              <w:rPr>
                <w:rFonts w:ascii="PT Astra Serif" w:hAnsi="PT Astra Serif"/>
                <w:color w:val="000000"/>
                <w:spacing w:val="-4"/>
              </w:rPr>
              <w:t>,97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873456</w:t>
            </w:r>
            <w:r w:rsidR="009E643E" w:rsidRPr="009E2838">
              <w:rPr>
                <w:rFonts w:ascii="PT Astra Serif" w:hAnsi="PT Astra Serif"/>
                <w:color w:val="000000"/>
                <w:spacing w:val="-4"/>
              </w:rPr>
              <w:t>,63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604674</w:t>
            </w:r>
            <w:r w:rsidR="009E643E" w:rsidRPr="009E2838">
              <w:rPr>
                <w:rFonts w:ascii="PT Astra Serif" w:hAnsi="PT Astra Serif"/>
                <w:color w:val="000000"/>
                <w:spacing w:val="-4"/>
              </w:rPr>
              <w:t>,93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665673</w:t>
            </w:r>
            <w:r w:rsidR="009E643E" w:rsidRPr="009E2838">
              <w:rPr>
                <w:rFonts w:ascii="PT Astra Serif" w:hAnsi="PT Astra Serif"/>
                <w:color w:val="000000"/>
                <w:spacing w:val="-4"/>
              </w:rPr>
              <w:t>,97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860856</w:t>
            </w:r>
            <w:r w:rsidR="009E643E" w:rsidRPr="009E2838">
              <w:rPr>
                <w:rFonts w:ascii="PT Astra Serif" w:hAnsi="PT Astra Serif"/>
                <w:color w:val="000000"/>
                <w:spacing w:val="-4"/>
              </w:rPr>
              <w:t>,63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Модернизация коммунальной инфраструктуры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1 И3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604674</w:t>
            </w:r>
            <w:r w:rsidR="009E643E" w:rsidRPr="009E2838">
              <w:rPr>
                <w:rFonts w:ascii="PT Astra Serif" w:hAnsi="PT Astra Serif"/>
                <w:color w:val="000000"/>
                <w:spacing w:val="-4"/>
              </w:rPr>
              <w:t>,93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665673</w:t>
            </w:r>
            <w:r w:rsidR="009E643E" w:rsidRPr="009E2838">
              <w:rPr>
                <w:rFonts w:ascii="PT Astra Serif" w:hAnsi="PT Astra Serif"/>
                <w:color w:val="000000"/>
                <w:spacing w:val="-4"/>
              </w:rPr>
              <w:t>,97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860856</w:t>
            </w:r>
            <w:r w:rsidR="009E643E" w:rsidRPr="009E2838">
              <w:rPr>
                <w:rFonts w:ascii="PT Astra Serif" w:hAnsi="PT Astra Serif"/>
                <w:color w:val="000000"/>
                <w:spacing w:val="-4"/>
              </w:rPr>
              <w:t>,63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Реализация мероприятий по модернизации коммунальной инфраструктуры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1 И3 51540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604674</w:t>
            </w:r>
            <w:r w:rsidR="009E643E" w:rsidRPr="009E2838">
              <w:rPr>
                <w:rFonts w:ascii="PT Astra Serif" w:hAnsi="PT Astra Serif"/>
                <w:color w:val="000000"/>
                <w:spacing w:val="-4"/>
              </w:rPr>
              <w:t>,93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665673</w:t>
            </w:r>
            <w:r w:rsidR="009E643E" w:rsidRPr="009E2838">
              <w:rPr>
                <w:rFonts w:ascii="PT Astra Serif" w:hAnsi="PT Astra Serif"/>
                <w:color w:val="000000"/>
                <w:spacing w:val="-4"/>
              </w:rPr>
              <w:t>,97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860856</w:t>
            </w:r>
            <w:r w:rsidR="009E643E" w:rsidRPr="009E2838">
              <w:rPr>
                <w:rFonts w:ascii="PT Astra Serif" w:hAnsi="PT Astra Serif"/>
                <w:color w:val="000000"/>
                <w:spacing w:val="-4"/>
              </w:rPr>
              <w:t>,63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1 И3 51540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604674</w:t>
            </w:r>
            <w:r w:rsidR="009E643E" w:rsidRPr="009E2838">
              <w:rPr>
                <w:rFonts w:ascii="PT Astra Serif" w:hAnsi="PT Astra Serif"/>
                <w:color w:val="000000"/>
                <w:spacing w:val="-4"/>
              </w:rPr>
              <w:t>,93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439632,37671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626784,93619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1 И3 51540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226041,59329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234071,69381</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16400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12600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Обращение с твёрдыми коммунальными отходами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16400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12600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Проведение работ по определению нормативов накопления твёрдых коммунальных отходов на территории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83 5 01 29110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5600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83 5 01 29110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5600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Корректировка территориальной схемы обращения с отходами </w:t>
            </w:r>
            <w:r w:rsidR="00E9765C">
              <w:rPr>
                <w:rFonts w:ascii="PT Astra Serif" w:hAnsi="PT Astra Serif"/>
                <w:color w:val="000000"/>
                <w:spacing w:val="-4"/>
              </w:rPr>
              <w:br/>
            </w:r>
            <w:r w:rsidRPr="009E2838">
              <w:rPr>
                <w:rFonts w:ascii="PT Astra Serif" w:hAnsi="PT Astra Serif"/>
                <w:color w:val="000000"/>
                <w:spacing w:val="-4"/>
              </w:rPr>
              <w:t>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83 5 01 29130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83 5 01 29130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обустройством мест (площадок) накопления твёрдых коммунальных отходов, в том числе для раздельного накопления твёрдых коммунальных отходов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83 5 01 70070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83 5 01 70070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приобретение контейнеров (бункеров) для накопления твёрдых коммунальных отходов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83 5 01 70080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83 5 01 70080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Благоустройство</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684423</w:t>
            </w:r>
            <w:r w:rsidR="009E643E" w:rsidRPr="009E2838">
              <w:rPr>
                <w:rFonts w:ascii="PT Astra Serif" w:hAnsi="PT Astra Serif"/>
                <w:color w:val="000000"/>
                <w:spacing w:val="-4"/>
              </w:rPr>
              <w:t>,48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338856</w:t>
            </w:r>
            <w:r w:rsidR="009E643E" w:rsidRPr="009E2838">
              <w:rPr>
                <w:rFonts w:ascii="PT Astra Serif" w:hAnsi="PT Astra Serif"/>
                <w:color w:val="000000"/>
                <w:spacing w:val="-4"/>
              </w:rPr>
              <w:t>,36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326136</w:t>
            </w:r>
            <w:r w:rsidR="009E643E" w:rsidRPr="009E2838">
              <w:rPr>
                <w:rFonts w:ascii="PT Astra Serif" w:hAnsi="PT Astra Serif"/>
                <w:color w:val="000000"/>
                <w:spacing w:val="-4"/>
              </w:rPr>
              <w:t>,05</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Формирование комфортной городской среды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684423</w:t>
            </w:r>
            <w:r w:rsidR="009E643E" w:rsidRPr="009E2838">
              <w:rPr>
                <w:rFonts w:ascii="PT Astra Serif" w:hAnsi="PT Astra Serif"/>
                <w:color w:val="000000"/>
                <w:spacing w:val="-4"/>
              </w:rPr>
              <w:t>,48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338856</w:t>
            </w:r>
            <w:r w:rsidR="009E643E" w:rsidRPr="009E2838">
              <w:rPr>
                <w:rFonts w:ascii="PT Astra Serif" w:hAnsi="PT Astra Serif"/>
                <w:color w:val="000000"/>
                <w:spacing w:val="-4"/>
              </w:rPr>
              <w:t>,36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326136</w:t>
            </w:r>
            <w:r w:rsidR="009E643E" w:rsidRPr="009E2838">
              <w:rPr>
                <w:rFonts w:ascii="PT Astra Serif" w:hAnsi="PT Astra Serif"/>
                <w:color w:val="000000"/>
                <w:spacing w:val="-4"/>
              </w:rPr>
              <w:t>,05</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649665</w:t>
            </w:r>
            <w:r w:rsidR="009E643E" w:rsidRPr="009E2838">
              <w:rPr>
                <w:rFonts w:ascii="PT Astra Serif" w:hAnsi="PT Astra Serif"/>
                <w:color w:val="000000"/>
                <w:spacing w:val="-4"/>
              </w:rPr>
              <w:t>,88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319098</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306378</w:t>
            </w:r>
            <w:r w:rsidR="009E643E" w:rsidRPr="009E2838">
              <w:rPr>
                <w:rFonts w:ascii="PT Astra Serif" w:hAnsi="PT Astra Serif"/>
                <w:color w:val="000000"/>
                <w:spacing w:val="-4"/>
              </w:rPr>
              <w:t>,45</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Формирование комфортной городской среды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649665</w:t>
            </w:r>
            <w:r w:rsidR="009E643E" w:rsidRPr="009E2838">
              <w:rPr>
                <w:rFonts w:ascii="PT Astra Serif" w:hAnsi="PT Astra Serif"/>
                <w:color w:val="000000"/>
                <w:spacing w:val="-4"/>
              </w:rPr>
              <w:t>,88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319098</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306378</w:t>
            </w:r>
            <w:r w:rsidR="009E643E" w:rsidRPr="009E2838">
              <w:rPr>
                <w:rFonts w:ascii="PT Astra Serif" w:hAnsi="PT Astra Serif"/>
                <w:color w:val="000000"/>
                <w:spacing w:val="-4"/>
              </w:rPr>
              <w:t>,45</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F37842">
            <w:pPr>
              <w:jc w:val="both"/>
              <w:rPr>
                <w:rFonts w:ascii="PT Astra Serif" w:hAnsi="PT Astra Serif"/>
                <w:color w:val="000000"/>
                <w:spacing w:val="-4"/>
              </w:rPr>
            </w:pPr>
            <w:r w:rsidRPr="009E2838">
              <w:rPr>
                <w:rFonts w:ascii="PT Astra Serif" w:hAnsi="PT Astra Serif"/>
                <w:color w:val="000000"/>
                <w:spacing w:val="-4"/>
              </w:rPr>
              <w:t xml:space="preserve">Создание комфортной городской среды в малых городах и исторических поселениях </w:t>
            </w:r>
            <w:r w:rsidR="00F37842">
              <w:rPr>
                <w:rFonts w:ascii="PT Astra Serif" w:hAnsi="PT Astra Serif"/>
                <w:color w:val="000000"/>
                <w:spacing w:val="-4"/>
              </w:rPr>
              <w:t>–</w:t>
            </w:r>
            <w:r w:rsidRPr="009E2838">
              <w:rPr>
                <w:rFonts w:ascii="PT Astra Serif" w:hAnsi="PT Astra Serif"/>
                <w:color w:val="000000"/>
                <w:spacing w:val="-4"/>
              </w:rPr>
              <w:t xml:space="preserve"> победителях Всероссийского конкурса лучших проектов создания комфортной городской среды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54240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317576</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F37842">
            <w:pPr>
              <w:jc w:val="both"/>
              <w:rPr>
                <w:rFonts w:ascii="PT Astra Serif" w:hAnsi="PT Astra Serif"/>
                <w:color w:val="000000"/>
                <w:spacing w:val="-4"/>
              </w:rPr>
            </w:pPr>
            <w:r w:rsidRPr="009E2838">
              <w:rPr>
                <w:rFonts w:ascii="PT Astra Serif" w:hAnsi="PT Astra Serif"/>
                <w:color w:val="000000"/>
                <w:spacing w:val="-4"/>
              </w:rPr>
              <w:t xml:space="preserve">Создание комфортной городской среды в малых городах и исторических поселениях </w:t>
            </w:r>
            <w:r w:rsidR="00F37842">
              <w:rPr>
                <w:rFonts w:ascii="PT Astra Serif" w:hAnsi="PT Astra Serif"/>
                <w:color w:val="000000"/>
                <w:spacing w:val="-4"/>
              </w:rPr>
              <w:t>–</w:t>
            </w:r>
            <w:r w:rsidRPr="009E2838">
              <w:rPr>
                <w:rFonts w:ascii="PT Astra Serif" w:hAnsi="PT Astra Serif"/>
                <w:color w:val="000000"/>
                <w:spacing w:val="-4"/>
              </w:rPr>
              <w:t xml:space="preserve"> победителях Всероссийского конкурса лучших проектов создания комфортной городской среды (Инзенское городское поселение)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54243</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108769</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54243</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108769</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F37842">
            <w:pPr>
              <w:jc w:val="both"/>
              <w:rPr>
                <w:rFonts w:ascii="PT Astra Serif" w:hAnsi="PT Astra Serif"/>
                <w:color w:val="000000"/>
                <w:spacing w:val="-4"/>
              </w:rPr>
            </w:pPr>
            <w:r w:rsidRPr="009E2838">
              <w:rPr>
                <w:rFonts w:ascii="PT Astra Serif" w:hAnsi="PT Astra Serif"/>
                <w:color w:val="000000"/>
                <w:spacing w:val="-4"/>
              </w:rPr>
              <w:t xml:space="preserve">Создание комфортной городской среды в малых городах и исторических поселениях </w:t>
            </w:r>
            <w:r w:rsidR="00F37842">
              <w:rPr>
                <w:rFonts w:ascii="PT Astra Serif" w:hAnsi="PT Astra Serif"/>
                <w:color w:val="000000"/>
                <w:spacing w:val="-4"/>
              </w:rPr>
              <w:t>–</w:t>
            </w:r>
            <w:r w:rsidRPr="009E2838">
              <w:rPr>
                <w:rFonts w:ascii="PT Astra Serif" w:hAnsi="PT Astra Serif"/>
                <w:color w:val="000000"/>
                <w:spacing w:val="-4"/>
              </w:rPr>
              <w:t xml:space="preserve"> победителях Всероссийского конкурса лучших проектов создания комфортной городской среды (Карсунское городское поселение)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54244</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113253</w:t>
            </w:r>
            <w:r w:rsidR="009E643E" w:rsidRPr="009E283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54244</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113253</w:t>
            </w:r>
            <w:r w:rsidR="009E643E" w:rsidRPr="009E283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F37842">
            <w:pPr>
              <w:jc w:val="both"/>
              <w:rPr>
                <w:rFonts w:ascii="PT Astra Serif" w:hAnsi="PT Astra Serif"/>
                <w:color w:val="000000"/>
                <w:spacing w:val="-4"/>
              </w:rPr>
            </w:pPr>
            <w:r w:rsidRPr="009E2838">
              <w:rPr>
                <w:rFonts w:ascii="PT Astra Serif" w:hAnsi="PT Astra Serif"/>
                <w:color w:val="000000"/>
                <w:spacing w:val="-4"/>
              </w:rPr>
              <w:t xml:space="preserve">Создание комфортной городской среды в малых городах и исторических поселениях </w:t>
            </w:r>
            <w:r w:rsidR="00F37842">
              <w:rPr>
                <w:rFonts w:ascii="PT Astra Serif" w:hAnsi="PT Astra Serif"/>
                <w:color w:val="000000"/>
                <w:spacing w:val="-4"/>
              </w:rPr>
              <w:t>–</w:t>
            </w:r>
            <w:r w:rsidRPr="009E2838">
              <w:rPr>
                <w:rFonts w:ascii="PT Astra Serif" w:hAnsi="PT Astra Serif"/>
                <w:color w:val="000000"/>
                <w:spacing w:val="-4"/>
              </w:rPr>
              <w:t xml:space="preserve"> победителях Всероссийского конкурса лучших проектов создания комфортной городской среды (Старомайнское городское поселение)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54245</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95553</w:t>
            </w:r>
            <w:r w:rsidR="009E643E" w:rsidRPr="009E283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54245</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95553</w:t>
            </w:r>
            <w:r w:rsidR="009E643E" w:rsidRPr="009E283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Реализация программ формирования современной городской среды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55550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332089</w:t>
            </w:r>
            <w:r w:rsidR="009E643E" w:rsidRPr="009E2838">
              <w:rPr>
                <w:rFonts w:ascii="PT Astra Serif" w:hAnsi="PT Astra Serif"/>
                <w:color w:val="000000"/>
                <w:spacing w:val="-4"/>
              </w:rPr>
              <w:t>,38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319098</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306378</w:t>
            </w:r>
            <w:r w:rsidR="009E643E" w:rsidRPr="009E2838">
              <w:rPr>
                <w:rFonts w:ascii="PT Astra Serif" w:hAnsi="PT Astra Serif"/>
                <w:color w:val="000000"/>
                <w:spacing w:val="-4"/>
              </w:rPr>
              <w:t>,45</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1 И4 55550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332089</w:t>
            </w:r>
            <w:r w:rsidR="009E643E" w:rsidRPr="009E2838">
              <w:rPr>
                <w:rFonts w:ascii="PT Astra Serif" w:hAnsi="PT Astra Serif"/>
                <w:color w:val="000000"/>
                <w:spacing w:val="-4"/>
              </w:rPr>
              <w:t>,38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319098</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306378</w:t>
            </w:r>
            <w:r w:rsidR="009E643E" w:rsidRPr="009E2838">
              <w:rPr>
                <w:rFonts w:ascii="PT Astra Serif" w:hAnsi="PT Astra Serif"/>
                <w:color w:val="000000"/>
                <w:spacing w:val="-4"/>
              </w:rPr>
              <w:t>,45</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приоритетные проекты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98 3 00 00000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приоритетный проект </w:t>
            </w:r>
            <w:r w:rsidR="003677AA">
              <w:rPr>
                <w:rFonts w:ascii="PT Astra Serif" w:hAnsi="PT Astra Serif"/>
                <w:color w:val="000000"/>
                <w:spacing w:val="-4"/>
              </w:rPr>
              <w:t>«</w:t>
            </w:r>
            <w:r w:rsidRPr="009E2838">
              <w:rPr>
                <w:rFonts w:ascii="PT Astra Serif" w:hAnsi="PT Astra Serif"/>
                <w:color w:val="000000"/>
                <w:spacing w:val="-4"/>
              </w:rPr>
              <w:t>Умный город</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98 3 01 00000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0F4D19">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бюджетам городских округов Ульяновской области, участвующих в реализации пилотного проекта по цифровизации городского хозяйства </w:t>
            </w:r>
            <w:r w:rsidR="003677AA">
              <w:rPr>
                <w:rFonts w:ascii="PT Astra Serif" w:hAnsi="PT Astra Serif"/>
                <w:color w:val="000000"/>
                <w:spacing w:val="-4"/>
              </w:rPr>
              <w:t>«</w:t>
            </w:r>
            <w:r w:rsidRPr="009E2838">
              <w:rPr>
                <w:rFonts w:ascii="PT Astra Serif" w:hAnsi="PT Astra Serif"/>
                <w:color w:val="000000"/>
                <w:spacing w:val="-4"/>
              </w:rPr>
              <w:t>Умный город</w:t>
            </w:r>
            <w:r w:rsidR="003677AA">
              <w:rPr>
                <w:rFonts w:ascii="PT Astra Serif" w:hAnsi="PT Astra Serif"/>
                <w:color w:val="000000"/>
                <w:spacing w:val="-4"/>
              </w:rPr>
              <w:t>»</w:t>
            </w:r>
            <w:r w:rsidRPr="009E2838">
              <w:rPr>
                <w:rFonts w:ascii="PT Astra Serif" w:hAnsi="PT Astra Serif"/>
                <w:color w:val="000000"/>
                <w:spacing w:val="-4"/>
              </w:rPr>
              <w:t>, в целях софинансирования расходных обязательств, связанных с внедрением передовых цифровых и инженерных решений, организационно-методических подходов и правовых моделей, применяемых для цифрового преобразования в области городского хозяйства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98 3 01 73220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98 3 01 73220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32757</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18757</w:t>
            </w:r>
            <w:r w:rsidR="009E643E" w:rsidRPr="009E283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18757</w:t>
            </w:r>
            <w:r w:rsidR="009E643E" w:rsidRPr="009E2838">
              <w:rPr>
                <w:rFonts w:ascii="PT Astra Serif" w:hAnsi="PT Astra Serif"/>
                <w:color w:val="000000"/>
                <w:spacing w:val="-4"/>
              </w:rPr>
              <w:t>,6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Проведение мероприятий в целях благоустройства территорий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32757</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18757</w:t>
            </w:r>
            <w:r w:rsidR="009E643E" w:rsidRPr="009E283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18757</w:t>
            </w:r>
            <w:r w:rsidR="009E643E" w:rsidRPr="009E2838">
              <w:rPr>
                <w:rFonts w:ascii="PT Astra Serif" w:hAnsi="PT Astra Serif"/>
                <w:color w:val="000000"/>
                <w:spacing w:val="-4"/>
              </w:rPr>
              <w:t>,6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областным государственным казённым предприятиям в целях возмещения затрат, связанных с выполнением работ и оказанием услуг, необходимых для осуществления функций регионального центра компетенций по вопросам городской среды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98 5 01 40350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7757</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7757</w:t>
            </w:r>
            <w:r w:rsidR="009E643E" w:rsidRPr="009E283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7757</w:t>
            </w:r>
            <w:r w:rsidR="009E643E" w:rsidRPr="009E2838">
              <w:rPr>
                <w:rFonts w:ascii="PT Astra Serif" w:hAnsi="PT Astra Serif"/>
                <w:color w:val="000000"/>
                <w:spacing w:val="-4"/>
              </w:rPr>
              <w:t>,6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98 5 01 40350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7757</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7757</w:t>
            </w:r>
            <w:r w:rsidR="009E643E" w:rsidRPr="009E283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7757</w:t>
            </w:r>
            <w:r w:rsidR="009E643E" w:rsidRPr="009E2838">
              <w:rPr>
                <w:rFonts w:ascii="PT Astra Serif" w:hAnsi="PT Astra Serif"/>
                <w:color w:val="000000"/>
                <w:spacing w:val="-4"/>
              </w:rPr>
              <w:t>,6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поселений и городских округов Ульяновской области в целях софинансирования расходных обязательств, возникающих в связи с развитием территориальных общественных самоуправлений, расположенных в границах поселений и городских округов Ульяновской области, в части мероприятий по благоустройству</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98 5 01 71500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98 5 01 71500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поселений и городских округов Ульяновской области в целях софинансирования расходных обязательств, возникающих в связи с благоустройством дворовых территорий, территорий общего пользования и территорий объектов социальной инфраструктуры, в том числе погашением кредиторской задолженности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98 5 01 73210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98 5 01 73210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Другие вопросы в области жилищно-коммунального хозяйства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1542627,53049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1136361</w:t>
            </w:r>
            <w:r w:rsidR="009E643E" w:rsidRPr="009E2838">
              <w:rPr>
                <w:rFonts w:ascii="PT Astra Serif" w:hAnsi="PT Astra Serif"/>
                <w:color w:val="000000"/>
                <w:spacing w:val="-4"/>
              </w:rPr>
              <w:t>,84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1113961</w:t>
            </w:r>
            <w:r w:rsidR="009E643E" w:rsidRPr="009E2838">
              <w:rPr>
                <w:rFonts w:ascii="PT Astra Serif" w:hAnsi="PT Astra Serif"/>
                <w:color w:val="000000"/>
                <w:spacing w:val="-4"/>
              </w:rPr>
              <w:t>,84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8A0390">
            <w:pPr>
              <w:jc w:val="both"/>
              <w:rPr>
                <w:rFonts w:ascii="PT Astra Serif" w:hAnsi="PT Astra Serif"/>
                <w:color w:val="000000"/>
                <w:spacing w:val="-4"/>
              </w:rPr>
            </w:pPr>
            <w:r w:rsidRPr="009E2838">
              <w:rPr>
                <w:rFonts w:ascii="PT Astra Serif" w:hAnsi="PT Astra Serif"/>
                <w:color w:val="000000"/>
                <w:spacing w:val="-4"/>
              </w:rPr>
              <w:t xml:space="preserve">Субвенции из областного бюджета Ульяновской области бюджетам муниципальных образований </w:t>
            </w:r>
            <w:r w:rsidR="008A0390">
              <w:rPr>
                <w:rFonts w:ascii="PT Astra Serif" w:hAnsi="PT Astra Serif"/>
                <w:color w:val="000000"/>
                <w:spacing w:val="-4"/>
              </w:rPr>
              <w:br/>
            </w:r>
            <w:r w:rsidRPr="009E2838">
              <w:rPr>
                <w:rFonts w:ascii="PT Astra Serif" w:hAnsi="PT Astra Serif"/>
                <w:color w:val="000000"/>
                <w:spacing w:val="-4"/>
              </w:rPr>
              <w:t>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установлением нормативов потребления населением твёрдого топлива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11 0 00 71110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11 0 00 71110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234</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жилищно-коммунального хозяйства и повышение энергетической эффективности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1386572,73049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983789</w:t>
            </w:r>
            <w:r w:rsidR="009E643E" w:rsidRPr="009E2838">
              <w:rPr>
                <w:rFonts w:ascii="PT Astra Serif" w:hAnsi="PT Astra Serif"/>
                <w:color w:val="000000"/>
                <w:spacing w:val="-4"/>
              </w:rPr>
              <w:t>,94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961389</w:t>
            </w:r>
            <w:r w:rsidR="009E643E" w:rsidRPr="009E2838">
              <w:rPr>
                <w:rFonts w:ascii="PT Astra Serif" w:hAnsi="PT Astra Serif"/>
                <w:color w:val="000000"/>
                <w:spacing w:val="-4"/>
              </w:rPr>
              <w:t>,94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1386572,73049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983789</w:t>
            </w:r>
            <w:r w:rsidR="009E643E" w:rsidRPr="009E2838">
              <w:rPr>
                <w:rFonts w:ascii="PT Astra Serif" w:hAnsi="PT Astra Serif"/>
                <w:color w:val="000000"/>
                <w:spacing w:val="-4"/>
              </w:rPr>
              <w:t>,94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961389</w:t>
            </w:r>
            <w:r w:rsidR="009E643E" w:rsidRPr="009E2838">
              <w:rPr>
                <w:rFonts w:ascii="PT Astra Serif" w:hAnsi="PT Astra Serif"/>
                <w:color w:val="000000"/>
                <w:spacing w:val="-4"/>
              </w:rPr>
              <w:t>,94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Организация водоснабжения и водоотведения в населённых пунктах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521034</w:t>
            </w:r>
            <w:r w:rsidR="009E643E" w:rsidRPr="009E2838">
              <w:rPr>
                <w:rFonts w:ascii="PT Astra Serif" w:hAnsi="PT Astra Serif"/>
                <w:color w:val="000000"/>
                <w:spacing w:val="-4"/>
              </w:rPr>
              <w:t>,42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410000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областным государственным </w:t>
            </w:r>
            <w:r w:rsidR="00DB54EB" w:rsidRPr="009E2838">
              <w:rPr>
                <w:rFonts w:ascii="PT Astra Serif" w:hAnsi="PT Astra Serif"/>
                <w:color w:val="000000"/>
                <w:spacing w:val="-4"/>
              </w:rPr>
              <w:t>казённым</w:t>
            </w:r>
            <w:r w:rsidRPr="009E2838">
              <w:rPr>
                <w:rFonts w:ascii="PT Astra Serif" w:hAnsi="PT Astra Serif"/>
                <w:color w:val="000000"/>
                <w:spacing w:val="-4"/>
              </w:rPr>
              <w:t xml:space="preserve"> предприятиям </w:t>
            </w:r>
            <w:r w:rsidR="008A0390">
              <w:rPr>
                <w:rFonts w:ascii="PT Astra Serif" w:hAnsi="PT Astra Serif"/>
                <w:color w:val="000000"/>
                <w:spacing w:val="-4"/>
              </w:rPr>
              <w:br/>
            </w:r>
            <w:r w:rsidRPr="009E2838">
              <w:rPr>
                <w:rFonts w:ascii="PT Astra Serif" w:hAnsi="PT Astra Serif"/>
                <w:color w:val="000000"/>
                <w:spacing w:val="-4"/>
              </w:rPr>
              <w:t>Ульяновской области в целях возмещения затрат, связанных с деятельностью по выполнению работ и оказанию услуг в сфере водоснабжения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83 5 03 29010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169235</w:t>
            </w:r>
            <w:r w:rsidR="009E643E" w:rsidRPr="009E2838">
              <w:rPr>
                <w:rFonts w:ascii="PT Astra Serif" w:hAnsi="PT Astra Serif"/>
                <w:color w:val="000000"/>
                <w:spacing w:val="-4"/>
              </w:rPr>
              <w:t>,71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83 5 03 29010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169235</w:t>
            </w:r>
            <w:r w:rsidR="009E643E" w:rsidRPr="009E2838">
              <w:rPr>
                <w:rFonts w:ascii="PT Astra Serif" w:hAnsi="PT Astra Serif"/>
                <w:color w:val="000000"/>
                <w:spacing w:val="-4"/>
              </w:rPr>
              <w:t>,71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532F9E">
            <w:pPr>
              <w:jc w:val="both"/>
              <w:rPr>
                <w:rFonts w:ascii="PT Astra Serif" w:hAnsi="PT Astra Serif"/>
                <w:color w:val="000000"/>
              </w:rPr>
            </w:pPr>
            <w:r w:rsidRPr="00532F9E">
              <w:rPr>
                <w:rFonts w:ascii="PT Astra Serif" w:hAnsi="PT Astra Serif"/>
                <w:color w:val="000000"/>
              </w:rPr>
              <w:t xml:space="preserve">Предоставление субсидий из областного бюджета Ульяновской области областным государственным </w:t>
            </w:r>
            <w:r w:rsidR="00DB54EB" w:rsidRPr="00532F9E">
              <w:rPr>
                <w:rFonts w:ascii="PT Astra Serif" w:hAnsi="PT Astra Serif"/>
                <w:color w:val="000000"/>
              </w:rPr>
              <w:t>казённым</w:t>
            </w:r>
            <w:r w:rsidRPr="00532F9E">
              <w:rPr>
                <w:rFonts w:ascii="PT Astra Serif" w:hAnsi="PT Astra Serif"/>
                <w:color w:val="000000"/>
              </w:rPr>
              <w:t xml:space="preserve"> предприятиям Ульяновской области в целях возмещения затрат, связанных с деятельностью по выполнению работ и оказанию услуг в сфере водоснабжения (списание задолженности по отдельным бюджетным кредитам, расходы в сфере жилищно-коммунального хозяйства)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2902Ж</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106000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2902Ж</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106000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строительство, реконструкцию, ремонт объектов водоснабжения и водоотведения, подготовку проектной документации, включая погашение кредиторской задолженности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83 5 03 70020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245798</w:t>
            </w:r>
            <w:r w:rsidR="009E643E" w:rsidRPr="009E2838">
              <w:rPr>
                <w:rFonts w:ascii="PT Astra Serif" w:hAnsi="PT Astra Serif"/>
                <w:color w:val="000000"/>
                <w:spacing w:val="-4"/>
              </w:rPr>
              <w:t>,71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83 5 03 70020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245798</w:t>
            </w:r>
            <w:r w:rsidR="009E643E" w:rsidRPr="009E2838">
              <w:rPr>
                <w:rFonts w:ascii="PT Astra Serif" w:hAnsi="PT Astra Serif"/>
                <w:color w:val="000000"/>
                <w:spacing w:val="-4"/>
              </w:rPr>
              <w:t>,71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Организация газоснабжения в населённых пунктах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83 5 04 00000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157930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77050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79050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организациям коммунального комплекса Ульяновской области, осуществляющим на территории Ульяновской области деятельность в сфере теплоснабжения и газификации, в целях возмещения затрат, связанных с потреблением природного газа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83 5 04 29120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104000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83 5 04 29120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104000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областным государственным казённым предприятиям </w:t>
            </w:r>
            <w:r w:rsidR="00E9765C">
              <w:rPr>
                <w:rFonts w:ascii="PT Astra Serif" w:hAnsi="PT Astra Serif"/>
                <w:color w:val="000000"/>
                <w:spacing w:val="-4"/>
              </w:rPr>
              <w:br/>
            </w:r>
            <w:r w:rsidRPr="009E2838">
              <w:rPr>
                <w:rFonts w:ascii="PT Astra Serif" w:hAnsi="PT Astra Serif"/>
                <w:color w:val="000000"/>
                <w:spacing w:val="-4"/>
              </w:rPr>
              <w:t>Ульяновской области в целях возмещения затрат в связи с выполнением работ и оказанием услуг в сфере газификации и газоснабжения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83 5 04 29150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22930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24050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24050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83 5 04 29150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22930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24050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24050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газораспределительным организациям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регулированию ценам</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83 5 04 29190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53000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83 5 04 29190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53000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Возмещение недополученных доходов областным государственным казённым предприятиям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83 5 05 00000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142118,03049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областным государственным казённым предприятиям </w:t>
            </w:r>
            <w:r w:rsidR="00E9765C">
              <w:rPr>
                <w:rFonts w:ascii="PT Astra Serif" w:hAnsi="PT Astra Serif"/>
                <w:color w:val="000000"/>
                <w:spacing w:val="-4"/>
              </w:rPr>
              <w:br/>
            </w:r>
            <w:r w:rsidRPr="009E2838">
              <w:rPr>
                <w:rFonts w:ascii="PT Astra Serif" w:hAnsi="PT Astra Serif"/>
                <w:color w:val="000000"/>
                <w:spacing w:val="-4"/>
              </w:rPr>
              <w:t>Ульяновской области в целях возмещения недополученных доходов в связи с установлением льготных тарифов на питьевую воду (питьевое водоснабжение) и (или) водоотведение, реализуемое населению на территории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83 5 05 29030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92118,03049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83 5 05 29030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92118,03049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областным государственным казённым предприятиям </w:t>
            </w:r>
            <w:r w:rsidR="00E9765C">
              <w:rPr>
                <w:rFonts w:ascii="PT Astra Serif" w:hAnsi="PT Astra Serif"/>
                <w:color w:val="000000"/>
                <w:spacing w:val="-4"/>
              </w:rPr>
              <w:br/>
            </w:r>
            <w:r w:rsidRPr="009E2838">
              <w:rPr>
                <w:rFonts w:ascii="PT Astra Serif" w:hAnsi="PT Astra Serif"/>
                <w:color w:val="000000"/>
                <w:spacing w:val="-4"/>
              </w:rPr>
              <w:t>Ульяновской области в целях возмещения недополученных доходов в связи с установлением льготных тарифов на тепловую энергию, горячее водоснабжение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05 9Т040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05 9Т040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Организация теплоснабжения в населённых пунктах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83 5 06 00000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339705</w:t>
            </w:r>
            <w:r w:rsidR="009E643E" w:rsidRPr="009E2838">
              <w:rPr>
                <w:rFonts w:ascii="PT Astra Serif" w:hAnsi="PT Astra Serif"/>
                <w:color w:val="000000"/>
                <w:spacing w:val="-4"/>
              </w:rPr>
              <w:t>,58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135040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областным государственным казённым предприятиям </w:t>
            </w:r>
            <w:r w:rsidR="00E9765C">
              <w:rPr>
                <w:rFonts w:ascii="PT Astra Serif" w:hAnsi="PT Astra Serif"/>
                <w:color w:val="000000"/>
                <w:spacing w:val="-4"/>
              </w:rPr>
              <w:br/>
            </w:r>
            <w:r w:rsidRPr="009E2838">
              <w:rPr>
                <w:rFonts w:ascii="PT Astra Serif" w:hAnsi="PT Astra Serif"/>
                <w:color w:val="000000"/>
                <w:spacing w:val="-4"/>
              </w:rPr>
              <w:t>Ульяновской области в целях финансового обеспечения затрат, связанных со строительством и модернизацией теплоисточников и тепловых сетей, в том числе затрат, связанных с внесением платы по договорам финансовой аренды (лизинга) и (или) договорам финансирования под уступку денежного требования (договорам факторинга)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83 5 06 29140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15040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15040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83 5 06 29140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15040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15040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областным государственным </w:t>
            </w:r>
            <w:r w:rsidR="00DB54EB" w:rsidRPr="009E2838">
              <w:rPr>
                <w:rFonts w:ascii="PT Astra Serif" w:hAnsi="PT Astra Serif"/>
                <w:color w:val="000000"/>
                <w:spacing w:val="-4"/>
              </w:rPr>
              <w:t>казённым</w:t>
            </w:r>
            <w:r w:rsidRPr="009E2838">
              <w:rPr>
                <w:rFonts w:ascii="PT Astra Serif" w:hAnsi="PT Astra Serif"/>
                <w:color w:val="000000"/>
                <w:spacing w:val="-4"/>
              </w:rPr>
              <w:t xml:space="preserve"> предприятиям </w:t>
            </w:r>
            <w:r w:rsidR="00E9765C">
              <w:rPr>
                <w:rFonts w:ascii="PT Astra Serif" w:hAnsi="PT Astra Serif"/>
                <w:color w:val="000000"/>
                <w:spacing w:val="-4"/>
              </w:rPr>
              <w:br/>
            </w:r>
            <w:r w:rsidRPr="009E2838">
              <w:rPr>
                <w:rFonts w:ascii="PT Astra Serif" w:hAnsi="PT Astra Serif"/>
                <w:color w:val="000000"/>
                <w:spacing w:val="-4"/>
              </w:rPr>
              <w:t xml:space="preserve">Ульяновской области в целях возмещения затрат, связанных с выполнением работ и оказанием услуг в сфере теплоснабжения </w:t>
            </w:r>
            <w:r w:rsidR="008A0390">
              <w:rPr>
                <w:rFonts w:ascii="PT Astra Serif" w:hAnsi="PT Astra Serif"/>
                <w:color w:val="000000"/>
                <w:spacing w:val="-4"/>
              </w:rPr>
              <w:br/>
            </w:r>
            <w:r w:rsidRPr="009E2838">
              <w:rPr>
                <w:rFonts w:ascii="PT Astra Serif" w:hAnsi="PT Astra Serif"/>
                <w:color w:val="000000"/>
                <w:spacing w:val="-4"/>
              </w:rPr>
              <w:t xml:space="preserve">(в том числе затрат, связанных с погашением кредиторской задолженности), а также затрат, связанных с реализацией мероприятий по обеспечению антитеррористической </w:t>
            </w:r>
            <w:r w:rsidR="00DB54EB" w:rsidRPr="009E2838">
              <w:rPr>
                <w:rFonts w:ascii="PT Astra Serif" w:hAnsi="PT Astra Serif"/>
                <w:color w:val="000000"/>
                <w:spacing w:val="-4"/>
              </w:rPr>
              <w:t>защищённости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06 9Т020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324665</w:t>
            </w:r>
            <w:r w:rsidR="009E643E" w:rsidRPr="009E2838">
              <w:rPr>
                <w:rFonts w:ascii="PT Astra Serif" w:hAnsi="PT Astra Serif"/>
                <w:color w:val="000000"/>
                <w:spacing w:val="-4"/>
              </w:rPr>
              <w:t>,58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06 9Т020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324665</w:t>
            </w:r>
            <w:r w:rsidR="009E643E" w:rsidRPr="009E2838">
              <w:rPr>
                <w:rFonts w:ascii="PT Astra Serif" w:hAnsi="PT Astra Serif"/>
                <w:color w:val="000000"/>
                <w:spacing w:val="-4"/>
              </w:rPr>
              <w:t>,58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Энергосбережение и повышение энергетической эффективности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83 5 07 00000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Организация проведения для председателей советов многоквартирных домов в Ульяновской области обучающих семинарских и курсовых занятий по вопросам, возникающим в сфере жилищно-коммунального хозяйства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83 5 07 29180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83 5 07 29180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строительство и ремонт объектов наружного освещения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83 5 07 70150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83 5 07 70150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9E2838">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224684</w:t>
            </w:r>
            <w:r w:rsidR="009E643E" w:rsidRPr="009E2838">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130599</w:t>
            </w:r>
            <w:r w:rsidR="009E643E" w:rsidRPr="009E2838">
              <w:rPr>
                <w:rFonts w:ascii="PT Astra Serif" w:hAnsi="PT Astra Serif"/>
                <w:color w:val="000000"/>
                <w:spacing w:val="-4"/>
              </w:rPr>
              <w:t>,94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131239</w:t>
            </w:r>
            <w:r w:rsidR="009E643E" w:rsidRPr="009E2838">
              <w:rPr>
                <w:rFonts w:ascii="PT Astra Serif" w:hAnsi="PT Astra Serif"/>
                <w:color w:val="000000"/>
                <w:spacing w:val="-4"/>
              </w:rPr>
              <w:t>,94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Фонду модернизации жилищно-комму</w:t>
            </w:r>
            <w:r w:rsidR="000F4D19">
              <w:rPr>
                <w:rFonts w:ascii="PT Astra Serif" w:hAnsi="PT Astra Serif"/>
                <w:color w:val="000000"/>
                <w:spacing w:val="-4"/>
              </w:rPr>
              <w:t>-</w:t>
            </w:r>
            <w:r w:rsidRPr="009E2838">
              <w:rPr>
                <w:rFonts w:ascii="PT Astra Serif" w:hAnsi="PT Astra Serif"/>
                <w:color w:val="000000"/>
                <w:spacing w:val="-4"/>
              </w:rPr>
              <w:t>нального комплекса Ульяновской области в целях финансового обеспечения части затрат, возникающих в связи с осуществлением им своей деятельности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83 5 08 40210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70497</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76412</w:t>
            </w:r>
            <w:r w:rsidR="009E643E" w:rsidRPr="009E2838">
              <w:rPr>
                <w:rFonts w:ascii="PT Astra Serif" w:hAnsi="PT Astra Serif"/>
                <w:color w:val="000000"/>
                <w:spacing w:val="-4"/>
              </w:rPr>
              <w:t>,54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77052</w:t>
            </w:r>
            <w:r w:rsidR="009E643E" w:rsidRPr="009E2838">
              <w:rPr>
                <w:rFonts w:ascii="PT Astra Serif" w:hAnsi="PT Astra Serif"/>
                <w:color w:val="000000"/>
                <w:spacing w:val="-4"/>
              </w:rPr>
              <w:t>,54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83 5 08 40210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70497</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76412</w:t>
            </w:r>
            <w:r w:rsidR="009E643E" w:rsidRPr="009E2838">
              <w:rPr>
                <w:rFonts w:ascii="PT Astra Serif" w:hAnsi="PT Astra Serif"/>
                <w:color w:val="000000"/>
                <w:spacing w:val="-4"/>
              </w:rPr>
              <w:t>,54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77052</w:t>
            </w:r>
            <w:r w:rsidR="009E643E" w:rsidRPr="009E2838">
              <w:rPr>
                <w:rFonts w:ascii="PT Astra Serif" w:hAnsi="PT Astra Serif"/>
                <w:color w:val="000000"/>
                <w:spacing w:val="-4"/>
              </w:rPr>
              <w:t>,54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Фонду модернизации жилищно-комму</w:t>
            </w:r>
            <w:r w:rsidR="000F4D19">
              <w:rPr>
                <w:rFonts w:ascii="PT Astra Serif" w:hAnsi="PT Astra Serif"/>
                <w:color w:val="000000"/>
                <w:spacing w:val="-4"/>
              </w:rPr>
              <w:t>-</w:t>
            </w:r>
            <w:r w:rsidRPr="009E2838">
              <w:rPr>
                <w:rFonts w:ascii="PT Astra Serif" w:hAnsi="PT Astra Serif"/>
                <w:color w:val="000000"/>
                <w:spacing w:val="-4"/>
              </w:rPr>
              <w:t>нального комплекса Ульяновской области в целях финансового обеспечения части затрат, возникающих в связи с осуществлением им своей деятельности в части замены лифтов в многоквартирных домах (списание задолженности по отдельным бюджетным кредитам, расходы в сфере жилищно-коммунального хозяйства)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4023Ж</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4023Ж</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83 5 08 80010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54187</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54187</w:t>
            </w:r>
            <w:r w:rsidR="009E643E" w:rsidRPr="009E2838">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54187</w:t>
            </w:r>
            <w:r w:rsidR="009E643E" w:rsidRPr="009E2838">
              <w:rPr>
                <w:rFonts w:ascii="PT Astra Serif" w:hAnsi="PT Astra Serif"/>
                <w:color w:val="000000"/>
                <w:spacing w:val="-4"/>
              </w:rPr>
              <w:t>,4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9E2838">
              <w:rPr>
                <w:rFonts w:ascii="PT Astra Serif" w:hAnsi="PT Astra Serif"/>
                <w:color w:val="000000"/>
                <w:spacing w:val="-4"/>
              </w:rPr>
              <w:t>казёнными</w:t>
            </w:r>
            <w:r w:rsidRPr="009E2838">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83 5 08 80010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50077</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50077</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50077</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83 5 08 80010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4110</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4110</w:t>
            </w:r>
            <w:r w:rsidR="009E643E" w:rsidRPr="009E2838">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4110</w:t>
            </w:r>
            <w:r w:rsidR="009E643E" w:rsidRPr="009E2838">
              <w:rPr>
                <w:rFonts w:ascii="PT Astra Serif" w:hAnsi="PT Astra Serif"/>
                <w:color w:val="000000"/>
                <w:spacing w:val="-4"/>
              </w:rPr>
              <w:t>,4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строительства и повышение уровня доступности жилых помещений и качества жилищного обеспечения населения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155320</w:t>
            </w:r>
            <w:r w:rsidR="009E643E" w:rsidRPr="009E2838">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151837</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151837</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155320</w:t>
            </w:r>
            <w:r w:rsidR="009E643E" w:rsidRPr="009E2838">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151837</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151837</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жилищного строительства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9300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13900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13900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Мониторинг стоимости строительных ресурсов на территории Ульяновской области для формирования конъюнктурного анализа текущих цен в соответствии со сводной номенклатурой ценообразующих строительных ресурсов, утверждённой приказом Министерства строительства и жилищно-коммунального хозяйства Российской Федерации от 30.08.2019 № 500/пр </w:t>
            </w:r>
            <w:r w:rsidR="003677AA">
              <w:rPr>
                <w:rFonts w:ascii="PT Astra Serif" w:hAnsi="PT Astra Serif"/>
                <w:color w:val="000000"/>
                <w:spacing w:val="-4"/>
              </w:rPr>
              <w:t>«</w:t>
            </w:r>
            <w:r w:rsidRPr="009E2838">
              <w:rPr>
                <w:rFonts w:ascii="PT Astra Serif" w:hAnsi="PT Astra Serif"/>
                <w:color w:val="000000"/>
                <w:spacing w:val="-4"/>
              </w:rPr>
              <w:t>О формировании сводной номенклатуры ценообразующих строительных ресурсов</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85 5 01 40500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5800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85 5 01 40500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5800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Оказание услуги по сопровождению пользователей информационной системы управления проектами государственного заказчика в сфере строительства, её настройке и технической поддержке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85 5 01 40700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85 5 01 40700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9E2838">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146020</w:t>
            </w:r>
            <w:r w:rsidR="009E643E" w:rsidRPr="009E2838">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137937</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137937</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Обеспечение деятельности областных государственных казённых учреждений, подведомственных Министерству жилищно-коммунального хозяйства и строительства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125070</w:t>
            </w:r>
            <w:r w:rsidR="009E643E" w:rsidRPr="009E2838">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117797</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117797</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9E2838">
              <w:rPr>
                <w:rFonts w:ascii="PT Astra Serif" w:hAnsi="PT Astra Serif"/>
                <w:color w:val="000000"/>
                <w:spacing w:val="-4"/>
              </w:rPr>
              <w:t>казёнными</w:t>
            </w:r>
            <w:r w:rsidRPr="009E2838">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105949</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105564</w:t>
            </w:r>
            <w:r w:rsidR="009E643E" w:rsidRPr="009E2838">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105564</w:t>
            </w:r>
            <w:r w:rsidR="009E643E" w:rsidRPr="009E2838">
              <w:rPr>
                <w:rFonts w:ascii="PT Astra Serif" w:hAnsi="PT Astra Serif"/>
                <w:color w:val="000000"/>
                <w:spacing w:val="-4"/>
              </w:rPr>
              <w:t>,6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12637</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8615</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8615</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887</w:t>
            </w:r>
            <w:r w:rsidR="009E643E" w:rsidRPr="009E2838">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458</w:t>
            </w:r>
            <w:r w:rsidR="009E643E" w:rsidRPr="009E283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458</w:t>
            </w:r>
            <w:r w:rsidR="009E643E" w:rsidRPr="009E2838">
              <w:rPr>
                <w:rFonts w:ascii="PT Astra Serif" w:hAnsi="PT Astra Serif"/>
                <w:color w:val="000000"/>
                <w:spacing w:val="-4"/>
              </w:rPr>
              <w:t>,3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Обеспечение деятельности областных государственных </w:t>
            </w:r>
            <w:r w:rsidR="00DB54EB" w:rsidRPr="009E2838">
              <w:rPr>
                <w:rFonts w:ascii="PT Astra Serif" w:hAnsi="PT Astra Serif"/>
                <w:color w:val="000000"/>
                <w:spacing w:val="-4"/>
              </w:rPr>
              <w:t>казённых</w:t>
            </w:r>
            <w:r w:rsidRPr="009E2838">
              <w:rPr>
                <w:rFonts w:ascii="PT Astra Serif" w:hAnsi="PT Astra Serif"/>
                <w:color w:val="000000"/>
                <w:spacing w:val="-4"/>
              </w:rPr>
              <w:t xml:space="preserve"> учреждений, подведомственных Министерству жилищно-коммунального хозяйства и строительства Ульяновской области, в условиях предотвращения влияния ухудшения геополитической и экономической ситуации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4020Q</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5597</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3160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3160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9E2838">
              <w:rPr>
                <w:rFonts w:ascii="PT Astra Serif" w:hAnsi="PT Astra Serif"/>
                <w:color w:val="000000"/>
                <w:spacing w:val="-4"/>
              </w:rPr>
              <w:t>казёнными</w:t>
            </w:r>
            <w:r w:rsidRPr="009E2838">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4020Q</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5397</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3060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3060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4020Q</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F37842">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Ульяновскому областному фонду защиты прав граждан </w:t>
            </w:r>
            <w:r w:rsidR="00F37842">
              <w:rPr>
                <w:rFonts w:ascii="PT Astra Serif" w:hAnsi="PT Astra Serif"/>
                <w:color w:val="000000"/>
                <w:spacing w:val="-4"/>
              </w:rPr>
              <w:t>–</w:t>
            </w:r>
            <w:r w:rsidRPr="009E2838">
              <w:rPr>
                <w:rFonts w:ascii="PT Astra Serif" w:hAnsi="PT Astra Serif"/>
                <w:color w:val="000000"/>
                <w:spacing w:val="-4"/>
              </w:rPr>
              <w:t xml:space="preserve"> участников долевого строительства на финансовое обеспечение затрат, связанных с его деятельностью</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8980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8980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8980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85 5 02 40220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8980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8980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8980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автономным учреждениям, функции и полномочия учредителя которых осуществляет Министерство жилищно-коммунального хозяйства и строительства Ульяновской области, субсидий из областного бюджета Ульяновской области на финансовое обеспечение выполнения ими государственных заданий, а также на иные цели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85 5 02 66060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11970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11160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11160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85 5 02 66060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11970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11160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11160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Формирование комфортной городской среды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Проведение мероприятий в целях благоустройства территорий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Информационное освещение реализации мероприятий государственной программы в средствах массовой информации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98 5 01 40340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05</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98 5 01 40340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Охрана окружающей среды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136944</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Сбор, удаление отходов и очистка сточных вод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136944</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жилищно-коммунального хозяйства и повышение энергетической эффективности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136944</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136944</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Организация водоснабжения и водоотведения в населённых пунктах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136944</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сокращение доли загрязнённых сточных вод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83 5 03 70030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136944</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83 5 03 70030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136944</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Образование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2780356,15973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3388967,19744</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2316003,67858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Дошкольное образование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102490,61856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290020,82476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436765,97946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102490,61856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290020,82476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436765,97946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99990,61856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290020,82476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436765,97946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Поддержка семьи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Я1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99990,61856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290020,82476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436765,97946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Я1 53150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99990,61856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290020,82476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436765,97946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Я1 53150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99990,61856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290020,82476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436765,97946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общего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аварийной ситуации в зданиях и сооружениях муниципальных дошкольных образовательных организаций, с устройством внутридомовых сооружений, благоустройством территорий, приобретением и установкой мебели, оборудования, в том числе оборудования, обеспечивающего антитеррористическую защищённость объектов (территорий) указанных организаций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79 5 01 70930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79 5 01 70930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Общее образование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2377622,80715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2462826,88805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1848997,69912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454,73224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454,73224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454,73224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2377168,07491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2462826,88805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1848997,69912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1280738,44685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2428570,58805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1812508,69912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117BC6">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Вс</w:t>
            </w:r>
            <w:r w:rsidR="00117BC6">
              <w:rPr>
                <w:rFonts w:ascii="PT Astra Serif" w:hAnsi="PT Astra Serif"/>
                <w:color w:val="000000"/>
                <w:spacing w:val="-4"/>
              </w:rPr>
              <w:t>ё</w:t>
            </w:r>
            <w:r w:rsidRPr="009E2838">
              <w:rPr>
                <w:rFonts w:ascii="PT Astra Serif" w:hAnsi="PT Astra Serif"/>
                <w:color w:val="000000"/>
                <w:spacing w:val="-4"/>
              </w:rPr>
              <w:t xml:space="preserve"> лучшее детям</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Ю4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1280738,44685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2428570,58805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1812508,69912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Адресное строительство школ в отдельных </w:t>
            </w:r>
            <w:r w:rsidR="00DB54EB" w:rsidRPr="009E2838">
              <w:rPr>
                <w:rFonts w:ascii="PT Astra Serif" w:hAnsi="PT Astra Serif"/>
                <w:color w:val="000000"/>
                <w:spacing w:val="-4"/>
              </w:rPr>
              <w:t>населённых</w:t>
            </w:r>
            <w:r w:rsidRPr="009E2838">
              <w:rPr>
                <w:rFonts w:ascii="PT Astra Serif" w:hAnsi="PT Astra Serif"/>
                <w:color w:val="000000"/>
                <w:spacing w:val="-4"/>
              </w:rPr>
              <w:t xml:space="preserve"> пунктах с объективно выявленной потребностью инфраструктуры (зданий) школ</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Ю4 50490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78833,50515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188629,27835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173359,17526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Ю4 50490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78833,50515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188629,27835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173359,17526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Реализация мероприятий по модернизации школьных систем образования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Ю4 57500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1201904</w:t>
            </w:r>
            <w:r w:rsidR="009E643E" w:rsidRPr="009E2838">
              <w:rPr>
                <w:rFonts w:ascii="PT Astra Serif" w:hAnsi="PT Astra Serif"/>
                <w:color w:val="000000"/>
                <w:spacing w:val="-4"/>
              </w:rPr>
              <w:t>,9417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2239941</w:t>
            </w:r>
            <w:r w:rsidR="009E643E" w:rsidRPr="009E2838">
              <w:rPr>
                <w:rFonts w:ascii="PT Astra Serif" w:hAnsi="PT Astra Serif"/>
                <w:color w:val="000000"/>
                <w:spacing w:val="-4"/>
              </w:rPr>
              <w:t>,3097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1639149,52386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Ю4 57500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228384,38215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129285,95241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280378,33336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Ю4 57500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973520,55955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2110655,35729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1358771</w:t>
            </w:r>
            <w:r w:rsidR="009E643E" w:rsidRPr="009E2838">
              <w:rPr>
                <w:rFonts w:ascii="PT Astra Serif" w:hAnsi="PT Astra Serif"/>
                <w:color w:val="000000"/>
                <w:spacing w:val="-4"/>
              </w:rPr>
              <w:t>,1905</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1047812</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Создание условий для обучения, отдыха и оздоровления детей и молодёжи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1047812</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703DF3">
            <w:pPr>
              <w:jc w:val="both"/>
              <w:rPr>
                <w:rFonts w:ascii="PT Astra Serif" w:hAnsi="PT Astra Serif"/>
                <w:color w:val="000000"/>
                <w:spacing w:val="-4"/>
              </w:rPr>
            </w:pPr>
            <w:r w:rsidRPr="009E2838">
              <w:rPr>
                <w:rFonts w:ascii="PT Astra Serif" w:hAnsi="PT Astra Serif"/>
                <w:color w:val="000000"/>
                <w:spacing w:val="-4"/>
              </w:rPr>
              <w:t>Строительство зданий (пристроя к зданиям) общеобразовательных организаций, а также оснащение новых мест в общеобразовательных организациях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79 2 01 75070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79 2 01 75070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R1120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1047712</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R1120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1047712</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48617,12806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34256</w:t>
            </w:r>
            <w:r w:rsidR="009E643E" w:rsidRPr="009E283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36489</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общего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39117,12806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34256</w:t>
            </w:r>
            <w:r w:rsidR="009E643E" w:rsidRPr="009E283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36489</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w:t>
            </w:r>
            <w:r w:rsidR="00DB54EB" w:rsidRPr="009E2838">
              <w:rPr>
                <w:rFonts w:ascii="PT Astra Serif" w:hAnsi="PT Astra Serif"/>
                <w:color w:val="000000"/>
                <w:spacing w:val="-4"/>
              </w:rPr>
              <w:t>защищённость</w:t>
            </w:r>
            <w:r w:rsidRPr="009E2838">
              <w:rPr>
                <w:rFonts w:ascii="PT Astra Serif" w:hAnsi="PT Astra Serif"/>
                <w:color w:val="000000"/>
                <w:spacing w:val="-4"/>
              </w:rPr>
              <w:t xml:space="preserve"> объектов (территорий) указанных организаций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79 5 01 70920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79 5 01 70920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24000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15117,12806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34256</w:t>
            </w:r>
            <w:r w:rsidR="009E643E" w:rsidRPr="009E283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36489</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15117,12806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34256</w:t>
            </w:r>
            <w:r w:rsidR="009E643E" w:rsidRPr="009E2838">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36489</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9E2838">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79 5 05 18200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Реконструкция, техническое перевооружение, капитальный и текущий ремонт в зданиях и сооружениях государственных организаций, в том числе подготовка проектной и экспертной документации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79 5 05 18203</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79 5 05 18203</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Дополнительное образование детей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50057</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 xml:space="preserve">Развитие культуры, туризма и сохранение </w:t>
            </w:r>
            <w:r w:rsidR="00AD0C80">
              <w:rPr>
                <w:rFonts w:ascii="PT Astra Serif" w:hAnsi="PT Astra Serif"/>
                <w:color w:val="000000"/>
                <w:spacing w:val="-4"/>
              </w:rPr>
              <w:br/>
            </w:r>
            <w:r w:rsidRPr="009E2838">
              <w:rPr>
                <w:rFonts w:ascii="PT Astra Serif" w:hAnsi="PT Astra Serif"/>
                <w:color w:val="000000"/>
                <w:spacing w:val="-4"/>
              </w:rPr>
              <w:t>объектов культурного наследия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50057</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50057</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Семейные ценности и инфраструктура культуры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50057</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Государственная поддержка отрасли культуры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55190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50057</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Модернизация региональных и муниципальных детских школ искусств по видам искусств </w:t>
            </w:r>
            <w:r w:rsidR="00DB54EB" w:rsidRPr="009E2838">
              <w:rPr>
                <w:rFonts w:ascii="PT Astra Serif" w:hAnsi="PT Astra Serif"/>
                <w:color w:val="000000"/>
                <w:spacing w:val="-4"/>
              </w:rPr>
              <w:t>путём</w:t>
            </w:r>
            <w:r w:rsidRPr="009E2838">
              <w:rPr>
                <w:rFonts w:ascii="PT Astra Serif" w:hAnsi="PT Astra Serif"/>
                <w:color w:val="000000"/>
                <w:spacing w:val="-4"/>
              </w:rPr>
              <w:t xml:space="preserve"> их реконструкции и (или) капитального ремонта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55198</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50057</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55198</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50057</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Среднее профессиональное образование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300242,73402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552525,36082</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300242,73402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552525,36082</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189331,13402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552525,36082</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Профессионалитет</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Ю9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189331,13402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552525,36082</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Ю9 18410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Ю9 18410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Преобразование учебных корпусов и общежитий колледжей как неотъемлемой части учебно-производственного комплекса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Ю9 50520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164331,13402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552525,36082</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1 Ю9 50520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164331,13402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552525,36082</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110911</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9E2838">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110911</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79 5 05 18200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110911</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Реконструкция, техническое перевооружение, капитальный и текущий ремонт в зданиях и сооружениях государственных организаций, в том числе подготовка проектной и экспертной документации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79 5 05 18203</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110911</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79 5 05 18203</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110911</w:t>
            </w:r>
            <w:r w:rsidR="009E643E" w:rsidRPr="009E2838">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Другие вопросы в области образования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33537,02381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30240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33537,02381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30240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33537,02381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30240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Создание условий для обучения, отдыха и оздоровления детей и молодёжи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33537,02381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30240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Реализация мероприятий, направленных на создание современной инфраструктуры для отдыха детей и их оздоровления </w:t>
            </w:r>
            <w:r w:rsidR="00DB54EB" w:rsidRPr="009E2838">
              <w:rPr>
                <w:rFonts w:ascii="PT Astra Serif" w:hAnsi="PT Astra Serif"/>
                <w:color w:val="000000"/>
                <w:spacing w:val="-4"/>
              </w:rPr>
              <w:t>путём</w:t>
            </w:r>
            <w:r w:rsidRPr="009E2838">
              <w:rPr>
                <w:rFonts w:ascii="PT Astra Serif" w:hAnsi="PT Astra Serif"/>
                <w:color w:val="000000"/>
                <w:spacing w:val="-4"/>
              </w:rPr>
              <w:t xml:space="preserve"> возведения некапитальных строений, сооружений (быстровозводимых конструкций), а также при проведении капитального ремонта </w:t>
            </w:r>
            <w:r w:rsidR="00AD0C80">
              <w:rPr>
                <w:rFonts w:ascii="PT Astra Serif" w:hAnsi="PT Astra Serif"/>
                <w:color w:val="000000"/>
                <w:spacing w:val="-4"/>
              </w:rPr>
              <w:br/>
            </w:r>
            <w:r w:rsidRPr="009E2838">
              <w:rPr>
                <w:rFonts w:ascii="PT Astra Serif" w:hAnsi="PT Astra Serif"/>
                <w:color w:val="000000"/>
                <w:spacing w:val="-4"/>
              </w:rPr>
              <w:t>объектов инфраструктуры организаций отдыха детей и их оздоровления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R4940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33537,02381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30240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07</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79 2 01 R4940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33537,02381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30240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Культура, кинематография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310084</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C104F" w:rsidP="009E2838">
            <w:pPr>
              <w:jc w:val="center"/>
              <w:rPr>
                <w:rFonts w:ascii="PT Astra Serif" w:hAnsi="PT Astra Serif"/>
                <w:color w:val="000000"/>
                <w:spacing w:val="-4"/>
              </w:rPr>
            </w:pPr>
            <w:r>
              <w:rPr>
                <w:rFonts w:ascii="PT Astra Serif" w:hAnsi="PT Astra Serif"/>
                <w:color w:val="000000"/>
                <w:spacing w:val="-4"/>
              </w:rPr>
              <w:t>843831,5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612459</w:t>
            </w:r>
            <w:r w:rsidR="009E643E" w:rsidRPr="009E2838">
              <w:rPr>
                <w:rFonts w:ascii="PT Astra Serif" w:hAnsi="PT Astra Serif"/>
                <w:color w:val="000000"/>
                <w:spacing w:val="-4"/>
              </w:rPr>
              <w:t>,3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Культура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310084</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C104F" w:rsidP="009E2838">
            <w:pPr>
              <w:jc w:val="center"/>
              <w:rPr>
                <w:rFonts w:ascii="PT Astra Serif" w:hAnsi="PT Astra Serif"/>
                <w:color w:val="000000"/>
                <w:spacing w:val="-4"/>
              </w:rPr>
            </w:pPr>
            <w:r>
              <w:rPr>
                <w:rFonts w:ascii="PT Astra Serif" w:hAnsi="PT Astra Serif"/>
                <w:color w:val="000000"/>
                <w:spacing w:val="-4"/>
              </w:rPr>
              <w:t>843831,5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612459</w:t>
            </w:r>
            <w:r w:rsidR="009E643E" w:rsidRPr="009E2838">
              <w:rPr>
                <w:rFonts w:ascii="PT Astra Serif" w:hAnsi="PT Astra Serif"/>
                <w:color w:val="000000"/>
                <w:spacing w:val="-4"/>
              </w:rPr>
              <w:t>,3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 xml:space="preserve">Развитие культуры, туризма и сохранение </w:t>
            </w:r>
            <w:r w:rsidR="00AD0C80">
              <w:rPr>
                <w:rFonts w:ascii="PT Astra Serif" w:hAnsi="PT Astra Serif"/>
                <w:color w:val="000000"/>
                <w:spacing w:val="-4"/>
              </w:rPr>
              <w:br/>
            </w:r>
            <w:r w:rsidRPr="009E2838">
              <w:rPr>
                <w:rFonts w:ascii="PT Astra Serif" w:hAnsi="PT Astra Serif"/>
                <w:color w:val="000000"/>
                <w:spacing w:val="-4"/>
              </w:rPr>
              <w:t>объектов культурного наследия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310084</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C104F" w:rsidP="009E2838">
            <w:pPr>
              <w:jc w:val="center"/>
              <w:rPr>
                <w:rFonts w:ascii="PT Astra Serif" w:hAnsi="PT Astra Serif"/>
                <w:color w:val="000000"/>
                <w:spacing w:val="-4"/>
              </w:rPr>
            </w:pPr>
            <w:r>
              <w:rPr>
                <w:rFonts w:ascii="PT Astra Serif" w:hAnsi="PT Astra Serif"/>
                <w:color w:val="000000"/>
                <w:spacing w:val="-4"/>
              </w:rPr>
              <w:t>843831,5</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612459</w:t>
            </w:r>
            <w:r w:rsidR="009E643E" w:rsidRPr="009E2838">
              <w:rPr>
                <w:rFonts w:ascii="PT Astra Serif" w:hAnsi="PT Astra Serif"/>
                <w:color w:val="000000"/>
                <w:spacing w:val="-4"/>
              </w:rPr>
              <w:t>,3</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120545</w:t>
            </w:r>
            <w:r w:rsidR="009E643E" w:rsidRPr="009E2838">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31375</w:t>
            </w:r>
            <w:r w:rsidR="009E643E" w:rsidRPr="009E2838">
              <w:rPr>
                <w:rFonts w:ascii="PT Astra Serif" w:hAnsi="PT Astra Serif"/>
                <w:color w:val="000000"/>
                <w:spacing w:val="-4"/>
              </w:rPr>
              <w:t>,4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Семейные ценности и инфраструктура культуры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120545</w:t>
            </w:r>
            <w:r w:rsidR="009E643E" w:rsidRPr="009E2838">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31375</w:t>
            </w:r>
            <w:r w:rsidR="009E643E" w:rsidRPr="009E2838">
              <w:rPr>
                <w:rFonts w:ascii="PT Astra Serif" w:hAnsi="PT Astra Serif"/>
                <w:color w:val="000000"/>
                <w:spacing w:val="-4"/>
              </w:rPr>
              <w:t>,4</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Развитие сети учреждений культурно-досугового типа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55130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98145</w:t>
            </w:r>
            <w:r w:rsidR="009E643E" w:rsidRPr="009E2838">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17646</w:t>
            </w:r>
            <w:r w:rsidR="009E643E" w:rsidRPr="009E2838">
              <w:rPr>
                <w:rFonts w:ascii="PT Astra Serif" w:hAnsi="PT Astra Serif"/>
                <w:color w:val="000000"/>
                <w:spacing w:val="-4"/>
              </w:rPr>
              <w:t>,2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55130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98145</w:t>
            </w:r>
            <w:r w:rsidR="009E643E" w:rsidRPr="009E2838">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17646</w:t>
            </w:r>
            <w:r w:rsidR="009E643E" w:rsidRPr="009E2838">
              <w:rPr>
                <w:rFonts w:ascii="PT Astra Serif" w:hAnsi="PT Astra Serif"/>
                <w:color w:val="000000"/>
                <w:spacing w:val="-4"/>
              </w:rPr>
              <w:t>,2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Модернизация региональных и муниципальных музеев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55970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22399</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13729</w:t>
            </w:r>
            <w:r w:rsidR="009E643E" w:rsidRPr="009E2838">
              <w:rPr>
                <w:rFonts w:ascii="PT Astra Serif" w:hAnsi="PT Astra Serif"/>
                <w:color w:val="000000"/>
                <w:spacing w:val="-4"/>
              </w:rPr>
              <w:t>,2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1 Я5 55970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22399</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13729</w:t>
            </w:r>
            <w:r w:rsidR="009E643E" w:rsidRPr="009E2838">
              <w:rPr>
                <w:rFonts w:ascii="PT Astra Serif" w:hAnsi="PT Astra Serif"/>
                <w:color w:val="000000"/>
                <w:spacing w:val="-4"/>
              </w:rPr>
              <w:t>,2</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87 2 00 00000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278084</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614285</w:t>
            </w:r>
            <w:r w:rsidR="009E643E" w:rsidRPr="009E2838">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581083</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Сохранение культурного и исторического наследия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87 2 01 00000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232142</w:t>
            </w:r>
            <w:r w:rsidR="009E643E" w:rsidRPr="009E2838">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482142</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482142</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Проведение ремонтно-реставра</w:t>
            </w:r>
            <w:r w:rsidR="00223BD8">
              <w:rPr>
                <w:rFonts w:ascii="PT Astra Serif" w:hAnsi="PT Astra Serif"/>
                <w:color w:val="000000"/>
                <w:spacing w:val="-4"/>
              </w:rPr>
              <w:t>-</w:t>
            </w:r>
            <w:r w:rsidRPr="009E2838">
              <w:rPr>
                <w:rFonts w:ascii="PT Astra Serif" w:hAnsi="PT Astra Serif"/>
                <w:color w:val="000000"/>
                <w:spacing w:val="-4"/>
              </w:rPr>
              <w:t xml:space="preserve">ционных работ на здании областного государственного автономного учреждения культуры </w:t>
            </w:r>
            <w:r w:rsidR="003677AA">
              <w:rPr>
                <w:rFonts w:ascii="PT Astra Serif" w:hAnsi="PT Astra Serif"/>
                <w:color w:val="000000"/>
                <w:spacing w:val="-4"/>
              </w:rPr>
              <w:t>«</w:t>
            </w:r>
            <w:r w:rsidRPr="009E2838">
              <w:rPr>
                <w:rFonts w:ascii="PT Astra Serif" w:hAnsi="PT Astra Serif"/>
                <w:color w:val="000000"/>
                <w:spacing w:val="-4"/>
              </w:rPr>
              <w:t>Ленинский мемориал</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2 01 R2440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232142</w:t>
            </w:r>
            <w:r w:rsidR="009E643E" w:rsidRPr="009E2838">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482142</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482142</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2 01 R2440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232142</w:t>
            </w:r>
            <w:r w:rsidR="009E643E" w:rsidRPr="009E2838">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482142</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482142</w:t>
            </w:r>
            <w:r w:rsidR="009E643E" w:rsidRPr="009E2838">
              <w:rPr>
                <w:rFonts w:ascii="PT Astra Serif" w:hAnsi="PT Astra Serif"/>
                <w:color w:val="000000"/>
                <w:spacing w:val="-4"/>
              </w:rPr>
              <w:t>,9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Развитие инфраструктуры в сфере культуры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87 2 03 00000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45941</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132142</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98941</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Реставрация и реэкспозиция мемориальных пушкинских музеев и музеев-заповедников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2 03 R7830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45941</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132142</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98941</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2 03 R7830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45941</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132142</w:t>
            </w:r>
            <w:r w:rsidR="009E643E" w:rsidRPr="009E2838">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98941</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181C5B" w:rsidP="009E2838">
            <w:pPr>
              <w:jc w:val="center"/>
              <w:rPr>
                <w:rFonts w:ascii="PT Astra Serif" w:hAnsi="PT Astra Serif"/>
                <w:color w:val="000000"/>
                <w:spacing w:val="-4"/>
              </w:rPr>
            </w:pPr>
            <w:r>
              <w:rPr>
                <w:rFonts w:ascii="PT Astra Serif" w:hAnsi="PT Astra Serif"/>
                <w:color w:val="000000"/>
                <w:spacing w:val="-4"/>
              </w:rPr>
              <w:t>109000,0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Модернизация материально-технической базы учреждений культуры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181C5B" w:rsidP="009E2838">
            <w:pPr>
              <w:jc w:val="center"/>
              <w:rPr>
                <w:rFonts w:ascii="PT Astra Serif" w:hAnsi="PT Astra Serif"/>
                <w:color w:val="000000"/>
                <w:spacing w:val="-4"/>
              </w:rPr>
            </w:pPr>
            <w:r>
              <w:rPr>
                <w:rFonts w:ascii="PT Astra Serif" w:hAnsi="PT Astra Serif"/>
                <w:color w:val="000000"/>
                <w:spacing w:val="-4"/>
              </w:rPr>
              <w:t>109000,0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Организация строительства, реконструкции, ремонта и реставрации зданий областных государственных учреждений культуры, в том числе организация подготовки проектной и экспертной документации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87 5 01 44460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181C5B" w:rsidP="009E2838">
            <w:pPr>
              <w:jc w:val="center"/>
              <w:rPr>
                <w:rFonts w:ascii="PT Astra Serif" w:hAnsi="PT Astra Serif"/>
                <w:color w:val="000000"/>
                <w:spacing w:val="-4"/>
              </w:rPr>
            </w:pPr>
            <w:r>
              <w:rPr>
                <w:rFonts w:ascii="PT Astra Serif" w:hAnsi="PT Astra Serif"/>
                <w:color w:val="000000"/>
                <w:spacing w:val="-4"/>
              </w:rPr>
              <w:t>109000,0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08</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87 5 01 44460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32000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181C5B" w:rsidP="009E2838">
            <w:pPr>
              <w:jc w:val="center"/>
              <w:rPr>
                <w:rFonts w:ascii="PT Astra Serif" w:hAnsi="PT Astra Serif"/>
                <w:color w:val="000000"/>
                <w:spacing w:val="-4"/>
              </w:rPr>
            </w:pPr>
            <w:r>
              <w:rPr>
                <w:rFonts w:ascii="PT Astra Serif" w:hAnsi="PT Astra Serif"/>
                <w:color w:val="000000"/>
                <w:spacing w:val="-4"/>
              </w:rPr>
              <w:t>109000,0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Здравоохранение</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1099465,13802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Стационарная медицинская помощь</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15624</w:t>
            </w:r>
            <w:r w:rsidR="009E643E" w:rsidRPr="009E2838">
              <w:rPr>
                <w:rFonts w:ascii="PT Astra Serif" w:hAnsi="PT Astra Serif"/>
                <w:color w:val="000000"/>
                <w:spacing w:val="-4"/>
              </w:rPr>
              <w:t>,26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15624</w:t>
            </w:r>
            <w:r w:rsidR="009E643E" w:rsidRPr="009E2838">
              <w:rPr>
                <w:rFonts w:ascii="PT Astra Serif" w:hAnsi="PT Astra Serif"/>
                <w:color w:val="000000"/>
                <w:spacing w:val="-4"/>
              </w:rPr>
              <w:t>,26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15624</w:t>
            </w:r>
            <w:r w:rsidR="009E643E" w:rsidRPr="009E2838">
              <w:rPr>
                <w:rFonts w:ascii="PT Astra Serif" w:hAnsi="PT Astra Serif"/>
                <w:color w:val="000000"/>
                <w:spacing w:val="-4"/>
              </w:rPr>
              <w:t>,26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системы оказания медицинской помощи, в том числе первичной медико-санитарной помощи,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78 5 08 00000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15624</w:t>
            </w:r>
            <w:r w:rsidR="009E643E" w:rsidRPr="009E2838">
              <w:rPr>
                <w:rFonts w:ascii="PT Astra Serif" w:hAnsi="PT Astra Serif"/>
                <w:color w:val="000000"/>
                <w:spacing w:val="-4"/>
              </w:rPr>
              <w:t>,26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Укрепление материально-техни</w:t>
            </w:r>
            <w:r w:rsidR="000F4D19">
              <w:rPr>
                <w:rFonts w:ascii="PT Astra Serif" w:hAnsi="PT Astra Serif"/>
                <w:color w:val="000000"/>
                <w:spacing w:val="-4"/>
              </w:rPr>
              <w:t>-</w:t>
            </w:r>
            <w:r w:rsidRPr="009E2838">
              <w:rPr>
                <w:rFonts w:ascii="PT Astra Serif" w:hAnsi="PT Astra Serif"/>
                <w:color w:val="000000"/>
                <w:spacing w:val="-4"/>
              </w:rPr>
              <w:t>ческой базы государственных медицинских организаций и выполнение ремонта в зданиях указанных организаций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78 5 08 80220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15624</w:t>
            </w:r>
            <w:r w:rsidR="009E643E" w:rsidRPr="009E2838">
              <w:rPr>
                <w:rFonts w:ascii="PT Astra Serif" w:hAnsi="PT Astra Serif"/>
                <w:color w:val="000000"/>
                <w:spacing w:val="-4"/>
              </w:rPr>
              <w:t>,26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01</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78 5 08 80220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15624</w:t>
            </w:r>
            <w:r w:rsidR="009E643E" w:rsidRPr="009E2838">
              <w:rPr>
                <w:rFonts w:ascii="PT Astra Serif" w:hAnsi="PT Astra Serif"/>
                <w:color w:val="000000"/>
                <w:spacing w:val="-4"/>
              </w:rPr>
              <w:t>,26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Амбулаторная помощь</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685823</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685823</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приоритетные проекты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78 3 00 00000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685823</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приоритетный проект </w:t>
            </w:r>
            <w:r w:rsidR="003677AA">
              <w:rPr>
                <w:rFonts w:ascii="PT Astra Serif" w:hAnsi="PT Astra Serif"/>
                <w:color w:val="000000"/>
                <w:spacing w:val="-4"/>
              </w:rPr>
              <w:t>«</w:t>
            </w:r>
            <w:r w:rsidRPr="009E2838">
              <w:rPr>
                <w:rFonts w:ascii="PT Astra Serif" w:hAnsi="PT Astra Serif"/>
                <w:color w:val="000000"/>
                <w:spacing w:val="-4"/>
              </w:rPr>
              <w:t>Создание объектов здравоохранения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78 3 01 00000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685823</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Строительство поликлиники в микрорайоне </w:t>
            </w:r>
            <w:r w:rsidR="003677AA">
              <w:rPr>
                <w:rFonts w:ascii="PT Astra Serif" w:hAnsi="PT Astra Serif"/>
                <w:color w:val="000000"/>
                <w:spacing w:val="-4"/>
              </w:rPr>
              <w:t>«</w:t>
            </w:r>
            <w:r w:rsidRPr="009E2838">
              <w:rPr>
                <w:rFonts w:ascii="PT Astra Serif" w:hAnsi="PT Astra Serif"/>
                <w:color w:val="000000"/>
                <w:spacing w:val="-4"/>
              </w:rPr>
              <w:t>Юго-Западный</w:t>
            </w:r>
            <w:r w:rsidR="003677AA">
              <w:rPr>
                <w:rFonts w:ascii="PT Astra Serif" w:hAnsi="PT Astra Serif"/>
                <w:color w:val="000000"/>
                <w:spacing w:val="-4"/>
              </w:rPr>
              <w:t>»</w:t>
            </w:r>
            <w:r w:rsidRPr="009E2838">
              <w:rPr>
                <w:rFonts w:ascii="PT Astra Serif" w:hAnsi="PT Astra Serif"/>
                <w:color w:val="000000"/>
                <w:spacing w:val="-4"/>
              </w:rPr>
              <w:t xml:space="preserve"> Засвияжского района города Ульяновска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78 3 01 98200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685823</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78 3 01 98200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685823</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Другие вопросы в области здравоохранения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398017,87802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406,08802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406,08802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395,18402</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w:t>
            </w:r>
            <w:r w:rsidR="009E643E" w:rsidRPr="009E2838">
              <w:rPr>
                <w:rFonts w:ascii="PT Astra Serif" w:hAnsi="PT Astra Serif"/>
                <w:color w:val="000000"/>
                <w:spacing w:val="-4"/>
              </w:rPr>
              <w:t>,904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здравоохранения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397611</w:t>
            </w:r>
            <w:r w:rsidR="009E643E" w:rsidRPr="009E2838">
              <w:rPr>
                <w:rFonts w:ascii="PT Astra Serif" w:hAnsi="PT Astra Serif"/>
                <w:color w:val="000000"/>
                <w:spacing w:val="-4"/>
              </w:rPr>
              <w:t>,79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397611</w:t>
            </w:r>
            <w:r w:rsidR="009E643E" w:rsidRPr="009E2838">
              <w:rPr>
                <w:rFonts w:ascii="PT Astra Serif" w:hAnsi="PT Astra Serif"/>
                <w:color w:val="000000"/>
                <w:spacing w:val="-4"/>
              </w:rPr>
              <w:t>,79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Модернизация первичного звена здравоохранения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1 Д1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397611</w:t>
            </w:r>
            <w:r w:rsidR="009E643E" w:rsidRPr="009E2838">
              <w:rPr>
                <w:rFonts w:ascii="PT Astra Serif" w:hAnsi="PT Astra Serif"/>
                <w:color w:val="000000"/>
                <w:spacing w:val="-4"/>
              </w:rPr>
              <w:t>,79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Реализация региональных проектов модернизации первичного звена здравоохранения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1 Д1 53650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397611</w:t>
            </w:r>
            <w:r w:rsidR="009E643E" w:rsidRPr="009E2838">
              <w:rPr>
                <w:rFonts w:ascii="PT Astra Serif" w:hAnsi="PT Astra Serif"/>
                <w:color w:val="000000"/>
                <w:spacing w:val="-4"/>
              </w:rPr>
              <w:t>,79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Реализация региональных проектов модернизации первичного звена здравоохранения (капитальный ремонт объектов недвижимого имущества)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1 Д1 53651</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166038</w:t>
            </w:r>
            <w:r w:rsidR="009E643E" w:rsidRPr="009E2838">
              <w:rPr>
                <w:rFonts w:ascii="PT Astra Serif" w:hAnsi="PT Astra Serif"/>
                <w:color w:val="000000"/>
                <w:spacing w:val="-4"/>
              </w:rPr>
              <w:t>,29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1 Д1 53651</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166038</w:t>
            </w:r>
            <w:r w:rsidR="009E643E" w:rsidRPr="009E2838">
              <w:rPr>
                <w:rFonts w:ascii="PT Astra Serif" w:hAnsi="PT Astra Serif"/>
                <w:color w:val="000000"/>
                <w:spacing w:val="-4"/>
              </w:rPr>
              <w:t>,29</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Реализация региональных проектов модернизации первичного звена здравоохранения (капитальное строительство (реконструкция) зданий медицинских организаций)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1 Д1 53654</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231573</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09</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78 1 Д1 53654</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231573</w:t>
            </w:r>
            <w:r w:rsidR="009E643E" w:rsidRPr="009E2838">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Социальная политика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1049226</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1156035</w:t>
            </w:r>
            <w:r w:rsidR="009E643E" w:rsidRPr="009E2838">
              <w:rPr>
                <w:rFonts w:ascii="PT Astra Serif" w:hAnsi="PT Astra Serif"/>
                <w:color w:val="000000"/>
                <w:spacing w:val="-4"/>
              </w:rPr>
              <w:t>,86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640292</w:t>
            </w:r>
            <w:r w:rsidR="009E643E" w:rsidRPr="009E2838">
              <w:rPr>
                <w:rFonts w:ascii="PT Astra Serif" w:hAnsi="PT Astra Serif"/>
                <w:color w:val="000000"/>
                <w:spacing w:val="-4"/>
              </w:rPr>
              <w:t>,06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Социальное обслуживание населения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75756</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Социальная поддержка и защита населения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75756</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75756</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системы социального обслуживания и социальной защиты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75756</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Укрепление материально-техни</w:t>
            </w:r>
            <w:r w:rsidR="00223BD8">
              <w:rPr>
                <w:rFonts w:ascii="PT Astra Serif" w:hAnsi="PT Astra Serif"/>
                <w:color w:val="000000"/>
                <w:spacing w:val="-4"/>
              </w:rPr>
              <w:t>-</w:t>
            </w:r>
            <w:r w:rsidRPr="009E2838">
              <w:rPr>
                <w:rFonts w:ascii="PT Astra Serif" w:hAnsi="PT Astra Serif"/>
                <w:color w:val="000000"/>
                <w:spacing w:val="-4"/>
              </w:rPr>
              <w:t>ческой базы государственных организаций социального обслуживания и социальной защиты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75756</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80 5 05 17020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9256</w:t>
            </w:r>
            <w:r w:rsidR="009E643E" w:rsidRPr="009E2838">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BF6DA6">
            <w:pPr>
              <w:spacing w:line="235" w:lineRule="auto"/>
              <w:jc w:val="both"/>
              <w:rPr>
                <w:rFonts w:ascii="PT Astra Serif" w:hAnsi="PT Astra Serif"/>
                <w:color w:val="000000"/>
                <w:spacing w:val="-4"/>
              </w:rPr>
            </w:pPr>
            <w:r w:rsidRPr="009E2838">
              <w:rPr>
                <w:rFonts w:ascii="PT Astra Serif" w:hAnsi="PT Astra Serif"/>
                <w:color w:val="000000"/>
                <w:spacing w:val="-4"/>
              </w:rPr>
              <w:t>Социальное обеспечение населения</w:t>
            </w:r>
          </w:p>
        </w:tc>
        <w:tc>
          <w:tcPr>
            <w:tcW w:w="636"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45891</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62135</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62183</w:t>
            </w:r>
            <w:r w:rsidR="009E643E" w:rsidRPr="009E2838">
              <w:rPr>
                <w:rFonts w:ascii="PT Astra Serif" w:hAnsi="PT Astra Serif"/>
                <w:color w:val="000000"/>
                <w:spacing w:val="-4"/>
              </w:rPr>
              <w:t>,7</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BF6DA6">
            <w:pPr>
              <w:spacing w:line="235" w:lineRule="auto"/>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строительства и повышение уровня доступности жилых помещений и качества жилищного обеспечения населения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spacing w:val="-4"/>
              </w:rPr>
            </w:pPr>
            <w:r w:rsidRPr="009E2838">
              <w:rPr>
                <w:rFonts w:ascii="PT Astra Serif" w:hAnsi="PT Astra Serif"/>
                <w:color w:val="000000"/>
                <w:spacing w:val="-4"/>
              </w:rPr>
              <w:t>85 0 00 00000</w:t>
            </w:r>
          </w:p>
        </w:tc>
        <w:tc>
          <w:tcPr>
            <w:tcW w:w="567"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45891</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62135</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62183</w:t>
            </w:r>
            <w:r w:rsidR="009E643E" w:rsidRPr="009E2838">
              <w:rPr>
                <w:rFonts w:ascii="PT Astra Serif" w:hAnsi="PT Astra Serif"/>
                <w:color w:val="000000"/>
                <w:spacing w:val="-4"/>
              </w:rPr>
              <w:t>,7</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BF6DA6">
            <w:pPr>
              <w:spacing w:line="235" w:lineRule="auto"/>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spacing w:val="-4"/>
              </w:rPr>
            </w:pPr>
            <w:r w:rsidRPr="009E2838">
              <w:rPr>
                <w:rFonts w:ascii="PT Astra Serif" w:hAnsi="PT Astra Serif"/>
                <w:color w:val="000000"/>
                <w:spacing w:val="-4"/>
              </w:rPr>
              <w:t>85 2 00 00000</w:t>
            </w:r>
          </w:p>
        </w:tc>
        <w:tc>
          <w:tcPr>
            <w:tcW w:w="567"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43166</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43135</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43183</w:t>
            </w:r>
            <w:r w:rsidR="009E643E" w:rsidRPr="009E2838">
              <w:rPr>
                <w:rFonts w:ascii="PT Astra Serif" w:hAnsi="PT Astra Serif"/>
                <w:color w:val="000000"/>
                <w:spacing w:val="-4"/>
              </w:rPr>
              <w:t>,7</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BF6DA6">
            <w:pPr>
              <w:spacing w:line="235" w:lineRule="auto"/>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w:t>
            </w:r>
            <w:r w:rsidR="000F4D19">
              <w:rPr>
                <w:rFonts w:ascii="PT Astra Serif" w:hAnsi="PT Astra Serif"/>
                <w:color w:val="000000"/>
                <w:spacing w:val="-4"/>
              </w:rPr>
              <w:t>-</w:t>
            </w:r>
            <w:r w:rsidRPr="009E2838">
              <w:rPr>
                <w:rFonts w:ascii="PT Astra Serif" w:hAnsi="PT Astra Serif"/>
                <w:color w:val="000000"/>
                <w:spacing w:val="-4"/>
              </w:rPr>
              <w:t>нальных услуг</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spacing w:val="-4"/>
              </w:rPr>
            </w:pPr>
            <w:r w:rsidRPr="009E2838">
              <w:rPr>
                <w:rFonts w:ascii="PT Astra Serif" w:hAnsi="PT Astra Serif"/>
                <w:color w:val="000000"/>
                <w:spacing w:val="-4"/>
              </w:rPr>
              <w:t>85 2 01 00000</w:t>
            </w:r>
          </w:p>
        </w:tc>
        <w:tc>
          <w:tcPr>
            <w:tcW w:w="567"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43166</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43135</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43183</w:t>
            </w:r>
            <w:r w:rsidR="009E643E" w:rsidRPr="009E2838">
              <w:rPr>
                <w:rFonts w:ascii="PT Astra Serif" w:hAnsi="PT Astra Serif"/>
                <w:color w:val="000000"/>
                <w:spacing w:val="-4"/>
              </w:rPr>
              <w:t>,7</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BF6DA6">
            <w:pPr>
              <w:spacing w:line="235" w:lineRule="auto"/>
              <w:jc w:val="both"/>
              <w:rPr>
                <w:rFonts w:ascii="PT Astra Serif" w:hAnsi="PT Astra Serif"/>
                <w:color w:val="000000"/>
                <w:spacing w:val="-4"/>
              </w:rPr>
            </w:pPr>
            <w:r w:rsidRPr="009E2838">
              <w:rPr>
                <w:rFonts w:ascii="PT Astra Serif" w:hAnsi="PT Astra Serif"/>
                <w:color w:val="000000"/>
                <w:spacing w:val="-4"/>
              </w:rPr>
              <w:t>Реализация мероприятий по обеспечению жильём молодых семей</w:t>
            </w:r>
          </w:p>
        </w:tc>
        <w:tc>
          <w:tcPr>
            <w:tcW w:w="636"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spacing w:val="-4"/>
              </w:rPr>
            </w:pPr>
            <w:r w:rsidRPr="009E2838">
              <w:rPr>
                <w:rFonts w:ascii="PT Astra Serif" w:hAnsi="PT Astra Serif"/>
                <w:color w:val="000000"/>
                <w:spacing w:val="-4"/>
              </w:rPr>
              <w:t>85 2 01 R4970</w:t>
            </w:r>
          </w:p>
        </w:tc>
        <w:tc>
          <w:tcPr>
            <w:tcW w:w="567"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43166</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43135</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43183</w:t>
            </w:r>
            <w:r w:rsidR="009E643E" w:rsidRPr="009E2838">
              <w:rPr>
                <w:rFonts w:ascii="PT Astra Serif" w:hAnsi="PT Astra Serif"/>
                <w:color w:val="000000"/>
                <w:spacing w:val="-4"/>
              </w:rPr>
              <w:t>,7</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BF6DA6">
            <w:pPr>
              <w:spacing w:line="235" w:lineRule="auto"/>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spacing w:val="-4"/>
              </w:rPr>
            </w:pPr>
            <w:r w:rsidRPr="009E2838">
              <w:rPr>
                <w:rFonts w:ascii="PT Astra Serif" w:hAnsi="PT Astra Serif"/>
                <w:color w:val="000000"/>
                <w:spacing w:val="-4"/>
              </w:rPr>
              <w:t>85 2 01 R4970</w:t>
            </w:r>
          </w:p>
        </w:tc>
        <w:tc>
          <w:tcPr>
            <w:tcW w:w="567"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43166</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43135</w:t>
            </w:r>
            <w:r w:rsidR="009E643E" w:rsidRPr="009E2838">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43183</w:t>
            </w:r>
            <w:r w:rsidR="009E643E" w:rsidRPr="009E2838">
              <w:rPr>
                <w:rFonts w:ascii="PT Astra Serif" w:hAnsi="PT Astra Serif"/>
                <w:color w:val="000000"/>
                <w:spacing w:val="-4"/>
              </w:rPr>
              <w:t>,7</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BF6DA6">
            <w:pPr>
              <w:spacing w:line="235" w:lineRule="auto"/>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BF6DA6">
            <w:pPr>
              <w:spacing w:line="235" w:lineRule="auto"/>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spacing w:val="-4"/>
              </w:rPr>
            </w:pPr>
            <w:r w:rsidRPr="009E2838">
              <w:rPr>
                <w:rFonts w:ascii="PT Astra Serif" w:hAnsi="PT Astra Serif"/>
                <w:color w:val="000000"/>
                <w:spacing w:val="-4"/>
              </w:rPr>
              <w:t>85 5 00 00000</w:t>
            </w:r>
          </w:p>
        </w:tc>
        <w:tc>
          <w:tcPr>
            <w:tcW w:w="567" w:type="dxa"/>
            <w:tcBorders>
              <w:top w:val="nil"/>
              <w:left w:val="nil"/>
              <w:bottom w:val="nil"/>
              <w:right w:val="nil"/>
            </w:tcBorders>
            <w:shd w:val="clear" w:color="auto" w:fill="auto"/>
          </w:tcPr>
          <w:p w:rsidR="009E2838" w:rsidRPr="009E2838" w:rsidRDefault="009E2838" w:rsidP="00BF6DA6">
            <w:pPr>
              <w:spacing w:line="235" w:lineRule="auto"/>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2725</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19000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BF6DA6">
            <w:pPr>
              <w:spacing w:line="235" w:lineRule="auto"/>
              <w:jc w:val="center"/>
              <w:rPr>
                <w:rFonts w:ascii="PT Astra Serif" w:hAnsi="PT Astra Serif"/>
                <w:color w:val="000000"/>
                <w:spacing w:val="-4"/>
              </w:rPr>
            </w:pPr>
            <w:r w:rsidRPr="009E2838">
              <w:rPr>
                <w:rFonts w:ascii="PT Astra Serif" w:hAnsi="PT Astra Serif"/>
                <w:color w:val="000000"/>
                <w:spacing w:val="-4"/>
              </w:rPr>
              <w:t>19000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жилищного строительства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2725</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19000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19000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работникам областных государственных учреждений Ульяновской области и медицинским работникам федерального государственного бюджетного учреждения </w:t>
            </w:r>
            <w:r w:rsidR="003677AA">
              <w:rPr>
                <w:rFonts w:ascii="PT Astra Serif" w:hAnsi="PT Astra Serif"/>
                <w:color w:val="000000"/>
                <w:spacing w:val="-4"/>
              </w:rPr>
              <w:t>«</w:t>
            </w:r>
            <w:r w:rsidRPr="009E2838">
              <w:rPr>
                <w:rFonts w:ascii="PT Astra Serif" w:hAnsi="PT Astra Serif"/>
                <w:color w:val="000000"/>
                <w:spacing w:val="-4"/>
              </w:rPr>
              <w:t>Федеральный научно-клинический центр медицинской радиологии и онкологии</w:t>
            </w:r>
            <w:r w:rsidR="003677AA">
              <w:rPr>
                <w:rFonts w:ascii="PT Astra Serif" w:hAnsi="PT Astra Serif"/>
                <w:color w:val="000000"/>
                <w:spacing w:val="-4"/>
              </w:rPr>
              <w:t>»</w:t>
            </w:r>
            <w:r w:rsidRPr="009E2838">
              <w:rPr>
                <w:rFonts w:ascii="PT Astra Serif" w:hAnsi="PT Astra Serif"/>
                <w:color w:val="000000"/>
                <w:spacing w:val="-4"/>
              </w:rPr>
              <w:t xml:space="preserve"> Федерального медико-биологического агентства единовременных выплат на приобретение жилых помещений с привлечением средств ипотечных кредитов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единовременной социальной выплаты отдельным работникам организаций, осуществляющих на территории </w:t>
            </w:r>
            <w:r w:rsidR="000F4D19">
              <w:rPr>
                <w:rFonts w:ascii="PT Astra Serif" w:hAnsi="PT Astra Serif"/>
                <w:color w:val="000000"/>
                <w:spacing w:val="-4"/>
              </w:rPr>
              <w:br/>
            </w:r>
            <w:r w:rsidRPr="009E2838">
              <w:rPr>
                <w:rFonts w:ascii="PT Astra Serif" w:hAnsi="PT Astra Serif"/>
                <w:color w:val="000000"/>
                <w:spacing w:val="-4"/>
              </w:rPr>
              <w:t>Ульяновской области деятельность в сфере информационных технологий и отрасли авиастроения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муниципальных образований Ульяновской области, связанных с предоставлением работникам муниципальных учреждений, в отношении которых функции и полномочия учредителя осуществляют органы местного самоуправления муниципальных образований </w:t>
            </w:r>
            <w:r w:rsidR="000F4D19">
              <w:rPr>
                <w:rFonts w:ascii="PT Astra Serif" w:hAnsi="PT Astra Serif"/>
                <w:color w:val="000000"/>
                <w:spacing w:val="-4"/>
              </w:rPr>
              <w:br/>
            </w:r>
            <w:r w:rsidRPr="009E2838">
              <w:rPr>
                <w:rFonts w:ascii="PT Astra Serif" w:hAnsi="PT Astra Serif"/>
                <w:color w:val="000000"/>
                <w:spacing w:val="-4"/>
              </w:rPr>
              <w:t>Ульяновской области, единовременных выплат на приобретение жилых помещений с привлечением средств ипотечных кредитов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85 5 01 70260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675</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03</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85 5 01 70260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675</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Охрана семьи и детства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839949</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491320</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492879</w:t>
            </w:r>
            <w:r w:rsidR="009E643E" w:rsidRPr="009E2838">
              <w:rPr>
                <w:rFonts w:ascii="PT Astra Serif" w:hAnsi="PT Astra Serif"/>
                <w:color w:val="000000"/>
                <w:spacing w:val="-4"/>
              </w:rPr>
              <w:t>,56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9E2838">
            <w:pPr>
              <w:jc w:val="both"/>
              <w:rPr>
                <w:rFonts w:ascii="PT Astra Serif" w:hAnsi="PT Astra Serif"/>
                <w:color w:val="000000"/>
                <w:spacing w:val="-2"/>
              </w:rPr>
            </w:pPr>
            <w:r w:rsidRPr="00532F9E">
              <w:rPr>
                <w:rFonts w:ascii="PT Astra Serif" w:hAnsi="PT Astra Serif"/>
                <w:color w:val="000000"/>
                <w:spacing w:val="-2"/>
              </w:rPr>
              <w:t>Государственная программа Улья</w:t>
            </w:r>
            <w:r w:rsidR="00532F9E">
              <w:rPr>
                <w:rFonts w:ascii="PT Astra Serif" w:hAnsi="PT Astra Serif"/>
                <w:color w:val="000000"/>
                <w:spacing w:val="-2"/>
              </w:rPr>
              <w:t>-</w:t>
            </w:r>
            <w:r w:rsidRPr="00532F9E">
              <w:rPr>
                <w:rFonts w:ascii="PT Astra Serif" w:hAnsi="PT Astra Serif"/>
                <w:color w:val="000000"/>
                <w:spacing w:val="-2"/>
              </w:rPr>
              <w:t xml:space="preserve">новской области </w:t>
            </w:r>
            <w:r w:rsidR="003677AA" w:rsidRPr="00532F9E">
              <w:rPr>
                <w:rFonts w:ascii="PT Astra Serif" w:hAnsi="PT Astra Serif"/>
                <w:color w:val="000000"/>
                <w:spacing w:val="-2"/>
              </w:rPr>
              <w:t>«</w:t>
            </w:r>
            <w:r w:rsidRPr="00532F9E">
              <w:rPr>
                <w:rFonts w:ascii="PT Astra Serif" w:hAnsi="PT Astra Serif"/>
                <w:color w:val="000000"/>
                <w:spacing w:val="-2"/>
              </w:rPr>
              <w:t xml:space="preserve">Развитие строительства и повышение уровня </w:t>
            </w:r>
            <w:r w:rsidR="00532F9E">
              <w:rPr>
                <w:rFonts w:ascii="PT Astra Serif" w:hAnsi="PT Astra Serif"/>
                <w:color w:val="000000"/>
                <w:spacing w:val="-2"/>
              </w:rPr>
              <w:br/>
            </w:r>
            <w:r w:rsidRPr="00532F9E">
              <w:rPr>
                <w:rFonts w:ascii="PT Astra Serif" w:hAnsi="PT Astra Serif"/>
                <w:color w:val="000000"/>
                <w:spacing w:val="-2"/>
              </w:rPr>
              <w:t xml:space="preserve">доступности жилых помещений </w:t>
            </w:r>
            <w:r w:rsidR="00532F9E">
              <w:rPr>
                <w:rFonts w:ascii="PT Astra Serif" w:hAnsi="PT Astra Serif"/>
                <w:color w:val="000000"/>
                <w:spacing w:val="-2"/>
              </w:rPr>
              <w:br/>
            </w:r>
            <w:r w:rsidRPr="00532F9E">
              <w:rPr>
                <w:rFonts w:ascii="PT Astra Serif" w:hAnsi="PT Astra Serif"/>
                <w:color w:val="000000"/>
                <w:spacing w:val="-2"/>
              </w:rPr>
              <w:t>и качества жилищного обеспечения населения Ульяновской области</w:t>
            </w:r>
            <w:r w:rsidR="003677AA" w:rsidRPr="00532F9E">
              <w:rPr>
                <w:rFonts w:ascii="PT Astra Serif" w:hAnsi="PT Astra Serif"/>
                <w:color w:val="000000"/>
                <w:spacing w:val="-2"/>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839949</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491320</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492879</w:t>
            </w:r>
            <w:r w:rsidR="009E643E" w:rsidRPr="009E2838">
              <w:rPr>
                <w:rFonts w:ascii="PT Astra Serif" w:hAnsi="PT Astra Serif"/>
                <w:color w:val="000000"/>
                <w:spacing w:val="-4"/>
              </w:rPr>
              <w:t>,56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9E2838">
            <w:pPr>
              <w:jc w:val="both"/>
              <w:rPr>
                <w:rFonts w:ascii="PT Astra Serif" w:hAnsi="PT Astra Serif"/>
                <w:color w:val="000000"/>
              </w:rPr>
            </w:pPr>
            <w:r w:rsidRPr="00532F9E">
              <w:rPr>
                <w:rFonts w:ascii="PT Astra Serif" w:hAnsi="PT Astra Serif"/>
                <w:color w:val="000000"/>
              </w:rPr>
              <w:t xml:space="preserve">Региональные проекты, обеспечивающие достижение значений показателей и результатов федеральных проектов, не входящих </w:t>
            </w:r>
            <w:r w:rsidR="00532F9E">
              <w:rPr>
                <w:rFonts w:ascii="PT Astra Serif" w:hAnsi="PT Astra Serif"/>
                <w:color w:val="000000"/>
              </w:rPr>
              <w:br/>
            </w:r>
            <w:r w:rsidRPr="00532F9E">
              <w:rPr>
                <w:rFonts w:ascii="PT Astra Serif" w:hAnsi="PT Astra Serif"/>
                <w:color w:val="000000"/>
              </w:rPr>
              <w:t>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809949</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451320</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452879</w:t>
            </w:r>
            <w:r w:rsidR="009E643E" w:rsidRPr="009E2838">
              <w:rPr>
                <w:rFonts w:ascii="PT Astra Serif" w:hAnsi="PT Astra Serif"/>
                <w:color w:val="000000"/>
                <w:spacing w:val="-4"/>
              </w:rPr>
              <w:t>,56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w:t>
            </w:r>
            <w:r w:rsidR="000F4D19">
              <w:rPr>
                <w:rFonts w:ascii="PT Astra Serif" w:hAnsi="PT Astra Serif"/>
                <w:color w:val="000000"/>
                <w:spacing w:val="-4"/>
              </w:rPr>
              <w:t>-</w:t>
            </w:r>
            <w:r w:rsidRPr="009E2838">
              <w:rPr>
                <w:rFonts w:ascii="PT Astra Serif" w:hAnsi="PT Astra Serif"/>
                <w:color w:val="000000"/>
                <w:spacing w:val="-4"/>
              </w:rPr>
              <w:t>нальных услуг</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809949</w:t>
            </w:r>
            <w:r w:rsidR="009E643E" w:rsidRPr="009E2838">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451320</w:t>
            </w:r>
            <w:r w:rsidR="009E643E" w:rsidRPr="009E2838">
              <w:rPr>
                <w:rFonts w:ascii="PT Astra Serif" w:hAnsi="PT Astra Serif"/>
                <w:color w:val="000000"/>
                <w:spacing w:val="-4"/>
              </w:rPr>
              <w:t>,76</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452879</w:t>
            </w:r>
            <w:r w:rsidR="009E643E" w:rsidRPr="009E2838">
              <w:rPr>
                <w:rFonts w:ascii="PT Astra Serif" w:hAnsi="PT Astra Serif"/>
                <w:color w:val="000000"/>
                <w:spacing w:val="-4"/>
              </w:rPr>
              <w:t>,56</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R0820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107310</w:t>
            </w:r>
            <w:r w:rsidR="009E643E" w:rsidRPr="009E2838">
              <w:rPr>
                <w:rFonts w:ascii="PT Astra Serif" w:hAnsi="PT Astra Serif"/>
                <w:color w:val="000000"/>
                <w:spacing w:val="-4"/>
              </w:rPr>
              <w:t>,477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109095</w:t>
            </w:r>
            <w:r w:rsidR="009E643E" w:rsidRPr="009E2838">
              <w:rPr>
                <w:rFonts w:ascii="PT Astra Serif" w:hAnsi="PT Astra Serif"/>
                <w:color w:val="000000"/>
                <w:spacing w:val="-4"/>
              </w:rPr>
              <w:t>,477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110951</w:t>
            </w:r>
            <w:r w:rsidR="009E643E" w:rsidRPr="009E2838">
              <w:rPr>
                <w:rFonts w:ascii="PT Astra Serif" w:hAnsi="PT Astra Serif"/>
                <w:color w:val="000000"/>
                <w:spacing w:val="-4"/>
              </w:rPr>
              <w:t>,191</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R0820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107310</w:t>
            </w:r>
            <w:r w:rsidR="009E643E" w:rsidRPr="009E2838">
              <w:rPr>
                <w:rFonts w:ascii="PT Astra Serif" w:hAnsi="PT Astra Serif"/>
                <w:color w:val="000000"/>
                <w:spacing w:val="-4"/>
              </w:rPr>
              <w:t>,477</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109095</w:t>
            </w:r>
            <w:r w:rsidR="009E643E" w:rsidRPr="009E2838">
              <w:rPr>
                <w:rFonts w:ascii="PT Astra Serif" w:hAnsi="PT Astra Serif"/>
                <w:color w:val="000000"/>
                <w:spacing w:val="-4"/>
              </w:rPr>
              <w:t>,477</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110951</w:t>
            </w:r>
            <w:r w:rsidR="009E643E" w:rsidRPr="009E2838">
              <w:rPr>
                <w:rFonts w:ascii="PT Astra Serif" w:hAnsi="PT Astra Serif"/>
                <w:color w:val="000000"/>
                <w:spacing w:val="-4"/>
              </w:rPr>
              <w:t>,191</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софинансирования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Z0820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702638</w:t>
            </w:r>
            <w:r w:rsidR="009E643E" w:rsidRPr="009E2838">
              <w:rPr>
                <w:rFonts w:ascii="PT Astra Serif" w:hAnsi="PT Astra Serif"/>
                <w:color w:val="000000"/>
                <w:spacing w:val="-4"/>
              </w:rPr>
              <w:t>,823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342225</w:t>
            </w:r>
            <w:r w:rsidR="009E643E" w:rsidRPr="009E2838">
              <w:rPr>
                <w:rFonts w:ascii="PT Astra Serif" w:hAnsi="PT Astra Serif"/>
                <w:color w:val="000000"/>
                <w:spacing w:val="-4"/>
              </w:rPr>
              <w:t>,283</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341928</w:t>
            </w:r>
            <w:r w:rsidR="009E643E" w:rsidRPr="009E2838">
              <w:rPr>
                <w:rFonts w:ascii="PT Astra Serif" w:hAnsi="PT Astra Serif"/>
                <w:color w:val="000000"/>
                <w:spacing w:val="-4"/>
              </w:rPr>
              <w:t>,369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Z0820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Z0820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257500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257500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Z0820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285638</w:t>
            </w:r>
            <w:r w:rsidR="009E643E" w:rsidRPr="009E2838">
              <w:rPr>
                <w:rFonts w:ascii="PT Astra Serif" w:hAnsi="PT Astra Serif"/>
                <w:color w:val="000000"/>
                <w:spacing w:val="-4"/>
              </w:rPr>
              <w:t>,823</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55580</w:t>
            </w:r>
            <w:r w:rsidR="009E643E" w:rsidRPr="009E2838">
              <w:rPr>
                <w:rFonts w:ascii="PT Astra Serif" w:hAnsi="PT Astra Serif"/>
                <w:color w:val="000000"/>
                <w:spacing w:val="-4"/>
              </w:rPr>
              <w:t>,283</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55283</w:t>
            </w:r>
            <w:r w:rsidR="009E643E" w:rsidRPr="009E2838">
              <w:rPr>
                <w:rFonts w:ascii="PT Astra Serif" w:hAnsi="PT Astra Serif"/>
                <w:color w:val="000000"/>
                <w:spacing w:val="-4"/>
              </w:rPr>
              <w:t>,369</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2 01 Z0820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10500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18645</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18645</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жилищного строительства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Предоставление детям-сиротам на территории Ульяновской области компенсации расходов за наём (поднаём) жилого помещения в целях реализации постановления Правительства Ульяновской области от 14.10.2014 № 466-П </w:t>
            </w:r>
            <w:r w:rsidR="003677AA">
              <w:rPr>
                <w:rFonts w:ascii="PT Astra Serif" w:hAnsi="PT Astra Serif"/>
                <w:color w:val="000000"/>
                <w:spacing w:val="-4"/>
              </w:rPr>
              <w:br/>
              <w:t>«</w:t>
            </w:r>
            <w:r w:rsidRPr="009E2838">
              <w:rPr>
                <w:rFonts w:ascii="PT Astra Serif" w:hAnsi="PT Astra Serif"/>
                <w:color w:val="000000"/>
                <w:spacing w:val="-4"/>
              </w:rPr>
              <w:t>Об утверждении Правил предоставления детям-сиротам, детям, оставшимся без попечения родителей, а также лицам из числа детей-сирот и детей, оставшихся без попечения родителей, ежемесячной денежной компенсации расходов, связанных с внесением платы за жилое помещение, предусмотренной заключёнными ими договорами найма (поднайма) жилых помещений, расположенных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04</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85 5 01 40060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30000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40000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Другие вопросы в области социальной политики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87629</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602580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85228</w:t>
            </w:r>
            <w:r w:rsidR="009E643E" w:rsidRPr="009E2838">
              <w:rPr>
                <w:rFonts w:ascii="PT Astra Serif" w:hAnsi="PT Astra Serif"/>
                <w:color w:val="000000"/>
                <w:spacing w:val="-4"/>
              </w:rPr>
              <w:t>,8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9E2838">
            <w:pPr>
              <w:jc w:val="both"/>
              <w:rPr>
                <w:rFonts w:ascii="PT Astra Serif" w:hAnsi="PT Astra Serif"/>
                <w:color w:val="000000"/>
                <w:spacing w:val="-2"/>
              </w:rPr>
            </w:pPr>
            <w:r w:rsidRPr="00532F9E">
              <w:rPr>
                <w:rFonts w:ascii="PT Astra Serif" w:hAnsi="PT Astra Serif"/>
                <w:color w:val="000000"/>
                <w:spacing w:val="-2"/>
              </w:rPr>
              <w:t>Государственная программа Улья</w:t>
            </w:r>
            <w:r w:rsidR="00532F9E">
              <w:rPr>
                <w:rFonts w:ascii="PT Astra Serif" w:hAnsi="PT Astra Serif"/>
                <w:color w:val="000000"/>
                <w:spacing w:val="-2"/>
              </w:rPr>
              <w:t>-</w:t>
            </w:r>
            <w:r w:rsidRPr="00532F9E">
              <w:rPr>
                <w:rFonts w:ascii="PT Astra Serif" w:hAnsi="PT Astra Serif"/>
                <w:color w:val="000000"/>
                <w:spacing w:val="-2"/>
              </w:rPr>
              <w:t xml:space="preserve">новской области </w:t>
            </w:r>
            <w:r w:rsidR="003677AA" w:rsidRPr="00532F9E">
              <w:rPr>
                <w:rFonts w:ascii="PT Astra Serif" w:hAnsi="PT Astra Serif"/>
                <w:color w:val="000000"/>
                <w:spacing w:val="-2"/>
              </w:rPr>
              <w:t>«</w:t>
            </w:r>
            <w:r w:rsidRPr="00532F9E">
              <w:rPr>
                <w:rFonts w:ascii="PT Astra Serif" w:hAnsi="PT Astra Serif"/>
                <w:color w:val="000000"/>
                <w:spacing w:val="-2"/>
              </w:rPr>
              <w:t>Социальная поддержка и защита населения на территории Ульяновской области</w:t>
            </w:r>
            <w:r w:rsidR="003677AA" w:rsidRPr="00532F9E">
              <w:rPr>
                <w:rFonts w:ascii="PT Astra Serif" w:hAnsi="PT Astra Serif"/>
                <w:color w:val="000000"/>
                <w:spacing w:val="-2"/>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87629</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602580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85228</w:t>
            </w:r>
            <w:r w:rsidR="009E643E" w:rsidRPr="009E2838">
              <w:rPr>
                <w:rFonts w:ascii="PT Astra Serif" w:hAnsi="PT Astra Serif"/>
                <w:color w:val="000000"/>
                <w:spacing w:val="-4"/>
              </w:rPr>
              <w:t>,8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80 1 00 00000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197580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76728</w:t>
            </w:r>
            <w:r w:rsidR="009E643E" w:rsidRPr="009E2838">
              <w:rPr>
                <w:rFonts w:ascii="PT Astra Serif" w:hAnsi="PT Astra Serif"/>
                <w:color w:val="000000"/>
                <w:spacing w:val="-4"/>
              </w:rPr>
              <w:t>,8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Старшее поколение</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1 Я4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197580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76728</w:t>
            </w:r>
            <w:r w:rsidR="009E643E" w:rsidRPr="009E2838">
              <w:rPr>
                <w:rFonts w:ascii="PT Astra Serif" w:hAnsi="PT Astra Serif"/>
                <w:color w:val="000000"/>
                <w:spacing w:val="-4"/>
              </w:rPr>
              <w:t>,8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1 Я4 51210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197580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76728</w:t>
            </w:r>
            <w:r w:rsidR="009E643E" w:rsidRPr="009E2838">
              <w:rPr>
                <w:rFonts w:ascii="PT Astra Serif" w:hAnsi="PT Astra Serif"/>
                <w:color w:val="000000"/>
                <w:spacing w:val="-4"/>
              </w:rPr>
              <w:t>,8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1 Я4 51210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197580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76728</w:t>
            </w:r>
            <w:r w:rsidR="009E643E" w:rsidRPr="009E2838">
              <w:rPr>
                <w:rFonts w:ascii="PT Astra Serif" w:hAnsi="PT Astra Serif"/>
                <w:color w:val="000000"/>
                <w:spacing w:val="-4"/>
              </w:rPr>
              <w:t>,8</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80 2 00 00000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405000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9E2838">
              <w:rPr>
                <w:rFonts w:ascii="PT Astra Serif" w:hAnsi="PT Astra Serif"/>
                <w:color w:val="000000"/>
                <w:spacing w:val="-4"/>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80 2 04 00000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405000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Финансовое обеспечение мероприятий по модернизации реабилитационных организаций для инвалидов и детей-инвалидов</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2 04 R0870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405000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2 04 R0870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45000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405000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42629</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9E2838">
              <w:rPr>
                <w:rFonts w:ascii="PT Astra Serif" w:hAnsi="PT Astra Serif"/>
                <w:color w:val="000000"/>
                <w:spacing w:val="-4"/>
              </w:rPr>
              <w:t>Развитие системы социального обслуживания и социальной защиты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42629</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Мероприятия, предусмотренные в рамках строительства жилого корпуса с пищеблоком в с. Водорацк Барышского района Ульяновской области для Областного государственного автономного учреждения социального обслуживания </w:t>
            </w:r>
            <w:r w:rsidR="003677AA">
              <w:rPr>
                <w:rFonts w:ascii="PT Astra Serif" w:hAnsi="PT Astra Serif"/>
                <w:color w:val="000000"/>
                <w:spacing w:val="-4"/>
              </w:rPr>
              <w:t>«</w:t>
            </w:r>
            <w:r w:rsidRPr="009E2838">
              <w:rPr>
                <w:rFonts w:ascii="PT Astra Serif" w:hAnsi="PT Astra Serif"/>
                <w:color w:val="000000"/>
                <w:spacing w:val="-4"/>
              </w:rPr>
              <w:t>Специальный дом-интернат для престарелых и инвалидов в с. Акшуат</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80 5 05 17021</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42629</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80 5 05 17021</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42629</w:t>
            </w:r>
            <w:r w:rsidR="009E643E" w:rsidRPr="009E2838">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Проведение мероприятий для эффективного использования энергетических ресурсов в организациях социального обслуживания и социальной защиты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80 5 05 80180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10</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06</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80 5 05 80180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8500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Физическая культура и спорт</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 </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2668,89531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5F64A3" w:rsidP="009E2838">
            <w:pPr>
              <w:jc w:val="center"/>
              <w:rPr>
                <w:rFonts w:ascii="PT Astra Serif" w:hAnsi="PT Astra Serif"/>
                <w:color w:val="000000"/>
                <w:spacing w:val="-4"/>
              </w:rPr>
            </w:pPr>
            <w:r>
              <w:rPr>
                <w:rFonts w:ascii="PT Astra Serif" w:hAnsi="PT Astra Serif"/>
                <w:color w:val="000000"/>
                <w:spacing w:val="-4"/>
              </w:rPr>
              <w:t>220000,0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Массовый спорт</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 </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2668,89531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5F64A3" w:rsidP="009E2838">
            <w:pPr>
              <w:jc w:val="center"/>
              <w:rPr>
                <w:rFonts w:ascii="PT Astra Serif" w:hAnsi="PT Astra Serif"/>
                <w:color w:val="000000"/>
                <w:spacing w:val="-4"/>
              </w:rPr>
            </w:pPr>
            <w:r>
              <w:rPr>
                <w:rFonts w:ascii="PT Astra Serif" w:hAnsi="PT Astra Serif"/>
                <w:color w:val="000000"/>
                <w:spacing w:val="-4"/>
              </w:rPr>
              <w:t>220000,0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2098,89531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2098,89531</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1891,54825</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207,34706</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9E2838">
              <w:rPr>
                <w:rFonts w:ascii="PT Astra Serif" w:hAnsi="PT Astra Serif"/>
                <w:color w:val="000000"/>
                <w:spacing w:val="-4"/>
              </w:rPr>
              <w:t>Развитие физической культуры и спорта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89 0 00 00000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570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5F64A3" w:rsidP="009E2838">
            <w:pPr>
              <w:jc w:val="center"/>
              <w:rPr>
                <w:rFonts w:ascii="PT Astra Serif" w:hAnsi="PT Astra Serif"/>
                <w:color w:val="000000"/>
                <w:spacing w:val="-4"/>
              </w:rPr>
            </w:pPr>
            <w:r>
              <w:rPr>
                <w:rFonts w:ascii="PT Astra Serif" w:hAnsi="PT Astra Serif"/>
                <w:color w:val="000000"/>
                <w:spacing w:val="-4"/>
              </w:rPr>
              <w:t>220000,0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Региональные приоритетные проекты</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89 3 00 00000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570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5F64A3" w:rsidP="009E2838">
            <w:pPr>
              <w:jc w:val="center"/>
              <w:rPr>
                <w:rFonts w:ascii="PT Astra Serif" w:hAnsi="PT Astra Serif"/>
                <w:color w:val="000000"/>
                <w:spacing w:val="-4"/>
              </w:rPr>
            </w:pPr>
            <w:r>
              <w:rPr>
                <w:rFonts w:ascii="PT Astra Serif" w:hAnsi="PT Astra Serif"/>
                <w:color w:val="000000"/>
                <w:spacing w:val="-4"/>
              </w:rPr>
              <w:t>220000,0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 xml:space="preserve">Региональный приоритетный проект </w:t>
            </w:r>
            <w:r w:rsidR="003677AA">
              <w:rPr>
                <w:rFonts w:ascii="PT Astra Serif" w:hAnsi="PT Astra Serif"/>
                <w:color w:val="000000"/>
                <w:spacing w:val="-4"/>
              </w:rPr>
              <w:t>«</w:t>
            </w:r>
            <w:r w:rsidRPr="009E2838">
              <w:rPr>
                <w:rFonts w:ascii="PT Astra Serif" w:hAnsi="PT Astra Serif"/>
                <w:color w:val="000000"/>
                <w:spacing w:val="-4"/>
              </w:rPr>
              <w:t>Строительство и реконструкция объектов спорта, модернизация материально-технической базы для занятий физической культурой и спортом</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89 3 01 00000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570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5F64A3" w:rsidP="009E2838">
            <w:pPr>
              <w:jc w:val="center"/>
              <w:rPr>
                <w:rFonts w:ascii="PT Astra Serif" w:hAnsi="PT Astra Serif"/>
                <w:color w:val="000000"/>
                <w:spacing w:val="-4"/>
              </w:rPr>
            </w:pPr>
            <w:r>
              <w:rPr>
                <w:rFonts w:ascii="PT Astra Serif" w:hAnsi="PT Astra Serif"/>
                <w:color w:val="000000"/>
                <w:spacing w:val="-4"/>
              </w:rPr>
              <w:t>220000,0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532F9E" w:rsidRDefault="009E2838" w:rsidP="009E2838">
            <w:pPr>
              <w:jc w:val="both"/>
              <w:rPr>
                <w:rFonts w:ascii="PT Astra Serif" w:hAnsi="PT Astra Serif"/>
                <w:color w:val="000000"/>
              </w:rPr>
            </w:pPr>
            <w:r w:rsidRPr="00532F9E">
              <w:rPr>
                <w:rFonts w:ascii="PT Astra Serif" w:hAnsi="PT Astra Serif"/>
                <w:color w:val="000000"/>
              </w:rPr>
              <w:t xml:space="preserve">Строительство, реконструкция, ремонт объектов спорта, подготовка проектной документации, проведение государственной </w:t>
            </w:r>
            <w:r w:rsidR="00532F9E">
              <w:rPr>
                <w:rFonts w:ascii="PT Astra Serif" w:hAnsi="PT Astra Serif"/>
                <w:color w:val="000000"/>
              </w:rPr>
              <w:br/>
            </w:r>
            <w:r w:rsidRPr="00532F9E">
              <w:rPr>
                <w:rFonts w:ascii="PT Astra Serif" w:hAnsi="PT Astra Serif"/>
                <w:color w:val="000000"/>
              </w:rPr>
              <w:t>экспертизы проектной документации создаваемых объектов спорта</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89 3 01 61040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570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5F64A3" w:rsidP="009E2838">
            <w:pPr>
              <w:jc w:val="center"/>
              <w:rPr>
                <w:rFonts w:ascii="PT Astra Serif" w:hAnsi="PT Astra Serif"/>
                <w:color w:val="000000"/>
                <w:spacing w:val="-4"/>
              </w:rPr>
            </w:pPr>
            <w:r>
              <w:rPr>
                <w:rFonts w:ascii="PT Astra Serif" w:hAnsi="PT Astra Serif"/>
                <w:color w:val="000000"/>
                <w:spacing w:val="-4"/>
              </w:rPr>
              <w:t>220000,0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p>
        </w:tc>
      </w:tr>
      <w:tr w:rsidR="009E2838" w:rsidRPr="009E2838" w:rsidTr="009E2838">
        <w:trPr>
          <w:trHeight w:val="20"/>
        </w:trPr>
        <w:tc>
          <w:tcPr>
            <w:tcW w:w="4309" w:type="dxa"/>
            <w:tcBorders>
              <w:top w:val="nil"/>
              <w:left w:val="nil"/>
              <w:bottom w:val="nil"/>
              <w:right w:val="nil"/>
            </w:tcBorders>
            <w:shd w:val="clear" w:color="auto" w:fill="auto"/>
          </w:tcPr>
          <w:p w:rsidR="009E2838" w:rsidRPr="009E2838" w:rsidRDefault="009E2838" w:rsidP="009E2838">
            <w:pPr>
              <w:jc w:val="both"/>
              <w:rPr>
                <w:rFonts w:ascii="PT Astra Serif" w:hAnsi="PT Astra Serif"/>
                <w:color w:val="000000"/>
                <w:spacing w:val="-4"/>
              </w:rPr>
            </w:pPr>
            <w:r w:rsidRPr="009E2838">
              <w:rPr>
                <w:rFonts w:ascii="PT Astra Serif" w:hAnsi="PT Astra Serif"/>
                <w:color w:val="000000"/>
                <w:spacing w:val="-4"/>
              </w:rPr>
              <w:t>Капитальные вложения в объекты государственной (муниципальной) собственности</w:t>
            </w:r>
          </w:p>
        </w:tc>
        <w:tc>
          <w:tcPr>
            <w:tcW w:w="636"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269</w:t>
            </w:r>
          </w:p>
        </w:tc>
        <w:tc>
          <w:tcPr>
            <w:tcW w:w="509"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11</w:t>
            </w:r>
          </w:p>
        </w:tc>
        <w:tc>
          <w:tcPr>
            <w:tcW w:w="567" w:type="dxa"/>
            <w:tcBorders>
              <w:top w:val="nil"/>
              <w:left w:val="nil"/>
              <w:bottom w:val="nil"/>
              <w:right w:val="nil"/>
            </w:tcBorders>
            <w:shd w:val="clear" w:color="auto" w:fill="auto"/>
          </w:tcPr>
          <w:p w:rsidR="009E2838" w:rsidRPr="009E2838" w:rsidRDefault="009E2838" w:rsidP="009E2838">
            <w:pPr>
              <w:jc w:val="center"/>
              <w:rPr>
                <w:rFonts w:ascii="PT Astra Serif" w:hAnsi="PT Astra Serif"/>
                <w:color w:val="000000"/>
              </w:rPr>
            </w:pPr>
            <w:r w:rsidRPr="009E2838">
              <w:rPr>
                <w:rFonts w:ascii="PT Astra Serif" w:hAnsi="PT Astra Serif"/>
                <w:color w:val="000000"/>
              </w:rPr>
              <w:t>02</w:t>
            </w:r>
          </w:p>
        </w:tc>
        <w:tc>
          <w:tcPr>
            <w:tcW w:w="1843"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spacing w:val="-4"/>
              </w:rPr>
            </w:pPr>
            <w:r w:rsidRPr="009E2838">
              <w:rPr>
                <w:rFonts w:ascii="PT Astra Serif" w:hAnsi="PT Astra Serif"/>
                <w:color w:val="000000"/>
                <w:spacing w:val="-4"/>
              </w:rPr>
              <w:t>89 3 01 61040</w:t>
            </w:r>
          </w:p>
        </w:tc>
        <w:tc>
          <w:tcPr>
            <w:tcW w:w="567" w:type="dxa"/>
            <w:tcBorders>
              <w:top w:val="nil"/>
              <w:left w:val="nil"/>
              <w:bottom w:val="nil"/>
              <w:right w:val="nil"/>
            </w:tcBorders>
            <w:shd w:val="clear" w:color="auto" w:fill="auto"/>
          </w:tcPr>
          <w:p w:rsidR="009E2838" w:rsidRPr="009E2838" w:rsidRDefault="009E2838" w:rsidP="009E2838">
            <w:pPr>
              <w:ind w:left="-108" w:right="-108"/>
              <w:jc w:val="center"/>
              <w:rPr>
                <w:rFonts w:ascii="PT Astra Serif" w:hAnsi="PT Astra Serif"/>
                <w:color w:val="000000"/>
              </w:rPr>
            </w:pPr>
            <w:r w:rsidRPr="009E2838">
              <w:rPr>
                <w:rFonts w:ascii="PT Astra Serif" w:hAnsi="PT Astra Serif"/>
                <w:color w:val="000000"/>
              </w:rPr>
              <w:t>400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570</w:t>
            </w:r>
            <w:r w:rsidR="009E643E" w:rsidRPr="009E2838">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9E2838" w:rsidRPr="009E2838" w:rsidRDefault="005F64A3" w:rsidP="009E2838">
            <w:pPr>
              <w:jc w:val="center"/>
              <w:rPr>
                <w:rFonts w:ascii="PT Astra Serif" w:hAnsi="PT Astra Serif"/>
                <w:color w:val="000000"/>
                <w:spacing w:val="-4"/>
              </w:rPr>
            </w:pPr>
            <w:r>
              <w:rPr>
                <w:rFonts w:ascii="PT Astra Serif" w:hAnsi="PT Astra Serif"/>
                <w:color w:val="000000"/>
                <w:spacing w:val="-4"/>
              </w:rPr>
              <w:t>220000,0</w:t>
            </w:r>
          </w:p>
        </w:tc>
        <w:tc>
          <w:tcPr>
            <w:tcW w:w="2043" w:type="dxa"/>
            <w:tcBorders>
              <w:top w:val="nil"/>
              <w:left w:val="nil"/>
              <w:bottom w:val="nil"/>
              <w:right w:val="nil"/>
            </w:tcBorders>
            <w:shd w:val="clear" w:color="auto" w:fill="auto"/>
            <w:noWrap/>
            <w:tcMar>
              <w:left w:w="28" w:type="dxa"/>
              <w:right w:w="28" w:type="dxa"/>
            </w:tcMar>
          </w:tcPr>
          <w:p w:rsidR="009E2838" w:rsidRPr="009E2838" w:rsidRDefault="009E2838" w:rsidP="009E2838">
            <w:pPr>
              <w:jc w:val="center"/>
              <w:rPr>
                <w:rFonts w:ascii="PT Astra Serif" w:hAnsi="PT Astra Serif"/>
                <w:color w:val="000000"/>
                <w:spacing w:val="-4"/>
              </w:rPr>
            </w:pPr>
            <w:r w:rsidRPr="009E2838">
              <w:rPr>
                <w:rFonts w:ascii="PT Astra Serif" w:hAnsi="PT Astra Serif"/>
                <w:color w:val="000000"/>
                <w:spacing w:val="-4"/>
              </w:rPr>
              <w:t>0</w:t>
            </w:r>
            <w:r w:rsidR="009E643E" w:rsidRPr="009E2838">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9E2838" w:rsidRDefault="00E62EE1" w:rsidP="00111BD2">
      <w:pPr>
        <w:spacing w:before="120" w:line="360" w:lineRule="auto"/>
        <w:ind w:firstLine="709"/>
        <w:jc w:val="both"/>
        <w:rPr>
          <w:rFonts w:ascii="PT Astra Serif" w:hAnsi="PT Astra Serif"/>
        </w:rPr>
      </w:pPr>
      <w:r>
        <w:rPr>
          <w:rFonts w:ascii="PT Astra Serif" w:hAnsi="PT Astra Serif"/>
        </w:rPr>
        <w:t>и)</w:t>
      </w:r>
      <w:r w:rsidR="000621A4">
        <w:rPr>
          <w:rFonts w:ascii="PT Astra Serif" w:hAnsi="PT Astra Serif"/>
        </w:rPr>
        <w:t xml:space="preserve"> в главе </w:t>
      </w:r>
      <w:r w:rsidR="003677AA">
        <w:rPr>
          <w:rFonts w:ascii="PT Astra Serif" w:hAnsi="PT Astra Serif"/>
        </w:rPr>
        <w:t>«</w:t>
      </w:r>
      <w:r w:rsidR="000621A4">
        <w:rPr>
          <w:rFonts w:ascii="PT Astra Serif" w:hAnsi="PT Astra Serif"/>
        </w:rPr>
        <w:t>Министерство просвещения и воспитания Ульяновской области</w:t>
      </w:r>
      <w:r w:rsidR="003677AA">
        <w:rPr>
          <w:rFonts w:ascii="PT Astra Serif" w:hAnsi="PT Astra Serif"/>
        </w:rPr>
        <w:t>»</w:t>
      </w:r>
      <w:r w:rsidR="000621A4">
        <w:rPr>
          <w:rFonts w:ascii="PT Astra Serif" w:hAnsi="PT Astra Serif"/>
        </w:rPr>
        <w:t xml:space="preserve"> (Мин 273):</w:t>
      </w:r>
    </w:p>
    <w:p w:rsidR="000621A4" w:rsidRDefault="000621A4" w:rsidP="00111BD2">
      <w:pPr>
        <w:spacing w:line="360" w:lineRule="auto"/>
        <w:ind w:firstLine="709"/>
        <w:jc w:val="both"/>
        <w:rPr>
          <w:rFonts w:ascii="PT Astra Serif" w:hAnsi="PT Astra Serif"/>
        </w:rPr>
      </w:pPr>
      <w:r w:rsidRPr="000621A4">
        <w:rPr>
          <w:rFonts w:ascii="PT Astra Serif" w:hAnsi="PT Astra Serif"/>
        </w:rPr>
        <w:t xml:space="preserve">цифры </w:t>
      </w:r>
      <w:r w:rsidR="003677AA">
        <w:rPr>
          <w:rFonts w:ascii="PT Astra Serif" w:hAnsi="PT Astra Serif"/>
        </w:rPr>
        <w:t>«</w:t>
      </w:r>
      <w:r w:rsidRPr="000621A4">
        <w:rPr>
          <w:rFonts w:ascii="PT Astra Serif" w:hAnsi="PT Astra Serif" w:cs="PT Astra Serif"/>
        </w:rPr>
        <w:t>25144281,12057</w:t>
      </w:r>
      <w:r w:rsidR="003677AA">
        <w:rPr>
          <w:rFonts w:ascii="PT Astra Serif" w:hAnsi="PT Astra Serif"/>
        </w:rPr>
        <w:t>»</w:t>
      </w:r>
      <w:r w:rsidRPr="000621A4">
        <w:rPr>
          <w:rFonts w:ascii="PT Astra Serif" w:hAnsi="PT Astra Serif"/>
        </w:rPr>
        <w:t xml:space="preserve"> заменить цифрами </w:t>
      </w:r>
      <w:r w:rsidR="003677AA">
        <w:rPr>
          <w:rFonts w:ascii="PT Astra Serif" w:hAnsi="PT Astra Serif"/>
        </w:rPr>
        <w:t>«</w:t>
      </w:r>
      <w:r w:rsidRPr="000621A4">
        <w:rPr>
          <w:rFonts w:ascii="PT Astra Serif" w:hAnsi="PT Astra Serif"/>
        </w:rPr>
        <w:t>25151594,59251</w:t>
      </w:r>
      <w:r w:rsidR="003677AA">
        <w:rPr>
          <w:rFonts w:ascii="PT Astra Serif" w:hAnsi="PT Astra Serif"/>
        </w:rPr>
        <w:t>»</w:t>
      </w:r>
      <w:r w:rsidRPr="000621A4">
        <w:rPr>
          <w:rFonts w:ascii="PT Astra Serif" w:hAnsi="PT Astra Serif"/>
        </w:rPr>
        <w:t>;</w:t>
      </w:r>
    </w:p>
    <w:p w:rsidR="000621A4" w:rsidRDefault="000621A4" w:rsidP="000F4D19">
      <w:pPr>
        <w:ind w:firstLine="709"/>
        <w:jc w:val="both"/>
        <w:rPr>
          <w:rFonts w:ascii="PT Astra Serif" w:hAnsi="PT Astra Serif"/>
        </w:rPr>
      </w:pPr>
      <w:r>
        <w:rPr>
          <w:rFonts w:ascii="PT Astra Serif" w:hAnsi="PT Astra Serif"/>
        </w:rPr>
        <w:t xml:space="preserve">раздел </w:t>
      </w:r>
      <w:r w:rsidR="003677AA">
        <w:rPr>
          <w:rFonts w:ascii="PT Astra Serif" w:hAnsi="PT Astra Serif"/>
        </w:rPr>
        <w:t>«</w:t>
      </w:r>
      <w:r>
        <w:rPr>
          <w:rFonts w:ascii="PT Astra Serif" w:hAnsi="PT Astra Serif"/>
        </w:rPr>
        <w:t>Образование</w:t>
      </w:r>
      <w:r w:rsidR="003677AA">
        <w:rPr>
          <w:rFonts w:ascii="PT Astra Serif" w:hAnsi="PT Astra Serif"/>
        </w:rPr>
        <w:t>»</w:t>
      </w:r>
      <w:r>
        <w:rPr>
          <w:rFonts w:ascii="PT Astra Serif" w:hAnsi="PT Astra Serif"/>
        </w:rPr>
        <w:t xml:space="preserve"> (Мин 273 Рз 07)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3677AA" w:rsidP="000621A4">
            <w:pPr>
              <w:jc w:val="both"/>
              <w:rPr>
                <w:rFonts w:ascii="PT Astra Serif" w:hAnsi="PT Astra Serif"/>
                <w:color w:val="000000"/>
                <w:spacing w:val="-4"/>
              </w:rPr>
            </w:pPr>
            <w:r>
              <w:rPr>
                <w:rFonts w:ascii="PT Astra Serif" w:hAnsi="PT Astra Serif"/>
                <w:color w:val="000000"/>
                <w:spacing w:val="-4"/>
              </w:rPr>
              <w:t>«</w:t>
            </w:r>
            <w:r w:rsidR="000621A4" w:rsidRPr="000621A4">
              <w:rPr>
                <w:rFonts w:ascii="PT Astra Serif" w:hAnsi="PT Astra Serif"/>
                <w:color w:val="000000"/>
                <w:spacing w:val="-4"/>
              </w:rPr>
              <w:t>Образование</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 </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 </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24743525,09251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24466469,53685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25054798,04142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Дошкольное образование</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 </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6157609,90907</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6144739,56806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6435844,29071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0621A4">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6157609,90907</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6144739,56806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6435844,29071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8247,42268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24742,26806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32989,69071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Поддержка семьи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Я1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8247,42268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24742,26806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32989,69071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Я1 53150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8247,42268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24742,26806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32989,69071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Я1 53150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8247,42268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24742,26806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32989,69071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6149362,48639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6119997</w:t>
            </w:r>
            <w:r w:rsidR="009E643E" w:rsidRPr="000621A4">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6402854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Развитие общего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6149362,48639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6119997</w:t>
            </w:r>
            <w:r w:rsidR="009E643E" w:rsidRPr="000621A4">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6402854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CE14A2">
            <w:pPr>
              <w:jc w:val="both"/>
              <w:rPr>
                <w:rFonts w:ascii="PT Astra Serif" w:hAnsi="PT Astra Serif"/>
                <w:color w:val="000000"/>
                <w:spacing w:val="-4"/>
              </w:rPr>
            </w:pPr>
            <w:r w:rsidRPr="000621A4">
              <w:rPr>
                <w:rFonts w:ascii="PT Astra Serif" w:hAnsi="PT Astra Serif"/>
                <w:color w:val="000000"/>
                <w:spacing w:val="-4"/>
              </w:rPr>
              <w:t>Предоставление субсидий из областного бюджета Ульяновской области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в целях возмещени</w:t>
            </w:r>
            <w:r w:rsidR="00CE14A2">
              <w:rPr>
                <w:rFonts w:ascii="PT Astra Serif" w:hAnsi="PT Astra Serif"/>
                <w:color w:val="000000"/>
                <w:spacing w:val="-4"/>
              </w:rPr>
              <w:t xml:space="preserve">я </w:t>
            </w:r>
            <w:r w:rsidRPr="000621A4">
              <w:rPr>
                <w:rFonts w:ascii="PT Astra Serif" w:hAnsi="PT Astra Serif"/>
                <w:color w:val="000000"/>
                <w:spacing w:val="-4"/>
              </w:rPr>
              <w:t>затрат, связанных с осуществлением указанной деятельности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79 5 01 18260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27646</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79 5 01 18260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27646</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6588,58639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530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5550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6588,58639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530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5550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6112467</w:t>
            </w:r>
            <w:r w:rsidR="009E643E" w:rsidRPr="000621A4">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6112467</w:t>
            </w:r>
            <w:r w:rsidR="009E643E" w:rsidRPr="000621A4">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6390304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6112467</w:t>
            </w:r>
            <w:r w:rsidR="009E643E" w:rsidRPr="000621A4">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6112467</w:t>
            </w:r>
            <w:r w:rsidR="009E643E" w:rsidRPr="000621A4">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6390304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2660</w:t>
            </w:r>
            <w:r w:rsidR="009E643E" w:rsidRPr="000621A4">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01</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2660</w:t>
            </w:r>
            <w:r w:rsidR="009E643E" w:rsidRPr="000621A4">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Общее образование</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 </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14780549,00144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14992839,93649</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15292765,62634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0621A4">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14780549,00144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14992839,93649</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15292765,62634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974595,75538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1253175,79164</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1097769,61161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Цифровые платформы в отраслях социальной сферы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Ц2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68942,57732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105173,40207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Формирование ИТ-инфраструкту</w:t>
            </w:r>
            <w:r w:rsidR="00223BD8">
              <w:rPr>
                <w:rFonts w:ascii="PT Astra Serif" w:hAnsi="PT Astra Serif"/>
                <w:color w:val="000000"/>
                <w:spacing w:val="-4"/>
              </w:rPr>
              <w:t>-</w:t>
            </w:r>
            <w:r w:rsidRPr="000621A4">
              <w:rPr>
                <w:rFonts w:ascii="PT Astra Serif" w:hAnsi="PT Astra Serif"/>
                <w:color w:val="000000"/>
                <w:spacing w:val="-4"/>
              </w:rPr>
              <w:t>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w:t>
            </w:r>
            <w:r w:rsidR="003A0736">
              <w:rPr>
                <w:rFonts w:ascii="PT Astra Serif" w:hAnsi="PT Astra Serif"/>
                <w:color w:val="000000"/>
                <w:spacing w:val="-4"/>
              </w:rPr>
              <w:t>-</w:t>
            </w:r>
            <w:r w:rsidRPr="000621A4">
              <w:rPr>
                <w:rFonts w:ascii="PT Astra Serif" w:hAnsi="PT Astra Serif"/>
                <w:color w:val="000000"/>
                <w:spacing w:val="-4"/>
              </w:rPr>
              <w:t xml:space="preserve">коммуникационной сети </w:t>
            </w:r>
            <w:r w:rsidR="003677AA">
              <w:rPr>
                <w:rFonts w:ascii="PT Astra Serif" w:hAnsi="PT Astra Serif"/>
                <w:color w:val="000000"/>
                <w:spacing w:val="-4"/>
              </w:rPr>
              <w:t>«</w:t>
            </w:r>
            <w:r w:rsidRPr="000621A4">
              <w:rPr>
                <w:rFonts w:ascii="PT Astra Serif" w:hAnsi="PT Astra Serif"/>
                <w:color w:val="000000"/>
                <w:spacing w:val="-4"/>
              </w:rPr>
              <w:t>Интернет</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Ц2 55450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68942,57732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105173,40207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Ц2 55450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68942,57732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105173,40207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117BC6">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Вс</w:t>
            </w:r>
            <w:r w:rsidR="00117BC6">
              <w:rPr>
                <w:rFonts w:ascii="PT Astra Serif" w:hAnsi="PT Astra Serif"/>
                <w:color w:val="000000"/>
                <w:spacing w:val="-4"/>
              </w:rPr>
              <w:t>ё</w:t>
            </w:r>
            <w:r w:rsidRPr="000621A4">
              <w:rPr>
                <w:rFonts w:ascii="PT Astra Serif" w:hAnsi="PT Astra Serif"/>
                <w:color w:val="000000"/>
                <w:spacing w:val="-4"/>
              </w:rPr>
              <w:t xml:space="preserve"> лучшее детям</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Ю4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156210,65538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364285,71432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172023,80954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Оснащение предметных кабинетов общеобразовательных организаций средствами обучения и воспитания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Ю4 55590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33264</w:t>
            </w:r>
            <w:r w:rsidR="009E643E" w:rsidRPr="000621A4">
              <w:rPr>
                <w:rFonts w:ascii="PT Astra Serif" w:hAnsi="PT Astra Serif"/>
                <w:color w:val="000000"/>
                <w:spacing w:val="-4"/>
              </w:rPr>
              <w:t>,2268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Ю4 55590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33264</w:t>
            </w:r>
            <w:r w:rsidR="009E643E" w:rsidRPr="000621A4">
              <w:rPr>
                <w:rFonts w:ascii="PT Astra Serif" w:hAnsi="PT Astra Serif"/>
                <w:color w:val="000000"/>
                <w:spacing w:val="-4"/>
              </w:rPr>
              <w:t>,2268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Реализация мероприятий по модернизации школьных систем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Ю4 57500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122946,42858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364285,71432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172023,80954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Ю4 57500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10119,04762</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20238,09524</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40476,19048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Ю4 57500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102202,38096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344047,61908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131547,61906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Ю4 57500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10625</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Педагоги и наставники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818385</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819947</w:t>
            </w:r>
            <w:r w:rsidR="009E643E" w:rsidRPr="000621A4">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820572</w:t>
            </w:r>
            <w:r w:rsidR="009E643E" w:rsidRPr="000621A4">
              <w:rPr>
                <w:rFonts w:ascii="PT Astra Serif" w:hAnsi="PT Astra Serif"/>
                <w:color w:val="000000"/>
                <w:spacing w:val="-4"/>
              </w:rPr>
              <w:t>,4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53030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818385</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819947</w:t>
            </w:r>
            <w:r w:rsidR="009E643E" w:rsidRPr="000621A4">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820572</w:t>
            </w:r>
            <w:r w:rsidR="009E643E" w:rsidRPr="000621A4">
              <w:rPr>
                <w:rFonts w:ascii="PT Astra Serif" w:hAnsi="PT Astra Serif"/>
                <w:color w:val="000000"/>
                <w:spacing w:val="-4"/>
              </w:rPr>
              <w:t>,4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53030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41559</w:t>
            </w:r>
            <w:r w:rsidR="009E643E" w:rsidRPr="000621A4">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43122</w:t>
            </w:r>
            <w:r w:rsidR="009E643E" w:rsidRPr="000621A4">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43747</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53030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760732</w:t>
            </w:r>
            <w:r w:rsidR="009E643E" w:rsidRPr="000621A4">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760732</w:t>
            </w:r>
            <w:r w:rsidR="009E643E" w:rsidRPr="000621A4">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760732</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53030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16092</w:t>
            </w:r>
            <w:r w:rsidR="009E643E" w:rsidRPr="000621A4">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16092</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16092</w:t>
            </w:r>
            <w:r w:rsidR="009E643E" w:rsidRPr="000621A4">
              <w:rPr>
                <w:rFonts w:ascii="PT Astra Serif" w:hAnsi="PT Astra Serif"/>
                <w:color w:val="000000"/>
                <w:spacing w:val="-4"/>
              </w:rPr>
              <w:t>,7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13805953,24606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13739664,14485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14194996,01473</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Развитие общего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12102270,14606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11992490,82857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12409598,83333</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AC5378">
            <w:pPr>
              <w:jc w:val="both"/>
              <w:rPr>
                <w:rFonts w:ascii="PT Astra Serif" w:hAnsi="PT Astra Serif"/>
                <w:color w:val="000000"/>
                <w:spacing w:val="-4"/>
              </w:rPr>
            </w:pPr>
            <w:r w:rsidRPr="000621A4">
              <w:rPr>
                <w:rFonts w:ascii="PT Astra Serif" w:hAnsi="PT Astra Serif"/>
                <w:color w:val="000000"/>
                <w:spacing w:val="-4"/>
              </w:rPr>
              <w:t>Предоставление субсидий из областного бюджета Ульяновской области частным дошкольным образовательным организациям и частным общеобразовательным организациям, осуществляющим образовательную деятельность по основным общеобразовательным программам, в целях возмещени</w:t>
            </w:r>
            <w:r w:rsidR="00AC5378">
              <w:rPr>
                <w:rFonts w:ascii="PT Astra Serif" w:hAnsi="PT Astra Serif"/>
                <w:color w:val="000000"/>
                <w:spacing w:val="-4"/>
              </w:rPr>
              <w:t>я</w:t>
            </w:r>
            <w:r w:rsidRPr="000621A4">
              <w:rPr>
                <w:rFonts w:ascii="PT Astra Serif" w:hAnsi="PT Astra Serif"/>
                <w:color w:val="000000"/>
                <w:spacing w:val="-4"/>
              </w:rPr>
              <w:t xml:space="preserve"> затрат, связанных с осуществлением указанной деятельности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79 5 01 18020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11854</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79 5 01 18020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11854</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казённых учреждений), в целях финансового обеспечения их затрат, связанных с реализацией пилотного проекта </w:t>
            </w:r>
            <w:r w:rsidR="003677AA">
              <w:rPr>
                <w:rFonts w:ascii="PT Astra Serif" w:hAnsi="PT Astra Serif"/>
                <w:color w:val="000000"/>
                <w:spacing w:val="-4"/>
              </w:rPr>
              <w:t>«</w:t>
            </w:r>
            <w:r w:rsidRPr="000621A4">
              <w:rPr>
                <w:rFonts w:ascii="PT Astra Serif" w:hAnsi="PT Astra Serif"/>
                <w:color w:val="000000"/>
                <w:spacing w:val="-4"/>
              </w:rPr>
              <w:t>Агроклассы 2.0</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79 5 01 18030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79 5 01 18030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Реализация Закона Ульяновской области от 25 сентября 2019 года № 109-ЗО </w:t>
            </w:r>
            <w:r w:rsidR="003677AA">
              <w:rPr>
                <w:rFonts w:ascii="PT Astra Serif" w:hAnsi="PT Astra Serif"/>
                <w:color w:val="000000"/>
                <w:spacing w:val="-4"/>
              </w:rPr>
              <w:t>«</w:t>
            </w:r>
            <w:r w:rsidRPr="000621A4">
              <w:rPr>
                <w:rFonts w:ascii="PT Astra Serif" w:hAnsi="PT Astra Serif"/>
                <w:color w:val="000000"/>
                <w:spacing w:val="-4"/>
              </w:rPr>
              <w:t>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79 5 01 18350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79 5 01 18350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реализацией образовательных программ среднего общего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79 5 01 18440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79 5 01 18440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w:t>
            </w:r>
            <w:r w:rsidR="00DB54EB" w:rsidRPr="000621A4">
              <w:rPr>
                <w:rFonts w:ascii="PT Astra Serif" w:hAnsi="PT Astra Serif"/>
                <w:color w:val="000000"/>
                <w:spacing w:val="-4"/>
              </w:rPr>
              <w:t>защищённость</w:t>
            </w:r>
            <w:r w:rsidRPr="000621A4">
              <w:rPr>
                <w:rFonts w:ascii="PT Astra Serif" w:hAnsi="PT Astra Serif"/>
                <w:color w:val="000000"/>
                <w:spacing w:val="-4"/>
              </w:rPr>
              <w:t xml:space="preserve"> объектов (территорий) указанных организаций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27995</w:t>
            </w:r>
            <w:r w:rsidR="009E643E" w:rsidRPr="000621A4">
              <w:rPr>
                <w:rFonts w:ascii="PT Astra Serif" w:hAnsi="PT Astra Serif"/>
                <w:color w:val="000000"/>
                <w:spacing w:val="-4"/>
              </w:rPr>
              <w:t>,2413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15113</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7861</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27995</w:t>
            </w:r>
            <w:r w:rsidR="009E643E" w:rsidRPr="000621A4">
              <w:rPr>
                <w:rFonts w:ascii="PT Astra Serif" w:hAnsi="PT Astra Serif"/>
                <w:color w:val="000000"/>
                <w:spacing w:val="-4"/>
              </w:rPr>
              <w:t>,2413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15113</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7861</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обеспечения дополнительного образования в муниципальных общеобразовательных организациях</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11346594</w:t>
            </w:r>
            <w:r w:rsidR="009E643E" w:rsidRPr="000621A4">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11346594</w:t>
            </w:r>
            <w:r w:rsidR="009E643E" w:rsidRPr="000621A4">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11795458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11346594</w:t>
            </w:r>
            <w:r w:rsidR="009E643E" w:rsidRPr="000621A4">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11346594</w:t>
            </w:r>
            <w:r w:rsidR="009E643E" w:rsidRPr="000621A4">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11795458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651</w:t>
            </w:r>
            <w:r w:rsidR="009E643E" w:rsidRPr="000621A4">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651</w:t>
            </w:r>
            <w:r w:rsidR="009E643E" w:rsidRPr="000621A4">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651</w:t>
            </w:r>
            <w:r w:rsidR="009E643E" w:rsidRPr="000621A4">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651</w:t>
            </w:r>
            <w:r w:rsidR="009E643E" w:rsidRPr="000621A4">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79 5 01 71170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3875</w:t>
            </w:r>
            <w:r w:rsidR="009E643E" w:rsidRPr="000621A4">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79 5 01 71170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3875</w:t>
            </w:r>
            <w:r w:rsidR="009E643E" w:rsidRPr="000621A4">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5358</w:t>
            </w:r>
            <w:r w:rsidR="009E643E" w:rsidRPr="000621A4">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5358</w:t>
            </w:r>
            <w:r w:rsidR="009E643E" w:rsidRPr="000621A4">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79 5 01 71330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5224</w:t>
            </w:r>
            <w:r w:rsidR="009E643E" w:rsidRPr="000621A4">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79 5 01 71330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5224</w:t>
            </w:r>
            <w:r w:rsidR="009E643E" w:rsidRPr="000621A4">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834133" w:rsidRDefault="000621A4" w:rsidP="00834133">
            <w:pPr>
              <w:jc w:val="both"/>
              <w:rPr>
                <w:rFonts w:ascii="PT Astra Serif" w:hAnsi="PT Astra Serif"/>
                <w:color w:val="000000"/>
                <w:spacing w:val="-2"/>
              </w:rPr>
            </w:pPr>
            <w:r w:rsidRPr="00834133">
              <w:rPr>
                <w:rFonts w:ascii="PT Astra Serif" w:hAnsi="PT Astra Serif"/>
                <w:color w:val="000000"/>
                <w:spacing w:val="-2"/>
              </w:rPr>
              <w:t xml:space="preserve">Иные межбюджетные трансферты из областного бюджета Ульяновской области бюджетам муниципальных районов и городских округов Ульяновской области в целях финансового обеспечения </w:t>
            </w:r>
            <w:r w:rsidR="00834133" w:rsidRPr="00834133">
              <w:rPr>
                <w:rFonts w:ascii="PT Astra Serif" w:hAnsi="PT Astra Serif"/>
                <w:color w:val="000000"/>
                <w:spacing w:val="-2"/>
              </w:rPr>
              <w:br/>
            </w:r>
            <w:r w:rsidRPr="00834133">
              <w:rPr>
                <w:rFonts w:ascii="PT Astra Serif" w:hAnsi="PT Astra Serif"/>
                <w:color w:val="000000"/>
                <w:spacing w:val="-2"/>
              </w:rPr>
              <w:t>в полном объёме расходных обязательств, связанных с обеспечением обучающихся с ограниченными возможностями здоровья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79 5 01 75080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79 5 01 75080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R3040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668616,90476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610931,42857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586428,33333</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R3040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11236,92381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11082,93023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11082,83023</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R3040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631414,88095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574239,29834</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549736</w:t>
            </w:r>
            <w:r w:rsidR="009E643E" w:rsidRPr="000621A4">
              <w:rPr>
                <w:rFonts w:ascii="PT Astra Serif" w:hAnsi="PT Astra Serif"/>
                <w:color w:val="000000"/>
                <w:spacing w:val="-4"/>
              </w:rPr>
              <w:t>,5031</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R3040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25965</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25609</w:t>
            </w:r>
            <w:r w:rsidR="009E643E" w:rsidRPr="000621A4">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25609</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0621A4">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1703683</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1747173,31628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1785397</w:t>
            </w:r>
            <w:r w:rsidR="009E643E" w:rsidRPr="000621A4">
              <w:rPr>
                <w:rFonts w:ascii="PT Astra Serif" w:hAnsi="PT Astra Serif"/>
                <w:color w:val="000000"/>
                <w:spacing w:val="-4"/>
              </w:rPr>
              <w:t>,1814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1703683</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1747173,31628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1785397</w:t>
            </w:r>
            <w:r w:rsidR="009E643E" w:rsidRPr="000621A4">
              <w:rPr>
                <w:rFonts w:ascii="PT Astra Serif" w:hAnsi="PT Astra Serif"/>
                <w:color w:val="000000"/>
                <w:spacing w:val="-4"/>
              </w:rPr>
              <w:t>,1814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1703683</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1747173,31628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1785397</w:t>
            </w:r>
            <w:r w:rsidR="009E643E" w:rsidRPr="000621A4">
              <w:rPr>
                <w:rFonts w:ascii="PT Astra Serif" w:hAnsi="PT Astra Serif"/>
                <w:color w:val="000000"/>
                <w:spacing w:val="-4"/>
              </w:rPr>
              <w:t>,1814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859929</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874503</w:t>
            </w:r>
            <w:r w:rsidR="009E643E" w:rsidRPr="000621A4">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909865</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154358</w:t>
            </w:r>
            <w:r w:rsidR="009E643E" w:rsidRPr="000621A4">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174266</w:t>
            </w:r>
            <w:r w:rsidR="009E643E" w:rsidRPr="000621A4">
              <w:rPr>
                <w:rFonts w:ascii="PT Astra Serif" w:hAnsi="PT Astra Serif"/>
                <w:color w:val="000000"/>
                <w:spacing w:val="-4"/>
              </w:rPr>
              <w:t>,775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174266</w:t>
            </w:r>
            <w:r w:rsidR="009E643E" w:rsidRPr="000621A4">
              <w:rPr>
                <w:rFonts w:ascii="PT Astra Serif" w:hAnsi="PT Astra Serif"/>
                <w:color w:val="000000"/>
                <w:spacing w:val="-4"/>
              </w:rPr>
              <w:t>,775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8634</w:t>
            </w:r>
            <w:r w:rsidR="009E643E" w:rsidRPr="000621A4">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11465</w:t>
            </w:r>
            <w:r w:rsidR="009E643E" w:rsidRPr="000621A4">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11465</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675475</w:t>
            </w:r>
            <w:r w:rsidR="009E643E" w:rsidRPr="000621A4">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683221</w:t>
            </w:r>
            <w:r w:rsidR="009E643E" w:rsidRPr="000621A4">
              <w:rPr>
                <w:rFonts w:ascii="PT Astra Serif" w:hAnsi="PT Astra Serif"/>
                <w:color w:val="000000"/>
                <w:spacing w:val="-4"/>
              </w:rPr>
              <w:t>,525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689111</w:t>
            </w:r>
            <w:r w:rsidR="009E643E" w:rsidRPr="000621A4">
              <w:rPr>
                <w:rFonts w:ascii="PT Astra Serif" w:hAnsi="PT Astra Serif"/>
                <w:color w:val="000000"/>
                <w:spacing w:val="-4"/>
              </w:rPr>
              <w:t>,625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02</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5285</w:t>
            </w:r>
            <w:r w:rsidR="009E643E" w:rsidRPr="000621A4">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3716,21628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688</w:t>
            </w:r>
            <w:r w:rsidR="009E643E" w:rsidRPr="000621A4">
              <w:rPr>
                <w:rFonts w:ascii="PT Astra Serif" w:hAnsi="PT Astra Serif"/>
                <w:color w:val="000000"/>
                <w:spacing w:val="-4"/>
              </w:rPr>
              <w:t>,3814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Дополнительное образование детей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 </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619292,14425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594412</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620761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0621A4">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619292,14425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594412</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620761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619292,14425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594412</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620761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Развитие общего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780,14425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299,04425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79 5 01 70980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299,04425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456F6A" w:rsidRDefault="000621A4" w:rsidP="000621A4">
            <w:pPr>
              <w:jc w:val="both"/>
              <w:rPr>
                <w:rFonts w:ascii="PT Astra Serif" w:hAnsi="PT Astra Serif"/>
                <w:color w:val="000000"/>
              </w:rPr>
            </w:pPr>
            <w:r w:rsidRPr="00456F6A">
              <w:rPr>
                <w:rFonts w:ascii="PT Astra Serif" w:hAnsi="PT Astra Serif"/>
                <w:color w:val="000000"/>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w:t>
            </w:r>
            <w:r w:rsidR="00456F6A">
              <w:rPr>
                <w:rFonts w:ascii="PT Astra Serif" w:hAnsi="PT Astra Serif"/>
                <w:color w:val="000000"/>
              </w:rPr>
              <w:t>-</w:t>
            </w:r>
            <w:r w:rsidRPr="00456F6A">
              <w:rPr>
                <w:rFonts w:ascii="PT Astra Serif" w:hAnsi="PT Astra Serif"/>
                <w:color w:val="000000"/>
              </w:rPr>
              <w:t xml:space="preserve">сударственных полномочий </w:t>
            </w:r>
            <w:r w:rsidR="00456F6A">
              <w:rPr>
                <w:rFonts w:ascii="PT Astra Serif" w:hAnsi="PT Astra Serif"/>
                <w:color w:val="000000"/>
              </w:rPr>
              <w:br/>
            </w:r>
            <w:r w:rsidRPr="00456F6A">
              <w:rPr>
                <w:rFonts w:ascii="PT Astra Serif" w:hAnsi="PT Astra Serif"/>
                <w:color w:val="000000"/>
              </w:rPr>
              <w:t>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481</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79 5 01 71200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481</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Развитие дополнительного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27375</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79 5 03 18370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4250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79 5 03 18370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4250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3677AA">
              <w:rPr>
                <w:rFonts w:ascii="PT Astra Serif" w:hAnsi="PT Astra Serif"/>
                <w:color w:val="000000"/>
                <w:spacing w:val="-4"/>
              </w:rPr>
              <w:t>«</w:t>
            </w:r>
            <w:r w:rsidRPr="000621A4">
              <w:rPr>
                <w:rFonts w:ascii="PT Astra Serif" w:hAnsi="PT Astra Serif"/>
                <w:color w:val="000000"/>
                <w:spacing w:val="-4"/>
              </w:rPr>
              <w:t>Агентство технологического развития Ульяновской области</w:t>
            </w:r>
            <w:r w:rsidR="003677AA">
              <w:rPr>
                <w:rFonts w:ascii="PT Astra Serif" w:hAnsi="PT Astra Serif"/>
                <w:color w:val="000000"/>
                <w:spacing w:val="-4"/>
              </w:rPr>
              <w:t>»</w:t>
            </w:r>
            <w:r w:rsidRPr="000621A4">
              <w:rPr>
                <w:rFonts w:ascii="PT Astra Serif" w:hAnsi="PT Astra Serif"/>
                <w:color w:val="000000"/>
                <w:spacing w:val="-4"/>
              </w:rPr>
              <w:t xml:space="preserve"> в целях финансового обеспечения затрат, связанных с осуществлением деятельности центра цифрового образования детей на территории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79 5 03 18390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23125</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79 5 03 18390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23125</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0621A4">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591137</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594112</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620461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591137</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594112</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620461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591137</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594112</w:t>
            </w:r>
            <w:r w:rsidR="009E643E" w:rsidRPr="000621A4">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620461</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22539</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22921</w:t>
            </w:r>
            <w:r w:rsidR="009E643E" w:rsidRPr="000621A4">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24637</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03</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568597</w:t>
            </w:r>
            <w:r w:rsidR="009E643E" w:rsidRPr="000621A4">
              <w:rPr>
                <w:rFonts w:ascii="PT Astra Serif" w:hAnsi="PT Astra Serif"/>
                <w:color w:val="000000"/>
                <w:spacing w:val="-4"/>
              </w:rPr>
              <w:t>,9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571191</w:t>
            </w:r>
            <w:r w:rsidR="009E643E" w:rsidRPr="000621A4">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595824</w:t>
            </w:r>
            <w:r w:rsidR="009E643E" w:rsidRPr="000621A4">
              <w:rPr>
                <w:rFonts w:ascii="PT Astra Serif" w:hAnsi="PT Astra Serif"/>
                <w:color w:val="000000"/>
                <w:spacing w:val="-4"/>
              </w:rPr>
              <w:t>,3</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Среднее профессиональное образование</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 </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2196680,68791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2382601</w:t>
            </w:r>
            <w:r w:rsidR="009E643E" w:rsidRPr="000621A4">
              <w:rPr>
                <w:rFonts w:ascii="PT Astra Serif" w:hAnsi="PT Astra Serif"/>
                <w:color w:val="000000"/>
                <w:spacing w:val="-4"/>
              </w:rPr>
              <w:t>,08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2320924</w:t>
            </w:r>
            <w:r w:rsidR="009E643E" w:rsidRPr="000621A4">
              <w:rPr>
                <w:rFonts w:ascii="PT Astra Serif" w:hAnsi="PT Astra Serif"/>
                <w:color w:val="000000"/>
                <w:spacing w:val="-4"/>
              </w:rPr>
              <w:t>,78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0621A4">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2196680,68791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2382601</w:t>
            </w:r>
            <w:r w:rsidR="009E643E" w:rsidRPr="000621A4">
              <w:rPr>
                <w:rFonts w:ascii="PT Astra Serif" w:hAnsi="PT Astra Serif"/>
                <w:color w:val="000000"/>
                <w:spacing w:val="-4"/>
              </w:rPr>
              <w:t>,08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2320924</w:t>
            </w:r>
            <w:r w:rsidR="009E643E" w:rsidRPr="000621A4">
              <w:rPr>
                <w:rFonts w:ascii="PT Astra Serif" w:hAnsi="PT Astra Serif"/>
                <w:color w:val="000000"/>
                <w:spacing w:val="-4"/>
              </w:rPr>
              <w:t>,78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71016</w:t>
            </w:r>
            <w:r w:rsidR="009E643E" w:rsidRPr="000621A4">
              <w:rPr>
                <w:rFonts w:ascii="PT Astra Serif" w:hAnsi="PT Astra Serif"/>
                <w:color w:val="000000"/>
                <w:spacing w:val="-4"/>
              </w:rPr>
              <w:t>,1578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71557</w:t>
            </w:r>
            <w:r w:rsidR="009E643E" w:rsidRPr="000621A4">
              <w:rPr>
                <w:rFonts w:ascii="PT Astra Serif" w:hAnsi="PT Astra Serif"/>
                <w:color w:val="000000"/>
                <w:spacing w:val="-4"/>
              </w:rPr>
              <w:t>,98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74370</w:t>
            </w:r>
            <w:r w:rsidR="009E643E" w:rsidRPr="000621A4">
              <w:rPr>
                <w:rFonts w:ascii="PT Astra Serif" w:hAnsi="PT Astra Serif"/>
                <w:color w:val="000000"/>
                <w:spacing w:val="-4"/>
              </w:rPr>
              <w:t>,18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Педагоги и наставники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71011</w:t>
            </w:r>
            <w:r w:rsidR="009E643E" w:rsidRPr="000621A4">
              <w:rPr>
                <w:rFonts w:ascii="PT Astra Serif" w:hAnsi="PT Astra Serif"/>
                <w:color w:val="000000"/>
                <w:spacing w:val="-4"/>
              </w:rPr>
              <w:t>,08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71557</w:t>
            </w:r>
            <w:r w:rsidR="009E643E" w:rsidRPr="000621A4">
              <w:rPr>
                <w:rFonts w:ascii="PT Astra Serif" w:hAnsi="PT Astra Serif"/>
                <w:color w:val="000000"/>
                <w:spacing w:val="-4"/>
              </w:rPr>
              <w:t>,98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74370</w:t>
            </w:r>
            <w:r w:rsidR="009E643E" w:rsidRPr="000621A4">
              <w:rPr>
                <w:rFonts w:ascii="PT Astra Serif" w:hAnsi="PT Astra Serif"/>
                <w:color w:val="000000"/>
                <w:spacing w:val="-4"/>
              </w:rPr>
              <w:t>,18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53630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71011</w:t>
            </w:r>
            <w:r w:rsidR="009E643E" w:rsidRPr="000621A4">
              <w:rPr>
                <w:rFonts w:ascii="PT Astra Serif" w:hAnsi="PT Astra Serif"/>
                <w:color w:val="000000"/>
                <w:spacing w:val="-4"/>
              </w:rPr>
              <w:t>,08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71557</w:t>
            </w:r>
            <w:r w:rsidR="009E643E" w:rsidRPr="000621A4">
              <w:rPr>
                <w:rFonts w:ascii="PT Astra Serif" w:hAnsi="PT Astra Serif"/>
                <w:color w:val="000000"/>
                <w:spacing w:val="-4"/>
              </w:rPr>
              <w:t>,98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74370</w:t>
            </w:r>
            <w:r w:rsidR="009E643E" w:rsidRPr="000621A4">
              <w:rPr>
                <w:rFonts w:ascii="PT Astra Serif" w:hAnsi="PT Astra Serif"/>
                <w:color w:val="000000"/>
                <w:spacing w:val="-4"/>
              </w:rPr>
              <w:t>,18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53630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71011</w:t>
            </w:r>
            <w:r w:rsidR="009E643E" w:rsidRPr="000621A4">
              <w:rPr>
                <w:rFonts w:ascii="PT Astra Serif" w:hAnsi="PT Astra Serif"/>
                <w:color w:val="000000"/>
                <w:spacing w:val="-4"/>
              </w:rPr>
              <w:t>,08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71557</w:t>
            </w:r>
            <w:r w:rsidR="009E643E" w:rsidRPr="000621A4">
              <w:rPr>
                <w:rFonts w:ascii="PT Astra Serif" w:hAnsi="PT Astra Serif"/>
                <w:color w:val="000000"/>
                <w:spacing w:val="-4"/>
              </w:rPr>
              <w:t>,98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74370</w:t>
            </w:r>
            <w:r w:rsidR="009E643E" w:rsidRPr="000621A4">
              <w:rPr>
                <w:rFonts w:ascii="PT Astra Serif" w:hAnsi="PT Astra Serif"/>
                <w:color w:val="000000"/>
                <w:spacing w:val="-4"/>
              </w:rPr>
              <w:t>,18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Профессионалитет</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Ю9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w:t>
            </w:r>
            <w:r w:rsidR="009E643E" w:rsidRPr="000621A4">
              <w:rPr>
                <w:rFonts w:ascii="PT Astra Serif" w:hAnsi="PT Astra Serif"/>
                <w:color w:val="000000"/>
                <w:spacing w:val="-4"/>
              </w:rPr>
              <w:t>,0778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Оказание государственной поддержки развития образовательно-производственных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Ю9 18410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w:t>
            </w:r>
            <w:r w:rsidR="009E643E" w:rsidRPr="000621A4">
              <w:rPr>
                <w:rFonts w:ascii="PT Astra Serif" w:hAnsi="PT Astra Serif"/>
                <w:color w:val="000000"/>
                <w:spacing w:val="-4"/>
              </w:rPr>
              <w:t>,0778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Ю9 18410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w:t>
            </w:r>
            <w:r w:rsidR="009E643E" w:rsidRPr="000621A4">
              <w:rPr>
                <w:rFonts w:ascii="PT Astra Serif" w:hAnsi="PT Astra Serif"/>
                <w:color w:val="000000"/>
                <w:spacing w:val="-4"/>
              </w:rPr>
              <w:t>,0778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2125664,53011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2311043</w:t>
            </w:r>
            <w:r w:rsidR="009E643E" w:rsidRPr="000621A4">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2246554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Развитие среднего профессионального образования и профессионального обучения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79 5 02 00000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5600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из областного бюджета Ульяновской области в целях возмещения затрат частных организаций в связи с оказанием студентам, принятым на обучение по профессиям, специальностям среднего профессионального образования в пределах установленных контрольных цифр приёма, соответствующих образовательных услуг</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79 5 02 18290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5600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79 5 02 18290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5600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0621A4">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2120064,53011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2310943</w:t>
            </w:r>
            <w:r w:rsidR="009E643E" w:rsidRPr="000621A4">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2246454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2120064,53011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2310943</w:t>
            </w:r>
            <w:r w:rsidR="009E643E" w:rsidRPr="000621A4">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2246454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подведомственных Министерству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79 5 05 18201</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51750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51750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51750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79 5 05 18201</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51750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51750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51750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2068314,53011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2259193</w:t>
            </w:r>
            <w:r w:rsidR="009E643E" w:rsidRPr="000621A4">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2194704</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145810</w:t>
            </w:r>
            <w:r w:rsidR="009E643E" w:rsidRPr="000621A4">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194208</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194208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04</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1922504,43011</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2064985</w:t>
            </w:r>
            <w:r w:rsidR="009E643E" w:rsidRPr="000621A4">
              <w:rPr>
                <w:rFonts w:ascii="PT Astra Serif" w:hAnsi="PT Astra Serif"/>
                <w:color w:val="000000"/>
                <w:spacing w:val="-4"/>
              </w:rPr>
              <w:t>,1</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2000496</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Другие вопросы в области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 </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989393,34984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351876</w:t>
            </w:r>
            <w:r w:rsidR="009E643E" w:rsidRPr="000621A4">
              <w:rPr>
                <w:rFonts w:ascii="PT Astra Serif" w:hAnsi="PT Astra Serif"/>
                <w:color w:val="000000"/>
                <w:spacing w:val="-4"/>
              </w:rPr>
              <w:t>,2523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384501,84437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0621A4">
              <w:rPr>
                <w:rFonts w:ascii="PT Astra Serif" w:hAnsi="PT Astra Serif"/>
                <w:color w:val="000000"/>
                <w:spacing w:val="-4"/>
              </w:rPr>
              <w:t>Развитие и модернизация образования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79 0 00 00000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987695,34984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350178</w:t>
            </w:r>
            <w:r w:rsidR="009E643E" w:rsidRPr="000621A4">
              <w:rPr>
                <w:rFonts w:ascii="PT Astra Serif" w:hAnsi="PT Astra Serif"/>
                <w:color w:val="000000"/>
                <w:spacing w:val="-4"/>
              </w:rPr>
              <w:t>,2523</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382803,84437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93040,97608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94053,24412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95278,29567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Педагоги и наставники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93040,97608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94053,24412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95278,29567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456F6A" w:rsidRDefault="000621A4" w:rsidP="000621A4">
            <w:pPr>
              <w:jc w:val="both"/>
              <w:rPr>
                <w:rFonts w:ascii="PT Astra Serif" w:hAnsi="PT Astra Serif"/>
                <w:color w:val="000000"/>
              </w:rPr>
            </w:pPr>
            <w:r w:rsidRPr="00456F6A">
              <w:rPr>
                <w:rFonts w:ascii="PT Astra Serif" w:hAnsi="PT Astra Serif"/>
                <w:color w:val="00000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677AA" w:rsidRPr="00456F6A">
              <w:rPr>
                <w:rFonts w:ascii="PT Astra Serif" w:hAnsi="PT Astra Serif"/>
                <w:color w:val="000000"/>
              </w:rPr>
              <w:t>«</w:t>
            </w:r>
            <w:r w:rsidRPr="00456F6A">
              <w:rPr>
                <w:rFonts w:ascii="PT Astra Serif" w:hAnsi="PT Astra Serif"/>
                <w:color w:val="000000"/>
              </w:rPr>
              <w:t>Сириус</w:t>
            </w:r>
            <w:r w:rsidR="003677AA" w:rsidRPr="00456F6A">
              <w:rPr>
                <w:rFonts w:ascii="PT Astra Serif" w:hAnsi="PT Astra Serif"/>
                <w:color w:val="000000"/>
              </w:rPr>
              <w:t>»</w:t>
            </w:r>
            <w:r w:rsidRPr="00456F6A">
              <w:rPr>
                <w:rFonts w:ascii="PT Astra Serif" w:hAnsi="PT Astra Serif"/>
                <w:color w:val="000000"/>
              </w:rPr>
              <w:t>, муниципальных общеобразовательных организаций и профессиональных образовательных организаций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50500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26326</w:t>
            </w:r>
            <w:r w:rsidR="009E643E" w:rsidRPr="000621A4">
              <w:rPr>
                <w:rFonts w:ascii="PT Astra Serif" w:hAnsi="PT Astra Serif"/>
                <w:color w:val="000000"/>
                <w:spacing w:val="-4"/>
              </w:rPr>
              <w:t>,44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26326</w:t>
            </w:r>
            <w:r w:rsidR="009E643E" w:rsidRPr="000621A4">
              <w:rPr>
                <w:rFonts w:ascii="PT Astra Serif" w:hAnsi="PT Astra Serif"/>
                <w:color w:val="000000"/>
                <w:spacing w:val="-4"/>
              </w:rPr>
              <w:t>,44</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26326</w:t>
            </w:r>
            <w:r w:rsidR="009E643E" w:rsidRPr="000621A4">
              <w:rPr>
                <w:rFonts w:ascii="PT Astra Serif" w:hAnsi="PT Astra Serif"/>
                <w:color w:val="000000"/>
                <w:spacing w:val="-4"/>
              </w:rPr>
              <w:t>,44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50500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781</w:t>
            </w:r>
            <w:r w:rsidR="009E643E" w:rsidRPr="000621A4">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781</w:t>
            </w:r>
            <w:r w:rsidR="009E643E" w:rsidRPr="000621A4">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781</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50500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22576</w:t>
            </w:r>
            <w:r w:rsidR="009E643E" w:rsidRPr="000621A4">
              <w:rPr>
                <w:rFonts w:ascii="PT Astra Serif" w:hAnsi="PT Astra Serif"/>
                <w:color w:val="000000"/>
                <w:spacing w:val="-4"/>
              </w:rPr>
              <w:t>,68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22576</w:t>
            </w:r>
            <w:r w:rsidR="009E643E" w:rsidRPr="000621A4">
              <w:rPr>
                <w:rFonts w:ascii="PT Astra Serif" w:hAnsi="PT Astra Serif"/>
                <w:color w:val="000000"/>
                <w:spacing w:val="-4"/>
              </w:rPr>
              <w:t>,68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22576</w:t>
            </w:r>
            <w:r w:rsidR="009E643E" w:rsidRPr="000621A4">
              <w:rPr>
                <w:rFonts w:ascii="PT Astra Serif" w:hAnsi="PT Astra Serif"/>
                <w:color w:val="000000"/>
                <w:spacing w:val="-4"/>
              </w:rPr>
              <w:t>,68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50500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2968</w:t>
            </w:r>
            <w:r w:rsidR="009E643E" w:rsidRPr="000621A4">
              <w:rPr>
                <w:rFonts w:ascii="PT Astra Serif" w:hAnsi="PT Astra Serif"/>
                <w:color w:val="000000"/>
                <w:spacing w:val="-4"/>
              </w:rPr>
              <w:t>,56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2968</w:t>
            </w:r>
            <w:r w:rsidR="009E643E" w:rsidRPr="000621A4">
              <w:rPr>
                <w:rFonts w:ascii="PT Astra Serif" w:hAnsi="PT Astra Serif"/>
                <w:color w:val="000000"/>
                <w:spacing w:val="-4"/>
              </w:rPr>
              <w:t>,56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2968</w:t>
            </w:r>
            <w:r w:rsidR="009E643E" w:rsidRPr="000621A4">
              <w:rPr>
                <w:rFonts w:ascii="PT Astra Serif" w:hAnsi="PT Astra Serif"/>
                <w:color w:val="000000"/>
                <w:spacing w:val="-4"/>
              </w:rPr>
              <w:t>,56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51790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66714,53608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67726,80412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68951,85567</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51790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200,10309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51790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65000,18615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66212,55728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67437,60883</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1 Ю6 51790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1514,24684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1514,24684</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1514,24684</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79 2 00 00000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60395,60476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30939,04762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0621A4">
              <w:rPr>
                <w:rFonts w:ascii="PT Astra Serif" w:hAnsi="PT Astra Serif"/>
                <w:color w:val="000000"/>
                <w:spacing w:val="-4"/>
              </w:rPr>
              <w:t>Создание условий для обучения, отдыха и оздоровления детей и молодёжи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79 2 01 00000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60395,60476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30939,04762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Реализация мероприятий, направленных на создание современной инфраструктуры для отдыха детей и их оздоровления </w:t>
            </w:r>
            <w:r w:rsidR="00DB54EB" w:rsidRPr="000621A4">
              <w:rPr>
                <w:rFonts w:ascii="PT Astra Serif" w:hAnsi="PT Astra Serif"/>
                <w:color w:val="000000"/>
                <w:spacing w:val="-4"/>
              </w:rPr>
              <w:t>путём</w:t>
            </w:r>
            <w:r w:rsidRPr="000621A4">
              <w:rPr>
                <w:rFonts w:ascii="PT Astra Serif" w:hAnsi="PT Astra Serif"/>
                <w:color w:val="000000"/>
                <w:spacing w:val="-4"/>
              </w:rPr>
              <w:t xml:space="preserve"> возведения некапитальных строений, сооружений (быстровозводимых конструкций), а также при проведении капитального ремонта </w:t>
            </w:r>
            <w:r w:rsidR="00AD0C80">
              <w:rPr>
                <w:rFonts w:ascii="PT Astra Serif" w:hAnsi="PT Astra Serif"/>
                <w:color w:val="000000"/>
                <w:spacing w:val="-4"/>
              </w:rPr>
              <w:br/>
            </w:r>
            <w:r w:rsidRPr="000621A4">
              <w:rPr>
                <w:rFonts w:ascii="PT Astra Serif" w:hAnsi="PT Astra Serif"/>
                <w:color w:val="000000"/>
                <w:spacing w:val="-4"/>
              </w:rPr>
              <w:t>объектов инфраструктуры организаций отдыха детей и их оздоровления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2 01 R4940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60395,60476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30939,04762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2 01 R4940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60395,60476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30939,04762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834258</w:t>
            </w:r>
            <w:r w:rsidR="009E643E" w:rsidRPr="000621A4">
              <w:rPr>
                <w:rFonts w:ascii="PT Astra Serif" w:hAnsi="PT Astra Serif"/>
                <w:color w:val="000000"/>
                <w:spacing w:val="-4"/>
              </w:rPr>
              <w:t>,769</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256125,00818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256586,50108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Развитие общего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149</w:t>
            </w:r>
            <w:r w:rsidR="009E643E" w:rsidRPr="000621A4">
              <w:rPr>
                <w:rFonts w:ascii="PT Astra Serif" w:hAnsi="PT Astra Serif"/>
                <w:color w:val="000000"/>
                <w:spacing w:val="-4"/>
              </w:rPr>
              <w:t>,344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формированием и обеспечением функционирования единой федеральной системы научно-методического сопровождения педагогических работников и управленческих кадров</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79 5 01 18450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79 5 01 18450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151FED">
            <w:pPr>
              <w:jc w:val="both"/>
              <w:rPr>
                <w:rFonts w:ascii="PT Astra Serif" w:hAnsi="PT Astra Serif"/>
                <w:color w:val="000000"/>
                <w:spacing w:val="-4"/>
              </w:rPr>
            </w:pPr>
            <w:r w:rsidRPr="000621A4">
              <w:rPr>
                <w:rFonts w:ascii="PT Astra Serif" w:hAnsi="PT Astra Serif"/>
                <w:color w:val="000000"/>
                <w:spacing w:val="-4"/>
              </w:rPr>
              <w:t xml:space="preserve">Обеспечение выплаты за счёт средств областного бюджета </w:t>
            </w:r>
            <w:r w:rsidR="00E9765C">
              <w:rPr>
                <w:rFonts w:ascii="PT Astra Serif" w:hAnsi="PT Astra Serif"/>
                <w:color w:val="000000"/>
                <w:spacing w:val="-4"/>
              </w:rPr>
              <w:br/>
            </w:r>
            <w:r w:rsidRPr="000621A4">
              <w:rPr>
                <w:rFonts w:ascii="PT Astra Serif" w:hAnsi="PT Astra Serif"/>
                <w:color w:val="000000"/>
                <w:spacing w:val="-4"/>
              </w:rPr>
              <w:t xml:space="preserve">Ульяновской области стипендии студентам, обучающимся по договорам о целевом обучении в образовательных организациях высшего образования в соответствии с федеральным государственным образовательным стандартом высшего образования </w:t>
            </w:r>
            <w:r w:rsidR="00151FED">
              <w:rPr>
                <w:rFonts w:ascii="PT Astra Serif" w:hAnsi="PT Astra Serif"/>
                <w:color w:val="000000"/>
                <w:spacing w:val="-4"/>
              </w:rPr>
              <w:t>–</w:t>
            </w:r>
            <w:r w:rsidRPr="000621A4">
              <w:rPr>
                <w:rFonts w:ascii="PT Astra Serif" w:hAnsi="PT Astra Serif"/>
                <w:color w:val="000000"/>
                <w:spacing w:val="-4"/>
              </w:rPr>
              <w:t xml:space="preserve"> бакалавриат по направлению подготовки </w:t>
            </w:r>
            <w:r w:rsidR="003677AA">
              <w:rPr>
                <w:rFonts w:ascii="PT Astra Serif" w:hAnsi="PT Astra Serif"/>
                <w:color w:val="000000"/>
                <w:spacing w:val="-4"/>
              </w:rPr>
              <w:t>«</w:t>
            </w:r>
            <w:r w:rsidRPr="000621A4">
              <w:rPr>
                <w:rFonts w:ascii="PT Astra Serif" w:hAnsi="PT Astra Serif"/>
                <w:color w:val="000000"/>
                <w:spacing w:val="-4"/>
              </w:rPr>
              <w:t xml:space="preserve">Педагогическое образование </w:t>
            </w:r>
            <w:r w:rsidR="008A0390">
              <w:rPr>
                <w:rFonts w:ascii="PT Astra Serif" w:hAnsi="PT Astra Serif"/>
                <w:color w:val="000000"/>
                <w:spacing w:val="-4"/>
              </w:rPr>
              <w:br/>
            </w:r>
            <w:r w:rsidRPr="000621A4">
              <w:rPr>
                <w:rFonts w:ascii="PT Astra Serif" w:hAnsi="PT Astra Serif"/>
                <w:color w:val="000000"/>
                <w:spacing w:val="-4"/>
              </w:rPr>
              <w:t>(с двумя профилями подготовки)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79 5 01 18460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49</w:t>
            </w:r>
            <w:r w:rsidR="009E643E" w:rsidRPr="000621A4">
              <w:rPr>
                <w:rFonts w:ascii="PT Astra Serif" w:hAnsi="PT Astra Serif"/>
                <w:color w:val="000000"/>
                <w:spacing w:val="-4"/>
              </w:rPr>
              <w:t>,344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79 5 01 18460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49</w:t>
            </w:r>
            <w:r w:rsidR="009E643E" w:rsidRPr="000621A4">
              <w:rPr>
                <w:rFonts w:ascii="PT Astra Serif" w:hAnsi="PT Astra Serif"/>
                <w:color w:val="000000"/>
                <w:spacing w:val="-4"/>
              </w:rPr>
              <w:t>,344</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Развитие дополнительного образования детей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4845</w:t>
            </w:r>
            <w:r w:rsidR="009E643E" w:rsidRPr="000621A4">
              <w:rPr>
                <w:rFonts w:ascii="PT Astra Serif" w:hAnsi="PT Astra Serif"/>
                <w:color w:val="000000"/>
                <w:spacing w:val="-4"/>
              </w:rPr>
              <w:t>,625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50,00818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50,00108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Проведение социально значимых мероприятий в сфере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79 5 03 18060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4845</w:t>
            </w:r>
            <w:r w:rsidR="009E643E" w:rsidRPr="000621A4">
              <w:rPr>
                <w:rFonts w:ascii="PT Astra Serif" w:hAnsi="PT Astra Serif"/>
                <w:color w:val="000000"/>
                <w:spacing w:val="-4"/>
              </w:rPr>
              <w:t>,625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50,00818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50,00108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79 5 03 18060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4845</w:t>
            </w:r>
            <w:r w:rsidR="009E643E" w:rsidRPr="000621A4">
              <w:rPr>
                <w:rFonts w:ascii="PT Astra Serif" w:hAnsi="PT Astra Serif"/>
                <w:color w:val="000000"/>
                <w:spacing w:val="-4"/>
              </w:rPr>
              <w:t>,625</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50,00818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50,00108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Организация отдыха, оздоровления детей и работников бюджетной сферы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79 5 04 00000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485686</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Организация и обеспечение отдыха и оздоровления детей в организациях отдыха детей и их оздоровления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79 5 04 18180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385586</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79 5 04 18180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79 5 04 18180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170000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79 5 04 18180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213586</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79 5 04 71180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79 5 04 71180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0621A4">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343577</w:t>
            </w:r>
            <w:r w:rsidR="009E643E" w:rsidRPr="000621A4">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254875</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255336</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Лицензирование и аккредитация образовательных организаций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79 5 05 18150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745</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79 5 05 18150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732</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487</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487</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79 5 05 18150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263254</w:t>
            </w:r>
            <w:r w:rsidR="009E643E" w:rsidRPr="000621A4">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174240</w:t>
            </w:r>
            <w:r w:rsidR="009E643E" w:rsidRPr="000621A4">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174174</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223254</w:t>
            </w:r>
            <w:r w:rsidR="009E643E" w:rsidRPr="000621A4">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174240</w:t>
            </w:r>
            <w:r w:rsidR="009E643E" w:rsidRPr="000621A4">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174174</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79 5 05 18204</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223254</w:t>
            </w:r>
            <w:r w:rsidR="009E643E" w:rsidRPr="000621A4">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174240</w:t>
            </w:r>
            <w:r w:rsidR="009E643E" w:rsidRPr="000621A4">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174174</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Выплаты педагогическим работникам,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компенсация за работу по подготовке и проведению указанной государственной итоговой аттестации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79 5 05 18205</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40000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79 5 05 18205</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40000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Независимая оценка качества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79 5 05 18270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79 5 05 18270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w:t>
            </w:r>
            <w:r w:rsidR="003677AA">
              <w:rPr>
                <w:rFonts w:ascii="PT Astra Serif" w:hAnsi="PT Astra Serif"/>
                <w:color w:val="000000"/>
                <w:spacing w:val="-4"/>
              </w:rPr>
              <w:t>«</w:t>
            </w:r>
            <w:r w:rsidRPr="000621A4">
              <w:rPr>
                <w:rFonts w:ascii="PT Astra Serif" w:hAnsi="PT Astra Serif"/>
                <w:color w:val="000000"/>
                <w:spacing w:val="-4"/>
              </w:rPr>
              <w:t>Об образовании в Российской Федерации</w:t>
            </w:r>
            <w:r w:rsidR="003677AA">
              <w:rPr>
                <w:rFonts w:ascii="PT Astra Serif" w:hAnsi="PT Astra Serif"/>
                <w:color w:val="000000"/>
                <w:spacing w:val="-4"/>
              </w:rPr>
              <w:t>»</w:t>
            </w:r>
            <w:r w:rsidRPr="000621A4">
              <w:rPr>
                <w:rFonts w:ascii="PT Astra Serif" w:hAnsi="PT Astra Serif"/>
                <w:color w:val="000000"/>
                <w:spacing w:val="-4"/>
              </w:rPr>
              <w:t xml:space="preserve"> полномочий Российской Федерации в сфере образования</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79 5 05 59900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13961</w:t>
            </w:r>
            <w:r w:rsidR="009E643E" w:rsidRPr="000621A4">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14517</w:t>
            </w:r>
            <w:r w:rsidR="009E643E" w:rsidRPr="000621A4">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15045</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79 5 05 59900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13961</w:t>
            </w:r>
            <w:r w:rsidR="009E643E" w:rsidRPr="000621A4">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14517</w:t>
            </w:r>
            <w:r w:rsidR="009E643E" w:rsidRPr="000621A4">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15045</w:t>
            </w:r>
            <w:r w:rsidR="009E643E" w:rsidRPr="000621A4">
              <w:rPr>
                <w:rFonts w:ascii="PT Astra Serif" w:hAnsi="PT Astra Serif"/>
                <w:color w:val="000000"/>
                <w:spacing w:val="-4"/>
              </w:rPr>
              <w:t>,5</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79 5 05 80010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65516</w:t>
            </w:r>
            <w:r w:rsidR="009E643E" w:rsidRPr="000621A4">
              <w:rPr>
                <w:rFonts w:ascii="PT Astra Serif" w:hAnsi="PT Astra Serif"/>
                <w:color w:val="000000"/>
                <w:spacing w:val="-4"/>
              </w:rPr>
              <w:t>,8</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65516</w:t>
            </w:r>
            <w:r w:rsidR="009E643E" w:rsidRPr="000621A4">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65516</w:t>
            </w:r>
            <w:r w:rsidR="009E643E" w:rsidRPr="000621A4">
              <w:rPr>
                <w:rFonts w:ascii="PT Astra Serif" w:hAnsi="PT Astra Serif"/>
                <w:color w:val="000000"/>
                <w:spacing w:val="-4"/>
              </w:rPr>
              <w:t>,8</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456F6A">
            <w:pPr>
              <w:spacing w:line="238" w:lineRule="auto"/>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spacing w:val="-4"/>
              </w:rPr>
            </w:pPr>
            <w:r w:rsidRPr="000621A4">
              <w:rPr>
                <w:rFonts w:ascii="PT Astra Serif" w:hAnsi="PT Astra Serif"/>
                <w:color w:val="000000"/>
                <w:spacing w:val="-4"/>
              </w:rPr>
              <w:t>79 5 05 80010</w:t>
            </w:r>
          </w:p>
        </w:tc>
        <w:tc>
          <w:tcPr>
            <w:tcW w:w="567"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65351</w:t>
            </w:r>
            <w:r w:rsidR="009E643E" w:rsidRPr="000621A4">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65351</w:t>
            </w:r>
            <w:r w:rsidR="009E643E" w:rsidRPr="000621A4">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65351</w:t>
            </w:r>
            <w:r w:rsidR="009E643E" w:rsidRPr="000621A4">
              <w:rPr>
                <w:rFonts w:ascii="PT Astra Serif" w:hAnsi="PT Astra Serif"/>
                <w:color w:val="000000"/>
                <w:spacing w:val="-4"/>
              </w:rPr>
              <w:t>,2</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456F6A">
            <w:pPr>
              <w:spacing w:line="238" w:lineRule="auto"/>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spacing w:val="-4"/>
              </w:rPr>
            </w:pPr>
            <w:r w:rsidRPr="000621A4">
              <w:rPr>
                <w:rFonts w:ascii="PT Astra Serif" w:hAnsi="PT Astra Serif"/>
                <w:color w:val="000000"/>
                <w:spacing w:val="-4"/>
              </w:rPr>
              <w:t>79 5 05 80010</w:t>
            </w:r>
          </w:p>
        </w:tc>
        <w:tc>
          <w:tcPr>
            <w:tcW w:w="567"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165</w:t>
            </w:r>
            <w:r w:rsidR="009E643E" w:rsidRPr="000621A4">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165</w:t>
            </w:r>
            <w:r w:rsidR="009E643E" w:rsidRPr="000621A4">
              <w:rPr>
                <w:rFonts w:ascii="PT Astra Serif" w:hAnsi="PT Astra Serif"/>
                <w:color w:val="000000"/>
                <w:spacing w:val="-4"/>
              </w:rPr>
              <w:t>,6</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165</w:t>
            </w:r>
            <w:r w:rsidR="009E643E" w:rsidRPr="000621A4">
              <w:rPr>
                <w:rFonts w:ascii="PT Astra Serif" w:hAnsi="PT Astra Serif"/>
                <w:color w:val="000000"/>
                <w:spacing w:val="-4"/>
              </w:rPr>
              <w:t>,6</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456F6A">
            <w:pPr>
              <w:spacing w:line="238" w:lineRule="auto"/>
              <w:jc w:val="both"/>
              <w:rPr>
                <w:rFonts w:ascii="PT Astra Serif" w:hAnsi="PT Astra Serif"/>
                <w:color w:val="000000"/>
                <w:spacing w:val="-4"/>
              </w:rPr>
            </w:pPr>
            <w:r w:rsidRPr="000621A4">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0621A4">
              <w:rPr>
                <w:rFonts w:ascii="PT Astra Serif" w:hAnsi="PT Astra Serif"/>
                <w:color w:val="000000"/>
                <w:spacing w:val="-4"/>
              </w:rPr>
              <w:t>Гражданское общество и государственная национальная политика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spacing w:val="-4"/>
              </w:rPr>
            </w:pPr>
            <w:r w:rsidRPr="000621A4">
              <w:rPr>
                <w:rFonts w:ascii="PT Astra Serif" w:hAnsi="PT Astra Serif"/>
                <w:color w:val="000000"/>
                <w:spacing w:val="-4"/>
              </w:rPr>
              <w:t>81 0 00 00000</w:t>
            </w:r>
          </w:p>
        </w:tc>
        <w:tc>
          <w:tcPr>
            <w:tcW w:w="567"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456F6A">
            <w:pPr>
              <w:spacing w:line="238" w:lineRule="auto"/>
              <w:jc w:val="both"/>
              <w:rPr>
                <w:rFonts w:ascii="PT Astra Serif" w:hAnsi="PT Astra Serif"/>
                <w:color w:val="000000"/>
                <w:spacing w:val="-4"/>
              </w:rPr>
            </w:pPr>
            <w:r w:rsidRPr="000621A4">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spacing w:val="-4"/>
              </w:rPr>
            </w:pPr>
            <w:r w:rsidRPr="000621A4">
              <w:rPr>
                <w:rFonts w:ascii="PT Astra Serif" w:hAnsi="PT Astra Serif"/>
                <w:color w:val="000000"/>
                <w:spacing w:val="-4"/>
              </w:rPr>
              <w:t>81 5 00 00000</w:t>
            </w:r>
          </w:p>
        </w:tc>
        <w:tc>
          <w:tcPr>
            <w:tcW w:w="567"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456F6A">
            <w:pPr>
              <w:spacing w:line="238" w:lineRule="auto"/>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Укрепление статуса русского языка как государственного языка Российской Федерации и сохранение языков народов России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spacing w:val="-4"/>
              </w:rPr>
            </w:pPr>
            <w:r w:rsidRPr="000621A4">
              <w:rPr>
                <w:rFonts w:ascii="PT Astra Serif" w:hAnsi="PT Astra Serif"/>
                <w:color w:val="000000"/>
                <w:spacing w:val="-4"/>
              </w:rPr>
              <w:t>81 5 09 00000</w:t>
            </w:r>
          </w:p>
        </w:tc>
        <w:tc>
          <w:tcPr>
            <w:tcW w:w="567"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150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532F9E" w:rsidRDefault="000621A4" w:rsidP="00456F6A">
            <w:pPr>
              <w:spacing w:line="238" w:lineRule="auto"/>
              <w:jc w:val="both"/>
              <w:rPr>
                <w:rFonts w:ascii="PT Astra Serif" w:hAnsi="PT Astra Serif"/>
                <w:color w:val="000000"/>
              </w:rPr>
            </w:pPr>
            <w:r w:rsidRPr="00532F9E">
              <w:rPr>
                <w:rFonts w:ascii="PT Astra Serif" w:hAnsi="PT Astra Serif"/>
                <w:color w:val="000000"/>
              </w:rPr>
              <w:t>Организация и проведение со</w:t>
            </w:r>
            <w:r w:rsidR="00532F9E">
              <w:rPr>
                <w:rFonts w:ascii="PT Astra Serif" w:hAnsi="PT Astra Serif"/>
                <w:color w:val="000000"/>
              </w:rPr>
              <w:t>-</w:t>
            </w:r>
            <w:r w:rsidRPr="00532F9E">
              <w:rPr>
                <w:rFonts w:ascii="PT Astra Serif" w:hAnsi="PT Astra Serif"/>
                <w:color w:val="000000"/>
              </w:rPr>
              <w:t>циально значимых мероприятий, направленных на укрепление статуса русского языка как государственного языка Российской Федерации</w:t>
            </w:r>
          </w:p>
        </w:tc>
        <w:tc>
          <w:tcPr>
            <w:tcW w:w="636"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456F6A">
            <w:pPr>
              <w:spacing w:line="238" w:lineRule="auto"/>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spacing w:val="-4"/>
              </w:rPr>
            </w:pPr>
            <w:r w:rsidRPr="000621A4">
              <w:rPr>
                <w:rFonts w:ascii="PT Astra Serif" w:hAnsi="PT Astra Serif"/>
                <w:color w:val="000000"/>
                <w:spacing w:val="-4"/>
              </w:rPr>
              <w:t>81 5 09 25380</w:t>
            </w:r>
          </w:p>
        </w:tc>
        <w:tc>
          <w:tcPr>
            <w:tcW w:w="567" w:type="dxa"/>
            <w:tcBorders>
              <w:top w:val="nil"/>
              <w:left w:val="nil"/>
              <w:bottom w:val="nil"/>
              <w:right w:val="nil"/>
            </w:tcBorders>
            <w:shd w:val="clear" w:color="auto" w:fill="auto"/>
          </w:tcPr>
          <w:p w:rsidR="000621A4" w:rsidRPr="000621A4" w:rsidRDefault="000621A4" w:rsidP="00456F6A">
            <w:pPr>
              <w:spacing w:line="238" w:lineRule="auto"/>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50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456F6A">
            <w:pPr>
              <w:spacing w:line="238" w:lineRule="auto"/>
              <w:jc w:val="center"/>
              <w:rPr>
                <w:rFonts w:ascii="PT Astra Serif" w:hAnsi="PT Astra Serif"/>
                <w:color w:val="000000"/>
                <w:spacing w:val="-4"/>
              </w:rPr>
            </w:pPr>
            <w:r w:rsidRPr="000621A4">
              <w:rPr>
                <w:rFonts w:ascii="PT Astra Serif" w:hAnsi="PT Astra Serif"/>
                <w:color w:val="000000"/>
                <w:spacing w:val="-4"/>
              </w:rPr>
              <w:t>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81 5 09 25380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50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Организация и проведение социально значимых мероприятий, направленных на сохранение и поддержку языков народов Российской Федерации, проживающих на территории Ульяновской области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81 5 09 25390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81 5 09 25390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0621A4">
              <w:rPr>
                <w:rFonts w:ascii="PT Astra Serif" w:hAnsi="PT Astra Serif"/>
                <w:color w:val="000000"/>
                <w:spacing w:val="-4"/>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86 0 00 00000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1548</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1548</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1548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86 5 00 00000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1548</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1548</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1548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86 5 01 00000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Предупреждение и пресечение преступлений с участием несовершеннолетних и в отношении их</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86 5 01 27120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658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0621A4">
              <w:rPr>
                <w:rFonts w:ascii="PT Astra Serif" w:hAnsi="PT Astra Serif"/>
                <w:color w:val="000000"/>
                <w:spacing w:val="-4"/>
              </w:rPr>
              <w:t>казёнными</w:t>
            </w:r>
            <w:r w:rsidRPr="000621A4">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86 5 01 27120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240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86 5 01 27120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318</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318</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318</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86 5 01 27120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100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0621A4">
              <w:rPr>
                <w:rFonts w:ascii="PT Astra Serif" w:hAnsi="PT Astra Serif"/>
                <w:color w:val="000000"/>
                <w:spacing w:val="-4"/>
              </w:rPr>
              <w:t>Комплексные меры противодействия злоупотреблению наркотиками и их незаконному обороту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86 5 02 00000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890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890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890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Профилактика незаконного потребления наркотических средств и психотропных веществ, наркомании</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86 5 02 27160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890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890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890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86 5 02 27160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660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660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660</w:t>
            </w:r>
            <w:r w:rsidR="009E643E" w:rsidRPr="000621A4">
              <w:rPr>
                <w:rFonts w:ascii="PT Astra Serif" w:hAnsi="PT Astra Serif"/>
                <w:color w:val="000000"/>
                <w:spacing w:val="-4"/>
              </w:rPr>
              <w:t>,0</w:t>
            </w:r>
          </w:p>
        </w:tc>
      </w:tr>
      <w:tr w:rsidR="000621A4" w:rsidRPr="000621A4" w:rsidTr="000621A4">
        <w:trPr>
          <w:trHeight w:val="20"/>
        </w:trPr>
        <w:tc>
          <w:tcPr>
            <w:tcW w:w="4309" w:type="dxa"/>
            <w:tcBorders>
              <w:top w:val="nil"/>
              <w:left w:val="nil"/>
              <w:bottom w:val="nil"/>
              <w:right w:val="nil"/>
            </w:tcBorders>
            <w:shd w:val="clear" w:color="auto" w:fill="auto"/>
          </w:tcPr>
          <w:p w:rsidR="000621A4" w:rsidRPr="000621A4" w:rsidRDefault="000621A4" w:rsidP="000621A4">
            <w:pPr>
              <w:jc w:val="both"/>
              <w:rPr>
                <w:rFonts w:ascii="PT Astra Serif" w:hAnsi="PT Astra Serif"/>
                <w:color w:val="000000"/>
                <w:spacing w:val="-4"/>
              </w:rPr>
            </w:pPr>
            <w:r w:rsidRPr="000621A4">
              <w:rPr>
                <w:rFonts w:ascii="PT Astra Serif" w:hAnsi="PT Astra Serif"/>
                <w:color w:val="000000"/>
                <w:spacing w:val="-4"/>
              </w:rPr>
              <w:t>Социальное обеспечение и иные выплаты населению</w:t>
            </w:r>
          </w:p>
        </w:tc>
        <w:tc>
          <w:tcPr>
            <w:tcW w:w="636"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273</w:t>
            </w:r>
          </w:p>
        </w:tc>
        <w:tc>
          <w:tcPr>
            <w:tcW w:w="509"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07</w:t>
            </w:r>
          </w:p>
        </w:tc>
        <w:tc>
          <w:tcPr>
            <w:tcW w:w="567" w:type="dxa"/>
            <w:tcBorders>
              <w:top w:val="nil"/>
              <w:left w:val="nil"/>
              <w:bottom w:val="nil"/>
              <w:right w:val="nil"/>
            </w:tcBorders>
            <w:shd w:val="clear" w:color="auto" w:fill="auto"/>
          </w:tcPr>
          <w:p w:rsidR="000621A4" w:rsidRPr="000621A4" w:rsidRDefault="000621A4" w:rsidP="000621A4">
            <w:pPr>
              <w:jc w:val="center"/>
              <w:rPr>
                <w:rFonts w:ascii="PT Astra Serif" w:hAnsi="PT Astra Serif"/>
                <w:color w:val="000000"/>
              </w:rPr>
            </w:pPr>
            <w:r w:rsidRPr="000621A4">
              <w:rPr>
                <w:rFonts w:ascii="PT Astra Serif" w:hAnsi="PT Astra Serif"/>
                <w:color w:val="000000"/>
              </w:rPr>
              <w:t>09</w:t>
            </w:r>
          </w:p>
        </w:tc>
        <w:tc>
          <w:tcPr>
            <w:tcW w:w="1843"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spacing w:val="-4"/>
              </w:rPr>
            </w:pPr>
            <w:r w:rsidRPr="000621A4">
              <w:rPr>
                <w:rFonts w:ascii="PT Astra Serif" w:hAnsi="PT Astra Serif"/>
                <w:color w:val="000000"/>
                <w:spacing w:val="-4"/>
              </w:rPr>
              <w:t>86 5 02 27160</w:t>
            </w:r>
          </w:p>
        </w:tc>
        <w:tc>
          <w:tcPr>
            <w:tcW w:w="567" w:type="dxa"/>
            <w:tcBorders>
              <w:top w:val="nil"/>
              <w:left w:val="nil"/>
              <w:bottom w:val="nil"/>
              <w:right w:val="nil"/>
            </w:tcBorders>
            <w:shd w:val="clear" w:color="auto" w:fill="auto"/>
          </w:tcPr>
          <w:p w:rsidR="000621A4" w:rsidRPr="000621A4" w:rsidRDefault="000621A4" w:rsidP="000621A4">
            <w:pPr>
              <w:ind w:left="-108" w:right="-108"/>
              <w:jc w:val="center"/>
              <w:rPr>
                <w:rFonts w:ascii="PT Astra Serif" w:hAnsi="PT Astra Serif"/>
                <w:color w:val="000000"/>
              </w:rPr>
            </w:pPr>
            <w:r w:rsidRPr="000621A4">
              <w:rPr>
                <w:rFonts w:ascii="PT Astra Serif" w:hAnsi="PT Astra Serif"/>
                <w:color w:val="000000"/>
              </w:rPr>
              <w:t>300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230</w:t>
            </w:r>
            <w:r w:rsidR="009E643E" w:rsidRPr="000621A4">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230</w:t>
            </w:r>
            <w:r w:rsidR="009E643E" w:rsidRPr="000621A4">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0621A4" w:rsidRPr="000621A4" w:rsidRDefault="000621A4" w:rsidP="000621A4">
            <w:pPr>
              <w:jc w:val="center"/>
              <w:rPr>
                <w:rFonts w:ascii="PT Astra Serif" w:hAnsi="PT Astra Serif"/>
                <w:color w:val="000000"/>
                <w:spacing w:val="-4"/>
              </w:rPr>
            </w:pPr>
            <w:r w:rsidRPr="000621A4">
              <w:rPr>
                <w:rFonts w:ascii="PT Astra Serif" w:hAnsi="PT Astra Serif"/>
                <w:color w:val="000000"/>
                <w:spacing w:val="-4"/>
              </w:rPr>
              <w:t>230</w:t>
            </w:r>
            <w:r w:rsidR="009E643E" w:rsidRPr="000621A4">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136268" w:rsidRDefault="002D442F" w:rsidP="00876045">
      <w:pPr>
        <w:spacing w:before="120" w:line="360" w:lineRule="auto"/>
        <w:ind w:firstLine="709"/>
        <w:jc w:val="both"/>
        <w:rPr>
          <w:rFonts w:ascii="PT Astra Serif" w:hAnsi="PT Astra Serif"/>
        </w:rPr>
      </w:pPr>
      <w:r>
        <w:rPr>
          <w:rFonts w:ascii="PT Astra Serif" w:hAnsi="PT Astra Serif"/>
        </w:rPr>
        <w:t>к</w:t>
      </w:r>
      <w:r w:rsidR="00136268">
        <w:rPr>
          <w:rFonts w:ascii="PT Astra Serif" w:hAnsi="PT Astra Serif"/>
        </w:rPr>
        <w:t xml:space="preserve">) </w:t>
      </w:r>
      <w:r w:rsidR="00906C76">
        <w:rPr>
          <w:rFonts w:ascii="PT Astra Serif" w:hAnsi="PT Astra Serif"/>
        </w:rPr>
        <w:t>в главе «Министерство молодёжного развития Ульяновской области» (Мин 282):</w:t>
      </w:r>
    </w:p>
    <w:p w:rsidR="00464678" w:rsidRDefault="00464678" w:rsidP="00464678">
      <w:pPr>
        <w:ind w:firstLine="709"/>
        <w:jc w:val="both"/>
        <w:rPr>
          <w:rFonts w:ascii="PT Astra Serif" w:hAnsi="PT Astra Serif"/>
        </w:rPr>
      </w:pPr>
      <w:r>
        <w:rPr>
          <w:rFonts w:ascii="PT Astra Serif" w:hAnsi="PT Astra Serif"/>
        </w:rPr>
        <w:t>строку</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464678" w:rsidRPr="00B45B10" w:rsidTr="00932D92">
        <w:trPr>
          <w:trHeight w:val="20"/>
        </w:trPr>
        <w:tc>
          <w:tcPr>
            <w:tcW w:w="4309" w:type="dxa"/>
            <w:tcBorders>
              <w:top w:val="nil"/>
              <w:left w:val="nil"/>
              <w:bottom w:val="nil"/>
              <w:right w:val="nil"/>
            </w:tcBorders>
            <w:shd w:val="clear" w:color="auto" w:fill="auto"/>
          </w:tcPr>
          <w:p w:rsidR="00464678" w:rsidRPr="00B45B10" w:rsidRDefault="00464678" w:rsidP="00932D92">
            <w:pPr>
              <w:jc w:val="both"/>
              <w:rPr>
                <w:rFonts w:ascii="PT Astra Serif" w:hAnsi="PT Astra Serif"/>
                <w:color w:val="000000"/>
                <w:spacing w:val="-4"/>
              </w:rPr>
            </w:pPr>
            <w:r>
              <w:rPr>
                <w:rFonts w:ascii="PT Astra Serif" w:hAnsi="PT Astra Serif"/>
                <w:color w:val="000000"/>
                <w:spacing w:val="-4"/>
              </w:rPr>
              <w:t>«</w:t>
            </w:r>
            <w:r w:rsidRPr="00B45B10">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64678" w:rsidRPr="00B45B10" w:rsidRDefault="00464678" w:rsidP="00932D92">
            <w:pPr>
              <w:jc w:val="center"/>
              <w:rPr>
                <w:rFonts w:ascii="PT Astra Serif" w:hAnsi="PT Astra Serif"/>
                <w:color w:val="000000"/>
              </w:rPr>
            </w:pPr>
            <w:r w:rsidRPr="00B45B10">
              <w:rPr>
                <w:rFonts w:ascii="PT Astra Serif" w:hAnsi="PT Astra Serif"/>
                <w:color w:val="000000"/>
              </w:rPr>
              <w:t>282</w:t>
            </w:r>
          </w:p>
        </w:tc>
        <w:tc>
          <w:tcPr>
            <w:tcW w:w="509" w:type="dxa"/>
            <w:tcBorders>
              <w:top w:val="nil"/>
              <w:left w:val="nil"/>
              <w:bottom w:val="nil"/>
              <w:right w:val="nil"/>
            </w:tcBorders>
            <w:shd w:val="clear" w:color="auto" w:fill="auto"/>
          </w:tcPr>
          <w:p w:rsidR="00464678" w:rsidRPr="00B45B10" w:rsidRDefault="00464678" w:rsidP="00932D92">
            <w:pPr>
              <w:jc w:val="center"/>
              <w:rPr>
                <w:rFonts w:ascii="PT Astra Serif" w:hAnsi="PT Astra Serif"/>
                <w:color w:val="000000"/>
              </w:rPr>
            </w:pPr>
            <w:r w:rsidRPr="00B45B10">
              <w:rPr>
                <w:rFonts w:ascii="PT Astra Serif" w:hAnsi="PT Astra Serif"/>
                <w:color w:val="000000"/>
              </w:rPr>
              <w:t>07</w:t>
            </w:r>
          </w:p>
        </w:tc>
        <w:tc>
          <w:tcPr>
            <w:tcW w:w="567" w:type="dxa"/>
            <w:tcBorders>
              <w:top w:val="nil"/>
              <w:left w:val="nil"/>
              <w:bottom w:val="nil"/>
              <w:right w:val="nil"/>
            </w:tcBorders>
            <w:shd w:val="clear" w:color="auto" w:fill="auto"/>
          </w:tcPr>
          <w:p w:rsidR="00464678" w:rsidRPr="00B45B10" w:rsidRDefault="00464678" w:rsidP="00932D92">
            <w:pPr>
              <w:jc w:val="center"/>
              <w:rPr>
                <w:rFonts w:ascii="PT Astra Serif" w:hAnsi="PT Astra Serif"/>
                <w:color w:val="000000"/>
              </w:rPr>
            </w:pPr>
            <w:r w:rsidRPr="00B45B10">
              <w:rPr>
                <w:rFonts w:ascii="PT Astra Serif" w:hAnsi="PT Astra Serif"/>
                <w:color w:val="000000"/>
              </w:rPr>
              <w:t>07</w:t>
            </w:r>
          </w:p>
        </w:tc>
        <w:tc>
          <w:tcPr>
            <w:tcW w:w="1843" w:type="dxa"/>
            <w:tcBorders>
              <w:top w:val="nil"/>
              <w:left w:val="nil"/>
              <w:bottom w:val="nil"/>
              <w:right w:val="nil"/>
            </w:tcBorders>
            <w:shd w:val="clear" w:color="auto" w:fill="auto"/>
          </w:tcPr>
          <w:p w:rsidR="00464678" w:rsidRPr="00B45B10" w:rsidRDefault="00464678" w:rsidP="00932D92">
            <w:pPr>
              <w:ind w:left="-108" w:right="-108"/>
              <w:jc w:val="center"/>
              <w:rPr>
                <w:rFonts w:ascii="PT Astra Serif" w:hAnsi="PT Astra Serif"/>
                <w:color w:val="000000"/>
                <w:spacing w:val="-4"/>
              </w:rPr>
            </w:pPr>
            <w:r w:rsidRPr="00B45B10">
              <w:rPr>
                <w:rFonts w:ascii="PT Astra Serif" w:hAnsi="PT Astra Serif"/>
                <w:color w:val="000000"/>
                <w:spacing w:val="-4"/>
              </w:rPr>
              <w:t>76 5 02 19200</w:t>
            </w:r>
          </w:p>
        </w:tc>
        <w:tc>
          <w:tcPr>
            <w:tcW w:w="567" w:type="dxa"/>
            <w:tcBorders>
              <w:top w:val="nil"/>
              <w:left w:val="nil"/>
              <w:bottom w:val="nil"/>
              <w:right w:val="nil"/>
            </w:tcBorders>
            <w:shd w:val="clear" w:color="auto" w:fill="auto"/>
          </w:tcPr>
          <w:p w:rsidR="00464678" w:rsidRPr="00B45B10" w:rsidRDefault="00464678" w:rsidP="00932D92">
            <w:pPr>
              <w:ind w:left="-108" w:right="-108"/>
              <w:jc w:val="center"/>
              <w:rPr>
                <w:rFonts w:ascii="PT Astra Serif" w:hAnsi="PT Astra Serif"/>
                <w:color w:val="000000"/>
              </w:rPr>
            </w:pPr>
            <w:r w:rsidRPr="00B45B10">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64678" w:rsidRPr="00B45B10" w:rsidRDefault="00464678" w:rsidP="00932D92">
            <w:pPr>
              <w:jc w:val="center"/>
              <w:rPr>
                <w:rFonts w:ascii="PT Astra Serif" w:hAnsi="PT Astra Serif"/>
                <w:color w:val="000000"/>
                <w:spacing w:val="-4"/>
              </w:rPr>
            </w:pPr>
            <w:r w:rsidRPr="00B45B10">
              <w:rPr>
                <w:rFonts w:ascii="PT Astra Serif" w:hAnsi="PT Astra Serif"/>
                <w:color w:val="000000"/>
                <w:spacing w:val="-4"/>
              </w:rPr>
              <w:t>35856,50604</w:t>
            </w:r>
          </w:p>
        </w:tc>
        <w:tc>
          <w:tcPr>
            <w:tcW w:w="2098" w:type="dxa"/>
            <w:tcBorders>
              <w:top w:val="nil"/>
              <w:left w:val="nil"/>
              <w:bottom w:val="nil"/>
              <w:right w:val="nil"/>
            </w:tcBorders>
            <w:shd w:val="clear" w:color="auto" w:fill="auto"/>
            <w:noWrap/>
            <w:tcMar>
              <w:left w:w="28" w:type="dxa"/>
              <w:right w:w="28" w:type="dxa"/>
            </w:tcMar>
          </w:tcPr>
          <w:p w:rsidR="00464678" w:rsidRPr="00B45B10" w:rsidRDefault="00464678" w:rsidP="00932D92">
            <w:pPr>
              <w:jc w:val="center"/>
              <w:rPr>
                <w:rFonts w:ascii="PT Astra Serif" w:hAnsi="PT Astra Serif"/>
                <w:color w:val="000000"/>
                <w:spacing w:val="-4"/>
              </w:rPr>
            </w:pPr>
            <w:r w:rsidRPr="00B45B10">
              <w:rPr>
                <w:rFonts w:ascii="PT Astra Serif" w:hAnsi="PT Astra Serif"/>
                <w:color w:val="000000"/>
                <w:spacing w:val="-4"/>
              </w:rPr>
              <w:t>31631,1</w:t>
            </w:r>
          </w:p>
        </w:tc>
        <w:tc>
          <w:tcPr>
            <w:tcW w:w="2043" w:type="dxa"/>
            <w:tcBorders>
              <w:top w:val="nil"/>
              <w:left w:val="nil"/>
              <w:bottom w:val="nil"/>
              <w:right w:val="nil"/>
            </w:tcBorders>
            <w:shd w:val="clear" w:color="auto" w:fill="auto"/>
            <w:noWrap/>
            <w:tcMar>
              <w:left w:w="28" w:type="dxa"/>
              <w:right w:w="28" w:type="dxa"/>
            </w:tcMar>
          </w:tcPr>
          <w:p w:rsidR="00464678" w:rsidRPr="00B45B10" w:rsidRDefault="00464678" w:rsidP="00932D92">
            <w:pPr>
              <w:jc w:val="center"/>
              <w:rPr>
                <w:rFonts w:ascii="PT Astra Serif" w:hAnsi="PT Astra Serif"/>
                <w:color w:val="000000"/>
                <w:spacing w:val="-4"/>
              </w:rPr>
            </w:pPr>
            <w:r w:rsidRPr="00B45B10">
              <w:rPr>
                <w:rFonts w:ascii="PT Astra Serif" w:hAnsi="PT Astra Serif"/>
                <w:color w:val="000000"/>
                <w:spacing w:val="-4"/>
              </w:rPr>
              <w:t>31981,7</w:t>
            </w:r>
            <w:r>
              <w:rPr>
                <w:rFonts w:ascii="PT Astra Serif" w:hAnsi="PT Astra Serif"/>
                <w:color w:val="000000"/>
                <w:spacing w:val="-4"/>
              </w:rPr>
              <w:t>»</w:t>
            </w:r>
          </w:p>
        </w:tc>
      </w:tr>
    </w:tbl>
    <w:p w:rsidR="00906C76" w:rsidRDefault="00464678" w:rsidP="00464678">
      <w:pPr>
        <w:spacing w:before="120" w:line="360" w:lineRule="auto"/>
        <w:jc w:val="both"/>
        <w:rPr>
          <w:rFonts w:ascii="PT Astra Serif" w:hAnsi="PT Astra Serif"/>
        </w:rPr>
      </w:pPr>
      <w:r>
        <w:rPr>
          <w:rFonts w:ascii="PT Astra Serif" w:hAnsi="PT Astra Serif"/>
        </w:rPr>
        <w:t>исключить;</w:t>
      </w:r>
    </w:p>
    <w:p w:rsidR="000914EB" w:rsidRDefault="000914EB" w:rsidP="00A72BFA">
      <w:pPr>
        <w:ind w:firstLine="720"/>
        <w:jc w:val="both"/>
        <w:rPr>
          <w:rFonts w:ascii="PT Astra Serif" w:hAnsi="PT Astra Serif"/>
        </w:rPr>
      </w:pPr>
      <w:r>
        <w:rPr>
          <w:rFonts w:ascii="PT Astra Serif" w:hAnsi="PT Astra Serif"/>
        </w:rPr>
        <w:t>после строки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0914EB" w:rsidRPr="00B45B10" w:rsidTr="00932D92">
        <w:trPr>
          <w:trHeight w:val="20"/>
        </w:trPr>
        <w:tc>
          <w:tcPr>
            <w:tcW w:w="4309" w:type="dxa"/>
            <w:tcBorders>
              <w:top w:val="nil"/>
              <w:left w:val="nil"/>
              <w:bottom w:val="nil"/>
              <w:right w:val="nil"/>
            </w:tcBorders>
            <w:shd w:val="clear" w:color="auto" w:fill="auto"/>
          </w:tcPr>
          <w:p w:rsidR="000914EB" w:rsidRPr="00B45B10" w:rsidRDefault="000914EB" w:rsidP="00932D92">
            <w:pPr>
              <w:jc w:val="both"/>
              <w:rPr>
                <w:rFonts w:ascii="PT Astra Serif" w:hAnsi="PT Astra Serif"/>
                <w:color w:val="000000"/>
                <w:spacing w:val="-4"/>
              </w:rPr>
            </w:pPr>
            <w:r>
              <w:rPr>
                <w:rFonts w:ascii="PT Astra Serif" w:hAnsi="PT Astra Serif"/>
                <w:color w:val="000000"/>
                <w:spacing w:val="-4"/>
              </w:rPr>
              <w:t>«</w:t>
            </w:r>
            <w:r w:rsidRPr="00B45B10">
              <w:rPr>
                <w:rFonts w:ascii="PT Astra Serif" w:hAnsi="PT Astra Serif"/>
                <w:color w:val="000000"/>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636" w:type="dxa"/>
            <w:tcBorders>
              <w:top w:val="nil"/>
              <w:left w:val="nil"/>
              <w:bottom w:val="nil"/>
              <w:right w:val="nil"/>
            </w:tcBorders>
            <w:shd w:val="clear" w:color="auto" w:fill="auto"/>
          </w:tcPr>
          <w:p w:rsidR="000914EB" w:rsidRPr="00B45B10" w:rsidRDefault="000914EB" w:rsidP="00932D92">
            <w:pPr>
              <w:jc w:val="center"/>
              <w:rPr>
                <w:rFonts w:ascii="PT Astra Serif" w:hAnsi="PT Astra Serif"/>
                <w:color w:val="000000"/>
              </w:rPr>
            </w:pPr>
            <w:r w:rsidRPr="00B45B10">
              <w:rPr>
                <w:rFonts w:ascii="PT Astra Serif" w:hAnsi="PT Astra Serif"/>
                <w:color w:val="000000"/>
              </w:rPr>
              <w:t>282</w:t>
            </w:r>
          </w:p>
        </w:tc>
        <w:tc>
          <w:tcPr>
            <w:tcW w:w="509" w:type="dxa"/>
            <w:tcBorders>
              <w:top w:val="nil"/>
              <w:left w:val="nil"/>
              <w:bottom w:val="nil"/>
              <w:right w:val="nil"/>
            </w:tcBorders>
            <w:shd w:val="clear" w:color="auto" w:fill="auto"/>
          </w:tcPr>
          <w:p w:rsidR="000914EB" w:rsidRPr="00B45B10" w:rsidRDefault="000914EB" w:rsidP="00932D92">
            <w:pPr>
              <w:jc w:val="center"/>
              <w:rPr>
                <w:rFonts w:ascii="PT Astra Serif" w:hAnsi="PT Astra Serif"/>
                <w:color w:val="000000"/>
              </w:rPr>
            </w:pPr>
            <w:r w:rsidRPr="00B45B10">
              <w:rPr>
                <w:rFonts w:ascii="PT Astra Serif" w:hAnsi="PT Astra Serif"/>
                <w:color w:val="000000"/>
              </w:rPr>
              <w:t>07</w:t>
            </w:r>
          </w:p>
        </w:tc>
        <w:tc>
          <w:tcPr>
            <w:tcW w:w="567" w:type="dxa"/>
            <w:tcBorders>
              <w:top w:val="nil"/>
              <w:left w:val="nil"/>
              <w:bottom w:val="nil"/>
              <w:right w:val="nil"/>
            </w:tcBorders>
            <w:shd w:val="clear" w:color="auto" w:fill="auto"/>
          </w:tcPr>
          <w:p w:rsidR="000914EB" w:rsidRPr="00B45B10" w:rsidRDefault="000914EB" w:rsidP="00932D92">
            <w:pPr>
              <w:jc w:val="center"/>
              <w:rPr>
                <w:rFonts w:ascii="PT Astra Serif" w:hAnsi="PT Astra Serif"/>
                <w:color w:val="000000"/>
              </w:rPr>
            </w:pPr>
            <w:r w:rsidRPr="00B45B10">
              <w:rPr>
                <w:rFonts w:ascii="PT Astra Serif" w:hAnsi="PT Astra Serif"/>
                <w:color w:val="000000"/>
              </w:rPr>
              <w:t>07</w:t>
            </w:r>
          </w:p>
        </w:tc>
        <w:tc>
          <w:tcPr>
            <w:tcW w:w="1843" w:type="dxa"/>
            <w:tcBorders>
              <w:top w:val="nil"/>
              <w:left w:val="nil"/>
              <w:bottom w:val="nil"/>
              <w:right w:val="nil"/>
            </w:tcBorders>
            <w:shd w:val="clear" w:color="auto" w:fill="auto"/>
          </w:tcPr>
          <w:p w:rsidR="000914EB" w:rsidRPr="00B45B10" w:rsidRDefault="000914EB" w:rsidP="00932D92">
            <w:pPr>
              <w:ind w:left="-108" w:right="-108"/>
              <w:jc w:val="center"/>
              <w:rPr>
                <w:rFonts w:ascii="PT Astra Serif" w:hAnsi="PT Astra Serif"/>
                <w:color w:val="000000"/>
                <w:spacing w:val="-4"/>
              </w:rPr>
            </w:pPr>
            <w:r w:rsidRPr="00B45B10">
              <w:rPr>
                <w:rFonts w:ascii="PT Astra Serif" w:hAnsi="PT Astra Serif"/>
                <w:color w:val="000000"/>
                <w:spacing w:val="-4"/>
              </w:rPr>
              <w:t>76 5 02 19200</w:t>
            </w:r>
          </w:p>
        </w:tc>
        <w:tc>
          <w:tcPr>
            <w:tcW w:w="567" w:type="dxa"/>
            <w:tcBorders>
              <w:top w:val="nil"/>
              <w:left w:val="nil"/>
              <w:bottom w:val="nil"/>
              <w:right w:val="nil"/>
            </w:tcBorders>
            <w:shd w:val="clear" w:color="auto" w:fill="auto"/>
          </w:tcPr>
          <w:p w:rsidR="000914EB" w:rsidRPr="00B45B10" w:rsidRDefault="000914EB" w:rsidP="00932D92">
            <w:pPr>
              <w:ind w:left="-108" w:right="-108"/>
              <w:jc w:val="center"/>
              <w:rPr>
                <w:rFonts w:ascii="PT Astra Serif" w:hAnsi="PT Astra Serif"/>
                <w:color w:val="000000"/>
              </w:rPr>
            </w:pPr>
            <w:r w:rsidRPr="00B45B10">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914EB" w:rsidRPr="00B45B10" w:rsidRDefault="000914EB" w:rsidP="00932D92">
            <w:pPr>
              <w:jc w:val="center"/>
              <w:rPr>
                <w:rFonts w:ascii="PT Astra Serif" w:hAnsi="PT Astra Serif"/>
                <w:color w:val="000000"/>
                <w:spacing w:val="-4"/>
              </w:rPr>
            </w:pPr>
            <w:r w:rsidRPr="00B45B10">
              <w:rPr>
                <w:rFonts w:ascii="PT Astra Serif" w:hAnsi="PT Astra Serif"/>
                <w:color w:val="000000"/>
                <w:spacing w:val="-4"/>
              </w:rPr>
              <w:t>35856,50604</w:t>
            </w:r>
          </w:p>
        </w:tc>
        <w:tc>
          <w:tcPr>
            <w:tcW w:w="2098" w:type="dxa"/>
            <w:tcBorders>
              <w:top w:val="nil"/>
              <w:left w:val="nil"/>
              <w:bottom w:val="nil"/>
              <w:right w:val="nil"/>
            </w:tcBorders>
            <w:shd w:val="clear" w:color="auto" w:fill="auto"/>
            <w:noWrap/>
            <w:tcMar>
              <w:left w:w="28" w:type="dxa"/>
              <w:right w:w="28" w:type="dxa"/>
            </w:tcMar>
          </w:tcPr>
          <w:p w:rsidR="000914EB" w:rsidRPr="00B45B10" w:rsidRDefault="000914EB" w:rsidP="00932D92">
            <w:pPr>
              <w:jc w:val="center"/>
              <w:rPr>
                <w:rFonts w:ascii="PT Astra Serif" w:hAnsi="PT Astra Serif"/>
                <w:color w:val="000000"/>
                <w:spacing w:val="-4"/>
              </w:rPr>
            </w:pPr>
            <w:r w:rsidRPr="00B45B10">
              <w:rPr>
                <w:rFonts w:ascii="PT Astra Serif" w:hAnsi="PT Astra Serif"/>
                <w:color w:val="000000"/>
                <w:spacing w:val="-4"/>
              </w:rPr>
              <w:t>31631,1</w:t>
            </w:r>
          </w:p>
        </w:tc>
        <w:tc>
          <w:tcPr>
            <w:tcW w:w="2043" w:type="dxa"/>
            <w:tcBorders>
              <w:top w:val="nil"/>
              <w:left w:val="nil"/>
              <w:bottom w:val="nil"/>
              <w:right w:val="nil"/>
            </w:tcBorders>
            <w:shd w:val="clear" w:color="auto" w:fill="auto"/>
            <w:noWrap/>
            <w:tcMar>
              <w:left w:w="28" w:type="dxa"/>
              <w:right w:w="28" w:type="dxa"/>
            </w:tcMar>
          </w:tcPr>
          <w:p w:rsidR="000914EB" w:rsidRPr="00B45B10" w:rsidRDefault="000914EB" w:rsidP="00932D92">
            <w:pPr>
              <w:jc w:val="center"/>
              <w:rPr>
                <w:rFonts w:ascii="PT Astra Serif" w:hAnsi="PT Astra Serif"/>
                <w:color w:val="000000"/>
                <w:spacing w:val="-4"/>
              </w:rPr>
            </w:pPr>
            <w:r w:rsidRPr="00B45B10">
              <w:rPr>
                <w:rFonts w:ascii="PT Astra Serif" w:hAnsi="PT Astra Serif"/>
                <w:color w:val="000000"/>
                <w:spacing w:val="-4"/>
              </w:rPr>
              <w:t>31981,7</w:t>
            </w:r>
            <w:r>
              <w:rPr>
                <w:rFonts w:ascii="PT Astra Serif" w:hAnsi="PT Astra Serif"/>
                <w:color w:val="000000"/>
                <w:spacing w:val="-4"/>
              </w:rPr>
              <w:t>»</w:t>
            </w:r>
          </w:p>
        </w:tc>
      </w:tr>
    </w:tbl>
    <w:p w:rsidR="000914EB" w:rsidRDefault="000914EB" w:rsidP="00A72BFA">
      <w:pPr>
        <w:spacing w:before="120"/>
        <w:jc w:val="both"/>
        <w:rPr>
          <w:rFonts w:ascii="PT Astra Serif" w:hAnsi="PT Astra Serif"/>
        </w:rPr>
      </w:pPr>
      <w:r>
        <w:rPr>
          <w:rFonts w:ascii="PT Astra Serif" w:hAnsi="PT Astra Serif"/>
        </w:rPr>
        <w:t>дополнить строками следующего содержания:</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0914EB" w:rsidRPr="000914EB" w:rsidTr="000914EB">
        <w:trPr>
          <w:trHeight w:val="20"/>
        </w:trPr>
        <w:tc>
          <w:tcPr>
            <w:tcW w:w="4309" w:type="dxa"/>
            <w:tcBorders>
              <w:top w:val="nil"/>
              <w:left w:val="nil"/>
              <w:bottom w:val="nil"/>
              <w:right w:val="nil"/>
            </w:tcBorders>
            <w:shd w:val="clear" w:color="auto" w:fill="auto"/>
          </w:tcPr>
          <w:p w:rsidR="000914EB" w:rsidRPr="000914EB" w:rsidRDefault="000914EB" w:rsidP="000914EB">
            <w:pPr>
              <w:jc w:val="both"/>
              <w:rPr>
                <w:rFonts w:ascii="PT Astra Serif" w:hAnsi="PT Astra Serif"/>
                <w:color w:val="000000"/>
                <w:spacing w:val="-4"/>
              </w:rPr>
            </w:pPr>
            <w:r>
              <w:rPr>
                <w:rFonts w:ascii="PT Astra Serif" w:hAnsi="PT Astra Serif"/>
                <w:color w:val="000000"/>
                <w:spacing w:val="-4"/>
              </w:rPr>
              <w:t>«</w:t>
            </w:r>
            <w:r w:rsidRPr="000914EB">
              <w:rPr>
                <w:rFonts w:ascii="PT Astra Serif" w:hAnsi="PT Astra Serif"/>
                <w:color w:val="000000"/>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636" w:type="dxa"/>
            <w:tcBorders>
              <w:top w:val="nil"/>
              <w:left w:val="nil"/>
              <w:bottom w:val="nil"/>
              <w:right w:val="nil"/>
            </w:tcBorders>
            <w:shd w:val="clear" w:color="auto" w:fill="auto"/>
          </w:tcPr>
          <w:p w:rsidR="000914EB" w:rsidRPr="000914EB" w:rsidRDefault="000914EB" w:rsidP="000914EB">
            <w:pPr>
              <w:jc w:val="center"/>
              <w:rPr>
                <w:rFonts w:ascii="PT Astra Serif" w:hAnsi="PT Astra Serif"/>
                <w:color w:val="000000"/>
              </w:rPr>
            </w:pPr>
            <w:r w:rsidRPr="000914EB">
              <w:rPr>
                <w:rFonts w:ascii="PT Astra Serif" w:hAnsi="PT Astra Serif"/>
                <w:color w:val="000000"/>
              </w:rPr>
              <w:t>282</w:t>
            </w:r>
          </w:p>
        </w:tc>
        <w:tc>
          <w:tcPr>
            <w:tcW w:w="509" w:type="dxa"/>
            <w:tcBorders>
              <w:top w:val="nil"/>
              <w:left w:val="nil"/>
              <w:bottom w:val="nil"/>
              <w:right w:val="nil"/>
            </w:tcBorders>
            <w:shd w:val="clear" w:color="auto" w:fill="auto"/>
          </w:tcPr>
          <w:p w:rsidR="000914EB" w:rsidRPr="000914EB" w:rsidRDefault="000914EB" w:rsidP="000914EB">
            <w:pPr>
              <w:jc w:val="center"/>
              <w:rPr>
                <w:rFonts w:ascii="PT Astra Serif" w:hAnsi="PT Astra Serif"/>
                <w:color w:val="000000"/>
              </w:rPr>
            </w:pPr>
            <w:r w:rsidRPr="000914EB">
              <w:rPr>
                <w:rFonts w:ascii="PT Astra Serif" w:hAnsi="PT Astra Serif"/>
                <w:color w:val="000000"/>
              </w:rPr>
              <w:t>07</w:t>
            </w:r>
          </w:p>
        </w:tc>
        <w:tc>
          <w:tcPr>
            <w:tcW w:w="567" w:type="dxa"/>
            <w:tcBorders>
              <w:top w:val="nil"/>
              <w:left w:val="nil"/>
              <w:bottom w:val="nil"/>
              <w:right w:val="nil"/>
            </w:tcBorders>
            <w:shd w:val="clear" w:color="auto" w:fill="auto"/>
          </w:tcPr>
          <w:p w:rsidR="000914EB" w:rsidRPr="000914EB" w:rsidRDefault="000914EB" w:rsidP="000914EB">
            <w:pPr>
              <w:jc w:val="center"/>
              <w:rPr>
                <w:rFonts w:ascii="PT Astra Serif" w:hAnsi="PT Astra Serif"/>
                <w:color w:val="000000"/>
              </w:rPr>
            </w:pPr>
            <w:r w:rsidRPr="000914EB">
              <w:rPr>
                <w:rFonts w:ascii="PT Astra Serif" w:hAnsi="PT Astra Serif"/>
                <w:color w:val="000000"/>
              </w:rPr>
              <w:t>07</w:t>
            </w:r>
          </w:p>
        </w:tc>
        <w:tc>
          <w:tcPr>
            <w:tcW w:w="1843" w:type="dxa"/>
            <w:tcBorders>
              <w:top w:val="nil"/>
              <w:left w:val="nil"/>
              <w:bottom w:val="nil"/>
              <w:right w:val="nil"/>
            </w:tcBorders>
            <w:shd w:val="clear" w:color="auto" w:fill="auto"/>
          </w:tcPr>
          <w:p w:rsidR="000914EB" w:rsidRPr="000914EB" w:rsidRDefault="000914EB" w:rsidP="000914EB">
            <w:pPr>
              <w:ind w:left="-108" w:right="-108"/>
              <w:jc w:val="center"/>
              <w:rPr>
                <w:rFonts w:ascii="PT Astra Serif" w:hAnsi="PT Astra Serif"/>
                <w:color w:val="000000"/>
                <w:spacing w:val="-4"/>
              </w:rPr>
            </w:pPr>
            <w:r w:rsidRPr="000914EB">
              <w:rPr>
                <w:rFonts w:ascii="PT Astra Serif" w:hAnsi="PT Astra Serif"/>
                <w:color w:val="000000"/>
                <w:spacing w:val="-4"/>
              </w:rPr>
              <w:t>76 5 02 19201</w:t>
            </w:r>
          </w:p>
        </w:tc>
        <w:tc>
          <w:tcPr>
            <w:tcW w:w="567" w:type="dxa"/>
            <w:tcBorders>
              <w:top w:val="nil"/>
              <w:left w:val="nil"/>
              <w:bottom w:val="nil"/>
              <w:right w:val="nil"/>
            </w:tcBorders>
            <w:shd w:val="clear" w:color="auto" w:fill="auto"/>
          </w:tcPr>
          <w:p w:rsidR="000914EB" w:rsidRPr="000914EB" w:rsidRDefault="000914EB" w:rsidP="000914EB">
            <w:pPr>
              <w:ind w:left="-108" w:right="-108"/>
              <w:jc w:val="center"/>
              <w:rPr>
                <w:rFonts w:ascii="PT Astra Serif" w:hAnsi="PT Astra Serif"/>
                <w:color w:val="000000"/>
              </w:rPr>
            </w:pPr>
            <w:r w:rsidRPr="000914EB">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0914EB" w:rsidRPr="000914EB" w:rsidRDefault="000914EB" w:rsidP="000914EB">
            <w:pPr>
              <w:jc w:val="center"/>
              <w:rPr>
                <w:rFonts w:ascii="PT Astra Serif" w:hAnsi="PT Astra Serif"/>
                <w:color w:val="000000"/>
                <w:spacing w:val="-4"/>
              </w:rPr>
            </w:pPr>
            <w:r w:rsidRPr="000914EB">
              <w:rPr>
                <w:rFonts w:ascii="PT Astra Serif" w:hAnsi="PT Astra Serif"/>
                <w:color w:val="000000"/>
                <w:spacing w:val="-4"/>
              </w:rPr>
              <w:t>35856,50604</w:t>
            </w:r>
          </w:p>
        </w:tc>
        <w:tc>
          <w:tcPr>
            <w:tcW w:w="2098" w:type="dxa"/>
            <w:tcBorders>
              <w:top w:val="nil"/>
              <w:left w:val="nil"/>
              <w:bottom w:val="nil"/>
              <w:right w:val="nil"/>
            </w:tcBorders>
            <w:shd w:val="clear" w:color="auto" w:fill="auto"/>
            <w:noWrap/>
            <w:tcMar>
              <w:left w:w="28" w:type="dxa"/>
              <w:right w:w="28" w:type="dxa"/>
            </w:tcMar>
          </w:tcPr>
          <w:p w:rsidR="000914EB" w:rsidRPr="000914EB" w:rsidRDefault="000914EB" w:rsidP="00A72BFA">
            <w:pPr>
              <w:jc w:val="center"/>
              <w:rPr>
                <w:rFonts w:ascii="PT Astra Serif" w:hAnsi="PT Astra Serif"/>
                <w:color w:val="000000"/>
                <w:spacing w:val="-4"/>
              </w:rPr>
            </w:pPr>
            <w:r w:rsidRPr="000914EB">
              <w:rPr>
                <w:rFonts w:ascii="PT Astra Serif" w:hAnsi="PT Astra Serif"/>
                <w:color w:val="000000"/>
                <w:spacing w:val="-4"/>
              </w:rPr>
              <w:t>31631,1</w:t>
            </w:r>
          </w:p>
        </w:tc>
        <w:tc>
          <w:tcPr>
            <w:tcW w:w="2043" w:type="dxa"/>
            <w:tcBorders>
              <w:top w:val="nil"/>
              <w:left w:val="nil"/>
              <w:bottom w:val="nil"/>
              <w:right w:val="nil"/>
            </w:tcBorders>
            <w:shd w:val="clear" w:color="auto" w:fill="auto"/>
            <w:noWrap/>
            <w:tcMar>
              <w:left w:w="28" w:type="dxa"/>
              <w:right w:w="28" w:type="dxa"/>
            </w:tcMar>
          </w:tcPr>
          <w:p w:rsidR="000914EB" w:rsidRPr="000914EB" w:rsidRDefault="000914EB" w:rsidP="00A72BFA">
            <w:pPr>
              <w:jc w:val="center"/>
              <w:rPr>
                <w:rFonts w:ascii="PT Astra Serif" w:hAnsi="PT Astra Serif"/>
                <w:color w:val="000000"/>
                <w:spacing w:val="-4"/>
              </w:rPr>
            </w:pPr>
            <w:r w:rsidRPr="000914EB">
              <w:rPr>
                <w:rFonts w:ascii="PT Astra Serif" w:hAnsi="PT Astra Serif"/>
                <w:color w:val="000000"/>
                <w:spacing w:val="-4"/>
              </w:rPr>
              <w:t>31981,7</w:t>
            </w:r>
          </w:p>
        </w:tc>
      </w:tr>
      <w:tr w:rsidR="000914EB" w:rsidRPr="000914EB" w:rsidTr="000914EB">
        <w:trPr>
          <w:trHeight w:val="20"/>
        </w:trPr>
        <w:tc>
          <w:tcPr>
            <w:tcW w:w="4309" w:type="dxa"/>
            <w:tcBorders>
              <w:top w:val="nil"/>
              <w:left w:val="nil"/>
              <w:bottom w:val="nil"/>
              <w:right w:val="nil"/>
            </w:tcBorders>
            <w:shd w:val="clear" w:color="auto" w:fill="auto"/>
          </w:tcPr>
          <w:p w:rsidR="000914EB" w:rsidRPr="000914EB" w:rsidRDefault="000914EB" w:rsidP="000914EB">
            <w:pPr>
              <w:jc w:val="both"/>
              <w:rPr>
                <w:rFonts w:ascii="PT Astra Serif" w:hAnsi="PT Astra Serif"/>
                <w:color w:val="000000"/>
                <w:spacing w:val="-4"/>
              </w:rPr>
            </w:pPr>
            <w:r w:rsidRPr="000914EB">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0914EB" w:rsidRPr="000914EB" w:rsidRDefault="000914EB" w:rsidP="000914EB">
            <w:pPr>
              <w:jc w:val="center"/>
              <w:rPr>
                <w:rFonts w:ascii="PT Astra Serif" w:hAnsi="PT Astra Serif"/>
                <w:color w:val="000000"/>
              </w:rPr>
            </w:pPr>
            <w:r w:rsidRPr="000914EB">
              <w:rPr>
                <w:rFonts w:ascii="PT Astra Serif" w:hAnsi="PT Astra Serif"/>
                <w:color w:val="000000"/>
              </w:rPr>
              <w:t>282</w:t>
            </w:r>
          </w:p>
        </w:tc>
        <w:tc>
          <w:tcPr>
            <w:tcW w:w="509" w:type="dxa"/>
            <w:tcBorders>
              <w:top w:val="nil"/>
              <w:left w:val="nil"/>
              <w:bottom w:val="nil"/>
              <w:right w:val="nil"/>
            </w:tcBorders>
            <w:shd w:val="clear" w:color="auto" w:fill="auto"/>
          </w:tcPr>
          <w:p w:rsidR="000914EB" w:rsidRPr="000914EB" w:rsidRDefault="000914EB" w:rsidP="000914EB">
            <w:pPr>
              <w:jc w:val="center"/>
              <w:rPr>
                <w:rFonts w:ascii="PT Astra Serif" w:hAnsi="PT Astra Serif"/>
                <w:color w:val="000000"/>
              </w:rPr>
            </w:pPr>
            <w:r w:rsidRPr="000914EB">
              <w:rPr>
                <w:rFonts w:ascii="PT Astra Serif" w:hAnsi="PT Astra Serif"/>
                <w:color w:val="000000"/>
              </w:rPr>
              <w:t>07</w:t>
            </w:r>
          </w:p>
        </w:tc>
        <w:tc>
          <w:tcPr>
            <w:tcW w:w="567" w:type="dxa"/>
            <w:tcBorders>
              <w:top w:val="nil"/>
              <w:left w:val="nil"/>
              <w:bottom w:val="nil"/>
              <w:right w:val="nil"/>
            </w:tcBorders>
            <w:shd w:val="clear" w:color="auto" w:fill="auto"/>
          </w:tcPr>
          <w:p w:rsidR="000914EB" w:rsidRPr="000914EB" w:rsidRDefault="000914EB" w:rsidP="000914EB">
            <w:pPr>
              <w:jc w:val="center"/>
              <w:rPr>
                <w:rFonts w:ascii="PT Astra Serif" w:hAnsi="PT Astra Serif"/>
                <w:color w:val="000000"/>
              </w:rPr>
            </w:pPr>
            <w:r w:rsidRPr="000914EB">
              <w:rPr>
                <w:rFonts w:ascii="PT Astra Serif" w:hAnsi="PT Astra Serif"/>
                <w:color w:val="000000"/>
              </w:rPr>
              <w:t>07</w:t>
            </w:r>
          </w:p>
        </w:tc>
        <w:tc>
          <w:tcPr>
            <w:tcW w:w="1843" w:type="dxa"/>
            <w:tcBorders>
              <w:top w:val="nil"/>
              <w:left w:val="nil"/>
              <w:bottom w:val="nil"/>
              <w:right w:val="nil"/>
            </w:tcBorders>
            <w:shd w:val="clear" w:color="auto" w:fill="auto"/>
          </w:tcPr>
          <w:p w:rsidR="000914EB" w:rsidRPr="000914EB" w:rsidRDefault="000914EB" w:rsidP="000914EB">
            <w:pPr>
              <w:ind w:left="-108" w:right="-108"/>
              <w:jc w:val="center"/>
              <w:rPr>
                <w:rFonts w:ascii="PT Astra Serif" w:hAnsi="PT Astra Serif"/>
                <w:color w:val="000000"/>
                <w:spacing w:val="-4"/>
              </w:rPr>
            </w:pPr>
            <w:r w:rsidRPr="000914EB">
              <w:rPr>
                <w:rFonts w:ascii="PT Astra Serif" w:hAnsi="PT Astra Serif"/>
                <w:color w:val="000000"/>
                <w:spacing w:val="-4"/>
              </w:rPr>
              <w:t>76 5 02 19201</w:t>
            </w:r>
          </w:p>
        </w:tc>
        <w:tc>
          <w:tcPr>
            <w:tcW w:w="567" w:type="dxa"/>
            <w:tcBorders>
              <w:top w:val="nil"/>
              <w:left w:val="nil"/>
              <w:bottom w:val="nil"/>
              <w:right w:val="nil"/>
            </w:tcBorders>
            <w:shd w:val="clear" w:color="auto" w:fill="auto"/>
          </w:tcPr>
          <w:p w:rsidR="000914EB" w:rsidRPr="000914EB" w:rsidRDefault="000914EB" w:rsidP="000914EB">
            <w:pPr>
              <w:ind w:left="-108" w:right="-108"/>
              <w:jc w:val="center"/>
              <w:rPr>
                <w:rFonts w:ascii="PT Astra Serif" w:hAnsi="PT Astra Serif"/>
                <w:color w:val="000000"/>
              </w:rPr>
            </w:pPr>
            <w:r w:rsidRPr="000914EB">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0914EB" w:rsidRPr="000914EB" w:rsidRDefault="000914EB" w:rsidP="000914EB">
            <w:pPr>
              <w:jc w:val="center"/>
              <w:rPr>
                <w:rFonts w:ascii="PT Astra Serif" w:hAnsi="PT Astra Serif"/>
                <w:color w:val="000000"/>
                <w:spacing w:val="-4"/>
              </w:rPr>
            </w:pPr>
            <w:r w:rsidRPr="000914EB">
              <w:rPr>
                <w:rFonts w:ascii="PT Astra Serif" w:hAnsi="PT Astra Serif"/>
                <w:color w:val="000000"/>
                <w:spacing w:val="-4"/>
              </w:rPr>
              <w:t>35856,50604</w:t>
            </w:r>
          </w:p>
        </w:tc>
        <w:tc>
          <w:tcPr>
            <w:tcW w:w="2098" w:type="dxa"/>
            <w:tcBorders>
              <w:top w:val="nil"/>
              <w:left w:val="nil"/>
              <w:bottom w:val="nil"/>
              <w:right w:val="nil"/>
            </w:tcBorders>
            <w:shd w:val="clear" w:color="auto" w:fill="auto"/>
            <w:noWrap/>
            <w:tcMar>
              <w:left w:w="28" w:type="dxa"/>
              <w:right w:w="28" w:type="dxa"/>
            </w:tcMar>
          </w:tcPr>
          <w:p w:rsidR="000914EB" w:rsidRPr="000914EB" w:rsidRDefault="000914EB" w:rsidP="00A72BFA">
            <w:pPr>
              <w:jc w:val="center"/>
              <w:rPr>
                <w:rFonts w:ascii="PT Astra Serif" w:hAnsi="PT Astra Serif"/>
                <w:color w:val="000000"/>
                <w:spacing w:val="-4"/>
              </w:rPr>
            </w:pPr>
            <w:r w:rsidRPr="000914EB">
              <w:rPr>
                <w:rFonts w:ascii="PT Astra Serif" w:hAnsi="PT Astra Serif"/>
                <w:color w:val="000000"/>
                <w:spacing w:val="-4"/>
              </w:rPr>
              <w:t>31631,1</w:t>
            </w:r>
          </w:p>
        </w:tc>
        <w:tc>
          <w:tcPr>
            <w:tcW w:w="2043" w:type="dxa"/>
            <w:tcBorders>
              <w:top w:val="nil"/>
              <w:left w:val="nil"/>
              <w:bottom w:val="nil"/>
              <w:right w:val="nil"/>
            </w:tcBorders>
            <w:shd w:val="clear" w:color="auto" w:fill="auto"/>
            <w:noWrap/>
            <w:tcMar>
              <w:left w:w="28" w:type="dxa"/>
              <w:right w:w="28" w:type="dxa"/>
            </w:tcMar>
          </w:tcPr>
          <w:p w:rsidR="000914EB" w:rsidRPr="000914EB" w:rsidRDefault="000914EB" w:rsidP="00A72BFA">
            <w:pPr>
              <w:jc w:val="center"/>
              <w:rPr>
                <w:rFonts w:ascii="PT Astra Serif" w:hAnsi="PT Astra Serif"/>
                <w:color w:val="000000"/>
                <w:spacing w:val="-4"/>
              </w:rPr>
            </w:pPr>
            <w:r w:rsidRPr="000914EB">
              <w:rPr>
                <w:rFonts w:ascii="PT Astra Serif" w:hAnsi="PT Astra Serif"/>
                <w:color w:val="000000"/>
                <w:spacing w:val="-4"/>
              </w:rPr>
              <w:t>31981,7</w:t>
            </w:r>
            <w:r>
              <w:rPr>
                <w:rFonts w:ascii="PT Astra Serif" w:hAnsi="PT Astra Serif"/>
                <w:color w:val="000000"/>
                <w:spacing w:val="-4"/>
              </w:rPr>
              <w:t>»;</w:t>
            </w:r>
          </w:p>
        </w:tc>
      </w:tr>
    </w:tbl>
    <w:p w:rsidR="00E43D20" w:rsidRDefault="00136268" w:rsidP="00876045">
      <w:pPr>
        <w:spacing w:before="120" w:line="360" w:lineRule="auto"/>
        <w:ind w:firstLine="709"/>
        <w:jc w:val="both"/>
        <w:rPr>
          <w:rFonts w:ascii="PT Astra Serif" w:hAnsi="PT Astra Serif"/>
        </w:rPr>
      </w:pPr>
      <w:r>
        <w:rPr>
          <w:rFonts w:ascii="PT Astra Serif" w:hAnsi="PT Astra Serif"/>
        </w:rPr>
        <w:t>л</w:t>
      </w:r>
      <w:r w:rsidR="00E43D20">
        <w:rPr>
          <w:rFonts w:ascii="PT Astra Serif" w:hAnsi="PT Astra Serif"/>
        </w:rPr>
        <w:t xml:space="preserve">) </w:t>
      </w:r>
      <w:r w:rsidR="00876045">
        <w:rPr>
          <w:rFonts w:ascii="PT Astra Serif" w:hAnsi="PT Astra Serif"/>
        </w:rPr>
        <w:t xml:space="preserve">в главе </w:t>
      </w:r>
      <w:r w:rsidR="003677AA">
        <w:rPr>
          <w:rFonts w:ascii="PT Astra Serif" w:hAnsi="PT Astra Serif"/>
        </w:rPr>
        <w:t>«</w:t>
      </w:r>
      <w:r w:rsidR="00876045">
        <w:rPr>
          <w:rFonts w:ascii="PT Astra Serif" w:hAnsi="PT Astra Serif"/>
        </w:rPr>
        <w:t>Агентство ветеринарии Ульяновской области</w:t>
      </w:r>
      <w:r w:rsidR="003677AA">
        <w:rPr>
          <w:rFonts w:ascii="PT Astra Serif" w:hAnsi="PT Astra Serif"/>
        </w:rPr>
        <w:t>»</w:t>
      </w:r>
      <w:r w:rsidR="00876045">
        <w:rPr>
          <w:rFonts w:ascii="PT Astra Serif" w:hAnsi="PT Astra Serif"/>
        </w:rPr>
        <w:t xml:space="preserve"> (Мин 286):</w:t>
      </w:r>
    </w:p>
    <w:p w:rsidR="00876045" w:rsidRDefault="00876045" w:rsidP="00876045">
      <w:pPr>
        <w:spacing w:line="360" w:lineRule="auto"/>
        <w:ind w:firstLine="709"/>
        <w:jc w:val="both"/>
        <w:rPr>
          <w:rFonts w:ascii="PT Astra Serif" w:hAnsi="PT Astra Serif"/>
        </w:rPr>
      </w:pPr>
      <w:r>
        <w:rPr>
          <w:rFonts w:ascii="PT Astra Serif" w:hAnsi="PT Astra Serif"/>
        </w:rPr>
        <w:t xml:space="preserve">цифры </w:t>
      </w:r>
      <w:r w:rsidR="003677AA">
        <w:rPr>
          <w:rFonts w:ascii="PT Astra Serif" w:hAnsi="PT Astra Serif"/>
        </w:rPr>
        <w:t>«</w:t>
      </w:r>
      <w:r w:rsidRPr="00876045">
        <w:rPr>
          <w:rFonts w:ascii="PT Astra Serif" w:hAnsi="PT Astra Serif"/>
        </w:rPr>
        <w:t>340301,9</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sidRPr="00876045">
        <w:rPr>
          <w:rFonts w:ascii="PT Astra Serif" w:hAnsi="PT Astra Serif"/>
        </w:rPr>
        <w:t>340988,28969</w:t>
      </w:r>
      <w:r w:rsidR="003677AA">
        <w:rPr>
          <w:rFonts w:ascii="PT Astra Serif" w:hAnsi="PT Astra Serif"/>
        </w:rPr>
        <w:t>»</w:t>
      </w:r>
      <w:r>
        <w:rPr>
          <w:rFonts w:ascii="PT Astra Serif" w:hAnsi="PT Astra Serif"/>
        </w:rPr>
        <w:t>;</w:t>
      </w:r>
    </w:p>
    <w:p w:rsidR="00876045" w:rsidRDefault="00876045" w:rsidP="00876045">
      <w:pPr>
        <w:spacing w:line="360" w:lineRule="auto"/>
        <w:ind w:firstLine="709"/>
        <w:jc w:val="both"/>
        <w:rPr>
          <w:rFonts w:ascii="PT Astra Serif" w:hAnsi="PT Astra Serif"/>
        </w:rPr>
      </w:pPr>
      <w:r>
        <w:rPr>
          <w:rFonts w:ascii="PT Astra Serif" w:hAnsi="PT Astra Serif"/>
        </w:rPr>
        <w:t xml:space="preserve">в строке </w:t>
      </w:r>
      <w:r w:rsidR="003677AA">
        <w:rPr>
          <w:rFonts w:ascii="PT Astra Serif" w:hAnsi="PT Astra Serif"/>
        </w:rPr>
        <w:t>«</w:t>
      </w:r>
      <w:r>
        <w:rPr>
          <w:rFonts w:ascii="PT Astra Serif" w:hAnsi="PT Astra Serif"/>
        </w:rPr>
        <w:t>Национальная экономика</w:t>
      </w:r>
      <w:r w:rsidR="003677AA">
        <w:rPr>
          <w:rFonts w:ascii="PT Astra Serif" w:hAnsi="PT Astra Serif"/>
        </w:rPr>
        <w:t>»</w:t>
      </w:r>
      <w:r>
        <w:rPr>
          <w:rFonts w:ascii="PT Astra Serif" w:hAnsi="PT Astra Serif"/>
        </w:rPr>
        <w:t xml:space="preserve"> (Мин 286 Рз 04) цифры </w:t>
      </w:r>
      <w:r w:rsidR="003677AA">
        <w:rPr>
          <w:rFonts w:ascii="PT Astra Serif" w:hAnsi="PT Astra Serif"/>
        </w:rPr>
        <w:t>«</w:t>
      </w:r>
      <w:r w:rsidRPr="00876045">
        <w:rPr>
          <w:rFonts w:ascii="PT Astra Serif" w:hAnsi="PT Astra Serif"/>
        </w:rPr>
        <w:t>338961,1</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sidRPr="00876045">
        <w:rPr>
          <w:rFonts w:ascii="PT Astra Serif" w:hAnsi="PT Astra Serif"/>
        </w:rPr>
        <w:t>339647,48969</w:t>
      </w:r>
      <w:r w:rsidR="003677AA">
        <w:rPr>
          <w:rFonts w:ascii="PT Astra Serif" w:hAnsi="PT Astra Serif"/>
        </w:rPr>
        <w:t>»</w:t>
      </w:r>
      <w:r>
        <w:rPr>
          <w:rFonts w:ascii="PT Astra Serif" w:hAnsi="PT Astra Serif"/>
        </w:rPr>
        <w:t>;</w:t>
      </w:r>
    </w:p>
    <w:p w:rsidR="00876045" w:rsidRDefault="00876045" w:rsidP="000F4D19">
      <w:pPr>
        <w:ind w:firstLine="709"/>
        <w:jc w:val="both"/>
        <w:rPr>
          <w:rFonts w:ascii="PT Astra Serif" w:hAnsi="PT Astra Serif"/>
        </w:rPr>
      </w:pPr>
      <w:r>
        <w:rPr>
          <w:rFonts w:ascii="PT Astra Serif" w:hAnsi="PT Astra Serif"/>
        </w:rPr>
        <w:t xml:space="preserve">подраздел </w:t>
      </w:r>
      <w:r w:rsidR="003677AA">
        <w:rPr>
          <w:rFonts w:ascii="PT Astra Serif" w:hAnsi="PT Astra Serif"/>
        </w:rPr>
        <w:t>«</w:t>
      </w:r>
      <w:r>
        <w:rPr>
          <w:rFonts w:ascii="PT Astra Serif" w:hAnsi="PT Astra Serif"/>
        </w:rPr>
        <w:t>Сельское хозяйство и рыболовство</w:t>
      </w:r>
      <w:r w:rsidR="003677AA">
        <w:rPr>
          <w:rFonts w:ascii="PT Astra Serif" w:hAnsi="PT Astra Serif"/>
        </w:rPr>
        <w:t>»</w:t>
      </w:r>
      <w:r>
        <w:rPr>
          <w:rFonts w:ascii="PT Astra Serif" w:hAnsi="PT Astra Serif"/>
        </w:rPr>
        <w:t xml:space="preserve"> (Мин 286 Рз 04 ПР 05)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3677AA" w:rsidP="00876045">
            <w:pPr>
              <w:jc w:val="both"/>
              <w:rPr>
                <w:rFonts w:ascii="PT Astra Serif" w:hAnsi="PT Astra Serif"/>
                <w:color w:val="000000"/>
                <w:spacing w:val="-4"/>
              </w:rPr>
            </w:pPr>
            <w:r>
              <w:rPr>
                <w:rFonts w:ascii="PT Astra Serif" w:hAnsi="PT Astra Serif"/>
                <w:color w:val="000000"/>
                <w:spacing w:val="-4"/>
              </w:rPr>
              <w:t>«</w:t>
            </w:r>
            <w:r w:rsidR="00876045" w:rsidRPr="00876045">
              <w:rPr>
                <w:rFonts w:ascii="PT Astra Serif" w:hAnsi="PT Astra Serif"/>
                <w:color w:val="000000"/>
                <w:spacing w:val="-4"/>
              </w:rPr>
              <w:t>Сельское хозяйство и рыболовство</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 </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339647,48969</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302507</w:t>
            </w:r>
            <w:r w:rsidR="009E643E" w:rsidRPr="00876045">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302507</w:t>
            </w:r>
            <w:r w:rsidR="009E643E" w:rsidRPr="00876045">
              <w:rPr>
                <w:rFonts w:ascii="PT Astra Serif" w:hAnsi="PT Astra Serif"/>
                <w:color w:val="000000"/>
                <w:spacing w:val="-4"/>
              </w:rPr>
              <w:t>,9</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876045">
              <w:rPr>
                <w:rFonts w:ascii="PT Astra Serif" w:hAnsi="PT Astra Serif"/>
                <w:color w:val="000000"/>
                <w:spacing w:val="-4"/>
              </w:rPr>
              <w:t>Развитие Государственной ветеринарной службы Российской Федерации на территории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94 0 00 00000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339647,48969</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302507</w:t>
            </w:r>
            <w:r w:rsidR="009E643E" w:rsidRPr="00876045">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302507</w:t>
            </w:r>
            <w:r w:rsidR="009E643E" w:rsidRPr="00876045">
              <w:rPr>
                <w:rFonts w:ascii="PT Astra Serif" w:hAnsi="PT Astra Serif"/>
                <w:color w:val="000000"/>
                <w:spacing w:val="-4"/>
              </w:rPr>
              <w:t>,9</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94 5 00 00000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339647,48969</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302507</w:t>
            </w:r>
            <w:r w:rsidR="009E643E" w:rsidRPr="00876045">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302507</w:t>
            </w:r>
            <w:r w:rsidR="009E643E" w:rsidRPr="00876045">
              <w:rPr>
                <w:rFonts w:ascii="PT Astra Serif" w:hAnsi="PT Astra Serif"/>
                <w:color w:val="000000"/>
                <w:spacing w:val="-4"/>
              </w:rPr>
              <w:t>,9</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876045">
              <w:rPr>
                <w:rFonts w:ascii="PT Astra Serif" w:hAnsi="PT Astra Serif"/>
                <w:color w:val="000000"/>
                <w:spacing w:val="-4"/>
              </w:rPr>
              <w:t>Обеспечение проведения противоэпизоотических мероприятий и мероприятий, направленных на обеспечение безопасности пищевой продукции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94 5 01 00000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51186,38969</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13476</w:t>
            </w:r>
            <w:r w:rsidR="009E643E" w:rsidRPr="00876045">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13476</w:t>
            </w:r>
            <w:r w:rsidR="009E643E" w:rsidRPr="00876045">
              <w:rPr>
                <w:rFonts w:ascii="PT Astra Serif" w:hAnsi="PT Astra Serif"/>
                <w:color w:val="000000"/>
                <w:spacing w:val="-4"/>
              </w:rPr>
              <w:t>,5</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Финансовое обеспечение проведения противоэпизоотических мероприятий и мероприятий, направленных на обеспечение безопасности пищевой продукции</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94 5 01 60030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40000</w:t>
            </w:r>
            <w:r w:rsidR="009E643E" w:rsidRPr="00876045">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10476</w:t>
            </w:r>
            <w:r w:rsidR="009E643E" w:rsidRPr="00876045">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10476</w:t>
            </w:r>
            <w:r w:rsidR="009E643E" w:rsidRPr="00876045">
              <w:rPr>
                <w:rFonts w:ascii="PT Astra Serif" w:hAnsi="PT Astra Serif"/>
                <w:color w:val="000000"/>
                <w:spacing w:val="-4"/>
              </w:rPr>
              <w:t>,5</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94 5 01 60030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40000</w:t>
            </w:r>
            <w:r w:rsidR="009E643E" w:rsidRPr="00876045">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10476</w:t>
            </w:r>
            <w:r w:rsidR="009E643E" w:rsidRPr="00876045">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10476</w:t>
            </w:r>
            <w:r w:rsidR="009E643E" w:rsidRPr="00876045">
              <w:rPr>
                <w:rFonts w:ascii="PT Astra Serif" w:hAnsi="PT Astra Serif"/>
                <w:color w:val="000000"/>
                <w:spacing w:val="-4"/>
              </w:rPr>
              <w:t>,5</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 xml:space="preserve">Субвенции из областного бюджета Ульяновской области бюджетам муниципальных образований </w:t>
            </w:r>
            <w:r w:rsidR="00E9765C">
              <w:rPr>
                <w:rFonts w:ascii="PT Astra Serif" w:hAnsi="PT Astra Serif"/>
                <w:color w:val="000000"/>
                <w:spacing w:val="-4"/>
              </w:rPr>
              <w:br/>
            </w:r>
            <w:r w:rsidRPr="00876045">
              <w:rPr>
                <w:rFonts w:ascii="PT Astra Serif" w:hAnsi="PT Astra Serif"/>
                <w:color w:val="000000"/>
                <w:spacing w:val="-4"/>
              </w:rPr>
              <w:t>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организацией мероприятий при осуществлении деятельности по обращению с животными без владельцев</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94 5 01 71100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11186,38969</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3000</w:t>
            </w:r>
            <w:r w:rsidR="009E643E" w:rsidRPr="00876045">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3000</w:t>
            </w:r>
            <w:r w:rsidR="009E643E" w:rsidRPr="00876045">
              <w:rPr>
                <w:rFonts w:ascii="PT Astra Serif" w:hAnsi="PT Astra Serif"/>
                <w:color w:val="000000"/>
                <w:spacing w:val="-4"/>
              </w:rPr>
              <w:t>,0</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94 5 01 71100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11186,38969</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3000</w:t>
            </w:r>
            <w:r w:rsidR="009E643E" w:rsidRPr="00876045">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3000</w:t>
            </w:r>
            <w:r w:rsidR="009E643E" w:rsidRPr="00876045">
              <w:rPr>
                <w:rFonts w:ascii="PT Astra Serif" w:hAnsi="PT Astra Serif"/>
                <w:color w:val="000000"/>
                <w:spacing w:val="-4"/>
              </w:rPr>
              <w:t>,0</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876045">
              <w:rPr>
                <w:rFonts w:ascii="PT Astra Serif" w:hAnsi="PT Astra Serif"/>
                <w:color w:val="000000"/>
                <w:spacing w:val="-4"/>
              </w:rPr>
              <w:t>Обеспечение реализации го</w:t>
            </w:r>
            <w:r w:rsidR="00E9765C">
              <w:rPr>
                <w:rFonts w:ascii="PT Astra Serif" w:hAnsi="PT Astra Serif"/>
                <w:color w:val="000000"/>
                <w:spacing w:val="-4"/>
              </w:rPr>
              <w:t>-</w:t>
            </w:r>
            <w:r w:rsidRPr="00876045">
              <w:rPr>
                <w:rFonts w:ascii="PT Astra Serif" w:hAnsi="PT Astra Serif"/>
                <w:color w:val="000000"/>
                <w:spacing w:val="-4"/>
              </w:rPr>
              <w:t>сударственной программы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94 5 02 00000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288461</w:t>
            </w:r>
            <w:r w:rsidR="009E643E" w:rsidRPr="00876045">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289031</w:t>
            </w:r>
            <w:r w:rsidR="009E643E" w:rsidRPr="00876045">
              <w:rPr>
                <w:rFonts w:ascii="PT Astra Serif" w:hAnsi="PT Astra Serif"/>
                <w:color w:val="000000"/>
                <w:spacing w:val="-4"/>
              </w:rPr>
              <w:t>,4</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289031</w:t>
            </w:r>
            <w:r w:rsidR="009E643E" w:rsidRPr="00876045">
              <w:rPr>
                <w:rFonts w:ascii="PT Astra Serif" w:hAnsi="PT Astra Serif"/>
                <w:color w:val="000000"/>
                <w:spacing w:val="-4"/>
              </w:rPr>
              <w:t>,4</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Предоставление учреждениям ветеринарии субсидий на финансовое обеспечение выполнения ими государственного задания и на иные цели</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94 5 02 60020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266150</w:t>
            </w:r>
            <w:r w:rsidR="009E643E" w:rsidRPr="00876045">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266720</w:t>
            </w:r>
            <w:r w:rsidR="009E643E" w:rsidRPr="00876045">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266720</w:t>
            </w:r>
            <w:r w:rsidR="009E643E" w:rsidRPr="00876045">
              <w:rPr>
                <w:rFonts w:ascii="PT Astra Serif" w:hAnsi="PT Astra Serif"/>
                <w:color w:val="000000"/>
                <w:spacing w:val="-4"/>
              </w:rPr>
              <w:t>,9</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94 5 02 60020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266150</w:t>
            </w:r>
            <w:r w:rsidR="009E643E" w:rsidRPr="00876045">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266720</w:t>
            </w:r>
            <w:r w:rsidR="009E643E" w:rsidRPr="00876045">
              <w:rPr>
                <w:rFonts w:ascii="PT Astra Serif" w:hAnsi="PT Astra Serif"/>
                <w:color w:val="000000"/>
                <w:spacing w:val="-4"/>
              </w:rPr>
              <w:t>,9</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266720</w:t>
            </w:r>
            <w:r w:rsidR="009E643E" w:rsidRPr="00876045">
              <w:rPr>
                <w:rFonts w:ascii="PT Astra Serif" w:hAnsi="PT Astra Serif"/>
                <w:color w:val="000000"/>
                <w:spacing w:val="-4"/>
              </w:rPr>
              <w:t>,9</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94 5 02 80010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22310</w:t>
            </w:r>
            <w:r w:rsidR="009E643E" w:rsidRPr="00876045">
              <w:rPr>
                <w:rFonts w:ascii="PT Astra Serif" w:hAnsi="PT Astra Serif"/>
                <w:color w:val="000000"/>
                <w:spacing w:val="-4"/>
              </w:rPr>
              <w:t>,5</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22310</w:t>
            </w:r>
            <w:r w:rsidR="009E643E" w:rsidRPr="00876045">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22310</w:t>
            </w:r>
            <w:r w:rsidR="009E643E" w:rsidRPr="00876045">
              <w:rPr>
                <w:rFonts w:ascii="PT Astra Serif" w:hAnsi="PT Astra Serif"/>
                <w:color w:val="000000"/>
                <w:spacing w:val="-4"/>
              </w:rPr>
              <w:t>,5</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876045">
              <w:rPr>
                <w:rFonts w:ascii="PT Astra Serif" w:hAnsi="PT Astra Serif"/>
                <w:color w:val="000000"/>
                <w:spacing w:val="-4"/>
              </w:rPr>
              <w:t>казёнными</w:t>
            </w:r>
            <w:r w:rsidRPr="00876045">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94 5 02 80010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20798</w:t>
            </w:r>
            <w:r w:rsidR="009E643E" w:rsidRPr="00876045">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20798</w:t>
            </w:r>
            <w:r w:rsidR="009E643E" w:rsidRPr="00876045">
              <w:rPr>
                <w:rFonts w:ascii="PT Astra Serif" w:hAnsi="PT Astra Serif"/>
                <w:color w:val="000000"/>
                <w:spacing w:val="-4"/>
              </w:rPr>
              <w:t>,3</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20798</w:t>
            </w:r>
            <w:r w:rsidR="009E643E" w:rsidRPr="00876045">
              <w:rPr>
                <w:rFonts w:ascii="PT Astra Serif" w:hAnsi="PT Astra Serif"/>
                <w:color w:val="000000"/>
                <w:spacing w:val="-4"/>
              </w:rPr>
              <w:t>,3</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94 5 02 80010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1510</w:t>
            </w:r>
            <w:r w:rsidR="009E643E" w:rsidRPr="00876045">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1510</w:t>
            </w:r>
            <w:r w:rsidR="009E643E" w:rsidRPr="00876045">
              <w:rPr>
                <w:rFonts w:ascii="PT Astra Serif" w:hAnsi="PT Astra Serif"/>
                <w:color w:val="000000"/>
                <w:spacing w:val="-4"/>
              </w:rPr>
              <w:t>,2</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1510</w:t>
            </w:r>
            <w:r w:rsidR="009E643E" w:rsidRPr="00876045">
              <w:rPr>
                <w:rFonts w:ascii="PT Astra Serif" w:hAnsi="PT Astra Serif"/>
                <w:color w:val="000000"/>
                <w:spacing w:val="-4"/>
              </w:rPr>
              <w:t>,2</w:t>
            </w:r>
          </w:p>
        </w:tc>
      </w:tr>
      <w:tr w:rsidR="00876045" w:rsidRPr="00876045" w:rsidTr="00876045">
        <w:trPr>
          <w:trHeight w:val="20"/>
        </w:trPr>
        <w:tc>
          <w:tcPr>
            <w:tcW w:w="4309" w:type="dxa"/>
            <w:tcBorders>
              <w:top w:val="nil"/>
              <w:left w:val="nil"/>
              <w:bottom w:val="nil"/>
              <w:right w:val="nil"/>
            </w:tcBorders>
            <w:shd w:val="clear" w:color="auto" w:fill="auto"/>
          </w:tcPr>
          <w:p w:rsidR="00876045" w:rsidRPr="00876045" w:rsidRDefault="00876045" w:rsidP="00876045">
            <w:pPr>
              <w:jc w:val="both"/>
              <w:rPr>
                <w:rFonts w:ascii="PT Astra Serif" w:hAnsi="PT Astra Serif"/>
                <w:color w:val="000000"/>
                <w:spacing w:val="-4"/>
              </w:rPr>
            </w:pPr>
            <w:r w:rsidRPr="00876045">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286</w:t>
            </w:r>
          </w:p>
        </w:tc>
        <w:tc>
          <w:tcPr>
            <w:tcW w:w="509"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04</w:t>
            </w:r>
          </w:p>
        </w:tc>
        <w:tc>
          <w:tcPr>
            <w:tcW w:w="567" w:type="dxa"/>
            <w:tcBorders>
              <w:top w:val="nil"/>
              <w:left w:val="nil"/>
              <w:bottom w:val="nil"/>
              <w:right w:val="nil"/>
            </w:tcBorders>
            <w:shd w:val="clear" w:color="auto" w:fill="auto"/>
          </w:tcPr>
          <w:p w:rsidR="00876045" w:rsidRPr="00876045" w:rsidRDefault="00876045" w:rsidP="00876045">
            <w:pPr>
              <w:jc w:val="center"/>
              <w:rPr>
                <w:rFonts w:ascii="PT Astra Serif" w:hAnsi="PT Astra Serif"/>
                <w:color w:val="000000"/>
              </w:rPr>
            </w:pPr>
            <w:r w:rsidRPr="00876045">
              <w:rPr>
                <w:rFonts w:ascii="PT Astra Serif" w:hAnsi="PT Astra Serif"/>
                <w:color w:val="000000"/>
              </w:rPr>
              <w:t>05</w:t>
            </w:r>
          </w:p>
        </w:tc>
        <w:tc>
          <w:tcPr>
            <w:tcW w:w="1843"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spacing w:val="-4"/>
              </w:rPr>
            </w:pPr>
            <w:r w:rsidRPr="00876045">
              <w:rPr>
                <w:rFonts w:ascii="PT Astra Serif" w:hAnsi="PT Astra Serif"/>
                <w:color w:val="000000"/>
                <w:spacing w:val="-4"/>
              </w:rPr>
              <w:t>94 5 02 80010</w:t>
            </w:r>
          </w:p>
        </w:tc>
        <w:tc>
          <w:tcPr>
            <w:tcW w:w="567" w:type="dxa"/>
            <w:tcBorders>
              <w:top w:val="nil"/>
              <w:left w:val="nil"/>
              <w:bottom w:val="nil"/>
              <w:right w:val="nil"/>
            </w:tcBorders>
            <w:shd w:val="clear" w:color="auto" w:fill="auto"/>
          </w:tcPr>
          <w:p w:rsidR="00876045" w:rsidRPr="00876045" w:rsidRDefault="00876045" w:rsidP="00876045">
            <w:pPr>
              <w:ind w:left="-108" w:right="-108"/>
              <w:jc w:val="center"/>
              <w:rPr>
                <w:rFonts w:ascii="PT Astra Serif" w:hAnsi="PT Astra Serif"/>
                <w:color w:val="000000"/>
              </w:rPr>
            </w:pPr>
            <w:r w:rsidRPr="00876045">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w:t>
            </w:r>
            <w:r w:rsidR="009E643E" w:rsidRPr="00876045">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w:t>
            </w:r>
            <w:r w:rsidR="009E643E" w:rsidRPr="00876045">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876045" w:rsidRPr="00876045" w:rsidRDefault="00876045" w:rsidP="00876045">
            <w:pPr>
              <w:jc w:val="center"/>
              <w:rPr>
                <w:rFonts w:ascii="PT Astra Serif" w:hAnsi="PT Astra Serif"/>
                <w:color w:val="000000"/>
                <w:spacing w:val="-4"/>
              </w:rPr>
            </w:pPr>
            <w:r w:rsidRPr="00876045">
              <w:rPr>
                <w:rFonts w:ascii="PT Astra Serif" w:hAnsi="PT Astra Serif"/>
                <w:color w:val="000000"/>
                <w:spacing w:val="-4"/>
              </w:rPr>
              <w:t>2</w:t>
            </w:r>
            <w:r w:rsidR="009E643E" w:rsidRPr="00876045">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E43D20" w:rsidRDefault="00136268" w:rsidP="008A0390">
      <w:pPr>
        <w:spacing w:before="120" w:line="360" w:lineRule="auto"/>
        <w:ind w:firstLine="709"/>
        <w:jc w:val="both"/>
        <w:rPr>
          <w:rFonts w:ascii="PT Astra Serif" w:hAnsi="PT Astra Serif"/>
        </w:rPr>
      </w:pPr>
      <w:r>
        <w:rPr>
          <w:rFonts w:ascii="PT Astra Serif" w:hAnsi="PT Astra Serif"/>
        </w:rPr>
        <w:t>м</w:t>
      </w:r>
      <w:r w:rsidR="00E43D20">
        <w:rPr>
          <w:rFonts w:ascii="PT Astra Serif" w:hAnsi="PT Astra Serif"/>
        </w:rPr>
        <w:t xml:space="preserve">) </w:t>
      </w:r>
      <w:r w:rsidR="00541AC8">
        <w:rPr>
          <w:rFonts w:ascii="PT Astra Serif" w:hAnsi="PT Astra Serif"/>
        </w:rPr>
        <w:t xml:space="preserve">в главе </w:t>
      </w:r>
      <w:r w:rsidR="003677AA">
        <w:rPr>
          <w:rFonts w:ascii="PT Astra Serif" w:hAnsi="PT Astra Serif"/>
        </w:rPr>
        <w:t>«</w:t>
      </w:r>
      <w:r w:rsidR="00541AC8">
        <w:rPr>
          <w:rFonts w:ascii="PT Astra Serif" w:hAnsi="PT Astra Serif"/>
        </w:rPr>
        <w:t>Министерство агропромышленного комплекса и развития сельских территорий Ульяновской области</w:t>
      </w:r>
      <w:r w:rsidR="003677AA">
        <w:rPr>
          <w:rFonts w:ascii="PT Astra Serif" w:hAnsi="PT Astra Serif"/>
        </w:rPr>
        <w:t>»</w:t>
      </w:r>
      <w:r w:rsidR="00541AC8">
        <w:rPr>
          <w:rFonts w:ascii="PT Astra Serif" w:hAnsi="PT Astra Serif"/>
        </w:rPr>
        <w:t xml:space="preserve"> (Мин 287):</w:t>
      </w:r>
    </w:p>
    <w:p w:rsidR="00541AC8" w:rsidRDefault="00541AC8" w:rsidP="008A0390">
      <w:pPr>
        <w:spacing w:line="360" w:lineRule="auto"/>
        <w:ind w:firstLine="709"/>
        <w:jc w:val="both"/>
        <w:rPr>
          <w:rFonts w:ascii="PT Astra Serif" w:hAnsi="PT Astra Serif"/>
        </w:rPr>
      </w:pPr>
      <w:r>
        <w:rPr>
          <w:rFonts w:ascii="PT Astra Serif" w:hAnsi="PT Astra Serif"/>
        </w:rPr>
        <w:t xml:space="preserve">цифры </w:t>
      </w:r>
      <w:r w:rsidR="003677AA">
        <w:rPr>
          <w:rFonts w:ascii="PT Astra Serif" w:hAnsi="PT Astra Serif"/>
        </w:rPr>
        <w:t>«</w:t>
      </w:r>
      <w:r w:rsidRPr="00541AC8">
        <w:rPr>
          <w:rFonts w:ascii="PT Astra Serif" w:hAnsi="PT Astra Serif"/>
        </w:rPr>
        <w:t>5517691,9</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sidRPr="00541AC8">
        <w:rPr>
          <w:rFonts w:ascii="PT Astra Serif" w:hAnsi="PT Astra Serif"/>
        </w:rPr>
        <w:t>5489408,473</w:t>
      </w:r>
      <w:r w:rsidR="003677AA">
        <w:rPr>
          <w:rFonts w:ascii="PT Astra Serif" w:hAnsi="PT Astra Serif"/>
        </w:rPr>
        <w:t>»</w:t>
      </w:r>
      <w:r>
        <w:rPr>
          <w:rFonts w:ascii="PT Astra Serif" w:hAnsi="PT Astra Serif"/>
        </w:rPr>
        <w:t>;</w:t>
      </w:r>
    </w:p>
    <w:p w:rsidR="00541AC8" w:rsidRPr="00456F6A" w:rsidRDefault="00541AC8" w:rsidP="008A0390">
      <w:pPr>
        <w:spacing w:line="360" w:lineRule="auto"/>
        <w:ind w:firstLine="709"/>
        <w:jc w:val="both"/>
        <w:rPr>
          <w:rFonts w:ascii="PT Astra Serif" w:hAnsi="PT Astra Serif"/>
          <w:spacing w:val="-4"/>
        </w:rPr>
      </w:pPr>
      <w:r w:rsidRPr="00456F6A">
        <w:rPr>
          <w:rFonts w:ascii="PT Astra Serif" w:hAnsi="PT Astra Serif"/>
          <w:spacing w:val="-4"/>
        </w:rPr>
        <w:t xml:space="preserve">в строке </w:t>
      </w:r>
      <w:r w:rsidR="003677AA" w:rsidRPr="00456F6A">
        <w:rPr>
          <w:rFonts w:ascii="PT Astra Serif" w:hAnsi="PT Astra Serif"/>
          <w:spacing w:val="-4"/>
        </w:rPr>
        <w:t>«</w:t>
      </w:r>
      <w:r w:rsidRPr="00456F6A">
        <w:rPr>
          <w:rFonts w:ascii="PT Astra Serif" w:hAnsi="PT Astra Serif"/>
          <w:spacing w:val="-4"/>
        </w:rPr>
        <w:t>Общегосударственные вопросы</w:t>
      </w:r>
      <w:r w:rsidR="003677AA" w:rsidRPr="00456F6A">
        <w:rPr>
          <w:rFonts w:ascii="PT Astra Serif" w:hAnsi="PT Astra Serif"/>
          <w:spacing w:val="-4"/>
        </w:rPr>
        <w:t>»</w:t>
      </w:r>
      <w:r w:rsidRPr="00456F6A">
        <w:rPr>
          <w:rFonts w:ascii="PT Astra Serif" w:hAnsi="PT Astra Serif"/>
          <w:spacing w:val="-4"/>
        </w:rPr>
        <w:t xml:space="preserve"> (Мин 287 Рз 01) цифры </w:t>
      </w:r>
      <w:r w:rsidR="003677AA" w:rsidRPr="00456F6A">
        <w:rPr>
          <w:rFonts w:ascii="PT Astra Serif" w:hAnsi="PT Astra Serif"/>
          <w:spacing w:val="-4"/>
        </w:rPr>
        <w:t>«</w:t>
      </w:r>
      <w:r w:rsidRPr="00456F6A">
        <w:rPr>
          <w:rFonts w:ascii="PT Astra Serif" w:hAnsi="PT Astra Serif" w:cs="PT Astra Serif"/>
          <w:spacing w:val="-4"/>
        </w:rPr>
        <w:t>118322,35432</w:t>
      </w:r>
      <w:r w:rsidR="003677AA" w:rsidRPr="00456F6A">
        <w:rPr>
          <w:rFonts w:ascii="PT Astra Serif" w:hAnsi="PT Astra Serif"/>
          <w:spacing w:val="-4"/>
        </w:rPr>
        <w:t>»</w:t>
      </w:r>
      <w:r w:rsidRPr="00456F6A">
        <w:rPr>
          <w:rFonts w:ascii="PT Astra Serif" w:hAnsi="PT Astra Serif"/>
          <w:spacing w:val="-4"/>
        </w:rPr>
        <w:t xml:space="preserve"> заменить цифрами </w:t>
      </w:r>
      <w:r w:rsidR="003677AA" w:rsidRPr="00456F6A">
        <w:rPr>
          <w:rFonts w:ascii="PT Astra Serif" w:hAnsi="PT Astra Serif"/>
          <w:spacing w:val="-4"/>
        </w:rPr>
        <w:t>«</w:t>
      </w:r>
      <w:r w:rsidRPr="00456F6A">
        <w:rPr>
          <w:rFonts w:ascii="PT Astra Serif" w:hAnsi="PT Astra Serif"/>
          <w:color w:val="000000"/>
          <w:spacing w:val="-4"/>
        </w:rPr>
        <w:t>90038,92732</w:t>
      </w:r>
      <w:r w:rsidR="003677AA" w:rsidRPr="00456F6A">
        <w:rPr>
          <w:rFonts w:ascii="PT Astra Serif" w:hAnsi="PT Astra Serif"/>
          <w:spacing w:val="-4"/>
        </w:rPr>
        <w:t>»</w:t>
      </w:r>
      <w:r w:rsidRPr="00456F6A">
        <w:rPr>
          <w:rFonts w:ascii="PT Astra Serif" w:hAnsi="PT Astra Serif"/>
          <w:spacing w:val="-4"/>
        </w:rPr>
        <w:t>:</w:t>
      </w:r>
    </w:p>
    <w:p w:rsidR="00541AC8" w:rsidRDefault="00541AC8" w:rsidP="000F4D19">
      <w:pPr>
        <w:ind w:firstLine="709"/>
        <w:jc w:val="both"/>
        <w:rPr>
          <w:rFonts w:ascii="PT Astra Serif" w:hAnsi="PT Astra Serif"/>
        </w:rPr>
      </w:pPr>
      <w:r>
        <w:rPr>
          <w:rFonts w:ascii="PT Astra Serif" w:hAnsi="PT Astra Serif"/>
        </w:rPr>
        <w:t xml:space="preserve">подраздел </w:t>
      </w:r>
      <w:r w:rsidR="003677AA">
        <w:rPr>
          <w:rFonts w:ascii="PT Astra Serif" w:hAnsi="PT Astra Serif"/>
        </w:rPr>
        <w:t>«</w:t>
      </w:r>
      <w:r>
        <w:rPr>
          <w:rFonts w:ascii="PT Astra Serif" w:hAnsi="PT Astra Serif"/>
        </w:rPr>
        <w:t>Другие общегосударственные вопросы</w:t>
      </w:r>
      <w:r w:rsidR="003677AA">
        <w:rPr>
          <w:rFonts w:ascii="PT Astra Serif" w:hAnsi="PT Astra Serif"/>
        </w:rPr>
        <w:t>»</w:t>
      </w:r>
      <w:r>
        <w:rPr>
          <w:rFonts w:ascii="PT Astra Serif" w:hAnsi="PT Astra Serif"/>
        </w:rPr>
        <w:t xml:space="preserve"> (Мин 287 Рз 01 ПР 13)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541AC8" w:rsidRPr="00541AC8" w:rsidTr="00541AC8">
        <w:trPr>
          <w:trHeight w:val="20"/>
        </w:trPr>
        <w:tc>
          <w:tcPr>
            <w:tcW w:w="4309" w:type="dxa"/>
            <w:tcBorders>
              <w:top w:val="nil"/>
              <w:left w:val="nil"/>
              <w:bottom w:val="nil"/>
              <w:right w:val="nil"/>
            </w:tcBorders>
            <w:shd w:val="clear" w:color="auto" w:fill="auto"/>
          </w:tcPr>
          <w:p w:rsidR="00541AC8" w:rsidRPr="00541AC8" w:rsidRDefault="003677AA" w:rsidP="00541AC8">
            <w:pPr>
              <w:jc w:val="both"/>
              <w:rPr>
                <w:rFonts w:ascii="PT Astra Serif" w:hAnsi="PT Astra Serif"/>
                <w:color w:val="000000"/>
                <w:spacing w:val="-4"/>
              </w:rPr>
            </w:pPr>
            <w:r>
              <w:rPr>
                <w:rFonts w:ascii="PT Astra Serif" w:hAnsi="PT Astra Serif"/>
                <w:color w:val="000000"/>
                <w:spacing w:val="-4"/>
              </w:rPr>
              <w:t>«</w:t>
            </w:r>
            <w:r w:rsidR="00541AC8" w:rsidRPr="00541AC8">
              <w:rPr>
                <w:rFonts w:ascii="PT Astra Serif" w:hAnsi="PT Astra Serif"/>
                <w:color w:val="000000"/>
                <w:spacing w:val="-4"/>
              </w:rPr>
              <w:t>Другие общегосударственные вопросы</w:t>
            </w:r>
          </w:p>
        </w:tc>
        <w:tc>
          <w:tcPr>
            <w:tcW w:w="636"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287</w:t>
            </w:r>
          </w:p>
        </w:tc>
        <w:tc>
          <w:tcPr>
            <w:tcW w:w="509"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01</w:t>
            </w:r>
          </w:p>
        </w:tc>
        <w:tc>
          <w:tcPr>
            <w:tcW w:w="567"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13</w:t>
            </w:r>
          </w:p>
        </w:tc>
        <w:tc>
          <w:tcPr>
            <w:tcW w:w="1843"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spacing w:val="-4"/>
              </w:rPr>
            </w:pPr>
            <w:r w:rsidRPr="00541AC8">
              <w:rPr>
                <w:rFonts w:ascii="PT Astra Serif" w:hAnsi="PT Astra Serif"/>
                <w:color w:val="000000"/>
                <w:spacing w:val="-4"/>
              </w:rPr>
              <w:t> </w:t>
            </w:r>
          </w:p>
        </w:tc>
        <w:tc>
          <w:tcPr>
            <w:tcW w:w="567"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rPr>
            </w:pPr>
            <w:r w:rsidRPr="00541AC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90038,92732</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r>
      <w:tr w:rsidR="00541AC8" w:rsidRPr="00541AC8" w:rsidTr="00541AC8">
        <w:trPr>
          <w:trHeight w:val="20"/>
        </w:trPr>
        <w:tc>
          <w:tcPr>
            <w:tcW w:w="4309" w:type="dxa"/>
            <w:tcBorders>
              <w:top w:val="nil"/>
              <w:left w:val="nil"/>
              <w:bottom w:val="nil"/>
              <w:right w:val="nil"/>
            </w:tcBorders>
            <w:shd w:val="clear" w:color="auto" w:fill="auto"/>
          </w:tcPr>
          <w:p w:rsidR="00541AC8" w:rsidRPr="00541AC8" w:rsidRDefault="00541AC8" w:rsidP="00541AC8">
            <w:pPr>
              <w:jc w:val="both"/>
              <w:rPr>
                <w:rFonts w:ascii="PT Astra Serif" w:hAnsi="PT Astra Serif"/>
                <w:color w:val="000000"/>
                <w:spacing w:val="-4"/>
              </w:rPr>
            </w:pPr>
            <w:r w:rsidRPr="00541AC8">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541AC8">
              <w:rPr>
                <w:rFonts w:ascii="PT Astra Serif" w:hAnsi="PT Astra Serif"/>
                <w:color w:val="000000"/>
                <w:spacing w:val="-4"/>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287</w:t>
            </w:r>
          </w:p>
        </w:tc>
        <w:tc>
          <w:tcPr>
            <w:tcW w:w="509"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01</w:t>
            </w:r>
          </w:p>
        </w:tc>
        <w:tc>
          <w:tcPr>
            <w:tcW w:w="567"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13</w:t>
            </w:r>
          </w:p>
        </w:tc>
        <w:tc>
          <w:tcPr>
            <w:tcW w:w="1843"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spacing w:val="-4"/>
              </w:rPr>
            </w:pPr>
            <w:r w:rsidRPr="00541AC8">
              <w:rPr>
                <w:rFonts w:ascii="PT Astra Serif" w:hAnsi="PT Astra Serif"/>
                <w:color w:val="000000"/>
                <w:spacing w:val="-4"/>
              </w:rPr>
              <w:t>93 0 00 00000</w:t>
            </w:r>
          </w:p>
        </w:tc>
        <w:tc>
          <w:tcPr>
            <w:tcW w:w="567"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rPr>
            </w:pPr>
            <w:r w:rsidRPr="00541AC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90038,92732</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r>
      <w:tr w:rsidR="00541AC8" w:rsidRPr="00541AC8" w:rsidTr="00541AC8">
        <w:trPr>
          <w:trHeight w:val="20"/>
        </w:trPr>
        <w:tc>
          <w:tcPr>
            <w:tcW w:w="4309" w:type="dxa"/>
            <w:tcBorders>
              <w:top w:val="nil"/>
              <w:left w:val="nil"/>
              <w:bottom w:val="nil"/>
              <w:right w:val="nil"/>
            </w:tcBorders>
            <w:shd w:val="clear" w:color="auto" w:fill="auto"/>
          </w:tcPr>
          <w:p w:rsidR="00541AC8" w:rsidRPr="00532F9E" w:rsidRDefault="00541AC8" w:rsidP="00541AC8">
            <w:pPr>
              <w:jc w:val="both"/>
              <w:rPr>
                <w:rFonts w:ascii="PT Astra Serif" w:hAnsi="PT Astra Serif"/>
                <w:color w:val="000000"/>
              </w:rPr>
            </w:pPr>
            <w:r w:rsidRPr="00532F9E">
              <w:rPr>
                <w:rFonts w:ascii="PT Astra Serif" w:hAnsi="PT Astra Serif"/>
                <w:color w:val="000000"/>
              </w:rPr>
              <w:t xml:space="preserve">Региональные проекты, обеспечивающие достижение значений показателей и результатов федеральных проектов, не входящих </w:t>
            </w:r>
            <w:r w:rsidR="00532F9E">
              <w:rPr>
                <w:rFonts w:ascii="PT Astra Serif" w:hAnsi="PT Astra Serif"/>
                <w:color w:val="000000"/>
              </w:rPr>
              <w:br/>
            </w:r>
            <w:r w:rsidRPr="00532F9E">
              <w:rPr>
                <w:rFonts w:ascii="PT Astra Serif" w:hAnsi="PT Astra Serif"/>
                <w:color w:val="000000"/>
              </w:rPr>
              <w:t>в состав национальных проектов</w:t>
            </w:r>
          </w:p>
        </w:tc>
        <w:tc>
          <w:tcPr>
            <w:tcW w:w="636"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287</w:t>
            </w:r>
          </w:p>
        </w:tc>
        <w:tc>
          <w:tcPr>
            <w:tcW w:w="509"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01</w:t>
            </w:r>
          </w:p>
        </w:tc>
        <w:tc>
          <w:tcPr>
            <w:tcW w:w="567"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13</w:t>
            </w:r>
          </w:p>
        </w:tc>
        <w:tc>
          <w:tcPr>
            <w:tcW w:w="1843"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spacing w:val="-4"/>
              </w:rPr>
            </w:pPr>
            <w:r w:rsidRPr="00541AC8">
              <w:rPr>
                <w:rFonts w:ascii="PT Astra Serif" w:hAnsi="PT Astra Serif"/>
                <w:color w:val="000000"/>
                <w:spacing w:val="-4"/>
              </w:rPr>
              <w:t>93 2 00 00000</w:t>
            </w:r>
          </w:p>
        </w:tc>
        <w:tc>
          <w:tcPr>
            <w:tcW w:w="567"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rPr>
            </w:pPr>
            <w:r w:rsidRPr="00541AC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90038,92732</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r>
      <w:tr w:rsidR="00541AC8" w:rsidRPr="00541AC8" w:rsidTr="00541AC8">
        <w:trPr>
          <w:trHeight w:val="20"/>
        </w:trPr>
        <w:tc>
          <w:tcPr>
            <w:tcW w:w="4309" w:type="dxa"/>
            <w:tcBorders>
              <w:top w:val="nil"/>
              <w:left w:val="nil"/>
              <w:bottom w:val="nil"/>
              <w:right w:val="nil"/>
            </w:tcBorders>
            <w:shd w:val="clear" w:color="auto" w:fill="auto"/>
          </w:tcPr>
          <w:p w:rsidR="00541AC8" w:rsidRPr="00541AC8" w:rsidRDefault="00541AC8" w:rsidP="00541AC8">
            <w:pPr>
              <w:jc w:val="both"/>
              <w:rPr>
                <w:rFonts w:ascii="PT Astra Serif" w:hAnsi="PT Astra Serif"/>
                <w:color w:val="000000"/>
                <w:spacing w:val="-4"/>
              </w:rPr>
            </w:pPr>
            <w:r w:rsidRPr="00541AC8">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541AC8">
              <w:rPr>
                <w:rFonts w:ascii="PT Astra Serif" w:hAnsi="PT Astra Serif"/>
                <w:color w:val="000000"/>
                <w:spacing w:val="-4"/>
              </w:rPr>
              <w:t>Современный облик сельских территорий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287</w:t>
            </w:r>
          </w:p>
        </w:tc>
        <w:tc>
          <w:tcPr>
            <w:tcW w:w="509"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01</w:t>
            </w:r>
          </w:p>
        </w:tc>
        <w:tc>
          <w:tcPr>
            <w:tcW w:w="567"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13</w:t>
            </w:r>
          </w:p>
        </w:tc>
        <w:tc>
          <w:tcPr>
            <w:tcW w:w="1843"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spacing w:val="-4"/>
              </w:rPr>
            </w:pPr>
            <w:r w:rsidRPr="00541AC8">
              <w:rPr>
                <w:rFonts w:ascii="PT Astra Serif" w:hAnsi="PT Astra Serif"/>
                <w:color w:val="000000"/>
                <w:spacing w:val="-4"/>
              </w:rPr>
              <w:t>93 2 08 00000</w:t>
            </w:r>
          </w:p>
        </w:tc>
        <w:tc>
          <w:tcPr>
            <w:tcW w:w="567"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rPr>
            </w:pPr>
            <w:r w:rsidRPr="00541AC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90038,92732</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r>
      <w:tr w:rsidR="00541AC8" w:rsidRPr="00541AC8" w:rsidTr="00541AC8">
        <w:trPr>
          <w:trHeight w:val="20"/>
        </w:trPr>
        <w:tc>
          <w:tcPr>
            <w:tcW w:w="4309" w:type="dxa"/>
            <w:tcBorders>
              <w:top w:val="nil"/>
              <w:left w:val="nil"/>
              <w:bottom w:val="nil"/>
              <w:right w:val="nil"/>
            </w:tcBorders>
            <w:shd w:val="clear" w:color="auto" w:fill="auto"/>
          </w:tcPr>
          <w:p w:rsidR="00541AC8" w:rsidRPr="00541AC8" w:rsidRDefault="00541AC8" w:rsidP="00541AC8">
            <w:pPr>
              <w:jc w:val="both"/>
              <w:rPr>
                <w:rFonts w:ascii="PT Astra Serif" w:hAnsi="PT Astra Serif"/>
                <w:color w:val="000000"/>
                <w:spacing w:val="-4"/>
              </w:rPr>
            </w:pPr>
            <w:r w:rsidRPr="00541AC8">
              <w:rPr>
                <w:rFonts w:ascii="PT Astra Serif" w:hAnsi="PT Astra Serif"/>
                <w:color w:val="000000"/>
                <w:spacing w:val="-4"/>
              </w:rPr>
              <w:t>Обеспечение комплексного развития сельских территорий</w:t>
            </w:r>
          </w:p>
        </w:tc>
        <w:tc>
          <w:tcPr>
            <w:tcW w:w="636"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287</w:t>
            </w:r>
          </w:p>
        </w:tc>
        <w:tc>
          <w:tcPr>
            <w:tcW w:w="509"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01</w:t>
            </w:r>
          </w:p>
        </w:tc>
        <w:tc>
          <w:tcPr>
            <w:tcW w:w="567"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13</w:t>
            </w:r>
          </w:p>
        </w:tc>
        <w:tc>
          <w:tcPr>
            <w:tcW w:w="1843"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spacing w:val="-4"/>
              </w:rPr>
            </w:pPr>
            <w:r w:rsidRPr="00541AC8">
              <w:rPr>
                <w:rFonts w:ascii="PT Astra Serif" w:hAnsi="PT Astra Serif"/>
                <w:color w:val="000000"/>
                <w:spacing w:val="-4"/>
              </w:rPr>
              <w:t>93 2 08 R5760</w:t>
            </w:r>
          </w:p>
        </w:tc>
        <w:tc>
          <w:tcPr>
            <w:tcW w:w="567"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rPr>
            </w:pPr>
            <w:r w:rsidRPr="00541AC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90038,92732</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r>
      <w:tr w:rsidR="00541AC8" w:rsidRPr="00541AC8" w:rsidTr="00541AC8">
        <w:trPr>
          <w:trHeight w:val="20"/>
        </w:trPr>
        <w:tc>
          <w:tcPr>
            <w:tcW w:w="4309" w:type="dxa"/>
            <w:tcBorders>
              <w:top w:val="nil"/>
              <w:left w:val="nil"/>
              <w:bottom w:val="nil"/>
              <w:right w:val="nil"/>
            </w:tcBorders>
            <w:shd w:val="clear" w:color="auto" w:fill="auto"/>
          </w:tcPr>
          <w:p w:rsidR="00541AC8" w:rsidRPr="00541AC8" w:rsidRDefault="00541AC8" w:rsidP="00541AC8">
            <w:pPr>
              <w:jc w:val="both"/>
              <w:rPr>
                <w:rFonts w:ascii="PT Astra Serif" w:hAnsi="PT Astra Serif"/>
                <w:color w:val="000000"/>
                <w:spacing w:val="-4"/>
              </w:rPr>
            </w:pPr>
            <w:r w:rsidRPr="00541AC8">
              <w:rPr>
                <w:rFonts w:ascii="PT Astra Serif" w:hAnsi="PT Astra Serif"/>
                <w:color w:val="000000"/>
                <w:spacing w:val="-4"/>
              </w:rPr>
              <w:t>Обеспечение комплексного развития сельских территорий (современный облик сельских территорий)</w:t>
            </w:r>
          </w:p>
        </w:tc>
        <w:tc>
          <w:tcPr>
            <w:tcW w:w="636"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287</w:t>
            </w:r>
          </w:p>
        </w:tc>
        <w:tc>
          <w:tcPr>
            <w:tcW w:w="509"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01</w:t>
            </w:r>
          </w:p>
        </w:tc>
        <w:tc>
          <w:tcPr>
            <w:tcW w:w="567"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13</w:t>
            </w:r>
          </w:p>
        </w:tc>
        <w:tc>
          <w:tcPr>
            <w:tcW w:w="1843"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spacing w:val="-4"/>
              </w:rPr>
            </w:pPr>
            <w:r w:rsidRPr="00541AC8">
              <w:rPr>
                <w:rFonts w:ascii="PT Astra Serif" w:hAnsi="PT Astra Serif"/>
                <w:color w:val="000000"/>
                <w:spacing w:val="-4"/>
              </w:rPr>
              <w:t>93 2 08 R5765</w:t>
            </w:r>
          </w:p>
        </w:tc>
        <w:tc>
          <w:tcPr>
            <w:tcW w:w="567"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rPr>
            </w:pPr>
            <w:r w:rsidRPr="00541AC8">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90038,92732</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r>
      <w:tr w:rsidR="00541AC8" w:rsidRPr="00541AC8" w:rsidTr="00541AC8">
        <w:trPr>
          <w:trHeight w:val="20"/>
        </w:trPr>
        <w:tc>
          <w:tcPr>
            <w:tcW w:w="4309" w:type="dxa"/>
            <w:tcBorders>
              <w:top w:val="nil"/>
              <w:left w:val="nil"/>
              <w:bottom w:val="nil"/>
              <w:right w:val="nil"/>
            </w:tcBorders>
            <w:shd w:val="clear" w:color="auto" w:fill="auto"/>
          </w:tcPr>
          <w:p w:rsidR="00541AC8" w:rsidRPr="00541AC8" w:rsidRDefault="00541AC8" w:rsidP="00541AC8">
            <w:pPr>
              <w:jc w:val="both"/>
              <w:rPr>
                <w:rFonts w:ascii="PT Astra Serif" w:hAnsi="PT Astra Serif"/>
                <w:color w:val="000000"/>
                <w:spacing w:val="-4"/>
              </w:rPr>
            </w:pPr>
            <w:r w:rsidRPr="00541AC8">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287</w:t>
            </w:r>
          </w:p>
        </w:tc>
        <w:tc>
          <w:tcPr>
            <w:tcW w:w="509"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01</w:t>
            </w:r>
          </w:p>
        </w:tc>
        <w:tc>
          <w:tcPr>
            <w:tcW w:w="567" w:type="dxa"/>
            <w:tcBorders>
              <w:top w:val="nil"/>
              <w:left w:val="nil"/>
              <w:bottom w:val="nil"/>
              <w:right w:val="nil"/>
            </w:tcBorders>
            <w:shd w:val="clear" w:color="auto" w:fill="auto"/>
          </w:tcPr>
          <w:p w:rsidR="00541AC8" w:rsidRPr="00541AC8" w:rsidRDefault="00541AC8" w:rsidP="00541AC8">
            <w:pPr>
              <w:jc w:val="center"/>
              <w:rPr>
                <w:rFonts w:ascii="PT Astra Serif" w:hAnsi="PT Astra Serif"/>
                <w:color w:val="000000"/>
              </w:rPr>
            </w:pPr>
            <w:r w:rsidRPr="00541AC8">
              <w:rPr>
                <w:rFonts w:ascii="PT Astra Serif" w:hAnsi="PT Astra Serif"/>
                <w:color w:val="000000"/>
              </w:rPr>
              <w:t>13</w:t>
            </w:r>
          </w:p>
        </w:tc>
        <w:tc>
          <w:tcPr>
            <w:tcW w:w="1843"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spacing w:val="-4"/>
              </w:rPr>
            </w:pPr>
            <w:r w:rsidRPr="00541AC8">
              <w:rPr>
                <w:rFonts w:ascii="PT Astra Serif" w:hAnsi="PT Astra Serif"/>
                <w:color w:val="000000"/>
                <w:spacing w:val="-4"/>
              </w:rPr>
              <w:t>93 2 08 R5765</w:t>
            </w:r>
          </w:p>
        </w:tc>
        <w:tc>
          <w:tcPr>
            <w:tcW w:w="567" w:type="dxa"/>
            <w:tcBorders>
              <w:top w:val="nil"/>
              <w:left w:val="nil"/>
              <w:bottom w:val="nil"/>
              <w:right w:val="nil"/>
            </w:tcBorders>
            <w:shd w:val="clear" w:color="auto" w:fill="auto"/>
          </w:tcPr>
          <w:p w:rsidR="00541AC8" w:rsidRPr="00541AC8" w:rsidRDefault="00541AC8" w:rsidP="00541AC8">
            <w:pPr>
              <w:ind w:left="-108" w:right="-108"/>
              <w:jc w:val="center"/>
              <w:rPr>
                <w:rFonts w:ascii="PT Astra Serif" w:hAnsi="PT Astra Serif"/>
                <w:color w:val="000000"/>
              </w:rPr>
            </w:pPr>
            <w:r w:rsidRPr="00541AC8">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90038,92732</w:t>
            </w:r>
          </w:p>
        </w:tc>
        <w:tc>
          <w:tcPr>
            <w:tcW w:w="2098"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541AC8" w:rsidRPr="00541AC8" w:rsidRDefault="00541AC8" w:rsidP="00541AC8">
            <w:pPr>
              <w:jc w:val="center"/>
              <w:rPr>
                <w:rFonts w:ascii="PT Astra Serif" w:hAnsi="PT Astra Serif"/>
                <w:color w:val="000000"/>
                <w:spacing w:val="-4"/>
              </w:rPr>
            </w:pPr>
            <w:r w:rsidRPr="00541AC8">
              <w:rPr>
                <w:rFonts w:ascii="PT Astra Serif" w:hAnsi="PT Astra Serif"/>
                <w:color w:val="000000"/>
                <w:spacing w:val="-4"/>
              </w:rPr>
              <w:t>0</w:t>
            </w:r>
            <w:r w:rsidR="009E643E" w:rsidRPr="00541AC8">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41AC8" w:rsidRDefault="00411572" w:rsidP="000F4D19">
      <w:pPr>
        <w:spacing w:before="120"/>
        <w:ind w:firstLine="709"/>
        <w:jc w:val="both"/>
        <w:rPr>
          <w:rFonts w:ascii="PT Astra Serif" w:hAnsi="PT Astra Serif"/>
        </w:rPr>
      </w:pPr>
      <w:r>
        <w:rPr>
          <w:rFonts w:ascii="PT Astra Serif" w:hAnsi="PT Astra Serif"/>
        </w:rPr>
        <w:t>под</w:t>
      </w:r>
      <w:r w:rsidR="00541AC8">
        <w:rPr>
          <w:rFonts w:ascii="PT Astra Serif" w:hAnsi="PT Astra Serif"/>
        </w:rPr>
        <w:t xml:space="preserve">раздел </w:t>
      </w:r>
      <w:r w:rsidR="003677AA">
        <w:rPr>
          <w:rFonts w:ascii="PT Astra Serif" w:hAnsi="PT Astra Serif"/>
        </w:rPr>
        <w:t>«</w:t>
      </w:r>
      <w:r w:rsidRPr="00411572">
        <w:rPr>
          <w:rFonts w:ascii="PT Astra Serif" w:hAnsi="PT Astra Serif"/>
        </w:rPr>
        <w:t>Сельское хозяйство и рыболовство</w:t>
      </w:r>
      <w:r w:rsidR="003677AA">
        <w:rPr>
          <w:rFonts w:ascii="PT Astra Serif" w:hAnsi="PT Astra Serif"/>
        </w:rPr>
        <w:t>»</w:t>
      </w:r>
      <w:r>
        <w:rPr>
          <w:rFonts w:ascii="PT Astra Serif" w:hAnsi="PT Astra Serif"/>
        </w:rPr>
        <w:t xml:space="preserve"> (Мин 287 Рз 04 ПР 05) изложить в следующей редакции:</w:t>
      </w:r>
    </w:p>
    <w:tbl>
      <w:tblPr>
        <w:tblW w:w="14670" w:type="dxa"/>
        <w:tblInd w:w="108" w:type="dxa"/>
        <w:tblLayout w:type="fixed"/>
        <w:tblLook w:val="04A0" w:firstRow="1" w:lastRow="0" w:firstColumn="1" w:lastColumn="0" w:noHBand="0" w:noVBand="1"/>
      </w:tblPr>
      <w:tblGrid>
        <w:gridCol w:w="4309"/>
        <w:gridCol w:w="636"/>
        <w:gridCol w:w="509"/>
        <w:gridCol w:w="567"/>
        <w:gridCol w:w="1843"/>
        <w:gridCol w:w="567"/>
        <w:gridCol w:w="2098"/>
        <w:gridCol w:w="2098"/>
        <w:gridCol w:w="2043"/>
      </w:tblGrid>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3677AA" w:rsidP="00411572">
            <w:pPr>
              <w:jc w:val="both"/>
              <w:rPr>
                <w:rFonts w:ascii="PT Astra Serif" w:hAnsi="PT Astra Serif"/>
                <w:color w:val="000000"/>
                <w:spacing w:val="-4"/>
              </w:rPr>
            </w:pPr>
            <w:r>
              <w:rPr>
                <w:rFonts w:ascii="PT Astra Serif" w:hAnsi="PT Astra Serif"/>
                <w:color w:val="000000"/>
                <w:spacing w:val="-4"/>
              </w:rPr>
              <w:t>«</w:t>
            </w:r>
            <w:r w:rsidR="00411572" w:rsidRPr="00411572">
              <w:rPr>
                <w:rFonts w:ascii="PT Astra Serif" w:hAnsi="PT Astra Serif"/>
                <w:color w:val="000000"/>
                <w:spacing w:val="-4"/>
              </w:rPr>
              <w:t>Сельское хозяйство и рыболовство</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 </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4567213,54199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2159304,29333</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2478587</w:t>
            </w:r>
            <w:r w:rsidR="009E643E" w:rsidRPr="00411572">
              <w:rPr>
                <w:rFonts w:ascii="PT Astra Serif" w:hAnsi="PT Astra Serif"/>
                <w:color w:val="000000"/>
                <w:spacing w:val="-4"/>
              </w:rPr>
              <w:t>,1147</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Мероприятия в рамках непрограммных направлений деятельности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11 0 00 00000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650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650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11 0 00 80210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650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Государственная программа Ульяновской области </w:t>
            </w:r>
            <w:r w:rsidR="003677AA">
              <w:rPr>
                <w:rFonts w:ascii="PT Astra Serif" w:hAnsi="PT Astra Serif"/>
                <w:color w:val="000000"/>
                <w:spacing w:val="-4"/>
              </w:rPr>
              <w:t>«</w:t>
            </w:r>
            <w:r w:rsidRPr="00411572">
              <w:rPr>
                <w:rFonts w:ascii="PT Astra Serif" w:hAnsi="PT Astra Serif"/>
                <w:color w:val="000000"/>
                <w:spacing w:val="-4"/>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93 0 00 00000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4566563,54199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2159254,29333</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2478537</w:t>
            </w:r>
            <w:r w:rsidR="009E643E" w:rsidRPr="00411572">
              <w:rPr>
                <w:rFonts w:ascii="PT Astra Serif" w:hAnsi="PT Astra Serif"/>
                <w:color w:val="000000"/>
                <w:spacing w:val="-4"/>
              </w:rPr>
              <w:t>,1147</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93 1 00 00000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69514</w:t>
            </w:r>
            <w:r w:rsidR="009E643E" w:rsidRPr="00411572">
              <w:rPr>
                <w:rFonts w:ascii="PT Astra Serif" w:hAnsi="PT Astra Serif"/>
                <w:color w:val="000000"/>
                <w:spacing w:val="-4"/>
              </w:rPr>
              <w:t>,94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121416</w:t>
            </w:r>
            <w:r w:rsidR="009E643E" w:rsidRPr="00411572">
              <w:rPr>
                <w:rFonts w:ascii="PT Astra Serif" w:hAnsi="PT Astra Serif"/>
                <w:color w:val="000000"/>
                <w:spacing w:val="-4"/>
              </w:rPr>
              <w:t>,42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81014</w:t>
            </w:r>
            <w:r w:rsidR="009E643E" w:rsidRPr="00411572">
              <w:rPr>
                <w:rFonts w:ascii="PT Astra Serif" w:hAnsi="PT Astra Serif"/>
                <w:color w:val="000000"/>
                <w:spacing w:val="-4"/>
              </w:rPr>
              <w:t>,16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411572">
              <w:rPr>
                <w:rFonts w:ascii="PT Astra Serif" w:hAnsi="PT Astra Serif"/>
                <w:color w:val="000000"/>
                <w:spacing w:val="-4"/>
              </w:rPr>
              <w:t>Кадры в агропромышленном комплексе</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69514</w:t>
            </w:r>
            <w:r w:rsidR="009E643E" w:rsidRPr="00411572">
              <w:rPr>
                <w:rFonts w:ascii="PT Astra Serif" w:hAnsi="PT Astra Serif"/>
                <w:color w:val="000000"/>
                <w:spacing w:val="-4"/>
              </w:rPr>
              <w:t>,94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121416</w:t>
            </w:r>
            <w:r w:rsidR="009E643E" w:rsidRPr="00411572">
              <w:rPr>
                <w:rFonts w:ascii="PT Astra Serif" w:hAnsi="PT Astra Serif"/>
                <w:color w:val="000000"/>
                <w:spacing w:val="-4"/>
              </w:rPr>
              <w:t>,42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81014</w:t>
            </w:r>
            <w:r w:rsidR="009E643E" w:rsidRPr="00411572">
              <w:rPr>
                <w:rFonts w:ascii="PT Astra Serif" w:hAnsi="PT Astra Serif"/>
                <w:color w:val="000000"/>
                <w:spacing w:val="-4"/>
              </w:rPr>
              <w:t>,16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spacing w:val="-4"/>
              </w:rPr>
              <w:t>«</w:t>
            </w:r>
            <w:r w:rsidRPr="00411572">
              <w:rPr>
                <w:rFonts w:ascii="PT Astra Serif" w:hAnsi="PT Astra Serif"/>
                <w:color w:val="000000"/>
                <w:spacing w:val="-4"/>
              </w:rPr>
              <w:t>Технологическая обеспеченность продовольственной безопасности</w:t>
            </w:r>
            <w:r w:rsidR="003677AA">
              <w:rPr>
                <w:rFonts w:ascii="PT Astra Serif" w:hAnsi="PT Astra Serif"/>
                <w:color w:val="000000"/>
                <w:spacing w:val="-4"/>
              </w:rPr>
              <w:t>»</w:t>
            </w:r>
            <w:r w:rsidRPr="00411572">
              <w:rPr>
                <w:rFonts w:ascii="PT Astra Serif" w:hAnsi="PT Astra Serif"/>
                <w:color w:val="000000"/>
                <w:spacing w:val="-4"/>
              </w:rPr>
              <w:t xml:space="preserve"> (предоставление субсидий в целях возмещения прямых затрат на реконструкцию, капитальный ремонт, модернизацию и (или) оснащение оборудованием объектов среднего профессионального образования; на капитальный ремонт и (или) оснащение оборудованием школ с агротехнологическими классами)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45672</w:t>
            </w:r>
            <w:r w:rsidR="009E643E" w:rsidRPr="00411572">
              <w:rPr>
                <w:rFonts w:ascii="PT Astra Serif" w:hAnsi="PT Astra Serif"/>
                <w:color w:val="000000"/>
                <w:spacing w:val="-4"/>
              </w:rPr>
              <w:t>,78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77779</w:t>
            </w:r>
            <w:r w:rsidR="009E643E" w:rsidRPr="00411572">
              <w:rPr>
                <w:rFonts w:ascii="PT Astra Serif" w:hAnsi="PT Astra Serif"/>
                <w:color w:val="000000"/>
                <w:spacing w:val="-4"/>
              </w:rPr>
              <w:t>,48</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54351</w:t>
            </w:r>
            <w:r w:rsidR="009E643E" w:rsidRPr="00411572">
              <w:rPr>
                <w:rFonts w:ascii="PT Astra Serif" w:hAnsi="PT Astra Serif"/>
                <w:color w:val="000000"/>
                <w:spacing w:val="-4"/>
              </w:rPr>
              <w:t>,75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45672</w:t>
            </w:r>
            <w:r w:rsidR="009E643E" w:rsidRPr="00411572">
              <w:rPr>
                <w:rFonts w:ascii="PT Astra Serif" w:hAnsi="PT Astra Serif"/>
                <w:color w:val="000000"/>
                <w:spacing w:val="-4"/>
              </w:rPr>
              <w:t>,78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77779</w:t>
            </w:r>
            <w:r w:rsidR="009E643E" w:rsidRPr="00411572">
              <w:rPr>
                <w:rFonts w:ascii="PT Astra Serif" w:hAnsi="PT Astra Serif"/>
                <w:color w:val="000000"/>
                <w:spacing w:val="-4"/>
              </w:rPr>
              <w:t>,48</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54351</w:t>
            </w:r>
            <w:r w:rsidR="009E643E" w:rsidRPr="00411572">
              <w:rPr>
                <w:rFonts w:ascii="PT Astra Serif" w:hAnsi="PT Astra Serif"/>
                <w:color w:val="000000"/>
                <w:spacing w:val="-4"/>
              </w:rPr>
              <w:t>,75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spacing w:val="-4"/>
              </w:rPr>
              <w:t>«</w:t>
            </w:r>
            <w:r w:rsidRPr="00411572">
              <w:rPr>
                <w:rFonts w:ascii="PT Astra Serif" w:hAnsi="PT Astra Serif"/>
                <w:color w:val="000000"/>
                <w:spacing w:val="-4"/>
              </w:rPr>
              <w:t>Технологическая обеспеченность продовольственной безопасности</w:t>
            </w:r>
            <w:r w:rsidR="003677AA">
              <w:rPr>
                <w:rFonts w:ascii="PT Astra Serif" w:hAnsi="PT Astra Serif"/>
                <w:color w:val="000000"/>
                <w:spacing w:val="-4"/>
              </w:rPr>
              <w:t>»</w:t>
            </w:r>
            <w:r w:rsidRPr="00411572">
              <w:rPr>
                <w:rFonts w:ascii="PT Astra Serif" w:hAnsi="PT Astra Serif"/>
                <w:color w:val="000000"/>
                <w:spacing w:val="-4"/>
              </w:rPr>
              <w:t xml:space="preserve"> (предоставление субсидий в целях возмещения затрат по заключённым ученическим договорам и договорам о целевом обучении)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287</w:t>
            </w:r>
            <w:r w:rsidR="009E643E" w:rsidRPr="00411572">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287</w:t>
            </w:r>
            <w:r w:rsidR="009E643E" w:rsidRPr="00411572">
              <w:rPr>
                <w:rFonts w:ascii="PT Astra Serif" w:hAnsi="PT Astra Serif"/>
                <w:color w:val="000000"/>
                <w:spacing w:val="-4"/>
              </w:rPr>
              <w:t>,1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spacing w:val="-4"/>
              </w:rPr>
              <w:t>«</w:t>
            </w:r>
            <w:r w:rsidRPr="00411572">
              <w:rPr>
                <w:rFonts w:ascii="PT Astra Serif" w:hAnsi="PT Astra Serif"/>
                <w:color w:val="000000"/>
                <w:spacing w:val="-4"/>
              </w:rPr>
              <w:t>Технологическая обеспеченность продовольственной безопасности</w:t>
            </w:r>
            <w:r w:rsidR="003677AA">
              <w:rPr>
                <w:rFonts w:ascii="PT Astra Serif" w:hAnsi="PT Astra Serif"/>
                <w:color w:val="000000"/>
                <w:spacing w:val="-4"/>
              </w:rPr>
              <w:t>»</w:t>
            </w:r>
            <w:r w:rsidRPr="00411572">
              <w:rPr>
                <w:rFonts w:ascii="PT Astra Serif" w:hAnsi="PT Astra Serif"/>
                <w:color w:val="000000"/>
                <w:spacing w:val="-4"/>
              </w:rPr>
              <w:t xml:space="preserve"> (предоставление субсидий в целях возмещения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4812</w:t>
            </w:r>
            <w:r w:rsidR="009E643E" w:rsidRPr="00411572">
              <w:rPr>
                <w:rFonts w:ascii="PT Astra Serif" w:hAnsi="PT Astra Serif"/>
                <w:color w:val="000000"/>
                <w:spacing w:val="-4"/>
              </w:rPr>
              <w:t>,78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30669</w:t>
            </w:r>
            <w:r w:rsidR="009E643E" w:rsidRPr="00411572">
              <w:rPr>
                <w:rFonts w:ascii="PT Astra Serif" w:hAnsi="PT Astra Serif"/>
                <w:color w:val="000000"/>
                <w:spacing w:val="-4"/>
              </w:rPr>
              <w:t>,69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13399</w:t>
            </w:r>
            <w:r w:rsidR="009E643E" w:rsidRPr="00411572">
              <w:rPr>
                <w:rFonts w:ascii="PT Astra Serif" w:hAnsi="PT Astra Serif"/>
                <w:color w:val="000000"/>
                <w:spacing w:val="-4"/>
              </w:rPr>
              <w:t>,38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4812</w:t>
            </w:r>
            <w:r w:rsidR="009E643E" w:rsidRPr="00411572">
              <w:rPr>
                <w:rFonts w:ascii="PT Astra Serif" w:hAnsi="PT Astra Serif"/>
                <w:color w:val="000000"/>
                <w:spacing w:val="-4"/>
              </w:rPr>
              <w:t>,78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30669</w:t>
            </w:r>
            <w:r w:rsidR="009E643E" w:rsidRPr="00411572">
              <w:rPr>
                <w:rFonts w:ascii="PT Astra Serif" w:hAnsi="PT Astra Serif"/>
                <w:color w:val="000000"/>
                <w:spacing w:val="-4"/>
              </w:rPr>
              <w:t>,69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13399</w:t>
            </w:r>
            <w:r w:rsidR="009E643E" w:rsidRPr="00411572">
              <w:rPr>
                <w:rFonts w:ascii="PT Astra Serif" w:hAnsi="PT Astra Serif"/>
                <w:color w:val="000000"/>
                <w:spacing w:val="-4"/>
              </w:rPr>
              <w:t>,38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spacing w:val="-4"/>
              </w:rPr>
              <w:t>«</w:t>
            </w:r>
            <w:r w:rsidRPr="00411572">
              <w:rPr>
                <w:rFonts w:ascii="PT Astra Serif" w:hAnsi="PT Astra Serif"/>
                <w:color w:val="000000"/>
                <w:spacing w:val="-4"/>
              </w:rPr>
              <w:t>Технологическая обеспеченность продовольственной безопасности</w:t>
            </w:r>
            <w:r w:rsidR="003677AA">
              <w:rPr>
                <w:rFonts w:ascii="PT Astra Serif" w:hAnsi="PT Astra Serif"/>
                <w:color w:val="000000"/>
                <w:spacing w:val="-4"/>
              </w:rPr>
              <w:t>»</w:t>
            </w:r>
            <w:r w:rsidRPr="00411572">
              <w:rPr>
                <w:rFonts w:ascii="PT Astra Serif" w:hAnsi="PT Astra Serif"/>
                <w:color w:val="000000"/>
                <w:spacing w:val="-4"/>
              </w:rPr>
              <w:t xml:space="preserve"> (предоставление субсидий в целях возмещения затрат, связанных с оплатой труда и проживанием студентов, привлечённых для прохождения практики, в том числе производственной практики, и практической подготовки или осуществляющих трудовую деятельность)</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55334</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4036</w:t>
            </w:r>
            <w:r w:rsidR="009E643E" w:rsidRPr="00411572">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138</w:t>
            </w:r>
            <w:r w:rsidR="009E643E" w:rsidRPr="00411572">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55334</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4036</w:t>
            </w:r>
            <w:r w:rsidR="009E643E" w:rsidRPr="00411572">
              <w:rPr>
                <w:rFonts w:ascii="PT Astra Serif" w:hAnsi="PT Astra Serif"/>
                <w:color w:val="000000"/>
                <w:spacing w:val="-4"/>
              </w:rPr>
              <w:t>,3</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138</w:t>
            </w:r>
            <w:r w:rsidR="009E643E" w:rsidRPr="00411572">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DB54EB">
            <w:pPr>
              <w:jc w:val="both"/>
              <w:rPr>
                <w:rFonts w:ascii="PT Astra Serif" w:hAnsi="PT Astra Serif"/>
                <w:color w:val="000000"/>
                <w:spacing w:val="-4"/>
              </w:rPr>
            </w:pPr>
            <w:r w:rsidRPr="00411572">
              <w:rPr>
                <w:rFonts w:ascii="PT Astra Serif" w:hAnsi="PT Astra Serif"/>
                <w:color w:val="000000"/>
                <w:spacing w:val="-4"/>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spacing w:val="-4"/>
              </w:rPr>
              <w:t>«</w:t>
            </w:r>
            <w:r w:rsidRPr="00411572">
              <w:rPr>
                <w:rFonts w:ascii="PT Astra Serif" w:hAnsi="PT Astra Serif"/>
                <w:color w:val="000000"/>
                <w:spacing w:val="-4"/>
              </w:rPr>
              <w:t>Технологическая обеспеченность продовольственной безопасности</w:t>
            </w:r>
            <w:r w:rsidR="003677AA">
              <w:rPr>
                <w:rFonts w:ascii="PT Astra Serif" w:hAnsi="PT Astra Serif"/>
                <w:color w:val="000000"/>
                <w:spacing w:val="-4"/>
              </w:rPr>
              <w:t>»</w:t>
            </w:r>
            <w:r w:rsidRPr="00411572">
              <w:rPr>
                <w:rFonts w:ascii="PT Astra Serif" w:hAnsi="PT Astra Serif"/>
                <w:color w:val="000000"/>
                <w:spacing w:val="-4"/>
              </w:rPr>
              <w:t xml:space="preserve"> (предоставление субсидий в целях возмещения затрат на выплаты стимулирующего характера специалистам по заключ</w:t>
            </w:r>
            <w:r w:rsidR="00DB54EB">
              <w:rPr>
                <w:rFonts w:ascii="PT Astra Serif" w:hAnsi="PT Astra Serif"/>
                <w:color w:val="000000"/>
                <w:spacing w:val="-4"/>
              </w:rPr>
              <w:t>ё</w:t>
            </w:r>
            <w:r w:rsidRPr="00411572">
              <w:rPr>
                <w:rFonts w:ascii="PT Astra Serif" w:hAnsi="PT Astra Serif"/>
                <w:color w:val="000000"/>
                <w:spacing w:val="-4"/>
              </w:rPr>
              <w:t>нным контрактам и выплаты стимулирующего характера учителям)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55335</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14705</w:t>
            </w:r>
            <w:r w:rsidR="009E643E" w:rsidRPr="00411572">
              <w:rPr>
                <w:rFonts w:ascii="PT Astra Serif" w:hAnsi="PT Astra Serif"/>
                <w:color w:val="000000"/>
                <w:spacing w:val="-4"/>
              </w:rPr>
              <w:t>,98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12828</w:t>
            </w:r>
            <w:r w:rsidR="009E643E" w:rsidRPr="00411572">
              <w:rPr>
                <w:rFonts w:ascii="PT Astra Serif" w:hAnsi="PT Astra Serif"/>
                <w:color w:val="000000"/>
                <w:spacing w:val="-4"/>
              </w:rPr>
              <w:t>,45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13263</w:t>
            </w:r>
            <w:r w:rsidR="009E643E" w:rsidRPr="00411572">
              <w:rPr>
                <w:rFonts w:ascii="PT Astra Serif" w:hAnsi="PT Astra Serif"/>
                <w:color w:val="000000"/>
                <w:spacing w:val="-4"/>
              </w:rPr>
              <w:t>,03</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1 Е4 55335</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14705</w:t>
            </w:r>
            <w:r w:rsidR="009E643E" w:rsidRPr="00411572">
              <w:rPr>
                <w:rFonts w:ascii="PT Astra Serif" w:hAnsi="PT Astra Serif"/>
                <w:color w:val="000000"/>
                <w:spacing w:val="-4"/>
              </w:rPr>
              <w:t>,98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12828</w:t>
            </w:r>
            <w:r w:rsidR="009E643E" w:rsidRPr="00411572">
              <w:rPr>
                <w:rFonts w:ascii="PT Astra Serif" w:hAnsi="PT Astra Serif"/>
                <w:color w:val="000000"/>
                <w:spacing w:val="-4"/>
              </w:rPr>
              <w:t>,45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13263</w:t>
            </w:r>
            <w:r w:rsidR="009E643E" w:rsidRPr="00411572">
              <w:rPr>
                <w:rFonts w:ascii="PT Astra Serif" w:hAnsi="PT Astra Serif"/>
                <w:color w:val="000000"/>
                <w:spacing w:val="-4"/>
              </w:rPr>
              <w:t>,03</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93 2 00 00000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785898,83099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554479</w:t>
            </w:r>
            <w:r w:rsidR="009E643E" w:rsidRPr="00411572">
              <w:rPr>
                <w:rFonts w:ascii="PT Astra Serif" w:hAnsi="PT Astra Serif"/>
                <w:color w:val="000000"/>
                <w:spacing w:val="-4"/>
              </w:rPr>
              <w:t>,05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557204</w:t>
            </w:r>
            <w:r w:rsidR="009E643E" w:rsidRPr="00411572">
              <w:rPr>
                <w:rFonts w:ascii="PT Astra Serif" w:hAnsi="PT Astra Serif"/>
                <w:color w:val="000000"/>
                <w:spacing w:val="-4"/>
              </w:rPr>
              <w:t>,05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411572">
              <w:rPr>
                <w:rFonts w:ascii="PT Astra Serif" w:hAnsi="PT Astra Serif"/>
                <w:color w:val="000000"/>
                <w:spacing w:val="-4"/>
              </w:rPr>
              <w:t>Развитие отраслей и техническая модернизация агропромышленного комплекса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699519,30099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523199</w:t>
            </w:r>
            <w:r w:rsidR="009E643E" w:rsidRPr="00411572">
              <w:rPr>
                <w:rFonts w:ascii="PT Astra Serif" w:hAnsi="PT Astra Serif"/>
                <w:color w:val="000000"/>
                <w:spacing w:val="-4"/>
              </w:rPr>
              <w:t>,407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525622</w:t>
            </w:r>
            <w:r w:rsidR="009E643E" w:rsidRPr="00411572">
              <w:rPr>
                <w:rFonts w:ascii="PT Astra Serif" w:hAnsi="PT Astra Serif"/>
                <w:color w:val="000000"/>
                <w:spacing w:val="-4"/>
              </w:rPr>
              <w:t>,026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Создание системы поддержки фермеров и развитие сельской кооперации (предоставление грантов в форме субсидий крестьянским (фермерским) хозяйствам и индивидуальным предпринимателям, а также гражданам Российской Федерации в целях финансового обеспечения части их затрат, связанных с реализацией проекта создания и (или) развития хозяйства (проекта </w:t>
            </w:r>
            <w:r w:rsidR="003677AA">
              <w:rPr>
                <w:rFonts w:ascii="PT Astra Serif" w:hAnsi="PT Astra Serif"/>
                <w:color w:val="000000"/>
                <w:spacing w:val="-4"/>
              </w:rPr>
              <w:t>«</w:t>
            </w:r>
            <w:r w:rsidRPr="00411572">
              <w:rPr>
                <w:rFonts w:ascii="PT Astra Serif" w:hAnsi="PT Astra Serif"/>
                <w:color w:val="000000"/>
                <w:spacing w:val="-4"/>
              </w:rPr>
              <w:t>Агростартап</w:t>
            </w:r>
            <w:r w:rsidR="003677AA">
              <w:rPr>
                <w:rFonts w:ascii="PT Astra Serif" w:hAnsi="PT Astra Serif"/>
                <w:color w:val="000000"/>
                <w:spacing w:val="-4"/>
              </w:rPr>
              <w:t>»</w:t>
            </w:r>
            <w:r w:rsidRPr="00411572">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93 2 01 54801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103007</w:t>
            </w:r>
            <w:r w:rsidR="009E643E" w:rsidRPr="00411572">
              <w:rPr>
                <w:rFonts w:ascii="PT Astra Serif" w:hAnsi="PT Astra Serif"/>
                <w:color w:val="000000"/>
                <w:spacing w:val="-4"/>
              </w:rPr>
              <w:t>,143</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93 2 01 54801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103007</w:t>
            </w:r>
            <w:r w:rsidR="009E643E" w:rsidRPr="00411572">
              <w:rPr>
                <w:rFonts w:ascii="PT Astra Serif" w:hAnsi="PT Astra Serif"/>
                <w:color w:val="000000"/>
                <w:spacing w:val="-4"/>
              </w:rPr>
              <w:t>,143</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Создание системы поддержки фермеров и развитие сельской кооперации (предоставление субсидий сельскохозяйственным потребительским кооперативам в целях возмещения части затрат, связанных с их развитием)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93 2 01 54802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68665</w:t>
            </w:r>
            <w:r w:rsidR="009E643E" w:rsidRPr="00411572">
              <w:rPr>
                <w:rFonts w:ascii="PT Astra Serif" w:hAnsi="PT Astra Serif"/>
                <w:color w:val="000000"/>
                <w:spacing w:val="-4"/>
              </w:rPr>
              <w:t>,476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93 2 01 54802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68665</w:t>
            </w:r>
            <w:r w:rsidR="009E643E" w:rsidRPr="00411572">
              <w:rPr>
                <w:rFonts w:ascii="PT Astra Serif" w:hAnsi="PT Astra Serif"/>
                <w:color w:val="000000"/>
                <w:spacing w:val="-4"/>
              </w:rPr>
              <w:t>,476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Создание системы поддержки фермеров и развитие сельской кооперации (предоставление подведомственным бюджетным (автономным) учреждениям субсидий в целях финансового обеспечения выполнения государственного задания и на иные цели)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93 2 01 54803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5714</w:t>
            </w:r>
            <w:r w:rsidR="009E643E" w:rsidRPr="00411572">
              <w:rPr>
                <w:rFonts w:ascii="PT Astra Serif" w:hAnsi="PT Astra Serif"/>
                <w:color w:val="000000"/>
                <w:spacing w:val="-4"/>
              </w:rPr>
              <w:t>,286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93 2 01 54803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5714</w:t>
            </w:r>
            <w:r w:rsidR="009E643E" w:rsidRPr="00411572">
              <w:rPr>
                <w:rFonts w:ascii="PT Astra Serif" w:hAnsi="PT Astra Serif"/>
                <w:color w:val="000000"/>
                <w:spacing w:val="-4"/>
              </w:rPr>
              <w:t>,286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Финансовое обеспечение (возмещение) производителям зерновых культур части затрат на производство и реализацию зерновых культур</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R3580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159784</w:t>
            </w:r>
            <w:r w:rsidR="009E643E" w:rsidRPr="00411572">
              <w:rPr>
                <w:rFonts w:ascii="PT Astra Serif" w:hAnsi="PT Astra Serif"/>
                <w:color w:val="000000"/>
                <w:spacing w:val="-4"/>
              </w:rPr>
              <w:t>,881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162355</w:t>
            </w:r>
            <w:r w:rsidR="009E643E" w:rsidRPr="00411572">
              <w:rPr>
                <w:rFonts w:ascii="PT Astra Serif" w:hAnsi="PT Astra Serif"/>
                <w:color w:val="000000"/>
                <w:spacing w:val="-4"/>
              </w:rPr>
              <w:t>,715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164778</w:t>
            </w:r>
            <w:r w:rsidR="009E643E" w:rsidRPr="00411572">
              <w:rPr>
                <w:rFonts w:ascii="PT Astra Serif" w:hAnsi="PT Astra Serif"/>
                <w:color w:val="000000"/>
                <w:spacing w:val="-4"/>
              </w:rPr>
              <w:t>,334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R3580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159784</w:t>
            </w:r>
            <w:r w:rsidR="009E643E" w:rsidRPr="00411572">
              <w:rPr>
                <w:rFonts w:ascii="PT Astra Serif" w:hAnsi="PT Astra Serif"/>
                <w:color w:val="000000"/>
                <w:spacing w:val="-4"/>
              </w:rPr>
              <w:t>,881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162355</w:t>
            </w:r>
            <w:r w:rsidR="009E643E" w:rsidRPr="00411572">
              <w:rPr>
                <w:rFonts w:ascii="PT Astra Serif" w:hAnsi="PT Astra Serif"/>
                <w:color w:val="000000"/>
                <w:spacing w:val="-4"/>
              </w:rPr>
              <w:t>,715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164778</w:t>
            </w:r>
            <w:r w:rsidR="009E643E" w:rsidRPr="00411572">
              <w:rPr>
                <w:rFonts w:ascii="PT Astra Serif" w:hAnsi="PT Astra Serif"/>
                <w:color w:val="000000"/>
                <w:spacing w:val="-4"/>
              </w:rPr>
              <w:t>,334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361338</w:t>
            </w:r>
            <w:r w:rsidR="009E643E" w:rsidRPr="00411572">
              <w:rPr>
                <w:rFonts w:ascii="PT Astra Serif" w:hAnsi="PT Astra Serif"/>
                <w:color w:val="000000"/>
                <w:spacing w:val="-4"/>
              </w:rPr>
              <w:t>,93</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360843</w:t>
            </w:r>
            <w:r w:rsidR="009E643E" w:rsidRPr="00411572">
              <w:rPr>
                <w:rFonts w:ascii="PT Astra Serif" w:hAnsi="PT Astra Serif"/>
                <w:color w:val="000000"/>
                <w:spacing w:val="-4"/>
              </w:rPr>
              <w:t>,692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360843</w:t>
            </w:r>
            <w:r w:rsidR="009E643E" w:rsidRPr="00411572">
              <w:rPr>
                <w:rFonts w:ascii="PT Astra Serif" w:hAnsi="PT Astra Serif"/>
                <w:color w:val="000000"/>
                <w:spacing w:val="-4"/>
              </w:rPr>
              <w:t>,692</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животноводства и товарной аквакультуры (товарного рыбоводства)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4166</w:t>
            </w:r>
            <w:r w:rsidR="009E643E" w:rsidRPr="00411572">
              <w:rPr>
                <w:rFonts w:ascii="PT Astra Serif" w:hAnsi="PT Astra Serif"/>
                <w:color w:val="000000"/>
                <w:spacing w:val="-4"/>
              </w:rPr>
              <w:t>,667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4166</w:t>
            </w:r>
            <w:r w:rsidR="009E643E" w:rsidRPr="00411572">
              <w:rPr>
                <w:rFonts w:ascii="PT Astra Serif" w:hAnsi="PT Astra Serif"/>
                <w:color w:val="000000"/>
                <w:spacing w:val="-4"/>
              </w:rPr>
              <w:t>,667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4166</w:t>
            </w:r>
            <w:r w:rsidR="009E643E" w:rsidRPr="00411572">
              <w:rPr>
                <w:rFonts w:ascii="PT Astra Serif" w:hAnsi="PT Astra Serif"/>
                <w:color w:val="000000"/>
                <w:spacing w:val="-4"/>
              </w:rPr>
              <w:t>,667</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4166</w:t>
            </w:r>
            <w:r w:rsidR="009E643E" w:rsidRPr="00411572">
              <w:rPr>
                <w:rFonts w:ascii="PT Astra Serif" w:hAnsi="PT Astra Serif"/>
                <w:color w:val="000000"/>
                <w:spacing w:val="-4"/>
              </w:rPr>
              <w:t>,667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4166</w:t>
            </w:r>
            <w:r w:rsidR="009E643E" w:rsidRPr="00411572">
              <w:rPr>
                <w:rFonts w:ascii="PT Astra Serif" w:hAnsi="PT Astra Serif"/>
                <w:color w:val="000000"/>
                <w:spacing w:val="-4"/>
              </w:rPr>
              <w:t>,667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4166</w:t>
            </w:r>
            <w:r w:rsidR="009E643E" w:rsidRPr="00411572">
              <w:rPr>
                <w:rFonts w:ascii="PT Astra Serif" w:hAnsi="PT Astra Serif"/>
                <w:color w:val="000000"/>
                <w:spacing w:val="-4"/>
              </w:rPr>
              <w:t>,667</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47695</w:t>
            </w:r>
            <w:r w:rsidR="009E643E" w:rsidRPr="00411572">
              <w:rPr>
                <w:rFonts w:ascii="PT Astra Serif" w:hAnsi="PT Astra Serif"/>
                <w:color w:val="000000"/>
                <w:spacing w:val="-4"/>
              </w:rPr>
              <w:t>,238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47695</w:t>
            </w:r>
            <w:r w:rsidR="009E643E" w:rsidRPr="00411572">
              <w:rPr>
                <w:rFonts w:ascii="PT Astra Serif" w:hAnsi="PT Astra Serif"/>
                <w:color w:val="000000"/>
                <w:spacing w:val="-4"/>
              </w:rPr>
              <w:t>,238</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47695</w:t>
            </w:r>
            <w:r w:rsidR="009E643E" w:rsidRPr="00411572">
              <w:rPr>
                <w:rFonts w:ascii="PT Astra Serif" w:hAnsi="PT Astra Serif"/>
                <w:color w:val="000000"/>
                <w:spacing w:val="-4"/>
              </w:rPr>
              <w:t>,238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47695</w:t>
            </w:r>
            <w:r w:rsidR="009E643E" w:rsidRPr="00411572">
              <w:rPr>
                <w:rFonts w:ascii="PT Astra Serif" w:hAnsi="PT Astra Serif"/>
                <w:color w:val="000000"/>
                <w:spacing w:val="-4"/>
              </w:rPr>
              <w:t>,238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47695</w:t>
            </w:r>
            <w:r w:rsidR="009E643E" w:rsidRPr="00411572">
              <w:rPr>
                <w:rFonts w:ascii="PT Astra Serif" w:hAnsi="PT Astra Serif"/>
                <w:color w:val="000000"/>
                <w:spacing w:val="-4"/>
              </w:rPr>
              <w:t>,238</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47695</w:t>
            </w:r>
            <w:r w:rsidR="009E643E" w:rsidRPr="00411572">
              <w:rPr>
                <w:rFonts w:ascii="PT Astra Serif" w:hAnsi="PT Astra Serif"/>
                <w:color w:val="000000"/>
                <w:spacing w:val="-4"/>
              </w:rPr>
              <w:t>,238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развитием элитного семеноводства)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68918</w:t>
            </w:r>
            <w:r w:rsidR="009E643E" w:rsidRPr="00411572">
              <w:rPr>
                <w:rFonts w:ascii="PT Astra Serif" w:hAnsi="PT Astra Serif"/>
                <w:color w:val="000000"/>
                <w:spacing w:val="-4"/>
              </w:rPr>
              <w:t>,929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68918</w:t>
            </w:r>
            <w:r w:rsidR="009E643E" w:rsidRPr="00411572">
              <w:rPr>
                <w:rFonts w:ascii="PT Astra Serif" w:hAnsi="PT Astra Serif"/>
                <w:color w:val="000000"/>
                <w:spacing w:val="-4"/>
              </w:rPr>
              <w:t>,929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68918</w:t>
            </w:r>
            <w:r w:rsidR="009E643E" w:rsidRPr="00411572">
              <w:rPr>
                <w:rFonts w:ascii="PT Astra Serif" w:hAnsi="PT Astra Serif"/>
                <w:color w:val="000000"/>
                <w:spacing w:val="-4"/>
              </w:rPr>
              <w:t>,929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68918</w:t>
            </w:r>
            <w:r w:rsidR="009E643E" w:rsidRPr="00411572">
              <w:rPr>
                <w:rFonts w:ascii="PT Astra Serif" w:hAnsi="PT Astra Serif"/>
                <w:color w:val="000000"/>
                <w:spacing w:val="-4"/>
              </w:rPr>
              <w:t>,929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68918</w:t>
            </w:r>
            <w:r w:rsidR="009E643E" w:rsidRPr="00411572">
              <w:rPr>
                <w:rFonts w:ascii="PT Astra Serif" w:hAnsi="PT Astra Serif"/>
                <w:color w:val="000000"/>
                <w:spacing w:val="-4"/>
              </w:rPr>
              <w:t>,929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68918</w:t>
            </w:r>
            <w:r w:rsidR="009E643E" w:rsidRPr="00411572">
              <w:rPr>
                <w:rFonts w:ascii="PT Astra Serif" w:hAnsi="PT Astra Serif"/>
                <w:color w:val="000000"/>
                <w:spacing w:val="-4"/>
              </w:rPr>
              <w:t>,929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крестьянским (фермерским) хозяйствам и индивидуальным предпринимателям, являющимся главами крестьянских (фермерских) хозяйств, грантов в форме субсидий в целях финансового обеспечения их затрат, связанных с развитием семейных ферм)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R5014</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83333</w:t>
            </w:r>
            <w:r w:rsidR="009E643E" w:rsidRPr="00411572">
              <w:rPr>
                <w:rFonts w:ascii="PT Astra Serif" w:hAnsi="PT Astra Serif"/>
                <w:color w:val="000000"/>
                <w:spacing w:val="-4"/>
              </w:rPr>
              <w:t>,334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83333</w:t>
            </w:r>
            <w:r w:rsidR="009E643E" w:rsidRPr="00411572">
              <w:rPr>
                <w:rFonts w:ascii="PT Astra Serif" w:hAnsi="PT Astra Serif"/>
                <w:color w:val="000000"/>
                <w:spacing w:val="-4"/>
              </w:rPr>
              <w:t>,334</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83333</w:t>
            </w:r>
            <w:r w:rsidR="009E643E" w:rsidRPr="00411572">
              <w:rPr>
                <w:rFonts w:ascii="PT Astra Serif" w:hAnsi="PT Astra Serif"/>
                <w:color w:val="000000"/>
                <w:spacing w:val="-4"/>
              </w:rPr>
              <w:t>,334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R5014</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83333</w:t>
            </w:r>
            <w:r w:rsidR="009E643E" w:rsidRPr="00411572">
              <w:rPr>
                <w:rFonts w:ascii="PT Astra Serif" w:hAnsi="PT Astra Serif"/>
                <w:color w:val="000000"/>
                <w:spacing w:val="-4"/>
              </w:rPr>
              <w:t>,334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83333</w:t>
            </w:r>
            <w:r w:rsidR="009E643E" w:rsidRPr="00411572">
              <w:rPr>
                <w:rFonts w:ascii="PT Astra Serif" w:hAnsi="PT Astra Serif"/>
                <w:color w:val="000000"/>
                <w:spacing w:val="-4"/>
              </w:rPr>
              <w:t>,334</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83333</w:t>
            </w:r>
            <w:r w:rsidR="009E643E" w:rsidRPr="00411572">
              <w:rPr>
                <w:rFonts w:ascii="PT Astra Serif" w:hAnsi="PT Astra Serif"/>
                <w:color w:val="000000"/>
                <w:spacing w:val="-4"/>
              </w:rPr>
              <w:t>,334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сельскохозяйственным потребительским кооперативам грантов в форме субсидий в целях финансового обеспечения их затрат, связанных с развитием материально-технической базы)</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R5015</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17414</w:t>
            </w:r>
            <w:r w:rsidR="009E643E" w:rsidRPr="00411572">
              <w:rPr>
                <w:rFonts w:ascii="PT Astra Serif" w:hAnsi="PT Astra Serif"/>
                <w:color w:val="000000"/>
                <w:spacing w:val="-4"/>
              </w:rPr>
              <w:t>,524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17414</w:t>
            </w:r>
            <w:r w:rsidR="009E643E" w:rsidRPr="00411572">
              <w:rPr>
                <w:rFonts w:ascii="PT Astra Serif" w:hAnsi="PT Astra Serif"/>
                <w:color w:val="000000"/>
                <w:spacing w:val="-4"/>
              </w:rPr>
              <w:t>,524</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17414</w:t>
            </w:r>
            <w:r w:rsidR="009E643E" w:rsidRPr="00411572">
              <w:rPr>
                <w:rFonts w:ascii="PT Astra Serif" w:hAnsi="PT Astra Serif"/>
                <w:color w:val="000000"/>
                <w:spacing w:val="-4"/>
              </w:rPr>
              <w:t>,524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R5015</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17414</w:t>
            </w:r>
            <w:r w:rsidR="009E643E" w:rsidRPr="00411572">
              <w:rPr>
                <w:rFonts w:ascii="PT Astra Serif" w:hAnsi="PT Astra Serif"/>
                <w:color w:val="000000"/>
                <w:spacing w:val="-4"/>
              </w:rPr>
              <w:t>,524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17414</w:t>
            </w:r>
            <w:r w:rsidR="009E643E" w:rsidRPr="00411572">
              <w:rPr>
                <w:rFonts w:ascii="PT Astra Serif" w:hAnsi="PT Astra Serif"/>
                <w:color w:val="000000"/>
                <w:spacing w:val="-4"/>
              </w:rPr>
              <w:t>,524</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17414</w:t>
            </w:r>
            <w:r w:rsidR="009E643E" w:rsidRPr="00411572">
              <w:rPr>
                <w:rFonts w:ascii="PT Astra Serif" w:hAnsi="PT Astra Serif"/>
                <w:color w:val="000000"/>
                <w:spacing w:val="-4"/>
              </w:rPr>
              <w:t>,524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производством коровьего и (или) козьего молока)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R5016</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87219</w:t>
            </w:r>
            <w:r w:rsidR="009E643E" w:rsidRPr="00411572">
              <w:rPr>
                <w:rFonts w:ascii="PT Astra Serif" w:hAnsi="PT Astra Serif"/>
                <w:color w:val="000000"/>
                <w:spacing w:val="-4"/>
              </w:rPr>
              <w:t>,167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87219</w:t>
            </w:r>
            <w:r w:rsidR="009E643E" w:rsidRPr="00411572">
              <w:rPr>
                <w:rFonts w:ascii="PT Astra Serif" w:hAnsi="PT Astra Serif"/>
                <w:color w:val="000000"/>
                <w:spacing w:val="-4"/>
              </w:rPr>
              <w:t>,167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87219</w:t>
            </w:r>
            <w:r w:rsidR="009E643E" w:rsidRPr="00411572">
              <w:rPr>
                <w:rFonts w:ascii="PT Astra Serif" w:hAnsi="PT Astra Serif"/>
                <w:color w:val="000000"/>
                <w:spacing w:val="-4"/>
              </w:rPr>
              <w:t>,167</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R5016</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87219</w:t>
            </w:r>
            <w:r w:rsidR="009E643E" w:rsidRPr="00411572">
              <w:rPr>
                <w:rFonts w:ascii="PT Astra Serif" w:hAnsi="PT Astra Serif"/>
                <w:color w:val="000000"/>
                <w:spacing w:val="-4"/>
              </w:rPr>
              <w:t>,167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87219</w:t>
            </w:r>
            <w:r w:rsidR="009E643E" w:rsidRPr="00411572">
              <w:rPr>
                <w:rFonts w:ascii="PT Astra Serif" w:hAnsi="PT Astra Serif"/>
                <w:color w:val="000000"/>
                <w:spacing w:val="-4"/>
              </w:rPr>
              <w:t>,167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87219</w:t>
            </w:r>
            <w:r w:rsidR="009E643E" w:rsidRPr="00411572">
              <w:rPr>
                <w:rFonts w:ascii="PT Astra Serif" w:hAnsi="PT Astra Serif"/>
                <w:color w:val="000000"/>
                <w:spacing w:val="-4"/>
              </w:rPr>
              <w:t>,167</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закладкой и уходом за многолетними насаждениями (кроме виноградников), за исключением питомников)</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R5017</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5660</w:t>
            </w:r>
            <w:r w:rsidR="009E643E" w:rsidRPr="00411572">
              <w:rPr>
                <w:rFonts w:ascii="PT Astra Serif" w:hAnsi="PT Astra Serif"/>
                <w:color w:val="000000"/>
                <w:spacing w:val="-4"/>
              </w:rPr>
              <w:t>,595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5403</w:t>
            </w:r>
            <w:r w:rsidR="009E643E" w:rsidRPr="00411572">
              <w:rPr>
                <w:rFonts w:ascii="PT Astra Serif" w:hAnsi="PT Astra Serif"/>
                <w:color w:val="000000"/>
                <w:spacing w:val="-4"/>
              </w:rPr>
              <w:t>,452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5403</w:t>
            </w:r>
            <w:r w:rsidR="009E643E" w:rsidRPr="00411572">
              <w:rPr>
                <w:rFonts w:ascii="PT Astra Serif" w:hAnsi="PT Astra Serif"/>
                <w:color w:val="000000"/>
                <w:spacing w:val="-4"/>
              </w:rPr>
              <w:t>,452</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R5017</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5660</w:t>
            </w:r>
            <w:r w:rsidR="009E643E" w:rsidRPr="00411572">
              <w:rPr>
                <w:rFonts w:ascii="PT Astra Serif" w:hAnsi="PT Astra Serif"/>
                <w:color w:val="000000"/>
                <w:spacing w:val="-4"/>
              </w:rPr>
              <w:t>,595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5403</w:t>
            </w:r>
            <w:r w:rsidR="009E643E" w:rsidRPr="00411572">
              <w:rPr>
                <w:rFonts w:ascii="PT Astra Serif" w:hAnsi="PT Astra Serif"/>
                <w:color w:val="000000"/>
                <w:spacing w:val="-4"/>
              </w:rPr>
              <w:t>,452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5403</w:t>
            </w:r>
            <w:r w:rsidR="009E643E" w:rsidRPr="00411572">
              <w:rPr>
                <w:rFonts w:ascii="PT Astra Serif" w:hAnsi="PT Astra Serif"/>
                <w:color w:val="000000"/>
                <w:spacing w:val="-4"/>
              </w:rPr>
              <w:t>,452</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раскорчёвкой выбывших из эксплуатации многолетних насаждений (кроме виноградников) (в возрасте 20 лет и более начиная с года закладки)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R5018</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1785</w:t>
            </w:r>
            <w:r w:rsidR="009E643E" w:rsidRPr="00411572">
              <w:rPr>
                <w:rFonts w:ascii="PT Astra Serif" w:hAnsi="PT Astra Serif"/>
                <w:color w:val="000000"/>
                <w:spacing w:val="-4"/>
              </w:rPr>
              <w:t>,714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1547</w:t>
            </w:r>
            <w:r w:rsidR="009E643E" w:rsidRPr="00411572">
              <w:rPr>
                <w:rFonts w:ascii="PT Astra Serif" w:hAnsi="PT Astra Serif"/>
                <w:color w:val="000000"/>
                <w:spacing w:val="-4"/>
              </w:rPr>
              <w:t>,619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1547</w:t>
            </w:r>
            <w:r w:rsidR="009E643E" w:rsidRPr="00411572">
              <w:rPr>
                <w:rFonts w:ascii="PT Astra Serif" w:hAnsi="PT Astra Serif"/>
                <w:color w:val="000000"/>
                <w:spacing w:val="-4"/>
              </w:rPr>
              <w:t>,619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R5018</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1785</w:t>
            </w:r>
            <w:r w:rsidR="009E643E" w:rsidRPr="00411572">
              <w:rPr>
                <w:rFonts w:ascii="PT Astra Serif" w:hAnsi="PT Astra Serif"/>
                <w:color w:val="000000"/>
                <w:spacing w:val="-4"/>
              </w:rPr>
              <w:t>,714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1547</w:t>
            </w:r>
            <w:r w:rsidR="009E643E" w:rsidRPr="00411572">
              <w:rPr>
                <w:rFonts w:ascii="PT Astra Serif" w:hAnsi="PT Astra Serif"/>
                <w:color w:val="000000"/>
                <w:spacing w:val="-4"/>
              </w:rPr>
              <w:t>,619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1547</w:t>
            </w:r>
            <w:r w:rsidR="009E643E" w:rsidRPr="00411572">
              <w:rPr>
                <w:rFonts w:ascii="PT Astra Serif" w:hAnsi="PT Astra Serif"/>
                <w:color w:val="000000"/>
                <w:spacing w:val="-4"/>
              </w:rPr>
              <w:t>,619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содержанием племенного маточного поголовья сельскохозяйственных животных)</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R501А</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17951</w:t>
            </w:r>
            <w:r w:rsidR="009E643E" w:rsidRPr="00411572">
              <w:rPr>
                <w:rFonts w:ascii="PT Astra Serif" w:hAnsi="PT Astra Serif"/>
                <w:color w:val="000000"/>
                <w:spacing w:val="-4"/>
              </w:rPr>
              <w:t>,786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17951</w:t>
            </w:r>
            <w:r w:rsidR="009E643E" w:rsidRPr="00411572">
              <w:rPr>
                <w:rFonts w:ascii="PT Astra Serif" w:hAnsi="PT Astra Serif"/>
                <w:color w:val="000000"/>
                <w:spacing w:val="-4"/>
              </w:rPr>
              <w:t>,786</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17951</w:t>
            </w:r>
            <w:r w:rsidR="009E643E" w:rsidRPr="00411572">
              <w:rPr>
                <w:rFonts w:ascii="PT Astra Serif" w:hAnsi="PT Astra Serif"/>
                <w:color w:val="000000"/>
                <w:spacing w:val="-4"/>
              </w:rPr>
              <w:t>,786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R501А</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17951</w:t>
            </w:r>
            <w:r w:rsidR="009E643E" w:rsidRPr="00411572">
              <w:rPr>
                <w:rFonts w:ascii="PT Astra Serif" w:hAnsi="PT Astra Serif"/>
                <w:color w:val="000000"/>
                <w:spacing w:val="-4"/>
              </w:rPr>
              <w:t>,786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17951</w:t>
            </w:r>
            <w:r w:rsidR="009E643E" w:rsidRPr="00411572">
              <w:rPr>
                <w:rFonts w:ascii="PT Astra Serif" w:hAnsi="PT Astra Serif"/>
                <w:color w:val="000000"/>
                <w:spacing w:val="-4"/>
              </w:rPr>
              <w:t>,786</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17951</w:t>
            </w:r>
            <w:r w:rsidR="009E643E" w:rsidRPr="00411572">
              <w:rPr>
                <w:rFonts w:ascii="PT Astra Serif" w:hAnsi="PT Astra Serif"/>
                <w:color w:val="000000"/>
                <w:spacing w:val="-4"/>
              </w:rPr>
              <w:t>,786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приоритетных направлений агропромышленного комплекса и развитие малых форм хозяйствования (предоставление субсидий на поддержку глубокой переработки зерна и (или) переработки молока сырого крупного рогатого скота, козьего и овечьего на пищевую продукцию)</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R501В</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27192</w:t>
            </w:r>
            <w:r w:rsidR="009E643E" w:rsidRPr="00411572">
              <w:rPr>
                <w:rFonts w:ascii="PT Astra Serif" w:hAnsi="PT Astra Serif"/>
                <w:color w:val="000000"/>
                <w:spacing w:val="-4"/>
              </w:rPr>
              <w:t>,976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27192</w:t>
            </w:r>
            <w:r w:rsidR="009E643E" w:rsidRPr="00411572">
              <w:rPr>
                <w:rFonts w:ascii="PT Astra Serif" w:hAnsi="PT Astra Serif"/>
                <w:color w:val="000000"/>
                <w:spacing w:val="-4"/>
              </w:rPr>
              <w:t>,976</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27192</w:t>
            </w:r>
            <w:r w:rsidR="009E643E" w:rsidRPr="00411572">
              <w:rPr>
                <w:rFonts w:ascii="PT Astra Serif" w:hAnsi="PT Astra Serif"/>
                <w:color w:val="000000"/>
                <w:spacing w:val="-4"/>
              </w:rPr>
              <w:t>,976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R501В</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27192</w:t>
            </w:r>
            <w:r w:rsidR="009E643E" w:rsidRPr="00411572">
              <w:rPr>
                <w:rFonts w:ascii="PT Astra Serif" w:hAnsi="PT Astra Serif"/>
                <w:color w:val="000000"/>
                <w:spacing w:val="-4"/>
              </w:rPr>
              <w:t>,976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27192</w:t>
            </w:r>
            <w:r w:rsidR="009E643E" w:rsidRPr="00411572">
              <w:rPr>
                <w:rFonts w:ascii="PT Astra Serif" w:hAnsi="PT Astra Serif"/>
                <w:color w:val="000000"/>
                <w:spacing w:val="-4"/>
              </w:rPr>
              <w:t>,976</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27192</w:t>
            </w:r>
            <w:r w:rsidR="009E643E" w:rsidRPr="00411572">
              <w:rPr>
                <w:rFonts w:ascii="PT Astra Serif" w:hAnsi="PT Astra Serif"/>
                <w:color w:val="000000"/>
                <w:spacing w:val="-4"/>
              </w:rPr>
              <w:t>,976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Создание системы поддержки фермеров и развитие сельской кооперации в целях достижения дополнительных результатов регионального проекта (предоставление подведомственным бюджетным (автономным) учреждениям субсидий в целях финансового обеспечения выполнения государственного задания и на иные цели)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Д4803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1008,58499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01 Д4803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1008,58499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411572">
              <w:rPr>
                <w:rFonts w:ascii="PT Astra Serif" w:hAnsi="PT Astra Serif"/>
                <w:color w:val="000000"/>
                <w:spacing w:val="-4"/>
              </w:rPr>
              <w:t>Развитие отраслей овощеводства и картофелеводства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19837</w:t>
            </w:r>
            <w:r w:rsidR="009E643E" w:rsidRPr="00411572">
              <w:rPr>
                <w:rFonts w:ascii="PT Astra Serif" w:hAnsi="PT Astra Serif"/>
                <w:color w:val="000000"/>
                <w:spacing w:val="-4"/>
              </w:rPr>
              <w:t>,025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21279</w:t>
            </w:r>
            <w:r w:rsidR="009E643E" w:rsidRPr="00411572">
              <w:rPr>
                <w:rFonts w:ascii="PT Astra Serif" w:hAnsi="PT Astra Serif"/>
                <w:color w:val="000000"/>
                <w:spacing w:val="-4"/>
              </w:rPr>
              <w:t>,643</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21582</w:t>
            </w:r>
            <w:r w:rsidR="009E643E" w:rsidRPr="00411572">
              <w:rPr>
                <w:rFonts w:ascii="PT Astra Serif" w:hAnsi="PT Astra Serif"/>
                <w:color w:val="000000"/>
                <w:spacing w:val="-4"/>
              </w:rPr>
              <w:t>,024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Стимулирование увеличения производства картофеля и овощей</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19837</w:t>
            </w:r>
            <w:r w:rsidR="009E643E" w:rsidRPr="00411572">
              <w:rPr>
                <w:rFonts w:ascii="PT Astra Serif" w:hAnsi="PT Astra Serif"/>
                <w:color w:val="000000"/>
                <w:spacing w:val="-4"/>
              </w:rPr>
              <w:t>,025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21279</w:t>
            </w:r>
            <w:r w:rsidR="009E643E" w:rsidRPr="00411572">
              <w:rPr>
                <w:rFonts w:ascii="PT Astra Serif" w:hAnsi="PT Astra Serif"/>
                <w:color w:val="000000"/>
                <w:spacing w:val="-4"/>
              </w:rPr>
              <w:t>,643</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21582</w:t>
            </w:r>
            <w:r w:rsidR="009E643E" w:rsidRPr="00411572">
              <w:rPr>
                <w:rFonts w:ascii="PT Astra Serif" w:hAnsi="PT Astra Serif"/>
                <w:color w:val="000000"/>
                <w:spacing w:val="-4"/>
              </w:rPr>
              <w:t>,024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части их затрат, связанных с развитием элитного семеноводства)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524</w:t>
            </w:r>
            <w:r w:rsidR="009E643E" w:rsidRPr="00411572">
              <w:rPr>
                <w:rFonts w:ascii="PT Astra Serif" w:hAnsi="PT Astra Serif"/>
                <w:color w:val="000000"/>
                <w:spacing w:val="-4"/>
              </w:rPr>
              <w:t>,643</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562</w:t>
            </w:r>
            <w:r w:rsidR="009E643E" w:rsidRPr="00411572">
              <w:rPr>
                <w:rFonts w:ascii="PT Astra Serif" w:hAnsi="PT Astra Serif"/>
                <w:color w:val="000000"/>
                <w:spacing w:val="-4"/>
              </w:rPr>
              <w:t>,857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568</w:t>
            </w:r>
            <w:r w:rsidR="009E643E" w:rsidRPr="00411572">
              <w:rPr>
                <w:rFonts w:ascii="PT Astra Serif" w:hAnsi="PT Astra Serif"/>
                <w:color w:val="000000"/>
                <w:spacing w:val="-4"/>
              </w:rPr>
              <w:t>,69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524</w:t>
            </w:r>
            <w:r w:rsidR="009E643E" w:rsidRPr="00411572">
              <w:rPr>
                <w:rFonts w:ascii="PT Astra Serif" w:hAnsi="PT Astra Serif"/>
                <w:color w:val="000000"/>
                <w:spacing w:val="-4"/>
              </w:rPr>
              <w:t>,643</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562</w:t>
            </w:r>
            <w:r w:rsidR="009E643E" w:rsidRPr="00411572">
              <w:rPr>
                <w:rFonts w:ascii="PT Astra Serif" w:hAnsi="PT Astra Serif"/>
                <w:color w:val="000000"/>
                <w:spacing w:val="-4"/>
              </w:rPr>
              <w:t>,857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568</w:t>
            </w:r>
            <w:r w:rsidR="009E643E" w:rsidRPr="00411572">
              <w:rPr>
                <w:rFonts w:ascii="PT Astra Serif" w:hAnsi="PT Astra Serif"/>
                <w:color w:val="000000"/>
                <w:spacing w:val="-4"/>
              </w:rPr>
              <w:t>,69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картофелем)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1619</w:t>
            </w:r>
            <w:r w:rsidR="009E643E" w:rsidRPr="00411572">
              <w:rPr>
                <w:rFonts w:ascii="PT Astra Serif" w:hAnsi="PT Astra Serif"/>
                <w:color w:val="000000"/>
                <w:spacing w:val="-4"/>
              </w:rPr>
              <w:t>,048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1813</w:t>
            </w:r>
            <w:r w:rsidR="009E643E" w:rsidRPr="00411572">
              <w:rPr>
                <w:rFonts w:ascii="PT Astra Serif" w:hAnsi="PT Astra Serif"/>
                <w:color w:val="000000"/>
                <w:spacing w:val="-4"/>
              </w:rPr>
              <w:t>,81</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1841</w:t>
            </w:r>
            <w:r w:rsidR="009E643E" w:rsidRPr="00411572">
              <w:rPr>
                <w:rFonts w:ascii="PT Astra Serif" w:hAnsi="PT Astra Serif"/>
                <w:color w:val="000000"/>
                <w:spacing w:val="-4"/>
              </w:rPr>
              <w:t>,31</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1619</w:t>
            </w:r>
            <w:r w:rsidR="009E643E" w:rsidRPr="00411572">
              <w:rPr>
                <w:rFonts w:ascii="PT Astra Serif" w:hAnsi="PT Astra Serif"/>
                <w:color w:val="000000"/>
                <w:spacing w:val="-4"/>
              </w:rPr>
              <w:t>,048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1813</w:t>
            </w:r>
            <w:r w:rsidR="009E643E" w:rsidRPr="00411572">
              <w:rPr>
                <w:rFonts w:ascii="PT Astra Serif" w:hAnsi="PT Astra Serif"/>
                <w:color w:val="000000"/>
                <w:spacing w:val="-4"/>
              </w:rPr>
              <w:t>,81</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1841</w:t>
            </w:r>
            <w:r w:rsidR="009E643E" w:rsidRPr="00411572">
              <w:rPr>
                <w:rFonts w:ascii="PT Astra Serif" w:hAnsi="PT Astra Serif"/>
                <w:color w:val="000000"/>
                <w:spacing w:val="-4"/>
              </w:rPr>
              <w:t>,31</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овощными культурами открытого грунта)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1754</w:t>
            </w:r>
            <w:r w:rsidR="009E643E" w:rsidRPr="00411572">
              <w:rPr>
                <w:rFonts w:ascii="PT Astra Serif" w:hAnsi="PT Astra Serif"/>
                <w:color w:val="000000"/>
                <w:spacing w:val="-4"/>
              </w:rPr>
              <w:t>,286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1813</w:t>
            </w:r>
            <w:r w:rsidR="009E643E" w:rsidRPr="00411572">
              <w:rPr>
                <w:rFonts w:ascii="PT Astra Serif" w:hAnsi="PT Astra Serif"/>
                <w:color w:val="000000"/>
                <w:spacing w:val="-4"/>
              </w:rPr>
              <w:t>,69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1841</w:t>
            </w:r>
            <w:r w:rsidR="009E643E" w:rsidRPr="00411572">
              <w:rPr>
                <w:rFonts w:ascii="PT Astra Serif" w:hAnsi="PT Astra Serif"/>
                <w:color w:val="000000"/>
                <w:spacing w:val="-4"/>
              </w:rPr>
              <w:t>,19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R0143</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1754</w:t>
            </w:r>
            <w:r w:rsidR="009E643E" w:rsidRPr="00411572">
              <w:rPr>
                <w:rFonts w:ascii="PT Astra Serif" w:hAnsi="PT Astra Serif"/>
                <w:color w:val="000000"/>
                <w:spacing w:val="-4"/>
              </w:rPr>
              <w:t>,286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1813</w:t>
            </w:r>
            <w:r w:rsidR="009E643E" w:rsidRPr="00411572">
              <w:rPr>
                <w:rFonts w:ascii="PT Astra Serif" w:hAnsi="PT Astra Serif"/>
                <w:color w:val="000000"/>
                <w:spacing w:val="-4"/>
              </w:rPr>
              <w:t>,69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1841</w:t>
            </w:r>
            <w:r w:rsidR="009E643E" w:rsidRPr="00411572">
              <w:rPr>
                <w:rFonts w:ascii="PT Astra Serif" w:hAnsi="PT Astra Serif"/>
                <w:color w:val="000000"/>
                <w:spacing w:val="-4"/>
              </w:rPr>
              <w:t>,19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картофеля)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R0144</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3270</w:t>
            </w:r>
            <w:r w:rsidR="009E643E" w:rsidRPr="00411572">
              <w:rPr>
                <w:rFonts w:ascii="PT Astra Serif" w:hAnsi="PT Astra Serif"/>
                <w:color w:val="000000"/>
                <w:spacing w:val="-4"/>
              </w:rPr>
              <w:t>,595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3522</w:t>
            </w:r>
            <w:r w:rsidR="009E643E" w:rsidRPr="00411572">
              <w:rPr>
                <w:rFonts w:ascii="PT Astra Serif" w:hAnsi="PT Astra Serif"/>
                <w:color w:val="000000"/>
                <w:spacing w:val="-4"/>
              </w:rPr>
              <w:t>,619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3581</w:t>
            </w:r>
            <w:r w:rsidR="009E643E" w:rsidRPr="00411572">
              <w:rPr>
                <w:rFonts w:ascii="PT Astra Serif" w:hAnsi="PT Astra Serif"/>
                <w:color w:val="000000"/>
                <w:spacing w:val="-4"/>
              </w:rPr>
              <w:t>,429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R0144</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3270</w:t>
            </w:r>
            <w:r w:rsidR="009E643E" w:rsidRPr="00411572">
              <w:rPr>
                <w:rFonts w:ascii="PT Astra Serif" w:hAnsi="PT Astra Serif"/>
                <w:color w:val="000000"/>
                <w:spacing w:val="-4"/>
              </w:rPr>
              <w:t>,595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3522</w:t>
            </w:r>
            <w:r w:rsidR="009E643E" w:rsidRPr="00411572">
              <w:rPr>
                <w:rFonts w:ascii="PT Astra Serif" w:hAnsi="PT Astra Serif"/>
                <w:color w:val="000000"/>
                <w:spacing w:val="-4"/>
              </w:rPr>
              <w:t>,619</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3581</w:t>
            </w:r>
            <w:r w:rsidR="009E643E" w:rsidRPr="00411572">
              <w:rPr>
                <w:rFonts w:ascii="PT Astra Serif" w:hAnsi="PT Astra Serif"/>
                <w:color w:val="000000"/>
                <w:spacing w:val="-4"/>
              </w:rPr>
              <w:t>,429</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овощей открытого грунта)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R0145</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5231</w:t>
            </w:r>
            <w:r w:rsidR="009E643E" w:rsidRPr="00411572">
              <w:rPr>
                <w:rFonts w:ascii="PT Astra Serif" w:hAnsi="PT Astra Serif"/>
                <w:color w:val="000000"/>
                <w:spacing w:val="-4"/>
              </w:rPr>
              <w:t>,905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5620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5682</w:t>
            </w:r>
            <w:r w:rsidR="009E643E" w:rsidRPr="00411572">
              <w:rPr>
                <w:rFonts w:ascii="PT Astra Serif" w:hAnsi="PT Astra Serif"/>
                <w:color w:val="000000"/>
                <w:spacing w:val="-4"/>
              </w:rPr>
              <w:t>,024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R0145</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5231</w:t>
            </w:r>
            <w:r w:rsidR="009E643E" w:rsidRPr="00411572">
              <w:rPr>
                <w:rFonts w:ascii="PT Astra Serif" w:hAnsi="PT Astra Serif"/>
                <w:color w:val="000000"/>
                <w:spacing w:val="-4"/>
              </w:rPr>
              <w:t>,905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5620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5682</w:t>
            </w:r>
            <w:r w:rsidR="009E643E" w:rsidRPr="00411572">
              <w:rPr>
                <w:rFonts w:ascii="PT Astra Serif" w:hAnsi="PT Astra Serif"/>
                <w:color w:val="000000"/>
                <w:spacing w:val="-4"/>
              </w:rPr>
              <w:t>,024</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sidR="003677AA">
              <w:rPr>
                <w:rFonts w:ascii="PT Astra Serif" w:hAnsi="PT Astra Serif"/>
                <w:color w:val="000000"/>
                <w:spacing w:val="-4"/>
              </w:rPr>
              <w:t>«</w:t>
            </w:r>
            <w:r w:rsidRPr="00411572">
              <w:rPr>
                <w:rFonts w:ascii="PT Astra Serif" w:hAnsi="PT Astra Serif"/>
                <w:color w:val="000000"/>
                <w:spacing w:val="-4"/>
              </w:rPr>
              <w:t>Налог на профессиональный доход</w:t>
            </w:r>
            <w:r w:rsidR="003677AA">
              <w:rPr>
                <w:rFonts w:ascii="PT Astra Serif" w:hAnsi="PT Astra Serif"/>
                <w:color w:val="000000"/>
                <w:spacing w:val="-4"/>
              </w:rPr>
              <w:t>»</w:t>
            </w:r>
            <w:r w:rsidRPr="00411572">
              <w:rPr>
                <w:rFonts w:ascii="PT Astra Serif" w:hAnsi="PT Astra Serif"/>
                <w:color w:val="000000"/>
                <w:spacing w:val="-4"/>
              </w:rPr>
              <w:t>, субсидий в целях возмещения (финансового обеспечения) части их затрат, связанных с увеличением производства картофеля)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R0146</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5040</w:t>
            </w:r>
            <w:r w:rsidR="009E643E" w:rsidRPr="00411572">
              <w:rPr>
                <w:rFonts w:ascii="PT Astra Serif" w:hAnsi="PT Astra Serif"/>
                <w:color w:val="000000"/>
                <w:spacing w:val="-4"/>
              </w:rPr>
              <w:t>,238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5367</w:t>
            </w:r>
            <w:r w:rsidR="009E643E" w:rsidRPr="00411572">
              <w:rPr>
                <w:rFonts w:ascii="PT Astra Serif" w:hAnsi="PT Astra Serif"/>
                <w:color w:val="000000"/>
                <w:spacing w:val="-4"/>
              </w:rPr>
              <w:t>,262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5424</w:t>
            </w:r>
            <w:r w:rsidR="009E643E" w:rsidRPr="00411572">
              <w:rPr>
                <w:rFonts w:ascii="PT Astra Serif" w:hAnsi="PT Astra Serif"/>
                <w:color w:val="000000"/>
                <w:spacing w:val="-4"/>
              </w:rPr>
              <w:t>,286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R0146</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5040</w:t>
            </w:r>
            <w:r w:rsidR="009E643E" w:rsidRPr="00411572">
              <w:rPr>
                <w:rFonts w:ascii="PT Astra Serif" w:hAnsi="PT Astra Serif"/>
                <w:color w:val="000000"/>
                <w:spacing w:val="-4"/>
              </w:rPr>
              <w:t>,238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5367</w:t>
            </w:r>
            <w:r w:rsidR="009E643E" w:rsidRPr="00411572">
              <w:rPr>
                <w:rFonts w:ascii="PT Astra Serif" w:hAnsi="PT Astra Serif"/>
                <w:color w:val="000000"/>
                <w:spacing w:val="-4"/>
              </w:rPr>
              <w:t>,262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5424</w:t>
            </w:r>
            <w:r w:rsidR="009E643E" w:rsidRPr="00411572">
              <w:rPr>
                <w:rFonts w:ascii="PT Astra Serif" w:hAnsi="PT Astra Serif"/>
                <w:color w:val="000000"/>
                <w:spacing w:val="-4"/>
              </w:rPr>
              <w:t>,286</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sidR="003677AA">
              <w:rPr>
                <w:rFonts w:ascii="PT Astra Serif" w:hAnsi="PT Astra Serif"/>
                <w:color w:val="000000"/>
                <w:spacing w:val="-4"/>
              </w:rPr>
              <w:t>«</w:t>
            </w:r>
            <w:r w:rsidRPr="00411572">
              <w:rPr>
                <w:rFonts w:ascii="PT Astra Serif" w:hAnsi="PT Astra Serif"/>
                <w:color w:val="000000"/>
                <w:spacing w:val="-4"/>
              </w:rPr>
              <w:t>Налог на профессиональный доход</w:t>
            </w:r>
            <w:r w:rsidR="003677AA">
              <w:rPr>
                <w:rFonts w:ascii="PT Astra Serif" w:hAnsi="PT Astra Serif"/>
                <w:color w:val="000000"/>
                <w:spacing w:val="-4"/>
              </w:rPr>
              <w:t>»</w:t>
            </w:r>
            <w:r w:rsidRPr="00411572">
              <w:rPr>
                <w:rFonts w:ascii="PT Astra Serif" w:hAnsi="PT Astra Serif"/>
                <w:color w:val="000000"/>
                <w:spacing w:val="-4"/>
              </w:rPr>
              <w:t>, субсидий в целях возмещения (финансового обеспечения) части их затрат, связанных с увеличением производства овощей открытого грунта)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R0147</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2396</w:t>
            </w:r>
            <w:r w:rsidR="009E643E" w:rsidRPr="00411572">
              <w:rPr>
                <w:rFonts w:ascii="PT Astra Serif" w:hAnsi="PT Astra Serif"/>
                <w:color w:val="000000"/>
                <w:spacing w:val="-4"/>
              </w:rPr>
              <w:t>,31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2579</w:t>
            </w:r>
            <w:r w:rsidR="009E643E" w:rsidRPr="00411572">
              <w:rPr>
                <w:rFonts w:ascii="PT Astra Serif" w:hAnsi="PT Astra Serif"/>
                <w:color w:val="000000"/>
                <w:spacing w:val="-4"/>
              </w:rPr>
              <w:t>,405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2643</w:t>
            </w:r>
            <w:r w:rsidR="009E643E" w:rsidRPr="00411572">
              <w:rPr>
                <w:rFonts w:ascii="PT Astra Serif" w:hAnsi="PT Astra Serif"/>
                <w:color w:val="000000"/>
                <w:spacing w:val="-4"/>
              </w:rPr>
              <w:t>,095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03 R0147</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2396</w:t>
            </w:r>
            <w:r w:rsidR="009E643E" w:rsidRPr="00411572">
              <w:rPr>
                <w:rFonts w:ascii="PT Astra Serif" w:hAnsi="PT Astra Serif"/>
                <w:color w:val="000000"/>
                <w:spacing w:val="-4"/>
              </w:rPr>
              <w:t>,31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2579</w:t>
            </w:r>
            <w:r w:rsidR="009E643E" w:rsidRPr="00411572">
              <w:rPr>
                <w:rFonts w:ascii="PT Astra Serif" w:hAnsi="PT Astra Serif"/>
                <w:color w:val="000000"/>
                <w:spacing w:val="-4"/>
              </w:rPr>
              <w:t>,405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2643</w:t>
            </w:r>
            <w:r w:rsidR="009E643E" w:rsidRPr="00411572">
              <w:rPr>
                <w:rFonts w:ascii="PT Astra Serif" w:hAnsi="PT Astra Serif"/>
                <w:color w:val="000000"/>
                <w:spacing w:val="-4"/>
              </w:rPr>
              <w:t>,095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Региональный проект </w:t>
            </w:r>
            <w:r w:rsidR="003677AA">
              <w:rPr>
                <w:rFonts w:ascii="PT Astra Serif" w:hAnsi="PT Astra Serif"/>
                <w:color w:val="000000"/>
                <w:spacing w:val="-4"/>
              </w:rPr>
              <w:t>«</w:t>
            </w:r>
            <w:r w:rsidRPr="00411572">
              <w:rPr>
                <w:rFonts w:ascii="PT Astra Serif" w:hAnsi="PT Astra Serif"/>
                <w:color w:val="000000"/>
                <w:spacing w:val="-4"/>
              </w:rPr>
              <w:t>Вовлечение в оборот и комплексная мелиорация земель сельскохозяйственного назначения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66542</w:t>
            </w:r>
            <w:r w:rsidR="009E643E" w:rsidRPr="00411572">
              <w:rPr>
                <w:rFonts w:ascii="PT Astra Serif" w:hAnsi="PT Astra Serif"/>
                <w:color w:val="000000"/>
                <w:spacing w:val="-4"/>
              </w:rPr>
              <w:t>,505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Развитие сельского туризма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R3410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R3410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R5980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51725</w:t>
            </w:r>
            <w:r w:rsidR="009E643E" w:rsidRPr="00411572">
              <w:rPr>
                <w:rFonts w:ascii="PT Astra Serif" w:hAnsi="PT Astra Serif"/>
                <w:color w:val="000000"/>
                <w:spacing w:val="-4"/>
              </w:rPr>
              <w:t>,715</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R5981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48479</w:t>
            </w:r>
            <w:r w:rsidR="009E643E" w:rsidRPr="00411572">
              <w:rPr>
                <w:rFonts w:ascii="PT Astra Serif" w:hAnsi="PT Astra Serif"/>
                <w:color w:val="000000"/>
                <w:spacing w:val="-4"/>
              </w:rPr>
              <w:t>,167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R5981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48479</w:t>
            </w:r>
            <w:r w:rsidR="009E643E" w:rsidRPr="00411572">
              <w:rPr>
                <w:rFonts w:ascii="PT Astra Serif" w:hAnsi="PT Astra Serif"/>
                <w:color w:val="000000"/>
                <w:spacing w:val="-4"/>
              </w:rPr>
              <w:t>,167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мероприятий в области известкования кислых почв на пашне)</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R5982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3246</w:t>
            </w:r>
            <w:r w:rsidR="009E643E" w:rsidRPr="00411572">
              <w:rPr>
                <w:rFonts w:ascii="PT Astra Serif" w:hAnsi="PT Astra Serif"/>
                <w:color w:val="000000"/>
                <w:spacing w:val="-4"/>
              </w:rPr>
              <w:t>,548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R5982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3246</w:t>
            </w:r>
            <w:r w:rsidR="009E643E" w:rsidRPr="00411572">
              <w:rPr>
                <w:rFonts w:ascii="PT Astra Serif" w:hAnsi="PT Astra Serif"/>
                <w:color w:val="000000"/>
                <w:spacing w:val="-4"/>
              </w:rPr>
              <w:t>,548</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Подготовка проектов межевания земельных участков и на проведение кадастровых работ</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R5990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4816</w:t>
            </w:r>
            <w:r w:rsidR="009E643E" w:rsidRPr="00411572">
              <w:rPr>
                <w:rFonts w:ascii="PT Astra Serif" w:hAnsi="PT Astra Serif"/>
                <w:color w:val="000000"/>
                <w:spacing w:val="-4"/>
              </w:rPr>
              <w:t>,79</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подготовкой проектов межевания земельных участков, предоставляемых в </w:t>
            </w:r>
            <w:r w:rsidR="00DB54EB" w:rsidRPr="00411572">
              <w:rPr>
                <w:rFonts w:ascii="PT Astra Serif" w:hAnsi="PT Astra Serif"/>
                <w:color w:val="000000"/>
                <w:spacing w:val="-4"/>
              </w:rPr>
              <w:t>счёт</w:t>
            </w:r>
            <w:r w:rsidRPr="00411572">
              <w:rPr>
                <w:rFonts w:ascii="PT Astra Serif" w:hAnsi="PT Astra Serif"/>
                <w:color w:val="000000"/>
                <w:spacing w:val="-4"/>
              </w:rPr>
              <w:t xml:space="preserve"> невостребованных земельных долей, находящихся на день подготовки проектов межевания в собственности муниципальных образований Ульяновской области)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R5991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750</w:t>
            </w:r>
            <w:r w:rsidR="009E643E" w:rsidRPr="00411572">
              <w:rPr>
                <w:rFonts w:ascii="PT Astra Serif" w:hAnsi="PT Astra Serif"/>
                <w:color w:val="000000"/>
                <w:spacing w:val="-4"/>
              </w:rPr>
              <w:t>,12</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R5991</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750</w:t>
            </w:r>
            <w:r w:rsidR="009E643E" w:rsidRPr="00411572">
              <w:rPr>
                <w:rFonts w:ascii="PT Astra Serif" w:hAnsi="PT Astra Serif"/>
                <w:color w:val="000000"/>
                <w:spacing w:val="-4"/>
              </w:rPr>
              <w:t>,12</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выполнением кадастровых работ с последующим внесением в Единый го</w:t>
            </w:r>
            <w:r w:rsidR="005E1AF2">
              <w:rPr>
                <w:rFonts w:ascii="PT Astra Serif" w:hAnsi="PT Astra Serif"/>
                <w:color w:val="000000"/>
                <w:spacing w:val="-4"/>
              </w:rPr>
              <w:t>-</w:t>
            </w:r>
            <w:r w:rsidRPr="00411572">
              <w:rPr>
                <w:rFonts w:ascii="PT Astra Serif" w:hAnsi="PT Astra Serif"/>
                <w:color w:val="000000"/>
                <w:spacing w:val="-4"/>
              </w:rPr>
              <w:t xml:space="preserve">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w:t>
            </w:r>
            <w:r w:rsidR="00DB54EB" w:rsidRPr="00411572">
              <w:rPr>
                <w:rFonts w:ascii="PT Astra Serif" w:hAnsi="PT Astra Serif"/>
                <w:color w:val="000000"/>
                <w:spacing w:val="-4"/>
              </w:rPr>
              <w:t>учёт</w:t>
            </w:r>
            <w:r w:rsidRPr="00411572">
              <w:rPr>
                <w:rFonts w:ascii="PT Astra Serif" w:hAnsi="PT Astra Serif"/>
                <w:color w:val="000000"/>
                <w:spacing w:val="-4"/>
              </w:rPr>
              <w:t xml:space="preserve">; земельных участков, предоставляемых в </w:t>
            </w:r>
            <w:r w:rsidR="00DB54EB" w:rsidRPr="00411572">
              <w:rPr>
                <w:rFonts w:ascii="PT Astra Serif" w:hAnsi="PT Astra Serif"/>
                <w:color w:val="000000"/>
                <w:spacing w:val="-4"/>
              </w:rPr>
              <w:t>счёт</w:t>
            </w:r>
            <w:r w:rsidRPr="00411572">
              <w:rPr>
                <w:rFonts w:ascii="PT Astra Serif" w:hAnsi="PT Astra Serif"/>
                <w:color w:val="000000"/>
                <w:spacing w:val="-4"/>
              </w:rPr>
              <w:t xml:space="preserve"> невостребованных земельных долей, находящихся на день выполнения кадастровых работ в собственности муниципальных образований Ульяновской области)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R5992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4066</w:t>
            </w:r>
            <w:r w:rsidR="009E643E" w:rsidRPr="00411572">
              <w:rPr>
                <w:rFonts w:ascii="PT Astra Serif" w:hAnsi="PT Astra Serif"/>
                <w:color w:val="000000"/>
                <w:spacing w:val="-4"/>
              </w:rPr>
              <w:t>,67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Межбюджетные трансферты</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2 09 R5992</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500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4066</w:t>
            </w:r>
            <w:r w:rsidR="009E643E" w:rsidRPr="00411572">
              <w:rPr>
                <w:rFonts w:ascii="PT Astra Serif" w:hAnsi="PT Astra Serif"/>
                <w:color w:val="000000"/>
                <w:spacing w:val="-4"/>
              </w:rPr>
              <w:t>,67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Комплексы процессных мероприятий</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93 5 00 00000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3711149</w:t>
            </w:r>
            <w:r w:rsidR="009E643E" w:rsidRPr="00411572">
              <w:rPr>
                <w:rFonts w:ascii="PT Astra Serif" w:hAnsi="PT Astra Serif"/>
                <w:color w:val="000000"/>
                <w:spacing w:val="-4"/>
              </w:rPr>
              <w:t>,771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1483358,82333</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1840318</w:t>
            </w:r>
            <w:r w:rsidR="009E643E" w:rsidRPr="00411572">
              <w:rPr>
                <w:rFonts w:ascii="PT Astra Serif" w:hAnsi="PT Astra Serif"/>
                <w:color w:val="000000"/>
                <w:spacing w:val="-4"/>
              </w:rPr>
              <w:t>,9047</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411572">
              <w:rPr>
                <w:rFonts w:ascii="PT Astra Serif" w:hAnsi="PT Astra Serif"/>
                <w:color w:val="000000"/>
                <w:spacing w:val="-4"/>
              </w:rPr>
              <w:t>Развитие сельского хозяйства</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3545271</w:t>
            </w:r>
            <w:r w:rsidR="009E643E" w:rsidRPr="00411572">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1307016,45851</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1663976,53988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некоммерческой организации, ставшей победителем отбора, гранта в форме субсидии в целях финансового обеспечения затрат в связи с реализацией на территории Ульяновской области проекта по информационно-консультационному сопровождению развития садоводства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93 5 01 46090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93 5 01 46090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(за исключением птицеводства)</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93 5 01 46310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562000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500000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500000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93 5 01 46310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562000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500000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500000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93 5 01 46320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10500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93 5 01 46320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10500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10000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Оказание несвязанной поддержки сельскохозяйственным товаропроизводителям в области растениеводства</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93 5 01 46340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250000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200000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250000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93 5 01 46340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200000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сельскохозяйственным товаропроизводителям в целях возмещения (финансового обеспечения) части их затрат, связанных с развитием свиноводства, птицеводства и скотоводства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93 5 01 46350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93 5 01 46350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Поддержка промышленной переработки продукции растениеводства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93 5 01 46370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2043771</w:t>
            </w:r>
            <w:r w:rsidR="009E643E" w:rsidRPr="00411572">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88000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98000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93 5 01 46370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2043771</w:t>
            </w:r>
            <w:r w:rsidR="009E643E" w:rsidRPr="00411572">
              <w:rPr>
                <w:rFonts w:ascii="PT Astra Serif" w:hAnsi="PT Astra Serif"/>
                <w:color w:val="000000"/>
                <w:spacing w:val="-4"/>
              </w:rPr>
              <w:t>,7</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88000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98000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E8269A" w:rsidRDefault="00411572" w:rsidP="00411572">
            <w:pPr>
              <w:jc w:val="both"/>
              <w:rPr>
                <w:rFonts w:ascii="PT Astra Serif" w:hAnsi="PT Astra Serif"/>
                <w:color w:val="000000"/>
              </w:rPr>
            </w:pPr>
            <w:r w:rsidRPr="00E8269A">
              <w:rPr>
                <w:rFonts w:ascii="PT Astra Serif" w:hAnsi="PT Astra Serif"/>
                <w:color w:val="000000"/>
              </w:rPr>
              <w:t>Поддержка развития потребительских обществ, сельскохозяйственных потребительских кооперативов, садоводческих и огороднических некоммерческих товариществ</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93 5 01 46380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22000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22000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22000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93 5 01 46380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22000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22000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22000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E8269A" w:rsidRDefault="00411572" w:rsidP="00411572">
            <w:pPr>
              <w:jc w:val="both"/>
              <w:rPr>
                <w:rFonts w:ascii="PT Astra Serif" w:hAnsi="PT Astra Serif"/>
                <w:color w:val="000000"/>
              </w:rPr>
            </w:pPr>
            <w:r w:rsidRPr="00E8269A">
              <w:rPr>
                <w:rFonts w:ascii="PT Astra Serif" w:hAnsi="PT Astra Serif"/>
                <w:color w:val="000000"/>
              </w:rPr>
              <w:t xml:space="preserve">Предоставление образовательным организациям высшего образования, находящимся на территории Ульяновской области, грантов в форме субсидий в целях финансового обеспечения их затрат, связанных с реализацией проекта по организации деятельности научно-образовательного кластера в агропромышленном комплексе на территории Ульяновской области, а также некоммерческим организациям, находящимся на территории Ульяновской области, грантов в форме субсидий в целях финансового обеспечения их затрат, связанных с реализацией проекта по увеличению </w:t>
            </w:r>
            <w:r w:rsidR="00DB54EB" w:rsidRPr="00E8269A">
              <w:rPr>
                <w:rFonts w:ascii="PT Astra Serif" w:hAnsi="PT Astra Serif"/>
                <w:color w:val="000000"/>
              </w:rPr>
              <w:t>объёма</w:t>
            </w:r>
            <w:r w:rsidRPr="00E8269A">
              <w:rPr>
                <w:rFonts w:ascii="PT Astra Serif" w:hAnsi="PT Astra Serif"/>
                <w:color w:val="000000"/>
              </w:rPr>
              <w:t xml:space="preserve"> реализованной на территории Ульяновской области продукции агропромышленного комплекса</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93 5 01 46410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93 5 01 46410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 в целях возмещения части их затрат, связанных с приобретением транспортных средств, машин и оборудования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93 5 01 46420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600000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425016,45851</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721976,53988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 в целях возмещения части их затрат, связанных с приобретением транспортных средств, машин и оборудования (уплата лизинговых платежей)</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93 5 01 46422</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600000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425016,45851</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721976,53988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93 5 01 46422</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600000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425016,45851</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721976,53988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411572">
              <w:rPr>
                <w:rFonts w:ascii="PT Astra Serif" w:hAnsi="PT Astra Serif"/>
                <w:color w:val="000000"/>
                <w:spacing w:val="-4"/>
              </w:rPr>
              <w:t>Комплексное развитие сельских территорий</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93 5 02 00000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8600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8600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8600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Поощрение и популяризация достижений в сфере развития сельских территорий</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93 5 02 46040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8600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8600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8600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93 5 02 46040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600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600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600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93 5 02 46040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8000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56F6A">
            <w:pPr>
              <w:spacing w:line="238" w:lineRule="auto"/>
              <w:jc w:val="both"/>
              <w:rPr>
                <w:rFonts w:ascii="PT Astra Serif" w:hAnsi="PT Astra Serif"/>
                <w:color w:val="000000"/>
                <w:spacing w:val="-4"/>
              </w:rPr>
            </w:pPr>
            <w:r w:rsidRPr="00411572">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411572">
              <w:rPr>
                <w:rFonts w:ascii="PT Astra Serif" w:hAnsi="PT Astra Serif"/>
                <w:color w:val="000000"/>
                <w:spacing w:val="-4"/>
              </w:rPr>
              <w:t>Развитие мелиорации земель сельскохозяйственного назначения</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56F6A">
            <w:pPr>
              <w:spacing w:line="238" w:lineRule="auto"/>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spacing w:val="-4"/>
              </w:rPr>
            </w:pPr>
            <w:r w:rsidRPr="00411572">
              <w:rPr>
                <w:rFonts w:ascii="PT Astra Serif" w:hAnsi="PT Astra Serif"/>
                <w:color w:val="000000"/>
                <w:spacing w:val="-4"/>
              </w:rPr>
              <w:t>93 5 03 00000</w:t>
            </w:r>
          </w:p>
        </w:tc>
        <w:tc>
          <w:tcPr>
            <w:tcW w:w="567" w:type="dxa"/>
            <w:tcBorders>
              <w:top w:val="nil"/>
              <w:left w:val="nil"/>
              <w:bottom w:val="nil"/>
              <w:right w:val="nil"/>
            </w:tcBorders>
            <w:shd w:val="clear" w:color="auto" w:fill="auto"/>
          </w:tcPr>
          <w:p w:rsidR="00411572" w:rsidRPr="00411572" w:rsidRDefault="00411572" w:rsidP="00456F6A">
            <w:pPr>
              <w:spacing w:line="238" w:lineRule="auto"/>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57400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52000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56F6A">
            <w:pPr>
              <w:spacing w:line="238" w:lineRule="auto"/>
              <w:jc w:val="center"/>
              <w:rPr>
                <w:rFonts w:ascii="PT Astra Serif" w:hAnsi="PT Astra Serif"/>
                <w:color w:val="000000"/>
                <w:spacing w:val="-4"/>
              </w:rPr>
            </w:pPr>
            <w:r w:rsidRPr="00411572">
              <w:rPr>
                <w:rFonts w:ascii="PT Astra Serif" w:hAnsi="PT Astra Serif"/>
                <w:color w:val="000000"/>
                <w:spacing w:val="-4"/>
              </w:rPr>
              <w:t>52000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мероприятий в области известкования кислых почв на пашне</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93 5 03 46060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24400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93 5 03 46060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24400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20000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20000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93 5 03 46120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93 5 03 46120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25000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почвенного обследования земель сельскохозяйственного назначения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93 5 03 46170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Иные бюджетные ассигнования</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93 5 03 46170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800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8000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7000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411572">
              <w:rPr>
                <w:rFonts w:ascii="PT Astra Serif" w:hAnsi="PT Astra Serif"/>
                <w:color w:val="000000"/>
                <w:spacing w:val="-4"/>
              </w:rPr>
              <w:t>Развитие сельской кооперации</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93 5 04 00000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8962,36482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8962,36482</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сельскохозяйственным потребительским кооперативам и потребительским обществам в целях возмещения части затрат в связи с осуществлением закупок молока у отдельных категорий граждан, ведущих личное подсобное хозяйство, а также приобретением в целях обеспечения деятельности отдельных категорий граждан, ведущих личное подсобное хозяйство, поголовья крупного рогатого скота и (или) мини-теплиц</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93 5 04 46440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8962,36482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8962,36482</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93 5 04 46440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0</w:t>
            </w:r>
            <w:r w:rsidR="009E643E" w:rsidRPr="00411572">
              <w:rPr>
                <w:rFonts w:ascii="PT Astra Serif" w:hAnsi="PT Astra Serif"/>
                <w:color w:val="000000"/>
                <w:spacing w:val="-4"/>
              </w:rPr>
              <w:t>,0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8962,36482</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8962,36482</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Комплекс процессных мероприятий </w:t>
            </w:r>
            <w:r w:rsidR="003677AA">
              <w:rPr>
                <w:rFonts w:ascii="PT Astra Serif" w:hAnsi="PT Astra Serif"/>
                <w:color w:val="000000"/>
                <w:spacing w:val="-4"/>
              </w:rPr>
              <w:t>«</w:t>
            </w:r>
            <w:r w:rsidRPr="00411572">
              <w:rPr>
                <w:rFonts w:ascii="PT Astra Serif" w:hAnsi="PT Astra Serif"/>
                <w:color w:val="000000"/>
                <w:spacing w:val="-4"/>
              </w:rPr>
              <w:t>Обеспечение реализации го</w:t>
            </w:r>
            <w:r w:rsidR="005E1AF2">
              <w:rPr>
                <w:rFonts w:ascii="PT Astra Serif" w:hAnsi="PT Astra Serif"/>
                <w:color w:val="000000"/>
                <w:spacing w:val="-4"/>
              </w:rPr>
              <w:t>-</w:t>
            </w:r>
            <w:r w:rsidRPr="00411572">
              <w:rPr>
                <w:rFonts w:ascii="PT Astra Serif" w:hAnsi="PT Astra Serif"/>
                <w:color w:val="000000"/>
                <w:spacing w:val="-4"/>
              </w:rPr>
              <w:t>сударственной программы</w:t>
            </w:r>
            <w:r w:rsidR="003677AA">
              <w:rPr>
                <w:rFonts w:ascii="PT Astra Serif" w:hAnsi="PT Astra Serif"/>
                <w:color w:val="000000"/>
                <w:spacing w:val="-4"/>
              </w:rPr>
              <w:t>»</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93 5 05 00000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99878</w:t>
            </w:r>
            <w:r w:rsidR="009E643E" w:rsidRPr="00411572">
              <w:rPr>
                <w:rFonts w:ascii="PT Astra Serif" w:hAnsi="PT Astra Serif"/>
                <w:color w:val="000000"/>
                <w:spacing w:val="-4"/>
              </w:rPr>
              <w:t>,071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106780</w:t>
            </w:r>
            <w:r w:rsidR="009E643E" w:rsidRPr="00411572">
              <w:rPr>
                <w:rFonts w:ascii="PT Astra Serif" w:hAnsi="PT Astra Serif"/>
                <w:color w:val="000000"/>
                <w:spacing w:val="-4"/>
              </w:rPr>
              <w:t>,0</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106780</w:t>
            </w:r>
            <w:r w:rsidR="009E643E" w:rsidRPr="00411572">
              <w:rPr>
                <w:rFonts w:ascii="PT Astra Serif" w:hAnsi="PT Astra Serif"/>
                <w:color w:val="000000"/>
                <w:spacing w:val="-4"/>
              </w:rPr>
              <w:t>,0</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из областного бюджета Ульяновской области подведомственным бюджетным (автономным) учреждениям на финансовое обеспечение выполнения государственного задания и на иные цели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93 5 05 48040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41271</w:t>
            </w:r>
            <w:r w:rsidR="009E643E" w:rsidRPr="00411572">
              <w:rPr>
                <w:rFonts w:ascii="PT Astra Serif" w:hAnsi="PT Astra Serif"/>
                <w:color w:val="000000"/>
                <w:spacing w:val="-4"/>
              </w:rPr>
              <w:t>,471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46576</w:t>
            </w:r>
            <w:r w:rsidR="009E643E" w:rsidRPr="00411572">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46576</w:t>
            </w:r>
            <w:r w:rsidR="009E643E" w:rsidRPr="00411572">
              <w:rPr>
                <w:rFonts w:ascii="PT Astra Serif" w:hAnsi="PT Astra Serif"/>
                <w:color w:val="000000"/>
                <w:spacing w:val="-4"/>
              </w:rPr>
              <w:t>,5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Предоставление субсидий бюджетным, автономным учреждениям и иным некоммерческим организациям</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93 5 05 48040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600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41271</w:t>
            </w:r>
            <w:r w:rsidR="009E643E" w:rsidRPr="00411572">
              <w:rPr>
                <w:rFonts w:ascii="PT Astra Serif" w:hAnsi="PT Astra Serif"/>
                <w:color w:val="000000"/>
                <w:spacing w:val="-4"/>
              </w:rPr>
              <w:t>,471</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46576</w:t>
            </w:r>
            <w:r w:rsidR="009E643E" w:rsidRPr="00411572">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46576</w:t>
            </w:r>
            <w:r w:rsidR="009E643E" w:rsidRPr="00411572">
              <w:rPr>
                <w:rFonts w:ascii="PT Astra Serif" w:hAnsi="PT Astra Serif"/>
                <w:color w:val="000000"/>
                <w:spacing w:val="-4"/>
              </w:rPr>
              <w:t>,5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Обеспечение деятельности государственных органов Ульяновской области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93 5 05 80010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 </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58606</w:t>
            </w:r>
            <w:r w:rsidR="009E643E" w:rsidRPr="00411572">
              <w:rPr>
                <w:rFonts w:ascii="PT Astra Serif" w:hAnsi="PT Astra Serif"/>
                <w:color w:val="000000"/>
                <w:spacing w:val="-4"/>
              </w:rPr>
              <w:t>,6</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60203</w:t>
            </w:r>
            <w:r w:rsidR="009E643E" w:rsidRPr="00411572">
              <w:rPr>
                <w:rFonts w:ascii="PT Astra Serif" w:hAnsi="PT Astra Serif"/>
                <w:color w:val="000000"/>
                <w:spacing w:val="-4"/>
              </w:rPr>
              <w:t>,5</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60203</w:t>
            </w:r>
            <w:r w:rsidR="009E643E" w:rsidRPr="00411572">
              <w:rPr>
                <w:rFonts w:ascii="PT Astra Serif" w:hAnsi="PT Astra Serif"/>
                <w:color w:val="000000"/>
                <w:spacing w:val="-4"/>
              </w:rPr>
              <w:t>,5</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 xml:space="preserve">Расходы на выплаты персоналу в целях обеспечения выполнения функций государственными (муниципальными) органами, </w:t>
            </w:r>
            <w:r w:rsidR="00DB54EB" w:rsidRPr="00411572">
              <w:rPr>
                <w:rFonts w:ascii="PT Astra Serif" w:hAnsi="PT Astra Serif"/>
                <w:color w:val="000000"/>
                <w:spacing w:val="-4"/>
              </w:rPr>
              <w:t>казёнными</w:t>
            </w:r>
            <w:r w:rsidRPr="00411572">
              <w:rPr>
                <w:rFonts w:ascii="PT Astra Serif" w:hAnsi="PT Astra Serif"/>
                <w:color w:val="000000"/>
                <w:spacing w:val="-4"/>
              </w:rPr>
              <w:t xml:space="preserve"> учреждениями, органами управления государственными внебюджетными фондами</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93 5 05 80010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100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48263</w:t>
            </w:r>
            <w:r w:rsidR="009E643E" w:rsidRPr="00411572">
              <w:rPr>
                <w:rFonts w:ascii="PT Astra Serif" w:hAnsi="PT Astra Serif"/>
                <w:color w:val="000000"/>
                <w:spacing w:val="-4"/>
              </w:rPr>
              <w:t>,4</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49825</w:t>
            </w:r>
            <w:r w:rsidR="009E643E" w:rsidRPr="00411572">
              <w:rPr>
                <w:rFonts w:ascii="PT Astra Serif" w:hAnsi="PT Astra Serif"/>
                <w:color w:val="000000"/>
                <w:spacing w:val="-4"/>
              </w:rPr>
              <w:t>,8</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49825</w:t>
            </w:r>
            <w:r w:rsidR="009E643E" w:rsidRPr="00411572">
              <w:rPr>
                <w:rFonts w:ascii="PT Astra Serif" w:hAnsi="PT Astra Serif"/>
                <w:color w:val="000000"/>
                <w:spacing w:val="-4"/>
              </w:rPr>
              <w:t>,8</w:t>
            </w:r>
          </w:p>
        </w:tc>
      </w:tr>
      <w:tr w:rsidR="00411572" w:rsidRPr="00411572" w:rsidTr="00411572">
        <w:trPr>
          <w:trHeight w:val="20"/>
        </w:trPr>
        <w:tc>
          <w:tcPr>
            <w:tcW w:w="4309" w:type="dxa"/>
            <w:tcBorders>
              <w:top w:val="nil"/>
              <w:left w:val="nil"/>
              <w:bottom w:val="nil"/>
              <w:right w:val="nil"/>
            </w:tcBorders>
            <w:shd w:val="clear" w:color="auto" w:fill="auto"/>
          </w:tcPr>
          <w:p w:rsidR="00411572" w:rsidRPr="00411572" w:rsidRDefault="00411572" w:rsidP="00411572">
            <w:pPr>
              <w:jc w:val="both"/>
              <w:rPr>
                <w:rFonts w:ascii="PT Astra Serif" w:hAnsi="PT Astra Serif"/>
                <w:color w:val="000000"/>
                <w:spacing w:val="-4"/>
              </w:rPr>
            </w:pPr>
            <w:r w:rsidRPr="00411572">
              <w:rPr>
                <w:rFonts w:ascii="PT Astra Serif" w:hAnsi="PT Astra Serif"/>
                <w:color w:val="000000"/>
                <w:spacing w:val="-4"/>
              </w:rPr>
              <w:t>Закупка товаров, работ и услуг для обеспечения государственных (муниципальных) нужд</w:t>
            </w:r>
          </w:p>
        </w:tc>
        <w:tc>
          <w:tcPr>
            <w:tcW w:w="636"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287</w:t>
            </w:r>
          </w:p>
        </w:tc>
        <w:tc>
          <w:tcPr>
            <w:tcW w:w="509"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04</w:t>
            </w:r>
          </w:p>
        </w:tc>
        <w:tc>
          <w:tcPr>
            <w:tcW w:w="567" w:type="dxa"/>
            <w:tcBorders>
              <w:top w:val="nil"/>
              <w:left w:val="nil"/>
              <w:bottom w:val="nil"/>
              <w:right w:val="nil"/>
            </w:tcBorders>
            <w:shd w:val="clear" w:color="auto" w:fill="auto"/>
          </w:tcPr>
          <w:p w:rsidR="00411572" w:rsidRPr="00411572" w:rsidRDefault="00411572" w:rsidP="00411572">
            <w:pPr>
              <w:jc w:val="center"/>
              <w:rPr>
                <w:rFonts w:ascii="PT Astra Serif" w:hAnsi="PT Astra Serif"/>
                <w:color w:val="000000"/>
              </w:rPr>
            </w:pPr>
            <w:r w:rsidRPr="00411572">
              <w:rPr>
                <w:rFonts w:ascii="PT Astra Serif" w:hAnsi="PT Astra Serif"/>
                <w:color w:val="000000"/>
              </w:rPr>
              <w:t>05</w:t>
            </w:r>
          </w:p>
        </w:tc>
        <w:tc>
          <w:tcPr>
            <w:tcW w:w="1843"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spacing w:val="-4"/>
              </w:rPr>
            </w:pPr>
            <w:r w:rsidRPr="00411572">
              <w:rPr>
                <w:rFonts w:ascii="PT Astra Serif" w:hAnsi="PT Astra Serif"/>
                <w:color w:val="000000"/>
                <w:spacing w:val="-4"/>
              </w:rPr>
              <w:t>93 5 05 80010</w:t>
            </w:r>
          </w:p>
        </w:tc>
        <w:tc>
          <w:tcPr>
            <w:tcW w:w="567" w:type="dxa"/>
            <w:tcBorders>
              <w:top w:val="nil"/>
              <w:left w:val="nil"/>
              <w:bottom w:val="nil"/>
              <w:right w:val="nil"/>
            </w:tcBorders>
            <w:shd w:val="clear" w:color="auto" w:fill="auto"/>
          </w:tcPr>
          <w:p w:rsidR="00411572" w:rsidRPr="00411572" w:rsidRDefault="00411572" w:rsidP="00411572">
            <w:pPr>
              <w:ind w:left="-108" w:right="-108"/>
              <w:jc w:val="center"/>
              <w:rPr>
                <w:rFonts w:ascii="PT Astra Serif" w:hAnsi="PT Astra Serif"/>
                <w:color w:val="000000"/>
              </w:rPr>
            </w:pPr>
            <w:r w:rsidRPr="00411572">
              <w:rPr>
                <w:rFonts w:ascii="PT Astra Serif" w:hAnsi="PT Astra Serif"/>
                <w:color w:val="000000"/>
              </w:rPr>
              <w:t>200</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10343</w:t>
            </w:r>
            <w:r w:rsidR="009E643E" w:rsidRPr="00411572">
              <w:rPr>
                <w:rFonts w:ascii="PT Astra Serif" w:hAnsi="PT Astra Serif"/>
                <w:color w:val="000000"/>
                <w:spacing w:val="-4"/>
              </w:rPr>
              <w:t>,2</w:t>
            </w:r>
          </w:p>
        </w:tc>
        <w:tc>
          <w:tcPr>
            <w:tcW w:w="2098"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10377</w:t>
            </w:r>
            <w:r w:rsidR="009E643E" w:rsidRPr="00411572">
              <w:rPr>
                <w:rFonts w:ascii="PT Astra Serif" w:hAnsi="PT Astra Serif"/>
                <w:color w:val="000000"/>
                <w:spacing w:val="-4"/>
              </w:rPr>
              <w:t>,7</w:t>
            </w:r>
          </w:p>
        </w:tc>
        <w:tc>
          <w:tcPr>
            <w:tcW w:w="2043" w:type="dxa"/>
            <w:tcBorders>
              <w:top w:val="nil"/>
              <w:left w:val="nil"/>
              <w:bottom w:val="nil"/>
              <w:right w:val="nil"/>
            </w:tcBorders>
            <w:shd w:val="clear" w:color="auto" w:fill="auto"/>
            <w:noWrap/>
            <w:tcMar>
              <w:left w:w="28" w:type="dxa"/>
              <w:right w:w="28" w:type="dxa"/>
            </w:tcMar>
          </w:tcPr>
          <w:p w:rsidR="00411572" w:rsidRPr="00411572" w:rsidRDefault="00411572" w:rsidP="00411572">
            <w:pPr>
              <w:jc w:val="center"/>
              <w:rPr>
                <w:rFonts w:ascii="PT Astra Serif" w:hAnsi="PT Astra Serif"/>
                <w:color w:val="000000"/>
                <w:spacing w:val="-4"/>
              </w:rPr>
            </w:pPr>
            <w:r w:rsidRPr="00411572">
              <w:rPr>
                <w:rFonts w:ascii="PT Astra Serif" w:hAnsi="PT Astra Serif"/>
                <w:color w:val="000000"/>
                <w:spacing w:val="-4"/>
              </w:rPr>
              <w:t>10377</w:t>
            </w:r>
            <w:r w:rsidR="009E643E" w:rsidRPr="00411572">
              <w:rPr>
                <w:rFonts w:ascii="PT Astra Serif" w:hAnsi="PT Astra Serif"/>
                <w:color w:val="000000"/>
                <w:spacing w:val="-4"/>
              </w:rPr>
              <w:t>,7</w:t>
            </w:r>
            <w:r w:rsidR="003677AA">
              <w:rPr>
                <w:rFonts w:ascii="PT Astra Serif" w:hAnsi="PT Astra Serif"/>
                <w:color w:val="000000"/>
                <w:spacing w:val="-4"/>
              </w:rPr>
              <w:t>»</w:t>
            </w:r>
            <w:r>
              <w:rPr>
                <w:rFonts w:ascii="PT Astra Serif" w:hAnsi="PT Astra Serif"/>
                <w:color w:val="000000"/>
                <w:spacing w:val="-4"/>
              </w:rPr>
              <w:t>;</w:t>
            </w:r>
          </w:p>
        </w:tc>
      </w:tr>
    </w:tbl>
    <w:p w:rsidR="00F015F6" w:rsidRDefault="00136268" w:rsidP="00EB7B84">
      <w:pPr>
        <w:spacing w:line="370" w:lineRule="auto"/>
        <w:ind w:firstLine="720"/>
        <w:jc w:val="both"/>
        <w:rPr>
          <w:rFonts w:ascii="PT Astra Serif" w:hAnsi="PT Astra Serif"/>
          <w:bCs/>
          <w:color w:val="000000"/>
          <w:spacing w:val="-4"/>
        </w:rPr>
      </w:pPr>
      <w:r>
        <w:rPr>
          <w:rFonts w:ascii="PT Astra Serif" w:hAnsi="PT Astra Serif"/>
          <w:bCs/>
          <w:color w:val="000000"/>
          <w:spacing w:val="-4"/>
        </w:rPr>
        <w:t>н</w:t>
      </w:r>
      <w:r w:rsidR="00F015F6">
        <w:rPr>
          <w:rFonts w:ascii="PT Astra Serif" w:hAnsi="PT Astra Serif"/>
          <w:bCs/>
          <w:color w:val="000000"/>
          <w:spacing w:val="-4"/>
        </w:rPr>
        <w:t>) в главе «Министерство финансов Ульяновской области» (Мин 292):</w:t>
      </w:r>
    </w:p>
    <w:p w:rsidR="00F015F6" w:rsidRDefault="00F015F6" w:rsidP="00EB7B84">
      <w:pPr>
        <w:spacing w:line="370" w:lineRule="auto"/>
        <w:ind w:firstLine="720"/>
        <w:jc w:val="both"/>
        <w:rPr>
          <w:rFonts w:ascii="PT Astra Serif" w:hAnsi="PT Astra Serif"/>
          <w:bCs/>
          <w:color w:val="000000"/>
          <w:spacing w:val="-4"/>
        </w:rPr>
      </w:pPr>
      <w:r>
        <w:rPr>
          <w:rFonts w:ascii="PT Astra Serif" w:hAnsi="PT Astra Serif"/>
          <w:bCs/>
          <w:color w:val="000000"/>
          <w:spacing w:val="-4"/>
        </w:rPr>
        <w:t>цифры «15164026,37» заменить цифрами «15214026,37»;</w:t>
      </w:r>
    </w:p>
    <w:p w:rsidR="00F015F6" w:rsidRPr="00EB7B84" w:rsidRDefault="00F015F6" w:rsidP="00EB7B84">
      <w:pPr>
        <w:spacing w:line="370" w:lineRule="auto"/>
        <w:ind w:firstLine="720"/>
        <w:jc w:val="both"/>
        <w:rPr>
          <w:rFonts w:ascii="PT Astra Serif" w:hAnsi="PT Astra Serif"/>
          <w:bCs/>
          <w:color w:val="000000"/>
        </w:rPr>
      </w:pPr>
      <w:r w:rsidRPr="00EB7B84">
        <w:rPr>
          <w:rFonts w:ascii="PT Astra Serif" w:hAnsi="PT Astra Serif"/>
          <w:bCs/>
          <w:color w:val="000000"/>
        </w:rPr>
        <w:t>в строке «Общегосударственные вопросы» (Мин 292 Рз 01) цифры «3397022,07» заменить цифрами «3447022,07»;</w:t>
      </w:r>
    </w:p>
    <w:p w:rsidR="00F015F6" w:rsidRDefault="00F015F6" w:rsidP="00EB7B84">
      <w:pPr>
        <w:spacing w:line="370" w:lineRule="auto"/>
        <w:ind w:firstLine="720"/>
        <w:jc w:val="both"/>
        <w:rPr>
          <w:rFonts w:ascii="PT Astra Serif" w:hAnsi="PT Astra Serif"/>
          <w:bCs/>
          <w:color w:val="000000"/>
          <w:spacing w:val="-4"/>
        </w:rPr>
      </w:pPr>
      <w:r>
        <w:rPr>
          <w:rFonts w:ascii="PT Astra Serif" w:hAnsi="PT Astra Serif"/>
          <w:bCs/>
          <w:color w:val="000000"/>
          <w:spacing w:val="-4"/>
        </w:rPr>
        <w:t>в строке «Другие общегосударственные вопросы» (Мин 292 Рз 01 ПР 13) цифры «2350000,0» заменить цифрами «2400000,0»;</w:t>
      </w:r>
    </w:p>
    <w:p w:rsidR="00F015F6" w:rsidRDefault="00F015F6" w:rsidP="00EB7B84">
      <w:pPr>
        <w:spacing w:line="370" w:lineRule="auto"/>
        <w:ind w:firstLine="720"/>
        <w:jc w:val="both"/>
        <w:rPr>
          <w:rFonts w:ascii="PT Astra Serif" w:hAnsi="PT Astra Serif"/>
          <w:bCs/>
          <w:color w:val="000000"/>
          <w:spacing w:val="-4"/>
        </w:rPr>
      </w:pPr>
      <w:r>
        <w:rPr>
          <w:rFonts w:ascii="PT Astra Serif" w:hAnsi="PT Astra Serif"/>
          <w:bCs/>
          <w:color w:val="000000"/>
          <w:spacing w:val="-4"/>
        </w:rPr>
        <w:t>в строке «Мероприятия в рамках непрограммных направлений деятельности» (Мин 292 Рз 01 ПР 13 ЦС 11 0 00 00000) цифры «2350000,0» заменить цифрами «2400000,0»;</w:t>
      </w:r>
    </w:p>
    <w:p w:rsidR="00F015F6" w:rsidRDefault="00F015F6" w:rsidP="00EB7B84">
      <w:pPr>
        <w:spacing w:line="370" w:lineRule="auto"/>
        <w:ind w:firstLine="720"/>
        <w:jc w:val="both"/>
        <w:rPr>
          <w:rFonts w:ascii="PT Astra Serif" w:hAnsi="PT Astra Serif"/>
          <w:bCs/>
          <w:color w:val="000000"/>
          <w:spacing w:val="-4"/>
        </w:rPr>
      </w:pPr>
      <w:r>
        <w:rPr>
          <w:rFonts w:ascii="PT Astra Serif" w:hAnsi="PT Astra Serif"/>
          <w:bCs/>
          <w:color w:val="000000"/>
          <w:spacing w:val="-4"/>
        </w:rPr>
        <w:t>в строке «Условно утверждённые расходы» (Мин 292 Рз 01 ПР 13 ЦС 11 0 00 10240) цифры «2250000,0» заменить цифрами «2300000,0»;</w:t>
      </w:r>
    </w:p>
    <w:p w:rsidR="00F015F6" w:rsidRDefault="00F015F6" w:rsidP="00EB7B84">
      <w:pPr>
        <w:spacing w:line="370" w:lineRule="auto"/>
        <w:ind w:firstLine="720"/>
        <w:jc w:val="both"/>
        <w:rPr>
          <w:rFonts w:ascii="PT Astra Serif" w:hAnsi="PT Astra Serif"/>
          <w:bCs/>
          <w:color w:val="000000"/>
          <w:spacing w:val="-4"/>
        </w:rPr>
      </w:pPr>
      <w:r>
        <w:rPr>
          <w:rFonts w:ascii="PT Astra Serif" w:hAnsi="PT Astra Serif"/>
          <w:bCs/>
          <w:color w:val="000000"/>
          <w:spacing w:val="-4"/>
        </w:rPr>
        <w:t xml:space="preserve">в строке «Иные бюджетные ассигнования» (Мин 292 Рз 01 ПР 13 ЦС 11 0 00 10240 ВР 800) цифры «2250000,0» </w:t>
      </w:r>
      <w:r>
        <w:rPr>
          <w:rFonts w:ascii="PT Astra Serif" w:hAnsi="PT Astra Serif"/>
          <w:bCs/>
          <w:color w:val="000000"/>
          <w:spacing w:val="-4"/>
        </w:rPr>
        <w:br/>
        <w:t>заменить цифрами «2300000,0»;</w:t>
      </w:r>
    </w:p>
    <w:p w:rsidR="00E43D20" w:rsidRPr="00AC680E" w:rsidRDefault="00136268" w:rsidP="00EB7B84">
      <w:pPr>
        <w:spacing w:before="120" w:line="370" w:lineRule="auto"/>
        <w:ind w:firstLine="709"/>
        <w:jc w:val="both"/>
        <w:rPr>
          <w:rFonts w:ascii="PT Astra Serif" w:hAnsi="PT Astra Serif"/>
        </w:rPr>
      </w:pPr>
      <w:r>
        <w:rPr>
          <w:rFonts w:ascii="PT Astra Serif" w:hAnsi="PT Astra Serif"/>
        </w:rPr>
        <w:t>о</w:t>
      </w:r>
      <w:r w:rsidR="00F015F6">
        <w:rPr>
          <w:rFonts w:ascii="PT Astra Serif" w:hAnsi="PT Astra Serif"/>
        </w:rPr>
        <w:t xml:space="preserve">) </w:t>
      </w:r>
      <w:r w:rsidR="00AC680E" w:rsidRPr="00AC680E">
        <w:rPr>
          <w:rFonts w:ascii="PT Astra Serif" w:hAnsi="PT Astra Serif"/>
        </w:rPr>
        <w:t xml:space="preserve">в строке </w:t>
      </w:r>
      <w:r w:rsidR="003677AA">
        <w:rPr>
          <w:rFonts w:ascii="PT Astra Serif" w:hAnsi="PT Astra Serif"/>
        </w:rPr>
        <w:t>«</w:t>
      </w:r>
      <w:r w:rsidR="00AC680E" w:rsidRPr="00AC680E">
        <w:rPr>
          <w:rFonts w:ascii="PT Astra Serif" w:hAnsi="PT Astra Serif"/>
        </w:rPr>
        <w:t>ИТОГО</w:t>
      </w:r>
      <w:r w:rsidR="003677AA">
        <w:rPr>
          <w:rFonts w:ascii="PT Astra Serif" w:hAnsi="PT Astra Serif"/>
        </w:rPr>
        <w:t>»</w:t>
      </w:r>
      <w:r w:rsidR="00AC680E" w:rsidRPr="00AC680E">
        <w:rPr>
          <w:rFonts w:ascii="PT Astra Serif" w:hAnsi="PT Astra Serif"/>
        </w:rPr>
        <w:t xml:space="preserve"> цифры </w:t>
      </w:r>
      <w:r w:rsidR="003677AA">
        <w:rPr>
          <w:rFonts w:ascii="PT Astra Serif" w:hAnsi="PT Astra Serif"/>
        </w:rPr>
        <w:t>«</w:t>
      </w:r>
      <w:r w:rsidR="00AC680E" w:rsidRPr="00AC680E">
        <w:rPr>
          <w:rFonts w:ascii="PT Astra Serif" w:hAnsi="PT Astra Serif" w:cs="PT Astra Serif"/>
        </w:rPr>
        <w:t>111194444,43271</w:t>
      </w:r>
      <w:r w:rsidR="003677AA">
        <w:rPr>
          <w:rFonts w:ascii="PT Astra Serif" w:hAnsi="PT Astra Serif"/>
        </w:rPr>
        <w:t>»</w:t>
      </w:r>
      <w:r w:rsidR="00AC680E" w:rsidRPr="00AC680E">
        <w:rPr>
          <w:rFonts w:ascii="PT Astra Serif" w:hAnsi="PT Astra Serif"/>
        </w:rPr>
        <w:t xml:space="preserve"> заменить цифрами </w:t>
      </w:r>
      <w:r w:rsidR="003677AA">
        <w:rPr>
          <w:rFonts w:ascii="PT Astra Serif" w:hAnsi="PT Astra Serif"/>
        </w:rPr>
        <w:t>«</w:t>
      </w:r>
      <w:r w:rsidR="00AC680E" w:rsidRPr="00AC680E">
        <w:rPr>
          <w:rFonts w:ascii="PT Astra Serif" w:hAnsi="PT Astra Serif"/>
        </w:rPr>
        <w:t>112159435,89825</w:t>
      </w:r>
      <w:r w:rsidR="003677AA">
        <w:rPr>
          <w:rFonts w:ascii="PT Astra Serif" w:hAnsi="PT Astra Serif"/>
        </w:rPr>
        <w:t>»</w:t>
      </w:r>
      <w:r w:rsidR="00AC680E" w:rsidRPr="00AC680E">
        <w:rPr>
          <w:rFonts w:ascii="PT Astra Serif" w:hAnsi="PT Astra Serif"/>
        </w:rPr>
        <w:t xml:space="preserve">, цифры </w:t>
      </w:r>
      <w:r w:rsidR="003677AA">
        <w:rPr>
          <w:rFonts w:ascii="PT Astra Serif" w:hAnsi="PT Astra Serif"/>
        </w:rPr>
        <w:t>«</w:t>
      </w:r>
      <w:r w:rsidR="00AC680E" w:rsidRPr="00AC680E">
        <w:rPr>
          <w:rFonts w:ascii="PT Astra Serif" w:hAnsi="PT Astra Serif"/>
        </w:rPr>
        <w:t>106533291,22221</w:t>
      </w:r>
      <w:r w:rsidR="003677AA">
        <w:rPr>
          <w:rFonts w:ascii="PT Astra Serif" w:hAnsi="PT Astra Serif"/>
        </w:rPr>
        <w:t>»</w:t>
      </w:r>
      <w:r w:rsidR="00AC680E" w:rsidRPr="00AC680E">
        <w:rPr>
          <w:rFonts w:ascii="PT Astra Serif" w:hAnsi="PT Astra Serif"/>
        </w:rPr>
        <w:t xml:space="preserve"> заменить цифрами </w:t>
      </w:r>
      <w:r w:rsidR="003677AA">
        <w:rPr>
          <w:rFonts w:ascii="PT Astra Serif" w:hAnsi="PT Astra Serif"/>
        </w:rPr>
        <w:t>«</w:t>
      </w:r>
      <w:r w:rsidR="00964B4F">
        <w:rPr>
          <w:rFonts w:ascii="PT Astra Serif" w:hAnsi="PT Astra Serif"/>
        </w:rPr>
        <w:t>106935438,68</w:t>
      </w:r>
      <w:r w:rsidR="003677AA">
        <w:rPr>
          <w:rFonts w:ascii="PT Astra Serif" w:hAnsi="PT Astra Serif"/>
        </w:rPr>
        <w:t>»</w:t>
      </w:r>
      <w:r w:rsidR="00AC680E" w:rsidRPr="00AC680E">
        <w:rPr>
          <w:rFonts w:ascii="PT Astra Serif" w:hAnsi="PT Astra Serif"/>
        </w:rPr>
        <w:t xml:space="preserve">, цифры </w:t>
      </w:r>
      <w:r w:rsidR="003677AA">
        <w:rPr>
          <w:rFonts w:ascii="PT Astra Serif" w:hAnsi="PT Astra Serif"/>
        </w:rPr>
        <w:t>«</w:t>
      </w:r>
      <w:r w:rsidR="00AC680E" w:rsidRPr="00AC680E">
        <w:rPr>
          <w:rFonts w:ascii="PT Astra Serif" w:hAnsi="PT Astra Serif"/>
        </w:rPr>
        <w:t>112136144,22221</w:t>
      </w:r>
      <w:r w:rsidR="003677AA">
        <w:rPr>
          <w:rFonts w:ascii="PT Astra Serif" w:hAnsi="PT Astra Serif"/>
        </w:rPr>
        <w:t>»</w:t>
      </w:r>
      <w:r w:rsidR="00AC680E" w:rsidRPr="00AC680E">
        <w:rPr>
          <w:rFonts w:ascii="PT Astra Serif" w:hAnsi="PT Astra Serif"/>
        </w:rPr>
        <w:t xml:space="preserve"> </w:t>
      </w:r>
      <w:r w:rsidR="00D46D37">
        <w:rPr>
          <w:rFonts w:ascii="PT Astra Serif" w:hAnsi="PT Astra Serif"/>
        </w:rPr>
        <w:t xml:space="preserve">заменить цифрами </w:t>
      </w:r>
      <w:r w:rsidR="003677AA">
        <w:rPr>
          <w:rFonts w:ascii="PT Astra Serif" w:hAnsi="PT Astra Serif"/>
        </w:rPr>
        <w:t>«</w:t>
      </w:r>
      <w:r w:rsidR="00D46D37">
        <w:rPr>
          <w:rFonts w:ascii="PT Astra Serif" w:hAnsi="PT Astra Serif"/>
        </w:rPr>
        <w:t>112163002,18</w:t>
      </w:r>
      <w:r w:rsidR="003677AA">
        <w:rPr>
          <w:rFonts w:ascii="PT Astra Serif" w:hAnsi="PT Astra Serif"/>
        </w:rPr>
        <w:t>»</w:t>
      </w:r>
      <w:r w:rsidR="00D46D37">
        <w:rPr>
          <w:rFonts w:ascii="PT Astra Serif" w:hAnsi="PT Astra Serif"/>
        </w:rPr>
        <w:t>;</w:t>
      </w:r>
    </w:p>
    <w:p w:rsidR="00052DF2" w:rsidRPr="005475A5" w:rsidRDefault="00A1593E" w:rsidP="00EB7B84">
      <w:pPr>
        <w:pStyle w:val="1"/>
        <w:spacing w:line="370" w:lineRule="auto"/>
        <w:ind w:firstLine="720"/>
        <w:rPr>
          <w:rFonts w:ascii="PT Astra Serif" w:hAnsi="PT Astra Serif"/>
          <w:spacing w:val="-4"/>
          <w:szCs w:val="28"/>
        </w:rPr>
      </w:pPr>
      <w:r w:rsidRPr="005475A5">
        <w:rPr>
          <w:rFonts w:ascii="PT Astra Serif" w:hAnsi="PT Astra Serif"/>
          <w:szCs w:val="28"/>
        </w:rPr>
        <w:t>6</w:t>
      </w:r>
      <w:r w:rsidR="00052DF2" w:rsidRPr="005475A5">
        <w:rPr>
          <w:rFonts w:ascii="PT Astra Serif" w:hAnsi="PT Astra Serif"/>
          <w:szCs w:val="28"/>
        </w:rPr>
        <w:t xml:space="preserve">) </w:t>
      </w:r>
      <w:r w:rsidR="005475A5" w:rsidRPr="005475A5">
        <w:rPr>
          <w:rFonts w:ascii="PT Astra Serif" w:hAnsi="PT Astra Serif"/>
          <w:szCs w:val="28"/>
        </w:rPr>
        <w:t xml:space="preserve">в </w:t>
      </w:r>
      <w:r w:rsidR="005475A5" w:rsidRPr="005475A5">
        <w:rPr>
          <w:rFonts w:ascii="PT Astra Serif" w:hAnsi="PT Astra Serif"/>
          <w:spacing w:val="-4"/>
          <w:szCs w:val="28"/>
        </w:rPr>
        <w:t>приложении</w:t>
      </w:r>
      <w:r w:rsidR="00052DF2" w:rsidRPr="005475A5">
        <w:rPr>
          <w:rFonts w:ascii="PT Astra Serif" w:hAnsi="PT Astra Serif"/>
          <w:spacing w:val="-4"/>
          <w:szCs w:val="28"/>
        </w:rPr>
        <w:t xml:space="preserve"> 5:</w:t>
      </w:r>
    </w:p>
    <w:p w:rsidR="00052DF2" w:rsidRPr="005475A5" w:rsidRDefault="005475A5" w:rsidP="00EB7B84">
      <w:pPr>
        <w:spacing w:line="370" w:lineRule="auto"/>
        <w:ind w:firstLine="720"/>
        <w:jc w:val="both"/>
        <w:rPr>
          <w:rFonts w:ascii="PT Astra Serif" w:hAnsi="PT Astra Serif"/>
        </w:rPr>
      </w:pPr>
      <w:r w:rsidRPr="005475A5">
        <w:rPr>
          <w:rFonts w:ascii="PT Astra Serif" w:hAnsi="PT Astra Serif"/>
        </w:rPr>
        <w:t xml:space="preserve">а) в строке </w:t>
      </w:r>
      <w:r w:rsidR="003677AA">
        <w:rPr>
          <w:rFonts w:ascii="PT Astra Serif" w:hAnsi="PT Astra Serif"/>
        </w:rPr>
        <w:t>«</w:t>
      </w:r>
      <w:r w:rsidRPr="005475A5">
        <w:rPr>
          <w:rFonts w:ascii="PT Astra Serif" w:hAnsi="PT Astra Serif"/>
        </w:rPr>
        <w:t>Общегосударственные вопросы</w:t>
      </w:r>
      <w:r w:rsidR="003677AA">
        <w:rPr>
          <w:rFonts w:ascii="PT Astra Serif" w:hAnsi="PT Astra Serif"/>
        </w:rPr>
        <w:t>»</w:t>
      </w:r>
      <w:r w:rsidRPr="005475A5">
        <w:rPr>
          <w:rFonts w:ascii="PT Astra Serif" w:hAnsi="PT Astra Serif"/>
        </w:rPr>
        <w:t xml:space="preserve"> (Рз 01) цифры </w:t>
      </w:r>
      <w:r w:rsidR="003677AA">
        <w:rPr>
          <w:rFonts w:ascii="PT Astra Serif" w:hAnsi="PT Astra Serif"/>
        </w:rPr>
        <w:t>«</w:t>
      </w:r>
      <w:r w:rsidRPr="005475A5">
        <w:rPr>
          <w:rFonts w:ascii="PT Astra Serif" w:hAnsi="PT Astra Serif"/>
          <w:color w:val="000000"/>
          <w:spacing w:val="-4"/>
        </w:rPr>
        <w:t>5233746,28719</w:t>
      </w:r>
      <w:r w:rsidR="003677AA">
        <w:rPr>
          <w:rFonts w:ascii="PT Astra Serif" w:hAnsi="PT Astra Serif"/>
        </w:rPr>
        <w:t>»</w:t>
      </w:r>
      <w:r w:rsidRPr="005475A5">
        <w:rPr>
          <w:rFonts w:ascii="PT Astra Serif" w:hAnsi="PT Astra Serif"/>
        </w:rPr>
        <w:t xml:space="preserve"> заменить цифрами </w:t>
      </w:r>
      <w:r w:rsidR="003677AA">
        <w:rPr>
          <w:rFonts w:ascii="PT Astra Serif" w:hAnsi="PT Astra Serif"/>
        </w:rPr>
        <w:t>«</w:t>
      </w:r>
      <w:r w:rsidRPr="005475A5">
        <w:rPr>
          <w:rFonts w:ascii="PT Astra Serif" w:hAnsi="PT Astra Serif"/>
        </w:rPr>
        <w:t>5205462,86019</w:t>
      </w:r>
      <w:r w:rsidR="003677AA">
        <w:rPr>
          <w:rFonts w:ascii="PT Astra Serif" w:hAnsi="PT Astra Serif"/>
        </w:rPr>
        <w:t>»</w:t>
      </w:r>
      <w:r w:rsidR="00D61192">
        <w:rPr>
          <w:rFonts w:ascii="PT Astra Serif" w:hAnsi="PT Astra Serif"/>
        </w:rPr>
        <w:t>, цифры «7414036,18339» заменить цифрами «7464036,18339»</w:t>
      </w:r>
      <w:r w:rsidRPr="005475A5">
        <w:rPr>
          <w:rFonts w:ascii="PT Astra Serif" w:hAnsi="PT Astra Serif"/>
        </w:rPr>
        <w:t>;</w:t>
      </w:r>
    </w:p>
    <w:p w:rsidR="005475A5" w:rsidRDefault="005475A5" w:rsidP="00D46D37">
      <w:pPr>
        <w:jc w:val="both"/>
        <w:rPr>
          <w:rFonts w:ascii="PT Astra Serif" w:hAnsi="PT Astra Serif"/>
        </w:rPr>
      </w:pPr>
      <w:r>
        <w:rPr>
          <w:rFonts w:ascii="PT Astra Serif" w:hAnsi="PT Astra Serif"/>
        </w:rPr>
        <w:tab/>
        <w:t xml:space="preserve">б) подраздел </w:t>
      </w:r>
      <w:r w:rsidR="003677AA">
        <w:rPr>
          <w:rFonts w:ascii="PT Astra Serif" w:hAnsi="PT Astra Serif"/>
        </w:rPr>
        <w:t>«</w:t>
      </w:r>
      <w:r>
        <w:rPr>
          <w:rFonts w:ascii="PT Astra Serif" w:hAnsi="PT Astra Serif"/>
        </w:rPr>
        <w:t>Другие общегосударственные вопросы</w:t>
      </w:r>
      <w:r w:rsidR="003677AA">
        <w:rPr>
          <w:rFonts w:ascii="PT Astra Serif" w:hAnsi="PT Astra Serif"/>
        </w:rPr>
        <w:t>»</w:t>
      </w:r>
      <w:r>
        <w:rPr>
          <w:rFonts w:ascii="PT Astra Serif" w:hAnsi="PT Astra Serif"/>
        </w:rPr>
        <w:t xml:space="preserve"> (Рз 01 ПР 13)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5475A5" w:rsidRPr="005475A5" w:rsidTr="005475A5">
        <w:tc>
          <w:tcPr>
            <w:tcW w:w="5216" w:type="dxa"/>
            <w:shd w:val="clear" w:color="auto" w:fill="auto"/>
            <w:vAlign w:val="center"/>
          </w:tcPr>
          <w:p w:rsidR="005475A5" w:rsidRPr="005475A5" w:rsidRDefault="003677AA" w:rsidP="00EB7B84">
            <w:pPr>
              <w:spacing w:line="242" w:lineRule="auto"/>
              <w:jc w:val="both"/>
              <w:rPr>
                <w:rFonts w:ascii="PT Astra Serif" w:hAnsi="PT Astra Serif"/>
                <w:color w:val="000000"/>
              </w:rPr>
            </w:pPr>
            <w:r>
              <w:rPr>
                <w:rFonts w:ascii="PT Astra Serif" w:hAnsi="PT Astra Serif"/>
                <w:color w:val="000000"/>
              </w:rPr>
              <w:t>«</w:t>
            </w:r>
            <w:r w:rsidR="005475A5" w:rsidRPr="005475A5">
              <w:rPr>
                <w:rFonts w:ascii="PT Astra Serif" w:hAnsi="PT Astra Serif"/>
                <w:color w:val="000000"/>
              </w:rPr>
              <w:t>Другие общегосударственные вопросы</w:t>
            </w:r>
          </w:p>
        </w:tc>
        <w:tc>
          <w:tcPr>
            <w:tcW w:w="454" w:type="dxa"/>
            <w:shd w:val="clear" w:color="auto" w:fill="auto"/>
          </w:tcPr>
          <w:p w:rsidR="005475A5" w:rsidRPr="005475A5" w:rsidRDefault="005475A5" w:rsidP="00EB7B84">
            <w:pPr>
              <w:spacing w:line="242" w:lineRule="auto"/>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EB7B84">
            <w:pPr>
              <w:spacing w:line="242" w:lineRule="auto"/>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EB7B84">
            <w:pPr>
              <w:spacing w:line="242" w:lineRule="auto"/>
              <w:jc w:val="center"/>
              <w:rPr>
                <w:rFonts w:ascii="PT Astra Serif" w:hAnsi="PT Astra Serif"/>
                <w:color w:val="000000"/>
              </w:rPr>
            </w:pPr>
            <w:r w:rsidRPr="005475A5">
              <w:rPr>
                <w:rFonts w:ascii="PT Astra Serif" w:hAnsi="PT Astra Serif"/>
                <w:color w:val="000000"/>
              </w:rPr>
              <w:t> </w:t>
            </w:r>
          </w:p>
        </w:tc>
        <w:tc>
          <w:tcPr>
            <w:tcW w:w="567" w:type="dxa"/>
            <w:shd w:val="clear" w:color="auto" w:fill="auto"/>
          </w:tcPr>
          <w:p w:rsidR="005475A5" w:rsidRPr="005475A5" w:rsidRDefault="005475A5" w:rsidP="00EB7B84">
            <w:pPr>
              <w:spacing w:line="242" w:lineRule="auto"/>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EB7B84">
            <w:pPr>
              <w:spacing w:line="242" w:lineRule="auto"/>
              <w:jc w:val="center"/>
              <w:rPr>
                <w:rFonts w:ascii="PT Astra Serif" w:hAnsi="PT Astra Serif"/>
                <w:color w:val="000000"/>
                <w:spacing w:val="-4"/>
              </w:rPr>
            </w:pPr>
            <w:r w:rsidRPr="005475A5">
              <w:rPr>
                <w:rFonts w:ascii="PT Astra Serif" w:hAnsi="PT Astra Serif"/>
                <w:color w:val="000000"/>
                <w:spacing w:val="-4"/>
              </w:rPr>
              <w:t>3293623,89969</w:t>
            </w:r>
          </w:p>
        </w:tc>
        <w:tc>
          <w:tcPr>
            <w:tcW w:w="2002" w:type="dxa"/>
            <w:shd w:val="clear" w:color="auto" w:fill="auto"/>
            <w:noWrap/>
            <w:tcMar>
              <w:top w:w="0" w:type="dxa"/>
              <w:left w:w="45" w:type="dxa"/>
              <w:bottom w:w="0" w:type="dxa"/>
              <w:right w:w="45" w:type="dxa"/>
            </w:tcMar>
          </w:tcPr>
          <w:p w:rsidR="005475A5" w:rsidRPr="005475A5" w:rsidRDefault="005475A5" w:rsidP="00EB7B84">
            <w:pPr>
              <w:spacing w:line="242" w:lineRule="auto"/>
              <w:jc w:val="center"/>
              <w:rPr>
                <w:rFonts w:ascii="PT Astra Serif" w:hAnsi="PT Astra Serif"/>
                <w:color w:val="000000"/>
                <w:spacing w:val="-4"/>
              </w:rPr>
            </w:pPr>
            <w:r w:rsidRPr="005475A5">
              <w:rPr>
                <w:rFonts w:ascii="PT Astra Serif" w:hAnsi="PT Astra Serif"/>
                <w:color w:val="000000"/>
                <w:spacing w:val="-4"/>
              </w:rPr>
              <w:t>50</w:t>
            </w:r>
            <w:r w:rsidR="00D61192">
              <w:rPr>
                <w:rFonts w:ascii="PT Astra Serif" w:hAnsi="PT Astra Serif"/>
                <w:color w:val="000000"/>
                <w:spacing w:val="-4"/>
              </w:rPr>
              <w:t>5</w:t>
            </w:r>
            <w:r w:rsidRPr="005475A5">
              <w:rPr>
                <w:rFonts w:ascii="PT Astra Serif" w:hAnsi="PT Astra Serif"/>
                <w:color w:val="000000"/>
                <w:spacing w:val="-4"/>
              </w:rPr>
              <w:t>9299,41339</w:t>
            </w:r>
          </w:p>
        </w:tc>
        <w:tc>
          <w:tcPr>
            <w:tcW w:w="2095" w:type="dxa"/>
            <w:shd w:val="clear" w:color="auto" w:fill="auto"/>
            <w:noWrap/>
            <w:tcMar>
              <w:top w:w="0" w:type="dxa"/>
              <w:left w:w="45" w:type="dxa"/>
              <w:bottom w:w="0" w:type="dxa"/>
              <w:right w:w="45" w:type="dxa"/>
            </w:tcMar>
          </w:tcPr>
          <w:p w:rsidR="005475A5" w:rsidRPr="005475A5" w:rsidRDefault="005475A5" w:rsidP="00EB7B84">
            <w:pPr>
              <w:spacing w:line="242" w:lineRule="auto"/>
              <w:jc w:val="center"/>
              <w:rPr>
                <w:rFonts w:ascii="PT Astra Serif" w:hAnsi="PT Astra Serif"/>
                <w:color w:val="000000"/>
                <w:spacing w:val="-4"/>
              </w:rPr>
            </w:pPr>
            <w:r w:rsidRPr="005475A5">
              <w:rPr>
                <w:rFonts w:ascii="PT Astra Serif" w:hAnsi="PT Astra Serif"/>
                <w:color w:val="000000"/>
                <w:spacing w:val="-4"/>
              </w:rPr>
              <w:t>11165675,57835</w:t>
            </w:r>
          </w:p>
        </w:tc>
      </w:tr>
      <w:tr w:rsidR="005475A5" w:rsidRPr="005475A5" w:rsidTr="005475A5">
        <w:tc>
          <w:tcPr>
            <w:tcW w:w="5216" w:type="dxa"/>
            <w:shd w:val="clear" w:color="auto" w:fill="auto"/>
            <w:vAlign w:val="center"/>
          </w:tcPr>
          <w:p w:rsidR="005475A5" w:rsidRPr="005475A5" w:rsidRDefault="005475A5" w:rsidP="00EB7B84">
            <w:pPr>
              <w:spacing w:line="242" w:lineRule="auto"/>
              <w:jc w:val="both"/>
              <w:rPr>
                <w:rFonts w:ascii="PT Astra Serif" w:hAnsi="PT Astra Serif"/>
                <w:color w:val="000000"/>
              </w:rPr>
            </w:pPr>
            <w:r w:rsidRPr="005475A5">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5475A5" w:rsidRPr="005475A5" w:rsidRDefault="005475A5" w:rsidP="00EB7B84">
            <w:pPr>
              <w:spacing w:line="242" w:lineRule="auto"/>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EB7B84">
            <w:pPr>
              <w:spacing w:line="242" w:lineRule="auto"/>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EB7B84">
            <w:pPr>
              <w:spacing w:line="242" w:lineRule="auto"/>
              <w:jc w:val="center"/>
              <w:rPr>
                <w:rFonts w:ascii="PT Astra Serif" w:hAnsi="PT Astra Serif"/>
                <w:color w:val="000000"/>
              </w:rPr>
            </w:pPr>
            <w:r w:rsidRPr="005475A5">
              <w:rPr>
                <w:rFonts w:ascii="PT Astra Serif" w:hAnsi="PT Astra Serif"/>
                <w:color w:val="000000"/>
              </w:rPr>
              <w:t>11 0 00 00000</w:t>
            </w:r>
          </w:p>
        </w:tc>
        <w:tc>
          <w:tcPr>
            <w:tcW w:w="567" w:type="dxa"/>
            <w:shd w:val="clear" w:color="auto" w:fill="auto"/>
          </w:tcPr>
          <w:p w:rsidR="005475A5" w:rsidRPr="005475A5" w:rsidRDefault="005475A5" w:rsidP="00EB7B84">
            <w:pPr>
              <w:spacing w:line="242" w:lineRule="auto"/>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EB7B84">
            <w:pPr>
              <w:spacing w:line="242" w:lineRule="auto"/>
              <w:jc w:val="center"/>
              <w:rPr>
                <w:rFonts w:ascii="PT Astra Serif" w:hAnsi="PT Astra Serif"/>
                <w:color w:val="000000"/>
                <w:spacing w:val="-4"/>
              </w:rPr>
            </w:pPr>
            <w:r w:rsidRPr="005475A5">
              <w:rPr>
                <w:rFonts w:ascii="PT Astra Serif" w:hAnsi="PT Astra Serif"/>
                <w:color w:val="000000"/>
                <w:spacing w:val="-4"/>
              </w:rPr>
              <w:t>582158</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EB7B84">
            <w:pPr>
              <w:spacing w:line="242" w:lineRule="auto"/>
              <w:jc w:val="center"/>
              <w:rPr>
                <w:rFonts w:ascii="PT Astra Serif" w:hAnsi="PT Astra Serif"/>
                <w:color w:val="000000"/>
                <w:spacing w:val="-4"/>
              </w:rPr>
            </w:pPr>
            <w:r w:rsidRPr="005475A5">
              <w:rPr>
                <w:rFonts w:ascii="PT Astra Serif" w:hAnsi="PT Astra Serif"/>
                <w:color w:val="000000"/>
                <w:spacing w:val="-4"/>
              </w:rPr>
              <w:t>28</w:t>
            </w:r>
            <w:r w:rsidR="00D61192">
              <w:rPr>
                <w:rFonts w:ascii="PT Astra Serif" w:hAnsi="PT Astra Serif"/>
                <w:color w:val="000000"/>
                <w:spacing w:val="-4"/>
              </w:rPr>
              <w:t>7</w:t>
            </w:r>
            <w:r w:rsidRPr="005475A5">
              <w:rPr>
                <w:rFonts w:ascii="PT Astra Serif" w:hAnsi="PT Astra Serif"/>
                <w:color w:val="000000"/>
                <w:spacing w:val="-4"/>
              </w:rPr>
              <w:t>4207</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EB7B84">
            <w:pPr>
              <w:spacing w:line="242" w:lineRule="auto"/>
              <w:jc w:val="center"/>
              <w:rPr>
                <w:rFonts w:ascii="PT Astra Serif" w:hAnsi="PT Astra Serif"/>
                <w:color w:val="000000"/>
                <w:spacing w:val="-4"/>
              </w:rPr>
            </w:pPr>
            <w:r w:rsidRPr="005475A5">
              <w:rPr>
                <w:rFonts w:ascii="PT Astra Serif" w:hAnsi="PT Astra Serif"/>
                <w:color w:val="000000"/>
                <w:spacing w:val="-4"/>
              </w:rPr>
              <w:t>8981692</w:t>
            </w:r>
            <w:r w:rsidR="009E643E" w:rsidRPr="005475A5">
              <w:rPr>
                <w:rFonts w:ascii="PT Astra Serif" w:hAnsi="PT Astra Serif"/>
                <w:color w:val="000000"/>
                <w:spacing w:val="-4"/>
              </w:rPr>
              <w:t>,2</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Обеспечение деятельности областного государственного казённого учреждения </w:t>
            </w:r>
            <w:r w:rsidR="003677AA">
              <w:rPr>
                <w:rFonts w:ascii="PT Astra Serif" w:hAnsi="PT Astra Serif"/>
                <w:color w:val="000000"/>
              </w:rPr>
              <w:t>«</w:t>
            </w:r>
            <w:r w:rsidRPr="005475A5">
              <w:rPr>
                <w:rFonts w:ascii="PT Astra Serif" w:hAnsi="PT Astra Serif"/>
                <w:color w:val="000000"/>
              </w:rPr>
              <w:t>Дом прав человека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11 0 00 10090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29249</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32323</w:t>
            </w:r>
            <w:r w:rsidR="009E643E" w:rsidRPr="005475A5">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32323</w:t>
            </w:r>
            <w:r w:rsidR="009E643E" w:rsidRPr="005475A5">
              <w:rPr>
                <w:rFonts w:ascii="PT Astra Serif" w:hAnsi="PT Astra Serif"/>
                <w:color w:val="000000"/>
                <w:spacing w:val="-4"/>
              </w:rPr>
              <w:t>,1</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11 0 00 10090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27542</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27882</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27882</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11 0 00 10090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1606</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4305</w:t>
            </w:r>
            <w:r w:rsidR="009E643E" w:rsidRPr="005475A5">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4305</w:t>
            </w:r>
            <w:r w:rsidR="009E643E" w:rsidRPr="005475A5">
              <w:rPr>
                <w:rFonts w:ascii="PT Astra Serif" w:hAnsi="PT Astra Serif"/>
                <w:color w:val="000000"/>
                <w:spacing w:val="-4"/>
              </w:rPr>
              <w:t>,7</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11 0 00 10090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101</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135</w:t>
            </w:r>
            <w:r w:rsidR="009E643E" w:rsidRPr="005475A5">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135</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Предоставление субсидий из областного бюджета Ульяновской области Ульяновскому региональному отделению Общероссийской общественной организации </w:t>
            </w:r>
            <w:r w:rsidR="003677AA">
              <w:rPr>
                <w:rFonts w:ascii="PT Astra Serif" w:hAnsi="PT Astra Serif"/>
                <w:color w:val="000000"/>
              </w:rPr>
              <w:t>«</w:t>
            </w:r>
            <w:r w:rsidRPr="005475A5">
              <w:rPr>
                <w:rFonts w:ascii="PT Astra Serif" w:hAnsi="PT Astra Serif"/>
                <w:color w:val="000000"/>
              </w:rPr>
              <w:t>Ассоциация юристов России</w:t>
            </w:r>
            <w:r w:rsidR="003677AA">
              <w:rPr>
                <w:rFonts w:ascii="PT Astra Serif" w:hAnsi="PT Astra Serif"/>
                <w:color w:val="000000"/>
              </w:rPr>
              <w:t>»</w:t>
            </w:r>
            <w:r w:rsidRPr="005475A5">
              <w:rPr>
                <w:rFonts w:ascii="PT Astra Serif" w:hAnsi="PT Astra Serif"/>
                <w:color w:val="000000"/>
              </w:rPr>
              <w:t xml:space="preserve"> в целях финансового обеспечения его затрат в связи с осуществлением деятельности, направленной на содействие оказанию бесплатной юридической помощи на территории Ульяновской области и развитие правового просвещения граждан</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Предоставление субсидий из областного бюджета Ульяновской области Ассоциации </w:t>
            </w:r>
            <w:r w:rsidR="003677AA">
              <w:rPr>
                <w:rFonts w:ascii="PT Astra Serif" w:hAnsi="PT Astra Serif"/>
                <w:color w:val="000000"/>
              </w:rPr>
              <w:t>«</w:t>
            </w:r>
            <w:r w:rsidRPr="005475A5">
              <w:rPr>
                <w:rFonts w:ascii="PT Astra Serif" w:hAnsi="PT Astra Serif"/>
                <w:color w:val="000000"/>
              </w:rPr>
              <w:t>Совет муниципальных образований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11 0 00 10150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5724</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5300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5300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11 0 00 10150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5724</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5300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5300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из областного бюджета Ульяновской области Ульяновской региональной организации Всероссийской общественной организации ветеранов (пенсионеров) войны, труда, Вооружённых Сил и правоохранительных органов</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1691</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1141</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1141</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1691</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1141</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1141</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из областного бюджета Ульяновской области Симбирскому отдельскому казачьему обществу Волжского войскового казачьего общества</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11 0 00 10170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Реализация Закона Ульяновской области от 3 октября 2012 года № 131-ЗО </w:t>
            </w:r>
            <w:r w:rsidR="003677AA">
              <w:rPr>
                <w:rFonts w:ascii="PT Astra Serif" w:hAnsi="PT Astra Serif"/>
                <w:color w:val="000000"/>
              </w:rPr>
              <w:t>«</w:t>
            </w:r>
            <w:r w:rsidRPr="005475A5">
              <w:rPr>
                <w:rFonts w:ascii="PT Astra Serif" w:hAnsi="PT Astra Serif"/>
                <w:color w:val="000000"/>
              </w:rPr>
              <w:t>О бесплатной юридической помощи на территории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1233</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1333</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1333</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1233</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1333</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1333</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Компенсация нотариусам оплаты нотариальных действий, совершённых ими бесплатно в рамках государственной </w:t>
            </w:r>
            <w:r w:rsidR="00E8269A">
              <w:rPr>
                <w:rFonts w:ascii="PT Astra Serif" w:hAnsi="PT Astra Serif"/>
                <w:color w:val="000000"/>
              </w:rPr>
              <w:br/>
            </w:r>
            <w:r w:rsidRPr="005475A5">
              <w:rPr>
                <w:rFonts w:ascii="PT Astra Serif" w:hAnsi="PT Astra Serif"/>
                <w:color w:val="000000"/>
              </w:rPr>
              <w:t>системы бесплатной юридической помощи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Условно утверждённые расходы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D61192">
            <w:pPr>
              <w:jc w:val="center"/>
              <w:rPr>
                <w:rFonts w:ascii="PT Astra Serif" w:hAnsi="PT Astra Serif"/>
                <w:color w:val="000000"/>
                <w:spacing w:val="-4"/>
              </w:rPr>
            </w:pPr>
            <w:r w:rsidRPr="005475A5">
              <w:rPr>
                <w:rFonts w:ascii="PT Astra Serif" w:hAnsi="PT Astra Serif"/>
                <w:color w:val="000000"/>
                <w:spacing w:val="-4"/>
              </w:rPr>
              <w:t>2</w:t>
            </w:r>
            <w:r w:rsidR="00D61192">
              <w:rPr>
                <w:rFonts w:ascii="PT Astra Serif" w:hAnsi="PT Astra Serif"/>
                <w:color w:val="000000"/>
                <w:spacing w:val="-4"/>
              </w:rPr>
              <w:t>30</w:t>
            </w:r>
            <w:r w:rsidRPr="005475A5">
              <w:rPr>
                <w:rFonts w:ascii="PT Astra Serif" w:hAnsi="PT Astra Serif"/>
                <w:color w:val="000000"/>
                <w:spacing w:val="-4"/>
              </w:rPr>
              <w:t>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8407484</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D61192">
            <w:pPr>
              <w:jc w:val="center"/>
              <w:rPr>
                <w:rFonts w:ascii="PT Astra Serif" w:hAnsi="PT Astra Serif"/>
                <w:color w:val="000000"/>
                <w:spacing w:val="-4"/>
              </w:rPr>
            </w:pPr>
            <w:r w:rsidRPr="005475A5">
              <w:rPr>
                <w:rFonts w:ascii="PT Astra Serif" w:hAnsi="PT Astra Serif"/>
                <w:color w:val="000000"/>
                <w:spacing w:val="-4"/>
              </w:rPr>
              <w:t>2</w:t>
            </w:r>
            <w:r w:rsidR="00D61192">
              <w:rPr>
                <w:rFonts w:ascii="PT Astra Serif" w:hAnsi="PT Astra Serif"/>
                <w:color w:val="000000"/>
                <w:spacing w:val="-4"/>
              </w:rPr>
              <w:t>30</w:t>
            </w:r>
            <w:r w:rsidRPr="005475A5">
              <w:rPr>
                <w:rFonts w:ascii="PT Astra Serif" w:hAnsi="PT Astra Serif"/>
                <w:color w:val="000000"/>
                <w:spacing w:val="-4"/>
              </w:rPr>
              <w:t>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8407484</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Предоставление субсидий из областного бюджета Ульяновской области Автономной некоммерческой организации Организации дополнительного профессионального образования </w:t>
            </w:r>
            <w:r w:rsidR="003677AA">
              <w:rPr>
                <w:rFonts w:ascii="PT Astra Serif" w:hAnsi="PT Astra Serif"/>
                <w:color w:val="000000"/>
              </w:rPr>
              <w:t>«</w:t>
            </w:r>
            <w:r w:rsidRPr="005475A5">
              <w:rPr>
                <w:rFonts w:ascii="PT Astra Serif" w:hAnsi="PT Astra Serif"/>
                <w:color w:val="000000"/>
              </w:rPr>
              <w:t>Корпоративный университет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11 0 00 10290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11 0 00 10290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Реализация мероприятий областной программы </w:t>
            </w:r>
            <w:r w:rsidR="003677AA">
              <w:rPr>
                <w:rFonts w:ascii="PT Astra Serif" w:hAnsi="PT Astra Serif"/>
                <w:color w:val="000000"/>
              </w:rPr>
              <w:t>«</w:t>
            </w:r>
            <w:r w:rsidRPr="005475A5">
              <w:rPr>
                <w:rFonts w:ascii="PT Astra Serif" w:hAnsi="PT Astra Serif"/>
                <w:color w:val="000000"/>
              </w:rPr>
              <w:t>Противодействие коррупции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11 0 00 10370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980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980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980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11 0 00 10370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380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380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380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11 0 00 10370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из областного бюджета Ульяновской области Ассоциации территориальных общественных самоуправлений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11 0 00 10420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2173</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1877</w:t>
            </w:r>
            <w:r w:rsidR="009E643E" w:rsidRPr="005475A5">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1877</w:t>
            </w:r>
            <w:r w:rsidR="009E643E" w:rsidRPr="005475A5">
              <w:rPr>
                <w:rFonts w:ascii="PT Astra Serif" w:hAnsi="PT Astra Serif"/>
                <w:color w:val="000000"/>
                <w:spacing w:val="-4"/>
              </w:rPr>
              <w:t>,5</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11 0 00 10420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2173</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1877</w:t>
            </w:r>
            <w:r w:rsidR="009E643E" w:rsidRPr="005475A5">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1877</w:t>
            </w:r>
            <w:r w:rsidR="009E643E" w:rsidRPr="005475A5">
              <w:rPr>
                <w:rFonts w:ascii="PT Astra Serif" w:hAnsi="PT Astra Serif"/>
                <w:color w:val="000000"/>
                <w:spacing w:val="-4"/>
              </w:rPr>
              <w:t>,5</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Предоставление субсидий из областного бюджета Ульяновской области Ульяновскому областному отделению Всероссийской общественной организации </w:t>
            </w:r>
            <w:r w:rsidR="003677AA">
              <w:rPr>
                <w:rFonts w:ascii="PT Astra Serif" w:hAnsi="PT Astra Serif"/>
                <w:color w:val="000000"/>
              </w:rPr>
              <w:t>«</w:t>
            </w:r>
            <w:r w:rsidRPr="005475A5">
              <w:rPr>
                <w:rFonts w:ascii="PT Astra Serif" w:hAnsi="PT Astra Serif"/>
                <w:color w:val="000000"/>
              </w:rPr>
              <w:t>Русское географическое общество</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11 0 00 10440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3037</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11 0 00 10440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3037</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Реализация мероприятий Программы Ульяновской области по обеспечению прав потребителей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11 0 00 10480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11 0 00 10480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11 0 00 10480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280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280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280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деятельности депутатов Государственной Думы и их помощников в избирательных округах</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11 0 00 51410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57047</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57047</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57047</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11 0 00 51410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45306</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45306</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45306</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11 0 00 51410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11741</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11741</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11741</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деятельности сенаторов Российской Федерации и их помощников в субъектах Российской Федерации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11 0 00 51420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6359</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6359</w:t>
            </w:r>
            <w:r w:rsidR="009E643E" w:rsidRPr="005475A5">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6359</w:t>
            </w:r>
            <w:r w:rsidR="009E643E" w:rsidRPr="005475A5">
              <w:rPr>
                <w:rFonts w:ascii="PT Astra Serif" w:hAnsi="PT Astra Serif"/>
                <w:color w:val="000000"/>
                <w:spacing w:val="-4"/>
              </w:rPr>
              <w:t>,1</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11 0 00 51420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4961</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4961</w:t>
            </w:r>
            <w:r w:rsidR="009E643E" w:rsidRPr="005475A5">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4961</w:t>
            </w:r>
            <w:r w:rsidR="009E643E" w:rsidRPr="005475A5">
              <w:rPr>
                <w:rFonts w:ascii="PT Astra Serif" w:hAnsi="PT Astra Serif"/>
                <w:color w:val="000000"/>
                <w:spacing w:val="-4"/>
              </w:rPr>
              <w:t>,1</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11 0 00 51420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1398</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1398</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1398</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Субвенции из областного бюджета </w:t>
            </w:r>
            <w:r w:rsidR="00E9765C">
              <w:rPr>
                <w:rFonts w:ascii="PT Astra Serif" w:hAnsi="PT Astra Serif"/>
                <w:color w:val="000000"/>
              </w:rPr>
              <w:br/>
            </w:r>
            <w:r w:rsidRPr="005475A5">
              <w:rPr>
                <w:rFonts w:ascii="PT Astra Serif" w:hAnsi="PT Astra Serif"/>
                <w:color w:val="000000"/>
              </w:rPr>
              <w:t>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организации и обеспечению деятельности муниципальных комиссий по делам несовершеннолетних и защите их прав в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11 0 00 71010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37078</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37078</w:t>
            </w:r>
            <w:r w:rsidR="009E643E" w:rsidRPr="005475A5">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37078</w:t>
            </w:r>
            <w:r w:rsidR="009E643E" w:rsidRPr="005475A5">
              <w:rPr>
                <w:rFonts w:ascii="PT Astra Serif" w:hAnsi="PT Astra Serif"/>
                <w:color w:val="000000"/>
                <w:spacing w:val="-4"/>
              </w:rPr>
              <w:t>,7</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Межбюджетные трансферты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11 0 00 71010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37078</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37078</w:t>
            </w:r>
            <w:r w:rsidR="009E643E" w:rsidRPr="005475A5">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37078</w:t>
            </w:r>
            <w:r w:rsidR="009E643E" w:rsidRPr="005475A5">
              <w:rPr>
                <w:rFonts w:ascii="PT Astra Serif" w:hAnsi="PT Astra Serif"/>
                <w:color w:val="000000"/>
                <w:spacing w:val="-4"/>
              </w:rPr>
              <w:t>,7</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Субвенции из областного бюджета </w:t>
            </w:r>
            <w:r w:rsidR="00E9765C">
              <w:rPr>
                <w:rFonts w:ascii="PT Astra Serif" w:hAnsi="PT Astra Serif"/>
                <w:color w:val="000000"/>
              </w:rPr>
              <w:br/>
            </w:r>
            <w:r w:rsidRPr="005475A5">
              <w:rPr>
                <w:rFonts w:ascii="PT Astra Serif" w:hAnsi="PT Astra Serif"/>
                <w:color w:val="000000"/>
              </w:rPr>
              <w:t>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определению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11 0 00 71020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Межбюджетные трансферты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11 0 00 71020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Субвенции из областного бюджета </w:t>
            </w:r>
            <w:r w:rsidR="00E9765C">
              <w:rPr>
                <w:rFonts w:ascii="PT Astra Serif" w:hAnsi="PT Astra Serif"/>
                <w:color w:val="000000"/>
              </w:rPr>
              <w:br/>
            </w:r>
            <w:r w:rsidRPr="005475A5">
              <w:rPr>
                <w:rFonts w:ascii="PT Astra Serif" w:hAnsi="PT Astra Serif"/>
                <w:color w:val="000000"/>
              </w:rPr>
              <w:t>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проведению на территории Ульяновской области публичных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11 0 00 71030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Межбюджетные трансферты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11 0 00 71030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85000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92271</w:t>
            </w:r>
            <w:r w:rsidR="009E643E" w:rsidRPr="005475A5">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92271</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80937</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85470</w:t>
            </w:r>
            <w:r w:rsidR="009E643E" w:rsidRPr="005475A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85470</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3893</w:t>
            </w:r>
            <w:r w:rsidR="009E643E" w:rsidRPr="005475A5">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6533</w:t>
            </w:r>
            <w:r w:rsidR="009E643E" w:rsidRPr="005475A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6533</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169</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266</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266</w:t>
            </w:r>
            <w:r w:rsidR="009E643E" w:rsidRPr="005475A5">
              <w:rPr>
                <w:rFonts w:ascii="PT Astra Serif" w:hAnsi="PT Astra Serif"/>
                <w:color w:val="000000"/>
                <w:spacing w:val="-4"/>
              </w:rPr>
              <w:t>,6</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Реализация Закона Ульяновской области от 6 октября 2011 года № 170-ЗО </w:t>
            </w:r>
            <w:r w:rsidR="003677AA">
              <w:rPr>
                <w:rFonts w:ascii="PT Astra Serif" w:hAnsi="PT Astra Serif"/>
                <w:color w:val="000000"/>
              </w:rPr>
              <w:t>«</w:t>
            </w:r>
            <w:r w:rsidRPr="005475A5">
              <w:rPr>
                <w:rFonts w:ascii="PT Astra Serif" w:hAnsi="PT Astra Serif"/>
                <w:color w:val="000000"/>
              </w:rPr>
              <w:t>О мерах государственной поддержки общественных объединений пожарной охраны и добровольных пожарных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11 0 00 80060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11 0 00 80060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223</w:t>
            </w:r>
            <w:r w:rsidR="009E643E" w:rsidRPr="005475A5">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Учреждения по обеспечению хозяйственного обслуживания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11 0 00 80130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235837</w:t>
            </w:r>
            <w:r w:rsidR="009E643E" w:rsidRPr="005475A5">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220572</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220572</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11 0 00 80130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138801</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138619</w:t>
            </w:r>
            <w:r w:rsidR="009E643E" w:rsidRPr="005475A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138619</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11 0 00 80130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96814</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81479</w:t>
            </w:r>
            <w:r w:rsidR="009E643E" w:rsidRPr="005475A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81479</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11 0 00 80130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148</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11 0 00 80130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74</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73</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73</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11 0 00 80210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11 0 00 80210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Мероприятия, связанные с предотвращением влияния ухудшения геополитической и экономической ситуации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14 0 00 00000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60000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Финансовое обеспечение мероприятий, связанных с предотвращением влияния ухудшения геополитической и экономической ситуации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14 0 00 V0020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60000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14 0 00 V0020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60000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50000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73069</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57650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57632</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73069</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57650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57632</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79 5 05 00000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73069</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57650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57632</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79 5 05 18200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73069</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57650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57632</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79 5 05 18204</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73069</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57650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57632</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79 5 05 18204</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55567</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55869</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55869</w:t>
            </w:r>
            <w:r w:rsidR="009E643E" w:rsidRPr="005475A5">
              <w:rPr>
                <w:rFonts w:ascii="PT Astra Serif" w:hAnsi="PT Astra Serif"/>
                <w:color w:val="000000"/>
                <w:spacing w:val="-4"/>
              </w:rPr>
              <w:t>,6</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79 5 05 18204</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17471</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1758</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1758</w:t>
            </w:r>
            <w:r w:rsidR="009E643E" w:rsidRPr="005475A5">
              <w:rPr>
                <w:rFonts w:ascii="PT Astra Serif" w:hAnsi="PT Astra Serif"/>
                <w:color w:val="000000"/>
                <w:spacing w:val="-4"/>
              </w:rPr>
              <w:t>,8</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79 5 05 18204</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31</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21</w:t>
            </w:r>
            <w:r w:rsidR="009E643E" w:rsidRPr="005475A5">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Социальная поддержка и защита населения на территории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673660,21237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686618,72783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675947,97835</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673660,21237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686618,72783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675947,97835</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Развитие системы социального обслуживания и социальной защиты</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7659,51237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31081,42783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20711,07835</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Укрепление материально-технической базы государственных организаций социального обслуживания и социальной защиты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26383</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10197</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26383</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10197</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80 5 05 17022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659</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80 5 05 17022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659</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Внедрение цифровых решений и современных технологий в деятельность государственных организаций системы социальной защиты и социального обслуживания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7000,01237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3687,82783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10514,07835</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7000,01237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3687,82783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10514,07835</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Проведение мероприятий по обеспечению пожарной безопасности в организациях социального обслуживания и социальной защиты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1010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80 5 05 17040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1010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80 5 07 00000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666000</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655537</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655236</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221289" w:rsidRDefault="005475A5" w:rsidP="005475A5">
            <w:pPr>
              <w:jc w:val="both"/>
              <w:rPr>
                <w:rFonts w:ascii="PT Astra Serif" w:hAnsi="PT Astra Serif"/>
                <w:color w:val="000000"/>
              </w:rPr>
            </w:pPr>
            <w:r w:rsidRPr="00221289">
              <w:rPr>
                <w:rFonts w:ascii="PT Astra Serif" w:hAnsi="PT Astra Serif"/>
                <w:color w:val="000000"/>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80 5 07 17010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666000</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655537</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655236</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80 5 07 17010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632116</w:t>
            </w:r>
            <w:r w:rsidR="009E643E" w:rsidRPr="005475A5">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632141</w:t>
            </w:r>
            <w:r w:rsidR="009E643E" w:rsidRPr="005475A5">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632248</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80 5 07 17010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32900</w:t>
            </w:r>
            <w:r w:rsidR="009E643E" w:rsidRPr="005475A5">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22979</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22575</w:t>
            </w:r>
            <w:r w:rsidR="009E643E" w:rsidRPr="005475A5">
              <w:rPr>
                <w:rFonts w:ascii="PT Astra Serif" w:hAnsi="PT Astra Serif"/>
                <w:color w:val="000000"/>
                <w:spacing w:val="-4"/>
              </w:rPr>
              <w:t>,6</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80 5 07 17010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54</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54</w:t>
            </w:r>
            <w:r w:rsidR="009E643E" w:rsidRPr="005475A5">
              <w:rPr>
                <w:rFonts w:ascii="PT Astra Serif" w:hAnsi="PT Astra Serif"/>
                <w:color w:val="000000"/>
                <w:spacing w:val="-4"/>
              </w:rPr>
              <w:t>,6</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80 5 07 17010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947</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361</w:t>
            </w:r>
            <w:r w:rsidR="009E643E" w:rsidRPr="005475A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358</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Гражданское общество и государственная национальная политика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35940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11690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11690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35940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11690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11690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Профилактика экстремизма на национальной и религиозной почве</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81 5 02 00000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0226CC" w:rsidRDefault="005475A5" w:rsidP="005475A5">
            <w:pPr>
              <w:jc w:val="both"/>
              <w:rPr>
                <w:rFonts w:ascii="PT Astra Serif" w:hAnsi="PT Astra Serif"/>
                <w:color w:val="000000"/>
                <w:spacing w:val="2"/>
              </w:rPr>
            </w:pPr>
            <w:r w:rsidRPr="000226CC">
              <w:rPr>
                <w:rFonts w:ascii="PT Astra Serif" w:hAnsi="PT Astra Serif"/>
                <w:color w:val="000000"/>
                <w:spacing w:val="2"/>
              </w:rPr>
              <w:t>Организация распространения на региональных телеканалах социальной рекламы, направленной на профилактику экстремизма</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81 5 02 25240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81 5 02 25240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Организация изготовления и (или) размещения (монтажа) на территории Ульяновской области информационно-пропа</w:t>
            </w:r>
            <w:r w:rsidR="003A0736">
              <w:rPr>
                <w:rFonts w:ascii="PT Astra Serif" w:hAnsi="PT Astra Serif"/>
                <w:color w:val="000000"/>
              </w:rPr>
              <w:t>-</w:t>
            </w:r>
            <w:r w:rsidRPr="005475A5">
              <w:rPr>
                <w:rFonts w:ascii="PT Astra Serif" w:hAnsi="PT Astra Serif"/>
                <w:color w:val="000000"/>
              </w:rPr>
              <w:t>гандистских материалов, направленных на неприятие и профилактику радикальных идей, основанных на национальной и религиозной исключительности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81 5 02 25250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81 5 02 25250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Социально-культурная адаптация и интеграция иностранных граждан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81 5 03 00000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Организация и проведение семинаров для иностранных граждан, прибывающих в Ульяновскую область</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81 5 03 25260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81 5 03 25260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Организация издания полиграфической продукции информационно-справочного характера для иностранных граждан, прибывающих в Ульяновскую область</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81 5 03 25270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81 5 03 25270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Обеспечение развития гражданского общества и организации взаимодействия составляющих его элементов</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22940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81 5 06 25310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81 5 06 25310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Организация и проведение Гражданского форума</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81 5 06 25320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81 5 06 25320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Осуществление комплекса мероприятий, направленных на развитие инфраструктуры поддержки деятельности социально ориентированных некоммерческих организаций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81 5 06 25330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81 5 06 25330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иных межбюджетных трансфертов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 связанных с осуществлением ежемесячных денежных выплат лицам, осуществляющим полномочия сельских старост</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81 5 06 73080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Межбюджетные трансферты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81 5 06 73080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7590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Государственно-общественное партнёрство в сфере реализации государственной национальной политики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81 5 08 00000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по результатам конкурсов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81 5 08 25370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81 5 08 25370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Развитие государственного управления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575118</w:t>
            </w:r>
            <w:r w:rsidR="009E643E" w:rsidRPr="005475A5">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483388</w:t>
            </w:r>
            <w:r w:rsidR="009E643E" w:rsidRPr="005475A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483424</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575118</w:t>
            </w:r>
            <w:r w:rsidR="009E643E" w:rsidRPr="005475A5">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483388</w:t>
            </w:r>
            <w:r w:rsidR="009E643E" w:rsidRPr="005475A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483424</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Совершенствование кадровой работы в системе государственного и муниципального управления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84 5 01 00000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351</w:t>
            </w:r>
            <w:r w:rsidR="009E643E" w:rsidRPr="005475A5">
              <w:rPr>
                <w:rFonts w:ascii="PT Astra Serif" w:hAnsi="PT Astra Serif"/>
                <w:color w:val="000000"/>
                <w:spacing w:val="-4"/>
              </w:rPr>
              <w:t>,96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31</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w:t>
            </w:r>
            <w:r w:rsidR="009E643E" w:rsidRPr="005475A5">
              <w:rPr>
                <w:rFonts w:ascii="PT Astra Serif" w:hAnsi="PT Astra Serif"/>
                <w:color w:val="000000"/>
                <w:spacing w:val="-4"/>
              </w:rPr>
              <w:t>,1</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участия экспертов при проведении конкурсов на замещение вакантных должностей государственной гражданской службы Ульяновской области, на включение в кадровый резерв Ульяновской области на гражданской службе, резерв управленческих кадров Ульяновской области, проведении аттестации государственных гражданских служащих Правительства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84 5 01 26010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18</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84 5 01 26010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18</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Обеспечение функционирования, закупка обновлений автоматизированной системы управления персоналом </w:t>
            </w:r>
            <w:r w:rsidR="003677AA">
              <w:rPr>
                <w:rFonts w:ascii="PT Astra Serif" w:hAnsi="PT Astra Serif"/>
                <w:color w:val="000000"/>
              </w:rPr>
              <w:t>«</w:t>
            </w:r>
            <w:r w:rsidRPr="005475A5">
              <w:rPr>
                <w:rFonts w:ascii="PT Astra Serif" w:hAnsi="PT Astra Serif"/>
                <w:color w:val="000000"/>
              </w:rPr>
              <w:t>БОСС-Кадровик</w:t>
            </w:r>
            <w:r w:rsidR="003677AA">
              <w:rPr>
                <w:rFonts w:ascii="PT Astra Serif" w:hAnsi="PT Astra Serif"/>
                <w:color w:val="000000"/>
              </w:rPr>
              <w:t>»</w:t>
            </w:r>
            <w:r w:rsidRPr="005475A5">
              <w:rPr>
                <w:rFonts w:ascii="PT Astra Serif" w:hAnsi="PT Astra Serif"/>
                <w:color w:val="000000"/>
              </w:rPr>
              <w:t xml:space="preserve"> в целях обеспечения возможности передачи сведений по вопросам формирования кадрового состава гражданской службы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84 5 01 26020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248</w:t>
            </w:r>
            <w:r w:rsidR="009E643E" w:rsidRPr="005475A5">
              <w:rPr>
                <w:rFonts w:ascii="PT Astra Serif" w:hAnsi="PT Astra Serif"/>
                <w:color w:val="000000"/>
                <w:spacing w:val="-4"/>
              </w:rPr>
              <w:t>,56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31</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w:t>
            </w:r>
            <w:r w:rsidR="009E643E" w:rsidRPr="005475A5">
              <w:rPr>
                <w:rFonts w:ascii="PT Astra Serif" w:hAnsi="PT Astra Serif"/>
                <w:color w:val="000000"/>
                <w:spacing w:val="-4"/>
              </w:rPr>
              <w:t>,1</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84 5 01 26020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248</w:t>
            </w:r>
            <w:r w:rsidR="009E643E" w:rsidRPr="005475A5">
              <w:rPr>
                <w:rFonts w:ascii="PT Astra Serif" w:hAnsi="PT Astra Serif"/>
                <w:color w:val="000000"/>
                <w:spacing w:val="-4"/>
              </w:rPr>
              <w:t>,56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31</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w:t>
            </w:r>
            <w:r w:rsidR="009E643E" w:rsidRPr="005475A5">
              <w:rPr>
                <w:rFonts w:ascii="PT Astra Serif" w:hAnsi="PT Astra Serif"/>
                <w:color w:val="000000"/>
                <w:spacing w:val="-4"/>
              </w:rPr>
              <w:t>,1</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Организация профессионального образования лиц, замещающих государственные должности Ульяновской области или выборные муниципальные должности, должности гражданской службы, должности муниципальной службы в Ульяновской области, должности, не являющиеся должностями гражданской или муниципальной службы, в государственных органах Ульяновской области, органах местного самоуправления муниципальных образований Ульяновской области, а также работников областных государственных и муниципальных учреждений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84 5 01 26030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85</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84 5 01 26030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85</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Обеспечение деятельности Губернатора Ульяновской области и иных государственных органов</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84 5 03 00000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574766</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483357</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483357</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Обеспечение деятельности Областного государственного казённого учреждения </w:t>
            </w:r>
            <w:r w:rsidR="003677AA">
              <w:rPr>
                <w:rFonts w:ascii="PT Astra Serif" w:hAnsi="PT Astra Serif"/>
                <w:color w:val="000000"/>
              </w:rPr>
              <w:t>«</w:t>
            </w:r>
            <w:r w:rsidRPr="005475A5">
              <w:rPr>
                <w:rFonts w:ascii="PT Astra Serif" w:hAnsi="PT Astra Serif"/>
                <w:color w:val="000000"/>
              </w:rPr>
              <w:t>Управление делами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84 5 03 26080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574766</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483357</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483357</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84 5 03 26080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411202</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408261</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408261</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84 5 03 26080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161068</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72630</w:t>
            </w:r>
            <w:r w:rsidR="009E643E" w:rsidRPr="005475A5">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72630</w:t>
            </w:r>
            <w:r w:rsidR="009E643E" w:rsidRPr="005475A5">
              <w:rPr>
                <w:rFonts w:ascii="PT Astra Serif" w:hAnsi="PT Astra Serif"/>
                <w:color w:val="000000"/>
                <w:spacing w:val="-4"/>
              </w:rPr>
              <w:t>,7</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84 5 03 26080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2495</w:t>
            </w:r>
            <w:r w:rsidR="009E643E" w:rsidRPr="005475A5">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2465</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2465</w:t>
            </w:r>
            <w:r w:rsidR="009E643E" w:rsidRPr="005475A5">
              <w:rPr>
                <w:rFonts w:ascii="PT Astra Serif" w:hAnsi="PT Astra Serif"/>
                <w:color w:val="000000"/>
                <w:spacing w:val="-4"/>
              </w:rPr>
              <w:t>,6</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198632</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198632</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86 5 01 00000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197132</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Вовлечение общественности в деятельность по предупреждению правонарушений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86 5 01 27110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86 5 01 27110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Предоставление субсидий из областного бюджета Ульяновской области юридическим лицам, не являющимся государственными (муниципальными) учреждениями, в целях финансового обеспечения затрат, связанных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в рамках создания автоматизированного программного комплекса </w:t>
            </w:r>
            <w:r w:rsidR="003677AA">
              <w:rPr>
                <w:rFonts w:ascii="PT Astra Serif" w:hAnsi="PT Astra Serif"/>
                <w:color w:val="000000"/>
              </w:rPr>
              <w:t>«</w:t>
            </w:r>
            <w:r w:rsidRPr="005475A5">
              <w:rPr>
                <w:rFonts w:ascii="PT Astra Serif" w:hAnsi="PT Astra Serif"/>
                <w:color w:val="000000"/>
              </w:rPr>
              <w:t>Безопасный город</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86 5 01 27140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196932</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86 5 01 27140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196932</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Комплексные меры противодействия злоупотреблению наркотиками и их незаконному обороту на территории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86 5 02 00000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Организационно-правовое обеспечение антинаркотической деятельности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86 5 02 27180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86 5 02 27180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Профилактика терроризма на территории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86 5 04 00000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Противодействие распространению идеологии терроризма</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86 5 04 27280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86 5 04 27280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Развитие культуры, туризма и сохранение объектов культурного наследия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124723</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121022</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130169</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124723</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121022</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130169</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Обеспечение деятельности исполнителей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87 5 07 00000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124723</w:t>
            </w:r>
            <w:r w:rsidR="009E643E" w:rsidRPr="005475A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121022</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130169</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87 5 07 44560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119010</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115081</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123989</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87 5 07 44561</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119010</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115081</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123989</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87 5 07 44561</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119010</w:t>
            </w:r>
            <w:r w:rsidR="009E643E" w:rsidRPr="005475A5">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115081</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123989</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Субвенции из областного бюджета </w:t>
            </w:r>
            <w:r w:rsidR="00E9765C">
              <w:rPr>
                <w:rFonts w:ascii="PT Astra Serif" w:hAnsi="PT Astra Serif"/>
                <w:color w:val="000000"/>
              </w:rPr>
              <w:br/>
            </w:r>
            <w:r w:rsidRPr="005475A5">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87 5 07 71320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5713</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5941</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6179</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Межбюджетные трансферты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87 5 07 71320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5713</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5941</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6179</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93 0 00 00000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90038,92732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221289" w:rsidRDefault="005475A5" w:rsidP="005475A5">
            <w:pPr>
              <w:jc w:val="both"/>
              <w:rPr>
                <w:rFonts w:ascii="PT Astra Serif" w:hAnsi="PT Astra Serif"/>
                <w:color w:val="000000"/>
                <w:spacing w:val="-2"/>
              </w:rPr>
            </w:pPr>
            <w:r w:rsidRPr="00221289">
              <w:rPr>
                <w:rFonts w:ascii="PT Astra Serif" w:hAnsi="PT Astra Serif"/>
                <w:color w:val="000000"/>
                <w:spacing w:val="-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93 2 00 00000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90038,92732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Региональный проект </w:t>
            </w:r>
            <w:r w:rsidR="003677AA">
              <w:rPr>
                <w:rFonts w:ascii="PT Astra Serif" w:hAnsi="PT Astra Serif"/>
                <w:color w:val="000000"/>
              </w:rPr>
              <w:t>«</w:t>
            </w:r>
            <w:r w:rsidRPr="005475A5">
              <w:rPr>
                <w:rFonts w:ascii="PT Astra Serif" w:hAnsi="PT Astra Serif"/>
                <w:color w:val="000000"/>
              </w:rPr>
              <w:t>Современный облик сельских территорий</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93 2 08 00000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90038,92732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комплексного развития сельских территорий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93 2 08 R5760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90038,92732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Обеспечение комплексного развития сельских территорий (современный облик сельских территорий)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93 2 08 R5765</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90038,92732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Межбюджетные трансферты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93 2 08 R5765</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90038,92732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Развитие информационного общества и электронного правительства в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773478</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675895,28556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676292</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773478</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675895,28556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676292</w:t>
            </w:r>
            <w:r w:rsidR="009E643E" w:rsidRPr="005475A5">
              <w:rPr>
                <w:rFonts w:ascii="PT Astra Serif" w:hAnsi="PT Astra Serif"/>
                <w:color w:val="000000"/>
                <w:spacing w:val="-4"/>
              </w:rPr>
              <w:t>,9</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Развитие сети многофункциональных центров предоставления государственных и муниципальных услуг и информационных систем, используемых для их предоставления</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764318</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672235,08556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672632</w:t>
            </w:r>
            <w:r w:rsidR="009E643E" w:rsidRPr="005475A5">
              <w:rPr>
                <w:rFonts w:ascii="PT Astra Serif" w:hAnsi="PT Astra Serif"/>
                <w:color w:val="000000"/>
                <w:spacing w:val="-4"/>
              </w:rPr>
              <w:t>,7</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Развитие сети многофункциональных центров предоставления государственных и муниципальных услуг и обновление их материально-технической базы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96 5 01 80231</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26700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96 5 01 80231</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26700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F37842">
            <w:pPr>
              <w:jc w:val="both"/>
              <w:rPr>
                <w:rFonts w:ascii="PT Astra Serif" w:hAnsi="PT Astra Serif"/>
                <w:color w:val="000000"/>
              </w:rPr>
            </w:pPr>
            <w:r w:rsidRPr="005475A5">
              <w:rPr>
                <w:rFonts w:ascii="PT Astra Serif" w:hAnsi="PT Astra Serif"/>
                <w:color w:val="000000"/>
              </w:rPr>
              <w:t xml:space="preserve">Финансовое обеспечение деятельности областного государственного казённого учреждения </w:t>
            </w:r>
            <w:r w:rsidR="003677AA">
              <w:rPr>
                <w:rFonts w:ascii="PT Astra Serif" w:hAnsi="PT Astra Serif"/>
                <w:color w:val="000000"/>
              </w:rPr>
              <w:t>«</w:t>
            </w:r>
            <w:r w:rsidRPr="005475A5">
              <w:rPr>
                <w:rFonts w:ascii="PT Astra Serif" w:hAnsi="PT Astra Serif"/>
                <w:color w:val="000000"/>
              </w:rPr>
              <w:t xml:space="preserve">Корпорация развития интернет-технологий </w:t>
            </w:r>
            <w:r w:rsidR="00F37842">
              <w:rPr>
                <w:rFonts w:ascii="PT Astra Serif" w:hAnsi="PT Astra Serif"/>
                <w:color w:val="000000"/>
              </w:rPr>
              <w:t>–</w:t>
            </w:r>
            <w:r w:rsidRPr="005475A5">
              <w:rPr>
                <w:rFonts w:ascii="PT Astra Serif" w:hAnsi="PT Astra Serif"/>
                <w:color w:val="000000"/>
              </w:rPr>
              <w:t xml:space="preserve"> многофункциональный центр предоставления государственных и муниципальных услуг в </w:t>
            </w:r>
            <w:r w:rsidR="00F37842">
              <w:rPr>
                <w:rFonts w:ascii="PT Astra Serif" w:hAnsi="PT Astra Serif"/>
                <w:color w:val="000000"/>
              </w:rPr>
              <w:br/>
            </w:r>
            <w:r w:rsidRPr="005475A5">
              <w:rPr>
                <w:rFonts w:ascii="PT Astra Serif" w:hAnsi="PT Astra Serif"/>
                <w:color w:val="000000"/>
              </w:rPr>
              <w:t>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708918</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671362,78556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671760</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587380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587280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587280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121523</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84067,78556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84465</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Создание, эксплуатация, модернизация и развитие информационных систем, используемых для предоставления государственных и муниципальных услуг </w:t>
            </w:r>
            <w:r w:rsidR="00E8269A">
              <w:rPr>
                <w:rFonts w:ascii="PT Astra Serif" w:hAnsi="PT Astra Serif"/>
                <w:color w:val="000000"/>
              </w:rPr>
              <w:br/>
            </w:r>
            <w:r w:rsidRPr="005475A5">
              <w:rPr>
                <w:rFonts w:ascii="PT Astra Serif" w:hAnsi="PT Astra Serif"/>
                <w:color w:val="000000"/>
              </w:rPr>
              <w:t>и осуществления межведомственного информационного взаимодействия в электронной форме</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96 5 01 80233</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28700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872</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872</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96 5 01 80233</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28700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872</w:t>
            </w:r>
            <w:r w:rsidR="009E643E" w:rsidRPr="005475A5">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872</w:t>
            </w:r>
            <w:r w:rsidR="009E643E" w:rsidRPr="005475A5">
              <w:rPr>
                <w:rFonts w:ascii="PT Astra Serif" w:hAnsi="PT Astra Serif"/>
                <w:color w:val="000000"/>
                <w:spacing w:val="-4"/>
              </w:rPr>
              <w:t>,3</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Модернизация сетей передачи данных и обновление программного обеспечения</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96 5 02 00000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96 5 02 80236</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96 5 02 80236</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1500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Развитие Ситуационного центра Губернатора Ульяновской области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96 5 02 80237</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96 5 02 80237</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4000</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Обеспечение проведения мероприятий в сфере информационно-коммуникацион</w:t>
            </w:r>
            <w:r w:rsidR="009A5FE4">
              <w:rPr>
                <w:rFonts w:ascii="PT Astra Serif" w:hAnsi="PT Astra Serif"/>
                <w:color w:val="000000"/>
              </w:rPr>
              <w:t>-</w:t>
            </w:r>
            <w:r w:rsidRPr="005475A5">
              <w:rPr>
                <w:rFonts w:ascii="PT Astra Serif" w:hAnsi="PT Astra Serif"/>
                <w:color w:val="000000"/>
              </w:rPr>
              <w:t>ных технологий</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96 5 03 00000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из областного бюджета Ульяновской области Фонду развития информационных технологий Ульяновской области в целях финансового обеспечения затрат, связанных с реализацией мероприятий,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 а также финансового обеспечения затрат, связанных с осуществлением им уставной деятельности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96 5 03 80262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96 5 03 80262</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3660</w:t>
            </w:r>
            <w:r w:rsidR="009E643E" w:rsidRPr="005475A5">
              <w:rPr>
                <w:rFonts w:ascii="PT Astra Serif" w:hAnsi="PT Astra Serif"/>
                <w:color w:val="000000"/>
                <w:spacing w:val="-4"/>
              </w:rPr>
              <w:t>,2</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5475A5">
              <w:rPr>
                <w:rFonts w:ascii="PT Astra Serif" w:hAnsi="PT Astra Serif"/>
                <w:color w:val="000000"/>
              </w:rPr>
              <w:t>Развитие отдельных направлений градостроительной деятельности и управление государственной собственностью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97 0 00 00000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106804</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98826</w:t>
            </w:r>
            <w:r w:rsidR="009E643E" w:rsidRPr="005475A5">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98826</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Комплексы процессных мероприятий</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97 5 00 00000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106804</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98826</w:t>
            </w:r>
            <w:r w:rsidR="009E643E" w:rsidRPr="005475A5">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98826</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Градостроительное планирование развития территорий Ульяновской области</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97 5 02 00000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5891</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Осуществление деятельности в сфере управления земельными участками, расположенными в границах Ульяновской области, в том числе оплата судебных расходов</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97 5 02 44320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2891</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97 5 02 44320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2891</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Предоставление иных межбюджетных трансфертов из областного бюджета Ульяновской области бюджетам муниципального образования </w:t>
            </w:r>
            <w:r w:rsidR="003677AA">
              <w:rPr>
                <w:rFonts w:ascii="PT Astra Serif" w:hAnsi="PT Astra Serif"/>
                <w:color w:val="000000"/>
              </w:rPr>
              <w:t>«</w:t>
            </w:r>
            <w:r w:rsidRPr="005475A5">
              <w:rPr>
                <w:rFonts w:ascii="PT Astra Serif" w:hAnsi="PT Astra Serif"/>
                <w:color w:val="000000"/>
              </w:rPr>
              <w:t>Чердаклинский район</w:t>
            </w:r>
            <w:r w:rsidR="003677AA">
              <w:rPr>
                <w:rFonts w:ascii="PT Astra Serif" w:hAnsi="PT Astra Serif"/>
                <w:color w:val="000000"/>
              </w:rPr>
              <w:t>»</w:t>
            </w:r>
            <w:r w:rsidRPr="005475A5">
              <w:rPr>
                <w:rFonts w:ascii="PT Astra Serif" w:hAnsi="PT Astra Serif"/>
                <w:color w:val="000000"/>
              </w:rPr>
              <w:t xml:space="preserve">, муниципального образования </w:t>
            </w:r>
            <w:r w:rsidR="003677AA">
              <w:rPr>
                <w:rFonts w:ascii="PT Astra Serif" w:hAnsi="PT Astra Serif"/>
                <w:color w:val="000000"/>
              </w:rPr>
              <w:t>«</w:t>
            </w:r>
            <w:r w:rsidRPr="005475A5">
              <w:rPr>
                <w:rFonts w:ascii="PT Astra Serif" w:hAnsi="PT Astra Serif"/>
                <w:color w:val="000000"/>
              </w:rPr>
              <w:t>Ульяновский район</w:t>
            </w:r>
            <w:r w:rsidR="003677AA">
              <w:rPr>
                <w:rFonts w:ascii="PT Astra Serif" w:hAnsi="PT Astra Serif"/>
                <w:color w:val="000000"/>
              </w:rPr>
              <w:t>»</w:t>
            </w:r>
            <w:r w:rsidRPr="005475A5">
              <w:rPr>
                <w:rFonts w:ascii="PT Astra Serif" w:hAnsi="PT Astra Serif"/>
                <w:color w:val="000000"/>
              </w:rPr>
              <w:t xml:space="preserve"> и муниципального образования </w:t>
            </w:r>
            <w:r w:rsidR="003677AA">
              <w:rPr>
                <w:rFonts w:ascii="PT Astra Serif" w:hAnsi="PT Astra Serif"/>
                <w:color w:val="000000"/>
              </w:rPr>
              <w:t>«</w:t>
            </w:r>
            <w:r w:rsidRPr="005475A5">
              <w:rPr>
                <w:rFonts w:ascii="PT Astra Serif" w:hAnsi="PT Astra Serif"/>
                <w:color w:val="000000"/>
              </w:rPr>
              <w:t>город Ульяновск</w:t>
            </w:r>
            <w:r w:rsidR="003677AA">
              <w:rPr>
                <w:rFonts w:ascii="PT Astra Serif" w:hAnsi="PT Astra Serif"/>
                <w:color w:val="000000"/>
              </w:rPr>
              <w:t>»</w:t>
            </w:r>
            <w:r w:rsidRPr="005475A5">
              <w:rPr>
                <w:rFonts w:ascii="PT Astra Serif" w:hAnsi="PT Astra Serif"/>
                <w:color w:val="000000"/>
              </w:rPr>
              <w:t xml:space="preserve"> в целях финансового обеспечения расходных обязательств, связанных с организацией выполнения комплексных кадастровых работ местного значения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97 5 02 44330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3000</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Межбюджетные трансферты</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97 5 02 44330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3000</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0</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5475A5">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97 5 03 00000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100913</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97826</w:t>
            </w:r>
            <w:r w:rsidR="009E643E" w:rsidRPr="005475A5">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97826</w:t>
            </w:r>
            <w:r w:rsidR="009E643E" w:rsidRPr="005475A5">
              <w:rPr>
                <w:rFonts w:ascii="PT Astra Serif" w:hAnsi="PT Astra Serif"/>
                <w:color w:val="000000"/>
                <w:spacing w:val="-4"/>
              </w:rPr>
              <w:t>,4</w:t>
            </w:r>
          </w:p>
        </w:tc>
      </w:tr>
      <w:tr w:rsidR="005475A5" w:rsidRPr="005475A5" w:rsidTr="005475A5">
        <w:tc>
          <w:tcPr>
            <w:tcW w:w="5216" w:type="dxa"/>
            <w:shd w:val="clear" w:color="auto" w:fill="auto"/>
            <w:vAlign w:val="center"/>
          </w:tcPr>
          <w:p w:rsidR="005475A5" w:rsidRPr="000226CC" w:rsidRDefault="005475A5" w:rsidP="005475A5">
            <w:pPr>
              <w:jc w:val="both"/>
              <w:rPr>
                <w:rFonts w:ascii="PT Astra Serif" w:hAnsi="PT Astra Serif"/>
                <w:color w:val="000000"/>
                <w:spacing w:val="-2"/>
              </w:rPr>
            </w:pPr>
            <w:r w:rsidRPr="000226CC">
              <w:rPr>
                <w:rFonts w:ascii="PT Astra Serif" w:hAnsi="PT Astra Serif"/>
                <w:color w:val="000000"/>
                <w:spacing w:val="-2"/>
              </w:rPr>
              <w:t xml:space="preserve">Финансовое обеспечение деятельности областного государственного казённого учреждения </w:t>
            </w:r>
            <w:r w:rsidR="003677AA" w:rsidRPr="000226CC">
              <w:rPr>
                <w:rFonts w:ascii="PT Astra Serif" w:hAnsi="PT Astra Serif"/>
                <w:color w:val="000000"/>
                <w:spacing w:val="-2"/>
              </w:rPr>
              <w:t>«</w:t>
            </w:r>
            <w:r w:rsidRPr="000226CC">
              <w:rPr>
                <w:rFonts w:ascii="PT Astra Serif" w:hAnsi="PT Astra Serif"/>
                <w:color w:val="000000"/>
                <w:spacing w:val="-2"/>
              </w:rPr>
              <w:t>Региональный земельно-имущественный информационный центр</w:t>
            </w:r>
            <w:r w:rsidR="003677AA" w:rsidRPr="000226CC">
              <w:rPr>
                <w:rFonts w:ascii="PT Astra Serif" w:hAnsi="PT Astra Serif"/>
                <w:color w:val="000000"/>
                <w:spacing w:val="-2"/>
              </w:rPr>
              <w:t>»</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97 5 03 66030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64949</w:t>
            </w:r>
            <w:r w:rsidR="009E643E" w:rsidRPr="005475A5">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62863</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62863</w:t>
            </w:r>
            <w:r w:rsidR="009E643E" w:rsidRPr="005475A5">
              <w:rPr>
                <w:rFonts w:ascii="PT Astra Serif" w:hAnsi="PT Astra Serif"/>
                <w:color w:val="000000"/>
                <w:spacing w:val="-4"/>
              </w:rPr>
              <w:t>,2</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5475A5">
              <w:rPr>
                <w:rFonts w:ascii="PT Astra Serif" w:hAnsi="PT Astra Serif"/>
                <w:color w:val="000000"/>
              </w:rPr>
              <w:t>казёнными</w:t>
            </w:r>
            <w:r w:rsidRPr="005475A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97 5 03 66030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59014</w:t>
            </w:r>
            <w:r w:rsidR="009E643E" w:rsidRPr="005475A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58888</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58888</w:t>
            </w:r>
            <w:r w:rsidR="009E643E" w:rsidRPr="005475A5">
              <w:rPr>
                <w:rFonts w:ascii="PT Astra Serif" w:hAnsi="PT Astra Serif"/>
                <w:color w:val="000000"/>
                <w:spacing w:val="-4"/>
              </w:rPr>
              <w:t>,6</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97 5 03 66030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5917</w:t>
            </w:r>
            <w:r w:rsidR="009E643E" w:rsidRPr="005475A5">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3962</w:t>
            </w:r>
            <w:r w:rsidR="009E643E" w:rsidRPr="005475A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3962</w:t>
            </w:r>
            <w:r w:rsidR="009E643E" w:rsidRPr="005475A5">
              <w:rPr>
                <w:rFonts w:ascii="PT Astra Serif" w:hAnsi="PT Astra Serif"/>
                <w:color w:val="000000"/>
                <w:spacing w:val="-4"/>
              </w:rPr>
              <w:t>,6</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Социальное обеспечение и иные выплаты населению</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97 5 03 66030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2</w:t>
            </w:r>
            <w:r w:rsidR="009E643E" w:rsidRPr="005475A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Иные бюджетные ассигнования</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97 5 03 66030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16</w:t>
            </w:r>
            <w:r w:rsidR="009E643E" w:rsidRPr="005475A5">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w:t>
            </w:r>
            <w:r w:rsidR="009E643E" w:rsidRPr="005475A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11</w:t>
            </w:r>
            <w:r w:rsidR="009E643E" w:rsidRPr="005475A5">
              <w:rPr>
                <w:rFonts w:ascii="PT Astra Serif" w:hAnsi="PT Astra Serif"/>
                <w:color w:val="000000"/>
                <w:spacing w:val="-4"/>
              </w:rPr>
              <w:t>,0</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 xml:space="preserve">Предоставление субсидий из областного бюджета Ульяновской области областному государственному бюджетному учреждению </w:t>
            </w:r>
            <w:r w:rsidR="003677AA">
              <w:rPr>
                <w:rFonts w:ascii="PT Astra Serif" w:hAnsi="PT Astra Serif"/>
                <w:color w:val="000000"/>
              </w:rPr>
              <w:t>«</w:t>
            </w:r>
            <w:r w:rsidRPr="005475A5">
              <w:rPr>
                <w:rFonts w:ascii="PT Astra Serif" w:hAnsi="PT Astra Serif"/>
                <w:color w:val="000000"/>
              </w:rPr>
              <w:t>Бюро технической инвентаризации и государственной кадастровой оценки</w:t>
            </w:r>
            <w:r w:rsidR="003677AA">
              <w:rPr>
                <w:rFonts w:ascii="PT Astra Serif" w:hAnsi="PT Astra Serif"/>
                <w:color w:val="000000"/>
              </w:rPr>
              <w:t>»</w:t>
            </w:r>
            <w:r w:rsidRPr="005475A5">
              <w:rPr>
                <w:rFonts w:ascii="PT Astra Serif" w:hAnsi="PT Astra Serif"/>
                <w:color w:val="000000"/>
              </w:rPr>
              <w:t xml:space="preserve"> в целях финансового обеспечения выполнения им государственного задания и на иные цели</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97 5 03 66050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35963</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34963</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34963</w:t>
            </w:r>
            <w:r w:rsidR="009E643E" w:rsidRPr="005475A5">
              <w:rPr>
                <w:rFonts w:ascii="PT Astra Serif" w:hAnsi="PT Astra Serif"/>
                <w:color w:val="000000"/>
                <w:spacing w:val="-4"/>
              </w:rPr>
              <w:t>,2</w:t>
            </w:r>
          </w:p>
        </w:tc>
      </w:tr>
      <w:tr w:rsidR="005475A5" w:rsidRPr="005475A5" w:rsidTr="005475A5">
        <w:tc>
          <w:tcPr>
            <w:tcW w:w="5216" w:type="dxa"/>
            <w:shd w:val="clear" w:color="auto" w:fill="auto"/>
            <w:vAlign w:val="center"/>
          </w:tcPr>
          <w:p w:rsidR="005475A5" w:rsidRPr="005475A5" w:rsidRDefault="005475A5" w:rsidP="005475A5">
            <w:pPr>
              <w:jc w:val="both"/>
              <w:rPr>
                <w:rFonts w:ascii="PT Astra Serif" w:hAnsi="PT Astra Serif"/>
                <w:color w:val="000000"/>
              </w:rPr>
            </w:pPr>
            <w:r w:rsidRPr="005475A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01</w:t>
            </w:r>
          </w:p>
        </w:tc>
        <w:tc>
          <w:tcPr>
            <w:tcW w:w="454" w:type="dxa"/>
            <w:shd w:val="clear" w:color="auto" w:fill="auto"/>
          </w:tcPr>
          <w:p w:rsidR="005475A5" w:rsidRPr="005475A5" w:rsidRDefault="005475A5" w:rsidP="005475A5">
            <w:pPr>
              <w:ind w:right="-57"/>
              <w:jc w:val="center"/>
              <w:rPr>
                <w:rFonts w:ascii="PT Astra Serif" w:hAnsi="PT Astra Serif"/>
                <w:color w:val="000000"/>
              </w:rPr>
            </w:pPr>
            <w:r w:rsidRPr="005475A5">
              <w:rPr>
                <w:rFonts w:ascii="PT Astra Serif" w:hAnsi="PT Astra Serif"/>
                <w:color w:val="000000"/>
              </w:rPr>
              <w:t>13</w:t>
            </w:r>
          </w:p>
        </w:tc>
        <w:tc>
          <w:tcPr>
            <w:tcW w:w="1841" w:type="dxa"/>
            <w:shd w:val="clear" w:color="auto" w:fill="auto"/>
            <w:tcMar>
              <w:top w:w="0" w:type="dxa"/>
              <w:left w:w="57" w:type="dxa"/>
              <w:bottom w:w="0" w:type="dxa"/>
              <w:right w:w="57" w:type="dxa"/>
            </w:tcMar>
          </w:tcPr>
          <w:p w:rsidR="005475A5" w:rsidRPr="005475A5" w:rsidRDefault="005475A5" w:rsidP="005475A5">
            <w:pPr>
              <w:jc w:val="center"/>
              <w:rPr>
                <w:rFonts w:ascii="PT Astra Serif" w:hAnsi="PT Astra Serif"/>
                <w:color w:val="000000"/>
              </w:rPr>
            </w:pPr>
            <w:r w:rsidRPr="005475A5">
              <w:rPr>
                <w:rFonts w:ascii="PT Astra Serif" w:hAnsi="PT Astra Serif"/>
                <w:color w:val="000000"/>
              </w:rPr>
              <w:t>97 5 03 66050</w:t>
            </w:r>
          </w:p>
        </w:tc>
        <w:tc>
          <w:tcPr>
            <w:tcW w:w="567" w:type="dxa"/>
            <w:shd w:val="clear" w:color="auto" w:fill="auto"/>
          </w:tcPr>
          <w:p w:rsidR="005475A5" w:rsidRPr="005475A5" w:rsidRDefault="005475A5" w:rsidP="005475A5">
            <w:pPr>
              <w:ind w:right="-108"/>
              <w:jc w:val="center"/>
              <w:rPr>
                <w:rFonts w:ascii="PT Astra Serif" w:hAnsi="PT Astra Serif"/>
                <w:color w:val="000000"/>
              </w:rPr>
            </w:pPr>
            <w:r w:rsidRPr="005475A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35963</w:t>
            </w:r>
            <w:r w:rsidR="009E643E" w:rsidRPr="005475A5">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34963</w:t>
            </w:r>
            <w:r w:rsidR="009E643E" w:rsidRPr="005475A5">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5475A5" w:rsidRPr="005475A5" w:rsidRDefault="005475A5" w:rsidP="005475A5">
            <w:pPr>
              <w:jc w:val="center"/>
              <w:rPr>
                <w:rFonts w:ascii="PT Astra Serif" w:hAnsi="PT Astra Serif"/>
                <w:color w:val="000000"/>
                <w:spacing w:val="-4"/>
              </w:rPr>
            </w:pPr>
            <w:r w:rsidRPr="005475A5">
              <w:rPr>
                <w:rFonts w:ascii="PT Astra Serif" w:hAnsi="PT Astra Serif"/>
                <w:color w:val="000000"/>
                <w:spacing w:val="-4"/>
              </w:rPr>
              <w:t>34963</w:t>
            </w:r>
            <w:r w:rsidR="009E643E" w:rsidRPr="005475A5">
              <w:rPr>
                <w:rFonts w:ascii="PT Astra Serif" w:hAnsi="PT Astra Serif"/>
                <w:color w:val="000000"/>
                <w:spacing w:val="-4"/>
              </w:rPr>
              <w:t>,2</w:t>
            </w:r>
            <w:r w:rsidR="003677AA">
              <w:rPr>
                <w:rFonts w:ascii="PT Astra Serif" w:hAnsi="PT Astra Serif"/>
                <w:color w:val="000000"/>
                <w:spacing w:val="-4"/>
              </w:rPr>
              <w:t>»</w:t>
            </w:r>
            <w:r>
              <w:rPr>
                <w:rFonts w:ascii="PT Astra Serif" w:hAnsi="PT Astra Serif"/>
                <w:color w:val="000000"/>
                <w:spacing w:val="-4"/>
              </w:rPr>
              <w:t>;</w:t>
            </w:r>
          </w:p>
        </w:tc>
      </w:tr>
    </w:tbl>
    <w:p w:rsidR="005475A5" w:rsidRDefault="009A5FE4" w:rsidP="005F6BE0">
      <w:pPr>
        <w:spacing w:before="120" w:line="360" w:lineRule="auto"/>
        <w:jc w:val="both"/>
        <w:rPr>
          <w:rFonts w:ascii="PT Astra Serif" w:hAnsi="PT Astra Serif"/>
        </w:rPr>
      </w:pPr>
      <w:r w:rsidRPr="003B6205">
        <w:rPr>
          <w:rFonts w:ascii="PT Astra Serif" w:hAnsi="PT Astra Serif"/>
        </w:rPr>
        <w:tab/>
        <w:t xml:space="preserve">в) в строке </w:t>
      </w:r>
      <w:r w:rsidR="003677AA">
        <w:rPr>
          <w:rFonts w:ascii="PT Astra Serif" w:hAnsi="PT Astra Serif"/>
        </w:rPr>
        <w:t>«</w:t>
      </w:r>
      <w:r w:rsidRPr="003B6205">
        <w:rPr>
          <w:rFonts w:ascii="PT Astra Serif" w:hAnsi="PT Astra Serif"/>
        </w:rPr>
        <w:t>Национальная безопасность и правоохра</w:t>
      </w:r>
      <w:r w:rsidR="003B6205" w:rsidRPr="003B6205">
        <w:rPr>
          <w:rFonts w:ascii="PT Astra Serif" w:hAnsi="PT Astra Serif"/>
        </w:rPr>
        <w:t>нительная деятельность</w:t>
      </w:r>
      <w:r w:rsidR="003677AA">
        <w:rPr>
          <w:rFonts w:ascii="PT Astra Serif" w:hAnsi="PT Astra Serif"/>
        </w:rPr>
        <w:t>»</w:t>
      </w:r>
      <w:r w:rsidR="003B6205" w:rsidRPr="003B6205">
        <w:rPr>
          <w:rFonts w:ascii="PT Astra Serif" w:hAnsi="PT Astra Serif"/>
        </w:rPr>
        <w:t xml:space="preserve"> (Рз 03) цифры </w:t>
      </w:r>
      <w:r w:rsidR="003677AA">
        <w:rPr>
          <w:rFonts w:ascii="PT Astra Serif" w:hAnsi="PT Astra Serif"/>
        </w:rPr>
        <w:t>«</w:t>
      </w:r>
      <w:r w:rsidR="003B6205" w:rsidRPr="003B6205">
        <w:rPr>
          <w:rFonts w:ascii="PT Astra Serif" w:hAnsi="PT Astra Serif"/>
        </w:rPr>
        <w:t>1255936,24221</w:t>
      </w:r>
      <w:r w:rsidR="003677AA">
        <w:rPr>
          <w:rFonts w:ascii="PT Astra Serif" w:hAnsi="PT Astra Serif"/>
        </w:rPr>
        <w:t>»</w:t>
      </w:r>
      <w:r w:rsidR="003B6205" w:rsidRPr="003B6205">
        <w:rPr>
          <w:rFonts w:ascii="PT Astra Serif" w:hAnsi="PT Astra Serif"/>
        </w:rPr>
        <w:t xml:space="preserve"> </w:t>
      </w:r>
      <w:r w:rsidR="003B6205">
        <w:rPr>
          <w:rFonts w:ascii="PT Astra Serif" w:hAnsi="PT Astra Serif"/>
        </w:rPr>
        <w:br/>
      </w:r>
      <w:r w:rsidR="003B6205" w:rsidRPr="003B6205">
        <w:rPr>
          <w:rFonts w:ascii="PT Astra Serif" w:hAnsi="PT Astra Serif"/>
        </w:rPr>
        <w:t xml:space="preserve">заменить цифрами </w:t>
      </w:r>
      <w:r w:rsidR="003677AA">
        <w:rPr>
          <w:rFonts w:ascii="PT Astra Serif" w:hAnsi="PT Astra Serif"/>
        </w:rPr>
        <w:t>«</w:t>
      </w:r>
      <w:r w:rsidR="003B6205" w:rsidRPr="003B6205">
        <w:rPr>
          <w:rFonts w:ascii="PT Astra Serif" w:hAnsi="PT Astra Serif"/>
        </w:rPr>
        <w:t>1278341,8</w:t>
      </w:r>
      <w:r w:rsidR="003677AA">
        <w:rPr>
          <w:rFonts w:ascii="PT Astra Serif" w:hAnsi="PT Astra Serif"/>
        </w:rPr>
        <w:t>»</w:t>
      </w:r>
      <w:r w:rsidR="003B6205" w:rsidRPr="003B6205">
        <w:rPr>
          <w:rFonts w:ascii="PT Astra Serif" w:hAnsi="PT Astra Serif"/>
        </w:rPr>
        <w:t xml:space="preserve">, цифры </w:t>
      </w:r>
      <w:r w:rsidR="003677AA">
        <w:rPr>
          <w:rFonts w:ascii="PT Astra Serif" w:hAnsi="PT Astra Serif"/>
        </w:rPr>
        <w:t>«</w:t>
      </w:r>
      <w:r w:rsidR="003B6205" w:rsidRPr="003B6205">
        <w:rPr>
          <w:rFonts w:ascii="PT Astra Serif" w:hAnsi="PT Astra Serif"/>
        </w:rPr>
        <w:t>1110014,74221</w:t>
      </w:r>
      <w:r w:rsidR="003677AA">
        <w:rPr>
          <w:rFonts w:ascii="PT Astra Serif" w:hAnsi="PT Astra Serif"/>
        </w:rPr>
        <w:t>»</w:t>
      </w:r>
      <w:r w:rsidR="003B6205" w:rsidRPr="003B6205">
        <w:rPr>
          <w:rFonts w:ascii="PT Astra Serif" w:hAnsi="PT Astra Serif"/>
        </w:rPr>
        <w:t xml:space="preserve"> заменить цифрами </w:t>
      </w:r>
      <w:r w:rsidR="003677AA">
        <w:rPr>
          <w:rFonts w:ascii="PT Astra Serif" w:hAnsi="PT Astra Serif"/>
        </w:rPr>
        <w:t>«</w:t>
      </w:r>
      <w:r w:rsidR="003B6205" w:rsidRPr="003B6205">
        <w:rPr>
          <w:rFonts w:ascii="PT Astra Serif" w:hAnsi="PT Astra Serif"/>
        </w:rPr>
        <w:t>1133162,2</w:t>
      </w:r>
      <w:r w:rsidR="003677AA">
        <w:rPr>
          <w:rFonts w:ascii="PT Astra Serif" w:hAnsi="PT Astra Serif"/>
        </w:rPr>
        <w:t>»</w:t>
      </w:r>
      <w:r w:rsidR="003B6205" w:rsidRPr="003B6205">
        <w:rPr>
          <w:rFonts w:ascii="PT Astra Serif" w:hAnsi="PT Astra Serif"/>
        </w:rPr>
        <w:t xml:space="preserve">, цифры </w:t>
      </w:r>
      <w:r w:rsidR="003677AA">
        <w:rPr>
          <w:rFonts w:ascii="PT Astra Serif" w:hAnsi="PT Astra Serif"/>
        </w:rPr>
        <w:t>«</w:t>
      </w:r>
      <w:r w:rsidR="003B6205" w:rsidRPr="003B6205">
        <w:rPr>
          <w:rFonts w:ascii="PT Astra Serif" w:hAnsi="PT Astra Serif"/>
        </w:rPr>
        <w:t>1110054,74221</w:t>
      </w:r>
      <w:r w:rsidR="003677AA">
        <w:rPr>
          <w:rFonts w:ascii="PT Astra Serif" w:hAnsi="PT Astra Serif"/>
        </w:rPr>
        <w:t>»</w:t>
      </w:r>
      <w:r w:rsidR="003B6205" w:rsidRPr="003B6205">
        <w:rPr>
          <w:rFonts w:ascii="PT Astra Serif" w:hAnsi="PT Astra Serif"/>
        </w:rPr>
        <w:t xml:space="preserve"> </w:t>
      </w:r>
      <w:r w:rsidR="003B6205">
        <w:rPr>
          <w:rFonts w:ascii="PT Astra Serif" w:hAnsi="PT Astra Serif"/>
        </w:rPr>
        <w:br/>
      </w:r>
      <w:r w:rsidR="003B6205" w:rsidRPr="003B6205">
        <w:rPr>
          <w:rFonts w:ascii="PT Astra Serif" w:hAnsi="PT Astra Serif"/>
        </w:rPr>
        <w:t xml:space="preserve">заменить цифрами </w:t>
      </w:r>
      <w:r w:rsidR="003677AA">
        <w:rPr>
          <w:rFonts w:ascii="PT Astra Serif" w:hAnsi="PT Astra Serif"/>
        </w:rPr>
        <w:t>«</w:t>
      </w:r>
      <w:r w:rsidR="003B6205" w:rsidRPr="003B6205">
        <w:rPr>
          <w:rFonts w:ascii="PT Astra Serif" w:hAnsi="PT Astra Serif"/>
        </w:rPr>
        <w:t>1136912,7</w:t>
      </w:r>
      <w:r w:rsidR="003677AA">
        <w:rPr>
          <w:rFonts w:ascii="PT Astra Serif" w:hAnsi="PT Astra Serif"/>
        </w:rPr>
        <w:t>»</w:t>
      </w:r>
      <w:r w:rsidR="003B6205" w:rsidRPr="003B6205">
        <w:rPr>
          <w:rFonts w:ascii="PT Astra Serif" w:hAnsi="PT Astra Serif"/>
        </w:rPr>
        <w:t>;</w:t>
      </w:r>
    </w:p>
    <w:p w:rsidR="003B6205" w:rsidRDefault="003B6205" w:rsidP="00D46D37">
      <w:pPr>
        <w:jc w:val="both"/>
        <w:rPr>
          <w:rFonts w:ascii="PT Astra Serif" w:hAnsi="PT Astra Serif"/>
        </w:rPr>
      </w:pPr>
      <w:r>
        <w:rPr>
          <w:rFonts w:ascii="PT Astra Serif" w:hAnsi="PT Astra Serif"/>
        </w:rPr>
        <w:tab/>
        <w:t xml:space="preserve">г) подраздел </w:t>
      </w:r>
      <w:r w:rsidR="003677AA">
        <w:rPr>
          <w:rFonts w:ascii="PT Astra Serif" w:hAnsi="PT Astra Serif"/>
        </w:rPr>
        <w:t>«</w:t>
      </w:r>
      <w:r>
        <w:rPr>
          <w:rFonts w:ascii="PT Astra Serif" w:hAnsi="PT Astra Serif"/>
        </w:rPr>
        <w:t>Органы юстиции</w:t>
      </w:r>
      <w:r w:rsidR="003677AA">
        <w:rPr>
          <w:rFonts w:ascii="PT Astra Serif" w:hAnsi="PT Astra Serif"/>
        </w:rPr>
        <w:t>»</w:t>
      </w:r>
      <w:r>
        <w:rPr>
          <w:rFonts w:ascii="PT Astra Serif" w:hAnsi="PT Astra Serif"/>
        </w:rPr>
        <w:t xml:space="preserve"> (Рз 03 ПР 04)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3B6205" w:rsidRPr="003B6205" w:rsidTr="003B6205">
        <w:tc>
          <w:tcPr>
            <w:tcW w:w="5216" w:type="dxa"/>
            <w:shd w:val="clear" w:color="auto" w:fill="auto"/>
            <w:vAlign w:val="center"/>
          </w:tcPr>
          <w:p w:rsidR="003B6205" w:rsidRPr="003B6205" w:rsidRDefault="003677AA" w:rsidP="003B6205">
            <w:pPr>
              <w:jc w:val="both"/>
              <w:rPr>
                <w:rFonts w:ascii="PT Astra Serif" w:hAnsi="PT Astra Serif"/>
                <w:color w:val="000000"/>
              </w:rPr>
            </w:pPr>
            <w:r>
              <w:rPr>
                <w:rFonts w:ascii="PT Astra Serif" w:hAnsi="PT Astra Serif"/>
                <w:color w:val="000000"/>
              </w:rPr>
              <w:t>«</w:t>
            </w:r>
            <w:r w:rsidR="003B6205" w:rsidRPr="003B6205">
              <w:rPr>
                <w:rFonts w:ascii="PT Astra Serif" w:hAnsi="PT Astra Serif"/>
                <w:color w:val="000000"/>
              </w:rPr>
              <w:t>Органы юстиции</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 </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136535</w:t>
            </w:r>
            <w:r w:rsidR="009E643E" w:rsidRPr="003B620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136314</w:t>
            </w:r>
            <w:r w:rsidR="009E643E" w:rsidRPr="003B620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140025</w:t>
            </w:r>
            <w:r w:rsidR="009E643E" w:rsidRPr="003B6205">
              <w:rPr>
                <w:rFonts w:ascii="PT Astra Serif" w:hAnsi="PT Astra Serif"/>
                <w:color w:val="000000"/>
                <w:spacing w:val="-4"/>
              </w:rPr>
              <w:t>,1</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11 0 00 00000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136535</w:t>
            </w:r>
            <w:r w:rsidR="009E643E" w:rsidRPr="003B620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136314</w:t>
            </w:r>
            <w:r w:rsidR="009E643E" w:rsidRPr="003B620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140025</w:t>
            </w:r>
            <w:r w:rsidR="009E643E" w:rsidRPr="003B6205">
              <w:rPr>
                <w:rFonts w:ascii="PT Astra Serif" w:hAnsi="PT Astra Serif"/>
                <w:color w:val="000000"/>
                <w:spacing w:val="-4"/>
              </w:rPr>
              <w:t>,1</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 xml:space="preserve">Предоставление субсидий из областного бюджета Ульяновской области областному государственному бюджетному учреждению </w:t>
            </w:r>
            <w:r w:rsidR="003677AA">
              <w:rPr>
                <w:rFonts w:ascii="PT Astra Serif" w:hAnsi="PT Astra Serif"/>
                <w:color w:val="000000"/>
              </w:rPr>
              <w:t>«</w:t>
            </w:r>
            <w:r w:rsidRPr="003B6205">
              <w:rPr>
                <w:rFonts w:ascii="PT Astra Serif" w:hAnsi="PT Astra Serif"/>
                <w:color w:val="000000"/>
              </w:rPr>
              <w:t>Сервис-ЗАГС</w:t>
            </w:r>
            <w:r w:rsidR="003677AA">
              <w:rPr>
                <w:rFonts w:ascii="PT Astra Serif" w:hAnsi="PT Astra Serif"/>
                <w:color w:val="000000"/>
              </w:rPr>
              <w:t>»</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11 0 00 10530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4000</w:t>
            </w:r>
            <w:r w:rsidR="009E643E" w:rsidRPr="003B620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0</w:t>
            </w:r>
            <w:r w:rsidR="009E643E" w:rsidRPr="003B620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0</w:t>
            </w:r>
            <w:r w:rsidR="009E643E" w:rsidRPr="003B6205">
              <w:rPr>
                <w:rFonts w:ascii="PT Astra Serif" w:hAnsi="PT Astra Serif"/>
                <w:color w:val="000000"/>
                <w:spacing w:val="-4"/>
              </w:rPr>
              <w:t>,0</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11 0 00 10530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4000</w:t>
            </w:r>
            <w:r w:rsidR="009E643E" w:rsidRPr="003B6205">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0</w:t>
            </w:r>
            <w:r w:rsidR="009E643E" w:rsidRPr="003B6205">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0</w:t>
            </w:r>
            <w:r w:rsidR="009E643E" w:rsidRPr="003B6205">
              <w:rPr>
                <w:rFonts w:ascii="PT Astra Serif" w:hAnsi="PT Astra Serif"/>
                <w:color w:val="000000"/>
                <w:spacing w:val="-4"/>
              </w:rPr>
              <w:t>,0</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 xml:space="preserve">Осуществление переданных органам государственной власти субъектов Российской Федерации в соответствии с частью 1 статьи 4 Федерального закона от 15 ноября 1997 года № 143-ФЗ </w:t>
            </w:r>
            <w:r w:rsidR="003677AA">
              <w:rPr>
                <w:rFonts w:ascii="PT Astra Serif" w:hAnsi="PT Astra Serif"/>
                <w:color w:val="000000"/>
              </w:rPr>
              <w:t>«</w:t>
            </w:r>
            <w:r w:rsidRPr="003B6205">
              <w:rPr>
                <w:rFonts w:ascii="PT Astra Serif" w:hAnsi="PT Astra Serif"/>
                <w:color w:val="000000"/>
              </w:rPr>
              <w:t>Об актах гражданского состояния</w:t>
            </w:r>
            <w:r w:rsidR="003677AA">
              <w:rPr>
                <w:rFonts w:ascii="PT Astra Serif" w:hAnsi="PT Astra Serif"/>
                <w:color w:val="000000"/>
              </w:rPr>
              <w:t>»</w:t>
            </w:r>
            <w:r w:rsidRPr="003B6205">
              <w:rPr>
                <w:rFonts w:ascii="PT Astra Serif" w:hAnsi="PT Astra Serif"/>
                <w:color w:val="000000"/>
              </w:rPr>
              <w:t xml:space="preserve"> полномочий Российской Федерации на государственную регистрацию актов гражданского состояния</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11 0 00 59300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132535</w:t>
            </w:r>
            <w:r w:rsidR="009E643E" w:rsidRPr="003B6205">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136314</w:t>
            </w:r>
            <w:r w:rsidR="009E643E" w:rsidRPr="003B6205">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140025</w:t>
            </w:r>
            <w:r w:rsidR="009E643E" w:rsidRPr="003B6205">
              <w:rPr>
                <w:rFonts w:ascii="PT Astra Serif" w:hAnsi="PT Astra Serif"/>
                <w:color w:val="000000"/>
                <w:spacing w:val="-4"/>
              </w:rPr>
              <w:t>,1</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B6205">
              <w:rPr>
                <w:rFonts w:ascii="PT Astra Serif" w:hAnsi="PT Astra Serif"/>
                <w:color w:val="000000"/>
              </w:rPr>
              <w:t>казёнными</w:t>
            </w:r>
            <w:r w:rsidRPr="003B6205">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11 0 00 59300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83753</w:t>
            </w:r>
            <w:r w:rsidR="009E643E" w:rsidRPr="003B6205">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86000,35779</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89710,85779</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11 0 00 59300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24026,56943</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24509,24164</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24509,24164</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Межбюджетные трансферты</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11 0 00 59300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24751,13057</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25801,10057</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25801,10057</w:t>
            </w:r>
          </w:p>
        </w:tc>
      </w:tr>
      <w:tr w:rsidR="003B6205" w:rsidRPr="003B6205" w:rsidTr="003B6205">
        <w:tc>
          <w:tcPr>
            <w:tcW w:w="5216" w:type="dxa"/>
            <w:shd w:val="clear" w:color="auto" w:fill="auto"/>
            <w:vAlign w:val="center"/>
          </w:tcPr>
          <w:p w:rsidR="003B6205" w:rsidRPr="003B6205" w:rsidRDefault="003B6205" w:rsidP="003B6205">
            <w:pPr>
              <w:jc w:val="both"/>
              <w:rPr>
                <w:rFonts w:ascii="PT Astra Serif" w:hAnsi="PT Astra Serif"/>
                <w:color w:val="000000"/>
              </w:rPr>
            </w:pPr>
            <w:r w:rsidRPr="003B6205">
              <w:rPr>
                <w:rFonts w:ascii="PT Astra Serif" w:hAnsi="PT Astra Serif"/>
                <w:color w:val="000000"/>
              </w:rPr>
              <w:t>Иные бюджетные ассигнования</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03</w:t>
            </w:r>
          </w:p>
        </w:tc>
        <w:tc>
          <w:tcPr>
            <w:tcW w:w="454" w:type="dxa"/>
            <w:shd w:val="clear" w:color="auto" w:fill="auto"/>
          </w:tcPr>
          <w:p w:rsidR="003B6205" w:rsidRPr="003B6205" w:rsidRDefault="003B6205" w:rsidP="003B6205">
            <w:pPr>
              <w:ind w:right="-57"/>
              <w:jc w:val="center"/>
              <w:rPr>
                <w:rFonts w:ascii="PT Astra Serif" w:hAnsi="PT Astra Serif"/>
                <w:color w:val="000000"/>
              </w:rPr>
            </w:pPr>
            <w:r w:rsidRPr="003B6205">
              <w:rPr>
                <w:rFonts w:ascii="PT Astra Serif" w:hAnsi="PT Astra Serif"/>
                <w:color w:val="000000"/>
              </w:rPr>
              <w:t>04</w:t>
            </w:r>
          </w:p>
        </w:tc>
        <w:tc>
          <w:tcPr>
            <w:tcW w:w="1841" w:type="dxa"/>
            <w:shd w:val="clear" w:color="auto" w:fill="auto"/>
            <w:tcMar>
              <w:top w:w="0" w:type="dxa"/>
              <w:left w:w="57" w:type="dxa"/>
              <w:bottom w:w="0" w:type="dxa"/>
              <w:right w:w="57" w:type="dxa"/>
            </w:tcMar>
          </w:tcPr>
          <w:p w:rsidR="003B6205" w:rsidRPr="003B6205" w:rsidRDefault="003B6205" w:rsidP="003B6205">
            <w:pPr>
              <w:jc w:val="center"/>
              <w:rPr>
                <w:rFonts w:ascii="PT Astra Serif" w:hAnsi="PT Astra Serif"/>
                <w:color w:val="000000"/>
              </w:rPr>
            </w:pPr>
            <w:r w:rsidRPr="003B6205">
              <w:rPr>
                <w:rFonts w:ascii="PT Astra Serif" w:hAnsi="PT Astra Serif"/>
                <w:color w:val="000000"/>
              </w:rPr>
              <w:t>11 0 00 59300</w:t>
            </w:r>
          </w:p>
        </w:tc>
        <w:tc>
          <w:tcPr>
            <w:tcW w:w="567" w:type="dxa"/>
            <w:shd w:val="clear" w:color="auto" w:fill="auto"/>
          </w:tcPr>
          <w:p w:rsidR="003B6205" w:rsidRPr="003B6205" w:rsidRDefault="003B6205" w:rsidP="003B6205">
            <w:pPr>
              <w:ind w:right="-108"/>
              <w:jc w:val="center"/>
              <w:rPr>
                <w:rFonts w:ascii="PT Astra Serif" w:hAnsi="PT Astra Serif"/>
                <w:color w:val="000000"/>
              </w:rPr>
            </w:pPr>
            <w:r w:rsidRPr="003B6205">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3</w:t>
            </w:r>
            <w:r w:rsidR="009E643E" w:rsidRPr="003B6205">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3</w:t>
            </w:r>
            <w:r w:rsidR="009E643E" w:rsidRPr="003B6205">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B6205" w:rsidRPr="003B6205" w:rsidRDefault="003B6205" w:rsidP="003B6205">
            <w:pPr>
              <w:jc w:val="center"/>
              <w:rPr>
                <w:rFonts w:ascii="PT Astra Serif" w:hAnsi="PT Astra Serif"/>
                <w:color w:val="000000"/>
                <w:spacing w:val="-4"/>
              </w:rPr>
            </w:pPr>
            <w:r w:rsidRPr="003B6205">
              <w:rPr>
                <w:rFonts w:ascii="PT Astra Serif" w:hAnsi="PT Astra Serif"/>
                <w:color w:val="000000"/>
                <w:spacing w:val="-4"/>
              </w:rPr>
              <w:t>3</w:t>
            </w:r>
            <w:r w:rsidR="009E643E" w:rsidRPr="003B6205">
              <w:rPr>
                <w:rFonts w:ascii="PT Astra Serif" w:hAnsi="PT Astra Serif"/>
                <w:color w:val="000000"/>
                <w:spacing w:val="-4"/>
              </w:rPr>
              <w:t>,9</w:t>
            </w:r>
            <w:r w:rsidR="003677AA">
              <w:rPr>
                <w:rFonts w:ascii="PT Astra Serif" w:hAnsi="PT Astra Serif"/>
                <w:color w:val="000000"/>
                <w:spacing w:val="-4"/>
              </w:rPr>
              <w:t>»</w:t>
            </w:r>
            <w:r>
              <w:rPr>
                <w:rFonts w:ascii="PT Astra Serif" w:hAnsi="PT Astra Serif"/>
                <w:color w:val="000000"/>
                <w:spacing w:val="-4"/>
              </w:rPr>
              <w:t>;</w:t>
            </w:r>
          </w:p>
        </w:tc>
      </w:tr>
    </w:tbl>
    <w:p w:rsidR="003B6205" w:rsidRPr="005F6BE0" w:rsidRDefault="005F6BE0" w:rsidP="00EF4580">
      <w:pPr>
        <w:spacing w:before="120" w:line="360" w:lineRule="auto"/>
        <w:ind w:firstLine="720"/>
        <w:jc w:val="both"/>
        <w:rPr>
          <w:rFonts w:ascii="PT Astra Serif" w:hAnsi="PT Astra Serif"/>
        </w:rPr>
      </w:pPr>
      <w:r w:rsidRPr="005F6BE0">
        <w:rPr>
          <w:rFonts w:ascii="PT Astra Serif" w:hAnsi="PT Astra Serif"/>
        </w:rPr>
        <w:t xml:space="preserve">д) в строке </w:t>
      </w:r>
      <w:r w:rsidR="003677AA">
        <w:rPr>
          <w:rFonts w:ascii="PT Astra Serif" w:hAnsi="PT Astra Serif"/>
        </w:rPr>
        <w:t>«</w:t>
      </w:r>
      <w:r w:rsidRPr="005F6BE0">
        <w:rPr>
          <w:rFonts w:ascii="PT Astra Serif" w:hAnsi="PT Astra Serif"/>
        </w:rPr>
        <w:t>Национальная экономика</w:t>
      </w:r>
      <w:r w:rsidR="003677AA">
        <w:rPr>
          <w:rFonts w:ascii="PT Astra Serif" w:hAnsi="PT Astra Serif"/>
        </w:rPr>
        <w:t>»</w:t>
      </w:r>
      <w:r w:rsidRPr="005F6BE0">
        <w:rPr>
          <w:rFonts w:ascii="PT Astra Serif" w:hAnsi="PT Astra Serif"/>
        </w:rPr>
        <w:t xml:space="preserve"> (Рз 04) цифры </w:t>
      </w:r>
      <w:r w:rsidR="003677AA">
        <w:rPr>
          <w:rFonts w:ascii="PT Astra Serif" w:hAnsi="PT Astra Serif"/>
        </w:rPr>
        <w:t>«</w:t>
      </w:r>
      <w:r w:rsidRPr="005F6BE0">
        <w:rPr>
          <w:rFonts w:ascii="PT Astra Serif" w:hAnsi="PT Astra Serif"/>
        </w:rPr>
        <w:t>22437829,62799</w:t>
      </w:r>
      <w:r w:rsidR="003677AA">
        <w:rPr>
          <w:rFonts w:ascii="PT Astra Serif" w:hAnsi="PT Astra Serif"/>
        </w:rPr>
        <w:t>»</w:t>
      </w:r>
      <w:r w:rsidRPr="005F6BE0">
        <w:rPr>
          <w:rFonts w:ascii="PT Astra Serif" w:hAnsi="PT Astra Serif"/>
        </w:rPr>
        <w:t xml:space="preserve"> заменить циф</w:t>
      </w:r>
      <w:r w:rsidR="00EF4580">
        <w:rPr>
          <w:rFonts w:ascii="PT Astra Serif" w:hAnsi="PT Astra Serif"/>
        </w:rPr>
        <w:t xml:space="preserve">рами </w:t>
      </w:r>
      <w:r w:rsidR="003677AA">
        <w:rPr>
          <w:rFonts w:ascii="PT Astra Serif" w:hAnsi="PT Astra Serif"/>
        </w:rPr>
        <w:t>«</w:t>
      </w:r>
      <w:r w:rsidR="00EF4580">
        <w:rPr>
          <w:rFonts w:ascii="PT Astra Serif" w:hAnsi="PT Astra Serif"/>
        </w:rPr>
        <w:t>22428816,01768</w:t>
      </w:r>
      <w:r w:rsidR="003677AA">
        <w:rPr>
          <w:rFonts w:ascii="PT Astra Serif" w:hAnsi="PT Astra Serif"/>
        </w:rPr>
        <w:t>»</w:t>
      </w:r>
      <w:r w:rsidRPr="005F6BE0">
        <w:rPr>
          <w:rFonts w:ascii="PT Astra Serif" w:hAnsi="PT Astra Serif"/>
        </w:rPr>
        <w:t>;</w:t>
      </w:r>
    </w:p>
    <w:p w:rsidR="00EF4580" w:rsidRDefault="00EF4580" w:rsidP="00755873">
      <w:pPr>
        <w:ind w:firstLine="720"/>
        <w:jc w:val="both"/>
        <w:rPr>
          <w:rFonts w:ascii="PT Astra Serif" w:hAnsi="PT Astra Serif"/>
        </w:rPr>
      </w:pPr>
      <w:r>
        <w:rPr>
          <w:rFonts w:ascii="PT Astra Serif" w:hAnsi="PT Astra Serif"/>
        </w:rPr>
        <w:t xml:space="preserve">е) подраздел </w:t>
      </w:r>
      <w:r w:rsidR="003677AA">
        <w:rPr>
          <w:rFonts w:ascii="PT Astra Serif" w:hAnsi="PT Astra Serif"/>
        </w:rPr>
        <w:t>«</w:t>
      </w:r>
      <w:r>
        <w:rPr>
          <w:rFonts w:ascii="PT Astra Serif" w:hAnsi="PT Astra Serif"/>
        </w:rPr>
        <w:t>Общеэкономические вопросы</w:t>
      </w:r>
      <w:r w:rsidR="003677AA">
        <w:rPr>
          <w:rFonts w:ascii="PT Astra Serif" w:hAnsi="PT Astra Serif"/>
        </w:rPr>
        <w:t>»</w:t>
      </w:r>
      <w:r>
        <w:rPr>
          <w:rFonts w:ascii="PT Astra Serif" w:hAnsi="PT Astra Serif"/>
        </w:rPr>
        <w:t xml:space="preserve"> (Рз 04 ПР 01)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EF4580" w:rsidRPr="00EF4580" w:rsidTr="00EF4580">
        <w:tc>
          <w:tcPr>
            <w:tcW w:w="5216" w:type="dxa"/>
            <w:shd w:val="clear" w:color="auto" w:fill="auto"/>
            <w:vAlign w:val="center"/>
          </w:tcPr>
          <w:p w:rsidR="00EF4580" w:rsidRPr="00EF4580" w:rsidRDefault="003677AA" w:rsidP="00EF4580">
            <w:pPr>
              <w:jc w:val="both"/>
              <w:rPr>
                <w:rFonts w:ascii="PT Astra Serif" w:hAnsi="PT Astra Serif"/>
                <w:color w:val="000000"/>
              </w:rPr>
            </w:pPr>
            <w:r>
              <w:rPr>
                <w:rFonts w:ascii="PT Astra Serif" w:hAnsi="PT Astra Serif"/>
                <w:color w:val="000000"/>
              </w:rPr>
              <w:t>«</w:t>
            </w:r>
            <w:r w:rsidR="00EF4580" w:rsidRPr="00EF4580">
              <w:rPr>
                <w:rFonts w:ascii="PT Astra Serif" w:hAnsi="PT Astra Serif"/>
                <w:color w:val="000000"/>
              </w:rPr>
              <w:t>Общеэкономические вопросы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 </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430245</w:t>
            </w:r>
            <w:r w:rsidR="009E643E" w:rsidRPr="00EF4580">
              <w:rPr>
                <w:rFonts w:ascii="PT Astra Serif" w:hAnsi="PT Astra Serif"/>
                <w:color w:val="000000"/>
                <w:spacing w:val="-4"/>
              </w:rPr>
              <w:t>,3794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410007</w:t>
            </w:r>
            <w:r w:rsidR="009E643E" w:rsidRPr="00EF4580">
              <w:rPr>
                <w:rFonts w:ascii="PT Astra Serif" w:hAnsi="PT Astra Serif"/>
                <w:color w:val="000000"/>
                <w:spacing w:val="-4"/>
              </w:rPr>
              <w:t>,76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410078</w:t>
            </w:r>
            <w:r w:rsidR="009E643E" w:rsidRPr="00EF4580">
              <w:rPr>
                <w:rFonts w:ascii="PT Astra Serif" w:hAnsi="PT Astra Serif"/>
                <w:color w:val="000000"/>
                <w:spacing w:val="-4"/>
              </w:rPr>
              <w:t>,0607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Содействие занятости населения и развитие трудовых ресурсов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249379</w:t>
            </w:r>
            <w:r w:rsidR="009E643E" w:rsidRPr="00EF4580">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234689</w:t>
            </w:r>
            <w:r w:rsidR="009E643E" w:rsidRPr="00EF4580">
              <w:rPr>
                <w:rFonts w:ascii="PT Astra Serif" w:hAnsi="PT Astra Serif"/>
                <w:color w:val="000000"/>
                <w:spacing w:val="-4"/>
              </w:rPr>
              <w:t>,89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234760</w:t>
            </w:r>
            <w:r w:rsidR="009E643E" w:rsidRPr="00EF4580">
              <w:rPr>
                <w:rFonts w:ascii="PT Astra Serif" w:hAnsi="PT Astra Serif"/>
                <w:color w:val="000000"/>
                <w:spacing w:val="-4"/>
              </w:rPr>
              <w:t>,1907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249379</w:t>
            </w:r>
            <w:r w:rsidR="009E643E" w:rsidRPr="00EF4580">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234689</w:t>
            </w:r>
            <w:r w:rsidR="009E643E" w:rsidRPr="00EF4580">
              <w:rPr>
                <w:rFonts w:ascii="PT Astra Serif" w:hAnsi="PT Astra Serif"/>
                <w:color w:val="000000"/>
                <w:spacing w:val="-4"/>
              </w:rPr>
              <w:t>,89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234760</w:t>
            </w:r>
            <w:r w:rsidR="009E643E" w:rsidRPr="00EF4580">
              <w:rPr>
                <w:rFonts w:ascii="PT Astra Serif" w:hAnsi="PT Astra Serif"/>
                <w:color w:val="000000"/>
                <w:spacing w:val="-4"/>
              </w:rPr>
              <w:t>,1907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Активная политика занятости населения и социальная поддержка безработных граждан</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77 5 02 00000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11791</w:t>
            </w:r>
            <w:r w:rsidR="009E643E" w:rsidRPr="00EF4580">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4472</w:t>
            </w:r>
            <w:r w:rsidR="009E643E" w:rsidRPr="00EF4580">
              <w:rPr>
                <w:rFonts w:ascii="PT Astra Serif" w:hAnsi="PT Astra Serif"/>
                <w:color w:val="000000"/>
                <w:spacing w:val="-4"/>
              </w:rPr>
              <w:t>,79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4470</w:t>
            </w:r>
            <w:r w:rsidR="009E643E" w:rsidRPr="00EF4580">
              <w:rPr>
                <w:rFonts w:ascii="PT Astra Serif" w:hAnsi="PT Astra Serif"/>
                <w:color w:val="000000"/>
                <w:spacing w:val="-4"/>
              </w:rPr>
              <w:t>,8907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Реализация прав граждан, в том числе из числа инвалидов и лиц, освобождённых из учреждений, исполняющих наказание в виде лишения свободы, на труд и создание благоприятных условий для обеспечения занятости населения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77 5 02 15010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10370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2975</w:t>
            </w:r>
            <w:r w:rsidR="009E643E" w:rsidRPr="00EF4580">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2903</w:t>
            </w:r>
            <w:r w:rsidR="009E643E" w:rsidRPr="00EF4580">
              <w:rPr>
                <w:rFonts w:ascii="PT Astra Serif" w:hAnsi="PT Astra Serif"/>
                <w:color w:val="000000"/>
                <w:spacing w:val="-4"/>
              </w:rPr>
              <w:t>,5557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77 5 02 15010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Социальное обеспечение и иные выплаты населению</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77 5 02 15010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9350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2055</w:t>
            </w:r>
            <w:r w:rsidR="009E643E" w:rsidRPr="00EF4580">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1983</w:t>
            </w:r>
            <w:r w:rsidR="009E643E" w:rsidRPr="00EF4580">
              <w:rPr>
                <w:rFonts w:ascii="PT Astra Serif" w:hAnsi="PT Astra Serif"/>
                <w:color w:val="000000"/>
                <w:spacing w:val="-4"/>
              </w:rPr>
              <w:t>,5557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77 5 02 15010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77 5 02 52900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1421</w:t>
            </w:r>
            <w:r w:rsidR="009E643E" w:rsidRPr="00EF4580">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1496</w:t>
            </w:r>
            <w:r w:rsidR="009E643E" w:rsidRPr="00EF4580">
              <w:rPr>
                <w:rFonts w:ascii="PT Astra Serif" w:hAnsi="PT Astra Serif"/>
                <w:color w:val="000000"/>
                <w:spacing w:val="-4"/>
              </w:rPr>
              <w:t>,99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1567</w:t>
            </w:r>
            <w:r w:rsidR="009E643E" w:rsidRPr="00EF4580">
              <w:rPr>
                <w:rFonts w:ascii="PT Astra Serif" w:hAnsi="PT Astra Serif"/>
                <w:color w:val="000000"/>
                <w:spacing w:val="-4"/>
              </w:rPr>
              <w:t>,335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77 5 02 52900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1421</w:t>
            </w:r>
            <w:r w:rsidR="009E643E" w:rsidRPr="00EF4580">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1496</w:t>
            </w:r>
            <w:r w:rsidR="009E643E" w:rsidRPr="00EF4580">
              <w:rPr>
                <w:rFonts w:ascii="PT Astra Serif" w:hAnsi="PT Astra Serif"/>
                <w:color w:val="000000"/>
                <w:spacing w:val="-4"/>
              </w:rPr>
              <w:t>,99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1567</w:t>
            </w:r>
            <w:r w:rsidR="009E643E" w:rsidRPr="00EF4580">
              <w:rPr>
                <w:rFonts w:ascii="PT Astra Serif" w:hAnsi="PT Astra Serif"/>
                <w:color w:val="000000"/>
                <w:spacing w:val="-4"/>
              </w:rPr>
              <w:t>,335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77 5 03 00000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237588</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230217</w:t>
            </w:r>
            <w:r w:rsidR="009E643E" w:rsidRPr="00EF4580">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230289</w:t>
            </w:r>
            <w:r w:rsidR="009E643E" w:rsidRPr="00EF4580">
              <w:rPr>
                <w:rFonts w:ascii="PT Astra Serif" w:hAnsi="PT Astra Serif"/>
                <w:color w:val="000000"/>
                <w:spacing w:val="-4"/>
              </w:rPr>
              <w:t>,3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Обеспечение деятельности организации, подведомственной исполнительному органу Ульяновской области, осуществляющему государственное управление в сфере занятости населения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77 5 03 15080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237588</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230217</w:t>
            </w:r>
            <w:r w:rsidR="009E643E" w:rsidRPr="00EF4580">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230289</w:t>
            </w:r>
            <w:r w:rsidR="009E643E" w:rsidRPr="00EF4580">
              <w:rPr>
                <w:rFonts w:ascii="PT Astra Serif" w:hAnsi="PT Astra Serif"/>
                <w:color w:val="000000"/>
                <w:spacing w:val="-4"/>
              </w:rPr>
              <w:t>,3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77 5 03 15080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200765</w:t>
            </w:r>
            <w:r w:rsidR="009E643E" w:rsidRPr="00EF4580">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200765</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200755</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77 5 03 15080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35722</w:t>
            </w:r>
            <w:r w:rsidR="009E643E" w:rsidRPr="00EF4580">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28893</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28975</w:t>
            </w:r>
            <w:r w:rsidR="009E643E" w:rsidRPr="00EF4580">
              <w:rPr>
                <w:rFonts w:ascii="PT Astra Serif" w:hAnsi="PT Astra Serif"/>
                <w:color w:val="000000"/>
                <w:spacing w:val="-4"/>
              </w:rPr>
              <w:t>,7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77 5 03 15080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1100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557</w:t>
            </w:r>
            <w:r w:rsidR="009E643E" w:rsidRPr="00EF4580">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557</w:t>
            </w:r>
            <w:r w:rsidR="009E643E" w:rsidRPr="00EF4580">
              <w:rPr>
                <w:rFonts w:ascii="PT Astra Serif" w:hAnsi="PT Astra Serif"/>
                <w:color w:val="000000"/>
                <w:spacing w:val="-4"/>
              </w:rPr>
              <w:t>,7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 xml:space="preserve">Формирование благоприятного инвестиционного климата в </w:t>
            </w:r>
            <w:r w:rsidR="00950C1D">
              <w:rPr>
                <w:rFonts w:ascii="PT Astra Serif" w:hAnsi="PT Astra Serif"/>
                <w:color w:val="000000"/>
              </w:rPr>
              <w:br/>
            </w:r>
            <w:r w:rsidRPr="00EF4580">
              <w:rPr>
                <w:rFonts w:ascii="PT Astra Serif" w:hAnsi="PT Astra Serif"/>
                <w:color w:val="000000"/>
              </w:rPr>
              <w:t>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90 0 00 00000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44213</w:t>
            </w:r>
            <w:r w:rsidR="009E643E" w:rsidRPr="00EF4580">
              <w:rPr>
                <w:rFonts w:ascii="PT Astra Serif" w:hAnsi="PT Astra Serif"/>
                <w:color w:val="000000"/>
                <w:spacing w:val="-4"/>
              </w:rPr>
              <w:t>,9134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90 5 00 00000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44213</w:t>
            </w:r>
            <w:r w:rsidR="009E643E" w:rsidRPr="00EF4580">
              <w:rPr>
                <w:rFonts w:ascii="PT Astra Serif" w:hAnsi="PT Astra Serif"/>
                <w:color w:val="000000"/>
                <w:spacing w:val="-4"/>
              </w:rPr>
              <w:t>,9134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 xml:space="preserve">Обеспечение реализации государственной программы </w:t>
            </w:r>
            <w:r w:rsidR="003677AA">
              <w:rPr>
                <w:rFonts w:ascii="PT Astra Serif" w:hAnsi="PT Astra Serif"/>
                <w:color w:val="000000"/>
              </w:rPr>
              <w:t>«</w:t>
            </w:r>
            <w:r w:rsidRPr="00EF4580">
              <w:rPr>
                <w:rFonts w:ascii="PT Astra Serif" w:hAnsi="PT Astra Serif"/>
                <w:color w:val="000000"/>
              </w:rPr>
              <w:t>Формирование благоприятного инвестиционного климата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90 5 05 00000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44213</w:t>
            </w:r>
            <w:r w:rsidR="009E643E" w:rsidRPr="00EF4580">
              <w:rPr>
                <w:rFonts w:ascii="PT Astra Serif" w:hAnsi="PT Astra Serif"/>
                <w:color w:val="000000"/>
                <w:spacing w:val="-4"/>
              </w:rPr>
              <w:t>,9134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90 5 05 80010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44213</w:t>
            </w:r>
            <w:r w:rsidR="009E643E" w:rsidRPr="00EF4580">
              <w:rPr>
                <w:rFonts w:ascii="PT Astra Serif" w:hAnsi="PT Astra Serif"/>
                <w:color w:val="000000"/>
                <w:spacing w:val="-4"/>
              </w:rPr>
              <w:t>,9134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40665</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90 5 05 80010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35850</w:t>
            </w:r>
            <w:r w:rsidR="009E643E" w:rsidRPr="00EF4580">
              <w:rPr>
                <w:rFonts w:ascii="PT Astra Serif" w:hAnsi="PT Astra Serif"/>
                <w:color w:val="000000"/>
                <w:spacing w:val="-4"/>
              </w:rPr>
              <w:t>,6134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35842</w:t>
            </w:r>
            <w:r w:rsidR="009E643E" w:rsidRPr="00EF458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35842</w:t>
            </w:r>
            <w:r w:rsidR="009E643E" w:rsidRPr="00EF4580">
              <w:rPr>
                <w:rFonts w:ascii="PT Astra Serif" w:hAnsi="PT Astra Serif"/>
                <w:color w:val="000000"/>
                <w:spacing w:val="-4"/>
              </w:rPr>
              <w:t>,6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90 5 05 80010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8338</w:t>
            </w:r>
            <w:r w:rsidR="009E643E" w:rsidRPr="00EF4580">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4798</w:t>
            </w:r>
            <w:r w:rsidR="009E643E" w:rsidRPr="00EF4580">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4798</w:t>
            </w:r>
            <w:r w:rsidR="009E643E" w:rsidRPr="00EF4580">
              <w:rPr>
                <w:rFonts w:ascii="PT Astra Serif" w:hAnsi="PT Astra Serif"/>
                <w:color w:val="000000"/>
                <w:spacing w:val="-4"/>
              </w:rPr>
              <w:t>,3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90 5 05 80010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Развитие транспортной системы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92 5 03 00000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92 5 03 80010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64820</w:t>
            </w:r>
            <w:r w:rsidR="009E643E" w:rsidRPr="00EF4580">
              <w:rPr>
                <w:rFonts w:ascii="PT Astra Serif" w:hAnsi="PT Astra Serif"/>
                <w:color w:val="000000"/>
                <w:spacing w:val="-4"/>
              </w:rPr>
              <w:t>,37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92 5 03 80010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56049</w:t>
            </w:r>
            <w:r w:rsidR="009E643E" w:rsidRPr="00EF4580">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56049</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56049</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92 5 03 80010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8740</w:t>
            </w:r>
            <w:r w:rsidR="009E643E" w:rsidRPr="00EF4580">
              <w:rPr>
                <w:rFonts w:ascii="PT Astra Serif" w:hAnsi="PT Astra Serif"/>
                <w:color w:val="000000"/>
                <w:spacing w:val="-4"/>
              </w:rPr>
              <w:t>,47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8740</w:t>
            </w:r>
            <w:r w:rsidR="009E643E" w:rsidRPr="00EF4580">
              <w:rPr>
                <w:rFonts w:ascii="PT Astra Serif" w:hAnsi="PT Astra Serif"/>
                <w:color w:val="000000"/>
                <w:spacing w:val="-4"/>
              </w:rPr>
              <w:t>,47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8740</w:t>
            </w:r>
            <w:r w:rsidR="009E643E" w:rsidRPr="00EF4580">
              <w:rPr>
                <w:rFonts w:ascii="PT Astra Serif" w:hAnsi="PT Astra Serif"/>
                <w:color w:val="000000"/>
                <w:spacing w:val="-4"/>
              </w:rPr>
              <w:t>,47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92 5 03 80010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Развитие малого и среднего предпринимательства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71831</w:t>
            </w:r>
            <w:r w:rsidR="009E643E" w:rsidRPr="00EF458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69831</w:t>
            </w:r>
            <w:r w:rsidR="009E643E" w:rsidRPr="00EF458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69831</w:t>
            </w:r>
            <w:r w:rsidR="009E643E" w:rsidRPr="00EF4580">
              <w:rPr>
                <w:rFonts w:ascii="PT Astra Serif" w:hAnsi="PT Astra Serif"/>
                <w:color w:val="000000"/>
                <w:spacing w:val="-4"/>
              </w:rPr>
              <w:t>,6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71831</w:t>
            </w:r>
            <w:r w:rsidR="009E643E" w:rsidRPr="00EF458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69831</w:t>
            </w:r>
            <w:r w:rsidR="009E643E" w:rsidRPr="00EF458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69831</w:t>
            </w:r>
            <w:r w:rsidR="009E643E" w:rsidRPr="00EF4580">
              <w:rPr>
                <w:rFonts w:ascii="PT Astra Serif" w:hAnsi="PT Astra Serif"/>
                <w:color w:val="000000"/>
                <w:spacing w:val="-4"/>
              </w:rPr>
              <w:t>,6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 xml:space="preserve">Обеспечение реализации государственной программы </w:t>
            </w:r>
            <w:r w:rsidR="003677AA">
              <w:rPr>
                <w:rFonts w:ascii="PT Astra Serif" w:hAnsi="PT Astra Serif"/>
                <w:color w:val="000000"/>
              </w:rPr>
              <w:t>«</w:t>
            </w:r>
            <w:r w:rsidRPr="00EF4580">
              <w:rPr>
                <w:rFonts w:ascii="PT Astra Serif" w:hAnsi="PT Astra Serif"/>
                <w:color w:val="000000"/>
              </w:rPr>
              <w:t>Развитие малого и среднего предпринимательства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99 5 02 00000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71831</w:t>
            </w:r>
            <w:r w:rsidR="009E643E" w:rsidRPr="00EF458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69831</w:t>
            </w:r>
            <w:r w:rsidR="009E643E" w:rsidRPr="00EF458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69831</w:t>
            </w:r>
            <w:r w:rsidR="009E643E" w:rsidRPr="00EF4580">
              <w:rPr>
                <w:rFonts w:ascii="PT Astra Serif" w:hAnsi="PT Astra Serif"/>
                <w:color w:val="000000"/>
                <w:spacing w:val="-4"/>
              </w:rPr>
              <w:t>,6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Обеспечение исполнительных органов Ульяновской области статистической информацией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99 5 02 62420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99 5 02 62420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69331</w:t>
            </w:r>
            <w:r w:rsidR="009E643E" w:rsidRPr="00EF458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69331</w:t>
            </w:r>
            <w:r w:rsidR="009E643E" w:rsidRPr="00EF458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69331</w:t>
            </w:r>
            <w:r w:rsidR="009E643E" w:rsidRPr="00EF4580">
              <w:rPr>
                <w:rFonts w:ascii="PT Astra Serif" w:hAnsi="PT Astra Serif"/>
                <w:color w:val="000000"/>
                <w:spacing w:val="-4"/>
              </w:rPr>
              <w:t>,6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55087</w:t>
            </w:r>
            <w:r w:rsidR="009E643E" w:rsidRPr="00EF4580">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55087</w:t>
            </w:r>
            <w:r w:rsidR="009E643E" w:rsidRPr="00EF458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55087</w:t>
            </w:r>
            <w:r w:rsidR="009E643E" w:rsidRPr="00EF4580">
              <w:rPr>
                <w:rFonts w:ascii="PT Astra Serif" w:hAnsi="PT Astra Serif"/>
                <w:color w:val="000000"/>
                <w:spacing w:val="-4"/>
              </w:rPr>
              <w:t>,4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14144</w:t>
            </w:r>
            <w:r w:rsidR="009E643E" w:rsidRPr="00EF458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14144</w:t>
            </w:r>
            <w:r w:rsidR="009E643E" w:rsidRPr="00EF4580">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14144</w:t>
            </w:r>
            <w:r w:rsidR="009E643E" w:rsidRPr="00EF4580">
              <w:rPr>
                <w:rFonts w:ascii="PT Astra Serif" w:hAnsi="PT Astra Serif"/>
                <w:color w:val="000000"/>
                <w:spacing w:val="-4"/>
              </w:rPr>
              <w:t>,2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01</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99 5 02 80010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w:t>
            </w:r>
            <w:r w:rsidR="009E643E" w:rsidRPr="00EF4580">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F6BE0" w:rsidRDefault="005F6BE0" w:rsidP="00755873">
      <w:pPr>
        <w:spacing w:before="120"/>
        <w:ind w:firstLine="720"/>
        <w:jc w:val="both"/>
        <w:rPr>
          <w:rFonts w:ascii="PT Astra Serif" w:hAnsi="PT Astra Serif"/>
        </w:rPr>
      </w:pPr>
      <w:r>
        <w:rPr>
          <w:rFonts w:ascii="PT Astra Serif" w:hAnsi="PT Astra Serif"/>
        </w:rPr>
        <w:t>ж)</w:t>
      </w:r>
      <w:r w:rsidR="00EF4580">
        <w:rPr>
          <w:rFonts w:ascii="PT Astra Serif" w:hAnsi="PT Astra Serif"/>
        </w:rPr>
        <w:t xml:space="preserve"> подраздел </w:t>
      </w:r>
      <w:r w:rsidR="003677AA">
        <w:rPr>
          <w:rFonts w:ascii="PT Astra Serif" w:hAnsi="PT Astra Serif"/>
        </w:rPr>
        <w:t>«</w:t>
      </w:r>
      <w:r w:rsidR="00EF4580">
        <w:rPr>
          <w:rFonts w:ascii="PT Astra Serif" w:hAnsi="PT Astra Serif"/>
        </w:rPr>
        <w:t>Сельское хозяйство и рыболовство</w:t>
      </w:r>
      <w:r w:rsidR="003677AA">
        <w:rPr>
          <w:rFonts w:ascii="PT Astra Serif" w:hAnsi="PT Astra Serif"/>
        </w:rPr>
        <w:t>»</w:t>
      </w:r>
      <w:r w:rsidR="00EF4580">
        <w:rPr>
          <w:rFonts w:ascii="PT Astra Serif" w:hAnsi="PT Astra Serif"/>
        </w:rPr>
        <w:t xml:space="preserve"> (Рз 04 ПР 05)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EF4580" w:rsidRPr="00EF4580" w:rsidTr="00EF4580">
        <w:tc>
          <w:tcPr>
            <w:tcW w:w="5216" w:type="dxa"/>
            <w:shd w:val="clear" w:color="auto" w:fill="auto"/>
            <w:vAlign w:val="center"/>
          </w:tcPr>
          <w:p w:rsidR="00EF4580" w:rsidRPr="00EF4580" w:rsidRDefault="003677AA" w:rsidP="00EF4580">
            <w:pPr>
              <w:jc w:val="both"/>
              <w:rPr>
                <w:rFonts w:ascii="PT Astra Serif" w:hAnsi="PT Astra Serif"/>
                <w:color w:val="000000"/>
              </w:rPr>
            </w:pPr>
            <w:r>
              <w:rPr>
                <w:rFonts w:ascii="PT Astra Serif" w:hAnsi="PT Astra Serif"/>
                <w:color w:val="000000"/>
              </w:rPr>
              <w:t>«</w:t>
            </w:r>
            <w:r w:rsidR="00EF4580" w:rsidRPr="00EF4580">
              <w:rPr>
                <w:rFonts w:ascii="PT Astra Serif" w:hAnsi="PT Astra Serif"/>
                <w:color w:val="000000"/>
              </w:rPr>
              <w:t>Сельское хозяйство и рыболовство</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 </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4906861,03168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2461812,19333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2781095</w:t>
            </w:r>
            <w:r w:rsidR="009E643E" w:rsidRPr="00EF4580">
              <w:rPr>
                <w:rFonts w:ascii="PT Astra Serif" w:hAnsi="PT Astra Serif"/>
                <w:color w:val="000000"/>
                <w:spacing w:val="-4"/>
              </w:rPr>
              <w:t>,0147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11 0 00 00000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650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11 0 00 80210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650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11 0 00 80210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650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4566563,54199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2159254,29333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2478537</w:t>
            </w:r>
            <w:r w:rsidR="009E643E" w:rsidRPr="00EF4580">
              <w:rPr>
                <w:rFonts w:ascii="PT Astra Serif" w:hAnsi="PT Astra Serif"/>
                <w:color w:val="000000"/>
                <w:spacing w:val="-4"/>
              </w:rPr>
              <w:t>,1147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69514</w:t>
            </w:r>
            <w:r w:rsidR="009E643E" w:rsidRPr="00EF4580">
              <w:rPr>
                <w:rFonts w:ascii="PT Astra Serif" w:hAnsi="PT Astra Serif"/>
                <w:color w:val="000000"/>
                <w:spacing w:val="-4"/>
              </w:rPr>
              <w:t>,94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121416</w:t>
            </w:r>
            <w:r w:rsidR="009E643E" w:rsidRPr="00EF4580">
              <w:rPr>
                <w:rFonts w:ascii="PT Astra Serif" w:hAnsi="PT Astra Serif"/>
                <w:color w:val="000000"/>
                <w:spacing w:val="-4"/>
              </w:rPr>
              <w:t>,42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81014</w:t>
            </w:r>
            <w:r w:rsidR="009E643E" w:rsidRPr="00EF4580">
              <w:rPr>
                <w:rFonts w:ascii="PT Astra Serif" w:hAnsi="PT Astra Serif"/>
                <w:color w:val="000000"/>
                <w:spacing w:val="-4"/>
              </w:rPr>
              <w:t>,16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Кадры в агропромышленном комплексе</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69514</w:t>
            </w:r>
            <w:r w:rsidR="009E643E" w:rsidRPr="00EF4580">
              <w:rPr>
                <w:rFonts w:ascii="PT Astra Serif" w:hAnsi="PT Astra Serif"/>
                <w:color w:val="000000"/>
                <w:spacing w:val="-4"/>
              </w:rPr>
              <w:t>,94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121416</w:t>
            </w:r>
            <w:r w:rsidR="009E643E" w:rsidRPr="00EF4580">
              <w:rPr>
                <w:rFonts w:ascii="PT Astra Serif" w:hAnsi="PT Astra Serif"/>
                <w:color w:val="000000"/>
                <w:spacing w:val="-4"/>
              </w:rPr>
              <w:t>,42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81014</w:t>
            </w:r>
            <w:r w:rsidR="009E643E" w:rsidRPr="00EF4580">
              <w:rPr>
                <w:rFonts w:ascii="PT Astra Serif" w:hAnsi="PT Astra Serif"/>
                <w:color w:val="000000"/>
                <w:spacing w:val="-4"/>
              </w:rPr>
              <w:t>,16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rPr>
              <w:t>«</w:t>
            </w:r>
            <w:r w:rsidRPr="00EF4580">
              <w:rPr>
                <w:rFonts w:ascii="PT Astra Serif" w:hAnsi="PT Astra Serif"/>
                <w:color w:val="000000"/>
              </w:rPr>
              <w:t>Технологическая обеспеченность продовольственной безопасности</w:t>
            </w:r>
            <w:r w:rsidR="003677AA">
              <w:rPr>
                <w:rFonts w:ascii="PT Astra Serif" w:hAnsi="PT Astra Serif"/>
                <w:color w:val="000000"/>
              </w:rPr>
              <w:t>»</w:t>
            </w:r>
            <w:r w:rsidRPr="00EF4580">
              <w:rPr>
                <w:rFonts w:ascii="PT Astra Serif" w:hAnsi="PT Astra Serif"/>
                <w:color w:val="000000"/>
              </w:rPr>
              <w:t xml:space="preserve"> (предоставление субсидий в целях возмещения прямых затрат на реконструкцию, капитальный ремонт, модернизацию и (или) оснащение оборудованием объектов среднего профессионального образования; на капитальный ремонт и (или) оснащение оборудованием школ с агротехнологическими классами)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45672</w:t>
            </w:r>
            <w:r w:rsidR="009E643E" w:rsidRPr="00EF4580">
              <w:rPr>
                <w:rFonts w:ascii="PT Astra Serif" w:hAnsi="PT Astra Serif"/>
                <w:color w:val="000000"/>
                <w:spacing w:val="-4"/>
              </w:rPr>
              <w:t>,78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77779</w:t>
            </w:r>
            <w:r w:rsidR="009E643E" w:rsidRPr="00EF4580">
              <w:rPr>
                <w:rFonts w:ascii="PT Astra Serif" w:hAnsi="PT Astra Serif"/>
                <w:color w:val="000000"/>
                <w:spacing w:val="-4"/>
              </w:rPr>
              <w:t>,48</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54351</w:t>
            </w:r>
            <w:r w:rsidR="009E643E" w:rsidRPr="00EF4580">
              <w:rPr>
                <w:rFonts w:ascii="PT Astra Serif" w:hAnsi="PT Astra Serif"/>
                <w:color w:val="000000"/>
                <w:spacing w:val="-4"/>
              </w:rPr>
              <w:t>,75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45672</w:t>
            </w:r>
            <w:r w:rsidR="009E643E" w:rsidRPr="00EF4580">
              <w:rPr>
                <w:rFonts w:ascii="PT Astra Serif" w:hAnsi="PT Astra Serif"/>
                <w:color w:val="000000"/>
                <w:spacing w:val="-4"/>
              </w:rPr>
              <w:t>,78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77779</w:t>
            </w:r>
            <w:r w:rsidR="009E643E" w:rsidRPr="00EF4580">
              <w:rPr>
                <w:rFonts w:ascii="PT Astra Serif" w:hAnsi="PT Astra Serif"/>
                <w:color w:val="000000"/>
                <w:spacing w:val="-4"/>
              </w:rPr>
              <w:t>,48</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54351</w:t>
            </w:r>
            <w:r w:rsidR="009E643E" w:rsidRPr="00EF4580">
              <w:rPr>
                <w:rFonts w:ascii="PT Astra Serif" w:hAnsi="PT Astra Serif"/>
                <w:color w:val="000000"/>
                <w:spacing w:val="-4"/>
              </w:rPr>
              <w:t>,75</w:t>
            </w:r>
          </w:p>
        </w:tc>
      </w:tr>
      <w:tr w:rsidR="00EF4580" w:rsidRPr="00EF4580" w:rsidTr="00EF4580">
        <w:tc>
          <w:tcPr>
            <w:tcW w:w="5216" w:type="dxa"/>
            <w:shd w:val="clear" w:color="auto" w:fill="auto"/>
            <w:vAlign w:val="center"/>
          </w:tcPr>
          <w:p w:rsidR="00EF4580" w:rsidRPr="00221289" w:rsidRDefault="00EF4580" w:rsidP="00EF4580">
            <w:pPr>
              <w:jc w:val="both"/>
              <w:rPr>
                <w:rFonts w:ascii="PT Astra Serif" w:hAnsi="PT Astra Serif"/>
                <w:color w:val="000000"/>
                <w:spacing w:val="-2"/>
              </w:rPr>
            </w:pPr>
            <w:r w:rsidRPr="00221289">
              <w:rPr>
                <w:rFonts w:ascii="PT Astra Serif" w:hAnsi="PT Astra Serif"/>
                <w:color w:val="000000"/>
                <w:spacing w:val="-2"/>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sidRPr="00221289">
              <w:rPr>
                <w:rFonts w:ascii="PT Astra Serif" w:hAnsi="PT Astra Serif"/>
                <w:color w:val="000000"/>
                <w:spacing w:val="-2"/>
              </w:rPr>
              <w:t>«</w:t>
            </w:r>
            <w:r w:rsidRPr="00221289">
              <w:rPr>
                <w:rFonts w:ascii="PT Astra Serif" w:hAnsi="PT Astra Serif"/>
                <w:color w:val="000000"/>
                <w:spacing w:val="-2"/>
              </w:rPr>
              <w:t>Технологическая обеспеченность продовольственной безопасности</w:t>
            </w:r>
            <w:r w:rsidR="003677AA" w:rsidRPr="00221289">
              <w:rPr>
                <w:rFonts w:ascii="PT Astra Serif" w:hAnsi="PT Astra Serif"/>
                <w:color w:val="000000"/>
                <w:spacing w:val="-2"/>
              </w:rPr>
              <w:t>»</w:t>
            </w:r>
            <w:r w:rsidRPr="00221289">
              <w:rPr>
                <w:rFonts w:ascii="PT Astra Serif" w:hAnsi="PT Astra Serif"/>
                <w:color w:val="000000"/>
                <w:spacing w:val="-2"/>
              </w:rPr>
              <w:t xml:space="preserve"> (предоставление субсидий в целях возмещения затрат по заключённым ученическим договорам и договорам о целевом обучении)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287</w:t>
            </w:r>
            <w:r w:rsidR="009E643E" w:rsidRPr="00EF4580">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287</w:t>
            </w:r>
            <w:r w:rsidR="009E643E" w:rsidRPr="00EF4580">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rPr>
              <w:t>«</w:t>
            </w:r>
            <w:r w:rsidRPr="00EF4580">
              <w:rPr>
                <w:rFonts w:ascii="PT Astra Serif" w:hAnsi="PT Astra Serif"/>
                <w:color w:val="000000"/>
              </w:rPr>
              <w:t>Технологическая обеспеченность продовольственной безопасности</w:t>
            </w:r>
            <w:r w:rsidR="003677AA">
              <w:rPr>
                <w:rFonts w:ascii="PT Astra Serif" w:hAnsi="PT Astra Serif"/>
                <w:color w:val="000000"/>
              </w:rPr>
              <w:t>»</w:t>
            </w:r>
            <w:r w:rsidRPr="00EF4580">
              <w:rPr>
                <w:rFonts w:ascii="PT Astra Serif" w:hAnsi="PT Astra Serif"/>
                <w:color w:val="000000"/>
              </w:rPr>
              <w:t xml:space="preserve"> (предоставление субсидий в целях возмещения затрат на строительство (приобретение) жилья, предоставляемого специалистам агровузов (профильных научных учреждений) по договору найма жилого помещения)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4812</w:t>
            </w:r>
            <w:r w:rsidR="009E643E" w:rsidRPr="00EF4580">
              <w:rPr>
                <w:rFonts w:ascii="PT Astra Serif" w:hAnsi="PT Astra Serif"/>
                <w:color w:val="000000"/>
                <w:spacing w:val="-4"/>
              </w:rPr>
              <w:t>,78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30669</w:t>
            </w:r>
            <w:r w:rsidR="009E643E" w:rsidRPr="00EF4580">
              <w:rPr>
                <w:rFonts w:ascii="PT Astra Serif" w:hAnsi="PT Astra Serif"/>
                <w:color w:val="000000"/>
                <w:spacing w:val="-4"/>
              </w:rPr>
              <w:t>,69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13399</w:t>
            </w:r>
            <w:r w:rsidR="009E643E" w:rsidRPr="00EF4580">
              <w:rPr>
                <w:rFonts w:ascii="PT Astra Serif" w:hAnsi="PT Astra Serif"/>
                <w:color w:val="000000"/>
                <w:spacing w:val="-4"/>
              </w:rPr>
              <w:t>,38</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4812</w:t>
            </w:r>
            <w:r w:rsidR="009E643E" w:rsidRPr="00EF4580">
              <w:rPr>
                <w:rFonts w:ascii="PT Astra Serif" w:hAnsi="PT Astra Serif"/>
                <w:color w:val="000000"/>
                <w:spacing w:val="-4"/>
              </w:rPr>
              <w:t>,78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30669</w:t>
            </w:r>
            <w:r w:rsidR="009E643E" w:rsidRPr="00EF4580">
              <w:rPr>
                <w:rFonts w:ascii="PT Astra Serif" w:hAnsi="PT Astra Serif"/>
                <w:color w:val="000000"/>
                <w:spacing w:val="-4"/>
              </w:rPr>
              <w:t>,69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13399</w:t>
            </w:r>
            <w:r w:rsidR="009E643E" w:rsidRPr="00EF4580">
              <w:rPr>
                <w:rFonts w:ascii="PT Astra Serif" w:hAnsi="PT Astra Serif"/>
                <w:color w:val="000000"/>
                <w:spacing w:val="-4"/>
              </w:rPr>
              <w:t>,38</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rPr>
              <w:t>«</w:t>
            </w:r>
            <w:r w:rsidRPr="00EF4580">
              <w:rPr>
                <w:rFonts w:ascii="PT Astra Serif" w:hAnsi="PT Astra Serif"/>
                <w:color w:val="000000"/>
              </w:rPr>
              <w:t>Технологическая обеспеченность продовольственной безопасности</w:t>
            </w:r>
            <w:r w:rsidR="003677AA">
              <w:rPr>
                <w:rFonts w:ascii="PT Astra Serif" w:hAnsi="PT Astra Serif"/>
                <w:color w:val="000000"/>
              </w:rPr>
              <w:t>»</w:t>
            </w:r>
            <w:r w:rsidRPr="00EF4580">
              <w:rPr>
                <w:rFonts w:ascii="PT Astra Serif" w:hAnsi="PT Astra Serif"/>
                <w:color w:val="000000"/>
              </w:rPr>
              <w:t xml:space="preserve"> (предоставление субсидий в целях возмещения затрат, связанных с оплатой труда и проживанием студентов, привлечённых для прохождения практики, в том числе производственной практики, и практической подготовки или осуществляющих трудовую деятельность)</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55334</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4036</w:t>
            </w:r>
            <w:r w:rsidR="009E643E" w:rsidRPr="00EF4580">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138</w:t>
            </w:r>
            <w:r w:rsidR="009E643E" w:rsidRPr="00EF4580">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55334</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4036</w:t>
            </w:r>
            <w:r w:rsidR="009E643E" w:rsidRPr="00EF4580">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138</w:t>
            </w:r>
            <w:r w:rsidR="009E643E" w:rsidRPr="00EF4580">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Реализация мероприятий по содействию повышения кадровой обеспеченности предприятий агропромышленного комплекса в рамках национального проекта </w:t>
            </w:r>
            <w:r w:rsidR="003677AA">
              <w:rPr>
                <w:rFonts w:ascii="PT Astra Serif" w:hAnsi="PT Astra Serif"/>
                <w:color w:val="000000"/>
              </w:rPr>
              <w:t>«</w:t>
            </w:r>
            <w:r w:rsidRPr="00EF4580">
              <w:rPr>
                <w:rFonts w:ascii="PT Astra Serif" w:hAnsi="PT Astra Serif"/>
                <w:color w:val="000000"/>
              </w:rPr>
              <w:t>Технологическая обеспеченность продовольственной безопасности</w:t>
            </w:r>
            <w:r w:rsidR="003677AA">
              <w:rPr>
                <w:rFonts w:ascii="PT Astra Serif" w:hAnsi="PT Astra Serif"/>
                <w:color w:val="000000"/>
              </w:rPr>
              <w:t>»</w:t>
            </w:r>
            <w:r w:rsidRPr="00EF4580">
              <w:rPr>
                <w:rFonts w:ascii="PT Astra Serif" w:hAnsi="PT Astra Serif"/>
                <w:color w:val="000000"/>
              </w:rPr>
              <w:t xml:space="preserve"> (предоставление субсидий в целях возмещения затрат на выплаты стимулирующего характера специалистам по </w:t>
            </w:r>
            <w:r w:rsidR="00DB54EB" w:rsidRPr="00EF4580">
              <w:rPr>
                <w:rFonts w:ascii="PT Astra Serif" w:hAnsi="PT Astra Serif"/>
                <w:color w:val="000000"/>
              </w:rPr>
              <w:t>заключённым</w:t>
            </w:r>
            <w:r w:rsidRPr="00EF4580">
              <w:rPr>
                <w:rFonts w:ascii="PT Astra Serif" w:hAnsi="PT Astra Serif"/>
                <w:color w:val="000000"/>
              </w:rPr>
              <w:t xml:space="preserve"> контрактам и выплаты стимулирующего характера учителям)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55335</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14705</w:t>
            </w:r>
            <w:r w:rsidR="009E643E" w:rsidRPr="00EF4580">
              <w:rPr>
                <w:rFonts w:ascii="PT Astra Serif" w:hAnsi="PT Astra Serif"/>
                <w:color w:val="000000"/>
                <w:spacing w:val="-4"/>
              </w:rPr>
              <w:t>,98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12828</w:t>
            </w:r>
            <w:r w:rsidR="009E643E" w:rsidRPr="00EF4580">
              <w:rPr>
                <w:rFonts w:ascii="PT Astra Serif" w:hAnsi="PT Astra Serif"/>
                <w:color w:val="000000"/>
                <w:spacing w:val="-4"/>
              </w:rPr>
              <w:t>,45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13263</w:t>
            </w:r>
            <w:r w:rsidR="009E643E" w:rsidRPr="00EF4580">
              <w:rPr>
                <w:rFonts w:ascii="PT Astra Serif" w:hAnsi="PT Astra Serif"/>
                <w:color w:val="000000"/>
                <w:spacing w:val="-4"/>
              </w:rPr>
              <w:t>,03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1 Е4 55335</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14705</w:t>
            </w:r>
            <w:r w:rsidR="009E643E" w:rsidRPr="00EF4580">
              <w:rPr>
                <w:rFonts w:ascii="PT Astra Serif" w:hAnsi="PT Astra Serif"/>
                <w:color w:val="000000"/>
                <w:spacing w:val="-4"/>
              </w:rPr>
              <w:t>,98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12828</w:t>
            </w:r>
            <w:r w:rsidR="009E643E" w:rsidRPr="00EF4580">
              <w:rPr>
                <w:rFonts w:ascii="PT Astra Serif" w:hAnsi="PT Astra Serif"/>
                <w:color w:val="000000"/>
                <w:spacing w:val="-4"/>
              </w:rPr>
              <w:t>,45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13263</w:t>
            </w:r>
            <w:r w:rsidR="009E643E" w:rsidRPr="00EF4580">
              <w:rPr>
                <w:rFonts w:ascii="PT Astra Serif" w:hAnsi="PT Astra Serif"/>
                <w:color w:val="000000"/>
                <w:spacing w:val="-4"/>
              </w:rPr>
              <w:t>,03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785898,83099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554479</w:t>
            </w:r>
            <w:r w:rsidR="009E643E" w:rsidRPr="00EF4580">
              <w:rPr>
                <w:rFonts w:ascii="PT Astra Serif" w:hAnsi="PT Astra Serif"/>
                <w:color w:val="000000"/>
                <w:spacing w:val="-4"/>
              </w:rPr>
              <w:t>,05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557204</w:t>
            </w:r>
            <w:r w:rsidR="009E643E" w:rsidRPr="00EF4580">
              <w:rPr>
                <w:rFonts w:ascii="PT Astra Serif" w:hAnsi="PT Astra Serif"/>
                <w:color w:val="000000"/>
                <w:spacing w:val="-4"/>
              </w:rPr>
              <w:t>,05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Развитие отраслей и техническая модернизация агропромышленного комплекса</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699519,30099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523199</w:t>
            </w:r>
            <w:r w:rsidR="009E643E" w:rsidRPr="00EF4580">
              <w:rPr>
                <w:rFonts w:ascii="PT Astra Serif" w:hAnsi="PT Astra Serif"/>
                <w:color w:val="000000"/>
                <w:spacing w:val="-4"/>
              </w:rPr>
              <w:t>,407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525622</w:t>
            </w:r>
            <w:r w:rsidR="009E643E" w:rsidRPr="00EF4580">
              <w:rPr>
                <w:rFonts w:ascii="PT Astra Serif" w:hAnsi="PT Astra Serif"/>
                <w:color w:val="000000"/>
                <w:spacing w:val="-4"/>
              </w:rPr>
              <w:t>,026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Создание системы поддержки фермеров и развитие сельской кооперации (предоставление грантов в форме субсидий крестьянским (фермерским) хозяйствам и индивидуальным предпринимателям, а также гражданам Российской Федерации в целях финансового обеспечения части их затрат, связанных с реализацией проекта создания и (или) развития хозяйства (проекта </w:t>
            </w:r>
            <w:r w:rsidR="003677AA">
              <w:rPr>
                <w:rFonts w:ascii="PT Astra Serif" w:hAnsi="PT Astra Serif"/>
                <w:color w:val="000000"/>
              </w:rPr>
              <w:t>«</w:t>
            </w:r>
            <w:r w:rsidRPr="00EF4580">
              <w:rPr>
                <w:rFonts w:ascii="PT Astra Serif" w:hAnsi="PT Astra Serif"/>
                <w:color w:val="000000"/>
              </w:rPr>
              <w:t>Агростартап</w:t>
            </w:r>
            <w:r w:rsidR="003677AA">
              <w:rPr>
                <w:rFonts w:ascii="PT Astra Serif" w:hAnsi="PT Astra Serif"/>
                <w:color w:val="000000"/>
              </w:rPr>
              <w:t>»</w:t>
            </w:r>
            <w:r w:rsidRPr="00EF4580">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93 2 01 54801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103007</w:t>
            </w:r>
            <w:r w:rsidR="009E643E" w:rsidRPr="00EF4580">
              <w:rPr>
                <w:rFonts w:ascii="PT Astra Serif" w:hAnsi="PT Astra Serif"/>
                <w:color w:val="000000"/>
                <w:spacing w:val="-4"/>
              </w:rPr>
              <w:t>,143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93 2 01 54801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103007</w:t>
            </w:r>
            <w:r w:rsidR="009E643E" w:rsidRPr="00EF4580">
              <w:rPr>
                <w:rFonts w:ascii="PT Astra Serif" w:hAnsi="PT Astra Serif"/>
                <w:color w:val="000000"/>
                <w:spacing w:val="-4"/>
              </w:rPr>
              <w:t>,143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Создание системы поддержки фермеров и развитие сельской кооперации (предоставление субсидий сельскохозяйственным потребительским кооперативам в целях возмещения части затрат, связанных с их развитием)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93 2 01 54802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68665</w:t>
            </w:r>
            <w:r w:rsidR="009E643E" w:rsidRPr="00EF4580">
              <w:rPr>
                <w:rFonts w:ascii="PT Astra Serif" w:hAnsi="PT Astra Serif"/>
                <w:color w:val="000000"/>
                <w:spacing w:val="-4"/>
              </w:rPr>
              <w:t>,476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93 2 01 54802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68665</w:t>
            </w:r>
            <w:r w:rsidR="009E643E" w:rsidRPr="00EF4580">
              <w:rPr>
                <w:rFonts w:ascii="PT Astra Serif" w:hAnsi="PT Astra Serif"/>
                <w:color w:val="000000"/>
                <w:spacing w:val="-4"/>
              </w:rPr>
              <w:t>,476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Создание системы поддержки фермеров и развитие сельской кооперации (предоставление подведомственным бюджетным (автономным) учреждениям субсидий в целях финансового обеспечения выполнения государственного задания и на иные цели)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93 2 01 54803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5714</w:t>
            </w:r>
            <w:r w:rsidR="009E643E" w:rsidRPr="00EF4580">
              <w:rPr>
                <w:rFonts w:ascii="PT Astra Serif" w:hAnsi="PT Astra Serif"/>
                <w:color w:val="000000"/>
                <w:spacing w:val="-4"/>
              </w:rPr>
              <w:t>,286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93 2 01 54803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5714</w:t>
            </w:r>
            <w:r w:rsidR="009E643E" w:rsidRPr="00EF4580">
              <w:rPr>
                <w:rFonts w:ascii="PT Astra Serif" w:hAnsi="PT Astra Serif"/>
                <w:color w:val="000000"/>
                <w:spacing w:val="-4"/>
              </w:rPr>
              <w:t>,286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Финансовое обеспечение (возмещение) производителям зерновых культур части затрат на производство и реализацию зерновых культур</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R3580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159784</w:t>
            </w:r>
            <w:r w:rsidR="009E643E" w:rsidRPr="00EF4580">
              <w:rPr>
                <w:rFonts w:ascii="PT Astra Serif" w:hAnsi="PT Astra Serif"/>
                <w:color w:val="000000"/>
                <w:spacing w:val="-4"/>
              </w:rPr>
              <w:t>,881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162355</w:t>
            </w:r>
            <w:r w:rsidR="009E643E" w:rsidRPr="00EF4580">
              <w:rPr>
                <w:rFonts w:ascii="PT Astra Serif" w:hAnsi="PT Astra Serif"/>
                <w:color w:val="000000"/>
                <w:spacing w:val="-4"/>
              </w:rPr>
              <w:t>,715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164778</w:t>
            </w:r>
            <w:r w:rsidR="009E643E" w:rsidRPr="00EF4580">
              <w:rPr>
                <w:rFonts w:ascii="PT Astra Serif" w:hAnsi="PT Astra Serif"/>
                <w:color w:val="000000"/>
                <w:spacing w:val="-4"/>
              </w:rPr>
              <w:t>,334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R3580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159784</w:t>
            </w:r>
            <w:r w:rsidR="009E643E" w:rsidRPr="00EF4580">
              <w:rPr>
                <w:rFonts w:ascii="PT Astra Serif" w:hAnsi="PT Astra Serif"/>
                <w:color w:val="000000"/>
                <w:spacing w:val="-4"/>
              </w:rPr>
              <w:t>,881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162355</w:t>
            </w:r>
            <w:r w:rsidR="009E643E" w:rsidRPr="00EF4580">
              <w:rPr>
                <w:rFonts w:ascii="PT Astra Serif" w:hAnsi="PT Astra Serif"/>
                <w:color w:val="000000"/>
                <w:spacing w:val="-4"/>
              </w:rPr>
              <w:t>,715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164778</w:t>
            </w:r>
            <w:r w:rsidR="009E643E" w:rsidRPr="00EF4580">
              <w:rPr>
                <w:rFonts w:ascii="PT Astra Serif" w:hAnsi="PT Astra Serif"/>
                <w:color w:val="000000"/>
                <w:spacing w:val="-4"/>
              </w:rPr>
              <w:t>,334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361338</w:t>
            </w:r>
            <w:r w:rsidR="009E643E" w:rsidRPr="00EF4580">
              <w:rPr>
                <w:rFonts w:ascii="PT Astra Serif" w:hAnsi="PT Astra Serif"/>
                <w:color w:val="000000"/>
                <w:spacing w:val="-4"/>
              </w:rPr>
              <w:t>,93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360843</w:t>
            </w:r>
            <w:r w:rsidR="009E643E" w:rsidRPr="00EF4580">
              <w:rPr>
                <w:rFonts w:ascii="PT Astra Serif" w:hAnsi="PT Astra Serif"/>
                <w:color w:val="000000"/>
                <w:spacing w:val="-4"/>
              </w:rPr>
              <w:t>,692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360843</w:t>
            </w:r>
            <w:r w:rsidR="009E643E" w:rsidRPr="00EF4580">
              <w:rPr>
                <w:rFonts w:ascii="PT Astra Serif" w:hAnsi="PT Astra Serif"/>
                <w:color w:val="000000"/>
                <w:spacing w:val="-4"/>
              </w:rPr>
              <w:t>,692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животноводства и товарной аквакультуры (товарного рыбоводства)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4166</w:t>
            </w:r>
            <w:r w:rsidR="009E643E" w:rsidRPr="00EF4580">
              <w:rPr>
                <w:rFonts w:ascii="PT Astra Serif" w:hAnsi="PT Astra Serif"/>
                <w:color w:val="000000"/>
                <w:spacing w:val="-4"/>
              </w:rPr>
              <w:t>,667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4166</w:t>
            </w:r>
            <w:r w:rsidR="009E643E" w:rsidRPr="00EF4580">
              <w:rPr>
                <w:rFonts w:ascii="PT Astra Serif" w:hAnsi="PT Astra Serif"/>
                <w:color w:val="000000"/>
                <w:spacing w:val="-4"/>
              </w:rPr>
              <w:t>,667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4166</w:t>
            </w:r>
            <w:r w:rsidR="009E643E" w:rsidRPr="00EF4580">
              <w:rPr>
                <w:rFonts w:ascii="PT Astra Serif" w:hAnsi="PT Astra Serif"/>
                <w:color w:val="000000"/>
                <w:spacing w:val="-4"/>
              </w:rPr>
              <w:t>,667</w:t>
            </w:r>
          </w:p>
        </w:tc>
      </w:tr>
      <w:tr w:rsidR="00EF4580" w:rsidRPr="00EF4580" w:rsidTr="00EF4580">
        <w:tc>
          <w:tcPr>
            <w:tcW w:w="5216" w:type="dxa"/>
            <w:shd w:val="clear" w:color="auto" w:fill="auto"/>
            <w:vAlign w:val="center"/>
          </w:tcPr>
          <w:p w:rsidR="00EF4580" w:rsidRPr="00EF4580" w:rsidRDefault="00EF4580" w:rsidP="00221289">
            <w:pPr>
              <w:spacing w:line="238" w:lineRule="auto"/>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221289">
            <w:pPr>
              <w:spacing w:line="238" w:lineRule="auto"/>
              <w:jc w:val="center"/>
              <w:rPr>
                <w:rFonts w:ascii="PT Astra Serif" w:hAnsi="PT Astra Serif"/>
                <w:color w:val="000000"/>
              </w:rPr>
            </w:pPr>
            <w:r w:rsidRPr="00EF4580">
              <w:rPr>
                <w:rFonts w:ascii="PT Astra Serif" w:hAnsi="PT Astra Serif"/>
                <w:color w:val="000000"/>
              </w:rPr>
              <w:t>93 2 01 R5011</w:t>
            </w:r>
          </w:p>
        </w:tc>
        <w:tc>
          <w:tcPr>
            <w:tcW w:w="567" w:type="dxa"/>
            <w:shd w:val="clear" w:color="auto" w:fill="auto"/>
          </w:tcPr>
          <w:p w:rsidR="00EF4580" w:rsidRPr="00EF4580" w:rsidRDefault="00EF4580" w:rsidP="00221289">
            <w:pPr>
              <w:spacing w:line="238" w:lineRule="auto"/>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4166</w:t>
            </w:r>
            <w:r w:rsidR="009E643E" w:rsidRPr="00EF4580">
              <w:rPr>
                <w:rFonts w:ascii="PT Astra Serif" w:hAnsi="PT Astra Serif"/>
                <w:color w:val="000000"/>
                <w:spacing w:val="-4"/>
              </w:rPr>
              <w:t>,667</w:t>
            </w:r>
          </w:p>
        </w:tc>
        <w:tc>
          <w:tcPr>
            <w:tcW w:w="2002"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4166</w:t>
            </w:r>
            <w:r w:rsidR="009E643E" w:rsidRPr="00EF4580">
              <w:rPr>
                <w:rFonts w:ascii="PT Astra Serif" w:hAnsi="PT Astra Serif"/>
                <w:color w:val="000000"/>
                <w:spacing w:val="-4"/>
              </w:rPr>
              <w:t>,667</w:t>
            </w:r>
          </w:p>
        </w:tc>
        <w:tc>
          <w:tcPr>
            <w:tcW w:w="2095"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4166</w:t>
            </w:r>
            <w:r w:rsidR="009E643E" w:rsidRPr="00EF4580">
              <w:rPr>
                <w:rFonts w:ascii="PT Astra Serif" w:hAnsi="PT Astra Serif"/>
                <w:color w:val="000000"/>
                <w:spacing w:val="-4"/>
              </w:rPr>
              <w:t>,667</w:t>
            </w:r>
          </w:p>
        </w:tc>
      </w:tr>
      <w:tr w:rsidR="00EF4580" w:rsidRPr="00EF4580" w:rsidTr="00EF4580">
        <w:tc>
          <w:tcPr>
            <w:tcW w:w="5216" w:type="dxa"/>
            <w:shd w:val="clear" w:color="auto" w:fill="auto"/>
            <w:vAlign w:val="center"/>
          </w:tcPr>
          <w:p w:rsidR="00EF4580" w:rsidRPr="00EF4580" w:rsidRDefault="00EF4580" w:rsidP="00221289">
            <w:pPr>
              <w:spacing w:line="238" w:lineRule="auto"/>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сельскохозяйственным товаропроизводителям (за исключением граждан, ведущих личное подсобное хозяйство) субсидий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221289">
            <w:pPr>
              <w:spacing w:line="238" w:lineRule="auto"/>
              <w:jc w:val="center"/>
              <w:rPr>
                <w:rFonts w:ascii="PT Astra Serif" w:hAnsi="PT Astra Serif"/>
                <w:color w:val="000000"/>
              </w:rPr>
            </w:pPr>
            <w:r w:rsidRPr="00EF4580">
              <w:rPr>
                <w:rFonts w:ascii="PT Astra Serif" w:hAnsi="PT Astra Serif"/>
                <w:color w:val="000000"/>
              </w:rPr>
              <w:t>93 2 01 R5012</w:t>
            </w:r>
          </w:p>
        </w:tc>
        <w:tc>
          <w:tcPr>
            <w:tcW w:w="567" w:type="dxa"/>
            <w:shd w:val="clear" w:color="auto" w:fill="auto"/>
          </w:tcPr>
          <w:p w:rsidR="00EF4580" w:rsidRPr="00EF4580" w:rsidRDefault="00EF4580" w:rsidP="00221289">
            <w:pPr>
              <w:spacing w:line="238" w:lineRule="auto"/>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47695</w:t>
            </w:r>
            <w:r w:rsidR="009E643E" w:rsidRPr="00EF4580">
              <w:rPr>
                <w:rFonts w:ascii="PT Astra Serif" w:hAnsi="PT Astra Serif"/>
                <w:color w:val="000000"/>
                <w:spacing w:val="-4"/>
              </w:rPr>
              <w:t>,238</w:t>
            </w:r>
          </w:p>
        </w:tc>
        <w:tc>
          <w:tcPr>
            <w:tcW w:w="2002"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47695</w:t>
            </w:r>
            <w:r w:rsidR="009E643E" w:rsidRPr="00EF4580">
              <w:rPr>
                <w:rFonts w:ascii="PT Astra Serif" w:hAnsi="PT Astra Serif"/>
                <w:color w:val="000000"/>
                <w:spacing w:val="-4"/>
              </w:rPr>
              <w:t>,238</w:t>
            </w:r>
          </w:p>
        </w:tc>
        <w:tc>
          <w:tcPr>
            <w:tcW w:w="2095"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47695</w:t>
            </w:r>
            <w:r w:rsidR="009E643E" w:rsidRPr="00EF4580">
              <w:rPr>
                <w:rFonts w:ascii="PT Astra Serif" w:hAnsi="PT Astra Serif"/>
                <w:color w:val="000000"/>
                <w:spacing w:val="-4"/>
              </w:rPr>
              <w:t>,238</w:t>
            </w:r>
          </w:p>
        </w:tc>
      </w:tr>
      <w:tr w:rsidR="00EF4580" w:rsidRPr="00EF4580" w:rsidTr="00EF4580">
        <w:tc>
          <w:tcPr>
            <w:tcW w:w="5216" w:type="dxa"/>
            <w:shd w:val="clear" w:color="auto" w:fill="auto"/>
            <w:vAlign w:val="center"/>
          </w:tcPr>
          <w:p w:rsidR="00EF4580" w:rsidRPr="00EF4580" w:rsidRDefault="00EF4580" w:rsidP="00221289">
            <w:pPr>
              <w:spacing w:line="238" w:lineRule="auto"/>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221289">
            <w:pPr>
              <w:spacing w:line="238" w:lineRule="auto"/>
              <w:jc w:val="center"/>
              <w:rPr>
                <w:rFonts w:ascii="PT Astra Serif" w:hAnsi="PT Astra Serif"/>
                <w:color w:val="000000"/>
              </w:rPr>
            </w:pPr>
            <w:r w:rsidRPr="00EF4580">
              <w:rPr>
                <w:rFonts w:ascii="PT Astra Serif" w:hAnsi="PT Astra Serif"/>
                <w:color w:val="000000"/>
              </w:rPr>
              <w:t>93 2 01 R5012</w:t>
            </w:r>
          </w:p>
        </w:tc>
        <w:tc>
          <w:tcPr>
            <w:tcW w:w="567" w:type="dxa"/>
            <w:shd w:val="clear" w:color="auto" w:fill="auto"/>
          </w:tcPr>
          <w:p w:rsidR="00EF4580" w:rsidRPr="00EF4580" w:rsidRDefault="00EF4580" w:rsidP="00221289">
            <w:pPr>
              <w:spacing w:line="238" w:lineRule="auto"/>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47695</w:t>
            </w:r>
            <w:r w:rsidR="009E643E" w:rsidRPr="00EF4580">
              <w:rPr>
                <w:rFonts w:ascii="PT Astra Serif" w:hAnsi="PT Astra Serif"/>
                <w:color w:val="000000"/>
                <w:spacing w:val="-4"/>
              </w:rPr>
              <w:t>,238</w:t>
            </w:r>
          </w:p>
        </w:tc>
        <w:tc>
          <w:tcPr>
            <w:tcW w:w="2002"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47695</w:t>
            </w:r>
            <w:r w:rsidR="009E643E" w:rsidRPr="00EF4580">
              <w:rPr>
                <w:rFonts w:ascii="PT Astra Serif" w:hAnsi="PT Astra Serif"/>
                <w:color w:val="000000"/>
                <w:spacing w:val="-4"/>
              </w:rPr>
              <w:t>,238</w:t>
            </w:r>
          </w:p>
        </w:tc>
        <w:tc>
          <w:tcPr>
            <w:tcW w:w="2095"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47695</w:t>
            </w:r>
            <w:r w:rsidR="009E643E" w:rsidRPr="00EF4580">
              <w:rPr>
                <w:rFonts w:ascii="PT Astra Serif" w:hAnsi="PT Astra Serif"/>
                <w:color w:val="000000"/>
                <w:spacing w:val="-4"/>
              </w:rPr>
              <w:t>,238</w:t>
            </w:r>
          </w:p>
        </w:tc>
      </w:tr>
      <w:tr w:rsidR="00EF4580" w:rsidRPr="00EF4580" w:rsidTr="00EF4580">
        <w:tc>
          <w:tcPr>
            <w:tcW w:w="5216" w:type="dxa"/>
            <w:shd w:val="clear" w:color="auto" w:fill="auto"/>
            <w:vAlign w:val="center"/>
          </w:tcPr>
          <w:p w:rsidR="00EF4580" w:rsidRPr="00EF4580" w:rsidRDefault="00EF4580" w:rsidP="00221289">
            <w:pPr>
              <w:spacing w:line="238" w:lineRule="auto"/>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развитием элитного семеноводства)</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221289">
            <w:pPr>
              <w:spacing w:line="238" w:lineRule="auto"/>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221289">
            <w:pPr>
              <w:spacing w:line="238" w:lineRule="auto"/>
              <w:jc w:val="center"/>
              <w:rPr>
                <w:rFonts w:ascii="PT Astra Serif" w:hAnsi="PT Astra Serif"/>
                <w:color w:val="000000"/>
              </w:rPr>
            </w:pPr>
            <w:r w:rsidRPr="00EF4580">
              <w:rPr>
                <w:rFonts w:ascii="PT Astra Serif" w:hAnsi="PT Astra Serif"/>
                <w:color w:val="000000"/>
              </w:rPr>
              <w:t>93 2 01 R5013</w:t>
            </w:r>
          </w:p>
        </w:tc>
        <w:tc>
          <w:tcPr>
            <w:tcW w:w="567" w:type="dxa"/>
            <w:shd w:val="clear" w:color="auto" w:fill="auto"/>
          </w:tcPr>
          <w:p w:rsidR="00EF4580" w:rsidRPr="00EF4580" w:rsidRDefault="00EF4580" w:rsidP="00221289">
            <w:pPr>
              <w:spacing w:line="238" w:lineRule="auto"/>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68918</w:t>
            </w:r>
            <w:r w:rsidR="009E643E" w:rsidRPr="00EF4580">
              <w:rPr>
                <w:rFonts w:ascii="PT Astra Serif" w:hAnsi="PT Astra Serif"/>
                <w:color w:val="000000"/>
                <w:spacing w:val="-4"/>
              </w:rPr>
              <w:t>,929</w:t>
            </w:r>
          </w:p>
        </w:tc>
        <w:tc>
          <w:tcPr>
            <w:tcW w:w="2002"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68918</w:t>
            </w:r>
            <w:r w:rsidR="009E643E" w:rsidRPr="00EF4580">
              <w:rPr>
                <w:rFonts w:ascii="PT Astra Serif" w:hAnsi="PT Astra Serif"/>
                <w:color w:val="000000"/>
                <w:spacing w:val="-4"/>
              </w:rPr>
              <w:t>,929</w:t>
            </w:r>
          </w:p>
        </w:tc>
        <w:tc>
          <w:tcPr>
            <w:tcW w:w="2095" w:type="dxa"/>
            <w:shd w:val="clear" w:color="auto" w:fill="auto"/>
            <w:noWrap/>
            <w:tcMar>
              <w:top w:w="0" w:type="dxa"/>
              <w:left w:w="45" w:type="dxa"/>
              <w:bottom w:w="0" w:type="dxa"/>
              <w:right w:w="45" w:type="dxa"/>
            </w:tcMar>
          </w:tcPr>
          <w:p w:rsidR="00EF4580" w:rsidRPr="00EF4580" w:rsidRDefault="00EF4580" w:rsidP="00221289">
            <w:pPr>
              <w:spacing w:line="238" w:lineRule="auto"/>
              <w:jc w:val="center"/>
              <w:rPr>
                <w:rFonts w:ascii="PT Astra Serif" w:hAnsi="PT Astra Serif"/>
                <w:color w:val="000000"/>
                <w:spacing w:val="-4"/>
              </w:rPr>
            </w:pPr>
            <w:r w:rsidRPr="00EF4580">
              <w:rPr>
                <w:rFonts w:ascii="PT Astra Serif" w:hAnsi="PT Astra Serif"/>
                <w:color w:val="000000"/>
                <w:spacing w:val="-4"/>
              </w:rPr>
              <w:t>68918</w:t>
            </w:r>
            <w:r w:rsidR="009E643E" w:rsidRPr="00EF4580">
              <w:rPr>
                <w:rFonts w:ascii="PT Astra Serif" w:hAnsi="PT Astra Serif"/>
                <w:color w:val="000000"/>
                <w:spacing w:val="-4"/>
              </w:rPr>
              <w:t>,929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68918</w:t>
            </w:r>
            <w:r w:rsidR="009E643E" w:rsidRPr="00EF4580">
              <w:rPr>
                <w:rFonts w:ascii="PT Astra Serif" w:hAnsi="PT Astra Serif"/>
                <w:color w:val="000000"/>
                <w:spacing w:val="-4"/>
              </w:rPr>
              <w:t>,929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68918</w:t>
            </w:r>
            <w:r w:rsidR="009E643E" w:rsidRPr="00EF4580">
              <w:rPr>
                <w:rFonts w:ascii="PT Astra Serif" w:hAnsi="PT Astra Serif"/>
                <w:color w:val="000000"/>
                <w:spacing w:val="-4"/>
              </w:rPr>
              <w:t>,929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68918</w:t>
            </w:r>
            <w:r w:rsidR="009E643E" w:rsidRPr="00EF4580">
              <w:rPr>
                <w:rFonts w:ascii="PT Astra Serif" w:hAnsi="PT Astra Serif"/>
                <w:color w:val="000000"/>
                <w:spacing w:val="-4"/>
              </w:rPr>
              <w:t>,929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крестьянским (фермерским) хозяйствам и индивидуальным предпринимателям, являющимся главами крестьянских (фермерских) хозяйств, грантов в форме субсидий в целях финансового обеспечения их затрат, связанных с развитием семейных ферм)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R5014</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83333</w:t>
            </w:r>
            <w:r w:rsidR="009E643E" w:rsidRPr="00EF4580">
              <w:rPr>
                <w:rFonts w:ascii="PT Astra Serif" w:hAnsi="PT Astra Serif"/>
                <w:color w:val="000000"/>
                <w:spacing w:val="-4"/>
              </w:rPr>
              <w:t>,334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83333</w:t>
            </w:r>
            <w:r w:rsidR="009E643E" w:rsidRPr="00EF4580">
              <w:rPr>
                <w:rFonts w:ascii="PT Astra Serif" w:hAnsi="PT Astra Serif"/>
                <w:color w:val="000000"/>
                <w:spacing w:val="-4"/>
              </w:rPr>
              <w:t>,334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83333</w:t>
            </w:r>
            <w:r w:rsidR="009E643E" w:rsidRPr="00EF4580">
              <w:rPr>
                <w:rFonts w:ascii="PT Astra Serif" w:hAnsi="PT Astra Serif"/>
                <w:color w:val="000000"/>
                <w:spacing w:val="-4"/>
              </w:rPr>
              <w:t>,334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R5014</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83333</w:t>
            </w:r>
            <w:r w:rsidR="009E643E" w:rsidRPr="00EF4580">
              <w:rPr>
                <w:rFonts w:ascii="PT Astra Serif" w:hAnsi="PT Astra Serif"/>
                <w:color w:val="000000"/>
                <w:spacing w:val="-4"/>
              </w:rPr>
              <w:t>,334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83333</w:t>
            </w:r>
            <w:r w:rsidR="009E643E" w:rsidRPr="00EF4580">
              <w:rPr>
                <w:rFonts w:ascii="PT Astra Serif" w:hAnsi="PT Astra Serif"/>
                <w:color w:val="000000"/>
                <w:spacing w:val="-4"/>
              </w:rPr>
              <w:t>,334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83333</w:t>
            </w:r>
            <w:r w:rsidR="009E643E" w:rsidRPr="00EF4580">
              <w:rPr>
                <w:rFonts w:ascii="PT Astra Serif" w:hAnsi="PT Astra Serif"/>
                <w:color w:val="000000"/>
                <w:spacing w:val="-4"/>
              </w:rPr>
              <w:t>,334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сельскохозяйственным потребительским кооперативам грантов в форме субсидий в целях финансового обеспечения их затрат, связанных с развитием материально-технической базы)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R5015</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17414</w:t>
            </w:r>
            <w:r w:rsidR="009E643E" w:rsidRPr="00EF4580">
              <w:rPr>
                <w:rFonts w:ascii="PT Astra Serif" w:hAnsi="PT Astra Serif"/>
                <w:color w:val="000000"/>
                <w:spacing w:val="-4"/>
              </w:rPr>
              <w:t>,524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17414</w:t>
            </w:r>
            <w:r w:rsidR="009E643E" w:rsidRPr="00EF4580">
              <w:rPr>
                <w:rFonts w:ascii="PT Astra Serif" w:hAnsi="PT Astra Serif"/>
                <w:color w:val="000000"/>
                <w:spacing w:val="-4"/>
              </w:rPr>
              <w:t>,524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17414</w:t>
            </w:r>
            <w:r w:rsidR="009E643E" w:rsidRPr="00EF4580">
              <w:rPr>
                <w:rFonts w:ascii="PT Astra Serif" w:hAnsi="PT Astra Serif"/>
                <w:color w:val="000000"/>
                <w:spacing w:val="-4"/>
              </w:rPr>
              <w:t>,524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R5015</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17414</w:t>
            </w:r>
            <w:r w:rsidR="009E643E" w:rsidRPr="00EF4580">
              <w:rPr>
                <w:rFonts w:ascii="PT Astra Serif" w:hAnsi="PT Astra Serif"/>
                <w:color w:val="000000"/>
                <w:spacing w:val="-4"/>
              </w:rPr>
              <w:t>,524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17414</w:t>
            </w:r>
            <w:r w:rsidR="009E643E" w:rsidRPr="00EF4580">
              <w:rPr>
                <w:rFonts w:ascii="PT Astra Serif" w:hAnsi="PT Astra Serif"/>
                <w:color w:val="000000"/>
                <w:spacing w:val="-4"/>
              </w:rPr>
              <w:t>,524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17414</w:t>
            </w:r>
            <w:r w:rsidR="009E643E" w:rsidRPr="00EF4580">
              <w:rPr>
                <w:rFonts w:ascii="PT Astra Serif" w:hAnsi="PT Astra Serif"/>
                <w:color w:val="000000"/>
                <w:spacing w:val="-4"/>
              </w:rPr>
              <w:t>,524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производством коровьего и (или) козьего молока)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R5016</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87219</w:t>
            </w:r>
            <w:r w:rsidR="009E643E" w:rsidRPr="00EF4580">
              <w:rPr>
                <w:rFonts w:ascii="PT Astra Serif" w:hAnsi="PT Astra Serif"/>
                <w:color w:val="000000"/>
                <w:spacing w:val="-4"/>
              </w:rPr>
              <w:t>,167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87219</w:t>
            </w:r>
            <w:r w:rsidR="009E643E" w:rsidRPr="00EF4580">
              <w:rPr>
                <w:rFonts w:ascii="PT Astra Serif" w:hAnsi="PT Astra Serif"/>
                <w:color w:val="000000"/>
                <w:spacing w:val="-4"/>
              </w:rPr>
              <w:t>,167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87219</w:t>
            </w:r>
            <w:r w:rsidR="009E643E" w:rsidRPr="00EF4580">
              <w:rPr>
                <w:rFonts w:ascii="PT Astra Serif" w:hAnsi="PT Astra Serif"/>
                <w:color w:val="000000"/>
                <w:spacing w:val="-4"/>
              </w:rPr>
              <w:t>,167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R5016</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87219</w:t>
            </w:r>
            <w:r w:rsidR="009E643E" w:rsidRPr="00EF4580">
              <w:rPr>
                <w:rFonts w:ascii="PT Astra Serif" w:hAnsi="PT Astra Serif"/>
                <w:color w:val="000000"/>
                <w:spacing w:val="-4"/>
              </w:rPr>
              <w:t>,167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87219</w:t>
            </w:r>
            <w:r w:rsidR="009E643E" w:rsidRPr="00EF4580">
              <w:rPr>
                <w:rFonts w:ascii="PT Astra Serif" w:hAnsi="PT Astra Serif"/>
                <w:color w:val="000000"/>
                <w:spacing w:val="-4"/>
              </w:rPr>
              <w:t>,167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87219</w:t>
            </w:r>
            <w:r w:rsidR="009E643E" w:rsidRPr="00EF4580">
              <w:rPr>
                <w:rFonts w:ascii="PT Astra Serif" w:hAnsi="PT Astra Serif"/>
                <w:color w:val="000000"/>
                <w:spacing w:val="-4"/>
              </w:rPr>
              <w:t>,167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закладкой и уходом за многолетними насаждениями (кроме виноградников), за исключением питомников)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R5017</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5660</w:t>
            </w:r>
            <w:r w:rsidR="009E643E" w:rsidRPr="00EF4580">
              <w:rPr>
                <w:rFonts w:ascii="PT Astra Serif" w:hAnsi="PT Astra Serif"/>
                <w:color w:val="000000"/>
                <w:spacing w:val="-4"/>
              </w:rPr>
              <w:t>,595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5403</w:t>
            </w:r>
            <w:r w:rsidR="009E643E" w:rsidRPr="00EF4580">
              <w:rPr>
                <w:rFonts w:ascii="PT Astra Serif" w:hAnsi="PT Astra Serif"/>
                <w:color w:val="000000"/>
                <w:spacing w:val="-4"/>
              </w:rPr>
              <w:t>,452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5403</w:t>
            </w:r>
            <w:r w:rsidR="009E643E" w:rsidRPr="00EF4580">
              <w:rPr>
                <w:rFonts w:ascii="PT Astra Serif" w:hAnsi="PT Astra Serif"/>
                <w:color w:val="000000"/>
                <w:spacing w:val="-4"/>
              </w:rPr>
              <w:t>,452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R5017</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5660</w:t>
            </w:r>
            <w:r w:rsidR="009E643E" w:rsidRPr="00EF4580">
              <w:rPr>
                <w:rFonts w:ascii="PT Astra Serif" w:hAnsi="PT Astra Serif"/>
                <w:color w:val="000000"/>
                <w:spacing w:val="-4"/>
              </w:rPr>
              <w:t>,595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5403</w:t>
            </w:r>
            <w:r w:rsidR="009E643E" w:rsidRPr="00EF4580">
              <w:rPr>
                <w:rFonts w:ascii="PT Astra Serif" w:hAnsi="PT Astra Serif"/>
                <w:color w:val="000000"/>
                <w:spacing w:val="-4"/>
              </w:rPr>
              <w:t>,452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5403</w:t>
            </w:r>
            <w:r w:rsidR="009E643E" w:rsidRPr="00EF4580">
              <w:rPr>
                <w:rFonts w:ascii="PT Astra Serif" w:hAnsi="PT Astra Serif"/>
                <w:color w:val="000000"/>
                <w:spacing w:val="-4"/>
              </w:rPr>
              <w:t>,452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раскорчёвкой выбывших из эксплуатации многолетних насаждений (кроме виноградников) (в возрасте 20 лет и более начиная с года закладки)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R5018</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1785</w:t>
            </w:r>
            <w:r w:rsidR="009E643E" w:rsidRPr="00EF4580">
              <w:rPr>
                <w:rFonts w:ascii="PT Astra Serif" w:hAnsi="PT Astra Serif"/>
                <w:color w:val="000000"/>
                <w:spacing w:val="-4"/>
              </w:rPr>
              <w:t>,714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1547</w:t>
            </w:r>
            <w:r w:rsidR="009E643E" w:rsidRPr="00EF4580">
              <w:rPr>
                <w:rFonts w:ascii="PT Astra Serif" w:hAnsi="PT Astra Serif"/>
                <w:color w:val="000000"/>
                <w:spacing w:val="-4"/>
              </w:rPr>
              <w:t>,619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1547</w:t>
            </w:r>
            <w:r w:rsidR="009E643E" w:rsidRPr="00EF4580">
              <w:rPr>
                <w:rFonts w:ascii="PT Astra Serif" w:hAnsi="PT Astra Serif"/>
                <w:color w:val="000000"/>
                <w:spacing w:val="-4"/>
              </w:rPr>
              <w:t>,619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R5018</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1785</w:t>
            </w:r>
            <w:r w:rsidR="009E643E" w:rsidRPr="00EF4580">
              <w:rPr>
                <w:rFonts w:ascii="PT Astra Serif" w:hAnsi="PT Astra Serif"/>
                <w:color w:val="000000"/>
                <w:spacing w:val="-4"/>
              </w:rPr>
              <w:t>,714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1547</w:t>
            </w:r>
            <w:r w:rsidR="009E643E" w:rsidRPr="00EF4580">
              <w:rPr>
                <w:rFonts w:ascii="PT Astra Serif" w:hAnsi="PT Astra Serif"/>
                <w:color w:val="000000"/>
                <w:spacing w:val="-4"/>
              </w:rPr>
              <w:t>,619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1547</w:t>
            </w:r>
            <w:r w:rsidR="009E643E" w:rsidRPr="00EF4580">
              <w:rPr>
                <w:rFonts w:ascii="PT Astra Serif" w:hAnsi="PT Astra Serif"/>
                <w:color w:val="000000"/>
                <w:spacing w:val="-4"/>
              </w:rPr>
              <w:t>,619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производителям сельскохозяйственной продукции (за исключением граждан, ведущих личное подсобное хозяйство, и сельскохозяйственных кредитных потребительских кооперативов) субсидий в целях возмещения (финансового обеспечения) части их затрат, связанных с содержанием племенного маточного поголовья сельскохозяйственных животных)</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R501А</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17951</w:t>
            </w:r>
            <w:r w:rsidR="009E643E" w:rsidRPr="00EF4580">
              <w:rPr>
                <w:rFonts w:ascii="PT Astra Serif" w:hAnsi="PT Astra Serif"/>
                <w:color w:val="000000"/>
                <w:spacing w:val="-4"/>
              </w:rPr>
              <w:t>,786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17951</w:t>
            </w:r>
            <w:r w:rsidR="009E643E" w:rsidRPr="00EF4580">
              <w:rPr>
                <w:rFonts w:ascii="PT Astra Serif" w:hAnsi="PT Astra Serif"/>
                <w:color w:val="000000"/>
                <w:spacing w:val="-4"/>
              </w:rPr>
              <w:t>,786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17951</w:t>
            </w:r>
            <w:r w:rsidR="009E643E" w:rsidRPr="00EF4580">
              <w:rPr>
                <w:rFonts w:ascii="PT Astra Serif" w:hAnsi="PT Astra Serif"/>
                <w:color w:val="000000"/>
                <w:spacing w:val="-4"/>
              </w:rPr>
              <w:t>,786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R501А</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17951</w:t>
            </w:r>
            <w:r w:rsidR="009E643E" w:rsidRPr="00EF4580">
              <w:rPr>
                <w:rFonts w:ascii="PT Astra Serif" w:hAnsi="PT Astra Serif"/>
                <w:color w:val="000000"/>
                <w:spacing w:val="-4"/>
              </w:rPr>
              <w:t>,786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17951</w:t>
            </w:r>
            <w:r w:rsidR="009E643E" w:rsidRPr="00EF4580">
              <w:rPr>
                <w:rFonts w:ascii="PT Astra Serif" w:hAnsi="PT Astra Serif"/>
                <w:color w:val="000000"/>
                <w:spacing w:val="-4"/>
              </w:rPr>
              <w:t>,786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17951</w:t>
            </w:r>
            <w:r w:rsidR="009E643E" w:rsidRPr="00EF4580">
              <w:rPr>
                <w:rFonts w:ascii="PT Astra Serif" w:hAnsi="PT Astra Serif"/>
                <w:color w:val="000000"/>
                <w:spacing w:val="-4"/>
              </w:rPr>
              <w:t>,786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приоритетных направлений агропромышленного комплекса и развитие малых форм хозяйствования (предоставление субсидий на поддержку глубокой переработки зерна и (или) переработки молока сырого крупного рогатого скота, козьего и овечьего на пищевую продукцию)</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R501В</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27192</w:t>
            </w:r>
            <w:r w:rsidR="009E643E" w:rsidRPr="00EF4580">
              <w:rPr>
                <w:rFonts w:ascii="PT Astra Serif" w:hAnsi="PT Astra Serif"/>
                <w:color w:val="000000"/>
                <w:spacing w:val="-4"/>
              </w:rPr>
              <w:t>,976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27192</w:t>
            </w:r>
            <w:r w:rsidR="009E643E" w:rsidRPr="00EF4580">
              <w:rPr>
                <w:rFonts w:ascii="PT Astra Serif" w:hAnsi="PT Astra Serif"/>
                <w:color w:val="000000"/>
                <w:spacing w:val="-4"/>
              </w:rPr>
              <w:t>,976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27192</w:t>
            </w:r>
            <w:r w:rsidR="009E643E" w:rsidRPr="00EF4580">
              <w:rPr>
                <w:rFonts w:ascii="PT Astra Serif" w:hAnsi="PT Astra Serif"/>
                <w:color w:val="000000"/>
                <w:spacing w:val="-4"/>
              </w:rPr>
              <w:t>,976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R501В</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27192</w:t>
            </w:r>
            <w:r w:rsidR="009E643E" w:rsidRPr="00EF4580">
              <w:rPr>
                <w:rFonts w:ascii="PT Astra Serif" w:hAnsi="PT Astra Serif"/>
                <w:color w:val="000000"/>
                <w:spacing w:val="-4"/>
              </w:rPr>
              <w:t>,976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27192</w:t>
            </w:r>
            <w:r w:rsidR="009E643E" w:rsidRPr="00EF4580">
              <w:rPr>
                <w:rFonts w:ascii="PT Astra Serif" w:hAnsi="PT Astra Serif"/>
                <w:color w:val="000000"/>
                <w:spacing w:val="-4"/>
              </w:rPr>
              <w:t>,976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27192</w:t>
            </w:r>
            <w:r w:rsidR="009E643E" w:rsidRPr="00EF4580">
              <w:rPr>
                <w:rFonts w:ascii="PT Astra Serif" w:hAnsi="PT Astra Serif"/>
                <w:color w:val="000000"/>
                <w:spacing w:val="-4"/>
              </w:rPr>
              <w:t>,976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Создание системы поддержки фермеров и развитие сельской кооперации в целях достижения дополнительных результатов регионального проекта (предоставление подведомственным бюджетным (автономным) учреждениям субсидий в целях финансового обеспечения выполнения государственного задания и на иные цели)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Д4803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1008,58499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01 Д4803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1008,58499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Развитие отраслей овощеводства и картофелеводства</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19837</w:t>
            </w:r>
            <w:r w:rsidR="009E643E" w:rsidRPr="00EF4580">
              <w:rPr>
                <w:rFonts w:ascii="PT Astra Serif" w:hAnsi="PT Astra Serif"/>
                <w:color w:val="000000"/>
                <w:spacing w:val="-4"/>
              </w:rPr>
              <w:t>,025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21279</w:t>
            </w:r>
            <w:r w:rsidR="009E643E" w:rsidRPr="00EF4580">
              <w:rPr>
                <w:rFonts w:ascii="PT Astra Serif" w:hAnsi="PT Astra Serif"/>
                <w:color w:val="000000"/>
                <w:spacing w:val="-4"/>
              </w:rPr>
              <w:t>,643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21582</w:t>
            </w:r>
            <w:r w:rsidR="009E643E" w:rsidRPr="00EF4580">
              <w:rPr>
                <w:rFonts w:ascii="PT Astra Serif" w:hAnsi="PT Astra Serif"/>
                <w:color w:val="000000"/>
                <w:spacing w:val="-4"/>
              </w:rPr>
              <w:t>,024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Стимулирование увеличения производства картофеля и овощей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19837</w:t>
            </w:r>
            <w:r w:rsidR="009E643E" w:rsidRPr="00EF4580">
              <w:rPr>
                <w:rFonts w:ascii="PT Astra Serif" w:hAnsi="PT Astra Serif"/>
                <w:color w:val="000000"/>
                <w:spacing w:val="-4"/>
              </w:rPr>
              <w:t>,025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21279</w:t>
            </w:r>
            <w:r w:rsidR="009E643E" w:rsidRPr="00EF4580">
              <w:rPr>
                <w:rFonts w:ascii="PT Astra Serif" w:hAnsi="PT Astra Serif"/>
                <w:color w:val="000000"/>
                <w:spacing w:val="-4"/>
              </w:rPr>
              <w:t>,643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21582</w:t>
            </w:r>
            <w:r w:rsidR="009E643E" w:rsidRPr="00EF4580">
              <w:rPr>
                <w:rFonts w:ascii="PT Astra Serif" w:hAnsi="PT Astra Serif"/>
                <w:color w:val="000000"/>
                <w:spacing w:val="-4"/>
              </w:rPr>
              <w:t>,024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части их затрат, связанных с развитием элитного семеноводства)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524</w:t>
            </w:r>
            <w:r w:rsidR="009E643E" w:rsidRPr="00EF4580">
              <w:rPr>
                <w:rFonts w:ascii="PT Astra Serif" w:hAnsi="PT Astra Serif"/>
                <w:color w:val="000000"/>
                <w:spacing w:val="-4"/>
              </w:rPr>
              <w:t>,643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562</w:t>
            </w:r>
            <w:r w:rsidR="009E643E" w:rsidRPr="00EF4580">
              <w:rPr>
                <w:rFonts w:ascii="PT Astra Serif" w:hAnsi="PT Astra Serif"/>
                <w:color w:val="000000"/>
                <w:spacing w:val="-4"/>
              </w:rPr>
              <w:t>,857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568</w:t>
            </w:r>
            <w:r w:rsidR="009E643E" w:rsidRPr="00EF4580">
              <w:rPr>
                <w:rFonts w:ascii="PT Astra Serif" w:hAnsi="PT Astra Serif"/>
                <w:color w:val="000000"/>
                <w:spacing w:val="-4"/>
              </w:rPr>
              <w:t>,69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524</w:t>
            </w:r>
            <w:r w:rsidR="009E643E" w:rsidRPr="00EF4580">
              <w:rPr>
                <w:rFonts w:ascii="PT Astra Serif" w:hAnsi="PT Astra Serif"/>
                <w:color w:val="000000"/>
                <w:spacing w:val="-4"/>
              </w:rPr>
              <w:t>,643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562</w:t>
            </w:r>
            <w:r w:rsidR="009E643E" w:rsidRPr="00EF4580">
              <w:rPr>
                <w:rFonts w:ascii="PT Astra Serif" w:hAnsi="PT Astra Serif"/>
                <w:color w:val="000000"/>
                <w:spacing w:val="-4"/>
              </w:rPr>
              <w:t>,857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568</w:t>
            </w:r>
            <w:r w:rsidR="009E643E" w:rsidRPr="00EF4580">
              <w:rPr>
                <w:rFonts w:ascii="PT Astra Serif" w:hAnsi="PT Astra Serif"/>
                <w:color w:val="000000"/>
                <w:spacing w:val="-4"/>
              </w:rPr>
              <w:t>,69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картофелем)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1619</w:t>
            </w:r>
            <w:r w:rsidR="009E643E" w:rsidRPr="00EF4580">
              <w:rPr>
                <w:rFonts w:ascii="PT Astra Serif" w:hAnsi="PT Astra Serif"/>
                <w:color w:val="000000"/>
                <w:spacing w:val="-4"/>
              </w:rPr>
              <w:t>,048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1813</w:t>
            </w:r>
            <w:r w:rsidR="009E643E" w:rsidRPr="00EF4580">
              <w:rPr>
                <w:rFonts w:ascii="PT Astra Serif" w:hAnsi="PT Astra Serif"/>
                <w:color w:val="000000"/>
                <w:spacing w:val="-4"/>
              </w:rPr>
              <w:t>,81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1841</w:t>
            </w:r>
            <w:r w:rsidR="009E643E" w:rsidRPr="00EF4580">
              <w:rPr>
                <w:rFonts w:ascii="PT Astra Serif" w:hAnsi="PT Astra Serif"/>
                <w:color w:val="000000"/>
                <w:spacing w:val="-4"/>
              </w:rPr>
              <w:t>,31</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1619</w:t>
            </w:r>
            <w:r w:rsidR="009E643E" w:rsidRPr="00EF4580">
              <w:rPr>
                <w:rFonts w:ascii="PT Astra Serif" w:hAnsi="PT Astra Serif"/>
                <w:color w:val="000000"/>
                <w:spacing w:val="-4"/>
              </w:rPr>
              <w:t>,048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1813</w:t>
            </w:r>
            <w:r w:rsidR="009E643E" w:rsidRPr="00EF4580">
              <w:rPr>
                <w:rFonts w:ascii="PT Astra Serif" w:hAnsi="PT Astra Serif"/>
                <w:color w:val="000000"/>
                <w:spacing w:val="-4"/>
              </w:rPr>
              <w:t>,81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1841</w:t>
            </w:r>
            <w:r w:rsidR="009E643E" w:rsidRPr="00EF4580">
              <w:rPr>
                <w:rFonts w:ascii="PT Astra Serif" w:hAnsi="PT Astra Serif"/>
                <w:color w:val="000000"/>
                <w:spacing w:val="-4"/>
              </w:rPr>
              <w:t>,31</w:t>
            </w:r>
          </w:p>
        </w:tc>
      </w:tr>
      <w:tr w:rsidR="00EF4580" w:rsidRPr="00EF4580" w:rsidTr="00EF4580">
        <w:tc>
          <w:tcPr>
            <w:tcW w:w="5216" w:type="dxa"/>
            <w:shd w:val="clear" w:color="auto" w:fill="auto"/>
            <w:vAlign w:val="center"/>
          </w:tcPr>
          <w:p w:rsidR="00EF4580" w:rsidRPr="00221289" w:rsidRDefault="00EF4580" w:rsidP="00EF4580">
            <w:pPr>
              <w:jc w:val="both"/>
              <w:rPr>
                <w:rFonts w:ascii="PT Astra Serif" w:hAnsi="PT Astra Serif"/>
                <w:color w:val="000000"/>
                <w:spacing w:val="-2"/>
              </w:rPr>
            </w:pPr>
            <w:r w:rsidRPr="00221289">
              <w:rPr>
                <w:rFonts w:ascii="PT Astra Serif" w:hAnsi="PT Astra Serif"/>
                <w:color w:val="000000"/>
                <w:spacing w:val="-2"/>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проведением комплекса агротехнологических работ, повышением уровня экологической безопасности сельскохозяйственного производства, а также повышением плодородия и качества почв посевных площадей, занятых овощными культурами открытого грунта)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1754</w:t>
            </w:r>
            <w:r w:rsidR="009E643E" w:rsidRPr="00EF4580">
              <w:rPr>
                <w:rFonts w:ascii="PT Astra Serif" w:hAnsi="PT Astra Serif"/>
                <w:color w:val="000000"/>
                <w:spacing w:val="-4"/>
              </w:rPr>
              <w:t>,286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1813</w:t>
            </w:r>
            <w:r w:rsidR="009E643E" w:rsidRPr="00EF4580">
              <w:rPr>
                <w:rFonts w:ascii="PT Astra Serif" w:hAnsi="PT Astra Serif"/>
                <w:color w:val="000000"/>
                <w:spacing w:val="-4"/>
              </w:rPr>
              <w:t>,69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1841</w:t>
            </w:r>
            <w:r w:rsidR="009E643E" w:rsidRPr="00EF4580">
              <w:rPr>
                <w:rFonts w:ascii="PT Astra Serif" w:hAnsi="PT Astra Serif"/>
                <w:color w:val="000000"/>
                <w:spacing w:val="-4"/>
              </w:rPr>
              <w:t>,19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R0143</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1754</w:t>
            </w:r>
            <w:r w:rsidR="009E643E" w:rsidRPr="00EF4580">
              <w:rPr>
                <w:rFonts w:ascii="PT Astra Serif" w:hAnsi="PT Astra Serif"/>
                <w:color w:val="000000"/>
                <w:spacing w:val="-4"/>
              </w:rPr>
              <w:t>,286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1813</w:t>
            </w:r>
            <w:r w:rsidR="009E643E" w:rsidRPr="00EF4580">
              <w:rPr>
                <w:rFonts w:ascii="PT Astra Serif" w:hAnsi="PT Astra Serif"/>
                <w:color w:val="000000"/>
                <w:spacing w:val="-4"/>
              </w:rPr>
              <w:t>,69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1841</w:t>
            </w:r>
            <w:r w:rsidR="009E643E" w:rsidRPr="00EF4580">
              <w:rPr>
                <w:rFonts w:ascii="PT Astra Serif" w:hAnsi="PT Astra Serif"/>
                <w:color w:val="000000"/>
                <w:spacing w:val="-4"/>
              </w:rPr>
              <w:t>,19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картофеля)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R0144</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3270</w:t>
            </w:r>
            <w:r w:rsidR="009E643E" w:rsidRPr="00EF4580">
              <w:rPr>
                <w:rFonts w:ascii="PT Astra Serif" w:hAnsi="PT Astra Serif"/>
                <w:color w:val="000000"/>
                <w:spacing w:val="-4"/>
              </w:rPr>
              <w:t>,595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3522</w:t>
            </w:r>
            <w:r w:rsidR="009E643E" w:rsidRPr="00EF4580">
              <w:rPr>
                <w:rFonts w:ascii="PT Astra Serif" w:hAnsi="PT Astra Serif"/>
                <w:color w:val="000000"/>
                <w:spacing w:val="-4"/>
              </w:rPr>
              <w:t>,619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3581</w:t>
            </w:r>
            <w:r w:rsidR="009E643E" w:rsidRPr="00EF4580">
              <w:rPr>
                <w:rFonts w:ascii="PT Astra Serif" w:hAnsi="PT Astra Serif"/>
                <w:color w:val="000000"/>
                <w:spacing w:val="-4"/>
              </w:rPr>
              <w:t>,429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R0144</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3270</w:t>
            </w:r>
            <w:r w:rsidR="009E643E" w:rsidRPr="00EF4580">
              <w:rPr>
                <w:rFonts w:ascii="PT Astra Serif" w:hAnsi="PT Astra Serif"/>
                <w:color w:val="000000"/>
                <w:spacing w:val="-4"/>
              </w:rPr>
              <w:t>,595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3522</w:t>
            </w:r>
            <w:r w:rsidR="009E643E" w:rsidRPr="00EF4580">
              <w:rPr>
                <w:rFonts w:ascii="PT Astra Serif" w:hAnsi="PT Astra Serif"/>
                <w:color w:val="000000"/>
                <w:spacing w:val="-4"/>
              </w:rPr>
              <w:t>,619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3581</w:t>
            </w:r>
            <w:r w:rsidR="009E643E" w:rsidRPr="00EF4580">
              <w:rPr>
                <w:rFonts w:ascii="PT Astra Serif" w:hAnsi="PT Astra Serif"/>
                <w:color w:val="000000"/>
                <w:spacing w:val="-4"/>
              </w:rPr>
              <w:t>,429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Стимулирование увеличения производства картофеля и овощей (предоставление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и российским организациям, осуществляющим создание и (или) модернизацию хранилищ, субсидий в целях возмещения (финансового обеспечения) части их затрат, связанных с производством овощей открытого грунта)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R0145</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5231</w:t>
            </w:r>
            <w:r w:rsidR="009E643E" w:rsidRPr="00EF4580">
              <w:rPr>
                <w:rFonts w:ascii="PT Astra Serif" w:hAnsi="PT Astra Serif"/>
                <w:color w:val="000000"/>
                <w:spacing w:val="-4"/>
              </w:rPr>
              <w:t>,905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5620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5682</w:t>
            </w:r>
            <w:r w:rsidR="009E643E" w:rsidRPr="00EF4580">
              <w:rPr>
                <w:rFonts w:ascii="PT Astra Serif" w:hAnsi="PT Astra Serif"/>
                <w:color w:val="000000"/>
                <w:spacing w:val="-4"/>
              </w:rPr>
              <w:t>,024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R0145</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5231</w:t>
            </w:r>
            <w:r w:rsidR="009E643E" w:rsidRPr="00EF4580">
              <w:rPr>
                <w:rFonts w:ascii="PT Astra Serif" w:hAnsi="PT Astra Serif"/>
                <w:color w:val="000000"/>
                <w:spacing w:val="-4"/>
              </w:rPr>
              <w:t>,905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5620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5682</w:t>
            </w:r>
            <w:r w:rsidR="009E643E" w:rsidRPr="00EF4580">
              <w:rPr>
                <w:rFonts w:ascii="PT Astra Serif" w:hAnsi="PT Astra Serif"/>
                <w:color w:val="000000"/>
                <w:spacing w:val="-4"/>
              </w:rPr>
              <w:t>,024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sidR="003677AA">
              <w:rPr>
                <w:rFonts w:ascii="PT Astra Serif" w:hAnsi="PT Astra Serif"/>
                <w:color w:val="000000"/>
              </w:rPr>
              <w:t>«</w:t>
            </w:r>
            <w:r w:rsidRPr="00EF4580">
              <w:rPr>
                <w:rFonts w:ascii="PT Astra Serif" w:hAnsi="PT Astra Serif"/>
                <w:color w:val="000000"/>
              </w:rPr>
              <w:t>Налог на профессиональный доход</w:t>
            </w:r>
            <w:r w:rsidR="003677AA">
              <w:rPr>
                <w:rFonts w:ascii="PT Astra Serif" w:hAnsi="PT Astra Serif"/>
                <w:color w:val="000000"/>
              </w:rPr>
              <w:t>»</w:t>
            </w:r>
            <w:r w:rsidRPr="00EF4580">
              <w:rPr>
                <w:rFonts w:ascii="PT Astra Serif" w:hAnsi="PT Astra Serif"/>
                <w:color w:val="000000"/>
              </w:rPr>
              <w:t>, субсидий в целях возмещения (финансового обеспечения) части их затрат, связанных с увеличением производства картофеля)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R0146</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5040</w:t>
            </w:r>
            <w:r w:rsidR="009E643E" w:rsidRPr="00EF4580">
              <w:rPr>
                <w:rFonts w:ascii="PT Astra Serif" w:hAnsi="PT Astra Serif"/>
                <w:color w:val="000000"/>
                <w:spacing w:val="-4"/>
              </w:rPr>
              <w:t>,238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5367</w:t>
            </w:r>
            <w:r w:rsidR="009E643E" w:rsidRPr="00EF4580">
              <w:rPr>
                <w:rFonts w:ascii="PT Astra Serif" w:hAnsi="PT Astra Serif"/>
                <w:color w:val="000000"/>
                <w:spacing w:val="-4"/>
              </w:rPr>
              <w:t>,262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5424</w:t>
            </w:r>
            <w:r w:rsidR="009E643E" w:rsidRPr="00EF4580">
              <w:rPr>
                <w:rFonts w:ascii="PT Astra Serif" w:hAnsi="PT Astra Serif"/>
                <w:color w:val="000000"/>
                <w:spacing w:val="-4"/>
              </w:rPr>
              <w:t>,286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R0146</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5040</w:t>
            </w:r>
            <w:r w:rsidR="009E643E" w:rsidRPr="00EF4580">
              <w:rPr>
                <w:rFonts w:ascii="PT Astra Serif" w:hAnsi="PT Astra Serif"/>
                <w:color w:val="000000"/>
                <w:spacing w:val="-4"/>
              </w:rPr>
              <w:t>,238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5367</w:t>
            </w:r>
            <w:r w:rsidR="009E643E" w:rsidRPr="00EF4580">
              <w:rPr>
                <w:rFonts w:ascii="PT Astra Serif" w:hAnsi="PT Astra Serif"/>
                <w:color w:val="000000"/>
                <w:spacing w:val="-4"/>
              </w:rPr>
              <w:t>,262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5424</w:t>
            </w:r>
            <w:r w:rsidR="009E643E" w:rsidRPr="00EF4580">
              <w:rPr>
                <w:rFonts w:ascii="PT Astra Serif" w:hAnsi="PT Astra Serif"/>
                <w:color w:val="000000"/>
                <w:spacing w:val="-4"/>
              </w:rPr>
              <w:t>,286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Стимулирование увеличения производства картофеля и овощей (предоставление гражданам, ведущим личное подсобное хозяйство и применяющим специальный налоговый режим </w:t>
            </w:r>
            <w:r w:rsidR="003677AA">
              <w:rPr>
                <w:rFonts w:ascii="PT Astra Serif" w:hAnsi="PT Astra Serif"/>
                <w:color w:val="000000"/>
              </w:rPr>
              <w:t>«</w:t>
            </w:r>
            <w:r w:rsidRPr="00EF4580">
              <w:rPr>
                <w:rFonts w:ascii="PT Astra Serif" w:hAnsi="PT Astra Serif"/>
                <w:color w:val="000000"/>
              </w:rPr>
              <w:t>Налог на профессиональный доход</w:t>
            </w:r>
            <w:r w:rsidR="003677AA">
              <w:rPr>
                <w:rFonts w:ascii="PT Astra Serif" w:hAnsi="PT Astra Serif"/>
                <w:color w:val="000000"/>
              </w:rPr>
              <w:t>»</w:t>
            </w:r>
            <w:r w:rsidRPr="00EF4580">
              <w:rPr>
                <w:rFonts w:ascii="PT Astra Serif" w:hAnsi="PT Astra Serif"/>
                <w:color w:val="000000"/>
              </w:rPr>
              <w:t>, субсидий в целях возмещения (финансового обеспечения) части их затрат, связанных с увеличением производства овощей открытого грунта)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R0147</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2396</w:t>
            </w:r>
            <w:r w:rsidR="009E643E" w:rsidRPr="00EF4580">
              <w:rPr>
                <w:rFonts w:ascii="PT Astra Serif" w:hAnsi="PT Astra Serif"/>
                <w:color w:val="000000"/>
                <w:spacing w:val="-4"/>
              </w:rPr>
              <w:t>,31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2579</w:t>
            </w:r>
            <w:r w:rsidR="009E643E" w:rsidRPr="00EF4580">
              <w:rPr>
                <w:rFonts w:ascii="PT Astra Serif" w:hAnsi="PT Astra Serif"/>
                <w:color w:val="000000"/>
                <w:spacing w:val="-4"/>
              </w:rPr>
              <w:t>,405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2643</w:t>
            </w:r>
            <w:r w:rsidR="009E643E" w:rsidRPr="00EF4580">
              <w:rPr>
                <w:rFonts w:ascii="PT Astra Serif" w:hAnsi="PT Astra Serif"/>
                <w:color w:val="000000"/>
                <w:spacing w:val="-4"/>
              </w:rPr>
              <w:t>,095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03 R0147</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2396</w:t>
            </w:r>
            <w:r w:rsidR="009E643E" w:rsidRPr="00EF4580">
              <w:rPr>
                <w:rFonts w:ascii="PT Astra Serif" w:hAnsi="PT Astra Serif"/>
                <w:color w:val="000000"/>
                <w:spacing w:val="-4"/>
              </w:rPr>
              <w:t>,31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2579</w:t>
            </w:r>
            <w:r w:rsidR="009E643E" w:rsidRPr="00EF4580">
              <w:rPr>
                <w:rFonts w:ascii="PT Astra Serif" w:hAnsi="PT Astra Serif"/>
                <w:color w:val="000000"/>
                <w:spacing w:val="-4"/>
              </w:rPr>
              <w:t>,405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2643</w:t>
            </w:r>
            <w:r w:rsidR="009E643E" w:rsidRPr="00EF4580">
              <w:rPr>
                <w:rFonts w:ascii="PT Astra Serif" w:hAnsi="PT Astra Serif"/>
                <w:color w:val="000000"/>
                <w:spacing w:val="-4"/>
              </w:rPr>
              <w:t>,095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Вовлечение в оборот и комплексная мелиорация земель сельскохозяйственного назначения</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66542</w:t>
            </w:r>
            <w:r w:rsidR="009E643E" w:rsidRPr="00EF4580">
              <w:rPr>
                <w:rFonts w:ascii="PT Astra Serif" w:hAnsi="PT Astra Serif"/>
                <w:color w:val="000000"/>
                <w:spacing w:val="-4"/>
              </w:rPr>
              <w:t>,505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Развитие сельского туризма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R3410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R3410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51725</w:t>
            </w:r>
            <w:r w:rsidR="009E643E" w:rsidRPr="00EF4580">
              <w:rPr>
                <w:rFonts w:ascii="PT Astra Serif" w:hAnsi="PT Astra Serif"/>
                <w:color w:val="000000"/>
                <w:spacing w:val="-4"/>
              </w:rPr>
              <w:t>,715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R5981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48479</w:t>
            </w:r>
            <w:r w:rsidR="009E643E" w:rsidRPr="00EF4580">
              <w:rPr>
                <w:rFonts w:ascii="PT Astra Serif" w:hAnsi="PT Astra Serif"/>
                <w:color w:val="000000"/>
                <w:spacing w:val="-4"/>
              </w:rPr>
              <w:t>,167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R5981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48479</w:t>
            </w:r>
            <w:r w:rsidR="009E643E" w:rsidRPr="00EF4580">
              <w:rPr>
                <w:rFonts w:ascii="PT Astra Serif" w:hAnsi="PT Astra Serif"/>
                <w:color w:val="000000"/>
                <w:spacing w:val="-4"/>
              </w:rPr>
              <w:t>,167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Проведение гидромелиоративных, культуртехнических, агролесомелиоративных и фитомелиоративных мероприятий, </w:t>
            </w:r>
            <w:r w:rsidR="00E8269A">
              <w:rPr>
                <w:rFonts w:ascii="PT Astra Serif" w:hAnsi="PT Astra Serif"/>
                <w:color w:val="000000"/>
              </w:rPr>
              <w:br/>
            </w:r>
            <w:r w:rsidRPr="00EF4580">
              <w:rPr>
                <w:rFonts w:ascii="PT Astra Serif" w:hAnsi="PT Astra Serif"/>
                <w:color w:val="000000"/>
              </w:rPr>
              <w:t>а также мероприятий в области известкования кислых почв на пашне (предоставление сельскохозяйственным товаропроизводителям субсидий в целях возмещения части их затрат, связанных с проведением мероприятий в области известкования кислых почв на пашне)</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R5982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3246</w:t>
            </w:r>
            <w:r w:rsidR="009E643E" w:rsidRPr="00EF4580">
              <w:rPr>
                <w:rFonts w:ascii="PT Astra Serif" w:hAnsi="PT Astra Serif"/>
                <w:color w:val="000000"/>
                <w:spacing w:val="-4"/>
              </w:rPr>
              <w:t>,548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R5982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3246</w:t>
            </w:r>
            <w:r w:rsidR="009E643E" w:rsidRPr="00EF4580">
              <w:rPr>
                <w:rFonts w:ascii="PT Astra Serif" w:hAnsi="PT Astra Serif"/>
                <w:color w:val="000000"/>
                <w:spacing w:val="-4"/>
              </w:rPr>
              <w:t>,548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Подготовка проектов межевания земельных участков и на проведение кадастровых работ</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R5990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4816</w:t>
            </w:r>
            <w:r w:rsidR="009E643E" w:rsidRPr="00EF4580">
              <w:rPr>
                <w:rFonts w:ascii="PT Astra Serif" w:hAnsi="PT Astra Serif"/>
                <w:color w:val="000000"/>
                <w:spacing w:val="-4"/>
              </w:rPr>
              <w:t>,79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подготовкой проектов межевания земельных участков, предоставляемых в </w:t>
            </w:r>
            <w:r w:rsidR="00DB54EB" w:rsidRPr="00EF4580">
              <w:rPr>
                <w:rFonts w:ascii="PT Astra Serif" w:hAnsi="PT Astra Serif"/>
                <w:color w:val="000000"/>
              </w:rPr>
              <w:t>счёт</w:t>
            </w:r>
            <w:r w:rsidRPr="00EF4580">
              <w:rPr>
                <w:rFonts w:ascii="PT Astra Serif" w:hAnsi="PT Astra Serif"/>
                <w:color w:val="000000"/>
              </w:rPr>
              <w:t xml:space="preserve"> невостребованных земельных долей, находящихся на день подготовки проектов межевания в собственности муниципальных образований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R5991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750</w:t>
            </w:r>
            <w:r w:rsidR="009E643E" w:rsidRPr="00EF4580">
              <w:rPr>
                <w:rFonts w:ascii="PT Astra Serif" w:hAnsi="PT Astra Serif"/>
                <w:color w:val="000000"/>
                <w:spacing w:val="-4"/>
              </w:rPr>
              <w:t>,12</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R5991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750</w:t>
            </w:r>
            <w:r w:rsidR="009E643E" w:rsidRPr="00EF4580">
              <w:rPr>
                <w:rFonts w:ascii="PT Astra Serif" w:hAnsi="PT Astra Serif"/>
                <w:color w:val="000000"/>
                <w:spacing w:val="-4"/>
              </w:rPr>
              <w:t>,12</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Подготовка проектов межевания земельных участков и на проведение кадастровых работ (предоставление субсидий на возмещение (финансовое обеспечение) части затрат,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 образований Ульяновской области получают право распоряжения после постановки земельных участков на государственный кадастровый </w:t>
            </w:r>
            <w:r w:rsidR="00DB54EB" w:rsidRPr="00EF4580">
              <w:rPr>
                <w:rFonts w:ascii="PT Astra Serif" w:hAnsi="PT Astra Serif"/>
                <w:color w:val="000000"/>
              </w:rPr>
              <w:t>учёт</w:t>
            </w:r>
            <w:r w:rsidRPr="00EF4580">
              <w:rPr>
                <w:rFonts w:ascii="PT Astra Serif" w:hAnsi="PT Astra Serif"/>
                <w:color w:val="000000"/>
              </w:rPr>
              <w:t xml:space="preserve">; земельных участков, предоставляемых в </w:t>
            </w:r>
            <w:r w:rsidR="00DB54EB" w:rsidRPr="00EF4580">
              <w:rPr>
                <w:rFonts w:ascii="PT Astra Serif" w:hAnsi="PT Astra Serif"/>
                <w:color w:val="000000"/>
              </w:rPr>
              <w:t>счёт</w:t>
            </w:r>
            <w:r w:rsidRPr="00EF4580">
              <w:rPr>
                <w:rFonts w:ascii="PT Astra Serif" w:hAnsi="PT Astra Serif"/>
                <w:color w:val="000000"/>
              </w:rPr>
              <w:t xml:space="preserve"> невостребованных земельных долей, находящихся на день выполнения кадастровых работ в собственности муниципальных образований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R5992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w:t>
            </w:r>
            <w:r w:rsidR="009E643E" w:rsidRPr="00EF4580">
              <w:rPr>
                <w:rFonts w:ascii="PT Astra Serif" w:hAnsi="PT Astra Serif"/>
                <w:color w:val="000000"/>
                <w:spacing w:val="-4"/>
              </w:rPr>
              <w:t>,67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09 R5992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4066</w:t>
            </w:r>
            <w:r w:rsidR="009E643E" w:rsidRPr="00EF4580">
              <w:rPr>
                <w:rFonts w:ascii="PT Astra Serif" w:hAnsi="PT Astra Serif"/>
                <w:color w:val="000000"/>
                <w:spacing w:val="-4"/>
              </w:rPr>
              <w:t>,67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3711149</w:t>
            </w:r>
            <w:r w:rsidR="009E643E" w:rsidRPr="00EF4580">
              <w:rPr>
                <w:rFonts w:ascii="PT Astra Serif" w:hAnsi="PT Astra Serif"/>
                <w:color w:val="000000"/>
                <w:spacing w:val="-4"/>
              </w:rPr>
              <w:t>,771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1483358,82333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1840318</w:t>
            </w:r>
            <w:r w:rsidR="009E643E" w:rsidRPr="00EF4580">
              <w:rPr>
                <w:rFonts w:ascii="PT Astra Serif" w:hAnsi="PT Astra Serif"/>
                <w:color w:val="000000"/>
                <w:spacing w:val="-4"/>
              </w:rPr>
              <w:t>,9047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Развитие сельского хозяйства</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3545271</w:t>
            </w:r>
            <w:r w:rsidR="009E643E" w:rsidRPr="00EF458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1307016,45851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1663976,53988</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некоммерческой организации, ставшей победителем отбора, гранта в форме субсидии в целях финансового обеспечения затрат в связи с реализацией на территории Ульяновской области проекта по информационно-консультационному сопровождению развития садоводства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93 5 01 46090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93 5 01 46090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развитием экономической деятельности в области растениеводства, животноводства и рыбоводства, включая переработку продукции рыбоводства (за исключением птицеводства)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562000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562000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приобретением семян питомников второго и (или) третьего года размножения зерновых и (или) зернобобовых сельскохозяйственных культур</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10500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10500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Оказание несвязанной поддержки сельскохозяйственным товаропроизводителям в области растениеводства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сельскохозяйственным товаропроизводителям в целях возмещения (финансового обеспечения) части их затрат, связанных с развитием свиноводства, птицеводства и скотоводства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93 5 01 46350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93 5 01 46350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промышленной переработки продукции растениеводства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2043771</w:t>
            </w:r>
            <w:r w:rsidR="009E643E" w:rsidRPr="00EF458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88000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98000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2043771</w:t>
            </w:r>
            <w:r w:rsidR="009E643E" w:rsidRPr="00EF458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88000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98000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Поддержка развития потребительских обществ, сельскохозяйственных потребительских кооперативов, садоводческих и огороднических некоммерческих товариществ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93 5 01 46380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образовательным организациям высшего образования, находящимся на территории Ульяновской области, грантов в форме субсидий в целях финансового обеспечения их затрат, связанных с реализацией проекта по организации деятельности научно-образова</w:t>
            </w:r>
            <w:r w:rsidR="00F37842">
              <w:rPr>
                <w:rFonts w:ascii="PT Astra Serif" w:hAnsi="PT Astra Serif"/>
                <w:color w:val="000000"/>
              </w:rPr>
              <w:t>-</w:t>
            </w:r>
            <w:r w:rsidRPr="00EF4580">
              <w:rPr>
                <w:rFonts w:ascii="PT Astra Serif" w:hAnsi="PT Astra Serif"/>
                <w:color w:val="000000"/>
              </w:rPr>
              <w:t xml:space="preserve">тельного кластера в агропромышленном комплексе на территории Ульяновской области, а также некоммерческим организациям, находящимся на территории Ульяновской области, грантов в форме субсидий в целях финансового обеспечения их затрат, связанных с реализацией проекта по увеличению </w:t>
            </w:r>
            <w:r w:rsidR="00DB54EB" w:rsidRPr="00EF4580">
              <w:rPr>
                <w:rFonts w:ascii="PT Astra Serif" w:hAnsi="PT Astra Serif"/>
                <w:color w:val="000000"/>
              </w:rPr>
              <w:t>объёма</w:t>
            </w:r>
            <w:r w:rsidRPr="00EF4580">
              <w:rPr>
                <w:rFonts w:ascii="PT Astra Serif" w:hAnsi="PT Astra Serif"/>
                <w:color w:val="000000"/>
              </w:rPr>
              <w:t xml:space="preserve"> реализованной на территории Ульяновской области продукции агропромышленного комплекса</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93 5 01 46410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93 5 01 46410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 в целях возмещения части их затрат, связанных с приобретением транспортных средств, машин и оборудования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93 5 01 46420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425016,45851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721976,53988</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хозяйствующим субъектам, осуществляющим производство и (или) переработку сельскохозяйственной продукции на территории Ульяновской области, в целях возмещения части их затрат, связанных с приобретением транспортных средств, машин и оборудования (уплата лизинговых платежей)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93 5 01 46422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425016,45851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721976,53988</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93 5 01 46422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425016,45851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721976,53988</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Комплексное развитие сельских территорий</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93 5 02 00000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8600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8600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8600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Поощрение и популяризация достижений в сфере развития сельских территорий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93 5 02 46040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8600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8600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8600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93 5 02 46040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93 5 02 46040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Развитие мелиорации земель сельскохозяйственного назначения</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93 5 03 00000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57400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52000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мероприятий в области известкования кислых почв на пашне</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93 5 03 46060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24400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93 5 03 46060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24400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культуртехнических мероприятий на выбывших сельскохозяйственных угодьях, вовлекаемых в сельскохозяйственное производство</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93 5 03 46120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93 5 03 46120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сельскохозяйственным товаропроизводителям в целях возмещения части их затрат, связанных с проведением почвенного обследования земель сельскохозяйственного назначения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93 5 03 46170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93 5 03 46170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Развитие сельской кооперации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93 5 04 00000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8962,36482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8962,36482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сельскохозяйственным потребительским кооперативам и потребительским обществам в целях возмещения части затрат в связи с осуществлением закупок молока у отдельных категорий граждан, ведущих личное подсобное хозяйство, а также приобретением в целях обеспечения деятельности отдельных категорий граждан, ведущих личное подсобное хозяйство, поголовья крупного рогатого скота и (или) мини-теплиц</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93 5 04 46440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8962,36482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8962,36482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93 5 04 46440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8962,36482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8962,36482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93 5 05 00000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99878</w:t>
            </w:r>
            <w:r w:rsidR="009E643E" w:rsidRPr="00EF4580">
              <w:rPr>
                <w:rFonts w:ascii="PT Astra Serif" w:hAnsi="PT Astra Serif"/>
                <w:color w:val="000000"/>
                <w:spacing w:val="-4"/>
              </w:rPr>
              <w:t>,071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106780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106780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подведомственным бюджетным (автономным) учреждениям на финансовое обеспечение выполнения государственного задания и на иные цели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93 5 05 48040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41271</w:t>
            </w:r>
            <w:r w:rsidR="009E643E" w:rsidRPr="00EF4580">
              <w:rPr>
                <w:rFonts w:ascii="PT Astra Serif" w:hAnsi="PT Astra Serif"/>
                <w:color w:val="000000"/>
                <w:spacing w:val="-4"/>
              </w:rPr>
              <w:t>,471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46576</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46576</w:t>
            </w:r>
            <w:r w:rsidR="009E643E" w:rsidRPr="00EF4580">
              <w:rPr>
                <w:rFonts w:ascii="PT Astra Serif" w:hAnsi="PT Astra Serif"/>
                <w:color w:val="000000"/>
                <w:spacing w:val="-4"/>
              </w:rPr>
              <w:t>,5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93 5 05 48040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41271</w:t>
            </w:r>
            <w:r w:rsidR="009E643E" w:rsidRPr="00EF4580">
              <w:rPr>
                <w:rFonts w:ascii="PT Astra Serif" w:hAnsi="PT Astra Serif"/>
                <w:color w:val="000000"/>
                <w:spacing w:val="-4"/>
              </w:rPr>
              <w:t>,471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46576</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46576</w:t>
            </w:r>
            <w:r w:rsidR="009E643E" w:rsidRPr="00EF4580">
              <w:rPr>
                <w:rFonts w:ascii="PT Astra Serif" w:hAnsi="PT Astra Serif"/>
                <w:color w:val="000000"/>
                <w:spacing w:val="-4"/>
              </w:rPr>
              <w:t>,5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93 5 05 80010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58606</w:t>
            </w:r>
            <w:r w:rsidR="009E643E" w:rsidRPr="00EF458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60203</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60203</w:t>
            </w:r>
            <w:r w:rsidR="009E643E" w:rsidRPr="00EF4580">
              <w:rPr>
                <w:rFonts w:ascii="PT Astra Serif" w:hAnsi="PT Astra Serif"/>
                <w:color w:val="000000"/>
                <w:spacing w:val="-4"/>
              </w:rPr>
              <w:t>,5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93 5 05 80010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48263</w:t>
            </w:r>
            <w:r w:rsidR="009E643E" w:rsidRPr="00EF4580">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49825</w:t>
            </w:r>
            <w:r w:rsidR="009E643E" w:rsidRPr="00EF4580">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49825</w:t>
            </w:r>
            <w:r w:rsidR="009E643E" w:rsidRPr="00EF4580">
              <w:rPr>
                <w:rFonts w:ascii="PT Astra Serif" w:hAnsi="PT Astra Serif"/>
                <w:color w:val="000000"/>
                <w:spacing w:val="-4"/>
              </w:rPr>
              <w:t>,8</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93 5 05 80010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10343</w:t>
            </w:r>
            <w:r w:rsidR="009E643E" w:rsidRPr="00EF458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10377</w:t>
            </w:r>
            <w:r w:rsidR="009E643E" w:rsidRPr="00EF4580">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10377</w:t>
            </w:r>
            <w:r w:rsidR="009E643E" w:rsidRPr="00EF4580">
              <w:rPr>
                <w:rFonts w:ascii="PT Astra Serif" w:hAnsi="PT Astra Serif"/>
                <w:color w:val="000000"/>
                <w:spacing w:val="-4"/>
              </w:rPr>
              <w:t>,7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Развитие Государственной ветеринарной службы Российской Федерации на территории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339647,48969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302507</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302507</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339647,48969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302507</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302507</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Обеспечение проведения противоэпизоотических мероприятий и мероприятий, направленных на обеспечение бе</w:t>
            </w:r>
            <w:r w:rsidR="003A0736">
              <w:rPr>
                <w:rFonts w:ascii="PT Astra Serif" w:hAnsi="PT Astra Serif"/>
                <w:color w:val="000000"/>
              </w:rPr>
              <w:t>-</w:t>
            </w:r>
            <w:r w:rsidRPr="00EF4580">
              <w:rPr>
                <w:rFonts w:ascii="PT Astra Serif" w:hAnsi="PT Astra Serif"/>
                <w:color w:val="000000"/>
              </w:rPr>
              <w:t>зопасности пищевой продукции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94 5 01 00000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51186,38969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13476</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13476</w:t>
            </w:r>
            <w:r w:rsidR="009E643E" w:rsidRPr="00EF4580">
              <w:rPr>
                <w:rFonts w:ascii="PT Astra Serif" w:hAnsi="PT Astra Serif"/>
                <w:color w:val="000000"/>
                <w:spacing w:val="-4"/>
              </w:rPr>
              <w:t>,5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Финансовое обеспечение проведения противоэпизоотических мероприятий и мероприятий, направленных на обеспечение безопасности пищевой продукции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94 5 01 60030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10476</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10476</w:t>
            </w:r>
            <w:r w:rsidR="009E643E" w:rsidRPr="00EF4580">
              <w:rPr>
                <w:rFonts w:ascii="PT Astra Serif" w:hAnsi="PT Astra Serif"/>
                <w:color w:val="000000"/>
                <w:spacing w:val="-4"/>
              </w:rPr>
              <w:t>,5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94 5 01 60030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10476</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10476</w:t>
            </w:r>
            <w:r w:rsidR="009E643E" w:rsidRPr="00EF4580">
              <w:rPr>
                <w:rFonts w:ascii="PT Astra Serif" w:hAnsi="PT Astra Serif"/>
                <w:color w:val="000000"/>
                <w:spacing w:val="-4"/>
              </w:rPr>
              <w:t>,5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EF4580">
              <w:rPr>
                <w:rFonts w:ascii="PT Astra Serif" w:hAnsi="PT Astra Serif"/>
                <w:color w:val="000000"/>
              </w:rPr>
              <w:t>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организацией мероприятий при осуществлении деятельности по обращению с животными без владельцев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94 5 01 71100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11186,38969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94 5 01 71100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11186,38969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Обеспечение реализации государственной программы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94 5 02 00000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288461</w:t>
            </w:r>
            <w:r w:rsidR="009E643E" w:rsidRPr="00EF4580">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289031</w:t>
            </w:r>
            <w:r w:rsidR="009E643E" w:rsidRPr="00EF458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289031</w:t>
            </w:r>
            <w:r w:rsidR="009E643E" w:rsidRPr="00EF4580">
              <w:rPr>
                <w:rFonts w:ascii="PT Astra Serif" w:hAnsi="PT Astra Serif"/>
                <w:color w:val="000000"/>
                <w:spacing w:val="-4"/>
              </w:rPr>
              <w:t>,4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учреждениям ветеринарии субсидий на финансовое обеспечение выполнения ими государственного задания и на иные цели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94 5 02 60020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266150</w:t>
            </w:r>
            <w:r w:rsidR="009E643E" w:rsidRPr="00EF458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266720</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266720</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94 5 02 60020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266150</w:t>
            </w:r>
            <w:r w:rsidR="009E643E" w:rsidRPr="00EF458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266720</w:t>
            </w:r>
            <w:r w:rsidR="009E643E" w:rsidRPr="00EF458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266720</w:t>
            </w:r>
            <w:r w:rsidR="009E643E" w:rsidRPr="00EF4580">
              <w:rPr>
                <w:rFonts w:ascii="PT Astra Serif" w:hAnsi="PT Astra Serif"/>
                <w:color w:val="000000"/>
                <w:spacing w:val="-4"/>
              </w:rPr>
              <w:t>,9</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22310</w:t>
            </w:r>
            <w:r w:rsidR="009E643E" w:rsidRPr="00EF458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22310</w:t>
            </w:r>
            <w:r w:rsidR="009E643E" w:rsidRPr="00EF458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22310</w:t>
            </w:r>
            <w:r w:rsidR="009E643E" w:rsidRPr="00EF4580">
              <w:rPr>
                <w:rFonts w:ascii="PT Astra Serif" w:hAnsi="PT Astra Serif"/>
                <w:color w:val="000000"/>
                <w:spacing w:val="-4"/>
              </w:rPr>
              <w:t>,5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20798</w:t>
            </w:r>
            <w:r w:rsidR="009E643E" w:rsidRPr="00EF4580">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20798</w:t>
            </w:r>
            <w:r w:rsidR="009E643E" w:rsidRPr="00EF4580">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20798</w:t>
            </w:r>
            <w:r w:rsidR="009E643E" w:rsidRPr="00EF4580">
              <w:rPr>
                <w:rFonts w:ascii="PT Astra Serif" w:hAnsi="PT Astra Serif"/>
                <w:color w:val="000000"/>
                <w:spacing w:val="-4"/>
              </w:rPr>
              <w:t>,3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1510</w:t>
            </w:r>
            <w:r w:rsidR="009E643E" w:rsidRPr="00EF458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1510</w:t>
            </w:r>
            <w:r w:rsidR="009E643E" w:rsidRPr="00EF4580">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1510</w:t>
            </w:r>
            <w:r w:rsidR="009E643E" w:rsidRPr="00EF4580">
              <w:rPr>
                <w:rFonts w:ascii="PT Astra Serif" w:hAnsi="PT Astra Serif"/>
                <w:color w:val="000000"/>
                <w:spacing w:val="-4"/>
              </w:rPr>
              <w:t>,2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05</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94 5 02 80010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w:t>
            </w:r>
            <w:r w:rsidR="009E643E" w:rsidRPr="00EF4580">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F6BE0" w:rsidRDefault="005F6BE0" w:rsidP="00755873">
      <w:pPr>
        <w:spacing w:before="120"/>
        <w:ind w:firstLine="720"/>
        <w:jc w:val="both"/>
        <w:rPr>
          <w:rFonts w:ascii="PT Astra Serif" w:hAnsi="PT Astra Serif"/>
        </w:rPr>
      </w:pPr>
      <w:r>
        <w:rPr>
          <w:rFonts w:ascii="PT Astra Serif" w:hAnsi="PT Astra Serif"/>
        </w:rPr>
        <w:t>з)</w:t>
      </w:r>
      <w:r w:rsidR="00EF4580">
        <w:rPr>
          <w:rFonts w:ascii="PT Astra Serif" w:hAnsi="PT Astra Serif"/>
        </w:rPr>
        <w:t xml:space="preserve"> подраздел </w:t>
      </w:r>
      <w:r w:rsidR="003677AA">
        <w:rPr>
          <w:rFonts w:ascii="PT Astra Serif" w:hAnsi="PT Astra Serif"/>
        </w:rPr>
        <w:t>«</w:t>
      </w:r>
      <w:r w:rsidR="00EF4580" w:rsidRPr="00EF4580">
        <w:rPr>
          <w:rFonts w:ascii="PT Astra Serif" w:hAnsi="PT Astra Serif"/>
        </w:rPr>
        <w:t>Дорожное хозяйство (дорожные фонды)</w:t>
      </w:r>
      <w:r w:rsidR="003677AA">
        <w:rPr>
          <w:rFonts w:ascii="PT Astra Serif" w:hAnsi="PT Astra Serif"/>
        </w:rPr>
        <w:t>»</w:t>
      </w:r>
      <w:r w:rsidR="00EF4580">
        <w:rPr>
          <w:rFonts w:ascii="PT Astra Serif" w:hAnsi="PT Astra Serif"/>
        </w:rPr>
        <w:t xml:space="preserve"> (Рз 04 ПР 09)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EF4580" w:rsidRPr="00EF4580" w:rsidTr="00EF4580">
        <w:tc>
          <w:tcPr>
            <w:tcW w:w="5216" w:type="dxa"/>
            <w:shd w:val="clear" w:color="auto" w:fill="auto"/>
            <w:vAlign w:val="center"/>
          </w:tcPr>
          <w:p w:rsidR="00EF4580" w:rsidRPr="00EF4580" w:rsidRDefault="003677AA" w:rsidP="00EF4580">
            <w:pPr>
              <w:jc w:val="both"/>
              <w:rPr>
                <w:rFonts w:ascii="PT Astra Serif" w:hAnsi="PT Astra Serif"/>
                <w:color w:val="000000"/>
              </w:rPr>
            </w:pPr>
            <w:r>
              <w:rPr>
                <w:rFonts w:ascii="PT Astra Serif" w:hAnsi="PT Astra Serif"/>
                <w:color w:val="000000"/>
              </w:rPr>
              <w:t>«</w:t>
            </w:r>
            <w:r w:rsidR="00EF4580" w:rsidRPr="00EF4580">
              <w:rPr>
                <w:rFonts w:ascii="PT Astra Serif" w:hAnsi="PT Astra Serif"/>
                <w:color w:val="000000"/>
              </w:rPr>
              <w:t>Дорожное хозяйство (дорожные фонды)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 </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14659637</w:t>
            </w:r>
            <w:r w:rsidR="009E643E" w:rsidRPr="00EF4580">
              <w:rPr>
                <w:rFonts w:ascii="PT Astra Serif" w:hAnsi="PT Astra Serif"/>
                <w:color w:val="000000"/>
                <w:spacing w:val="-4"/>
              </w:rPr>
              <w:t>,75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12154208</w:t>
            </w:r>
            <w:r w:rsidR="009E643E" w:rsidRPr="00EF4580">
              <w:rPr>
                <w:rFonts w:ascii="PT Astra Serif" w:hAnsi="PT Astra Serif"/>
                <w:color w:val="000000"/>
                <w:spacing w:val="-4"/>
              </w:rPr>
              <w:t>,95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13243588</w:t>
            </w:r>
            <w:r w:rsidR="009E643E" w:rsidRPr="00EF4580">
              <w:rPr>
                <w:rFonts w:ascii="PT Astra Serif" w:hAnsi="PT Astra Serif"/>
                <w:color w:val="000000"/>
                <w:spacing w:val="-4"/>
              </w:rPr>
              <w:t>,55</w:t>
            </w:r>
          </w:p>
        </w:tc>
      </w:tr>
      <w:tr w:rsidR="00EF4580" w:rsidRPr="00EF4580" w:rsidTr="00EF4580">
        <w:tc>
          <w:tcPr>
            <w:tcW w:w="5216" w:type="dxa"/>
            <w:shd w:val="clear" w:color="auto" w:fill="auto"/>
            <w:vAlign w:val="center"/>
          </w:tcPr>
          <w:p w:rsidR="00EF4580" w:rsidRPr="00AD51B6" w:rsidRDefault="00EF4580" w:rsidP="00EF4580">
            <w:pPr>
              <w:jc w:val="both"/>
              <w:rPr>
                <w:rFonts w:ascii="PT Astra Serif" w:hAnsi="PT Astra Serif"/>
                <w:color w:val="000000"/>
                <w:spacing w:val="-2"/>
              </w:rPr>
            </w:pPr>
            <w:r w:rsidRPr="00AD51B6">
              <w:rPr>
                <w:rFonts w:ascii="PT Astra Serif" w:hAnsi="PT Astra Serif"/>
                <w:color w:val="000000"/>
                <w:spacing w:val="-2"/>
              </w:rPr>
              <w:t xml:space="preserve">Государственная программа Ульяновской области </w:t>
            </w:r>
            <w:r w:rsidR="003677AA" w:rsidRPr="00AD51B6">
              <w:rPr>
                <w:rFonts w:ascii="PT Astra Serif" w:hAnsi="PT Astra Serif"/>
                <w:color w:val="000000"/>
                <w:spacing w:val="-2"/>
              </w:rPr>
              <w:t>«</w:t>
            </w:r>
            <w:r w:rsidRPr="00AD51B6">
              <w:rPr>
                <w:rFonts w:ascii="PT Astra Serif" w:hAnsi="PT Astra Serif"/>
                <w:color w:val="000000"/>
                <w:spacing w:val="-2"/>
              </w:rPr>
              <w:t>Развитие строительства и повышение уровня доступности жилых помещений и качества жилищного обеспечения населения Ульяновской области</w:t>
            </w:r>
            <w:r w:rsidR="003677AA" w:rsidRPr="00AD51B6">
              <w:rPr>
                <w:rFonts w:ascii="PT Astra Serif" w:hAnsi="PT Astra Serif"/>
                <w:color w:val="000000"/>
                <w:spacing w:val="-2"/>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85 0 00 00000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157307</w:t>
            </w:r>
            <w:r w:rsidR="009E643E" w:rsidRPr="00EF458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85 5 00 00000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157307</w:t>
            </w:r>
            <w:r w:rsidR="009E643E" w:rsidRPr="00EF458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Развитие жилищного строительства</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85 5 01 00000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157307</w:t>
            </w:r>
            <w:r w:rsidR="009E643E" w:rsidRPr="00EF458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возникающих в связи со строительством </w:t>
            </w:r>
            <w:r w:rsidR="00931185">
              <w:rPr>
                <w:rFonts w:ascii="PT Astra Serif" w:hAnsi="PT Astra Serif"/>
                <w:color w:val="000000"/>
                <w:spacing w:val="-4"/>
              </w:rPr>
              <w:t>автомобильных дорог, обеспечивающих транспортную доступность территорий жилой застройки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85 5 01 70040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157307</w:t>
            </w:r>
            <w:r w:rsidR="009E643E" w:rsidRPr="00EF458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85 5 01 70040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157307</w:t>
            </w:r>
            <w:r w:rsidR="009E643E" w:rsidRPr="00EF458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Развитие транспортной системы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14468769,83762</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12154208</w:t>
            </w:r>
            <w:r w:rsidR="009E643E" w:rsidRPr="00EF4580">
              <w:rPr>
                <w:rFonts w:ascii="PT Astra Serif" w:hAnsi="PT Astra Serif"/>
                <w:color w:val="000000"/>
                <w:spacing w:val="-4"/>
              </w:rPr>
              <w:t>,95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13243588</w:t>
            </w:r>
            <w:r w:rsidR="009E643E" w:rsidRPr="00EF4580">
              <w:rPr>
                <w:rFonts w:ascii="PT Astra Serif" w:hAnsi="PT Astra Serif"/>
                <w:color w:val="000000"/>
                <w:spacing w:val="-4"/>
              </w:rPr>
              <w:t>,55</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8033183,39236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7099522</w:t>
            </w:r>
            <w:r w:rsidR="009E643E" w:rsidRPr="00EF458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8423630</w:t>
            </w:r>
            <w:r w:rsidR="009E643E" w:rsidRPr="00EF4580">
              <w:rPr>
                <w:rFonts w:ascii="PT Astra Serif" w:hAnsi="PT Astra Serif"/>
                <w:color w:val="000000"/>
                <w:spacing w:val="-4"/>
              </w:rPr>
              <w:t>,7266</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Безопасность дорожного движения</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И5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366372</w:t>
            </w:r>
            <w:r w:rsidR="009E643E" w:rsidRPr="00EF4580">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Мероприятия, направленные на совершенствование организации дорожного движения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И5 21260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366372</w:t>
            </w:r>
            <w:r w:rsidR="009E643E" w:rsidRPr="00EF4580">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И5 21260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366372</w:t>
            </w:r>
            <w:r w:rsidR="009E643E" w:rsidRPr="00EF4580">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Региональная и местная дорожная сеть</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И8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6706431,76606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5876847,41861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7219565,98433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Субсидии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И8 54470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6706431,76606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5809847,41861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7219565,98433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И8 54470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4331374,99945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5454847,41861</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6864565,98433</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И8 54470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151076,40136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И8 54470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2223980,36525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355000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355000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Предоставление субсидий из областного бюджета Ульяновской области бюджетам муниципальных районов (городских округов) Ульяновской области в целях софинансирования расходных обязательств, возникающих при предоставлении субсидий юридическим лицам, осуществляющим строительство и реконструкцию искусственных дорожных сооружений в рамках реализации национального проекта </w:t>
            </w:r>
            <w:r w:rsidR="003677AA">
              <w:rPr>
                <w:rFonts w:ascii="PT Astra Serif" w:hAnsi="PT Astra Serif"/>
                <w:color w:val="000000"/>
              </w:rPr>
              <w:t>«</w:t>
            </w:r>
            <w:r w:rsidRPr="00EF4580">
              <w:rPr>
                <w:rFonts w:ascii="PT Astra Serif" w:hAnsi="PT Astra Serif"/>
                <w:color w:val="000000"/>
              </w:rPr>
              <w:t>Инфраструктура для жизни</w:t>
            </w:r>
            <w:r w:rsidR="003677AA">
              <w:rPr>
                <w:rFonts w:ascii="PT Astra Serif" w:hAnsi="PT Astra Serif"/>
                <w:color w:val="000000"/>
              </w:rPr>
              <w:t>»</w:t>
            </w:r>
            <w:r w:rsidRPr="00EF4580">
              <w:rPr>
                <w:rFonts w:ascii="PT Astra Serif" w:hAnsi="PT Astra Serif"/>
                <w:color w:val="000000"/>
              </w:rPr>
              <w:t>, в целях возмещения затрат, связанных с уплатой процентов по кредитам, полученным в целях приобретения материалов, необходимых для осуществления указанной дорожной деятельности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И8 73890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67000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И8 73890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67000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Общесистемные меры развития дорожного хозяйства</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И9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960378</w:t>
            </w:r>
            <w:r w:rsidR="009E643E" w:rsidRPr="00EF4580">
              <w:rPr>
                <w:rFonts w:ascii="PT Astra Serif" w:hAnsi="PT Astra Serif"/>
                <w:color w:val="000000"/>
                <w:spacing w:val="-4"/>
              </w:rPr>
              <w:t>,7263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972674,98139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954064,74227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Внедрение интеллектуальных транспортных систем, а также автоматических пунктов весогабаритного контроля на автомобильных дорогах регионального или межмуниципального значения Ульяновской области (размещение автоматических пунктов весогабаритного контроля на автомобильных дорогах регионального или межмуниципального значения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И9 42371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60931</w:t>
            </w:r>
            <w:r w:rsidR="009E643E" w:rsidRPr="00EF4580">
              <w:rPr>
                <w:rFonts w:ascii="PT Astra Serif" w:hAnsi="PT Astra Serif"/>
                <w:color w:val="000000"/>
                <w:spacing w:val="-4"/>
              </w:rPr>
              <w:t>,25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И9 42371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60931</w:t>
            </w:r>
            <w:r w:rsidR="009E643E" w:rsidRPr="00EF4580">
              <w:rPr>
                <w:rFonts w:ascii="PT Astra Serif" w:hAnsi="PT Astra Serif"/>
                <w:color w:val="000000"/>
                <w:spacing w:val="-4"/>
              </w:rPr>
              <w:t>,25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Внедрение автоматизированных и роботизированных технологий организации дорожного движения и контроля за соблюдением правил дорожного движения (предоставление автономной некоммерческой организации </w:t>
            </w:r>
            <w:r w:rsidR="003677AA">
              <w:rPr>
                <w:rFonts w:ascii="PT Astra Serif" w:hAnsi="PT Astra Serif"/>
                <w:color w:val="000000"/>
              </w:rPr>
              <w:t>«</w:t>
            </w:r>
            <w:r w:rsidRPr="00EF4580">
              <w:rPr>
                <w:rFonts w:ascii="PT Astra Serif" w:hAnsi="PT Astra Serif"/>
                <w:color w:val="000000"/>
              </w:rPr>
              <w:t>Центр организации дорожного движения</w:t>
            </w:r>
            <w:r w:rsidR="003677AA">
              <w:rPr>
                <w:rFonts w:ascii="PT Astra Serif" w:hAnsi="PT Astra Serif"/>
                <w:color w:val="000000"/>
              </w:rPr>
              <w:t>»</w:t>
            </w:r>
            <w:r w:rsidRPr="00EF4580">
              <w:rPr>
                <w:rFonts w:ascii="PT Astra Serif" w:hAnsi="PT Astra Serif"/>
                <w:color w:val="000000"/>
              </w:rPr>
              <w:t xml:space="preserve"> субсидий из областного бюджета Ульяновской области в целях финансового обеспечения её затрат в связи с осуществлением деятельности, направленной на повышение общего уровня общественной безопасности, правопорядка и безопасности среды обитания на территории Ульяновской области, в том числе посредством участия в решении вопросов организации и развития комплексной информационной среды, обеспечивающей прогнозирование, мониторинг, предупреждение и ликвидацию возможных угроз общественной безопасности, а также контроль устранения последствий чрезвычайных ситуаций и правонарушений, связанных с повышением уровня безопасности дорожного движения в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И9 54181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830877</w:t>
            </w:r>
            <w:r w:rsidR="009E643E" w:rsidRPr="00EF4580">
              <w:rPr>
                <w:rFonts w:ascii="PT Astra Serif" w:hAnsi="PT Astra Serif"/>
                <w:color w:val="000000"/>
                <w:spacing w:val="-4"/>
              </w:rPr>
              <w:t>,05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И9 54181</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830877</w:t>
            </w:r>
            <w:r w:rsidR="009E643E" w:rsidRPr="00EF4580">
              <w:rPr>
                <w:rFonts w:ascii="PT Astra Serif" w:hAnsi="PT Astra Serif"/>
                <w:color w:val="000000"/>
                <w:spacing w:val="-4"/>
              </w:rPr>
              <w:t>,05</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650000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650000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И9 54182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68570</w:t>
            </w:r>
            <w:r w:rsidR="009E643E" w:rsidRPr="00EF4580">
              <w:rPr>
                <w:rFonts w:ascii="PT Astra Serif" w:hAnsi="PT Astra Serif"/>
                <w:color w:val="000000"/>
                <w:spacing w:val="-4"/>
              </w:rPr>
              <w:t>,4263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172674,98139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154064,74227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1 И9 54182</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68570</w:t>
            </w:r>
            <w:r w:rsidR="009E643E" w:rsidRPr="00EF4580">
              <w:rPr>
                <w:rFonts w:ascii="PT Astra Serif" w:hAnsi="PT Astra Serif"/>
                <w:color w:val="000000"/>
                <w:spacing w:val="-4"/>
              </w:rPr>
              <w:t>,4263</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172674,98139</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154064,74227</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Комплексы процессных мероприятий</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6435586,44526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5054686</w:t>
            </w:r>
            <w:r w:rsidR="009E643E" w:rsidRPr="00EF4580">
              <w:rPr>
                <w:rFonts w:ascii="PT Astra Serif" w:hAnsi="PT Astra Serif"/>
                <w:color w:val="000000"/>
                <w:spacing w:val="-4"/>
              </w:rPr>
              <w:t>,55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4819957</w:t>
            </w:r>
            <w:r w:rsidR="009E643E" w:rsidRPr="00EF4580">
              <w:rPr>
                <w:rFonts w:ascii="PT Astra Serif" w:hAnsi="PT Astra Serif"/>
                <w:color w:val="000000"/>
                <w:spacing w:val="-4"/>
              </w:rPr>
              <w:t>,8234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EF4580">
              <w:rPr>
                <w:rFonts w:ascii="PT Astra Serif" w:hAnsi="PT Astra Serif"/>
                <w:color w:val="000000"/>
              </w:rPr>
              <w:t>Безопасные и качественные автомобильные дороги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6435586,44526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5054686</w:t>
            </w:r>
            <w:r w:rsidR="009E643E" w:rsidRPr="00EF4580">
              <w:rPr>
                <w:rFonts w:ascii="PT Astra Serif" w:hAnsi="PT Astra Serif"/>
                <w:color w:val="000000"/>
                <w:spacing w:val="-4"/>
              </w:rPr>
              <w:t>,55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4819957</w:t>
            </w:r>
            <w:r w:rsidR="009E643E" w:rsidRPr="00EF4580">
              <w:rPr>
                <w:rFonts w:ascii="PT Astra Serif" w:hAnsi="PT Astra Serif"/>
                <w:color w:val="000000"/>
                <w:spacing w:val="-4"/>
              </w:rPr>
              <w:t>,8234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Мероприятия по развитию системы дорожного хозяйства Ульяновской области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9Д100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2915614</w:t>
            </w:r>
            <w:r w:rsidR="009E643E" w:rsidRPr="00EF4580">
              <w:rPr>
                <w:rFonts w:ascii="PT Astra Serif" w:hAnsi="PT Astra Serif"/>
                <w:color w:val="000000"/>
                <w:spacing w:val="-4"/>
              </w:rPr>
              <w:t>,6734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2866906</w:t>
            </w:r>
            <w:r w:rsidR="009E643E" w:rsidRPr="00EF4580">
              <w:rPr>
                <w:rFonts w:ascii="PT Astra Serif" w:hAnsi="PT Astra Serif"/>
                <w:color w:val="000000"/>
                <w:spacing w:val="-4"/>
              </w:rPr>
              <w:t>,15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2632177</w:t>
            </w:r>
            <w:r w:rsidR="009E643E" w:rsidRPr="00EF4580">
              <w:rPr>
                <w:rFonts w:ascii="PT Astra Serif" w:hAnsi="PT Astra Serif"/>
                <w:color w:val="000000"/>
                <w:spacing w:val="-4"/>
              </w:rPr>
              <w:t>,4234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9Д100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2915614</w:t>
            </w:r>
            <w:r w:rsidR="009E643E" w:rsidRPr="00EF4580">
              <w:rPr>
                <w:rFonts w:ascii="PT Astra Serif" w:hAnsi="PT Astra Serif"/>
                <w:color w:val="000000"/>
                <w:spacing w:val="-4"/>
              </w:rPr>
              <w:t>,6734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2866906</w:t>
            </w:r>
            <w:r w:rsidR="009E643E" w:rsidRPr="00EF4580">
              <w:rPr>
                <w:rFonts w:ascii="PT Astra Serif" w:hAnsi="PT Astra Serif"/>
                <w:color w:val="000000"/>
                <w:spacing w:val="-4"/>
              </w:rPr>
              <w:t>,15</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2632177</w:t>
            </w:r>
            <w:r w:rsidR="009E643E" w:rsidRPr="00EF4580">
              <w:rPr>
                <w:rFonts w:ascii="PT Astra Serif" w:hAnsi="PT Astra Serif"/>
                <w:color w:val="000000"/>
                <w:spacing w:val="-4"/>
              </w:rPr>
              <w:t>,4234</w:t>
            </w:r>
          </w:p>
        </w:tc>
      </w:tr>
      <w:tr w:rsidR="00EF4580" w:rsidRPr="00EF4580" w:rsidTr="00EF4580">
        <w:tc>
          <w:tcPr>
            <w:tcW w:w="5216" w:type="dxa"/>
            <w:shd w:val="clear" w:color="auto" w:fill="auto"/>
            <w:vAlign w:val="center"/>
          </w:tcPr>
          <w:p w:rsidR="00EF4580" w:rsidRPr="00EF4580" w:rsidRDefault="00EF4580" w:rsidP="00703DF3">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осуществлением дорожной деятельности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9Д110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2529258,37186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1371626</w:t>
            </w:r>
            <w:r w:rsidR="009E643E" w:rsidRPr="00EF4580">
              <w:rPr>
                <w:rFonts w:ascii="PT Astra Serif" w:hAnsi="PT Astra Serif"/>
                <w:color w:val="000000"/>
                <w:spacing w:val="-4"/>
              </w:rPr>
              <w:t>,77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1370372</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9Д110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2529258,37186</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1371626</w:t>
            </w:r>
            <w:r w:rsidR="009E643E" w:rsidRPr="00EF4580">
              <w:rPr>
                <w:rFonts w:ascii="PT Astra Serif" w:hAnsi="PT Astra Serif"/>
                <w:color w:val="000000"/>
                <w:spacing w:val="-4"/>
              </w:rPr>
              <w:t>,77</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1370372</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возникающих в связи с капитальным ремонтом и ремонтом дворовых территорий многоквартирных домов, проездов к дворовым территориям многоквартирных домов </w:t>
            </w:r>
            <w:r w:rsidR="00DB54EB" w:rsidRPr="00EF4580">
              <w:rPr>
                <w:rFonts w:ascii="PT Astra Serif" w:hAnsi="PT Astra Serif"/>
                <w:color w:val="000000"/>
              </w:rPr>
              <w:t>населённых</w:t>
            </w:r>
            <w:r w:rsidRPr="00EF4580">
              <w:rPr>
                <w:rFonts w:ascii="PT Astra Serif" w:hAnsi="PT Astra Serif"/>
                <w:color w:val="000000"/>
              </w:rPr>
              <w:t xml:space="preserve"> пунктов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9Д200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750000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575440</w:t>
            </w:r>
            <w:r w:rsidR="009E643E" w:rsidRPr="00EF4580">
              <w:rPr>
                <w:rFonts w:ascii="PT Astra Serif" w:hAnsi="PT Astra Serif"/>
                <w:color w:val="000000"/>
                <w:spacing w:val="-4"/>
              </w:rPr>
              <w:t>,23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576695</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9Д200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750000</w:t>
            </w:r>
            <w:r w:rsidR="009E643E" w:rsidRPr="00EF458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575440</w:t>
            </w:r>
            <w:r w:rsidR="009E643E" w:rsidRPr="00EF4580">
              <w:rPr>
                <w:rFonts w:ascii="PT Astra Serif" w:hAnsi="PT Astra Serif"/>
                <w:color w:val="000000"/>
                <w:spacing w:val="-4"/>
              </w:rPr>
              <w:t>,23</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576695</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Содержание аппарата областного государственного казённого учреждения </w:t>
            </w:r>
            <w:r w:rsidR="003677AA">
              <w:rPr>
                <w:rFonts w:ascii="PT Astra Serif" w:hAnsi="PT Astra Serif"/>
                <w:color w:val="000000"/>
              </w:rPr>
              <w:t>«</w:t>
            </w:r>
            <w:r w:rsidRPr="00EF4580">
              <w:rPr>
                <w:rFonts w:ascii="PT Astra Serif" w:hAnsi="PT Astra Serif"/>
                <w:color w:val="000000"/>
              </w:rPr>
              <w:t>Департамент автомобильных дорог Ульяновской области</w:t>
            </w:r>
            <w:r w:rsidR="003677AA">
              <w:rPr>
                <w:rFonts w:ascii="PT Astra Serif" w:hAnsi="PT Astra Serif"/>
                <w:color w:val="000000"/>
              </w:rPr>
              <w:t>»</w:t>
            </w:r>
            <w:r w:rsidRPr="00EF4580">
              <w:rPr>
                <w:rFonts w:ascii="PT Astra Serif" w:hAnsi="PT Astra Serif"/>
                <w:color w:val="000000"/>
              </w:rPr>
              <w:t xml:space="preserve"> и погашение кредиторской задолженности по оплате ранее выполненных работ</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9Д600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240713</w:t>
            </w:r>
            <w:r w:rsidR="009E643E" w:rsidRPr="00EF4580">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240713</w:t>
            </w:r>
            <w:r w:rsidR="009E643E" w:rsidRPr="00EF458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240713</w:t>
            </w:r>
            <w:r w:rsidR="009E643E" w:rsidRPr="00EF4580">
              <w:rPr>
                <w:rFonts w:ascii="PT Astra Serif" w:hAnsi="PT Astra Serif"/>
                <w:color w:val="000000"/>
                <w:spacing w:val="-4"/>
              </w:rPr>
              <w:t>,4</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EF4580">
              <w:rPr>
                <w:rFonts w:ascii="PT Astra Serif" w:hAnsi="PT Astra Serif"/>
                <w:color w:val="000000"/>
              </w:rPr>
              <w:t>казёнными</w:t>
            </w:r>
            <w:r w:rsidRPr="00EF4580">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9Д600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118532</w:t>
            </w:r>
            <w:r w:rsidR="009E643E" w:rsidRPr="00EF4580">
              <w:rPr>
                <w:rFonts w:ascii="PT Astra Serif" w:hAnsi="PT Astra Serif"/>
                <w:color w:val="000000"/>
                <w:spacing w:val="-4"/>
              </w:rPr>
              <w:t>,22</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118532</w:t>
            </w:r>
            <w:r w:rsidR="009E643E" w:rsidRPr="00EF4580">
              <w:rPr>
                <w:rFonts w:ascii="PT Astra Serif" w:hAnsi="PT Astra Serif"/>
                <w:color w:val="000000"/>
                <w:spacing w:val="-4"/>
              </w:rPr>
              <w:t>,22</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118832</w:t>
            </w:r>
            <w:r w:rsidR="009E643E" w:rsidRPr="00EF4580">
              <w:rPr>
                <w:rFonts w:ascii="PT Astra Serif" w:hAnsi="PT Astra Serif"/>
                <w:color w:val="000000"/>
                <w:spacing w:val="-4"/>
              </w:rPr>
              <w:t>,2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9Д600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76096</w:t>
            </w:r>
            <w:r w:rsidR="009E643E" w:rsidRPr="00EF4580">
              <w:rPr>
                <w:rFonts w:ascii="PT Astra Serif" w:hAnsi="PT Astra Serif"/>
                <w:color w:val="000000"/>
                <w:spacing w:val="-4"/>
              </w:rPr>
              <w:t>,771</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76096</w:t>
            </w:r>
            <w:r w:rsidR="009E643E" w:rsidRPr="00EF4580">
              <w:rPr>
                <w:rFonts w:ascii="PT Astra Serif" w:hAnsi="PT Astra Serif"/>
                <w:color w:val="000000"/>
                <w:spacing w:val="-4"/>
              </w:rPr>
              <w:t>,114</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76193</w:t>
            </w:r>
            <w:r w:rsidR="009E643E" w:rsidRPr="00EF4580">
              <w:rPr>
                <w:rFonts w:ascii="PT Astra Serif" w:hAnsi="PT Astra Serif"/>
                <w:color w:val="000000"/>
                <w:spacing w:val="-4"/>
              </w:rPr>
              <w:t>,2</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Иные бюджетные ассигнования</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92 5 01 9Д600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46084</w:t>
            </w:r>
            <w:r w:rsidR="009E643E" w:rsidRPr="00EF4580">
              <w:rPr>
                <w:rFonts w:ascii="PT Astra Serif" w:hAnsi="PT Astra Serif"/>
                <w:color w:val="000000"/>
                <w:spacing w:val="-4"/>
              </w:rPr>
              <w:t>,409</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46085</w:t>
            </w:r>
            <w:r w:rsidR="009E643E" w:rsidRPr="00EF4580">
              <w:rPr>
                <w:rFonts w:ascii="PT Astra Serif" w:hAnsi="PT Astra Serif"/>
                <w:color w:val="000000"/>
                <w:spacing w:val="-4"/>
              </w:rPr>
              <w:t>,066</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45688</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EF4580">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93 0 00 00000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33560,41238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93 2 00 00000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33560,41238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 xml:space="preserve">Региональный проект </w:t>
            </w:r>
            <w:r w:rsidR="003677AA">
              <w:rPr>
                <w:rFonts w:ascii="PT Astra Serif" w:hAnsi="PT Astra Serif"/>
                <w:color w:val="000000"/>
              </w:rPr>
              <w:t>«</w:t>
            </w:r>
            <w:r w:rsidRPr="00EF4580">
              <w:rPr>
                <w:rFonts w:ascii="PT Astra Serif" w:hAnsi="PT Astra Serif"/>
                <w:color w:val="000000"/>
              </w:rPr>
              <w:t>Развитие транспортной инфраструктуры на сельских территориях</w:t>
            </w:r>
            <w:r w:rsidR="003677AA">
              <w:rPr>
                <w:rFonts w:ascii="PT Astra Serif" w:hAnsi="PT Astra Serif"/>
                <w:color w:val="000000"/>
              </w:rPr>
              <w:t>»</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93 2 05 00000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33560,41238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развитие транспортной инфраструктуры на сельских территориях</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05 R3720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33560,41238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r>
      <w:tr w:rsidR="00EF4580" w:rsidRPr="00EF4580" w:rsidTr="00EF4580">
        <w:tc>
          <w:tcPr>
            <w:tcW w:w="5216" w:type="dxa"/>
            <w:shd w:val="clear" w:color="auto" w:fill="auto"/>
            <w:vAlign w:val="center"/>
          </w:tcPr>
          <w:p w:rsidR="00EF4580" w:rsidRPr="00EF4580" w:rsidRDefault="00EF4580" w:rsidP="00EF4580">
            <w:pPr>
              <w:jc w:val="both"/>
              <w:rPr>
                <w:rFonts w:ascii="PT Astra Serif" w:hAnsi="PT Astra Serif"/>
                <w:color w:val="000000"/>
              </w:rPr>
            </w:pPr>
            <w:r w:rsidRPr="00EF4580">
              <w:rPr>
                <w:rFonts w:ascii="PT Astra Serif" w:hAnsi="PT Astra Serif"/>
                <w:color w:val="000000"/>
              </w:rPr>
              <w:t>Межбюджетные трансферты</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04</w:t>
            </w:r>
          </w:p>
        </w:tc>
        <w:tc>
          <w:tcPr>
            <w:tcW w:w="454" w:type="dxa"/>
            <w:shd w:val="clear" w:color="auto" w:fill="auto"/>
          </w:tcPr>
          <w:p w:rsidR="00EF4580" w:rsidRPr="00EF4580" w:rsidRDefault="00EF4580" w:rsidP="00EF4580">
            <w:pPr>
              <w:ind w:right="-57"/>
              <w:jc w:val="center"/>
              <w:rPr>
                <w:rFonts w:ascii="PT Astra Serif" w:hAnsi="PT Astra Serif"/>
                <w:color w:val="000000"/>
              </w:rPr>
            </w:pPr>
            <w:r w:rsidRPr="00EF4580">
              <w:rPr>
                <w:rFonts w:ascii="PT Astra Serif" w:hAnsi="PT Astra Serif"/>
                <w:color w:val="000000"/>
              </w:rPr>
              <w:t>09</w:t>
            </w:r>
          </w:p>
        </w:tc>
        <w:tc>
          <w:tcPr>
            <w:tcW w:w="1841" w:type="dxa"/>
            <w:shd w:val="clear" w:color="auto" w:fill="auto"/>
            <w:tcMar>
              <w:top w:w="0" w:type="dxa"/>
              <w:left w:w="57" w:type="dxa"/>
              <w:bottom w:w="0" w:type="dxa"/>
              <w:right w:w="57" w:type="dxa"/>
            </w:tcMar>
          </w:tcPr>
          <w:p w:rsidR="00EF4580" w:rsidRPr="00EF4580" w:rsidRDefault="00EF4580" w:rsidP="00EF4580">
            <w:pPr>
              <w:jc w:val="center"/>
              <w:rPr>
                <w:rFonts w:ascii="PT Astra Serif" w:hAnsi="PT Astra Serif"/>
                <w:color w:val="000000"/>
              </w:rPr>
            </w:pPr>
            <w:r w:rsidRPr="00EF4580">
              <w:rPr>
                <w:rFonts w:ascii="PT Astra Serif" w:hAnsi="PT Astra Serif"/>
                <w:color w:val="000000"/>
              </w:rPr>
              <w:t>93 2 05 R3720</w:t>
            </w:r>
          </w:p>
        </w:tc>
        <w:tc>
          <w:tcPr>
            <w:tcW w:w="567" w:type="dxa"/>
            <w:shd w:val="clear" w:color="auto" w:fill="auto"/>
          </w:tcPr>
          <w:p w:rsidR="00EF4580" w:rsidRPr="00EF4580" w:rsidRDefault="00EF4580" w:rsidP="00EF4580">
            <w:pPr>
              <w:ind w:right="-108"/>
              <w:jc w:val="center"/>
              <w:rPr>
                <w:rFonts w:ascii="PT Astra Serif" w:hAnsi="PT Astra Serif"/>
                <w:color w:val="000000"/>
              </w:rPr>
            </w:pPr>
            <w:r w:rsidRPr="00EF458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33560,41238</w:t>
            </w:r>
          </w:p>
        </w:tc>
        <w:tc>
          <w:tcPr>
            <w:tcW w:w="2002"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EF4580" w:rsidRPr="00EF4580" w:rsidRDefault="00EF4580" w:rsidP="00EF4580">
            <w:pPr>
              <w:jc w:val="center"/>
              <w:rPr>
                <w:rFonts w:ascii="PT Astra Serif" w:hAnsi="PT Astra Serif"/>
                <w:color w:val="000000"/>
                <w:spacing w:val="-4"/>
              </w:rPr>
            </w:pPr>
            <w:r w:rsidRPr="00EF4580">
              <w:rPr>
                <w:rFonts w:ascii="PT Astra Serif" w:hAnsi="PT Astra Serif"/>
                <w:color w:val="000000"/>
                <w:spacing w:val="-4"/>
              </w:rPr>
              <w:t>0</w:t>
            </w:r>
            <w:r w:rsidR="009E643E" w:rsidRPr="00EF4580">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F6BE0" w:rsidRDefault="005F6BE0" w:rsidP="00755873">
      <w:pPr>
        <w:spacing w:before="120" w:line="276" w:lineRule="auto"/>
        <w:ind w:firstLine="720"/>
        <w:jc w:val="both"/>
        <w:rPr>
          <w:rFonts w:ascii="PT Astra Serif" w:hAnsi="PT Astra Serif"/>
        </w:rPr>
      </w:pPr>
      <w:r>
        <w:rPr>
          <w:rFonts w:ascii="PT Astra Serif" w:hAnsi="PT Astra Serif"/>
        </w:rPr>
        <w:t>и)</w:t>
      </w:r>
      <w:r w:rsidR="003270E3">
        <w:rPr>
          <w:rFonts w:ascii="PT Astra Serif" w:hAnsi="PT Astra Serif"/>
        </w:rPr>
        <w:t xml:space="preserve"> подраздел </w:t>
      </w:r>
      <w:r w:rsidR="003677AA">
        <w:rPr>
          <w:rFonts w:ascii="PT Astra Serif" w:hAnsi="PT Astra Serif"/>
        </w:rPr>
        <w:t>«</w:t>
      </w:r>
      <w:r w:rsidR="003270E3" w:rsidRPr="003270E3">
        <w:rPr>
          <w:rFonts w:ascii="PT Astra Serif" w:hAnsi="PT Astra Serif"/>
        </w:rPr>
        <w:t>Другие вопросы в области национальной экономики</w:t>
      </w:r>
      <w:r w:rsidR="003677AA">
        <w:rPr>
          <w:rFonts w:ascii="PT Astra Serif" w:hAnsi="PT Astra Serif"/>
        </w:rPr>
        <w:t>»</w:t>
      </w:r>
      <w:r w:rsidR="003270E3">
        <w:rPr>
          <w:rFonts w:ascii="PT Astra Serif" w:hAnsi="PT Astra Serif"/>
        </w:rPr>
        <w:t xml:space="preserve"> (Рз 04 ПР 12) изложить в следующей </w:t>
      </w:r>
      <w:r w:rsidR="003270E3">
        <w:rPr>
          <w:rFonts w:ascii="PT Astra Serif" w:hAnsi="PT Astra Serif"/>
        </w:rPr>
        <w:br/>
        <w:t>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3270E3" w:rsidRPr="003270E3" w:rsidTr="003270E3">
        <w:tc>
          <w:tcPr>
            <w:tcW w:w="5216" w:type="dxa"/>
            <w:shd w:val="clear" w:color="auto" w:fill="auto"/>
            <w:vAlign w:val="center"/>
          </w:tcPr>
          <w:p w:rsidR="003270E3" w:rsidRPr="003270E3" w:rsidRDefault="003677AA" w:rsidP="003270E3">
            <w:pPr>
              <w:jc w:val="both"/>
              <w:rPr>
                <w:rFonts w:ascii="PT Astra Serif" w:hAnsi="PT Astra Serif"/>
                <w:color w:val="000000"/>
              </w:rPr>
            </w:pPr>
            <w:r>
              <w:rPr>
                <w:rFonts w:ascii="PT Astra Serif" w:hAnsi="PT Astra Serif"/>
                <w:color w:val="000000"/>
              </w:rPr>
              <w:t>«</w:t>
            </w:r>
            <w:r w:rsidR="003270E3" w:rsidRPr="003270E3">
              <w:rPr>
                <w:rFonts w:ascii="PT Astra Serif" w:hAnsi="PT Astra Serif"/>
                <w:color w:val="000000"/>
              </w:rPr>
              <w:t>Другие вопросы в области национальной экономики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 </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1605774</w:t>
            </w:r>
            <w:r w:rsidR="009E643E" w:rsidRPr="003270E3">
              <w:rPr>
                <w:rFonts w:ascii="PT Astra Serif" w:hAnsi="PT Astra Serif"/>
                <w:color w:val="000000"/>
                <w:spacing w:val="-4"/>
              </w:rPr>
              <w:t>,3866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391821</w:t>
            </w:r>
            <w:r w:rsidR="009E643E" w:rsidRPr="003270E3">
              <w:rPr>
                <w:rFonts w:ascii="PT Astra Serif" w:hAnsi="PT Astra Serif"/>
                <w:color w:val="000000"/>
                <w:spacing w:val="-4"/>
              </w:rPr>
              <w:t>,93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371538</w:t>
            </w:r>
            <w:r w:rsidR="009E643E" w:rsidRPr="003270E3">
              <w:rPr>
                <w:rFonts w:ascii="PT Astra Serif" w:hAnsi="PT Astra Serif"/>
                <w:color w:val="000000"/>
                <w:spacing w:val="-4"/>
              </w:rPr>
              <w:t>,33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137800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137177</w:t>
            </w:r>
            <w:r w:rsidR="009E643E" w:rsidRPr="003270E3">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137177</w:t>
            </w:r>
            <w:r w:rsidR="009E643E" w:rsidRPr="003270E3">
              <w:rPr>
                <w:rFonts w:ascii="PT Astra Serif" w:hAnsi="PT Astra Serif"/>
                <w:color w:val="000000"/>
                <w:spacing w:val="-4"/>
              </w:rPr>
              <w:t>,8</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Обеспечение деятельности областного государственного казённого учреждения </w:t>
            </w:r>
            <w:r w:rsidR="003677AA">
              <w:rPr>
                <w:rFonts w:ascii="PT Astra Serif" w:hAnsi="PT Astra Serif"/>
                <w:color w:val="000000"/>
              </w:rPr>
              <w:t>«</w:t>
            </w:r>
            <w:r w:rsidRPr="003270E3">
              <w:rPr>
                <w:rFonts w:ascii="PT Astra Serif" w:hAnsi="PT Astra Serif"/>
                <w:color w:val="000000"/>
              </w:rPr>
              <w:t>Центр мониторинга деятельности регулируемых организаций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11 0 00 10220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19049</w:t>
            </w:r>
            <w:r w:rsidR="009E643E" w:rsidRPr="003270E3">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24020</w:t>
            </w:r>
            <w:r w:rsidR="009E643E" w:rsidRPr="003270E3">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24020</w:t>
            </w:r>
            <w:r w:rsidR="009E643E" w:rsidRPr="003270E3">
              <w:rPr>
                <w:rFonts w:ascii="PT Astra Serif" w:hAnsi="PT Astra Serif"/>
                <w:color w:val="000000"/>
                <w:spacing w:val="-4"/>
              </w:rPr>
              <w:t>,6</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270E3">
              <w:rPr>
                <w:rFonts w:ascii="PT Astra Serif" w:hAnsi="PT Astra Serif"/>
                <w:color w:val="000000"/>
              </w:rPr>
              <w:t>казёнными</w:t>
            </w:r>
            <w:r w:rsidRPr="003270E3">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11 0 00 10220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13725</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13953</w:t>
            </w:r>
            <w:r w:rsidR="009E643E" w:rsidRPr="003270E3">
              <w:rPr>
                <w:rFonts w:ascii="PT Astra Serif" w:hAnsi="PT Astra Serif"/>
                <w:color w:val="000000"/>
                <w:spacing w:val="-4"/>
              </w:rPr>
              <w:t>,932</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13953</w:t>
            </w:r>
            <w:r w:rsidR="009E643E" w:rsidRPr="003270E3">
              <w:rPr>
                <w:rFonts w:ascii="PT Astra Serif" w:hAnsi="PT Astra Serif"/>
                <w:color w:val="000000"/>
                <w:spacing w:val="-4"/>
              </w:rPr>
              <w:t>,932</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11 0 00 10220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5294</w:t>
            </w:r>
            <w:r w:rsidR="009E643E" w:rsidRPr="003270E3">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10037</w:t>
            </w:r>
            <w:r w:rsidR="009E643E" w:rsidRPr="003270E3">
              <w:rPr>
                <w:rFonts w:ascii="PT Astra Serif" w:hAnsi="PT Astra Serif"/>
                <w:color w:val="000000"/>
                <w:spacing w:val="-4"/>
              </w:rPr>
              <w:t>,168</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10037</w:t>
            </w:r>
            <w:r w:rsidR="009E643E" w:rsidRPr="003270E3">
              <w:rPr>
                <w:rFonts w:ascii="PT Astra Serif" w:hAnsi="PT Astra Serif"/>
                <w:color w:val="000000"/>
                <w:spacing w:val="-4"/>
              </w:rPr>
              <w:t>,168</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11 0 00 10220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29</w:t>
            </w:r>
            <w:r w:rsidR="009E643E" w:rsidRPr="003270E3">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29</w:t>
            </w:r>
            <w:r w:rsidR="009E643E" w:rsidRPr="003270E3">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29</w:t>
            </w:r>
            <w:r w:rsidR="009E643E" w:rsidRPr="003270E3">
              <w:rPr>
                <w:rFonts w:ascii="PT Astra Serif" w:hAnsi="PT Astra Serif"/>
                <w:color w:val="000000"/>
                <w:spacing w:val="-4"/>
              </w:rPr>
              <w:t>,5</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Обеспечение деятельности областного государственного казённого учреждения </w:t>
            </w:r>
            <w:r w:rsidR="003677AA">
              <w:rPr>
                <w:rFonts w:ascii="PT Astra Serif" w:hAnsi="PT Astra Serif"/>
                <w:color w:val="000000"/>
              </w:rPr>
              <w:t>«</w:t>
            </w:r>
            <w:r w:rsidRPr="003270E3">
              <w:rPr>
                <w:rFonts w:ascii="PT Astra Serif" w:hAnsi="PT Astra Serif"/>
                <w:color w:val="000000"/>
              </w:rPr>
              <w:t>Центр по сопровождению закупок</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11 0 00 10410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39972</w:t>
            </w:r>
            <w:r w:rsidR="009E643E" w:rsidRPr="003270E3">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46878</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46878</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270E3">
              <w:rPr>
                <w:rFonts w:ascii="PT Astra Serif" w:hAnsi="PT Astra Serif"/>
                <w:color w:val="000000"/>
              </w:rPr>
              <w:t>казёнными</w:t>
            </w:r>
            <w:r w:rsidRPr="003270E3">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11 0 00 10410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18893</w:t>
            </w:r>
            <w:r w:rsidR="009E643E" w:rsidRPr="003270E3">
              <w:rPr>
                <w:rFonts w:ascii="PT Astra Serif" w:hAnsi="PT Astra Serif"/>
                <w:color w:val="000000"/>
                <w:spacing w:val="-4"/>
              </w:rPr>
              <w:t>,326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18995</w:t>
            </w:r>
            <w:r w:rsidR="009E643E" w:rsidRPr="003270E3">
              <w:rPr>
                <w:rFonts w:ascii="PT Astra Serif" w:hAnsi="PT Astra Serif"/>
                <w:color w:val="000000"/>
                <w:spacing w:val="-4"/>
              </w:rPr>
              <w:t>,826</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18995</w:t>
            </w:r>
            <w:r w:rsidR="009E643E" w:rsidRPr="003270E3">
              <w:rPr>
                <w:rFonts w:ascii="PT Astra Serif" w:hAnsi="PT Astra Serif"/>
                <w:color w:val="000000"/>
                <w:spacing w:val="-4"/>
              </w:rPr>
              <w:t>,826</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11 0 00 10410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20958</w:t>
            </w:r>
            <w:r w:rsidR="009E643E" w:rsidRPr="003270E3">
              <w:rPr>
                <w:rFonts w:ascii="PT Astra Serif" w:hAnsi="PT Astra Serif"/>
                <w:color w:val="000000"/>
                <w:spacing w:val="-4"/>
              </w:rPr>
              <w:t>,074</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27761</w:t>
            </w:r>
            <w:r w:rsidR="009E643E" w:rsidRPr="003270E3">
              <w:rPr>
                <w:rFonts w:ascii="PT Astra Serif" w:hAnsi="PT Astra Serif"/>
                <w:color w:val="000000"/>
                <w:spacing w:val="-4"/>
              </w:rPr>
              <w:t>,974</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27761</w:t>
            </w:r>
            <w:r w:rsidR="009E643E" w:rsidRPr="003270E3">
              <w:rPr>
                <w:rFonts w:ascii="PT Astra Serif" w:hAnsi="PT Astra Serif"/>
                <w:color w:val="000000"/>
                <w:spacing w:val="-4"/>
              </w:rPr>
              <w:t>,974</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11 0 00 10410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121</w:t>
            </w:r>
            <w:r w:rsidR="009E643E" w:rsidRPr="003270E3">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121</w:t>
            </w:r>
            <w:r w:rsidR="009E643E" w:rsidRPr="003270E3">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121</w:t>
            </w:r>
            <w:r w:rsidR="009E643E" w:rsidRPr="003270E3">
              <w:rPr>
                <w:rFonts w:ascii="PT Astra Serif" w:hAnsi="PT Astra Serif"/>
                <w:color w:val="000000"/>
                <w:spacing w:val="-4"/>
              </w:rPr>
              <w:t>,1</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Внесение членского взноса Ульяновской области в Ассоциацию экономического взаимодействия субъектов Российской Федерации </w:t>
            </w:r>
            <w:r w:rsidR="003677AA">
              <w:rPr>
                <w:rFonts w:ascii="PT Astra Serif" w:hAnsi="PT Astra Serif"/>
                <w:color w:val="000000"/>
              </w:rPr>
              <w:t>«</w:t>
            </w:r>
            <w:r w:rsidRPr="003270E3">
              <w:rPr>
                <w:rFonts w:ascii="PT Astra Serif" w:hAnsi="PT Astra Serif"/>
                <w:color w:val="000000"/>
              </w:rPr>
              <w:t>Ассоциация инновационных регионов России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11 0 00 62110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2500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11 0 00 62110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2500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Субвенции бюджету муниципального образования </w:t>
            </w:r>
            <w:r w:rsidR="003677AA">
              <w:rPr>
                <w:rFonts w:ascii="PT Astra Serif" w:hAnsi="PT Astra Serif"/>
                <w:color w:val="000000"/>
              </w:rPr>
              <w:t>«</w:t>
            </w:r>
            <w:r w:rsidRPr="003270E3">
              <w:rPr>
                <w:rFonts w:ascii="PT Astra Serif" w:hAnsi="PT Astra Serif"/>
                <w:color w:val="000000"/>
              </w:rPr>
              <w:t>город Ульяновск</w:t>
            </w:r>
            <w:r w:rsidR="003677AA">
              <w:rPr>
                <w:rFonts w:ascii="PT Astra Serif" w:hAnsi="PT Astra Serif"/>
                <w:color w:val="000000"/>
              </w:rPr>
              <w:t>»</w:t>
            </w:r>
            <w:r w:rsidRPr="003270E3">
              <w:rPr>
                <w:rFonts w:ascii="PT Astra Serif" w:hAnsi="PT Astra Serif"/>
                <w:color w:val="000000"/>
              </w:rPr>
              <w:t xml:space="preserve"> в целях финансового обеспечения расходного обязательства, связанного с установлением регулируемых тарифов на регулярные перевозки пассажиров и багажа городским наземным электрическим транспортом по муниципальным маршрутам таких перевозок в границах муниципального образования </w:t>
            </w:r>
            <w:r w:rsidR="003677AA">
              <w:rPr>
                <w:rFonts w:ascii="PT Astra Serif" w:hAnsi="PT Astra Serif"/>
                <w:color w:val="000000"/>
              </w:rPr>
              <w:t>«</w:t>
            </w:r>
            <w:r w:rsidRPr="003270E3">
              <w:rPr>
                <w:rFonts w:ascii="PT Astra Serif" w:hAnsi="PT Astra Serif"/>
                <w:color w:val="000000"/>
              </w:rPr>
              <w:t>город Ульяновск</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11 0 00 71240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Межбюджетные трансферты</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11 0 00 71240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11 0 00 80010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66178</w:t>
            </w:r>
            <w:r w:rsidR="009E643E" w:rsidRPr="003270E3">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66178</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66178</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270E3">
              <w:rPr>
                <w:rFonts w:ascii="PT Astra Serif" w:hAnsi="PT Astra Serif"/>
                <w:color w:val="000000"/>
              </w:rPr>
              <w:t>казёнными</w:t>
            </w:r>
            <w:r w:rsidRPr="003270E3">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11 0 00 80010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58944</w:t>
            </w:r>
            <w:r w:rsidR="009E643E" w:rsidRPr="003270E3">
              <w:rPr>
                <w:rFonts w:ascii="PT Astra Serif" w:hAnsi="PT Astra Serif"/>
                <w:color w:val="000000"/>
                <w:spacing w:val="-4"/>
              </w:rPr>
              <w:t>,747</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58944</w:t>
            </w:r>
            <w:r w:rsidR="009E643E" w:rsidRPr="003270E3">
              <w:rPr>
                <w:rFonts w:ascii="PT Astra Serif" w:hAnsi="PT Astra Serif"/>
                <w:color w:val="000000"/>
                <w:spacing w:val="-4"/>
              </w:rPr>
              <w:t>,747</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58944</w:t>
            </w:r>
            <w:r w:rsidR="009E643E" w:rsidRPr="003270E3">
              <w:rPr>
                <w:rFonts w:ascii="PT Astra Serif" w:hAnsi="PT Astra Serif"/>
                <w:color w:val="000000"/>
                <w:spacing w:val="-4"/>
              </w:rPr>
              <w:t>,747</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11 0 00 80010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7021</w:t>
            </w:r>
            <w:r w:rsidR="009E643E" w:rsidRPr="003270E3">
              <w:rPr>
                <w:rFonts w:ascii="PT Astra Serif" w:hAnsi="PT Astra Serif"/>
                <w:color w:val="000000"/>
                <w:spacing w:val="-4"/>
              </w:rPr>
              <w:t>,553</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7021</w:t>
            </w:r>
            <w:r w:rsidR="009E643E" w:rsidRPr="003270E3">
              <w:rPr>
                <w:rFonts w:ascii="PT Astra Serif" w:hAnsi="PT Astra Serif"/>
                <w:color w:val="000000"/>
                <w:spacing w:val="-4"/>
              </w:rPr>
              <w:t>,553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7021</w:t>
            </w:r>
            <w:r w:rsidR="009E643E" w:rsidRPr="003270E3">
              <w:rPr>
                <w:rFonts w:ascii="PT Astra Serif" w:hAnsi="PT Astra Serif"/>
                <w:color w:val="000000"/>
                <w:spacing w:val="-4"/>
              </w:rPr>
              <w:t>,553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11 0 00 80010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212</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212</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212</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 гражданской обороны</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11 0 00 80290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11 0 00 80290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270E3">
              <w:rPr>
                <w:rFonts w:ascii="PT Astra Serif" w:hAnsi="PT Astra Serif"/>
                <w:color w:val="000000"/>
              </w:rPr>
              <w:t>Развитие культуры, туризма и сохранение объектов культурного наследия в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87 0 00 00000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82191</w:t>
            </w:r>
            <w:r w:rsidR="009E643E" w:rsidRPr="003270E3">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77387</w:t>
            </w:r>
            <w:r w:rsidR="009E643E" w:rsidRPr="003270E3">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77387</w:t>
            </w:r>
            <w:r w:rsidR="009E643E" w:rsidRPr="003270E3">
              <w:rPr>
                <w:rFonts w:ascii="PT Astra Serif" w:hAnsi="PT Astra Serif"/>
                <w:color w:val="000000"/>
                <w:spacing w:val="-4"/>
              </w:rPr>
              <w:t>,8</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87 1 00 00000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Региональный проект </w:t>
            </w:r>
            <w:r w:rsidR="003677AA">
              <w:rPr>
                <w:rFonts w:ascii="PT Astra Serif" w:hAnsi="PT Astra Serif"/>
                <w:color w:val="000000"/>
              </w:rPr>
              <w:t>«</w:t>
            </w:r>
            <w:r w:rsidRPr="003270E3">
              <w:rPr>
                <w:rFonts w:ascii="PT Astra Serif" w:hAnsi="PT Astra Serif"/>
                <w:color w:val="000000"/>
              </w:rPr>
              <w:t>Создание номерного фонда, инфраструктуры и новых точек притяжения</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1 П1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Единая субсидия на достижение показателей государственной программы Российской Федерации </w:t>
            </w:r>
            <w:r w:rsidR="003677AA">
              <w:rPr>
                <w:rFonts w:ascii="PT Astra Serif" w:hAnsi="PT Astra Serif"/>
                <w:color w:val="000000"/>
              </w:rPr>
              <w:t>«</w:t>
            </w:r>
            <w:r w:rsidRPr="003270E3">
              <w:rPr>
                <w:rFonts w:ascii="PT Astra Serif" w:hAnsi="PT Astra Serif"/>
                <w:color w:val="000000"/>
              </w:rPr>
              <w:t>Развитие туризма</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1 П1 55580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64585,77319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Государственная поддержка общественных инициатив и проектов юридических лиц (за исключением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1 П1 55581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15101,23711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15101,23711</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15101,23711</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1 П1 55581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15101,23711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15101,23711</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15101,23711</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Поддержка и продвижение событийных мероприятий, направленных на развитие туризма в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1 П1 55582</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49484,53608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49484,53608</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49484,53608</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1 П1 55582</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49484,53608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49484,53608</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49484,53608</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Комплексы процессных мероприятий</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17605,52681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12802,02681</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12802,02681</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Создание условий для развития сферы внутреннего и въездного туризма</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87 5 06 00000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4074</w:t>
            </w:r>
            <w:r w:rsidR="009E643E" w:rsidRPr="003270E3">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Рекламно-информационное обеспечение развития туризма</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87 5 06 44140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4074</w:t>
            </w:r>
            <w:r w:rsidR="009E643E" w:rsidRPr="003270E3">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87 5 06 44140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4074</w:t>
            </w:r>
            <w:r w:rsidR="009E643E" w:rsidRPr="003270E3">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Обеспечение деятельности исполнителей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87 5 07 00000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13531,32681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12802,02681</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12802,02681</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Финансовое обеспечение деятельности областного государственного </w:t>
            </w:r>
            <w:r w:rsidR="00DB54EB" w:rsidRPr="003270E3">
              <w:rPr>
                <w:rFonts w:ascii="PT Astra Serif" w:hAnsi="PT Astra Serif"/>
                <w:color w:val="000000"/>
              </w:rPr>
              <w:t>казённого</w:t>
            </w:r>
            <w:r w:rsidRPr="003270E3">
              <w:rPr>
                <w:rFonts w:ascii="PT Astra Serif" w:hAnsi="PT Astra Serif"/>
                <w:color w:val="000000"/>
              </w:rPr>
              <w:t xml:space="preserve"> учреждения </w:t>
            </w:r>
            <w:r w:rsidR="003677AA">
              <w:rPr>
                <w:rFonts w:ascii="PT Astra Serif" w:hAnsi="PT Astra Serif"/>
                <w:color w:val="000000"/>
              </w:rPr>
              <w:t>«</w:t>
            </w:r>
            <w:r w:rsidRPr="003270E3">
              <w:rPr>
                <w:rFonts w:ascii="PT Astra Serif" w:hAnsi="PT Astra Serif"/>
                <w:color w:val="000000"/>
              </w:rPr>
              <w:t xml:space="preserve">Агентство по туризму </w:t>
            </w:r>
            <w:r w:rsidR="00950C1D">
              <w:rPr>
                <w:rFonts w:ascii="PT Astra Serif" w:hAnsi="PT Astra Serif"/>
                <w:color w:val="000000"/>
              </w:rPr>
              <w:br/>
            </w:r>
            <w:r w:rsidRPr="003270E3">
              <w:rPr>
                <w:rFonts w:ascii="PT Astra Serif" w:hAnsi="PT Astra Serif"/>
                <w:color w:val="000000"/>
              </w:rPr>
              <w:t>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87 5 07 44170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13531,32681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12802,02681</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12802,02681</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270E3">
              <w:rPr>
                <w:rFonts w:ascii="PT Astra Serif" w:hAnsi="PT Astra Serif"/>
                <w:color w:val="000000"/>
              </w:rPr>
              <w:t>казёнными</w:t>
            </w:r>
            <w:r w:rsidRPr="003270E3">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87 5 07 44170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12157,22681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12145,32681</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12145,32681</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87 5 07 44170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1374</w:t>
            </w:r>
            <w:r w:rsidR="009E643E" w:rsidRPr="003270E3">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656</w:t>
            </w:r>
            <w:r w:rsidR="009E643E" w:rsidRPr="003270E3">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656</w:t>
            </w:r>
            <w:r w:rsidR="009E643E" w:rsidRPr="003270E3">
              <w:rPr>
                <w:rFonts w:ascii="PT Astra Serif" w:hAnsi="PT Astra Serif"/>
                <w:color w:val="000000"/>
                <w:spacing w:val="-4"/>
              </w:rPr>
              <w:t>,7</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270E3">
              <w:rPr>
                <w:rFonts w:ascii="PT Astra Serif" w:hAnsi="PT Astra Serif"/>
                <w:color w:val="000000"/>
              </w:rPr>
              <w:t xml:space="preserve">Формирование благоприятного инвестиционного климата в </w:t>
            </w:r>
            <w:r w:rsidR="00950C1D">
              <w:rPr>
                <w:rFonts w:ascii="PT Astra Serif" w:hAnsi="PT Astra Serif"/>
                <w:color w:val="000000"/>
              </w:rPr>
              <w:br/>
            </w:r>
            <w:r w:rsidRPr="003270E3">
              <w:rPr>
                <w:rFonts w:ascii="PT Astra Serif" w:hAnsi="PT Astra Serif"/>
                <w:color w:val="000000"/>
              </w:rPr>
              <w:t>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90 0 00 00000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1210528</w:t>
            </w:r>
            <w:r w:rsidR="009E643E" w:rsidRPr="003270E3">
              <w:rPr>
                <w:rFonts w:ascii="PT Astra Serif" w:hAnsi="PT Astra Serif"/>
                <w:color w:val="000000"/>
                <w:spacing w:val="-4"/>
              </w:rPr>
              <w:t>,6866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65868</w:t>
            </w:r>
            <w:r w:rsidR="009E643E" w:rsidRPr="003270E3">
              <w:rPr>
                <w:rFonts w:ascii="PT Astra Serif" w:hAnsi="PT Astra Serif"/>
                <w:color w:val="000000"/>
                <w:spacing w:val="-4"/>
              </w:rPr>
              <w:t>,13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60284</w:t>
            </w:r>
            <w:r w:rsidR="009E643E" w:rsidRPr="003270E3">
              <w:rPr>
                <w:rFonts w:ascii="PT Astra Serif" w:hAnsi="PT Astra Serif"/>
                <w:color w:val="000000"/>
                <w:spacing w:val="-4"/>
              </w:rPr>
              <w:t>,53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90 1 00 00000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19342</w:t>
            </w:r>
            <w:r w:rsidR="009E643E" w:rsidRPr="003270E3">
              <w:rPr>
                <w:rFonts w:ascii="PT Astra Serif" w:hAnsi="PT Astra Serif"/>
                <w:color w:val="000000"/>
                <w:spacing w:val="-4"/>
              </w:rPr>
              <w:t>,8866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Региональный проект </w:t>
            </w:r>
            <w:r w:rsidR="003677AA">
              <w:rPr>
                <w:rFonts w:ascii="PT Astra Serif" w:hAnsi="PT Astra Serif"/>
                <w:color w:val="000000"/>
              </w:rPr>
              <w:t>«</w:t>
            </w:r>
            <w:r w:rsidRPr="003270E3">
              <w:rPr>
                <w:rFonts w:ascii="PT Astra Serif" w:hAnsi="PT Astra Serif"/>
                <w:color w:val="000000"/>
              </w:rPr>
              <w:t>Производительность труда</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1 Э2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19342</w:t>
            </w:r>
            <w:r w:rsidR="009E643E" w:rsidRPr="003270E3">
              <w:rPr>
                <w:rFonts w:ascii="PT Astra Serif" w:hAnsi="PT Astra Serif"/>
                <w:color w:val="000000"/>
                <w:spacing w:val="-4"/>
              </w:rPr>
              <w:t>,8866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Государственная поддержка субъектов Российской Федерации в целях достижения результатов федерального проекта </w:t>
            </w:r>
            <w:r w:rsidR="003677AA">
              <w:rPr>
                <w:rFonts w:ascii="PT Astra Serif" w:hAnsi="PT Astra Serif"/>
                <w:color w:val="000000"/>
              </w:rPr>
              <w:t>«</w:t>
            </w:r>
            <w:r w:rsidRPr="003270E3">
              <w:rPr>
                <w:rFonts w:ascii="PT Astra Serif" w:hAnsi="PT Astra Serif"/>
                <w:color w:val="000000"/>
              </w:rPr>
              <w:t>Производительность труда</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1 Э2 52890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19342</w:t>
            </w:r>
            <w:r w:rsidR="009E643E" w:rsidRPr="003270E3">
              <w:rPr>
                <w:rFonts w:ascii="PT Astra Serif" w:hAnsi="PT Astra Serif"/>
                <w:color w:val="000000"/>
                <w:spacing w:val="-4"/>
              </w:rPr>
              <w:t>,8866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1 Э2 52890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19342</w:t>
            </w:r>
            <w:r w:rsidR="009E643E" w:rsidRPr="003270E3">
              <w:rPr>
                <w:rFonts w:ascii="PT Astra Serif" w:hAnsi="PT Astra Serif"/>
                <w:color w:val="000000"/>
                <w:spacing w:val="-4"/>
              </w:rPr>
              <w:t>,8866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598</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26099</w:t>
            </w:r>
            <w:r w:rsidR="009E643E" w:rsidRPr="003270E3">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Региональный проект </w:t>
            </w:r>
            <w:r w:rsidR="003677AA">
              <w:rPr>
                <w:rFonts w:ascii="PT Astra Serif" w:hAnsi="PT Astra Serif"/>
                <w:color w:val="000000"/>
              </w:rPr>
              <w:t>«</w:t>
            </w:r>
            <w:r w:rsidRPr="003270E3">
              <w:rPr>
                <w:rFonts w:ascii="PT Astra Serif" w:hAnsi="PT Astra Serif"/>
                <w:color w:val="000000"/>
              </w:rPr>
              <w:t>Поддержка региональных программ развития промышленности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26099</w:t>
            </w:r>
            <w:r w:rsidR="009E643E" w:rsidRPr="003270E3">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Pr>
                <w:rFonts w:ascii="PT Astra Serif" w:hAnsi="PT Astra Serif"/>
                <w:color w:val="000000"/>
              </w:rPr>
              <w:br/>
              <w:t>«</w:t>
            </w:r>
            <w:r w:rsidRPr="003270E3">
              <w:rPr>
                <w:rFonts w:ascii="PT Astra Serif" w:hAnsi="PT Astra Serif"/>
                <w:color w:val="000000"/>
              </w:rPr>
              <w:t xml:space="preserve">Об утверждении государственной программы Российской Федерации </w:t>
            </w:r>
            <w:r w:rsidR="003677AA">
              <w:rPr>
                <w:rFonts w:ascii="PT Astra Serif" w:hAnsi="PT Astra Serif"/>
                <w:color w:val="000000"/>
              </w:rPr>
              <w:t>«</w:t>
            </w:r>
            <w:r w:rsidRPr="003270E3">
              <w:rPr>
                <w:rFonts w:ascii="PT Astra Serif" w:hAnsi="PT Astra Serif"/>
                <w:color w:val="000000"/>
              </w:rPr>
              <w:t>Развитие промышленности и повышение её конкурентоспособности</w:t>
            </w:r>
            <w:r w:rsidR="003677AA">
              <w:rPr>
                <w:rFonts w:ascii="PT Astra Serif" w:hAnsi="PT Astra Serif"/>
                <w:color w:val="000000"/>
              </w:rPr>
              <w:t>»</w:t>
            </w:r>
            <w:r w:rsidRPr="003270E3">
              <w:rPr>
                <w:rFonts w:ascii="PT Astra Serif" w:hAnsi="PT Astra Serif"/>
                <w:color w:val="000000"/>
              </w:rPr>
              <w:t xml:space="preserve"> в целях достижения результата использования субсидии (привлечены инвестиции в основной капитал по видам экономической деятельности раздела </w:t>
            </w:r>
            <w:r w:rsidR="003677AA">
              <w:rPr>
                <w:rFonts w:ascii="PT Astra Serif" w:hAnsi="PT Astra Serif"/>
                <w:color w:val="000000"/>
              </w:rPr>
              <w:t>«</w:t>
            </w:r>
            <w:r w:rsidRPr="003270E3">
              <w:rPr>
                <w:rFonts w:ascii="PT Astra Serif" w:hAnsi="PT Astra Serif"/>
                <w:color w:val="000000"/>
              </w:rPr>
              <w:t>Обрабатывающие производства</w:t>
            </w:r>
            <w:r w:rsidR="003677AA">
              <w:rPr>
                <w:rFonts w:ascii="PT Astra Serif" w:hAnsi="PT Astra Serif"/>
                <w:color w:val="000000"/>
              </w:rPr>
              <w:t>»</w:t>
            </w:r>
            <w:r w:rsidRPr="003270E3">
              <w:rPr>
                <w:rFonts w:ascii="PT Astra Serif" w:hAnsi="PT Astra Serif"/>
                <w:color w:val="000000"/>
              </w:rPr>
              <w:t xml:space="preserve">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8699</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8699</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Pr>
                <w:rFonts w:ascii="PT Astra Serif" w:hAnsi="PT Astra Serif"/>
                <w:color w:val="000000"/>
              </w:rPr>
              <w:br/>
              <w:t>«</w:t>
            </w:r>
            <w:r w:rsidRPr="003270E3">
              <w:rPr>
                <w:rFonts w:ascii="PT Astra Serif" w:hAnsi="PT Astra Serif"/>
                <w:color w:val="000000"/>
              </w:rPr>
              <w:t xml:space="preserve">Об утверждении государственной программы Российской Федерации </w:t>
            </w:r>
            <w:r w:rsidR="003677AA">
              <w:rPr>
                <w:rFonts w:ascii="PT Astra Serif" w:hAnsi="PT Astra Serif"/>
                <w:color w:val="000000"/>
              </w:rPr>
              <w:t>«</w:t>
            </w:r>
            <w:r w:rsidRPr="003270E3">
              <w:rPr>
                <w:rFonts w:ascii="PT Astra Serif" w:hAnsi="PT Astra Serif"/>
                <w:color w:val="000000"/>
              </w:rPr>
              <w:t>Развитие промышленности и повышение её конкурентоспособности</w:t>
            </w:r>
            <w:r w:rsidR="003677AA">
              <w:rPr>
                <w:rFonts w:ascii="PT Astra Serif" w:hAnsi="PT Astra Serif"/>
                <w:color w:val="000000"/>
              </w:rPr>
              <w:t>»</w:t>
            </w:r>
            <w:r w:rsidRPr="003270E3">
              <w:rPr>
                <w:rFonts w:ascii="PT Astra Serif" w:hAnsi="PT Astra Serif"/>
                <w:color w:val="000000"/>
              </w:rPr>
              <w:t xml:space="preserve"> в целях достижения результата использования субсидии (объём отгруженных товаров собственного производства, выполненных собственными силами работ и услуг по видам экономической деятельности раздела </w:t>
            </w:r>
            <w:r w:rsidR="003677AA">
              <w:rPr>
                <w:rFonts w:ascii="PT Astra Serif" w:hAnsi="PT Astra Serif"/>
                <w:color w:val="000000"/>
              </w:rPr>
              <w:t>«</w:t>
            </w:r>
            <w:r w:rsidRPr="003270E3">
              <w:rPr>
                <w:rFonts w:ascii="PT Astra Serif" w:hAnsi="PT Astra Serif"/>
                <w:color w:val="000000"/>
              </w:rPr>
              <w:t>Обрабатывающие производства</w:t>
            </w:r>
            <w:r w:rsidR="003677AA">
              <w:rPr>
                <w:rFonts w:ascii="PT Astra Serif" w:hAnsi="PT Astra Serif"/>
                <w:color w:val="000000"/>
              </w:rPr>
              <w:t>»</w:t>
            </w:r>
            <w:r w:rsidRPr="003270E3">
              <w:rPr>
                <w:rFonts w:ascii="PT Astra Serif" w:hAnsi="PT Astra Serif"/>
                <w:color w:val="000000"/>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R5912</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8699</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R5912</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8699</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Pr>
                <w:rFonts w:ascii="PT Astra Serif" w:hAnsi="PT Astra Serif"/>
                <w:color w:val="000000"/>
              </w:rPr>
              <w:br/>
              <w:t>«</w:t>
            </w:r>
            <w:r w:rsidRPr="003270E3">
              <w:rPr>
                <w:rFonts w:ascii="PT Astra Serif" w:hAnsi="PT Astra Serif"/>
                <w:color w:val="000000"/>
              </w:rPr>
              <w:t xml:space="preserve">Об утверждении государственной программы Российской Федерации </w:t>
            </w:r>
            <w:r w:rsidR="003677AA">
              <w:rPr>
                <w:rFonts w:ascii="PT Astra Serif" w:hAnsi="PT Astra Serif"/>
                <w:color w:val="000000"/>
              </w:rPr>
              <w:t>«</w:t>
            </w:r>
            <w:r w:rsidRPr="003270E3">
              <w:rPr>
                <w:rFonts w:ascii="PT Astra Serif" w:hAnsi="PT Astra Serif"/>
                <w:color w:val="000000"/>
              </w:rPr>
              <w:t>Развитие промышленности и повышение её конкурентоспособности</w:t>
            </w:r>
            <w:r w:rsidR="003677AA">
              <w:rPr>
                <w:rFonts w:ascii="PT Astra Serif" w:hAnsi="PT Astra Serif"/>
                <w:color w:val="000000"/>
              </w:rPr>
              <w:t>»</w:t>
            </w:r>
            <w:r w:rsidRPr="003270E3">
              <w:rPr>
                <w:rFonts w:ascii="PT Astra Serif" w:hAnsi="PT Astra Serif"/>
                <w:color w:val="000000"/>
              </w:rPr>
              <w:t xml:space="preserve"> в целях достижения результата использования субсидий (увеличение полной учётной стоимости основных фондов за отчётный год (поступление) за счёт создания новой стоимости (ввода в действие новых основных фондов, модернизации, реконструкции) по видам экономической деятельности раздела </w:t>
            </w:r>
            <w:r w:rsidR="003677AA">
              <w:rPr>
                <w:rFonts w:ascii="PT Astra Serif" w:hAnsi="PT Astra Serif"/>
                <w:color w:val="000000"/>
              </w:rPr>
              <w:t>«</w:t>
            </w:r>
            <w:r w:rsidRPr="003270E3">
              <w:rPr>
                <w:rFonts w:ascii="PT Astra Serif" w:hAnsi="PT Astra Serif"/>
                <w:color w:val="000000"/>
              </w:rPr>
              <w:t>Обрабатывающие производства</w:t>
            </w:r>
            <w:r w:rsidR="003677AA">
              <w:rPr>
                <w:rFonts w:ascii="PT Astra Serif" w:hAnsi="PT Astra Serif"/>
                <w:color w:val="000000"/>
              </w:rPr>
              <w:t>»</w:t>
            </w:r>
            <w:r w:rsidRPr="003270E3">
              <w:rPr>
                <w:rFonts w:ascii="PT Astra Serif" w:hAnsi="PT Astra Serif"/>
                <w:color w:val="000000"/>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R5913</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8699</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R5913</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8699</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4317FB">
            <w:pPr>
              <w:jc w:val="both"/>
              <w:rPr>
                <w:rFonts w:ascii="PT Astra Serif" w:hAnsi="PT Astra Serif"/>
                <w:color w:val="000000"/>
              </w:rPr>
            </w:pPr>
            <w:r w:rsidRPr="003270E3">
              <w:rPr>
                <w:rFonts w:ascii="PT Astra Serif" w:hAnsi="PT Astra Serif"/>
                <w:color w:val="000000"/>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Pr>
                <w:rFonts w:ascii="PT Astra Serif" w:hAnsi="PT Astra Serif"/>
                <w:color w:val="000000"/>
              </w:rPr>
              <w:br/>
              <w:t>«</w:t>
            </w:r>
            <w:r w:rsidRPr="003270E3">
              <w:rPr>
                <w:rFonts w:ascii="PT Astra Serif" w:hAnsi="PT Astra Serif"/>
                <w:color w:val="000000"/>
              </w:rPr>
              <w:t xml:space="preserve">Об утверждении государственной программы Российской Федерации </w:t>
            </w:r>
            <w:r w:rsidR="003677AA">
              <w:rPr>
                <w:rFonts w:ascii="PT Astra Serif" w:hAnsi="PT Astra Serif"/>
                <w:color w:val="000000"/>
              </w:rPr>
              <w:t>«</w:t>
            </w:r>
            <w:r w:rsidRPr="003270E3">
              <w:rPr>
                <w:rFonts w:ascii="PT Astra Serif" w:hAnsi="PT Astra Serif"/>
                <w:color w:val="000000"/>
              </w:rPr>
              <w:t>Развитие промышленности и повышение е</w:t>
            </w:r>
            <w:r w:rsidR="004317FB">
              <w:rPr>
                <w:rFonts w:ascii="PT Astra Serif" w:hAnsi="PT Astra Serif"/>
                <w:color w:val="000000"/>
              </w:rPr>
              <w:t>ё</w:t>
            </w:r>
            <w:r w:rsidRPr="003270E3">
              <w:rPr>
                <w:rFonts w:ascii="PT Astra Serif" w:hAnsi="PT Astra Serif"/>
                <w:color w:val="000000"/>
              </w:rPr>
              <w:t xml:space="preserve"> конкурентоспособности</w:t>
            </w:r>
            <w:r w:rsidR="003677AA">
              <w:rPr>
                <w:rFonts w:ascii="PT Astra Serif" w:hAnsi="PT Astra Serif"/>
                <w:color w:val="000000"/>
              </w:rPr>
              <w:t>»</w:t>
            </w:r>
            <w:r w:rsidRPr="003270E3">
              <w:rPr>
                <w:rFonts w:ascii="PT Astra Serif" w:hAnsi="PT Astra Serif"/>
                <w:color w:val="000000"/>
              </w:rPr>
              <w:t xml:space="preserve"> (в рамках конкурсного отбора)</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R5914</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2 01 R5914</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Комплексы процессных мероприятий</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172550</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60269</w:t>
            </w:r>
            <w:r w:rsidR="009E643E" w:rsidRPr="003270E3">
              <w:rPr>
                <w:rFonts w:ascii="PT Astra Serif" w:hAnsi="PT Astra Serif"/>
                <w:color w:val="000000"/>
                <w:spacing w:val="-4"/>
              </w:rPr>
              <w:t>,23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54685</w:t>
            </w:r>
            <w:r w:rsidR="009E643E" w:rsidRPr="003270E3">
              <w:rPr>
                <w:rFonts w:ascii="PT Astra Serif" w:hAnsi="PT Astra Serif"/>
                <w:color w:val="000000"/>
                <w:spacing w:val="-4"/>
              </w:rPr>
              <w:t>,63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Формирование и развитие инфраструктуры зон развития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69240</w:t>
            </w:r>
            <w:r w:rsidR="009E643E" w:rsidRPr="003270E3">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50416</w:t>
            </w:r>
            <w:r w:rsidR="009E643E" w:rsidRPr="003270E3">
              <w:rPr>
                <w:rFonts w:ascii="PT Astra Serif" w:hAnsi="PT Astra Serif"/>
                <w:color w:val="000000"/>
                <w:spacing w:val="-4"/>
              </w:rPr>
              <w:t>,93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44833</w:t>
            </w:r>
            <w:r w:rsidR="009E643E" w:rsidRPr="003270E3">
              <w:rPr>
                <w:rFonts w:ascii="PT Astra Serif" w:hAnsi="PT Astra Serif"/>
                <w:color w:val="000000"/>
                <w:spacing w:val="-4"/>
              </w:rPr>
              <w:t>,33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Pr>
                <w:rFonts w:ascii="PT Astra Serif" w:hAnsi="PT Astra Serif"/>
                <w:color w:val="000000"/>
              </w:rPr>
              <w:t>«</w:t>
            </w:r>
            <w:r w:rsidRPr="003270E3">
              <w:rPr>
                <w:rFonts w:ascii="PT Astra Serif" w:hAnsi="PT Astra Serif"/>
                <w:color w:val="000000"/>
              </w:rPr>
              <w:t>Корпорация развития Ульяновской области</w:t>
            </w:r>
            <w:r w:rsidR="003677AA">
              <w:rPr>
                <w:rFonts w:ascii="PT Astra Serif" w:hAnsi="PT Astra Serif"/>
                <w:color w:val="000000"/>
              </w:rPr>
              <w:t>»</w:t>
            </w:r>
            <w:r w:rsidRPr="003270E3">
              <w:rPr>
                <w:rFonts w:ascii="PT Astra Serif" w:hAnsi="PT Astra Serif"/>
                <w:color w:val="000000"/>
              </w:rPr>
              <w:t>, в целях погашения основного долга по кредиту на строительство объектов инфраструктуры промышленных зон</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32000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32000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32000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32000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32000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32000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субсидий организациям, которым в соответствии с Законом Ульяновской области от 15 марта 2005 года </w:t>
            </w:r>
            <w:r w:rsidR="003677AA">
              <w:rPr>
                <w:rFonts w:ascii="PT Astra Serif" w:hAnsi="PT Astra Serif"/>
                <w:color w:val="000000"/>
              </w:rPr>
              <w:br/>
            </w:r>
            <w:r w:rsidRPr="003270E3">
              <w:rPr>
                <w:rFonts w:ascii="PT Astra Serif" w:hAnsi="PT Astra Serif"/>
                <w:color w:val="000000"/>
              </w:rPr>
              <w:t xml:space="preserve">№ 019-ЗО </w:t>
            </w:r>
            <w:r w:rsidR="003677AA">
              <w:rPr>
                <w:rFonts w:ascii="PT Astra Serif" w:hAnsi="PT Astra Serif"/>
                <w:color w:val="000000"/>
              </w:rPr>
              <w:t>«</w:t>
            </w:r>
            <w:r w:rsidRPr="003270E3">
              <w:rPr>
                <w:rFonts w:ascii="PT Astra Serif" w:hAnsi="PT Astra Serif"/>
                <w:color w:val="000000"/>
              </w:rPr>
              <w:t>О развитии инвестиционной деятельности на территории Ульяновской области</w:t>
            </w:r>
            <w:r w:rsidR="003677AA">
              <w:rPr>
                <w:rFonts w:ascii="PT Astra Serif" w:hAnsi="PT Astra Serif"/>
                <w:color w:val="000000"/>
              </w:rPr>
              <w:t>»</w:t>
            </w:r>
            <w:r w:rsidRPr="003270E3">
              <w:rPr>
                <w:rFonts w:ascii="PT Astra Serif" w:hAnsi="PT Astra Serif"/>
                <w:color w:val="000000"/>
              </w:rPr>
              <w:t xml:space="preserve">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по уплате процентов по кредитам, полученным на формирование и развитие инфраструктуры промышленных зон</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16313</w:t>
            </w:r>
            <w:r w:rsidR="009E643E" w:rsidRPr="003270E3">
              <w:rPr>
                <w:rFonts w:ascii="PT Astra Serif" w:hAnsi="PT Astra Serif"/>
                <w:color w:val="000000"/>
                <w:spacing w:val="-4"/>
              </w:rPr>
              <w:t>,61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11534</w:t>
            </w:r>
            <w:r w:rsidR="009E643E" w:rsidRPr="003270E3">
              <w:rPr>
                <w:rFonts w:ascii="PT Astra Serif" w:hAnsi="PT Astra Serif"/>
                <w:color w:val="000000"/>
                <w:spacing w:val="-4"/>
              </w:rPr>
              <w:t>,03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5950</w:t>
            </w:r>
            <w:r w:rsidR="009E643E" w:rsidRPr="003270E3">
              <w:rPr>
                <w:rFonts w:ascii="PT Astra Serif" w:hAnsi="PT Astra Serif"/>
                <w:color w:val="000000"/>
                <w:spacing w:val="-4"/>
              </w:rPr>
              <w:t>,43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16313</w:t>
            </w:r>
            <w:r w:rsidR="009E643E" w:rsidRPr="003270E3">
              <w:rPr>
                <w:rFonts w:ascii="PT Astra Serif" w:hAnsi="PT Astra Serif"/>
                <w:color w:val="000000"/>
                <w:spacing w:val="-4"/>
              </w:rPr>
              <w:t>,61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11534</w:t>
            </w:r>
            <w:r w:rsidR="009E643E" w:rsidRPr="003270E3">
              <w:rPr>
                <w:rFonts w:ascii="PT Astra Serif" w:hAnsi="PT Astra Serif"/>
                <w:color w:val="000000"/>
                <w:spacing w:val="-4"/>
              </w:rPr>
              <w:t>,03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5950</w:t>
            </w:r>
            <w:r w:rsidR="009E643E" w:rsidRPr="003270E3">
              <w:rPr>
                <w:rFonts w:ascii="PT Astra Serif" w:hAnsi="PT Astra Serif"/>
                <w:color w:val="000000"/>
                <w:spacing w:val="-4"/>
              </w:rPr>
              <w:t>,43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субсидий из областного бюджета Ульяновской области организациям, которым в соответствии с Законом Ульяновской области от 15 марта </w:t>
            </w:r>
            <w:r w:rsidR="003677AA">
              <w:rPr>
                <w:rFonts w:ascii="PT Astra Serif" w:hAnsi="PT Astra Serif"/>
                <w:color w:val="000000"/>
              </w:rPr>
              <w:br/>
            </w:r>
            <w:r w:rsidRPr="003270E3">
              <w:rPr>
                <w:rFonts w:ascii="PT Astra Serif" w:hAnsi="PT Astra Serif"/>
                <w:color w:val="000000"/>
              </w:rPr>
              <w:t xml:space="preserve">2005 года № 019-ЗО </w:t>
            </w:r>
            <w:r w:rsidR="003677AA">
              <w:rPr>
                <w:rFonts w:ascii="PT Astra Serif" w:hAnsi="PT Astra Serif"/>
                <w:color w:val="000000"/>
              </w:rPr>
              <w:t>«</w:t>
            </w:r>
            <w:r w:rsidRPr="003270E3">
              <w:rPr>
                <w:rFonts w:ascii="PT Astra Serif" w:hAnsi="PT Astra Serif"/>
                <w:color w:val="000000"/>
              </w:rPr>
              <w:t>О развитии инвестиционной деятельности на территории Ульяновской области</w:t>
            </w:r>
            <w:r w:rsidR="003677AA">
              <w:rPr>
                <w:rFonts w:ascii="PT Astra Serif" w:hAnsi="PT Astra Serif"/>
                <w:color w:val="000000"/>
              </w:rPr>
              <w:t>»</w:t>
            </w:r>
            <w:r w:rsidRPr="003270E3">
              <w:rPr>
                <w:rFonts w:ascii="PT Astra Serif" w:hAnsi="PT Astra Serif"/>
                <w:color w:val="000000"/>
              </w:rPr>
              <w:t xml:space="preserve">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и развитию инфраструктуры промышленных зон и функций, определённых постановлением Правительства Ульяновской области от 16.08.2013 № 367-П </w:t>
            </w:r>
            <w:r w:rsidR="003677AA">
              <w:rPr>
                <w:rFonts w:ascii="PT Astra Serif" w:hAnsi="PT Astra Serif"/>
                <w:color w:val="000000"/>
              </w:rPr>
              <w:t>«</w:t>
            </w:r>
            <w:r w:rsidRPr="003270E3">
              <w:rPr>
                <w:rFonts w:ascii="PT Astra Serif" w:hAnsi="PT Astra Serif"/>
                <w:color w:val="000000"/>
              </w:rPr>
              <w:t>О некоторых вопросах деятельности организации, уполномоченной в сфере формирования и развития инфраструктуры промышленных зон</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20927</w:t>
            </w:r>
            <w:r w:rsidR="009E643E" w:rsidRPr="003270E3">
              <w:rPr>
                <w:rFonts w:ascii="PT Astra Serif" w:hAnsi="PT Astra Serif"/>
                <w:color w:val="000000"/>
                <w:spacing w:val="-4"/>
              </w:rPr>
              <w:t>,19</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6872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6872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20927</w:t>
            </w:r>
            <w:r w:rsidR="009E643E" w:rsidRPr="003270E3">
              <w:rPr>
                <w:rFonts w:ascii="PT Astra Serif" w:hAnsi="PT Astra Serif"/>
                <w:color w:val="000000"/>
                <w:spacing w:val="-4"/>
              </w:rPr>
              <w:t>,19</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5872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5872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AD51B6" w:rsidRDefault="003270E3" w:rsidP="003270E3">
            <w:pPr>
              <w:jc w:val="both"/>
              <w:rPr>
                <w:rFonts w:ascii="PT Astra Serif" w:hAnsi="PT Astra Serif"/>
                <w:color w:val="000000"/>
                <w:spacing w:val="2"/>
              </w:rPr>
            </w:pPr>
            <w:r w:rsidRPr="00AD51B6">
              <w:rPr>
                <w:rFonts w:ascii="PT Astra Serif" w:hAnsi="PT Astra Serif"/>
                <w:color w:val="000000"/>
                <w:spacing w:val="2"/>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sidRPr="00AD51B6">
              <w:rPr>
                <w:rFonts w:ascii="PT Astra Serif" w:hAnsi="PT Astra Serif"/>
                <w:color w:val="000000"/>
                <w:spacing w:val="2"/>
              </w:rPr>
              <w:t>«</w:t>
            </w:r>
            <w:r w:rsidRPr="00AD51B6">
              <w:rPr>
                <w:rFonts w:ascii="PT Astra Serif" w:hAnsi="PT Astra Serif"/>
                <w:color w:val="000000"/>
                <w:spacing w:val="2"/>
              </w:rPr>
              <w:t>Корпорация развития Ульяновской области</w:t>
            </w:r>
            <w:r w:rsidR="003677AA" w:rsidRPr="00AD51B6">
              <w:rPr>
                <w:rFonts w:ascii="PT Astra Serif" w:hAnsi="PT Astra Serif"/>
                <w:color w:val="000000"/>
                <w:spacing w:val="2"/>
              </w:rPr>
              <w:t>»</w:t>
            </w:r>
            <w:r w:rsidRPr="00AD51B6">
              <w:rPr>
                <w:rFonts w:ascii="PT Astra Serif" w:hAnsi="PT Astra Serif"/>
                <w:color w:val="000000"/>
                <w:spacing w:val="2"/>
              </w:rPr>
              <w:t xml:space="preserve">, с целью финансового обеспечения разработки проектов планировки территории </w:t>
            </w:r>
            <w:r w:rsidRPr="0043703F">
              <w:rPr>
                <w:rFonts w:ascii="PT Astra Serif" w:hAnsi="PT Astra Serif"/>
                <w:color w:val="000000"/>
                <w:spacing w:val="2"/>
              </w:rPr>
              <w:t xml:space="preserve">и проектов межевания территории, приобретения, монтажа, выполнения пусконаладочных работ в отношении оборудования, проектирования, строительства и подключения (технологического присоединения) объектов </w:t>
            </w:r>
            <w:r w:rsidR="00AD51B6" w:rsidRPr="0043703F">
              <w:rPr>
                <w:rFonts w:ascii="PT Astra Serif" w:hAnsi="PT Astra Serif"/>
                <w:color w:val="000000"/>
                <w:spacing w:val="2"/>
              </w:rPr>
              <w:br/>
            </w:r>
            <w:r w:rsidRPr="0043703F">
              <w:rPr>
                <w:rFonts w:ascii="PT Astra Serif" w:hAnsi="PT Astra Serif"/>
                <w:color w:val="000000"/>
                <w:spacing w:val="2"/>
              </w:rPr>
              <w:t>капитального строительства и инфраструктуры зон развития Ульяновской области к сетям инженерно-техниче</w:t>
            </w:r>
            <w:r w:rsidR="00AD51B6" w:rsidRPr="0043703F">
              <w:rPr>
                <w:rFonts w:ascii="PT Astra Serif" w:hAnsi="PT Astra Serif"/>
                <w:color w:val="000000"/>
                <w:spacing w:val="2"/>
              </w:rPr>
              <w:t>-</w:t>
            </w:r>
            <w:r w:rsidRPr="0043703F">
              <w:rPr>
                <w:rFonts w:ascii="PT Astra Serif" w:hAnsi="PT Astra Serif"/>
                <w:color w:val="000000"/>
                <w:spacing w:val="2"/>
              </w:rPr>
              <w:t xml:space="preserve">ского обеспечения (электро-, газо-, </w:t>
            </w:r>
            <w:r w:rsidR="0043703F">
              <w:rPr>
                <w:rFonts w:ascii="PT Astra Serif" w:hAnsi="PT Astra Serif"/>
                <w:color w:val="000000"/>
                <w:spacing w:val="2"/>
              </w:rPr>
              <w:br/>
            </w:r>
            <w:r w:rsidRPr="0043703F">
              <w:rPr>
                <w:rFonts w:ascii="PT Astra Serif" w:hAnsi="PT Astra Serif"/>
                <w:color w:val="000000"/>
                <w:spacing w:val="2"/>
              </w:rPr>
              <w:t>тепло-, водоснабжения или водоотведения)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90 5 03 62041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90 5 03 62041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Pr>
                <w:rFonts w:ascii="PT Astra Serif" w:hAnsi="PT Astra Serif"/>
                <w:color w:val="000000"/>
              </w:rPr>
              <w:t>«</w:t>
            </w:r>
            <w:r w:rsidRPr="003270E3">
              <w:rPr>
                <w:rFonts w:ascii="PT Astra Serif" w:hAnsi="PT Astra Serif"/>
                <w:color w:val="000000"/>
              </w:rPr>
              <w:t>Корпорация развития Ульяновской области</w:t>
            </w:r>
            <w:r w:rsidR="003677AA">
              <w:rPr>
                <w:rFonts w:ascii="PT Astra Serif" w:hAnsi="PT Astra Serif"/>
                <w:color w:val="000000"/>
              </w:rPr>
              <w:t>»</w:t>
            </w:r>
            <w:r w:rsidRPr="003270E3">
              <w:rPr>
                <w:rFonts w:ascii="PT Astra Serif" w:hAnsi="PT Astra Serif"/>
                <w:color w:val="000000"/>
              </w:rPr>
              <w:t xml:space="preserve">, в целях оплаты доли Акционерного общества </w:t>
            </w:r>
            <w:r w:rsidR="003677AA">
              <w:rPr>
                <w:rFonts w:ascii="PT Astra Serif" w:hAnsi="PT Astra Serif"/>
                <w:color w:val="000000"/>
              </w:rPr>
              <w:t>«</w:t>
            </w:r>
            <w:r w:rsidRPr="003270E3">
              <w:rPr>
                <w:rFonts w:ascii="PT Astra Serif" w:hAnsi="PT Astra Serif"/>
                <w:color w:val="000000"/>
              </w:rPr>
              <w:t>Корпорация развития Ульяновской области</w:t>
            </w:r>
            <w:r w:rsidR="003677AA">
              <w:rPr>
                <w:rFonts w:ascii="PT Astra Serif" w:hAnsi="PT Astra Serif"/>
                <w:color w:val="000000"/>
              </w:rPr>
              <w:t>»</w:t>
            </w:r>
            <w:r w:rsidRPr="003270E3">
              <w:rPr>
                <w:rFonts w:ascii="PT Astra Serif" w:hAnsi="PT Astra Serif"/>
                <w:color w:val="000000"/>
              </w:rPr>
              <w:t xml:space="preserve"> в уставном капитале общества с ограниченной ответственностью </w:t>
            </w:r>
            <w:r w:rsidR="003677AA">
              <w:rPr>
                <w:rFonts w:ascii="PT Astra Serif" w:hAnsi="PT Astra Serif"/>
                <w:color w:val="000000"/>
              </w:rPr>
              <w:t>«</w:t>
            </w:r>
            <w:r w:rsidRPr="003270E3">
              <w:rPr>
                <w:rFonts w:ascii="PT Astra Serif" w:hAnsi="PT Astra Serif"/>
                <w:color w:val="000000"/>
              </w:rPr>
              <w:t xml:space="preserve">Димитровградский </w:t>
            </w:r>
            <w:r w:rsidRPr="0043703F">
              <w:rPr>
                <w:rFonts w:ascii="PT Astra Serif" w:hAnsi="PT Astra Serif"/>
                <w:color w:val="000000"/>
              </w:rPr>
              <w:t xml:space="preserve">индустриальный парк </w:t>
            </w:r>
            <w:r w:rsidR="003677AA" w:rsidRPr="0043703F">
              <w:rPr>
                <w:rFonts w:ascii="PT Astra Serif" w:hAnsi="PT Astra Serif"/>
                <w:color w:val="000000"/>
              </w:rPr>
              <w:t>«</w:t>
            </w:r>
            <w:r w:rsidRPr="0043703F">
              <w:rPr>
                <w:rFonts w:ascii="PT Astra Serif" w:hAnsi="PT Astra Serif"/>
                <w:color w:val="000000"/>
              </w:rPr>
              <w:t>Мастер</w:t>
            </w:r>
            <w:r w:rsidR="003677AA" w:rsidRPr="0043703F">
              <w:rPr>
                <w:rFonts w:ascii="PT Astra Serif" w:hAnsi="PT Astra Serif"/>
                <w:color w:val="000000"/>
              </w:rPr>
              <w:t>»</w:t>
            </w:r>
            <w:r w:rsidRPr="0043703F">
              <w:rPr>
                <w:rFonts w:ascii="PT Astra Serif" w:hAnsi="PT Astra Serif"/>
                <w:color w:val="000000"/>
              </w:rPr>
              <w:t xml:space="preserve"> для возмещения</w:t>
            </w:r>
            <w:r w:rsidRPr="003270E3">
              <w:rPr>
                <w:rFonts w:ascii="PT Astra Serif" w:hAnsi="PT Astra Serif"/>
                <w:color w:val="000000"/>
              </w:rPr>
              <w:t xml:space="preserve"> осуществлённых обществом с ограниченной ответственностью </w:t>
            </w:r>
            <w:r w:rsidR="003677AA">
              <w:rPr>
                <w:rFonts w:ascii="PT Astra Serif" w:hAnsi="PT Astra Serif"/>
                <w:color w:val="000000"/>
              </w:rPr>
              <w:t>«</w:t>
            </w:r>
            <w:r w:rsidRPr="003270E3">
              <w:rPr>
                <w:rFonts w:ascii="PT Astra Serif" w:hAnsi="PT Astra Serif"/>
                <w:color w:val="000000"/>
              </w:rPr>
              <w:t xml:space="preserve">Димитровградский индустриальный парк </w:t>
            </w:r>
            <w:r w:rsidR="003677AA">
              <w:rPr>
                <w:rFonts w:ascii="PT Astra Serif" w:hAnsi="PT Astra Serif"/>
                <w:color w:val="000000"/>
              </w:rPr>
              <w:t>«</w:t>
            </w:r>
            <w:r w:rsidRPr="003270E3">
              <w:rPr>
                <w:rFonts w:ascii="PT Astra Serif" w:hAnsi="PT Astra Serif"/>
                <w:color w:val="000000"/>
              </w:rPr>
              <w:t>Мастер</w:t>
            </w:r>
            <w:r w:rsidR="003677AA">
              <w:rPr>
                <w:rFonts w:ascii="PT Astra Serif" w:hAnsi="PT Astra Serif"/>
                <w:color w:val="000000"/>
              </w:rPr>
              <w:t>»</w:t>
            </w:r>
            <w:r w:rsidRPr="003270E3">
              <w:rPr>
                <w:rFonts w:ascii="PT Astra Serif" w:hAnsi="PT Astra Serif"/>
                <w:color w:val="000000"/>
              </w:rPr>
              <w:t xml:space="preserve"> затрат на выполнение ремонтных работ зданий, строений, сооружений, принадлежащих обществу с ограниченной ответственностью </w:t>
            </w:r>
            <w:r w:rsidR="003677AA">
              <w:rPr>
                <w:rFonts w:ascii="PT Astra Serif" w:hAnsi="PT Astra Serif"/>
                <w:color w:val="000000"/>
              </w:rPr>
              <w:t>«</w:t>
            </w:r>
            <w:r w:rsidRPr="003270E3">
              <w:rPr>
                <w:rFonts w:ascii="PT Astra Serif" w:hAnsi="PT Astra Serif"/>
                <w:color w:val="000000"/>
              </w:rPr>
              <w:t xml:space="preserve">Димитровградский индустриальный парк </w:t>
            </w:r>
            <w:r w:rsidR="003677AA">
              <w:rPr>
                <w:rFonts w:ascii="PT Astra Serif" w:hAnsi="PT Astra Serif"/>
                <w:color w:val="000000"/>
              </w:rPr>
              <w:t>«</w:t>
            </w:r>
            <w:r w:rsidRPr="003270E3">
              <w:rPr>
                <w:rFonts w:ascii="PT Astra Serif" w:hAnsi="PT Astra Serif"/>
                <w:color w:val="000000"/>
              </w:rPr>
              <w:t>Мастер</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90 5 03 62120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90 5 03 62120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Развитие инвестиционной деятельности в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90 5 04 00000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1010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юридическим лицам (за исключением государственных и муниципальных учреждений), реализующим на территории 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90 5 04 62130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90 5 04 62130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организации, уполномоченной в сфере развития государственно-частного </w:t>
            </w:r>
            <w:r w:rsidR="00DB54EB" w:rsidRPr="003270E3">
              <w:rPr>
                <w:rFonts w:ascii="PT Astra Serif" w:hAnsi="PT Astra Serif"/>
                <w:color w:val="000000"/>
              </w:rPr>
              <w:t>партнёрства</w:t>
            </w:r>
            <w:r w:rsidRPr="003270E3">
              <w:rPr>
                <w:rFonts w:ascii="PT Astra Serif" w:hAnsi="PT Astra Serif"/>
                <w:color w:val="000000"/>
              </w:rPr>
              <w:t xml:space="preserve"> на территории Ульяновской области, субсидий из областного бюджета Ульяновской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 охраны здоровья граждан, жилищно-коммунального хозяйства и информационных технологий</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90 5 04 62400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90 5 04 62400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Технологическое развитие в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96300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8852</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8852</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90 5 06 62150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90 5 06 62150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 (в целях списания задолженности по отдельным бюджетным кредитам)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6215Б</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75000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6215Б</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75000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221289" w:rsidRDefault="003270E3" w:rsidP="003270E3">
            <w:pPr>
              <w:jc w:val="both"/>
              <w:rPr>
                <w:rFonts w:ascii="PT Astra Serif" w:hAnsi="PT Astra Serif"/>
                <w:color w:val="000000"/>
                <w:spacing w:val="-2"/>
              </w:rPr>
            </w:pPr>
            <w:r w:rsidRPr="00221289">
              <w:rPr>
                <w:rFonts w:ascii="PT Astra Serif" w:hAnsi="PT Astra Serif"/>
                <w:color w:val="000000"/>
                <w:spacing w:val="-2"/>
              </w:rPr>
              <w:t>Предоставление субсидий организации, наделённой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её затрат в связи с осуществлением данной деятельности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90 5 06 62190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20000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6852</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6852</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90 5 06 62190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20000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6852</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6852</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из областного бюджета Ульяновской области организациям, осуществляющим деятельность в сфере промышленности на территории Ульяновской области и численность работников которых, относящихся к лицам с ограниченными возможностями здоровья, превышает 30 процентов общей численности работников организаций, в целях возмещения затрат, связанных с оплатой услуг теплоснабжения, электроснабжения, водоснабжения и водоотведения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90 5 06 62210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90 5 06 62210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юридическим лицам, не являющимся государственными (муниципальными) учреждениями,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обеспечением проезда их работников до места работы и обратно</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90 5 06 63340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90 5 06 63340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организациям оборонно-промышленного комплекса,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предоставлением ежемесячной денежной компенсации указанными организациями их работникам на оплату аренды жилого помещения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90 5 06 63350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90 5 06 63350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Реализация государственной политики в сфере развития науки в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90 5 07 00000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3677AA">
              <w:rPr>
                <w:rFonts w:ascii="PT Astra Serif" w:hAnsi="PT Astra Serif"/>
                <w:color w:val="000000"/>
              </w:rPr>
              <w:t>«</w:t>
            </w:r>
            <w:r w:rsidRPr="003270E3">
              <w:rPr>
                <w:rFonts w:ascii="PT Astra Serif" w:hAnsi="PT Astra Serif"/>
                <w:color w:val="000000"/>
              </w:rPr>
              <w:t>Агентство технологического развития Ульяновской области</w:t>
            </w:r>
            <w:r w:rsidR="003677AA">
              <w:rPr>
                <w:rFonts w:ascii="PT Astra Serif" w:hAnsi="PT Astra Serif"/>
                <w:color w:val="000000"/>
              </w:rPr>
              <w:t>»</w:t>
            </w:r>
            <w:r w:rsidRPr="003270E3">
              <w:rPr>
                <w:rFonts w:ascii="PT Astra Serif" w:hAnsi="PT Astra Serif"/>
                <w:color w:val="000000"/>
              </w:rPr>
              <w:t xml:space="preserve"> в целях финансового обеспечения её затрат в связи с осуществлением своей деятельности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90 5 07 62170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90 5 07 62170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Проекты социально-экономического развития Ульяновской области, вошедшие в состав окружных инициатив Приволжского федерального округа</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90 6 00 00000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992535</w:t>
            </w:r>
            <w:r w:rsidR="009E643E" w:rsidRPr="003270E3">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Проект социально-экономического развития </w:t>
            </w:r>
            <w:r w:rsidR="003677AA">
              <w:rPr>
                <w:rFonts w:ascii="PT Astra Serif" w:hAnsi="PT Astra Serif"/>
                <w:color w:val="000000"/>
              </w:rPr>
              <w:t>«</w:t>
            </w:r>
            <w:r w:rsidRPr="003270E3">
              <w:rPr>
                <w:rFonts w:ascii="PT Astra Serif" w:hAnsi="PT Astra Serif"/>
                <w:color w:val="000000"/>
              </w:rPr>
              <w:t>Парк технологий будущего</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90 6 01 00000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992535</w:t>
            </w:r>
            <w:r w:rsidR="009E643E" w:rsidRPr="003270E3">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Проектирование, строительство и подключение (технологическое присоединение) объектов капитального строительства и инфраструктуры к сетям инженерно-технического обеспечения (электро-, газо-, тепло-, водоснабжения или водоотведения)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90 6 01 98100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992535</w:t>
            </w:r>
            <w:r w:rsidR="009E643E" w:rsidRPr="003270E3">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90 6 01 98100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992535</w:t>
            </w:r>
            <w:r w:rsidR="009E643E" w:rsidRPr="003270E3">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270E3">
              <w:rPr>
                <w:rFonts w:ascii="PT Astra Serif" w:hAnsi="PT Astra Serif"/>
                <w:color w:val="000000"/>
              </w:rPr>
              <w:t>Развитие отдельных направлений градостроительной деятельности и управление государственной собственностью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97 0 00 00000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41150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29592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12592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Комплексы процессных мероприятий</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41150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29592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12592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Градостроительное планирование развития территорий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41150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29592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12592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Приобретение и установка программно-аппаратных средств, подготовка и загрузка картографических данных, необходимых для создания, развития, ввода в эксплуатацию и эксплуатации государственной информационной системы обеспечения градостроительной деятельности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97 5 02 44030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97 5 02 44030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Проведение землеустроительных работ для внесения в Единый государственный реестр недвижимости сведений о границах муниципальных образований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97 5 02 44230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97 5 02 44230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Подготовка квалифицированных кадров в рамках реализации Закона Ульяновской области от 4 июня 2020 года № 51-ЗО </w:t>
            </w:r>
            <w:r w:rsidR="003677AA">
              <w:rPr>
                <w:rFonts w:ascii="PT Astra Serif" w:hAnsi="PT Astra Serif"/>
                <w:color w:val="000000"/>
              </w:rPr>
              <w:br/>
              <w:t>«</w:t>
            </w:r>
            <w:r w:rsidRPr="003270E3">
              <w:rPr>
                <w:rFonts w:ascii="PT Astra Serif" w:hAnsi="PT Astra Serif"/>
                <w:color w:val="000000"/>
              </w:rPr>
              <w:t>О некоторых мерах, способствующих привлечению квалифицированных работников в сфере градостроительной деятельности в органы местного самоуправления муниципальных образований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97 5 02 44310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Социальное обеспечение и иные выплаты населению</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97 5 02 44310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450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Осуществление деятельности в сфере управления объектами государственной собственности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97 5 02 44350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97 5 02 44350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Финансовое обеспечение мероприятий для обеспечения функционирования го</w:t>
            </w:r>
            <w:r w:rsidR="00CC4AAC">
              <w:rPr>
                <w:rFonts w:ascii="PT Astra Serif" w:hAnsi="PT Astra Serif"/>
                <w:color w:val="000000"/>
              </w:rPr>
              <w:t>-</w:t>
            </w:r>
            <w:r w:rsidRPr="003270E3">
              <w:rPr>
                <w:rFonts w:ascii="PT Astra Serif" w:hAnsi="PT Astra Serif"/>
                <w:color w:val="000000"/>
              </w:rPr>
              <w:t xml:space="preserve">сударственной информационной системы </w:t>
            </w:r>
            <w:r w:rsidR="003677AA">
              <w:rPr>
                <w:rFonts w:ascii="PT Astra Serif" w:hAnsi="PT Astra Serif"/>
                <w:color w:val="000000"/>
              </w:rPr>
              <w:t>«</w:t>
            </w:r>
            <w:r w:rsidRPr="003270E3">
              <w:rPr>
                <w:rFonts w:ascii="PT Astra Serif" w:hAnsi="PT Astra Serif"/>
                <w:color w:val="000000"/>
              </w:rPr>
              <w:t>Управление земельно-имуществен</w:t>
            </w:r>
            <w:r w:rsidR="00CC4AAC">
              <w:rPr>
                <w:rFonts w:ascii="PT Astra Serif" w:hAnsi="PT Astra Serif"/>
                <w:color w:val="000000"/>
              </w:rPr>
              <w:t>-</w:t>
            </w:r>
            <w:r w:rsidRPr="003270E3">
              <w:rPr>
                <w:rFonts w:ascii="PT Astra Serif" w:hAnsi="PT Astra Serif"/>
                <w:color w:val="000000"/>
              </w:rPr>
              <w:t>ным комплексом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97 5 02 44360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97 5 02 44360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Разработка проектов внесения изменений в генеральный план и правила землепользования и застройки муниципального образования </w:t>
            </w:r>
            <w:r w:rsidR="003677AA">
              <w:rPr>
                <w:rFonts w:ascii="PT Astra Serif" w:hAnsi="PT Astra Serif"/>
                <w:color w:val="000000"/>
              </w:rPr>
              <w:t>«</w:t>
            </w:r>
            <w:r w:rsidRPr="003270E3">
              <w:rPr>
                <w:rFonts w:ascii="PT Astra Serif" w:hAnsi="PT Astra Serif"/>
                <w:color w:val="000000"/>
              </w:rPr>
              <w:t>город Ульяновск</w:t>
            </w:r>
            <w:r w:rsidR="003677AA">
              <w:rPr>
                <w:rFonts w:ascii="PT Astra Serif" w:hAnsi="PT Astra Serif"/>
                <w:color w:val="000000"/>
              </w:rPr>
              <w:t>»</w:t>
            </w:r>
            <w:r w:rsidRPr="003270E3">
              <w:rPr>
                <w:rFonts w:ascii="PT Astra Serif" w:hAnsi="PT Astra Serif"/>
                <w:color w:val="000000"/>
              </w:rPr>
              <w:t xml:space="preserve">, поселений муниципальных образований </w:t>
            </w:r>
            <w:r w:rsidR="00950C1D">
              <w:rPr>
                <w:rFonts w:ascii="PT Astra Serif" w:hAnsi="PT Astra Serif"/>
                <w:color w:val="000000"/>
              </w:rPr>
              <w:br/>
            </w:r>
            <w:r w:rsidRPr="003270E3">
              <w:rPr>
                <w:rFonts w:ascii="PT Astra Serif" w:hAnsi="PT Astra Serif"/>
                <w:color w:val="000000"/>
              </w:rPr>
              <w:t>Ульяновской области и проектов внесения изменений в схемы территориального планирования муниципальных районов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97 5 02 44450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34000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27842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10842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97 5 02 44450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34000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27842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10842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270E3">
              <w:rPr>
                <w:rFonts w:ascii="PT Astra Serif" w:hAnsi="PT Astra Serif"/>
                <w:color w:val="000000"/>
              </w:rPr>
              <w:t>Развитие малого и среднего предпринимательства в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99 0 00 00000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134104</w:t>
            </w:r>
            <w:r w:rsidR="009E643E" w:rsidRPr="003270E3">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81795</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84095</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Комплексы процессных мероприятий</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99 5 00 00000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134104</w:t>
            </w:r>
            <w:r w:rsidR="009E643E" w:rsidRPr="003270E3">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81795</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84095</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Оказание финансовой поддержки в целях развития сферы торговли, экспортной и инновационной деятельности на территории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94508</w:t>
            </w:r>
            <w:r w:rsidR="009E643E" w:rsidRPr="003270E3">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43153</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43153</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9800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Предоставление субсидий из областного бюджета Ульяновской области автономной некоммерческой организации </w:t>
            </w:r>
            <w:r w:rsidR="003677AA">
              <w:rPr>
                <w:rFonts w:ascii="PT Astra Serif" w:hAnsi="PT Astra Serif"/>
                <w:color w:val="000000"/>
              </w:rPr>
              <w:t>«</w:t>
            </w:r>
            <w:r w:rsidRPr="003270E3">
              <w:rPr>
                <w:rFonts w:ascii="PT Astra Serif" w:hAnsi="PT Astra Serif"/>
                <w:color w:val="000000"/>
              </w:rPr>
              <w:t>Агентство инновационного развития Ульяновской области</w:t>
            </w:r>
            <w:r w:rsidR="003677AA">
              <w:rPr>
                <w:rFonts w:ascii="PT Astra Serif" w:hAnsi="PT Astra Serif"/>
                <w:color w:val="000000"/>
              </w:rPr>
              <w:t>»</w:t>
            </w:r>
            <w:r w:rsidRPr="003270E3">
              <w:rPr>
                <w:rFonts w:ascii="PT Astra Serif" w:hAnsi="PT Astra Serif"/>
                <w:color w:val="000000"/>
              </w:rPr>
              <w:t xml:space="preserve"> в целях финансового обеспечения её затрат в связи с осуществлением деятельности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99 5 01 62140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46576</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18353</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18353</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99 5 01 62140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46576</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18353</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18353</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из областного бюджета Ульяновской области юридическим лицам в целях финансового обеспечения затрат, направленных на проведение мероприятий для развития экспортной деятельности в Ульяновской области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99 5 01 62450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99 5 01 62450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100</w:t>
            </w:r>
            <w:r w:rsidR="009E643E" w:rsidRPr="003270E3">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DB54EB">
            <w:pPr>
              <w:jc w:val="both"/>
              <w:rPr>
                <w:rFonts w:ascii="PT Astra Serif" w:hAnsi="PT Astra Serif"/>
                <w:color w:val="000000"/>
              </w:rPr>
            </w:pPr>
            <w:r w:rsidRPr="003270E3">
              <w:rPr>
                <w:rFonts w:ascii="PT Astra Serif" w:hAnsi="PT Astra Serif"/>
                <w:color w:val="000000"/>
              </w:rPr>
              <w:t xml:space="preserve">Предоставление субсидий из областного бюджета Ульяновской области автономной некоммерческой организации </w:t>
            </w:r>
            <w:r w:rsidR="003677AA">
              <w:rPr>
                <w:rFonts w:ascii="PT Astra Serif" w:hAnsi="PT Astra Serif"/>
                <w:color w:val="000000"/>
              </w:rPr>
              <w:t>«</w:t>
            </w:r>
            <w:r w:rsidRPr="003270E3">
              <w:rPr>
                <w:rFonts w:ascii="PT Astra Serif" w:hAnsi="PT Astra Serif"/>
                <w:color w:val="000000"/>
              </w:rPr>
              <w:t>Региональный центр поддержки и сопровождения предпринимательства</w:t>
            </w:r>
            <w:r w:rsidR="003677AA">
              <w:rPr>
                <w:rFonts w:ascii="PT Astra Serif" w:hAnsi="PT Astra Serif"/>
                <w:color w:val="000000"/>
              </w:rPr>
              <w:t>»</w:t>
            </w:r>
            <w:r w:rsidRPr="003270E3">
              <w:rPr>
                <w:rFonts w:ascii="PT Astra Serif" w:hAnsi="PT Astra Serif"/>
                <w:color w:val="000000"/>
              </w:rPr>
              <w:t xml:space="preserve"> в целях финансового обеспечения е</w:t>
            </w:r>
            <w:r w:rsidR="00DB54EB">
              <w:rPr>
                <w:rFonts w:ascii="PT Astra Serif" w:hAnsi="PT Astra Serif"/>
                <w:color w:val="000000"/>
              </w:rPr>
              <w:t>ё</w:t>
            </w:r>
            <w:r w:rsidRPr="003270E3">
              <w:rPr>
                <w:rFonts w:ascii="PT Astra Serif" w:hAnsi="PT Astra Serif"/>
                <w:color w:val="000000"/>
              </w:rPr>
              <w:t xml:space="preserve"> затрат в связи с осуществлением деятельности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99 5 01 62471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38032</w:t>
            </w:r>
            <w:r w:rsidR="009E643E" w:rsidRPr="003270E3">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24800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24800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99 5 01 62471</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38032</w:t>
            </w:r>
            <w:r w:rsidR="009E643E" w:rsidRPr="003270E3">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24800</w:t>
            </w:r>
            <w:r w:rsidR="009E643E" w:rsidRPr="003270E3">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24800</w:t>
            </w:r>
            <w:r w:rsidR="009E643E" w:rsidRPr="003270E3">
              <w:rPr>
                <w:rFonts w:ascii="PT Astra Serif" w:hAnsi="PT Astra Serif"/>
                <w:color w:val="000000"/>
                <w:spacing w:val="-4"/>
              </w:rPr>
              <w:t>,0</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270E3">
              <w:rPr>
                <w:rFonts w:ascii="PT Astra Serif" w:hAnsi="PT Astra Serif"/>
                <w:color w:val="000000"/>
              </w:rPr>
              <w:t xml:space="preserve">Обеспечение реализации государственной программы </w:t>
            </w:r>
            <w:r w:rsidR="003677AA">
              <w:rPr>
                <w:rFonts w:ascii="PT Astra Serif" w:hAnsi="PT Astra Serif"/>
                <w:color w:val="000000"/>
              </w:rPr>
              <w:t>«</w:t>
            </w:r>
            <w:r w:rsidRPr="003270E3">
              <w:rPr>
                <w:rFonts w:ascii="PT Astra Serif" w:hAnsi="PT Astra Serif"/>
                <w:color w:val="000000"/>
              </w:rPr>
              <w:t>Развитие малого и среднего предпринимательства в Ульяновской области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99 5 02 00000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39596</w:t>
            </w:r>
            <w:r w:rsidR="009E643E" w:rsidRPr="003270E3">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38642</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40942</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Финансовое обеспечение деятельности областного государственного казённого учреждения </w:t>
            </w:r>
            <w:r w:rsidR="003677AA">
              <w:rPr>
                <w:rFonts w:ascii="PT Astra Serif" w:hAnsi="PT Astra Serif"/>
                <w:color w:val="000000"/>
              </w:rPr>
              <w:t>«</w:t>
            </w:r>
            <w:r w:rsidRPr="003270E3">
              <w:rPr>
                <w:rFonts w:ascii="PT Astra Serif" w:hAnsi="PT Astra Serif"/>
                <w:color w:val="000000"/>
              </w:rPr>
              <w:t>Департамент развития предпринимательства и торговли</w:t>
            </w:r>
            <w:r w:rsidR="003677AA">
              <w:rPr>
                <w:rFonts w:ascii="PT Astra Serif" w:hAnsi="PT Astra Serif"/>
                <w:color w:val="000000"/>
              </w:rPr>
              <w:t>»</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99 5 02 62910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39596</w:t>
            </w:r>
            <w:r w:rsidR="009E643E" w:rsidRPr="003270E3">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38642</w:t>
            </w:r>
            <w:r w:rsidR="009E643E" w:rsidRPr="003270E3">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40942</w:t>
            </w:r>
            <w:r w:rsidR="009E643E" w:rsidRPr="003270E3">
              <w:rPr>
                <w:rFonts w:ascii="PT Astra Serif" w:hAnsi="PT Astra Serif"/>
                <w:color w:val="000000"/>
                <w:spacing w:val="-4"/>
              </w:rPr>
              <w:t>,3</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270E3">
              <w:rPr>
                <w:rFonts w:ascii="PT Astra Serif" w:hAnsi="PT Astra Serif"/>
                <w:color w:val="000000"/>
              </w:rPr>
              <w:t>казёнными</w:t>
            </w:r>
            <w:r w:rsidRPr="003270E3">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99 5 02 62910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33032</w:t>
            </w:r>
            <w:r w:rsidR="009E643E" w:rsidRPr="003270E3">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33032</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33032</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99 5 02 62910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6016</w:t>
            </w:r>
            <w:r w:rsidR="009E643E" w:rsidRPr="003270E3">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5246</w:t>
            </w:r>
            <w:r w:rsidR="009E643E" w:rsidRPr="003270E3">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7546</w:t>
            </w:r>
            <w:r w:rsidR="009E643E" w:rsidRPr="003270E3">
              <w:rPr>
                <w:rFonts w:ascii="PT Astra Serif" w:hAnsi="PT Astra Serif"/>
                <w:color w:val="000000"/>
                <w:spacing w:val="-4"/>
              </w:rPr>
              <w:t>,9</w:t>
            </w:r>
          </w:p>
        </w:tc>
      </w:tr>
      <w:tr w:rsidR="003270E3" w:rsidRPr="003270E3" w:rsidTr="003270E3">
        <w:tc>
          <w:tcPr>
            <w:tcW w:w="5216" w:type="dxa"/>
            <w:shd w:val="clear" w:color="auto" w:fill="auto"/>
            <w:vAlign w:val="center"/>
          </w:tcPr>
          <w:p w:rsidR="003270E3" w:rsidRPr="003270E3" w:rsidRDefault="003270E3" w:rsidP="003270E3">
            <w:pPr>
              <w:jc w:val="both"/>
              <w:rPr>
                <w:rFonts w:ascii="PT Astra Serif" w:hAnsi="PT Astra Serif"/>
                <w:color w:val="000000"/>
              </w:rPr>
            </w:pPr>
            <w:r w:rsidRPr="003270E3">
              <w:rPr>
                <w:rFonts w:ascii="PT Astra Serif" w:hAnsi="PT Astra Serif"/>
                <w:color w:val="000000"/>
              </w:rPr>
              <w:t>Иные бюджетные ассигнования</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04</w:t>
            </w:r>
          </w:p>
        </w:tc>
        <w:tc>
          <w:tcPr>
            <w:tcW w:w="454" w:type="dxa"/>
            <w:shd w:val="clear" w:color="auto" w:fill="auto"/>
          </w:tcPr>
          <w:p w:rsidR="003270E3" w:rsidRPr="003270E3" w:rsidRDefault="003270E3" w:rsidP="003270E3">
            <w:pPr>
              <w:ind w:right="-57"/>
              <w:jc w:val="center"/>
              <w:rPr>
                <w:rFonts w:ascii="PT Astra Serif" w:hAnsi="PT Astra Serif"/>
                <w:color w:val="000000"/>
              </w:rPr>
            </w:pPr>
            <w:r w:rsidRPr="003270E3">
              <w:rPr>
                <w:rFonts w:ascii="PT Astra Serif" w:hAnsi="PT Astra Serif"/>
                <w:color w:val="000000"/>
              </w:rPr>
              <w:t>12</w:t>
            </w:r>
          </w:p>
        </w:tc>
        <w:tc>
          <w:tcPr>
            <w:tcW w:w="1841" w:type="dxa"/>
            <w:shd w:val="clear" w:color="auto" w:fill="auto"/>
            <w:tcMar>
              <w:top w:w="0" w:type="dxa"/>
              <w:left w:w="57" w:type="dxa"/>
              <w:bottom w:w="0" w:type="dxa"/>
              <w:right w:w="57" w:type="dxa"/>
            </w:tcMar>
          </w:tcPr>
          <w:p w:rsidR="003270E3" w:rsidRPr="003270E3" w:rsidRDefault="003270E3" w:rsidP="003270E3">
            <w:pPr>
              <w:jc w:val="center"/>
              <w:rPr>
                <w:rFonts w:ascii="PT Astra Serif" w:hAnsi="PT Astra Serif"/>
                <w:color w:val="000000"/>
              </w:rPr>
            </w:pPr>
            <w:r w:rsidRPr="003270E3">
              <w:rPr>
                <w:rFonts w:ascii="PT Astra Serif" w:hAnsi="PT Astra Serif"/>
                <w:color w:val="000000"/>
              </w:rPr>
              <w:t>99 5 02 62910</w:t>
            </w:r>
          </w:p>
        </w:tc>
        <w:tc>
          <w:tcPr>
            <w:tcW w:w="567" w:type="dxa"/>
            <w:shd w:val="clear" w:color="auto" w:fill="auto"/>
          </w:tcPr>
          <w:p w:rsidR="003270E3" w:rsidRPr="003270E3" w:rsidRDefault="003270E3" w:rsidP="003270E3">
            <w:pPr>
              <w:ind w:right="-108"/>
              <w:jc w:val="center"/>
              <w:rPr>
                <w:rFonts w:ascii="PT Astra Serif" w:hAnsi="PT Astra Serif"/>
                <w:color w:val="000000"/>
              </w:rPr>
            </w:pPr>
            <w:r w:rsidRPr="003270E3">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546</w:t>
            </w:r>
            <w:r w:rsidR="009E643E" w:rsidRPr="003270E3">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362</w:t>
            </w:r>
            <w:r w:rsidR="009E643E" w:rsidRPr="003270E3">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270E3" w:rsidRPr="003270E3" w:rsidRDefault="003270E3" w:rsidP="003270E3">
            <w:pPr>
              <w:jc w:val="center"/>
              <w:rPr>
                <w:rFonts w:ascii="PT Astra Serif" w:hAnsi="PT Astra Serif"/>
                <w:color w:val="000000"/>
                <w:spacing w:val="-4"/>
              </w:rPr>
            </w:pPr>
            <w:r w:rsidRPr="003270E3">
              <w:rPr>
                <w:rFonts w:ascii="PT Astra Serif" w:hAnsi="PT Astra Serif"/>
                <w:color w:val="000000"/>
                <w:spacing w:val="-4"/>
              </w:rPr>
              <w:t>362</w:t>
            </w:r>
            <w:r w:rsidR="009E643E" w:rsidRPr="003270E3">
              <w:rPr>
                <w:rFonts w:ascii="PT Astra Serif" w:hAnsi="PT Astra Serif"/>
                <w:color w:val="000000"/>
                <w:spacing w:val="-4"/>
              </w:rPr>
              <w:t>,5</w:t>
            </w:r>
            <w:r w:rsidR="00E91AAD">
              <w:rPr>
                <w:rFonts w:ascii="PT Astra Serif" w:hAnsi="PT Astra Serif"/>
                <w:color w:val="000000"/>
                <w:spacing w:val="-4"/>
              </w:rPr>
              <w:t>»;</w:t>
            </w:r>
          </w:p>
        </w:tc>
      </w:tr>
    </w:tbl>
    <w:p w:rsidR="005F6BE0" w:rsidRDefault="005F6BE0" w:rsidP="003A0736">
      <w:pPr>
        <w:spacing w:before="120" w:line="360" w:lineRule="auto"/>
        <w:ind w:firstLine="720"/>
        <w:jc w:val="both"/>
        <w:rPr>
          <w:rFonts w:ascii="PT Astra Serif" w:hAnsi="PT Astra Serif"/>
        </w:rPr>
      </w:pPr>
      <w:r w:rsidRPr="00C5024E">
        <w:rPr>
          <w:rFonts w:ascii="PT Astra Serif" w:hAnsi="PT Astra Serif"/>
        </w:rPr>
        <w:t>к)</w:t>
      </w:r>
      <w:r w:rsidR="00C5024E" w:rsidRPr="00C5024E">
        <w:rPr>
          <w:rFonts w:ascii="PT Astra Serif" w:hAnsi="PT Astra Serif"/>
        </w:rPr>
        <w:t xml:space="preserve"> в строке </w:t>
      </w:r>
      <w:r w:rsidR="003677AA">
        <w:rPr>
          <w:rFonts w:ascii="PT Astra Serif" w:hAnsi="PT Astra Serif"/>
        </w:rPr>
        <w:t>«</w:t>
      </w:r>
      <w:r w:rsidR="00C5024E" w:rsidRPr="00C5024E">
        <w:rPr>
          <w:rFonts w:ascii="PT Astra Serif" w:hAnsi="PT Astra Serif"/>
        </w:rPr>
        <w:t>Жилищно-коммунальное хозяйство</w:t>
      </w:r>
      <w:r w:rsidR="003677AA">
        <w:rPr>
          <w:rFonts w:ascii="PT Astra Serif" w:hAnsi="PT Astra Serif"/>
        </w:rPr>
        <w:t>»</w:t>
      </w:r>
      <w:r w:rsidR="00C5024E" w:rsidRPr="00C5024E">
        <w:rPr>
          <w:rFonts w:ascii="PT Astra Serif" w:hAnsi="PT Astra Serif"/>
        </w:rPr>
        <w:t xml:space="preserve"> (Рз 05) цифры </w:t>
      </w:r>
      <w:r w:rsidR="003677AA">
        <w:rPr>
          <w:rFonts w:ascii="PT Astra Serif" w:hAnsi="PT Astra Serif"/>
        </w:rPr>
        <w:t>«</w:t>
      </w:r>
      <w:r w:rsidR="00C5024E" w:rsidRPr="00C5024E">
        <w:rPr>
          <w:rFonts w:ascii="PT Astra Serif" w:hAnsi="PT Astra Serif"/>
          <w:color w:val="000000"/>
          <w:spacing w:val="-4"/>
        </w:rPr>
        <w:t>3765368,01446</w:t>
      </w:r>
      <w:r w:rsidR="003677AA">
        <w:rPr>
          <w:rFonts w:ascii="PT Astra Serif" w:hAnsi="PT Astra Serif"/>
        </w:rPr>
        <w:t>»</w:t>
      </w:r>
      <w:r w:rsidR="00C5024E" w:rsidRPr="00C5024E">
        <w:rPr>
          <w:rFonts w:ascii="PT Astra Serif" w:hAnsi="PT Astra Serif"/>
        </w:rPr>
        <w:t xml:space="preserve"> заменить цифрами</w:t>
      </w:r>
      <w:r w:rsidR="00C5024E">
        <w:rPr>
          <w:rFonts w:ascii="PT Astra Serif" w:hAnsi="PT Astra Serif"/>
        </w:rPr>
        <w:t xml:space="preserve"> </w:t>
      </w:r>
      <w:r w:rsidR="003677AA">
        <w:rPr>
          <w:rFonts w:ascii="PT Astra Serif" w:hAnsi="PT Astra Serif"/>
        </w:rPr>
        <w:t>«</w:t>
      </w:r>
      <w:r w:rsidR="00C5024E" w:rsidRPr="00C5024E">
        <w:rPr>
          <w:rFonts w:ascii="PT Astra Serif" w:hAnsi="PT Astra Serif"/>
        </w:rPr>
        <w:t>3782186,04495</w:t>
      </w:r>
      <w:r w:rsidR="003677AA">
        <w:rPr>
          <w:rFonts w:ascii="PT Astra Serif" w:hAnsi="PT Astra Serif"/>
        </w:rPr>
        <w:t>»</w:t>
      </w:r>
      <w:r w:rsidR="00C5024E">
        <w:rPr>
          <w:rFonts w:ascii="PT Astra Serif" w:hAnsi="PT Astra Serif"/>
        </w:rPr>
        <w:t>;</w:t>
      </w:r>
    </w:p>
    <w:p w:rsidR="005F6BE0" w:rsidRDefault="005F6BE0" w:rsidP="003A0736">
      <w:pPr>
        <w:ind w:left="720"/>
        <w:jc w:val="both"/>
        <w:rPr>
          <w:rFonts w:ascii="PT Astra Serif" w:hAnsi="PT Astra Serif"/>
        </w:rPr>
      </w:pPr>
      <w:r>
        <w:rPr>
          <w:rFonts w:ascii="PT Astra Serif" w:hAnsi="PT Astra Serif"/>
        </w:rPr>
        <w:t>л)</w:t>
      </w:r>
      <w:r w:rsidR="00AA100F">
        <w:rPr>
          <w:rFonts w:ascii="PT Astra Serif" w:hAnsi="PT Astra Serif"/>
        </w:rPr>
        <w:t xml:space="preserve"> подраздел </w:t>
      </w:r>
      <w:r w:rsidR="003677AA">
        <w:rPr>
          <w:rFonts w:ascii="PT Astra Serif" w:hAnsi="PT Astra Serif"/>
        </w:rPr>
        <w:t>«</w:t>
      </w:r>
      <w:r w:rsidR="00AA100F" w:rsidRPr="00AA100F">
        <w:rPr>
          <w:rFonts w:ascii="PT Astra Serif" w:hAnsi="PT Astra Serif"/>
        </w:rPr>
        <w:t>Коммунальное хозяйство</w:t>
      </w:r>
      <w:r w:rsidR="003677AA">
        <w:rPr>
          <w:rFonts w:ascii="PT Astra Serif" w:hAnsi="PT Astra Serif"/>
        </w:rPr>
        <w:t>»</w:t>
      </w:r>
      <w:r w:rsidR="00AA100F">
        <w:rPr>
          <w:rFonts w:ascii="PT Astra Serif" w:hAnsi="PT Astra Serif"/>
        </w:rPr>
        <w:t xml:space="preserve"> (Рз 05 ПР 02)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AA100F" w:rsidRPr="00AA100F" w:rsidTr="00AA100F">
        <w:tc>
          <w:tcPr>
            <w:tcW w:w="5216" w:type="dxa"/>
            <w:shd w:val="clear" w:color="auto" w:fill="auto"/>
            <w:vAlign w:val="center"/>
          </w:tcPr>
          <w:p w:rsidR="00AA100F" w:rsidRPr="00AA100F" w:rsidRDefault="003677AA" w:rsidP="00AA100F">
            <w:pPr>
              <w:jc w:val="both"/>
              <w:rPr>
                <w:rFonts w:ascii="PT Astra Serif" w:hAnsi="PT Astra Serif"/>
                <w:color w:val="000000"/>
              </w:rPr>
            </w:pPr>
            <w:r>
              <w:rPr>
                <w:rFonts w:ascii="PT Astra Serif" w:hAnsi="PT Astra Serif"/>
                <w:color w:val="000000"/>
              </w:rPr>
              <w:t>«</w:t>
            </w:r>
            <w:r w:rsidR="00AA100F" w:rsidRPr="00AA100F">
              <w:rPr>
                <w:rFonts w:ascii="PT Astra Serif" w:hAnsi="PT Astra Serif"/>
                <w:color w:val="000000"/>
              </w:rPr>
              <w:t>Коммунальное хозяйство</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 </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606674</w:t>
            </w:r>
            <w:r w:rsidR="009E643E" w:rsidRPr="00AA100F">
              <w:rPr>
                <w:rFonts w:ascii="PT Astra Serif" w:hAnsi="PT Astra Serif"/>
                <w:color w:val="000000"/>
                <w:spacing w:val="-4"/>
              </w:rPr>
              <w:t>,93</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682073</w:t>
            </w:r>
            <w:r w:rsidR="009E643E" w:rsidRPr="00AA100F">
              <w:rPr>
                <w:rFonts w:ascii="PT Astra Serif" w:hAnsi="PT Astra Serif"/>
                <w:color w:val="000000"/>
                <w:spacing w:val="-4"/>
              </w:rPr>
              <w:t>,97</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873456</w:t>
            </w:r>
            <w:r w:rsidR="009E643E" w:rsidRPr="00AA100F">
              <w:rPr>
                <w:rFonts w:ascii="PT Astra Serif" w:hAnsi="PT Astra Serif"/>
                <w:color w:val="000000"/>
                <w:spacing w:val="-4"/>
              </w:rPr>
              <w:t>,63</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AA100F">
              <w:rPr>
                <w:rFonts w:ascii="PT Astra Serif" w:hAnsi="PT Astra Serif"/>
                <w:color w:val="000000"/>
              </w:rPr>
              <w:t>Развитие жилищно-коммунального хозяйства и повышение энергетической эффективности в Ульяновской области</w:t>
            </w:r>
            <w:r w:rsidR="003677AA">
              <w:rPr>
                <w:rFonts w:ascii="PT Astra Serif" w:hAnsi="PT Astra Serif"/>
                <w:color w:val="000000"/>
              </w:rPr>
              <w:t>»</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83 0 00 00000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606674</w:t>
            </w:r>
            <w:r w:rsidR="009E643E" w:rsidRPr="00AA100F">
              <w:rPr>
                <w:rFonts w:ascii="PT Astra Serif" w:hAnsi="PT Astra Serif"/>
                <w:color w:val="000000"/>
                <w:spacing w:val="-4"/>
              </w:rPr>
              <w:t>,93</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682073</w:t>
            </w:r>
            <w:r w:rsidR="009E643E" w:rsidRPr="00AA100F">
              <w:rPr>
                <w:rFonts w:ascii="PT Astra Serif" w:hAnsi="PT Astra Serif"/>
                <w:color w:val="000000"/>
                <w:spacing w:val="-4"/>
              </w:rPr>
              <w:t>,97</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873456</w:t>
            </w:r>
            <w:r w:rsidR="009E643E" w:rsidRPr="00AA100F">
              <w:rPr>
                <w:rFonts w:ascii="PT Astra Serif" w:hAnsi="PT Astra Serif"/>
                <w:color w:val="000000"/>
                <w:spacing w:val="-4"/>
              </w:rPr>
              <w:t>,63</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83 1 00 00000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604674</w:t>
            </w:r>
            <w:r w:rsidR="009E643E" w:rsidRPr="00AA100F">
              <w:rPr>
                <w:rFonts w:ascii="PT Astra Serif" w:hAnsi="PT Astra Serif"/>
                <w:color w:val="000000"/>
                <w:spacing w:val="-4"/>
              </w:rPr>
              <w:t>,93</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665673</w:t>
            </w:r>
            <w:r w:rsidR="009E643E" w:rsidRPr="00AA100F">
              <w:rPr>
                <w:rFonts w:ascii="PT Astra Serif" w:hAnsi="PT Astra Serif"/>
                <w:color w:val="000000"/>
                <w:spacing w:val="-4"/>
              </w:rPr>
              <w:t>,97</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860856</w:t>
            </w:r>
            <w:r w:rsidR="009E643E" w:rsidRPr="00AA100F">
              <w:rPr>
                <w:rFonts w:ascii="PT Astra Serif" w:hAnsi="PT Astra Serif"/>
                <w:color w:val="000000"/>
                <w:spacing w:val="-4"/>
              </w:rPr>
              <w:t>,63</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 xml:space="preserve">Региональный проект </w:t>
            </w:r>
            <w:r w:rsidR="003677AA">
              <w:rPr>
                <w:rFonts w:ascii="PT Astra Serif" w:hAnsi="PT Astra Serif"/>
                <w:color w:val="000000"/>
              </w:rPr>
              <w:t>«</w:t>
            </w:r>
            <w:r w:rsidRPr="00AA100F">
              <w:rPr>
                <w:rFonts w:ascii="PT Astra Serif" w:hAnsi="PT Astra Serif"/>
                <w:color w:val="000000"/>
              </w:rPr>
              <w:t>Модернизация коммунальной инфраструктуры</w:t>
            </w:r>
            <w:r w:rsidR="003677AA">
              <w:rPr>
                <w:rFonts w:ascii="PT Astra Serif" w:hAnsi="PT Astra Serif"/>
                <w:color w:val="000000"/>
              </w:rPr>
              <w:t>»</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1 И3 00000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604674</w:t>
            </w:r>
            <w:r w:rsidR="009E643E" w:rsidRPr="00AA100F">
              <w:rPr>
                <w:rFonts w:ascii="PT Astra Serif" w:hAnsi="PT Astra Serif"/>
                <w:color w:val="000000"/>
                <w:spacing w:val="-4"/>
              </w:rPr>
              <w:t>,93</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665673</w:t>
            </w:r>
            <w:r w:rsidR="009E643E" w:rsidRPr="00AA100F">
              <w:rPr>
                <w:rFonts w:ascii="PT Astra Serif" w:hAnsi="PT Astra Serif"/>
                <w:color w:val="000000"/>
                <w:spacing w:val="-4"/>
              </w:rPr>
              <w:t>,97</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860856</w:t>
            </w:r>
            <w:r w:rsidR="009E643E" w:rsidRPr="00AA100F">
              <w:rPr>
                <w:rFonts w:ascii="PT Astra Serif" w:hAnsi="PT Astra Serif"/>
                <w:color w:val="000000"/>
                <w:spacing w:val="-4"/>
              </w:rPr>
              <w:t>,63</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Реализация мероприятий по модернизации коммунальной инфраструктуры</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1 И3 51540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604674</w:t>
            </w:r>
            <w:r w:rsidR="009E643E" w:rsidRPr="00AA100F">
              <w:rPr>
                <w:rFonts w:ascii="PT Astra Serif" w:hAnsi="PT Astra Serif"/>
                <w:color w:val="000000"/>
                <w:spacing w:val="-4"/>
              </w:rPr>
              <w:t>,93</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665673</w:t>
            </w:r>
            <w:r w:rsidR="009E643E" w:rsidRPr="00AA100F">
              <w:rPr>
                <w:rFonts w:ascii="PT Astra Serif" w:hAnsi="PT Astra Serif"/>
                <w:color w:val="000000"/>
                <w:spacing w:val="-4"/>
              </w:rPr>
              <w:t>,97</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860856</w:t>
            </w:r>
            <w:r w:rsidR="009E643E" w:rsidRPr="00AA100F">
              <w:rPr>
                <w:rFonts w:ascii="PT Astra Serif" w:hAnsi="PT Astra Serif"/>
                <w:color w:val="000000"/>
                <w:spacing w:val="-4"/>
              </w:rPr>
              <w:t>,63</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Межбюджетные трансферты</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1 И3 51540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604674</w:t>
            </w:r>
            <w:r w:rsidR="009E643E" w:rsidRPr="00AA100F">
              <w:rPr>
                <w:rFonts w:ascii="PT Astra Serif" w:hAnsi="PT Astra Serif"/>
                <w:color w:val="000000"/>
                <w:spacing w:val="-4"/>
              </w:rPr>
              <w:t>,93</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439632,37671</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626784,93619</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Иные бюджетные ассигнования</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1 И3 51540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226041,59329</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234071,69381</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Комплексы процессных мероприятий</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83 5 00 00000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16400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12600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AA100F">
              <w:rPr>
                <w:rFonts w:ascii="PT Astra Serif" w:hAnsi="PT Astra Serif"/>
                <w:color w:val="000000"/>
              </w:rPr>
              <w:t>Обращение с твёрдыми коммунальными отходами</w:t>
            </w:r>
            <w:r w:rsidR="003677AA">
              <w:rPr>
                <w:rFonts w:ascii="PT Astra Serif" w:hAnsi="PT Astra Serif"/>
                <w:color w:val="000000"/>
              </w:rPr>
              <w:t>»</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83 5 01 00000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16400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12600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Проведение работ по определению нормативов накопления твёрдых коммунальных отходов на территории Ульяновской области</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83 5 01 29110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2400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5600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83 5 01 29110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2400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5600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Корректировка территориальной схемы обращения с отходами Ульяновской области</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83 5 01 29130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7000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83 5 01 29130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7000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обустройством мест (площадок) накопления твёрдых коммунальных отходов, в том числе для раздельного накопления твёрдых коммунальных отходов</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83 5 01 70070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5000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5000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Межбюджетные трансферты</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83 5 01 70070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5000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5000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приобретение контейнеров (бункеров) для накопления твёрдых коммунальных отходов</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83 5 01 70080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p>
        </w:tc>
      </w:tr>
      <w:tr w:rsidR="00AA100F" w:rsidRPr="00AA100F" w:rsidTr="00AA100F">
        <w:tc>
          <w:tcPr>
            <w:tcW w:w="5216" w:type="dxa"/>
            <w:shd w:val="clear" w:color="auto" w:fill="auto"/>
            <w:vAlign w:val="center"/>
          </w:tcPr>
          <w:p w:rsidR="00AA100F" w:rsidRPr="00AA100F" w:rsidRDefault="00AA100F" w:rsidP="00AA100F">
            <w:pPr>
              <w:jc w:val="both"/>
              <w:rPr>
                <w:rFonts w:ascii="PT Astra Serif" w:hAnsi="PT Astra Serif"/>
                <w:color w:val="000000"/>
              </w:rPr>
            </w:pPr>
            <w:r w:rsidRPr="00AA100F">
              <w:rPr>
                <w:rFonts w:ascii="PT Astra Serif" w:hAnsi="PT Astra Serif"/>
                <w:color w:val="000000"/>
              </w:rPr>
              <w:t>Межбюджетные трансферты</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05</w:t>
            </w:r>
          </w:p>
        </w:tc>
        <w:tc>
          <w:tcPr>
            <w:tcW w:w="454" w:type="dxa"/>
            <w:shd w:val="clear" w:color="auto" w:fill="auto"/>
          </w:tcPr>
          <w:p w:rsidR="00AA100F" w:rsidRPr="00AA100F" w:rsidRDefault="00AA100F" w:rsidP="00AA100F">
            <w:pPr>
              <w:ind w:right="-57"/>
              <w:jc w:val="center"/>
              <w:rPr>
                <w:rFonts w:ascii="PT Astra Serif" w:hAnsi="PT Astra Serif"/>
                <w:color w:val="000000"/>
              </w:rPr>
            </w:pPr>
            <w:r w:rsidRPr="00AA100F">
              <w:rPr>
                <w:rFonts w:ascii="PT Astra Serif" w:hAnsi="PT Astra Serif"/>
                <w:color w:val="000000"/>
              </w:rPr>
              <w:t>02</w:t>
            </w:r>
          </w:p>
        </w:tc>
        <w:tc>
          <w:tcPr>
            <w:tcW w:w="1841" w:type="dxa"/>
            <w:shd w:val="clear" w:color="auto" w:fill="auto"/>
            <w:tcMar>
              <w:top w:w="0" w:type="dxa"/>
              <w:left w:w="57" w:type="dxa"/>
              <w:bottom w:w="0" w:type="dxa"/>
              <w:right w:w="57" w:type="dxa"/>
            </w:tcMar>
          </w:tcPr>
          <w:p w:rsidR="00AA100F" w:rsidRPr="00AA100F" w:rsidRDefault="00AA100F" w:rsidP="00AA100F">
            <w:pPr>
              <w:jc w:val="center"/>
              <w:rPr>
                <w:rFonts w:ascii="PT Astra Serif" w:hAnsi="PT Astra Serif"/>
                <w:color w:val="000000"/>
              </w:rPr>
            </w:pPr>
            <w:r w:rsidRPr="00AA100F">
              <w:rPr>
                <w:rFonts w:ascii="PT Astra Serif" w:hAnsi="PT Astra Serif"/>
                <w:color w:val="000000"/>
              </w:rPr>
              <w:t>83 5 01 70080</w:t>
            </w:r>
          </w:p>
        </w:tc>
        <w:tc>
          <w:tcPr>
            <w:tcW w:w="567" w:type="dxa"/>
            <w:shd w:val="clear" w:color="auto" w:fill="auto"/>
          </w:tcPr>
          <w:p w:rsidR="00AA100F" w:rsidRPr="00AA100F" w:rsidRDefault="00AA100F" w:rsidP="00AA100F">
            <w:pPr>
              <w:ind w:right="-108"/>
              <w:jc w:val="center"/>
              <w:rPr>
                <w:rFonts w:ascii="PT Astra Serif" w:hAnsi="PT Astra Serif"/>
                <w:color w:val="000000"/>
              </w:rPr>
            </w:pPr>
            <w:r w:rsidRPr="00AA100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0</w:t>
            </w:r>
            <w:r w:rsidR="009E643E" w:rsidRPr="00AA100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A100F" w:rsidRPr="00AA100F" w:rsidRDefault="00AA100F" w:rsidP="00AA100F">
            <w:pPr>
              <w:jc w:val="center"/>
              <w:rPr>
                <w:rFonts w:ascii="PT Astra Serif" w:hAnsi="PT Astra Serif"/>
                <w:color w:val="000000"/>
                <w:spacing w:val="-4"/>
              </w:rPr>
            </w:pPr>
            <w:r w:rsidRPr="00AA100F">
              <w:rPr>
                <w:rFonts w:ascii="PT Astra Serif" w:hAnsi="PT Astra Serif"/>
                <w:color w:val="000000"/>
                <w:spacing w:val="-4"/>
              </w:rPr>
              <w:t>2000</w:t>
            </w:r>
            <w:r w:rsidR="009E643E" w:rsidRPr="00AA100F">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F6BE0" w:rsidRDefault="005F6BE0" w:rsidP="004317FB">
      <w:pPr>
        <w:spacing w:before="120" w:line="276" w:lineRule="auto"/>
        <w:ind w:firstLine="709"/>
        <w:jc w:val="both"/>
        <w:rPr>
          <w:rFonts w:ascii="PT Astra Serif" w:hAnsi="PT Astra Serif"/>
        </w:rPr>
      </w:pPr>
      <w:r>
        <w:rPr>
          <w:rFonts w:ascii="PT Astra Serif" w:hAnsi="PT Astra Serif"/>
        </w:rPr>
        <w:t>м)</w:t>
      </w:r>
      <w:r w:rsidR="0065005C">
        <w:rPr>
          <w:rFonts w:ascii="PT Astra Serif" w:hAnsi="PT Astra Serif"/>
        </w:rPr>
        <w:t xml:space="preserve"> подраздел </w:t>
      </w:r>
      <w:r w:rsidR="003677AA">
        <w:rPr>
          <w:rFonts w:ascii="PT Astra Serif" w:hAnsi="PT Astra Serif"/>
        </w:rPr>
        <w:t>«</w:t>
      </w:r>
      <w:r w:rsidR="0065005C" w:rsidRPr="0065005C">
        <w:rPr>
          <w:rFonts w:ascii="PT Astra Serif" w:hAnsi="PT Astra Serif"/>
        </w:rPr>
        <w:t>Другие вопросы в области жилищно-коммунального хозяйства</w:t>
      </w:r>
      <w:r w:rsidR="003677AA">
        <w:rPr>
          <w:rFonts w:ascii="PT Astra Serif" w:hAnsi="PT Astra Serif"/>
        </w:rPr>
        <w:t>»</w:t>
      </w:r>
      <w:r w:rsidR="0065005C">
        <w:rPr>
          <w:rFonts w:ascii="PT Astra Serif" w:hAnsi="PT Astra Serif"/>
        </w:rPr>
        <w:t xml:space="preserve"> (Рз 05 ПР 05) изложить </w:t>
      </w:r>
      <w:r w:rsidR="0065005C">
        <w:rPr>
          <w:rFonts w:ascii="PT Astra Serif" w:hAnsi="PT Astra Serif"/>
        </w:rPr>
        <w:br/>
        <w:t>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65005C" w:rsidRPr="0065005C" w:rsidTr="0065005C">
        <w:tc>
          <w:tcPr>
            <w:tcW w:w="5216" w:type="dxa"/>
            <w:shd w:val="clear" w:color="auto" w:fill="auto"/>
            <w:vAlign w:val="center"/>
          </w:tcPr>
          <w:p w:rsidR="0065005C" w:rsidRPr="0065005C" w:rsidRDefault="003677AA" w:rsidP="0065005C">
            <w:pPr>
              <w:jc w:val="both"/>
              <w:rPr>
                <w:rFonts w:ascii="PT Astra Serif" w:hAnsi="PT Astra Serif"/>
                <w:color w:val="000000"/>
              </w:rPr>
            </w:pPr>
            <w:r>
              <w:rPr>
                <w:rFonts w:ascii="PT Astra Serif" w:hAnsi="PT Astra Serif"/>
                <w:color w:val="000000"/>
              </w:rPr>
              <w:t>«</w:t>
            </w:r>
            <w:r w:rsidR="0065005C" w:rsidRPr="0065005C">
              <w:rPr>
                <w:rFonts w:ascii="PT Astra Serif" w:hAnsi="PT Astra Serif"/>
                <w:color w:val="000000"/>
              </w:rPr>
              <w:t>Другие вопросы в области жилищно-коммунального хозяйства</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 </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1977152,34418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1690642,14667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1180642</w:t>
            </w:r>
            <w:r w:rsidR="009E643E" w:rsidRPr="0065005C">
              <w:rPr>
                <w:rFonts w:ascii="PT Astra Serif" w:hAnsi="PT Astra Serif"/>
                <w:color w:val="000000"/>
                <w:spacing w:val="-4"/>
              </w:rPr>
              <w:t>,54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11 0 00 00000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65005C">
              <w:rPr>
                <w:rFonts w:ascii="PT Astra Serif" w:hAnsi="PT Astra Serif"/>
                <w:color w:val="000000"/>
              </w:rPr>
              <w:t>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установлением нормативов потребления населением твёрдого топлива</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11 0 00 71110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Межбюджетные трансферты</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11 0 00 71110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234</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5005C">
              <w:rPr>
                <w:rFonts w:ascii="PT Astra Serif" w:hAnsi="PT Astra Serif"/>
                <w:color w:val="000000"/>
              </w:rPr>
              <w:t>Развитие жилищно-коммунального хозяйства и повышение энергетической эффективности в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83 0 00 00000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1386572,73049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983789</w:t>
            </w:r>
            <w:r w:rsidR="009E643E" w:rsidRPr="0065005C">
              <w:rPr>
                <w:rFonts w:ascii="PT Astra Serif" w:hAnsi="PT Astra Serif"/>
                <w:color w:val="000000"/>
                <w:spacing w:val="-4"/>
              </w:rPr>
              <w:t>,94</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961389</w:t>
            </w:r>
            <w:r w:rsidR="009E643E" w:rsidRPr="0065005C">
              <w:rPr>
                <w:rFonts w:ascii="PT Astra Serif" w:hAnsi="PT Astra Serif"/>
                <w:color w:val="000000"/>
                <w:spacing w:val="-4"/>
              </w:rPr>
              <w:t>,94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Комплексы процессных мероприятий</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1386572,73049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983789</w:t>
            </w:r>
            <w:r w:rsidR="009E643E" w:rsidRPr="0065005C">
              <w:rPr>
                <w:rFonts w:ascii="PT Astra Serif" w:hAnsi="PT Astra Serif"/>
                <w:color w:val="000000"/>
                <w:spacing w:val="-4"/>
              </w:rPr>
              <w:t>,94</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961389</w:t>
            </w:r>
            <w:r w:rsidR="009E643E" w:rsidRPr="0065005C">
              <w:rPr>
                <w:rFonts w:ascii="PT Astra Serif" w:hAnsi="PT Astra Serif"/>
                <w:color w:val="000000"/>
                <w:spacing w:val="-4"/>
              </w:rPr>
              <w:t>,94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Организация водоснабжения и водоотведения в населённых пунктах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83 5 03 00000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521034</w:t>
            </w:r>
            <w:r w:rsidR="009E643E" w:rsidRPr="0065005C">
              <w:rPr>
                <w:rFonts w:ascii="PT Astra Serif" w:hAnsi="PT Astra Serif"/>
                <w:color w:val="000000"/>
                <w:spacing w:val="-4"/>
              </w:rPr>
              <w:t>,42</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410000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400000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Предоставление субсидий из областного бюджета Ульяновской области областным государственным </w:t>
            </w:r>
            <w:r w:rsidR="00DB54EB" w:rsidRPr="0065005C">
              <w:rPr>
                <w:rFonts w:ascii="PT Astra Serif" w:hAnsi="PT Astra Serif"/>
                <w:color w:val="000000"/>
              </w:rPr>
              <w:t>казённым</w:t>
            </w:r>
            <w:r w:rsidRPr="0065005C">
              <w:rPr>
                <w:rFonts w:ascii="PT Astra Serif" w:hAnsi="PT Astra Serif"/>
                <w:color w:val="000000"/>
              </w:rPr>
              <w:t xml:space="preserve"> предприятиям Ульяновской области в целях возмещения затрат, связанных с деятельностью по выполнению работ и оказанию услуг в сфере водоснабжения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83 5 03 29010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169235</w:t>
            </w:r>
            <w:r w:rsidR="009E643E" w:rsidRPr="0065005C">
              <w:rPr>
                <w:rFonts w:ascii="PT Astra Serif" w:hAnsi="PT Astra Serif"/>
                <w:color w:val="000000"/>
                <w:spacing w:val="-4"/>
              </w:rPr>
              <w:t>,71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160000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83 5 03 29010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169235</w:t>
            </w:r>
            <w:r w:rsidR="009E643E" w:rsidRPr="0065005C">
              <w:rPr>
                <w:rFonts w:ascii="PT Astra Serif" w:hAnsi="PT Astra Serif"/>
                <w:color w:val="000000"/>
                <w:spacing w:val="-4"/>
              </w:rPr>
              <w:t>,71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160000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Предоставление субсидий из областного бюджета Ульяновской области областным государственным </w:t>
            </w:r>
            <w:r w:rsidR="00DB54EB" w:rsidRPr="0065005C">
              <w:rPr>
                <w:rFonts w:ascii="PT Astra Serif" w:hAnsi="PT Astra Serif"/>
                <w:color w:val="000000"/>
              </w:rPr>
              <w:t>казённым</w:t>
            </w:r>
            <w:r w:rsidRPr="0065005C">
              <w:rPr>
                <w:rFonts w:ascii="PT Astra Serif" w:hAnsi="PT Astra Serif"/>
                <w:color w:val="000000"/>
              </w:rPr>
              <w:t xml:space="preserve"> предприятиям Ульяновской области в целях возмещения затрат, связанных с деятельностью по выполнению работ и оказанию услуг в сфере водоснабжения (списание задолженности по отдельным бюджетным кредитам, расходы в сфере жилищно-коммунального хозяйства)</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03 2902Ж</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106000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03 2902Ж</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106000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строительство, реконструкцию, ремонт объектов водоснабжения и водоотведения, подготовку проектной документации, включая погашение кредиторской задолженности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83 5 03 70020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245798</w:t>
            </w:r>
            <w:r w:rsidR="009E643E" w:rsidRPr="0065005C">
              <w:rPr>
                <w:rFonts w:ascii="PT Astra Serif" w:hAnsi="PT Astra Serif"/>
                <w:color w:val="000000"/>
                <w:spacing w:val="-4"/>
              </w:rPr>
              <w:t>,71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Межбюджетные трансферты</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83 5 03 70020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245798</w:t>
            </w:r>
            <w:r w:rsidR="009E643E" w:rsidRPr="0065005C">
              <w:rPr>
                <w:rFonts w:ascii="PT Astra Serif" w:hAnsi="PT Astra Serif"/>
                <w:color w:val="000000"/>
                <w:spacing w:val="-4"/>
              </w:rPr>
              <w:t>,71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Организация газоснабжения в населённых пунктах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83 5 04 00000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157930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77050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79050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из областного бюджета Ульяновской области организациям коммунального комплекса Ульяновской области, осуществляющим на территории Ульяновской области деятельность в сфере теплоснабжения и газификации, в целях возмещения затрат, связанных с потреблением природного газа</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83 5 04 29120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104000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83 5 04 29120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104000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 в связи с выполнением работ и оказанием услуг в сфере газификации и газоснабжения Ульяновской области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83 5 04 29150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22930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24050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24050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83 5 04 29150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22930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24050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24050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из областного бюджета Ульяновской области газораспределительным организациям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регулированию ценам</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83 5 04 29190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31000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53000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55000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83 5 04 29190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31000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53000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55000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Возмещение недополученных доходов областным государственным казённым предприятиям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83 5 05 00000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142118,03049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230000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932D92" w:rsidRDefault="0065005C" w:rsidP="0065005C">
            <w:pPr>
              <w:jc w:val="both"/>
              <w:rPr>
                <w:rFonts w:ascii="PT Astra Serif" w:hAnsi="PT Astra Serif"/>
                <w:color w:val="000000"/>
                <w:spacing w:val="-4"/>
              </w:rPr>
            </w:pPr>
            <w:r w:rsidRPr="00932D92">
              <w:rPr>
                <w:rFonts w:ascii="PT Astra Serif" w:hAnsi="PT Astra Serif"/>
                <w:color w:val="000000"/>
                <w:spacing w:val="-4"/>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питьевую воду (питьевое водоснабжение) и (или) водоотведение, реализуемое населению на территории Ульяновской области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83 5 05 29030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92118,03049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83 5 05 29030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92118,03049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тепловую энергию, горячее водоснабжение</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05 9Т040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05 9Т040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ED4644">
              <w:rPr>
                <w:rFonts w:ascii="PT Astra Serif" w:hAnsi="PT Astra Serif"/>
                <w:color w:val="000000"/>
              </w:rPr>
              <w:br/>
            </w:r>
            <w:r w:rsidR="003677AA">
              <w:rPr>
                <w:rFonts w:ascii="PT Astra Serif" w:hAnsi="PT Astra Serif"/>
                <w:color w:val="000000"/>
              </w:rPr>
              <w:t>«</w:t>
            </w:r>
            <w:r w:rsidRPr="0065005C">
              <w:rPr>
                <w:rFonts w:ascii="PT Astra Serif" w:hAnsi="PT Astra Serif"/>
                <w:color w:val="000000"/>
              </w:rPr>
              <w:t>Организация теплоснабжения в населённых пунктах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83 5 06 00000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339705</w:t>
            </w:r>
            <w:r w:rsidR="009E643E" w:rsidRPr="0065005C">
              <w:rPr>
                <w:rFonts w:ascii="PT Astra Serif" w:hAnsi="PT Astra Serif"/>
                <w:color w:val="000000"/>
                <w:spacing w:val="-4"/>
              </w:rPr>
              <w:t>,58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135040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120000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из областного бюджета Ульяновской области областным государственным казённым предприятиям Ульяновской области в целях финансового обеспечения затрат, связанных со строительством и модернизацией теплоисточников и тепловых сетей, в том числе затрат, связанных с внесением платы по договорам финансовой аренды (лизинга) и (или) договорам финансирования под уступку денежного требования (договорам факторинга)</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83 5 06 29140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15040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15040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83 5 06 29140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15040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15040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932D92" w:rsidRDefault="0065005C" w:rsidP="0065005C">
            <w:pPr>
              <w:jc w:val="both"/>
              <w:rPr>
                <w:rFonts w:ascii="PT Astra Serif" w:hAnsi="PT Astra Serif"/>
                <w:color w:val="000000"/>
                <w:spacing w:val="-4"/>
              </w:rPr>
            </w:pPr>
            <w:r w:rsidRPr="00932D92">
              <w:rPr>
                <w:rFonts w:ascii="PT Astra Serif" w:hAnsi="PT Astra Serif"/>
                <w:color w:val="000000"/>
                <w:spacing w:val="-4"/>
              </w:rPr>
              <w:t xml:space="preserve">Предоставление субсидий из областного бюджета Ульяновской области областным государственным </w:t>
            </w:r>
            <w:r w:rsidR="00DB54EB" w:rsidRPr="00932D92">
              <w:rPr>
                <w:rFonts w:ascii="PT Astra Serif" w:hAnsi="PT Astra Serif"/>
                <w:color w:val="000000"/>
                <w:spacing w:val="-4"/>
              </w:rPr>
              <w:t>казённым</w:t>
            </w:r>
            <w:r w:rsidRPr="00932D92">
              <w:rPr>
                <w:rFonts w:ascii="PT Astra Serif" w:hAnsi="PT Astra Serif"/>
                <w:color w:val="000000"/>
                <w:spacing w:val="-4"/>
              </w:rPr>
              <w:t xml:space="preserve"> предприятиям Ульяновской области в целях возмещения затрат, связанных с выполнением работ и оказанием услуг в сфере теплоснабжения (в том числе затрат, связанных с погашением кредиторской задолженности), а также затрат, связанных с реализацией мероприятий по обеспечению антитеррористической </w:t>
            </w:r>
            <w:r w:rsidR="00DB54EB" w:rsidRPr="00932D92">
              <w:rPr>
                <w:rFonts w:ascii="PT Astra Serif" w:hAnsi="PT Astra Serif"/>
                <w:color w:val="000000"/>
                <w:spacing w:val="-4"/>
              </w:rPr>
              <w:t>защищённости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06 9Т020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324665</w:t>
            </w:r>
            <w:r w:rsidR="009E643E" w:rsidRPr="0065005C">
              <w:rPr>
                <w:rFonts w:ascii="PT Astra Serif" w:hAnsi="PT Astra Serif"/>
                <w:color w:val="000000"/>
                <w:spacing w:val="-4"/>
              </w:rPr>
              <w:t>,58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120000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120000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06 9Т020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324665</w:t>
            </w:r>
            <w:r w:rsidR="009E643E" w:rsidRPr="0065005C">
              <w:rPr>
                <w:rFonts w:ascii="PT Astra Serif" w:hAnsi="PT Astra Serif"/>
                <w:color w:val="000000"/>
                <w:spacing w:val="-4"/>
              </w:rPr>
              <w:t>,58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120000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120000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Энергосбережение и повышение энергетической эффективности в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83 5 07 00000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Организация проведения для председателей советов многоквартирных домов в Ульяновской области обучающих семинарских и курсовых занятий по вопросам, возникающим в сфере жилищно-коммунального хозяйства</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83 5 07 29180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83 5 07 29180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строительство и ремонт объектов наружного освещения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83 5 07 70150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Межбюджетные трансферты</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83 5 07 70150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224684</w:t>
            </w:r>
            <w:r w:rsidR="009E643E" w:rsidRPr="0065005C">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130599</w:t>
            </w:r>
            <w:r w:rsidR="009E643E" w:rsidRPr="0065005C">
              <w:rPr>
                <w:rFonts w:ascii="PT Astra Serif" w:hAnsi="PT Astra Serif"/>
                <w:color w:val="000000"/>
                <w:spacing w:val="-4"/>
              </w:rPr>
              <w:t>,94</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131239</w:t>
            </w:r>
            <w:r w:rsidR="009E643E" w:rsidRPr="0065005C">
              <w:rPr>
                <w:rFonts w:ascii="PT Astra Serif" w:hAnsi="PT Astra Serif"/>
                <w:color w:val="000000"/>
                <w:spacing w:val="-4"/>
              </w:rPr>
              <w:t>,94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Фонду модернизации жилищно-коммунального комплекса Ульяновской области в целях финансового обеспечения части затрат, возникающих в связи с осуществлением им своей деятельности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83 5 08 40210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70497</w:t>
            </w:r>
            <w:r w:rsidR="009E643E" w:rsidRPr="0065005C">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76412</w:t>
            </w:r>
            <w:r w:rsidR="009E643E" w:rsidRPr="0065005C">
              <w:rPr>
                <w:rFonts w:ascii="PT Astra Serif" w:hAnsi="PT Astra Serif"/>
                <w:color w:val="000000"/>
                <w:spacing w:val="-4"/>
              </w:rPr>
              <w:t>,54</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77052</w:t>
            </w:r>
            <w:r w:rsidR="009E643E" w:rsidRPr="0065005C">
              <w:rPr>
                <w:rFonts w:ascii="PT Astra Serif" w:hAnsi="PT Astra Serif"/>
                <w:color w:val="000000"/>
                <w:spacing w:val="-4"/>
              </w:rPr>
              <w:t>,54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83 5 08 40210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70497</w:t>
            </w:r>
            <w:r w:rsidR="009E643E" w:rsidRPr="0065005C">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76412</w:t>
            </w:r>
            <w:r w:rsidR="009E643E" w:rsidRPr="0065005C">
              <w:rPr>
                <w:rFonts w:ascii="PT Astra Serif" w:hAnsi="PT Astra Serif"/>
                <w:color w:val="000000"/>
                <w:spacing w:val="-4"/>
              </w:rPr>
              <w:t>,54</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77052</w:t>
            </w:r>
            <w:r w:rsidR="009E643E" w:rsidRPr="0065005C">
              <w:rPr>
                <w:rFonts w:ascii="PT Astra Serif" w:hAnsi="PT Astra Serif"/>
                <w:color w:val="000000"/>
                <w:spacing w:val="-4"/>
              </w:rPr>
              <w:t>,54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Фонду модернизации жилищно-коммунального комплекса Ульяновской области в целях финансового обеспечения части затрат, возникающих в связи с осуществлением им своей деятельности в части замены лифтов в многоквартирных домах (списание задолженности по отдельным бюджетным кредитам, расходы в сфере жилищно-коммунального хозяйства)</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4023Ж</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4023Ж</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83 5 08 80010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54187</w:t>
            </w:r>
            <w:r w:rsidR="009E643E" w:rsidRPr="0065005C">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54187</w:t>
            </w:r>
            <w:r w:rsidR="009E643E" w:rsidRPr="0065005C">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54187</w:t>
            </w:r>
            <w:r w:rsidR="009E643E" w:rsidRPr="0065005C">
              <w:rPr>
                <w:rFonts w:ascii="PT Astra Serif" w:hAnsi="PT Astra Serif"/>
                <w:color w:val="000000"/>
                <w:spacing w:val="-4"/>
              </w:rPr>
              <w:t>,4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65005C">
              <w:rPr>
                <w:rFonts w:ascii="PT Astra Serif" w:hAnsi="PT Astra Serif"/>
                <w:color w:val="000000"/>
              </w:rPr>
              <w:t>казёнными</w:t>
            </w:r>
            <w:r w:rsidRPr="0065005C">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83 5 08 80010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50077</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50077</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50077</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83 5 08 80010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4110</w:t>
            </w:r>
            <w:r w:rsidR="009E643E" w:rsidRPr="0065005C">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4110</w:t>
            </w:r>
            <w:r w:rsidR="009E643E" w:rsidRPr="0065005C">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4110</w:t>
            </w:r>
            <w:r w:rsidR="009E643E" w:rsidRPr="0065005C">
              <w:rPr>
                <w:rFonts w:ascii="PT Astra Serif" w:hAnsi="PT Astra Serif"/>
                <w:color w:val="000000"/>
                <w:spacing w:val="-4"/>
              </w:rPr>
              <w:t>,4</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5005C">
              <w:rPr>
                <w:rFonts w:ascii="PT Astra Serif" w:hAnsi="PT Astra Serif"/>
                <w:color w:val="000000"/>
              </w:rPr>
              <w:t>Развитие строительства и повышение уровня доступности жилых помещений и качества жилищного обеспечения населения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85 0 00 00000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155320</w:t>
            </w:r>
            <w:r w:rsidR="009E643E" w:rsidRPr="0065005C">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151837</w:t>
            </w:r>
            <w:r w:rsidR="009E643E" w:rsidRPr="0065005C">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151837</w:t>
            </w:r>
            <w:r w:rsidR="009E643E" w:rsidRPr="0065005C">
              <w:rPr>
                <w:rFonts w:ascii="PT Astra Serif" w:hAnsi="PT Astra Serif"/>
                <w:color w:val="000000"/>
                <w:spacing w:val="-4"/>
              </w:rPr>
              <w:t>,9</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Комплексы процессных мероприятий</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155320</w:t>
            </w:r>
            <w:r w:rsidR="009E643E" w:rsidRPr="0065005C">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151837</w:t>
            </w:r>
            <w:r w:rsidR="009E643E" w:rsidRPr="0065005C">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151837</w:t>
            </w:r>
            <w:r w:rsidR="009E643E" w:rsidRPr="0065005C">
              <w:rPr>
                <w:rFonts w:ascii="PT Astra Serif" w:hAnsi="PT Astra Serif"/>
                <w:color w:val="000000"/>
                <w:spacing w:val="-4"/>
              </w:rPr>
              <w:t>,9</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Развитие жилищного строительства</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85 5 01 00000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9300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13900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13900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Мониторинг стоимости строительных ресурсов на территории Ульяновской области для формирования конъюнктурного анализа текущих цен в соответствии со сводной номенклатурой ценообразующих строительных ресурсов, утверждённой приказом Министерства строительства и жилищно-коммунального хозяйства Российской Федерации от 30.08.2019 № 500/пр </w:t>
            </w:r>
            <w:r w:rsidR="003677AA">
              <w:rPr>
                <w:rFonts w:ascii="PT Astra Serif" w:hAnsi="PT Astra Serif"/>
                <w:color w:val="000000"/>
              </w:rPr>
              <w:t>«</w:t>
            </w:r>
            <w:r w:rsidRPr="0065005C">
              <w:rPr>
                <w:rFonts w:ascii="PT Astra Serif" w:hAnsi="PT Astra Serif"/>
                <w:color w:val="000000"/>
              </w:rPr>
              <w:t>О формировании сводной номенклатуры ценообразующих строительных ресурсов</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85 5 01 40500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5800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85 5 01 40500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5800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Оказание услуги по сопровождению пользователей информационной системы управления проектами государственного заказчика в сфере строительства, её настройке и технической поддержке</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85 5 01 40700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3500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3900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3900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85 5 01 40700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3500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3900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3900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146020</w:t>
            </w:r>
            <w:r w:rsidR="009E643E" w:rsidRPr="0065005C">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137937</w:t>
            </w:r>
            <w:r w:rsidR="009E643E" w:rsidRPr="0065005C">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137937</w:t>
            </w:r>
            <w:r w:rsidR="009E643E" w:rsidRPr="0065005C">
              <w:rPr>
                <w:rFonts w:ascii="PT Astra Serif" w:hAnsi="PT Astra Serif"/>
                <w:color w:val="000000"/>
                <w:spacing w:val="-4"/>
              </w:rPr>
              <w:t>,9</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Обеспечение деятельности областных государственных казённых учреждений, подведомственных Министерству жилищно-коммунального хозяйства и строительства Ульяновской области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125070</w:t>
            </w:r>
            <w:r w:rsidR="009E643E" w:rsidRPr="0065005C">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117797</w:t>
            </w:r>
            <w:r w:rsidR="009E643E" w:rsidRPr="0065005C">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117797</w:t>
            </w:r>
            <w:r w:rsidR="009E643E" w:rsidRPr="0065005C">
              <w:rPr>
                <w:rFonts w:ascii="PT Astra Serif" w:hAnsi="PT Astra Serif"/>
                <w:color w:val="000000"/>
                <w:spacing w:val="-4"/>
              </w:rPr>
              <w:t>,9</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65005C">
              <w:rPr>
                <w:rFonts w:ascii="PT Astra Serif" w:hAnsi="PT Astra Serif"/>
                <w:color w:val="000000"/>
              </w:rPr>
              <w:t>казёнными</w:t>
            </w:r>
            <w:r w:rsidRPr="0065005C">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105949</w:t>
            </w:r>
            <w:r w:rsidR="009E643E" w:rsidRPr="0065005C">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105564</w:t>
            </w:r>
            <w:r w:rsidR="009E643E" w:rsidRPr="0065005C">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105564</w:t>
            </w:r>
            <w:r w:rsidR="009E643E" w:rsidRPr="0065005C">
              <w:rPr>
                <w:rFonts w:ascii="PT Astra Serif" w:hAnsi="PT Astra Serif"/>
                <w:color w:val="000000"/>
                <w:spacing w:val="-4"/>
              </w:rPr>
              <w:t>,6</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12637</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8615</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8615</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Иные бюджетные ассигнования</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887</w:t>
            </w:r>
            <w:r w:rsidR="009E643E" w:rsidRPr="0065005C">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458</w:t>
            </w:r>
            <w:r w:rsidR="009E643E" w:rsidRPr="0065005C">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458</w:t>
            </w:r>
            <w:r w:rsidR="009E643E" w:rsidRPr="0065005C">
              <w:rPr>
                <w:rFonts w:ascii="PT Astra Serif" w:hAnsi="PT Astra Serif"/>
                <w:color w:val="000000"/>
                <w:spacing w:val="-4"/>
              </w:rPr>
              <w:t>,3</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Обеспечение деятельности областных государственных </w:t>
            </w:r>
            <w:r w:rsidR="00DB54EB" w:rsidRPr="0065005C">
              <w:rPr>
                <w:rFonts w:ascii="PT Astra Serif" w:hAnsi="PT Astra Serif"/>
                <w:color w:val="000000"/>
              </w:rPr>
              <w:t>казённых</w:t>
            </w:r>
            <w:r w:rsidRPr="0065005C">
              <w:rPr>
                <w:rFonts w:ascii="PT Astra Serif" w:hAnsi="PT Astra Serif"/>
                <w:color w:val="000000"/>
              </w:rPr>
              <w:t xml:space="preserve"> учреждений, подведомственных Министерству жилищно-коммунального хозяйства и строительства Ульяновской области, в условиях предотвращения влияния ухудшения геополитической и экономической ситуации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4020Q</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5597</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3160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3160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65005C">
              <w:rPr>
                <w:rFonts w:ascii="PT Astra Serif" w:hAnsi="PT Astra Serif"/>
                <w:color w:val="000000"/>
              </w:rPr>
              <w:t>казёнными</w:t>
            </w:r>
            <w:r w:rsidRPr="0065005C">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4020Q</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5397</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3060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3060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4020Q</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F37842" w:rsidRDefault="0065005C" w:rsidP="0065005C">
            <w:pPr>
              <w:jc w:val="both"/>
              <w:rPr>
                <w:rFonts w:ascii="PT Astra Serif" w:hAnsi="PT Astra Serif"/>
                <w:color w:val="000000"/>
                <w:spacing w:val="-4"/>
              </w:rPr>
            </w:pPr>
            <w:r w:rsidRPr="00F37842">
              <w:rPr>
                <w:rFonts w:ascii="PT Astra Serif" w:hAnsi="PT Astra Serif"/>
                <w:color w:val="000000"/>
                <w:spacing w:val="-4"/>
              </w:rPr>
              <w:t>Предоставление субсидий Ульяновскому областному фонду защ</w:t>
            </w:r>
            <w:r w:rsidR="00F37842" w:rsidRPr="00F37842">
              <w:rPr>
                <w:rFonts w:ascii="PT Astra Serif" w:hAnsi="PT Astra Serif"/>
                <w:color w:val="000000"/>
                <w:spacing w:val="-4"/>
              </w:rPr>
              <w:t>иты прав граждан –</w:t>
            </w:r>
            <w:r w:rsidRPr="00F37842">
              <w:rPr>
                <w:rFonts w:ascii="PT Astra Serif" w:hAnsi="PT Astra Serif"/>
                <w:color w:val="000000"/>
                <w:spacing w:val="-4"/>
              </w:rPr>
              <w:t xml:space="preserve"> участников долевого строительства на финансовое обеспечение затрат, связанных с его деятельностью</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8980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8980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8980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85 5 02 40220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8980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8980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8980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автономным учреждениям, функции и полномочия учредителя которых осуществляет Министерство жилищно-коммунального хозяйства и строительства Ульяновской области, субсидий из областного бюджета Ульяновской области на финансовое обеспечение выполнения ими государственных заданий, а также на иные цели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85 5 02 66060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11970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11160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11160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85 5 02 66060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11970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11160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11160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5005C">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93 0 00 00000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367844,11369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487599,60667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367844,11369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487599,60667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Региональный проект </w:t>
            </w:r>
            <w:r w:rsidR="003677AA">
              <w:rPr>
                <w:rFonts w:ascii="PT Astra Serif" w:hAnsi="PT Astra Serif"/>
                <w:color w:val="000000"/>
              </w:rPr>
              <w:t>«</w:t>
            </w:r>
            <w:r w:rsidRPr="0065005C">
              <w:rPr>
                <w:rFonts w:ascii="PT Astra Serif" w:hAnsi="PT Astra Serif"/>
                <w:color w:val="000000"/>
              </w:rPr>
              <w:t>Развитие жилищного строительства на сельских территориях и повышение уровня благоустройства домовладений</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93 2 04 00000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110641,75258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487599,60667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Обеспечение комплексного развития сельских территорий</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04 R5760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110641,75258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487599,60667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Обеспечение комплексного развития сельских территорий (предоставление субсидий из областного бюджета Ульяновской области бюджетам муниципальных районов Ульяновской области в целях софинансирования расходных обязательств, связанных с обустройством объектами инженерной инфраструктуры и благоустройством площадок, расположенных на сельских территориях, под компактную жилищную застройку)</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04 R5766</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110641,75258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487599,60667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Межбюджетные трансферты</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04 R5766</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110641,75258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487599,60667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Региональный проект </w:t>
            </w:r>
            <w:r w:rsidR="003677AA">
              <w:rPr>
                <w:rFonts w:ascii="PT Astra Serif" w:hAnsi="PT Astra Serif"/>
                <w:color w:val="000000"/>
              </w:rPr>
              <w:t>«</w:t>
            </w:r>
            <w:r w:rsidRPr="0065005C">
              <w:rPr>
                <w:rFonts w:ascii="PT Astra Serif" w:hAnsi="PT Astra Serif"/>
                <w:color w:val="000000"/>
              </w:rPr>
              <w:t>Современный облик сельских территорий</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93 2 08 00000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257202,36111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Обеспечение комплексного развития сельских территорий</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08 R5760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257202,36111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Обеспечение комплексного развития сельских территорий (современный облик сельских территорий)</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08 R5765</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257202,36111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Межбюджетные трансферты</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93 2 08 R5765</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257202,36111</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5005C">
              <w:rPr>
                <w:rFonts w:ascii="PT Astra Serif" w:hAnsi="PT Astra Serif"/>
                <w:color w:val="000000"/>
              </w:rPr>
              <w:t>Развитие отдельных направлений градостроительной деятельности и управление государственной собственностью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97 0 00 00000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Комплексы процессных мероприятий</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97 5 00 00000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97 5 03 00000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97 5 03 80010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66680</w:t>
            </w:r>
            <w:r w:rsidR="009E643E" w:rsidRPr="0065005C">
              <w:rPr>
                <w:rFonts w:ascii="PT Astra Serif" w:hAnsi="PT Astra Serif"/>
                <w:color w:val="000000"/>
                <w:spacing w:val="-4"/>
              </w:rPr>
              <w:t>,7</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65005C">
              <w:rPr>
                <w:rFonts w:ascii="PT Astra Serif" w:hAnsi="PT Astra Serif"/>
                <w:color w:val="000000"/>
              </w:rPr>
              <w:t>казёнными</w:t>
            </w:r>
            <w:r w:rsidRPr="0065005C">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97 5 03 80010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56437</w:t>
            </w:r>
            <w:r w:rsidR="009E643E" w:rsidRPr="0065005C">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56437</w:t>
            </w:r>
            <w:r w:rsidR="009E643E" w:rsidRPr="0065005C">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56437</w:t>
            </w:r>
            <w:r w:rsidR="009E643E" w:rsidRPr="0065005C">
              <w:rPr>
                <w:rFonts w:ascii="PT Astra Serif" w:hAnsi="PT Astra Serif"/>
                <w:color w:val="000000"/>
                <w:spacing w:val="-4"/>
              </w:rPr>
              <w:t>,9</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97 5 03 80010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10242</w:t>
            </w:r>
            <w:r w:rsidR="009E643E" w:rsidRPr="0065005C">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10242</w:t>
            </w:r>
            <w:r w:rsidR="009E643E" w:rsidRPr="0065005C">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10242</w:t>
            </w:r>
            <w:r w:rsidR="009E643E" w:rsidRPr="0065005C">
              <w:rPr>
                <w:rFonts w:ascii="PT Astra Serif" w:hAnsi="PT Astra Serif"/>
                <w:color w:val="000000"/>
                <w:spacing w:val="-4"/>
              </w:rPr>
              <w:t>,8</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5005C">
              <w:rPr>
                <w:rFonts w:ascii="PT Astra Serif" w:hAnsi="PT Astra Serif"/>
                <w:color w:val="000000"/>
              </w:rPr>
              <w:t>Формирование комфортной городской среды в Ульяновской области</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98 0 00 00000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Комплексы процессных мероприятий</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98 5 00 00000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5005C">
              <w:rPr>
                <w:rFonts w:ascii="PT Astra Serif" w:hAnsi="PT Astra Serif"/>
                <w:color w:val="000000"/>
              </w:rPr>
              <w:t>Проведение мероприятий в целях благоустройства территорий</w:t>
            </w:r>
            <w:r w:rsidR="003677AA">
              <w:rPr>
                <w:rFonts w:ascii="PT Astra Serif" w:hAnsi="PT Astra Serif"/>
                <w:color w:val="000000"/>
              </w:rPr>
              <w:t>»</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98 5 01 00000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Информационное освещение реализации мероприятий государственной программы в средствах массовой информации</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98 5 01 40340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r>
      <w:tr w:rsidR="0065005C" w:rsidRPr="0065005C" w:rsidTr="0065005C">
        <w:tc>
          <w:tcPr>
            <w:tcW w:w="5216" w:type="dxa"/>
            <w:shd w:val="clear" w:color="auto" w:fill="auto"/>
            <w:vAlign w:val="center"/>
          </w:tcPr>
          <w:p w:rsidR="0065005C" w:rsidRPr="0065005C" w:rsidRDefault="0065005C" w:rsidP="0065005C">
            <w:pPr>
              <w:jc w:val="both"/>
              <w:rPr>
                <w:rFonts w:ascii="PT Astra Serif" w:hAnsi="PT Astra Serif"/>
                <w:color w:val="000000"/>
              </w:rPr>
            </w:pPr>
            <w:r w:rsidRPr="0065005C">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454" w:type="dxa"/>
            <w:shd w:val="clear" w:color="auto" w:fill="auto"/>
          </w:tcPr>
          <w:p w:rsidR="0065005C" w:rsidRPr="0065005C" w:rsidRDefault="0065005C" w:rsidP="0065005C">
            <w:pPr>
              <w:ind w:right="-57"/>
              <w:jc w:val="center"/>
              <w:rPr>
                <w:rFonts w:ascii="PT Astra Serif" w:hAnsi="PT Astra Serif"/>
                <w:color w:val="000000"/>
              </w:rPr>
            </w:pPr>
            <w:r w:rsidRPr="0065005C">
              <w:rPr>
                <w:rFonts w:ascii="PT Astra Serif" w:hAnsi="PT Astra Serif"/>
                <w:color w:val="000000"/>
              </w:rPr>
              <w:t>05</w:t>
            </w:r>
          </w:p>
        </w:tc>
        <w:tc>
          <w:tcPr>
            <w:tcW w:w="1841" w:type="dxa"/>
            <w:shd w:val="clear" w:color="auto" w:fill="auto"/>
            <w:tcMar>
              <w:top w:w="0" w:type="dxa"/>
              <w:left w:w="57" w:type="dxa"/>
              <w:bottom w:w="0" w:type="dxa"/>
              <w:right w:w="57" w:type="dxa"/>
            </w:tcMar>
          </w:tcPr>
          <w:p w:rsidR="0065005C" w:rsidRPr="0065005C" w:rsidRDefault="0065005C" w:rsidP="0065005C">
            <w:pPr>
              <w:jc w:val="center"/>
              <w:rPr>
                <w:rFonts w:ascii="PT Astra Serif" w:hAnsi="PT Astra Serif"/>
                <w:color w:val="000000"/>
              </w:rPr>
            </w:pPr>
            <w:r w:rsidRPr="0065005C">
              <w:rPr>
                <w:rFonts w:ascii="PT Astra Serif" w:hAnsi="PT Astra Serif"/>
                <w:color w:val="000000"/>
              </w:rPr>
              <w:t>98 5 01 40340</w:t>
            </w:r>
          </w:p>
        </w:tc>
        <w:tc>
          <w:tcPr>
            <w:tcW w:w="567" w:type="dxa"/>
            <w:shd w:val="clear" w:color="auto" w:fill="auto"/>
          </w:tcPr>
          <w:p w:rsidR="0065005C" w:rsidRPr="0065005C" w:rsidRDefault="0065005C" w:rsidP="0065005C">
            <w:pPr>
              <w:ind w:right="-108"/>
              <w:jc w:val="center"/>
              <w:rPr>
                <w:rFonts w:ascii="PT Astra Serif" w:hAnsi="PT Astra Serif"/>
                <w:color w:val="000000"/>
              </w:rPr>
            </w:pPr>
            <w:r w:rsidRPr="0065005C">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5005C" w:rsidRPr="0065005C" w:rsidRDefault="0065005C" w:rsidP="0065005C">
            <w:pPr>
              <w:jc w:val="center"/>
              <w:rPr>
                <w:rFonts w:ascii="PT Astra Serif" w:hAnsi="PT Astra Serif"/>
                <w:color w:val="000000"/>
                <w:spacing w:val="-4"/>
              </w:rPr>
            </w:pPr>
            <w:r w:rsidRPr="0065005C">
              <w:rPr>
                <w:rFonts w:ascii="PT Astra Serif" w:hAnsi="PT Astra Serif"/>
                <w:color w:val="000000"/>
                <w:spacing w:val="-4"/>
              </w:rPr>
              <w:t>500</w:t>
            </w:r>
            <w:r w:rsidR="009E643E" w:rsidRPr="0065005C">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F6BE0" w:rsidRDefault="005F6BE0" w:rsidP="004317FB">
      <w:pPr>
        <w:spacing w:before="120"/>
        <w:ind w:left="720"/>
        <w:jc w:val="both"/>
        <w:rPr>
          <w:rFonts w:ascii="PT Astra Serif" w:hAnsi="PT Astra Serif"/>
        </w:rPr>
      </w:pPr>
      <w:r>
        <w:rPr>
          <w:rFonts w:ascii="PT Astra Serif" w:hAnsi="PT Astra Serif"/>
        </w:rPr>
        <w:t>н)</w:t>
      </w:r>
      <w:r w:rsidR="00A6360C">
        <w:rPr>
          <w:rFonts w:ascii="PT Astra Serif" w:hAnsi="PT Astra Serif"/>
        </w:rPr>
        <w:t xml:space="preserve"> подраздел </w:t>
      </w:r>
      <w:r w:rsidR="003677AA">
        <w:rPr>
          <w:rFonts w:ascii="PT Astra Serif" w:hAnsi="PT Astra Serif"/>
        </w:rPr>
        <w:t>«</w:t>
      </w:r>
      <w:r w:rsidR="00A6360C" w:rsidRPr="00A6360C">
        <w:rPr>
          <w:rFonts w:ascii="PT Astra Serif" w:hAnsi="PT Astra Serif"/>
        </w:rPr>
        <w:t>Сбор, удаление отходов и очистка сточных вод</w:t>
      </w:r>
      <w:r w:rsidR="003677AA">
        <w:rPr>
          <w:rFonts w:ascii="PT Astra Serif" w:hAnsi="PT Astra Serif"/>
        </w:rPr>
        <w:t>»</w:t>
      </w:r>
      <w:r w:rsidR="00A6360C">
        <w:rPr>
          <w:rFonts w:ascii="PT Astra Serif" w:hAnsi="PT Astra Serif"/>
        </w:rPr>
        <w:t xml:space="preserve"> (Рз 06 ПР 02)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A6360C" w:rsidRPr="00A6360C" w:rsidTr="00A6360C">
        <w:tc>
          <w:tcPr>
            <w:tcW w:w="5216" w:type="dxa"/>
            <w:shd w:val="clear" w:color="auto" w:fill="auto"/>
            <w:vAlign w:val="center"/>
          </w:tcPr>
          <w:p w:rsidR="00A6360C" w:rsidRPr="00A6360C" w:rsidRDefault="003677AA" w:rsidP="00A6360C">
            <w:pPr>
              <w:jc w:val="both"/>
              <w:rPr>
                <w:rFonts w:ascii="PT Astra Serif" w:hAnsi="PT Astra Serif"/>
                <w:color w:val="000000"/>
              </w:rPr>
            </w:pPr>
            <w:r>
              <w:rPr>
                <w:rFonts w:ascii="PT Astra Serif" w:hAnsi="PT Astra Serif"/>
                <w:color w:val="000000"/>
              </w:rPr>
              <w:t>«</w:t>
            </w:r>
            <w:r w:rsidR="00A6360C" w:rsidRPr="00A6360C">
              <w:rPr>
                <w:rFonts w:ascii="PT Astra Serif" w:hAnsi="PT Astra Serif"/>
                <w:color w:val="000000"/>
              </w:rPr>
              <w:t>Сбор, удаление отходов и очистка сточных вод</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06</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02</w:t>
            </w:r>
          </w:p>
        </w:tc>
        <w:tc>
          <w:tcPr>
            <w:tcW w:w="1841" w:type="dxa"/>
            <w:shd w:val="clear" w:color="auto" w:fill="auto"/>
            <w:tcMar>
              <w:top w:w="0" w:type="dxa"/>
              <w:left w:w="57" w:type="dxa"/>
              <w:bottom w:w="0" w:type="dxa"/>
              <w:right w:w="57" w:type="dxa"/>
            </w:tcMar>
          </w:tcPr>
          <w:p w:rsidR="00A6360C" w:rsidRPr="00A6360C" w:rsidRDefault="00A6360C" w:rsidP="00A6360C">
            <w:pPr>
              <w:jc w:val="center"/>
              <w:rPr>
                <w:rFonts w:ascii="PT Astra Serif" w:hAnsi="PT Astra Serif"/>
                <w:color w:val="000000"/>
              </w:rPr>
            </w:pPr>
            <w:r w:rsidRPr="00A6360C">
              <w:rPr>
                <w:rFonts w:ascii="PT Astra Serif" w:hAnsi="PT Astra Serif"/>
                <w:color w:val="000000"/>
              </w:rPr>
              <w:t> </w:t>
            </w:r>
          </w:p>
        </w:tc>
        <w:tc>
          <w:tcPr>
            <w:tcW w:w="567" w:type="dxa"/>
            <w:shd w:val="clear" w:color="auto" w:fill="auto"/>
          </w:tcPr>
          <w:p w:rsidR="00A6360C" w:rsidRPr="00A6360C" w:rsidRDefault="00A6360C" w:rsidP="00A6360C">
            <w:pPr>
              <w:ind w:right="-108"/>
              <w:jc w:val="center"/>
              <w:rPr>
                <w:rFonts w:ascii="PT Astra Serif" w:hAnsi="PT Astra Serif"/>
                <w:color w:val="000000"/>
              </w:rPr>
            </w:pPr>
            <w:r w:rsidRPr="00A6360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136944</w:t>
            </w:r>
            <w:r w:rsidR="009E643E" w:rsidRPr="00A6360C">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r>
      <w:tr w:rsidR="00A6360C" w:rsidRPr="00A6360C" w:rsidTr="00A6360C">
        <w:tc>
          <w:tcPr>
            <w:tcW w:w="5216" w:type="dxa"/>
            <w:shd w:val="clear" w:color="auto" w:fill="auto"/>
            <w:vAlign w:val="center"/>
          </w:tcPr>
          <w:p w:rsidR="00A6360C" w:rsidRPr="00A6360C" w:rsidRDefault="00A6360C" w:rsidP="00A6360C">
            <w:pPr>
              <w:jc w:val="both"/>
              <w:rPr>
                <w:rFonts w:ascii="PT Astra Serif" w:hAnsi="PT Astra Serif"/>
                <w:color w:val="000000"/>
              </w:rPr>
            </w:pPr>
            <w:r w:rsidRPr="00A6360C">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A6360C">
              <w:rPr>
                <w:rFonts w:ascii="PT Astra Serif" w:hAnsi="PT Astra Serif"/>
                <w:color w:val="000000"/>
              </w:rPr>
              <w:t>Развитие жилищно-ком</w:t>
            </w:r>
            <w:r w:rsidR="003A0736">
              <w:rPr>
                <w:rFonts w:ascii="PT Astra Serif" w:hAnsi="PT Astra Serif"/>
                <w:color w:val="000000"/>
              </w:rPr>
              <w:t>-</w:t>
            </w:r>
            <w:r w:rsidRPr="00A6360C">
              <w:rPr>
                <w:rFonts w:ascii="PT Astra Serif" w:hAnsi="PT Astra Serif"/>
                <w:color w:val="000000"/>
              </w:rPr>
              <w:t>мунального хозяйства и повышение энергетической эффективности в Ульяновской области</w:t>
            </w:r>
            <w:r w:rsidR="003677AA">
              <w:rPr>
                <w:rFonts w:ascii="PT Astra Serif" w:hAnsi="PT Astra Serif"/>
                <w:color w:val="000000"/>
              </w:rPr>
              <w:t>»</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06</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02</w:t>
            </w:r>
          </w:p>
        </w:tc>
        <w:tc>
          <w:tcPr>
            <w:tcW w:w="1841" w:type="dxa"/>
            <w:shd w:val="clear" w:color="auto" w:fill="auto"/>
            <w:tcMar>
              <w:top w:w="0" w:type="dxa"/>
              <w:left w:w="57" w:type="dxa"/>
              <w:bottom w:w="0" w:type="dxa"/>
              <w:right w:w="57" w:type="dxa"/>
            </w:tcMar>
          </w:tcPr>
          <w:p w:rsidR="00A6360C" w:rsidRPr="00A6360C" w:rsidRDefault="00A6360C" w:rsidP="00A6360C">
            <w:pPr>
              <w:jc w:val="center"/>
              <w:rPr>
                <w:rFonts w:ascii="PT Astra Serif" w:hAnsi="PT Astra Serif"/>
                <w:color w:val="000000"/>
              </w:rPr>
            </w:pPr>
            <w:r w:rsidRPr="00A6360C">
              <w:rPr>
                <w:rFonts w:ascii="PT Astra Serif" w:hAnsi="PT Astra Serif"/>
                <w:color w:val="000000"/>
              </w:rPr>
              <w:t>83 0 00 00000</w:t>
            </w:r>
          </w:p>
        </w:tc>
        <w:tc>
          <w:tcPr>
            <w:tcW w:w="567" w:type="dxa"/>
            <w:shd w:val="clear" w:color="auto" w:fill="auto"/>
          </w:tcPr>
          <w:p w:rsidR="00A6360C" w:rsidRPr="00A6360C" w:rsidRDefault="00A6360C" w:rsidP="00A6360C">
            <w:pPr>
              <w:ind w:right="-108"/>
              <w:jc w:val="center"/>
              <w:rPr>
                <w:rFonts w:ascii="PT Astra Serif" w:hAnsi="PT Astra Serif"/>
                <w:color w:val="000000"/>
              </w:rPr>
            </w:pPr>
            <w:r w:rsidRPr="00A6360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136944</w:t>
            </w:r>
            <w:r w:rsidR="009E643E" w:rsidRPr="00A6360C">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r>
      <w:tr w:rsidR="00A6360C" w:rsidRPr="00A6360C" w:rsidTr="00A6360C">
        <w:tc>
          <w:tcPr>
            <w:tcW w:w="5216" w:type="dxa"/>
            <w:shd w:val="clear" w:color="auto" w:fill="auto"/>
            <w:vAlign w:val="center"/>
          </w:tcPr>
          <w:p w:rsidR="00A6360C" w:rsidRPr="00A6360C" w:rsidRDefault="00A6360C" w:rsidP="00A6360C">
            <w:pPr>
              <w:jc w:val="both"/>
              <w:rPr>
                <w:rFonts w:ascii="PT Astra Serif" w:hAnsi="PT Astra Serif"/>
                <w:color w:val="000000"/>
              </w:rPr>
            </w:pPr>
            <w:r w:rsidRPr="00A6360C">
              <w:rPr>
                <w:rFonts w:ascii="PT Astra Serif" w:hAnsi="PT Astra Serif"/>
                <w:color w:val="000000"/>
              </w:rPr>
              <w:t>Комплексы процессных мероприятий</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06</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02</w:t>
            </w:r>
          </w:p>
        </w:tc>
        <w:tc>
          <w:tcPr>
            <w:tcW w:w="1841" w:type="dxa"/>
            <w:shd w:val="clear" w:color="auto" w:fill="auto"/>
            <w:tcMar>
              <w:top w:w="0" w:type="dxa"/>
              <w:left w:w="57" w:type="dxa"/>
              <w:bottom w:w="0" w:type="dxa"/>
              <w:right w:w="57" w:type="dxa"/>
            </w:tcMar>
          </w:tcPr>
          <w:p w:rsidR="00A6360C" w:rsidRPr="00A6360C" w:rsidRDefault="00A6360C" w:rsidP="00A6360C">
            <w:pPr>
              <w:jc w:val="center"/>
              <w:rPr>
                <w:rFonts w:ascii="PT Astra Serif" w:hAnsi="PT Astra Serif"/>
                <w:color w:val="000000"/>
              </w:rPr>
            </w:pPr>
            <w:r w:rsidRPr="00A6360C">
              <w:rPr>
                <w:rFonts w:ascii="PT Astra Serif" w:hAnsi="PT Astra Serif"/>
                <w:color w:val="000000"/>
              </w:rPr>
              <w:t>83 5 00 00000</w:t>
            </w:r>
          </w:p>
        </w:tc>
        <w:tc>
          <w:tcPr>
            <w:tcW w:w="567" w:type="dxa"/>
            <w:shd w:val="clear" w:color="auto" w:fill="auto"/>
          </w:tcPr>
          <w:p w:rsidR="00A6360C" w:rsidRPr="00A6360C" w:rsidRDefault="00A6360C" w:rsidP="00A6360C">
            <w:pPr>
              <w:ind w:right="-108"/>
              <w:jc w:val="center"/>
              <w:rPr>
                <w:rFonts w:ascii="PT Astra Serif" w:hAnsi="PT Astra Serif"/>
                <w:color w:val="000000"/>
              </w:rPr>
            </w:pPr>
            <w:r w:rsidRPr="00A6360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136944</w:t>
            </w:r>
            <w:r w:rsidR="009E643E" w:rsidRPr="00A6360C">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r>
      <w:tr w:rsidR="00A6360C" w:rsidRPr="00A6360C" w:rsidTr="00A6360C">
        <w:tc>
          <w:tcPr>
            <w:tcW w:w="5216" w:type="dxa"/>
            <w:shd w:val="clear" w:color="auto" w:fill="auto"/>
            <w:vAlign w:val="center"/>
          </w:tcPr>
          <w:p w:rsidR="00A6360C" w:rsidRPr="00A6360C" w:rsidRDefault="00A6360C" w:rsidP="00A6360C">
            <w:pPr>
              <w:jc w:val="both"/>
              <w:rPr>
                <w:rFonts w:ascii="PT Astra Serif" w:hAnsi="PT Astra Serif"/>
                <w:color w:val="000000"/>
              </w:rPr>
            </w:pPr>
            <w:r w:rsidRPr="00A6360C">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A6360C">
              <w:rPr>
                <w:rFonts w:ascii="PT Astra Serif" w:hAnsi="PT Astra Serif"/>
                <w:color w:val="000000"/>
              </w:rPr>
              <w:t>Организация водоснабжения и водоотведения в населённых пунктах Ульяновской области</w:t>
            </w:r>
            <w:r w:rsidR="003677AA">
              <w:rPr>
                <w:rFonts w:ascii="PT Astra Serif" w:hAnsi="PT Astra Serif"/>
                <w:color w:val="000000"/>
              </w:rPr>
              <w:t>»</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06</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02</w:t>
            </w:r>
          </w:p>
        </w:tc>
        <w:tc>
          <w:tcPr>
            <w:tcW w:w="1841" w:type="dxa"/>
            <w:shd w:val="clear" w:color="auto" w:fill="auto"/>
            <w:tcMar>
              <w:top w:w="0" w:type="dxa"/>
              <w:left w:w="57" w:type="dxa"/>
              <w:bottom w:w="0" w:type="dxa"/>
              <w:right w:w="57" w:type="dxa"/>
            </w:tcMar>
          </w:tcPr>
          <w:p w:rsidR="00A6360C" w:rsidRPr="00A6360C" w:rsidRDefault="00A6360C" w:rsidP="00A6360C">
            <w:pPr>
              <w:jc w:val="center"/>
              <w:rPr>
                <w:rFonts w:ascii="PT Astra Serif" w:hAnsi="PT Astra Serif"/>
                <w:color w:val="000000"/>
              </w:rPr>
            </w:pPr>
            <w:r w:rsidRPr="00A6360C">
              <w:rPr>
                <w:rFonts w:ascii="PT Astra Serif" w:hAnsi="PT Astra Serif"/>
                <w:color w:val="000000"/>
              </w:rPr>
              <w:t>83 5 03 00000</w:t>
            </w:r>
          </w:p>
        </w:tc>
        <w:tc>
          <w:tcPr>
            <w:tcW w:w="567" w:type="dxa"/>
            <w:shd w:val="clear" w:color="auto" w:fill="auto"/>
          </w:tcPr>
          <w:p w:rsidR="00A6360C" w:rsidRPr="00A6360C" w:rsidRDefault="00A6360C" w:rsidP="00A6360C">
            <w:pPr>
              <w:ind w:right="-108"/>
              <w:jc w:val="center"/>
              <w:rPr>
                <w:rFonts w:ascii="PT Astra Serif" w:hAnsi="PT Astra Serif"/>
                <w:color w:val="000000"/>
              </w:rPr>
            </w:pPr>
            <w:r w:rsidRPr="00A6360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136944</w:t>
            </w:r>
            <w:r w:rsidR="009E643E" w:rsidRPr="00A6360C">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r>
      <w:tr w:rsidR="00A6360C" w:rsidRPr="00A6360C" w:rsidTr="00A6360C">
        <w:tc>
          <w:tcPr>
            <w:tcW w:w="5216" w:type="dxa"/>
            <w:shd w:val="clear" w:color="auto" w:fill="auto"/>
            <w:vAlign w:val="center"/>
          </w:tcPr>
          <w:p w:rsidR="00A6360C" w:rsidRPr="00A6360C" w:rsidRDefault="00A6360C" w:rsidP="00A6360C">
            <w:pPr>
              <w:jc w:val="both"/>
              <w:rPr>
                <w:rFonts w:ascii="PT Astra Serif" w:hAnsi="PT Astra Serif"/>
                <w:color w:val="000000"/>
              </w:rPr>
            </w:pPr>
            <w:r w:rsidRPr="00A6360C">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сокращение доли загрязнённых сточных вод</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06</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02</w:t>
            </w:r>
          </w:p>
        </w:tc>
        <w:tc>
          <w:tcPr>
            <w:tcW w:w="1841" w:type="dxa"/>
            <w:shd w:val="clear" w:color="auto" w:fill="auto"/>
            <w:tcMar>
              <w:top w:w="0" w:type="dxa"/>
              <w:left w:w="57" w:type="dxa"/>
              <w:bottom w:w="0" w:type="dxa"/>
              <w:right w:w="57" w:type="dxa"/>
            </w:tcMar>
          </w:tcPr>
          <w:p w:rsidR="00A6360C" w:rsidRPr="00A6360C" w:rsidRDefault="00A6360C" w:rsidP="00A6360C">
            <w:pPr>
              <w:jc w:val="center"/>
              <w:rPr>
                <w:rFonts w:ascii="PT Astra Serif" w:hAnsi="PT Astra Serif"/>
                <w:color w:val="000000"/>
              </w:rPr>
            </w:pPr>
            <w:r w:rsidRPr="00A6360C">
              <w:rPr>
                <w:rFonts w:ascii="PT Astra Serif" w:hAnsi="PT Astra Serif"/>
                <w:color w:val="000000"/>
              </w:rPr>
              <w:t>83 5 03 70030</w:t>
            </w:r>
          </w:p>
        </w:tc>
        <w:tc>
          <w:tcPr>
            <w:tcW w:w="567" w:type="dxa"/>
            <w:shd w:val="clear" w:color="auto" w:fill="auto"/>
          </w:tcPr>
          <w:p w:rsidR="00A6360C" w:rsidRPr="00A6360C" w:rsidRDefault="00A6360C" w:rsidP="00A6360C">
            <w:pPr>
              <w:ind w:right="-108"/>
              <w:jc w:val="center"/>
              <w:rPr>
                <w:rFonts w:ascii="PT Astra Serif" w:hAnsi="PT Astra Serif"/>
                <w:color w:val="000000"/>
              </w:rPr>
            </w:pPr>
            <w:r w:rsidRPr="00A6360C">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136944</w:t>
            </w:r>
            <w:r w:rsidR="009E643E" w:rsidRPr="00A6360C">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r>
      <w:tr w:rsidR="00A6360C" w:rsidRPr="00A6360C" w:rsidTr="00A6360C">
        <w:tc>
          <w:tcPr>
            <w:tcW w:w="5216" w:type="dxa"/>
            <w:shd w:val="clear" w:color="auto" w:fill="auto"/>
            <w:vAlign w:val="center"/>
          </w:tcPr>
          <w:p w:rsidR="00A6360C" w:rsidRPr="00A6360C" w:rsidRDefault="00A6360C" w:rsidP="00A6360C">
            <w:pPr>
              <w:jc w:val="both"/>
              <w:rPr>
                <w:rFonts w:ascii="PT Astra Serif" w:hAnsi="PT Astra Serif"/>
                <w:color w:val="000000"/>
              </w:rPr>
            </w:pPr>
            <w:r w:rsidRPr="00A6360C">
              <w:rPr>
                <w:rFonts w:ascii="PT Astra Serif" w:hAnsi="PT Astra Serif"/>
                <w:color w:val="000000"/>
              </w:rPr>
              <w:t>Межбюджетные трансферты</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06</w:t>
            </w:r>
          </w:p>
        </w:tc>
        <w:tc>
          <w:tcPr>
            <w:tcW w:w="454" w:type="dxa"/>
            <w:shd w:val="clear" w:color="auto" w:fill="auto"/>
          </w:tcPr>
          <w:p w:rsidR="00A6360C" w:rsidRPr="00A6360C" w:rsidRDefault="00A6360C" w:rsidP="00A6360C">
            <w:pPr>
              <w:ind w:right="-57"/>
              <w:jc w:val="center"/>
              <w:rPr>
                <w:rFonts w:ascii="PT Astra Serif" w:hAnsi="PT Astra Serif"/>
                <w:color w:val="000000"/>
              </w:rPr>
            </w:pPr>
            <w:r w:rsidRPr="00A6360C">
              <w:rPr>
                <w:rFonts w:ascii="PT Astra Serif" w:hAnsi="PT Astra Serif"/>
                <w:color w:val="000000"/>
              </w:rPr>
              <w:t>02</w:t>
            </w:r>
          </w:p>
        </w:tc>
        <w:tc>
          <w:tcPr>
            <w:tcW w:w="1841" w:type="dxa"/>
            <w:shd w:val="clear" w:color="auto" w:fill="auto"/>
            <w:tcMar>
              <w:top w:w="0" w:type="dxa"/>
              <w:left w:w="57" w:type="dxa"/>
              <w:bottom w:w="0" w:type="dxa"/>
              <w:right w:w="57" w:type="dxa"/>
            </w:tcMar>
          </w:tcPr>
          <w:p w:rsidR="00A6360C" w:rsidRPr="00A6360C" w:rsidRDefault="00A6360C" w:rsidP="00A6360C">
            <w:pPr>
              <w:jc w:val="center"/>
              <w:rPr>
                <w:rFonts w:ascii="PT Astra Serif" w:hAnsi="PT Astra Serif"/>
                <w:color w:val="000000"/>
              </w:rPr>
            </w:pPr>
            <w:r w:rsidRPr="00A6360C">
              <w:rPr>
                <w:rFonts w:ascii="PT Astra Serif" w:hAnsi="PT Astra Serif"/>
                <w:color w:val="000000"/>
              </w:rPr>
              <w:t>83 5 03 70030</w:t>
            </w:r>
          </w:p>
        </w:tc>
        <w:tc>
          <w:tcPr>
            <w:tcW w:w="567" w:type="dxa"/>
            <w:shd w:val="clear" w:color="auto" w:fill="auto"/>
          </w:tcPr>
          <w:p w:rsidR="00A6360C" w:rsidRPr="00A6360C" w:rsidRDefault="00A6360C" w:rsidP="00A6360C">
            <w:pPr>
              <w:ind w:right="-108"/>
              <w:jc w:val="center"/>
              <w:rPr>
                <w:rFonts w:ascii="PT Astra Serif" w:hAnsi="PT Astra Serif"/>
                <w:color w:val="000000"/>
              </w:rPr>
            </w:pPr>
            <w:r w:rsidRPr="00A6360C">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136944</w:t>
            </w:r>
            <w:r w:rsidR="009E643E" w:rsidRPr="00A6360C">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A6360C" w:rsidRPr="00A6360C" w:rsidRDefault="00A6360C" w:rsidP="00A6360C">
            <w:pPr>
              <w:jc w:val="center"/>
              <w:rPr>
                <w:rFonts w:ascii="PT Astra Serif" w:hAnsi="PT Astra Serif"/>
                <w:color w:val="000000"/>
                <w:spacing w:val="-4"/>
              </w:rPr>
            </w:pPr>
            <w:r w:rsidRPr="00A6360C">
              <w:rPr>
                <w:rFonts w:ascii="PT Astra Serif" w:hAnsi="PT Astra Serif"/>
                <w:color w:val="000000"/>
                <w:spacing w:val="-4"/>
              </w:rPr>
              <w:t>0</w:t>
            </w:r>
            <w:r w:rsidR="009E643E" w:rsidRPr="00A6360C">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F6BE0" w:rsidRDefault="005F6BE0" w:rsidP="004317FB">
      <w:pPr>
        <w:spacing w:before="120"/>
        <w:ind w:left="720"/>
        <w:jc w:val="both"/>
        <w:rPr>
          <w:rFonts w:ascii="PT Astra Serif" w:hAnsi="PT Astra Serif"/>
        </w:rPr>
      </w:pPr>
      <w:r>
        <w:rPr>
          <w:rFonts w:ascii="PT Astra Serif" w:hAnsi="PT Astra Serif"/>
        </w:rPr>
        <w:t>о)</w:t>
      </w:r>
      <w:r w:rsidR="003F2EFF">
        <w:rPr>
          <w:rFonts w:ascii="PT Astra Serif" w:hAnsi="PT Astra Serif"/>
        </w:rPr>
        <w:t xml:space="preserve"> раздел </w:t>
      </w:r>
      <w:r w:rsidR="003677AA">
        <w:rPr>
          <w:rFonts w:ascii="PT Astra Serif" w:hAnsi="PT Astra Serif"/>
        </w:rPr>
        <w:t>«</w:t>
      </w:r>
      <w:r w:rsidR="003F2EFF">
        <w:rPr>
          <w:rFonts w:ascii="PT Astra Serif" w:hAnsi="PT Astra Serif"/>
        </w:rPr>
        <w:t>Образование</w:t>
      </w:r>
      <w:r w:rsidR="003677AA">
        <w:rPr>
          <w:rFonts w:ascii="PT Astra Serif" w:hAnsi="PT Astra Serif"/>
        </w:rPr>
        <w:t>»</w:t>
      </w:r>
      <w:r w:rsidR="003F2EFF">
        <w:rPr>
          <w:rFonts w:ascii="PT Astra Serif" w:hAnsi="PT Astra Serif"/>
        </w:rPr>
        <w:t xml:space="preserve"> (Рз 07)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3F2EFF" w:rsidRPr="003F2EFF" w:rsidTr="003F2EFF">
        <w:tc>
          <w:tcPr>
            <w:tcW w:w="5216" w:type="dxa"/>
            <w:shd w:val="clear" w:color="auto" w:fill="auto"/>
            <w:vAlign w:val="center"/>
          </w:tcPr>
          <w:p w:rsidR="003F2EFF" w:rsidRPr="003F2EFF" w:rsidRDefault="003677AA" w:rsidP="003F2EFF">
            <w:pPr>
              <w:jc w:val="both"/>
              <w:rPr>
                <w:rFonts w:ascii="PT Astra Serif" w:hAnsi="PT Astra Serif"/>
                <w:b/>
                <w:color w:val="000000"/>
              </w:rPr>
            </w:pPr>
            <w:r>
              <w:rPr>
                <w:rFonts w:ascii="PT Astra Serif" w:hAnsi="PT Astra Serif"/>
                <w:color w:val="000000"/>
              </w:rPr>
              <w:t>«</w:t>
            </w:r>
            <w:r w:rsidR="003F2EFF" w:rsidRPr="003F2EFF">
              <w:rPr>
                <w:rFonts w:ascii="PT Astra Serif" w:hAnsi="PT Astra Serif"/>
                <w:b/>
                <w:color w:val="000000"/>
              </w:rPr>
              <w:t>Образование</w:t>
            </w:r>
          </w:p>
        </w:tc>
        <w:tc>
          <w:tcPr>
            <w:tcW w:w="454" w:type="dxa"/>
            <w:shd w:val="clear" w:color="auto" w:fill="auto"/>
          </w:tcPr>
          <w:p w:rsidR="003F2EFF" w:rsidRPr="003F2EFF" w:rsidRDefault="003F2EFF" w:rsidP="003F2EFF">
            <w:pPr>
              <w:ind w:right="-57"/>
              <w:jc w:val="center"/>
              <w:rPr>
                <w:rFonts w:ascii="PT Astra Serif" w:hAnsi="PT Astra Serif"/>
                <w:b/>
                <w:color w:val="000000"/>
              </w:rPr>
            </w:pPr>
            <w:r w:rsidRPr="003F2EFF">
              <w:rPr>
                <w:rFonts w:ascii="PT Astra Serif" w:hAnsi="PT Astra Serif"/>
                <w:b/>
                <w:color w:val="000000"/>
              </w:rPr>
              <w:t>07</w:t>
            </w:r>
          </w:p>
        </w:tc>
        <w:tc>
          <w:tcPr>
            <w:tcW w:w="454" w:type="dxa"/>
            <w:shd w:val="clear" w:color="auto" w:fill="auto"/>
          </w:tcPr>
          <w:p w:rsidR="003F2EFF" w:rsidRPr="003F2EFF" w:rsidRDefault="003F2EFF" w:rsidP="003F2EFF">
            <w:pPr>
              <w:ind w:right="-57"/>
              <w:jc w:val="center"/>
              <w:rPr>
                <w:rFonts w:ascii="PT Astra Serif" w:hAnsi="PT Astra Serif"/>
                <w:b/>
                <w:color w:val="000000"/>
              </w:rPr>
            </w:pPr>
            <w:r w:rsidRPr="003F2EFF">
              <w:rPr>
                <w:rFonts w:ascii="PT Astra Serif" w:hAnsi="PT Astra Serif"/>
                <w:b/>
                <w:color w:val="000000"/>
              </w:rPr>
              <w:t> </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b/>
                <w:color w:val="000000"/>
              </w:rPr>
            </w:pPr>
            <w:r w:rsidRPr="003F2EFF">
              <w:rPr>
                <w:rFonts w:ascii="PT Astra Serif" w:hAnsi="PT Astra Serif"/>
                <w:b/>
                <w:color w:val="000000"/>
              </w:rPr>
              <w:t> </w:t>
            </w:r>
          </w:p>
        </w:tc>
        <w:tc>
          <w:tcPr>
            <w:tcW w:w="567" w:type="dxa"/>
            <w:shd w:val="clear" w:color="auto" w:fill="auto"/>
          </w:tcPr>
          <w:p w:rsidR="003F2EFF" w:rsidRPr="003F2EFF" w:rsidRDefault="003F2EFF" w:rsidP="003F2EFF">
            <w:pPr>
              <w:ind w:right="-108"/>
              <w:jc w:val="center"/>
              <w:rPr>
                <w:rFonts w:ascii="PT Astra Serif" w:hAnsi="PT Astra Serif"/>
                <w:b/>
                <w:color w:val="000000"/>
              </w:rPr>
            </w:pPr>
            <w:r w:rsidRPr="003F2EFF">
              <w:rPr>
                <w:rFonts w:ascii="PT Astra Serif" w:hAnsi="PT Astra Serif"/>
                <w:b/>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b/>
                <w:color w:val="000000"/>
                <w:spacing w:val="-4"/>
              </w:rPr>
            </w:pPr>
            <w:r w:rsidRPr="003F2EFF">
              <w:rPr>
                <w:rFonts w:ascii="PT Astra Serif" w:hAnsi="PT Astra Serif"/>
                <w:b/>
                <w:color w:val="000000"/>
                <w:spacing w:val="-4"/>
              </w:rPr>
              <w:t>28408815,49972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b/>
                <w:color w:val="000000"/>
                <w:spacing w:val="-4"/>
              </w:rPr>
            </w:pPr>
            <w:r w:rsidRPr="003F2EFF">
              <w:rPr>
                <w:rFonts w:ascii="PT Astra Serif" w:hAnsi="PT Astra Serif"/>
                <w:b/>
                <w:color w:val="000000"/>
                <w:spacing w:val="-4"/>
              </w:rPr>
              <w:t>28364533</w:t>
            </w:r>
            <w:r w:rsidR="009E643E" w:rsidRPr="003F2EFF">
              <w:rPr>
                <w:rFonts w:ascii="PT Astra Serif" w:hAnsi="PT Astra Serif"/>
                <w:b/>
                <w:color w:val="000000"/>
                <w:spacing w:val="-4"/>
              </w:rPr>
              <w:t>,185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b/>
                <w:color w:val="000000"/>
                <w:spacing w:val="-4"/>
              </w:rPr>
            </w:pPr>
            <w:r w:rsidRPr="003F2EFF">
              <w:rPr>
                <w:rFonts w:ascii="PT Astra Serif" w:hAnsi="PT Astra Serif"/>
                <w:b/>
                <w:color w:val="000000"/>
                <w:spacing w:val="-4"/>
              </w:rPr>
              <w:t>27863467</w:t>
            </w:r>
            <w:r w:rsidR="009E643E" w:rsidRPr="003F2EFF">
              <w:rPr>
                <w:rFonts w:ascii="PT Astra Serif" w:hAnsi="PT Astra Serif"/>
                <w:b/>
                <w:color w:val="000000"/>
                <w:spacing w:val="-4"/>
              </w:rPr>
              <w:t>,1443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Дошкольное образование</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 </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6260100,52763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6434760,39282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6872610,27017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6260100,52763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6434760,39282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6872610,27017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108238,04124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314763,09282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469755,67017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Поддержка семьи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Я1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108238,04124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314763,09282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469755,67017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Я1 53150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108238,04124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314763,09282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469755,67017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Я1 53150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108238,04124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314763,09282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469755,67017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6151862,48639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6119997</w:t>
            </w:r>
            <w:r w:rsidR="009E643E" w:rsidRPr="003F2EFF">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6402854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Развитие общего образования детей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6151862,48639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6119997</w:t>
            </w:r>
            <w:r w:rsidR="009E643E" w:rsidRPr="003F2EFF">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6402854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703DF3">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в целях возмещени</w:t>
            </w:r>
            <w:r w:rsidR="00CE14A2">
              <w:rPr>
                <w:rFonts w:ascii="PT Astra Serif" w:hAnsi="PT Astra Serif"/>
                <w:color w:val="000000"/>
              </w:rPr>
              <w:t>я</w:t>
            </w:r>
            <w:r w:rsidRPr="003F2EFF">
              <w:rPr>
                <w:rFonts w:ascii="PT Astra Serif" w:hAnsi="PT Astra Serif"/>
                <w:color w:val="000000"/>
              </w:rPr>
              <w:t xml:space="preserve"> затрат, связанных с осуществлением указанной деятельности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79 5 01 18260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27646</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Иные бюджетные ассигнования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79 5 01 18260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27646</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аварийной ситуации в зданиях и сооружениях муниципальных дошкольных образовательных организаций, с устройством внутридомовых сооружений, благоустройством территорий, приобретением и установкой мебели, оборудования, в том числе оборудования, обеспечивающего антитеррористическую защищённость объектов (территорий) указанных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6588,58639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530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5550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6588,58639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530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5550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6112467</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6112467</w:t>
            </w:r>
            <w:r w:rsidR="009E643E" w:rsidRPr="003F2EFF">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6390304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6112467</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6112467</w:t>
            </w:r>
            <w:r w:rsidR="009E643E" w:rsidRPr="003F2EFF">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6390304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2660</w:t>
            </w:r>
            <w:r w:rsidR="009E643E" w:rsidRPr="003F2EF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01</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2660</w:t>
            </w:r>
            <w:r w:rsidR="009E643E" w:rsidRPr="003F2EF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Общее образование</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 </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17356166,06864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17455666,82454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17141763,32546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11 0 00 00000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454,73224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11 0 00 80210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454,73224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11 0 00 80210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454,73224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17157717,07635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17455666,82454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17141763,32546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2255334,20223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3681746,37969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2910278,31073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Цифровые платформы в отраслях социальной сферы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Ц2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68942,57732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105173,40207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w:t>
            </w:r>
            <w:r w:rsidR="003A0736">
              <w:rPr>
                <w:rFonts w:ascii="PT Astra Serif" w:hAnsi="PT Astra Serif"/>
                <w:color w:val="000000"/>
              </w:rPr>
              <w:t>-</w:t>
            </w:r>
            <w:r w:rsidRPr="003F2EFF">
              <w:rPr>
                <w:rFonts w:ascii="PT Astra Serif" w:hAnsi="PT Astra Serif"/>
                <w:color w:val="000000"/>
              </w:rPr>
              <w:t xml:space="preserve">ционной сети </w:t>
            </w:r>
            <w:r w:rsidR="003677AA">
              <w:rPr>
                <w:rFonts w:ascii="PT Astra Serif" w:hAnsi="PT Astra Serif"/>
                <w:color w:val="000000"/>
              </w:rPr>
              <w:t>«</w:t>
            </w:r>
            <w:r w:rsidRPr="003F2EFF">
              <w:rPr>
                <w:rFonts w:ascii="PT Astra Serif" w:hAnsi="PT Astra Serif"/>
                <w:color w:val="000000"/>
              </w:rPr>
              <w:t>Интернет</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Ц2 55450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68942,57732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105173,40207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Ц2 55450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68942,57732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105173,40207</w:t>
            </w:r>
          </w:p>
        </w:tc>
      </w:tr>
      <w:tr w:rsidR="003F2EFF" w:rsidRPr="003F2EFF" w:rsidTr="003F2EFF">
        <w:tc>
          <w:tcPr>
            <w:tcW w:w="5216" w:type="dxa"/>
            <w:shd w:val="clear" w:color="auto" w:fill="auto"/>
            <w:vAlign w:val="center"/>
          </w:tcPr>
          <w:p w:rsidR="003F2EFF" w:rsidRPr="003F2EFF" w:rsidRDefault="003F2EFF" w:rsidP="00591896">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Вс</w:t>
            </w:r>
            <w:r w:rsidR="00591896">
              <w:rPr>
                <w:rFonts w:ascii="PT Astra Serif" w:hAnsi="PT Astra Serif"/>
                <w:color w:val="000000"/>
              </w:rPr>
              <w:t>ё</w:t>
            </w:r>
            <w:r w:rsidRPr="003F2EFF">
              <w:rPr>
                <w:rFonts w:ascii="PT Astra Serif" w:hAnsi="PT Astra Serif"/>
                <w:color w:val="000000"/>
              </w:rPr>
              <w:t xml:space="preserve"> лучшее детям</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1436949,10223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2792856,30237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1984532,50866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Адресное строительство школ в отдельных </w:t>
            </w:r>
            <w:r w:rsidR="00DB54EB" w:rsidRPr="003F2EFF">
              <w:rPr>
                <w:rFonts w:ascii="PT Astra Serif" w:hAnsi="PT Astra Serif"/>
                <w:color w:val="000000"/>
              </w:rPr>
              <w:t>населённых</w:t>
            </w:r>
            <w:r w:rsidRPr="003F2EFF">
              <w:rPr>
                <w:rFonts w:ascii="PT Astra Serif" w:hAnsi="PT Astra Serif"/>
                <w:color w:val="000000"/>
              </w:rPr>
              <w:t xml:space="preserve"> пунктах с объективно выявленной потребностью инфраструктуры (зданий) школ</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50490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78833,50515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188629,27835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173359,17526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50490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78833,50515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188629,27835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173359,17526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Оснащение предметных кабинетов общеобразовательных организаций средствами обучения и воспитания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55590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33264</w:t>
            </w:r>
            <w:r w:rsidR="009E643E" w:rsidRPr="003F2EFF">
              <w:rPr>
                <w:rFonts w:ascii="PT Astra Serif" w:hAnsi="PT Astra Serif"/>
                <w:color w:val="000000"/>
                <w:spacing w:val="-4"/>
              </w:rPr>
              <w:t>,2268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55590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33264</w:t>
            </w:r>
            <w:r w:rsidR="009E643E" w:rsidRPr="003F2EFF">
              <w:rPr>
                <w:rFonts w:ascii="PT Astra Serif" w:hAnsi="PT Astra Serif"/>
                <w:color w:val="000000"/>
                <w:spacing w:val="-4"/>
              </w:rPr>
              <w:t>,2268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Реализация мероприятий по модернизации школьных систем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57500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1324851,37028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2604227,02402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1811173</w:t>
            </w:r>
            <w:r w:rsidR="009E643E" w:rsidRPr="003F2EFF">
              <w:rPr>
                <w:rFonts w:ascii="PT Astra Serif" w:hAnsi="PT Astra Serif"/>
                <w:color w:val="000000"/>
                <w:spacing w:val="-4"/>
              </w:rPr>
              <w:t>,3334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57500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238503,42977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149524,04765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320854,52384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57500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1075722,94051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2454702,97637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1490318,80956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Ю4 57500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10625</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Педагоги и наставники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818385</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819947</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820572</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53030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818385</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819947</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820572</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53030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41559</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43122</w:t>
            </w:r>
            <w:r w:rsidR="009E643E" w:rsidRPr="003F2EFF">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43747</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53030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760732</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760732</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760732</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53030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16092</w:t>
            </w:r>
            <w:r w:rsidR="009E643E" w:rsidRPr="003F2EFF">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16092</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16092</w:t>
            </w:r>
            <w:r w:rsidR="009E643E" w:rsidRPr="003F2EFF">
              <w:rPr>
                <w:rFonts w:ascii="PT Astra Serif" w:hAnsi="PT Astra Serif"/>
                <w:color w:val="000000"/>
                <w:spacing w:val="-4"/>
              </w:rPr>
              <w:t>,7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1047812</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Создание условий для обучения, отдыха и оздоровления детей и молодёжи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1047812</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703DF3">
            <w:pPr>
              <w:jc w:val="both"/>
              <w:rPr>
                <w:rFonts w:ascii="PT Astra Serif" w:hAnsi="PT Astra Serif"/>
                <w:color w:val="000000"/>
              </w:rPr>
            </w:pPr>
            <w:r w:rsidRPr="003F2EFF">
              <w:rPr>
                <w:rFonts w:ascii="PT Astra Serif" w:hAnsi="PT Astra Serif"/>
                <w:color w:val="000000"/>
              </w:rPr>
              <w:t>Строительство зданий (пристроя к зданиям) общеобразовательных организаций, а также оснащение новых мест в общеобразовательных организациях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79 2 01 75070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79 2 01 75070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Реализация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R1120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1047712</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R1120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1047712</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13854570,37412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13773920,44485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14231485,01473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Развитие общего образования детей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12141387,27412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12026747,12857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12446087,83333</w:t>
            </w:r>
          </w:p>
        </w:tc>
      </w:tr>
      <w:tr w:rsidR="003F2EFF" w:rsidRPr="003F2EFF" w:rsidTr="003F2EFF">
        <w:tc>
          <w:tcPr>
            <w:tcW w:w="5216" w:type="dxa"/>
            <w:shd w:val="clear" w:color="auto" w:fill="auto"/>
            <w:vAlign w:val="center"/>
          </w:tcPr>
          <w:p w:rsidR="003F2EFF" w:rsidRPr="003F2EFF" w:rsidRDefault="003F2EFF" w:rsidP="00AC5378">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частным дошкольным образовательным организациям и частным общеобразовательным организациям, осуществляющим образовательную деятельность по основным общеобразовательным программам, в целях возмещени</w:t>
            </w:r>
            <w:r w:rsidR="00AC5378">
              <w:rPr>
                <w:rFonts w:ascii="PT Astra Serif" w:hAnsi="PT Astra Serif"/>
                <w:color w:val="000000"/>
              </w:rPr>
              <w:t>я</w:t>
            </w:r>
            <w:r w:rsidRPr="003F2EFF">
              <w:rPr>
                <w:rFonts w:ascii="PT Astra Serif" w:hAnsi="PT Astra Serif"/>
                <w:color w:val="000000"/>
              </w:rPr>
              <w:t xml:space="preserve"> затрат, связанных с осуществлением указанной деятельности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79 5 01 18020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11854</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79 5 01 18020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11854</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Предоставление грантов в форме субсидий из областного бюджета Ульяновской области общеобразовательным организациям, расположенным на территории Ульяновской области (за исключением казённых учреждений), в целях финансового обеспечения их затрат, связанных с реализацией пилотного проекта </w:t>
            </w:r>
            <w:r w:rsidR="003677AA">
              <w:rPr>
                <w:rFonts w:ascii="PT Astra Serif" w:hAnsi="PT Astra Serif"/>
                <w:color w:val="000000"/>
              </w:rPr>
              <w:t>«</w:t>
            </w:r>
            <w:r w:rsidRPr="003F2EFF">
              <w:rPr>
                <w:rFonts w:ascii="PT Astra Serif" w:hAnsi="PT Astra Serif"/>
                <w:color w:val="000000"/>
              </w:rPr>
              <w:t>Агроклассы 2.0</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Реализация Закона Ульяновской области от 25 сентября 2019 года № 109-ЗО </w:t>
            </w:r>
            <w:r w:rsidR="003677AA">
              <w:rPr>
                <w:rFonts w:ascii="PT Astra Serif" w:hAnsi="PT Astra Serif"/>
                <w:color w:val="000000"/>
              </w:rPr>
              <w:br/>
              <w:t>«</w:t>
            </w:r>
            <w:r w:rsidRPr="003F2EFF">
              <w:rPr>
                <w:rFonts w:ascii="PT Astra Serif" w:hAnsi="PT Astra Serif"/>
                <w:color w:val="000000"/>
              </w:rPr>
              <w:t>О правовом регулировании отдельных вопросов статуса педагогических работников, осуществляющих педагогическую деятельность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79 5 01 18350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79 5 01 18350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реализацией образовательных программ среднего общего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79 5 01 18440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79 5 01 18440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w:t>
            </w:r>
            <w:r w:rsidR="00DB54EB" w:rsidRPr="003F2EFF">
              <w:rPr>
                <w:rFonts w:ascii="PT Astra Serif" w:hAnsi="PT Astra Serif"/>
                <w:color w:val="000000"/>
              </w:rPr>
              <w:t>защищённость</w:t>
            </w:r>
            <w:r w:rsidRPr="003F2EFF">
              <w:rPr>
                <w:rFonts w:ascii="PT Astra Serif" w:hAnsi="PT Astra Serif"/>
                <w:color w:val="000000"/>
              </w:rPr>
              <w:t xml:space="preserve"> объектов (территорий) указанных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28000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28000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43112,36936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49370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44350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43112,36936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49370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44350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обеспечения дополнительного образования в муниципальных общеобразовательных организациях</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11346594</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11346594</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11795458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11346594</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11346594</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11795458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651</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651</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651</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651</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3875</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79 5 01 71170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3875</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5358</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5358</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79 5 01 71330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5224</w:t>
            </w:r>
            <w:r w:rsidR="009E643E" w:rsidRPr="003F2EFF">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79 5 01 71330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5224</w:t>
            </w:r>
            <w:r w:rsidR="009E643E" w:rsidRPr="003F2EFF">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834133">
            <w:pPr>
              <w:jc w:val="both"/>
              <w:rPr>
                <w:rFonts w:ascii="PT Astra Serif" w:hAnsi="PT Astra Serif"/>
                <w:color w:val="000000"/>
              </w:rPr>
            </w:pPr>
            <w:r w:rsidRPr="003F2EFF">
              <w:rPr>
                <w:rFonts w:ascii="PT Astra Serif" w:hAnsi="PT Astra Serif"/>
                <w:color w:val="000000"/>
              </w:rPr>
              <w:t>Иные межбюджетные трансферты из областного бюджета Ульяновской области бюджетам муниципальных районов и городских округов Ульяновской области в целях финансового обеспечения в полном объёме расходных обязательств, связанных с обеспечением обучающихся с ограниченными возможностями здоровья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79 5 01 75080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79 5 01 75080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R3040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668616,90476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610931,42857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586428,33333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R3040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11236,92381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11082,93023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11082,83023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R3040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631414,88095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574239,29834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549736</w:t>
            </w:r>
            <w:r w:rsidR="009E643E" w:rsidRPr="003F2EFF">
              <w:rPr>
                <w:rFonts w:ascii="PT Astra Serif" w:hAnsi="PT Astra Serif"/>
                <w:color w:val="000000"/>
                <w:spacing w:val="-4"/>
              </w:rPr>
              <w:t>,5031</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R3040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25965</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25609</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25609</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1713183</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1747173,31628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1785397</w:t>
            </w:r>
            <w:r w:rsidR="009E643E" w:rsidRPr="003F2EFF">
              <w:rPr>
                <w:rFonts w:ascii="PT Astra Serif" w:hAnsi="PT Astra Serif"/>
                <w:color w:val="000000"/>
                <w:spacing w:val="-4"/>
              </w:rPr>
              <w:t>,1814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1713183</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1747173,31628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1785397</w:t>
            </w:r>
            <w:r w:rsidR="009E643E" w:rsidRPr="003F2EFF">
              <w:rPr>
                <w:rFonts w:ascii="PT Astra Serif" w:hAnsi="PT Astra Serif"/>
                <w:color w:val="000000"/>
                <w:spacing w:val="-4"/>
              </w:rPr>
              <w:t>,1814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Реконструкция, техническое перевооружение, капитальный и текущий ремонт в зданиях и сооружениях государственных организаций, в том числе подготовка проектной и экспертной документации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79 5 05 18203</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9500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79 5 05 18203</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9500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1703683</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1747173,31628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1785397</w:t>
            </w:r>
            <w:r w:rsidR="009E643E" w:rsidRPr="003F2EFF">
              <w:rPr>
                <w:rFonts w:ascii="PT Astra Serif" w:hAnsi="PT Astra Serif"/>
                <w:color w:val="000000"/>
                <w:spacing w:val="-4"/>
              </w:rPr>
              <w:t>,1814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859929</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874503</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909865</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154358</w:t>
            </w:r>
            <w:r w:rsidR="009E643E" w:rsidRPr="003F2EFF">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174266</w:t>
            </w:r>
            <w:r w:rsidR="009E643E" w:rsidRPr="003F2EFF">
              <w:rPr>
                <w:rFonts w:ascii="PT Astra Serif" w:hAnsi="PT Astra Serif"/>
                <w:color w:val="000000"/>
                <w:spacing w:val="-4"/>
              </w:rPr>
              <w:t>,775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174266</w:t>
            </w:r>
            <w:r w:rsidR="009E643E" w:rsidRPr="003F2EFF">
              <w:rPr>
                <w:rFonts w:ascii="PT Astra Serif" w:hAnsi="PT Astra Serif"/>
                <w:color w:val="000000"/>
                <w:spacing w:val="-4"/>
              </w:rPr>
              <w:t>,775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8634</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11465</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11465</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675475</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683221</w:t>
            </w:r>
            <w:r w:rsidR="009E643E" w:rsidRPr="003F2EFF">
              <w:rPr>
                <w:rFonts w:ascii="PT Astra Serif" w:hAnsi="PT Astra Serif"/>
                <w:color w:val="000000"/>
                <w:spacing w:val="-4"/>
              </w:rPr>
              <w:t>,525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689111</w:t>
            </w:r>
            <w:r w:rsidR="009E643E" w:rsidRPr="003F2EFF">
              <w:rPr>
                <w:rFonts w:ascii="PT Astra Serif" w:hAnsi="PT Astra Serif"/>
                <w:color w:val="000000"/>
                <w:spacing w:val="-4"/>
              </w:rPr>
              <w:t>,625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Иные бюджетные ассигнования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5285</w:t>
            </w:r>
            <w:r w:rsidR="009E643E" w:rsidRPr="003F2EF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3716,21628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688</w:t>
            </w:r>
            <w:r w:rsidR="009E643E" w:rsidRPr="003F2EFF">
              <w:rPr>
                <w:rFonts w:ascii="PT Astra Serif" w:hAnsi="PT Astra Serif"/>
                <w:color w:val="000000"/>
                <w:spacing w:val="-4"/>
              </w:rPr>
              <w:t>,3814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93 0 00 00000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197994,26005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93 2 00 00000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197994,26005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Современный облик сельских территорий</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93 2 08 00000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197994,26005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комплексного развития сельских территорий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93 2 08 R5760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197994,26005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комплексного развития сельских территорий (современный облик сельских территорий)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93 2 08 R5765</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197994,26005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02</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93 2 08 R5765</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197994,26005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Дополнительное образование детей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 </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727762,24425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766272</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743231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619292,14425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594412</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620761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619292,14425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594412</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620761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Развитие общего образования детей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780,14425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299,04425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79 5 01 70980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299,04425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481</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79 5 01 71200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481</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Развитие дополнительного образования детей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27375</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обеспечением функционирования ключевого центра дополнительного образования детей, реализующего дополнительные общеобразовательные программы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79 5 03 18370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4250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79 5 03 18370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4250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3677AA">
              <w:rPr>
                <w:rFonts w:ascii="PT Astra Serif" w:hAnsi="PT Astra Serif"/>
                <w:color w:val="000000"/>
              </w:rPr>
              <w:t>«</w:t>
            </w:r>
            <w:r w:rsidRPr="003F2EFF">
              <w:rPr>
                <w:rFonts w:ascii="PT Astra Serif" w:hAnsi="PT Astra Serif"/>
                <w:color w:val="000000"/>
              </w:rPr>
              <w:t>Агентство технологического развития Ульяновской области</w:t>
            </w:r>
            <w:r w:rsidR="003677AA">
              <w:rPr>
                <w:rFonts w:ascii="PT Astra Serif" w:hAnsi="PT Astra Serif"/>
                <w:color w:val="000000"/>
              </w:rPr>
              <w:t>»</w:t>
            </w:r>
            <w:r w:rsidRPr="003F2EFF">
              <w:rPr>
                <w:rFonts w:ascii="PT Astra Serif" w:hAnsi="PT Astra Serif"/>
                <w:color w:val="000000"/>
              </w:rPr>
              <w:t xml:space="preserve"> в целях финансового обеспечения затрат, связанных с осуществлением деятельности центра цифрового образования детей на территории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79 5 03 18390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23125</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79 5 03 18390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23125</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591137</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594112</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620461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591137</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594112</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620461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591137</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594112</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620461</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DB54E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22539</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22921</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24637</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568597</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571191</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595824</w:t>
            </w:r>
            <w:r w:rsidR="009E643E" w:rsidRPr="003F2EFF">
              <w:rPr>
                <w:rFonts w:ascii="PT Astra Serif" w:hAnsi="PT Astra Serif"/>
                <w:color w:val="000000"/>
                <w:spacing w:val="-4"/>
              </w:rPr>
              <w:t>,3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культуры, туризма и сохранение объектов культурного наследия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108470</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171859</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122470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67600</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Семейные ценности и инфраструктура культуры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1 Я5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67600</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Государственная поддержка отрасли культуры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1 Я5 55190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67600</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Приобретение музыкальных инструментов, оборудования и материалов для детских школ искусств и училищ</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1 Я5 55196</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17543</w:t>
            </w:r>
            <w:r w:rsidR="009E643E" w:rsidRPr="003F2EFF">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1 Я5 55196</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17543</w:t>
            </w:r>
            <w:r w:rsidR="009E643E" w:rsidRPr="003F2EFF">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Модернизация региональных и муниципальных детских школ искусств по видам искусств </w:t>
            </w:r>
            <w:r w:rsidR="00DB54EB" w:rsidRPr="003F2EFF">
              <w:rPr>
                <w:rFonts w:ascii="PT Astra Serif" w:hAnsi="PT Astra Serif"/>
                <w:color w:val="000000"/>
              </w:rPr>
              <w:t>путём</w:t>
            </w:r>
            <w:r w:rsidRPr="003F2EFF">
              <w:rPr>
                <w:rFonts w:ascii="PT Astra Serif" w:hAnsi="PT Astra Serif"/>
                <w:color w:val="000000"/>
              </w:rPr>
              <w:t xml:space="preserve"> их реконструкции и (или) капитального ремонта</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1 Я5 55198</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50057</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1 Я5 55198</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50057</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108470</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104259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122470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Модернизация материально-техниче</w:t>
            </w:r>
            <w:r w:rsidR="00950C1D">
              <w:rPr>
                <w:rFonts w:ascii="PT Astra Serif" w:hAnsi="PT Astra Serif"/>
                <w:color w:val="000000"/>
              </w:rPr>
              <w:t>-</w:t>
            </w:r>
            <w:r w:rsidRPr="003F2EFF">
              <w:rPr>
                <w:rFonts w:ascii="PT Astra Serif" w:hAnsi="PT Astra Serif"/>
                <w:color w:val="000000"/>
              </w:rPr>
              <w:t>ской базы учреждений культуры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11676</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Реализация мероприятий, направленных на обеспечение антитеррористической защищённости объектов (территорий) в сфере культуры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87 5 01 44410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1161</w:t>
            </w:r>
            <w:r w:rsidR="009E643E" w:rsidRPr="003F2EFF">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87 5 01 44410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1161</w:t>
            </w:r>
            <w:r w:rsidR="009E643E" w:rsidRPr="003F2EFF">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Проведение мероприятий по обеспечению пожарной безопасности в государственных учреждениях культуры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87 5 01 44420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395</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87 5 01 44420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395</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87 5 01 70830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3521</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87 5 01 70830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3521</w:t>
            </w:r>
            <w:r w:rsidR="009E643E" w:rsidRPr="003F2EFF">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по повышению антитеррористической защищённости объектов (территорий) учреждений культуры и образовательных учреждений в сфере культуры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87 5 01 70990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6597</w:t>
            </w:r>
            <w:r w:rsidR="009E643E" w:rsidRPr="003F2EFF">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87 5 01 70990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6597</w:t>
            </w:r>
            <w:r w:rsidR="009E643E" w:rsidRPr="003F2EFF">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деятельности исполнителей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96793</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104259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122470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87 5 07 44560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96793</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104259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122470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87 5 07 44561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96793</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104259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122470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03</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87 5 07 44561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96793</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104259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122470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Среднее профессиональное образование</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 </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2763367,30193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3196403,72082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2589357</w:t>
            </w:r>
            <w:r w:rsidR="009E643E" w:rsidRPr="003F2EFF">
              <w:rPr>
                <w:rFonts w:ascii="PT Astra Serif" w:hAnsi="PT Astra Serif"/>
                <w:color w:val="000000"/>
                <w:spacing w:val="-4"/>
              </w:rPr>
              <w:t>,36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2500048,20193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2938251,22082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2324049</w:t>
            </w:r>
            <w:r w:rsidR="009E643E" w:rsidRPr="003F2EFF">
              <w:rPr>
                <w:rFonts w:ascii="PT Astra Serif" w:hAnsi="PT Astra Serif"/>
                <w:color w:val="000000"/>
                <w:spacing w:val="-4"/>
              </w:rPr>
              <w:t>,56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263472,07182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627208,12082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77494</w:t>
            </w:r>
            <w:r w:rsidR="009E643E" w:rsidRPr="003F2EFF">
              <w:rPr>
                <w:rFonts w:ascii="PT Astra Serif" w:hAnsi="PT Astra Serif"/>
                <w:color w:val="000000"/>
                <w:spacing w:val="-4"/>
              </w:rPr>
              <w:t>,96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Педагоги и наставники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74135</w:t>
            </w:r>
            <w:r w:rsidR="009E643E" w:rsidRPr="003F2EFF">
              <w:rPr>
                <w:rFonts w:ascii="PT Astra Serif" w:hAnsi="PT Astra Serif"/>
                <w:color w:val="000000"/>
                <w:spacing w:val="-4"/>
              </w:rPr>
              <w:t>,86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74682</w:t>
            </w:r>
            <w:r w:rsidR="009E643E" w:rsidRPr="003F2EFF">
              <w:rPr>
                <w:rFonts w:ascii="PT Astra Serif" w:hAnsi="PT Astra Serif"/>
                <w:color w:val="000000"/>
                <w:spacing w:val="-4"/>
              </w:rPr>
              <w:t>,76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77494</w:t>
            </w:r>
            <w:r w:rsidR="009E643E" w:rsidRPr="003F2EFF">
              <w:rPr>
                <w:rFonts w:ascii="PT Astra Serif" w:hAnsi="PT Astra Serif"/>
                <w:color w:val="000000"/>
                <w:spacing w:val="-4"/>
              </w:rPr>
              <w:t>,96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выплат ежемесячного денежного вознаграждения советникам директоров по воспитанию и взаимодействию с детскими общественными объе</w:t>
            </w:r>
            <w:r w:rsidR="00AD51B6">
              <w:rPr>
                <w:rFonts w:ascii="PT Astra Serif" w:hAnsi="PT Astra Serif"/>
                <w:color w:val="000000"/>
              </w:rPr>
              <w:t>-</w:t>
            </w:r>
            <w:r w:rsidRPr="003F2EFF">
              <w:rPr>
                <w:rFonts w:ascii="PT Astra Serif" w:hAnsi="PT Astra Serif"/>
                <w:color w:val="000000"/>
              </w:rPr>
              <w:t xml:space="preserve">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677AA">
              <w:rPr>
                <w:rFonts w:ascii="PT Astra Serif" w:hAnsi="PT Astra Serif"/>
                <w:color w:val="000000"/>
              </w:rPr>
              <w:t>«</w:t>
            </w:r>
            <w:r w:rsidRPr="003F2EFF">
              <w:rPr>
                <w:rFonts w:ascii="PT Astra Serif" w:hAnsi="PT Astra Serif"/>
                <w:color w:val="000000"/>
              </w:rPr>
              <w:t>Сириус</w:t>
            </w:r>
            <w:r w:rsidR="003677AA">
              <w:rPr>
                <w:rFonts w:ascii="PT Astra Serif" w:hAnsi="PT Astra Serif"/>
                <w:color w:val="000000"/>
              </w:rPr>
              <w:t>»</w:t>
            </w:r>
            <w:r w:rsidRPr="003F2EFF">
              <w:rPr>
                <w:rFonts w:ascii="PT Astra Serif" w:hAnsi="PT Astra Serif"/>
                <w:color w:val="000000"/>
              </w:rPr>
              <w:t>, муниципальных общеобразовательных организаций и профессиональных образовательных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50500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234</w:t>
            </w:r>
            <w:r w:rsidR="009E643E" w:rsidRPr="003F2EFF">
              <w:rPr>
                <w:rFonts w:ascii="PT Astra Serif" w:hAnsi="PT Astra Serif"/>
                <w:color w:val="000000"/>
                <w:spacing w:val="-4"/>
              </w:rPr>
              <w:t>,36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234</w:t>
            </w:r>
            <w:r w:rsidR="009E643E" w:rsidRPr="003F2EFF">
              <w:rPr>
                <w:rFonts w:ascii="PT Astra Serif" w:hAnsi="PT Astra Serif"/>
                <w:color w:val="000000"/>
                <w:spacing w:val="-4"/>
              </w:rPr>
              <w:t>,36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234</w:t>
            </w:r>
            <w:r w:rsidR="009E643E" w:rsidRPr="003F2EFF">
              <w:rPr>
                <w:rFonts w:ascii="PT Astra Serif" w:hAnsi="PT Astra Serif"/>
                <w:color w:val="000000"/>
                <w:spacing w:val="-4"/>
              </w:rPr>
              <w:t>,36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50500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234</w:t>
            </w:r>
            <w:r w:rsidR="009E643E" w:rsidRPr="003F2EFF">
              <w:rPr>
                <w:rFonts w:ascii="PT Astra Serif" w:hAnsi="PT Astra Serif"/>
                <w:color w:val="000000"/>
                <w:spacing w:val="-4"/>
              </w:rPr>
              <w:t>,36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234</w:t>
            </w:r>
            <w:r w:rsidR="009E643E" w:rsidRPr="003F2EFF">
              <w:rPr>
                <w:rFonts w:ascii="PT Astra Serif" w:hAnsi="PT Astra Serif"/>
                <w:color w:val="000000"/>
                <w:spacing w:val="-4"/>
              </w:rPr>
              <w:t>,36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234</w:t>
            </w:r>
            <w:r w:rsidR="009E643E" w:rsidRPr="003F2EFF">
              <w:rPr>
                <w:rFonts w:ascii="PT Astra Serif" w:hAnsi="PT Astra Serif"/>
                <w:color w:val="000000"/>
                <w:spacing w:val="-4"/>
              </w:rPr>
              <w:t>,36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53630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73901</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74448</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77260</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53630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73901</w:t>
            </w:r>
            <w:r w:rsidR="009E643E" w:rsidRPr="003F2EFF">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74448</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77260</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Профессионалитет</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Ю9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189336,21182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552525,36082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Оказание государственной поддержки развития образовательно-производствен</w:t>
            </w:r>
            <w:r w:rsidR="00843012">
              <w:rPr>
                <w:rFonts w:ascii="PT Astra Serif" w:hAnsi="PT Astra Serif"/>
                <w:color w:val="000000"/>
              </w:rPr>
              <w:t>-</w:t>
            </w:r>
            <w:r w:rsidRPr="003F2EFF">
              <w:rPr>
                <w:rFonts w:ascii="PT Astra Serif" w:hAnsi="PT Astra Serif"/>
                <w:color w:val="000000"/>
              </w:rPr>
              <w:t>ных центров (кластеров) на основе интеграции образовательных организаций, реализующих программы среднего профессионального образования, и организаций, действующих в реальном секторе экономики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Ю9 18410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25005</w:t>
            </w:r>
            <w:r w:rsidR="009E643E" w:rsidRPr="003F2EFF">
              <w:rPr>
                <w:rFonts w:ascii="PT Astra Serif" w:hAnsi="PT Astra Serif"/>
                <w:color w:val="000000"/>
                <w:spacing w:val="-4"/>
              </w:rPr>
              <w:t>,0778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Ю9 18410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Ю9 18410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w:t>
            </w:r>
            <w:r w:rsidR="009E643E" w:rsidRPr="003F2EFF">
              <w:rPr>
                <w:rFonts w:ascii="PT Astra Serif" w:hAnsi="PT Astra Serif"/>
                <w:color w:val="000000"/>
                <w:spacing w:val="-4"/>
              </w:rPr>
              <w:t>,0778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932D92" w:rsidRDefault="003F2EFF" w:rsidP="003F2EFF">
            <w:pPr>
              <w:jc w:val="both"/>
              <w:rPr>
                <w:rFonts w:ascii="PT Astra Serif" w:hAnsi="PT Astra Serif"/>
                <w:color w:val="000000"/>
                <w:spacing w:val="-4"/>
              </w:rPr>
            </w:pPr>
            <w:r w:rsidRPr="00932D92">
              <w:rPr>
                <w:rFonts w:ascii="PT Astra Serif" w:hAnsi="PT Astra Serif"/>
                <w:color w:val="000000"/>
                <w:spacing w:val="-4"/>
              </w:rPr>
              <w:t>Преобразование учебных корпусов и общежитий колледжей как неотъемлемой части учебно-производственного комплекса</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Ю9 50520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164331,13402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552525,36082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Ю9 50520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164331,13402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552525,36082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2236576,13011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2311043</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2246554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Развитие среднего профессионального образования и профессионального обучения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5600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из областного бюджета Ульяновской области в целях возмещения затрат частных организаций в связи с оказанием студентам, принятым на обучение по профессиям, специальностям среднего профессионального образования в пределах установленных контрольных цифр приёма, соответствующих образовательных услуг</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79 5 02 18290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5600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79 5 02 18290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5600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2230976,13011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2310943</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2246454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2230976,13011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2310943</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2246454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подведомственных Министерству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51750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51750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51750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51750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51750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51750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Реконструкция, техническое перевооружение, капитальный и текущий ремонт в зданиях и сооружениях государственных организаций, в том числе подготовка проектной и экспертной документации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79 5 05 18203</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110911</w:t>
            </w:r>
            <w:r w:rsidR="009E643E" w:rsidRPr="003F2EF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79 5 05 18203</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110911</w:t>
            </w:r>
            <w:r w:rsidR="009E643E" w:rsidRPr="003F2EF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2068314,53011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2259193</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2194704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145810</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194208</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194208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1922504,43011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2064985</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2000496</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Комплексные меры противодействия злоупотреблению наркотиками и их незаконному обороту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Профилактика незаконного потребления наркотических средств и психотропных веществ, наркомании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86 5 02 27160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86 5 02 27160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54</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культуры, туризма и сохранение объектов культурного наследия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165634</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156320</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162710</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165634</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156320</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162710</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Модернизация материально-техниче</w:t>
            </w:r>
            <w:r w:rsidR="00843012">
              <w:rPr>
                <w:rFonts w:ascii="PT Astra Serif" w:hAnsi="PT Astra Serif"/>
                <w:color w:val="000000"/>
              </w:rPr>
              <w:t>-</w:t>
            </w:r>
            <w:r w:rsidRPr="003F2EFF">
              <w:rPr>
                <w:rFonts w:ascii="PT Astra Serif" w:hAnsi="PT Astra Serif"/>
                <w:color w:val="000000"/>
              </w:rPr>
              <w:t>ской базы учреждений культуры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Реализация мероприятий, направленных на обеспечение антитеррористической защищённости объектов (территорий) в сфере культуры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87 5 01 44410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87 5 01 44410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деятельности исполнителей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165184</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156320</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162710</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87 5 07 44560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165184</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156320</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162710</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87 5 07 44561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165184</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156320</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162710</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87 5 07 44561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2312</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87 5 07 44561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162871</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156320</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162710</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физической культуры и спорта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97631</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101777</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102597</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97631</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101777</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102597</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 xml:space="preserve">Обеспечение реализации государственной программы Ульяновской области </w:t>
            </w:r>
            <w:r w:rsidR="003677AA">
              <w:rPr>
                <w:rFonts w:ascii="PT Astra Serif" w:hAnsi="PT Astra Serif"/>
                <w:color w:val="000000"/>
              </w:rPr>
              <w:t>«</w:t>
            </w:r>
            <w:r w:rsidRPr="003F2EFF">
              <w:rPr>
                <w:rFonts w:ascii="PT Astra Serif" w:hAnsi="PT Astra Serif"/>
                <w:color w:val="000000"/>
              </w:rPr>
              <w:t>Развитие физической культуры и спорта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97631</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101777</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102597</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97631</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101777</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102597</w:t>
            </w:r>
            <w:r w:rsidR="009E643E" w:rsidRPr="003F2EFF">
              <w:rPr>
                <w:rFonts w:ascii="PT Astra Serif" w:hAnsi="PT Astra Serif"/>
                <w:color w:val="000000"/>
                <w:spacing w:val="-4"/>
              </w:rPr>
              <w:t>,4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96183</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100243</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100971</w:t>
            </w:r>
            <w:r w:rsidR="009E643E" w:rsidRPr="003F2EFF">
              <w:rPr>
                <w:rFonts w:ascii="PT Astra Serif" w:hAnsi="PT Astra Serif"/>
                <w:color w:val="000000"/>
                <w:spacing w:val="-4"/>
              </w:rPr>
              <w:t>,97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96183</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100243</w:t>
            </w:r>
            <w:r w:rsidR="009E643E" w:rsidRPr="003F2EF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100971</w:t>
            </w:r>
            <w:r w:rsidR="009E643E" w:rsidRPr="003F2EFF">
              <w:rPr>
                <w:rFonts w:ascii="PT Astra Serif" w:hAnsi="PT Astra Serif"/>
                <w:color w:val="000000"/>
                <w:spacing w:val="-4"/>
              </w:rPr>
              <w:t>,97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Ежемесячное денежное вознаграждение за классное руководство педагогическим работникам государственных образовательных организаций среднего профессионального образования, находящихся в ведении Министерства физической культуры и спорта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89 5 04 61303</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1268</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1354</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1445</w:t>
            </w:r>
            <w:r w:rsidR="009E643E" w:rsidRPr="003F2EFF">
              <w:rPr>
                <w:rFonts w:ascii="PT Astra Serif" w:hAnsi="PT Astra Serif"/>
                <w:color w:val="000000"/>
                <w:spacing w:val="-4"/>
              </w:rPr>
              <w:t>,43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89 5 04 61303</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1268</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1354</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1445</w:t>
            </w:r>
            <w:r w:rsidR="009E643E" w:rsidRPr="003F2EFF">
              <w:rPr>
                <w:rFonts w:ascii="PT Astra Serif" w:hAnsi="PT Astra Serif"/>
                <w:color w:val="000000"/>
                <w:spacing w:val="-4"/>
              </w:rPr>
              <w:t>,43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находящихся в ведении Министерства физической культуры и спорта Ульяновской области, в условиях предотвращения влияния ухудшения геополитической и экономической ситуаций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6130Q</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04</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6130Q</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180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Профессиональная подготовка, переподготовка и повышение квалификации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 </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14905</w:t>
            </w:r>
            <w:r w:rsidR="009E643E" w:rsidRPr="003F2EFF">
              <w:rPr>
                <w:rFonts w:ascii="PT Astra Serif" w:hAnsi="PT Astra Serif"/>
                <w:color w:val="000000"/>
                <w:spacing w:val="-4"/>
              </w:rPr>
              <w:t>,837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14113</w:t>
            </w:r>
            <w:r w:rsidR="009E643E" w:rsidRPr="003F2EFF">
              <w:rPr>
                <w:rFonts w:ascii="PT Astra Serif" w:hAnsi="PT Astra Serif"/>
                <w:color w:val="000000"/>
                <w:spacing w:val="-4"/>
              </w:rPr>
              <w:t>,185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15721</w:t>
            </w:r>
            <w:r w:rsidR="009E643E" w:rsidRPr="003F2EFF">
              <w:rPr>
                <w:rFonts w:ascii="PT Astra Serif" w:hAnsi="PT Astra Serif"/>
                <w:color w:val="000000"/>
                <w:spacing w:val="-4"/>
              </w:rPr>
              <w:t>,8443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Содействие занятости населения и развитие трудовых ресурсов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77 0 00 00000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9949</w:t>
            </w:r>
            <w:r w:rsidR="009E643E" w:rsidRPr="003F2EFF">
              <w:rPr>
                <w:rFonts w:ascii="PT Astra Serif" w:hAnsi="PT Astra Serif"/>
                <w:color w:val="000000"/>
                <w:spacing w:val="-4"/>
              </w:rPr>
              <w:t>,897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10009</w:t>
            </w:r>
            <w:r w:rsidR="009E643E" w:rsidRPr="003F2EFF">
              <w:rPr>
                <w:rFonts w:ascii="PT Astra Serif" w:hAnsi="PT Astra Serif"/>
                <w:color w:val="000000"/>
                <w:spacing w:val="-4"/>
              </w:rPr>
              <w:t>,485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11618</w:t>
            </w:r>
            <w:r w:rsidR="009E643E" w:rsidRPr="003F2EFF">
              <w:rPr>
                <w:rFonts w:ascii="PT Astra Serif" w:hAnsi="PT Astra Serif"/>
                <w:color w:val="000000"/>
                <w:spacing w:val="-4"/>
              </w:rPr>
              <w:t>,1443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77 1 00 00000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9949</w:t>
            </w:r>
            <w:r w:rsidR="009E643E" w:rsidRPr="003F2EFF">
              <w:rPr>
                <w:rFonts w:ascii="PT Astra Serif" w:hAnsi="PT Astra Serif"/>
                <w:color w:val="000000"/>
                <w:spacing w:val="-4"/>
              </w:rPr>
              <w:t>,897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10009</w:t>
            </w:r>
            <w:r w:rsidR="009E643E" w:rsidRPr="003F2EFF">
              <w:rPr>
                <w:rFonts w:ascii="PT Astra Serif" w:hAnsi="PT Astra Serif"/>
                <w:color w:val="000000"/>
                <w:spacing w:val="-4"/>
              </w:rPr>
              <w:t>,485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11618</w:t>
            </w:r>
            <w:r w:rsidR="009E643E" w:rsidRPr="003F2EFF">
              <w:rPr>
                <w:rFonts w:ascii="PT Astra Serif" w:hAnsi="PT Astra Serif"/>
                <w:color w:val="000000"/>
                <w:spacing w:val="-4"/>
              </w:rPr>
              <w:t>,1443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Образование для рынка труда</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77 1 Л2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9949</w:t>
            </w:r>
            <w:r w:rsidR="009E643E" w:rsidRPr="003F2EFF">
              <w:rPr>
                <w:rFonts w:ascii="PT Astra Serif" w:hAnsi="PT Astra Serif"/>
                <w:color w:val="000000"/>
                <w:spacing w:val="-4"/>
              </w:rPr>
              <w:t>,897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10009</w:t>
            </w:r>
            <w:r w:rsidR="009E643E" w:rsidRPr="003F2EFF">
              <w:rPr>
                <w:rFonts w:ascii="PT Astra Serif" w:hAnsi="PT Astra Serif"/>
                <w:color w:val="000000"/>
                <w:spacing w:val="-4"/>
              </w:rPr>
              <w:t>,485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11618</w:t>
            </w:r>
            <w:r w:rsidR="009E643E" w:rsidRPr="003F2EFF">
              <w:rPr>
                <w:rFonts w:ascii="PT Astra Serif" w:hAnsi="PT Astra Serif"/>
                <w:color w:val="000000"/>
                <w:spacing w:val="-4"/>
              </w:rPr>
              <w:t>,1443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77 1 Л2 52920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9949</w:t>
            </w:r>
            <w:r w:rsidR="009E643E" w:rsidRPr="003F2EFF">
              <w:rPr>
                <w:rFonts w:ascii="PT Astra Serif" w:hAnsi="PT Astra Serif"/>
                <w:color w:val="000000"/>
                <w:spacing w:val="-4"/>
              </w:rPr>
              <w:t>,897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10009</w:t>
            </w:r>
            <w:r w:rsidR="009E643E" w:rsidRPr="003F2EFF">
              <w:rPr>
                <w:rFonts w:ascii="PT Astra Serif" w:hAnsi="PT Astra Serif"/>
                <w:color w:val="000000"/>
                <w:spacing w:val="-4"/>
              </w:rPr>
              <w:t>,485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11618</w:t>
            </w:r>
            <w:r w:rsidR="009E643E" w:rsidRPr="003F2EFF">
              <w:rPr>
                <w:rFonts w:ascii="PT Astra Serif" w:hAnsi="PT Astra Serif"/>
                <w:color w:val="000000"/>
                <w:spacing w:val="-4"/>
              </w:rPr>
              <w:t>,1443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Иные бюджетные ассигнования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77 1 Л2 52920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9949</w:t>
            </w:r>
            <w:r w:rsidR="009E643E" w:rsidRPr="003F2EFF">
              <w:rPr>
                <w:rFonts w:ascii="PT Astra Serif" w:hAnsi="PT Astra Serif"/>
                <w:color w:val="000000"/>
                <w:spacing w:val="-4"/>
              </w:rPr>
              <w:t>,897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10009</w:t>
            </w:r>
            <w:r w:rsidR="009E643E" w:rsidRPr="003F2EFF">
              <w:rPr>
                <w:rFonts w:ascii="PT Astra Serif" w:hAnsi="PT Astra Serif"/>
                <w:color w:val="000000"/>
                <w:spacing w:val="-4"/>
              </w:rPr>
              <w:t>,485</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11618</w:t>
            </w:r>
            <w:r w:rsidR="009E643E" w:rsidRPr="003F2EFF">
              <w:rPr>
                <w:rFonts w:ascii="PT Astra Serif" w:hAnsi="PT Astra Serif"/>
                <w:color w:val="000000"/>
                <w:spacing w:val="-4"/>
              </w:rPr>
              <w:t>,1443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78 0 00 00000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78 1 00 00000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Обеспечение медицинских организаций системы здравоохранения Ульяновской области квалифицированными медицинскими кадрами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78 1 ДБ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78 1 ДБ 21100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78 1 ДБ 21100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государственного управления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2955</w:t>
            </w:r>
            <w:r w:rsidR="009E643E" w:rsidRPr="003F2EFF">
              <w:rPr>
                <w:rFonts w:ascii="PT Astra Serif" w:hAnsi="PT Astra Serif"/>
                <w:color w:val="000000"/>
                <w:spacing w:val="-4"/>
              </w:rPr>
              <w:t>,94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2103</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2103</w:t>
            </w:r>
            <w:r w:rsidR="009E643E" w:rsidRPr="003F2EFF">
              <w:rPr>
                <w:rFonts w:ascii="PT Astra Serif" w:hAnsi="PT Astra Serif"/>
                <w:color w:val="000000"/>
                <w:spacing w:val="-4"/>
              </w:rPr>
              <w:t>,7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2955</w:t>
            </w:r>
            <w:r w:rsidR="009E643E" w:rsidRPr="003F2EFF">
              <w:rPr>
                <w:rFonts w:ascii="PT Astra Serif" w:hAnsi="PT Astra Serif"/>
                <w:color w:val="000000"/>
                <w:spacing w:val="-4"/>
              </w:rPr>
              <w:t>,94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2103</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2103</w:t>
            </w:r>
            <w:r w:rsidR="009E643E" w:rsidRPr="003F2EFF">
              <w:rPr>
                <w:rFonts w:ascii="PT Astra Serif" w:hAnsi="PT Astra Serif"/>
                <w:color w:val="000000"/>
                <w:spacing w:val="-4"/>
              </w:rPr>
              <w:t>,7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Совершенствование кадровой работы в системе государственного и муниципального управления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811</w:t>
            </w:r>
            <w:r w:rsidR="009E643E" w:rsidRPr="003F2EF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34</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932D92" w:rsidRDefault="003F2EFF" w:rsidP="003F2EFF">
            <w:pPr>
              <w:jc w:val="both"/>
              <w:rPr>
                <w:rFonts w:ascii="PT Astra Serif" w:hAnsi="PT Astra Serif"/>
                <w:color w:val="000000"/>
                <w:spacing w:val="-2"/>
              </w:rPr>
            </w:pPr>
            <w:r w:rsidRPr="00932D92">
              <w:rPr>
                <w:rFonts w:ascii="PT Astra Serif" w:hAnsi="PT Astra Serif"/>
                <w:color w:val="000000"/>
                <w:spacing w:val="-2"/>
              </w:rPr>
              <w:t>Организация профессионального образования лиц, замещающих государственные должности Ульяновской области или выборные муниципальные должности, должности гражданской службы, должности муниципальной службы в Ульяновской области, должности, не являющиеся должностями гражданской или муниципальной службы, в государственных органах Ульяновской области, органах местного самоуправления муниципальных образований Ульяновской области, а также работников областных государственных и муниципальных учреждений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84 5 01 26030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701</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34</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84 5 01 26030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701</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34</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34</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грантов в форме субсидий организациям, осуществляющим образовательную деятельность, в целях возмещения затрат, связанных с обучением гражданских служащих на основании государственных образовательных сертификатов на дополнительное профессиональное образование</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84 5 01 26040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109</w:t>
            </w:r>
            <w:r w:rsidR="009E643E" w:rsidRPr="003F2EFF">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Иные бюджетные ассигнования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84 5 01 26040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109</w:t>
            </w:r>
            <w:r w:rsidR="009E643E" w:rsidRPr="003F2EFF">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2144</w:t>
            </w:r>
            <w:r w:rsidR="009E643E" w:rsidRPr="003F2EFF">
              <w:rPr>
                <w:rFonts w:ascii="PT Astra Serif" w:hAnsi="PT Astra Serif"/>
                <w:color w:val="000000"/>
                <w:spacing w:val="-4"/>
              </w:rPr>
              <w:t>,34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2069</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2069</w:t>
            </w:r>
            <w:r w:rsidR="009E643E" w:rsidRPr="003F2EFF">
              <w:rPr>
                <w:rFonts w:ascii="PT Astra Serif" w:hAnsi="PT Astra Serif"/>
                <w:color w:val="000000"/>
                <w:spacing w:val="-4"/>
              </w:rPr>
              <w:t>,1</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Подготовка управленческих кадров для организаций народного хозяйства Российской Федерации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02 R0660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2144</w:t>
            </w:r>
            <w:r w:rsidR="009E643E" w:rsidRPr="003F2EFF">
              <w:rPr>
                <w:rFonts w:ascii="PT Astra Serif" w:hAnsi="PT Astra Serif"/>
                <w:color w:val="000000"/>
                <w:spacing w:val="-4"/>
              </w:rPr>
              <w:t>,34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2069</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2069</w:t>
            </w:r>
            <w:r w:rsidR="009E643E" w:rsidRPr="003F2EFF">
              <w:rPr>
                <w:rFonts w:ascii="PT Astra Serif" w:hAnsi="PT Astra Serif"/>
                <w:color w:val="000000"/>
                <w:spacing w:val="-4"/>
              </w:rPr>
              <w:t>,1</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05</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84 5 02 R0660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2144</w:t>
            </w:r>
            <w:r w:rsidR="009E643E" w:rsidRPr="003F2EFF">
              <w:rPr>
                <w:rFonts w:ascii="PT Astra Serif" w:hAnsi="PT Astra Serif"/>
                <w:color w:val="000000"/>
                <w:spacing w:val="-4"/>
              </w:rPr>
              <w:t>,34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2069</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2069</w:t>
            </w:r>
            <w:r w:rsidR="009E643E" w:rsidRPr="003F2EFF">
              <w:rPr>
                <w:rFonts w:ascii="PT Astra Serif" w:hAnsi="PT Astra Serif"/>
                <w:color w:val="000000"/>
                <w:spacing w:val="-4"/>
              </w:rPr>
              <w:t>,1</w:t>
            </w:r>
          </w:p>
        </w:tc>
      </w:tr>
      <w:tr w:rsidR="003F2EFF" w:rsidRPr="003F2EFF" w:rsidTr="003F2EFF">
        <w:tc>
          <w:tcPr>
            <w:tcW w:w="5216" w:type="dxa"/>
            <w:shd w:val="clear" w:color="auto" w:fill="auto"/>
            <w:vAlign w:val="center"/>
          </w:tcPr>
          <w:p w:rsidR="003F2EFF" w:rsidRPr="003F2EFF" w:rsidRDefault="00AA239C" w:rsidP="003F2EFF">
            <w:pPr>
              <w:jc w:val="both"/>
              <w:rPr>
                <w:rFonts w:ascii="PT Astra Serif" w:hAnsi="PT Astra Serif"/>
                <w:color w:val="000000"/>
              </w:rPr>
            </w:pPr>
            <w:r w:rsidRPr="003F2EFF">
              <w:rPr>
                <w:rFonts w:ascii="PT Astra Serif" w:hAnsi="PT Astra Serif"/>
                <w:color w:val="000000"/>
              </w:rPr>
              <w:t>Молодёжная</w:t>
            </w:r>
            <w:r w:rsidR="003F2EFF" w:rsidRPr="003F2EFF">
              <w:rPr>
                <w:rFonts w:ascii="PT Astra Serif" w:hAnsi="PT Astra Serif"/>
                <w:color w:val="000000"/>
              </w:rPr>
              <w:t xml:space="preserve"> политика</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 </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272974,07043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65215</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65412</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Реализация молодёжной политики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260861</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59311</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59311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171687,52577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ED4644">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 xml:space="preserve">Россия </w:t>
            </w:r>
            <w:r w:rsidR="00ED4644">
              <w:rPr>
                <w:rFonts w:ascii="PT Astra Serif" w:hAnsi="PT Astra Serif"/>
                <w:color w:val="000000"/>
              </w:rPr>
              <w:t>–</w:t>
            </w:r>
            <w:r w:rsidRPr="003F2EFF">
              <w:rPr>
                <w:rFonts w:ascii="PT Astra Serif" w:hAnsi="PT Astra Serif"/>
                <w:color w:val="000000"/>
              </w:rPr>
              <w:t xml:space="preserve"> страна возможностей</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 1 Ю1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163667</w:t>
            </w:r>
            <w:r w:rsidR="009E643E" w:rsidRPr="003F2EFF">
              <w:rPr>
                <w:rFonts w:ascii="PT Astra Serif" w:hAnsi="PT Astra Serif"/>
                <w:color w:val="000000"/>
                <w:spacing w:val="-4"/>
              </w:rPr>
              <w:t>,1134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ED4644" w:rsidRDefault="003F2EFF" w:rsidP="003F2EFF">
            <w:pPr>
              <w:jc w:val="both"/>
              <w:rPr>
                <w:rFonts w:ascii="PT Astra Serif" w:hAnsi="PT Astra Serif"/>
                <w:color w:val="000000"/>
                <w:spacing w:val="-2"/>
              </w:rPr>
            </w:pPr>
            <w:r w:rsidRPr="00ED4644">
              <w:rPr>
                <w:rFonts w:ascii="PT Astra Serif" w:hAnsi="PT Astra Serif"/>
                <w:color w:val="000000"/>
                <w:spacing w:val="-2"/>
              </w:rPr>
              <w:t xml:space="preserve">Реализация программы комплексного развития молодёжной политики в субъектах Российской Федерации </w:t>
            </w:r>
            <w:r w:rsidR="003677AA" w:rsidRPr="00ED4644">
              <w:rPr>
                <w:rFonts w:ascii="PT Astra Serif" w:hAnsi="PT Astra Serif"/>
                <w:color w:val="000000"/>
                <w:spacing w:val="-2"/>
              </w:rPr>
              <w:t>«</w:t>
            </w:r>
            <w:r w:rsidRPr="00ED4644">
              <w:rPr>
                <w:rFonts w:ascii="PT Astra Serif" w:hAnsi="PT Astra Serif"/>
                <w:color w:val="000000"/>
                <w:spacing w:val="-2"/>
              </w:rPr>
              <w:t xml:space="preserve">Регион </w:t>
            </w:r>
            <w:r w:rsidR="00ED4644">
              <w:rPr>
                <w:rFonts w:ascii="PT Astra Serif" w:hAnsi="PT Astra Serif"/>
                <w:color w:val="000000"/>
                <w:spacing w:val="-2"/>
              </w:rPr>
              <w:br/>
            </w:r>
            <w:r w:rsidRPr="00ED4644">
              <w:rPr>
                <w:rFonts w:ascii="PT Astra Serif" w:hAnsi="PT Astra Serif"/>
                <w:color w:val="000000"/>
                <w:spacing w:val="-2"/>
              </w:rPr>
              <w:t>для молодых</w:t>
            </w:r>
            <w:r w:rsidR="003677AA" w:rsidRPr="00ED4644">
              <w:rPr>
                <w:rFonts w:ascii="PT Astra Serif" w:hAnsi="PT Astra Serif"/>
                <w:color w:val="000000"/>
                <w:spacing w:val="-2"/>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 1 Ю1 51160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163667</w:t>
            </w:r>
            <w:r w:rsidR="009E643E" w:rsidRPr="003F2EFF">
              <w:rPr>
                <w:rFonts w:ascii="PT Astra Serif" w:hAnsi="PT Astra Serif"/>
                <w:color w:val="000000"/>
                <w:spacing w:val="-4"/>
              </w:rPr>
              <w:t>,1134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 1 Ю1 51160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117064</w:t>
            </w:r>
            <w:r w:rsidR="009E643E" w:rsidRPr="003F2EFF">
              <w:rPr>
                <w:rFonts w:ascii="PT Astra Serif" w:hAnsi="PT Astra Serif"/>
                <w:color w:val="000000"/>
                <w:spacing w:val="-4"/>
              </w:rPr>
              <w:t>,7067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 1 Ю1 51160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46602</w:t>
            </w:r>
            <w:r w:rsidR="009E643E" w:rsidRPr="003F2EFF">
              <w:rPr>
                <w:rFonts w:ascii="PT Astra Serif" w:hAnsi="PT Astra Serif"/>
                <w:color w:val="000000"/>
                <w:spacing w:val="-4"/>
              </w:rPr>
              <w:t>,4067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Мы вместе (Воспитание гармонично развитой личности)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 1 Ю2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8020,41237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Реализация практик поддержки добровольчества (волонтёрства) по итогам проведения ежегодного Всероссийского конкурса лучших региональных практик поддержки и развития добровольчества (волонтёрства) </w:t>
            </w:r>
            <w:r w:rsidR="003677AA">
              <w:rPr>
                <w:rFonts w:ascii="PT Astra Serif" w:hAnsi="PT Astra Serif"/>
                <w:color w:val="000000"/>
              </w:rPr>
              <w:t>«</w:t>
            </w:r>
            <w:r w:rsidRPr="003F2EFF">
              <w:rPr>
                <w:rFonts w:ascii="PT Astra Serif" w:hAnsi="PT Astra Serif"/>
                <w:color w:val="000000"/>
              </w:rPr>
              <w:t>Регион добрых дел</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 1 Ю2 54120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8020,41237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76 1 Ю2 54120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8020,41237</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89174,37423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59311</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59311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Реализация мероприятий молодёжной политики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53317,86819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27679</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27329</w:t>
            </w:r>
            <w:r w:rsidR="009E643E" w:rsidRPr="003F2EFF">
              <w:rPr>
                <w:rFonts w:ascii="PT Astra Serif" w:hAnsi="PT Astra Serif"/>
                <w:color w:val="000000"/>
                <w:spacing w:val="-4"/>
              </w:rPr>
              <w:t>,3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Реализация мероприятий для создания условий успешной социализации и эффективной самореализации молодёжи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7162,86819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1780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1780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662,86819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5500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Предоставление субсидий из областного бюджета Ульяновской области региональному отделению Общероссийского общественно-государственного движения детей и молодёжи </w:t>
            </w:r>
            <w:r w:rsidR="003677AA">
              <w:rPr>
                <w:rFonts w:ascii="PT Astra Serif" w:hAnsi="PT Astra Serif"/>
                <w:color w:val="000000"/>
              </w:rPr>
              <w:t>«</w:t>
            </w:r>
            <w:r w:rsidRPr="003F2EFF">
              <w:rPr>
                <w:rFonts w:ascii="PT Astra Serif" w:hAnsi="PT Astra Serif"/>
                <w:color w:val="000000"/>
              </w:rPr>
              <w:t>Движение первых</w:t>
            </w:r>
            <w:r w:rsidR="003677AA">
              <w:rPr>
                <w:rFonts w:ascii="PT Astra Serif" w:hAnsi="PT Astra Serif"/>
                <w:color w:val="000000"/>
              </w:rPr>
              <w:t>»</w:t>
            </w:r>
            <w:r w:rsidRPr="003F2EFF">
              <w:rPr>
                <w:rFonts w:ascii="PT Astra Serif" w:hAnsi="PT Astra Serif"/>
                <w:color w:val="000000"/>
              </w:rPr>
              <w:t xml:space="preserve"> Ульяновской области в целях финансового обеспечения затрат, связанных с реализацией мероприятий, направленных на воспитание, развитие и самореализацию молодёжи на территории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Предоставление субсидий из областного бюджета Ульяновской области автономной некоммерческой организации по развитию добровольчества и благотворительности </w:t>
            </w:r>
            <w:r w:rsidR="003677AA">
              <w:rPr>
                <w:rFonts w:ascii="PT Astra Serif" w:hAnsi="PT Astra Serif"/>
                <w:color w:val="000000"/>
              </w:rPr>
              <w:t>«</w:t>
            </w:r>
            <w:r w:rsidRPr="003F2EFF">
              <w:rPr>
                <w:rFonts w:ascii="PT Astra Serif" w:hAnsi="PT Astra Serif"/>
                <w:color w:val="000000"/>
              </w:rPr>
              <w:t>Счастливый регион</w:t>
            </w:r>
            <w:r w:rsidR="003677AA">
              <w:rPr>
                <w:rFonts w:ascii="PT Astra Serif" w:hAnsi="PT Astra Serif"/>
                <w:color w:val="000000"/>
              </w:rPr>
              <w:t>»</w:t>
            </w:r>
            <w:r w:rsidRPr="003F2EFF">
              <w:rPr>
                <w:rFonts w:ascii="PT Astra Serif" w:hAnsi="PT Astra Serif"/>
                <w:color w:val="000000"/>
              </w:rPr>
              <w:t xml:space="preserve"> в целях финансового обеспечения затрат, связанных с разработкой и реализацией социально значимых проектов, направленных на развитие добровольчества (волонтёрства) и благотворительности и поддержку молодёжных добровольческих (волонтёрских) организаций на территории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13055</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16501</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16501</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13055</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16501</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16501</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Предоставление субсидий из областного бюджета Ульяновской области Ульяновской областной организации Общероссийской общественной организации </w:t>
            </w:r>
            <w:r w:rsidR="003677AA">
              <w:rPr>
                <w:rFonts w:ascii="PT Astra Serif" w:hAnsi="PT Astra Serif"/>
                <w:color w:val="000000"/>
              </w:rPr>
              <w:t>«</w:t>
            </w:r>
            <w:r w:rsidRPr="003F2EFF">
              <w:rPr>
                <w:rFonts w:ascii="PT Astra Serif" w:hAnsi="PT Astra Serif"/>
                <w:color w:val="000000"/>
              </w:rPr>
              <w:t>Российский Союз Молодёжи</w:t>
            </w:r>
            <w:r w:rsidR="003677AA">
              <w:rPr>
                <w:rFonts w:ascii="PT Astra Serif" w:hAnsi="PT Astra Serif"/>
                <w:color w:val="000000"/>
              </w:rPr>
              <w:t>»</w:t>
            </w:r>
            <w:r w:rsidRPr="003F2EFF">
              <w:rPr>
                <w:rFonts w:ascii="PT Astra Serif" w:hAnsi="PT Astra Serif"/>
                <w:color w:val="000000"/>
              </w:rPr>
              <w:t xml:space="preserve"> в целях финансового обеспечения затрат, связанных с оказанием содействия в расширении масштабов работы с молодёжью на территории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31600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8398</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8048</w:t>
            </w:r>
            <w:r w:rsidR="009E643E" w:rsidRPr="003F2EFF">
              <w:rPr>
                <w:rFonts w:ascii="PT Astra Serif" w:hAnsi="PT Astra Serif"/>
                <w:color w:val="000000"/>
                <w:spacing w:val="-4"/>
              </w:rPr>
              <w:t>,1</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76 5 01 19190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31600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8398</w:t>
            </w:r>
            <w:r w:rsidR="009E643E" w:rsidRPr="003F2EFF">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8048</w:t>
            </w:r>
            <w:r w:rsidR="009E643E" w:rsidRPr="003F2EFF">
              <w:rPr>
                <w:rFonts w:ascii="PT Astra Serif" w:hAnsi="PT Astra Serif"/>
                <w:color w:val="000000"/>
                <w:spacing w:val="-4"/>
              </w:rPr>
              <w:t>,1</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35856,50604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31631</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31981</w:t>
            </w:r>
            <w:r w:rsidR="009E643E" w:rsidRPr="003F2EFF">
              <w:rPr>
                <w:rFonts w:ascii="PT Astra Serif" w:hAnsi="PT Astra Serif"/>
                <w:color w:val="000000"/>
                <w:spacing w:val="-4"/>
              </w:rPr>
              <w:t>,7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76 5 02 19200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35856,50604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31631</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31981</w:t>
            </w:r>
            <w:r w:rsidR="009E643E" w:rsidRPr="003F2EFF">
              <w:rPr>
                <w:rFonts w:ascii="PT Astra Serif" w:hAnsi="PT Astra Serif"/>
                <w:color w:val="000000"/>
                <w:spacing w:val="-4"/>
              </w:rPr>
              <w:t>,7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76 5 02 19201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35856,50604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31631</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31981</w:t>
            </w:r>
            <w:r w:rsidR="009E643E" w:rsidRPr="003F2EFF">
              <w:rPr>
                <w:rFonts w:ascii="PT Astra Serif" w:hAnsi="PT Astra Serif"/>
                <w:color w:val="000000"/>
                <w:spacing w:val="-4"/>
              </w:rPr>
              <w:t>,7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76 5 02 19201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35856,50604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31631</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31981</w:t>
            </w:r>
            <w:r w:rsidR="009E643E" w:rsidRPr="003F2EFF">
              <w:rPr>
                <w:rFonts w:ascii="PT Astra Serif" w:hAnsi="PT Astra Serif"/>
                <w:color w:val="000000"/>
                <w:spacing w:val="-4"/>
              </w:rPr>
              <w:t>,7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Гражданское общество и государственная национальная политика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Этнокультурное развитие народов, проживающих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81 5 04 00000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Организация экскурсий на конкурсной основе для лучших обучающихся образовательных организаций, находящихся на территории Ульяновской области, с посещением ими объектов культурного наследия (памятников истории и культуры) народов Российской Федерации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81 5 04 25280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81 5 04 25280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физической культуры и спорта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12052,17043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5844</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6041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12052,17043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5844</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6041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 xml:space="preserve">Обеспечение реализации государственной программы Ульяновской области </w:t>
            </w:r>
            <w:r w:rsidR="003677AA">
              <w:rPr>
                <w:rFonts w:ascii="PT Astra Serif" w:hAnsi="PT Astra Serif"/>
                <w:color w:val="000000"/>
              </w:rPr>
              <w:t>«</w:t>
            </w:r>
            <w:r w:rsidRPr="003F2EFF">
              <w:rPr>
                <w:rFonts w:ascii="PT Astra Serif" w:hAnsi="PT Astra Serif"/>
                <w:color w:val="000000"/>
              </w:rPr>
              <w:t>Развитие физической культуры и спорта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12052,17043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5844</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6041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12052,17043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5844</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6041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12052,17043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5844</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6041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89 5 04 61301</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12052,17043</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5844</w:t>
            </w:r>
            <w:r w:rsidR="009E643E" w:rsidRPr="003F2EFF">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6041</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Другие вопросы в области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 </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1013539,44984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432101,56182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435370,84437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Реализация молодёжной политики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76 5 02 80010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20629</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76 5 02 80010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19252</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19252</w:t>
            </w:r>
            <w:r w:rsidR="009E643E" w:rsidRPr="003F2EF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19252</w:t>
            </w:r>
            <w:r w:rsidR="009E643E" w:rsidRPr="003F2EFF">
              <w:rPr>
                <w:rFonts w:ascii="PT Astra Serif" w:hAnsi="PT Astra Serif"/>
                <w:color w:val="000000"/>
                <w:spacing w:val="-4"/>
              </w:rPr>
              <w:t>,1</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76 5 02 80010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1376</w:t>
            </w:r>
            <w:r w:rsidR="009E643E" w:rsidRPr="003F2EFF">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1376</w:t>
            </w:r>
            <w:r w:rsidR="009E643E" w:rsidRPr="003F2EFF">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1376</w:t>
            </w:r>
            <w:r w:rsidR="009E643E" w:rsidRPr="003F2EFF">
              <w:rPr>
                <w:rFonts w:ascii="PT Astra Serif" w:hAnsi="PT Astra Serif"/>
                <w:color w:val="000000"/>
                <w:spacing w:val="-4"/>
              </w:rPr>
              <w:t>,9</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987695,34984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409774,56182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413043,84437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79 1 00 00000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93040,97608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94053,24412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95278,29567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Педагоги и наставники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93040,97608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94053,24412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95278,29567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w:t>
            </w:r>
            <w:r w:rsidR="003677AA">
              <w:rPr>
                <w:rFonts w:ascii="PT Astra Serif" w:hAnsi="PT Astra Serif"/>
                <w:color w:val="000000"/>
              </w:rPr>
              <w:t>«</w:t>
            </w:r>
            <w:r w:rsidRPr="003F2EFF">
              <w:rPr>
                <w:rFonts w:ascii="PT Astra Serif" w:hAnsi="PT Astra Serif"/>
                <w:color w:val="000000"/>
              </w:rPr>
              <w:t>Сириус</w:t>
            </w:r>
            <w:r w:rsidR="003677AA">
              <w:rPr>
                <w:rFonts w:ascii="PT Astra Serif" w:hAnsi="PT Astra Serif"/>
                <w:color w:val="000000"/>
              </w:rPr>
              <w:t>»</w:t>
            </w:r>
            <w:r w:rsidRPr="003F2EFF">
              <w:rPr>
                <w:rFonts w:ascii="PT Astra Serif" w:hAnsi="PT Astra Serif"/>
                <w:color w:val="000000"/>
              </w:rPr>
              <w:t>, муниципальных общеобразовательных организаций и профессиональных образовательных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50500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26326</w:t>
            </w:r>
            <w:r w:rsidR="009E643E" w:rsidRPr="003F2EFF">
              <w:rPr>
                <w:rFonts w:ascii="PT Astra Serif" w:hAnsi="PT Astra Serif"/>
                <w:color w:val="000000"/>
                <w:spacing w:val="-4"/>
              </w:rPr>
              <w:t>,44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26326</w:t>
            </w:r>
            <w:r w:rsidR="009E643E" w:rsidRPr="003F2EFF">
              <w:rPr>
                <w:rFonts w:ascii="PT Astra Serif" w:hAnsi="PT Astra Serif"/>
                <w:color w:val="000000"/>
                <w:spacing w:val="-4"/>
              </w:rPr>
              <w:t>,44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26326</w:t>
            </w:r>
            <w:r w:rsidR="009E643E" w:rsidRPr="003F2EFF">
              <w:rPr>
                <w:rFonts w:ascii="PT Astra Serif" w:hAnsi="PT Astra Serif"/>
                <w:color w:val="000000"/>
                <w:spacing w:val="-4"/>
              </w:rPr>
              <w:t>,44</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50500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781</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781</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781</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50500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22576</w:t>
            </w:r>
            <w:r w:rsidR="009E643E" w:rsidRPr="003F2EFF">
              <w:rPr>
                <w:rFonts w:ascii="PT Astra Serif" w:hAnsi="PT Astra Serif"/>
                <w:color w:val="000000"/>
                <w:spacing w:val="-4"/>
              </w:rPr>
              <w:t>,68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22576</w:t>
            </w:r>
            <w:r w:rsidR="009E643E" w:rsidRPr="003F2EFF">
              <w:rPr>
                <w:rFonts w:ascii="PT Astra Serif" w:hAnsi="PT Astra Serif"/>
                <w:color w:val="000000"/>
                <w:spacing w:val="-4"/>
              </w:rPr>
              <w:t>,68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22576</w:t>
            </w:r>
            <w:r w:rsidR="009E643E" w:rsidRPr="003F2EFF">
              <w:rPr>
                <w:rFonts w:ascii="PT Astra Serif" w:hAnsi="PT Astra Serif"/>
                <w:color w:val="000000"/>
                <w:spacing w:val="-4"/>
              </w:rPr>
              <w:t>,68</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50500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2968</w:t>
            </w:r>
            <w:r w:rsidR="009E643E" w:rsidRPr="003F2EFF">
              <w:rPr>
                <w:rFonts w:ascii="PT Astra Serif" w:hAnsi="PT Astra Serif"/>
                <w:color w:val="000000"/>
                <w:spacing w:val="-4"/>
              </w:rPr>
              <w:t>,56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2968</w:t>
            </w:r>
            <w:r w:rsidR="009E643E" w:rsidRPr="003F2EFF">
              <w:rPr>
                <w:rFonts w:ascii="PT Astra Serif" w:hAnsi="PT Astra Serif"/>
                <w:color w:val="000000"/>
                <w:spacing w:val="-4"/>
              </w:rPr>
              <w:t>,56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2968</w:t>
            </w:r>
            <w:r w:rsidR="009E643E" w:rsidRPr="003F2EFF">
              <w:rPr>
                <w:rFonts w:ascii="PT Astra Serif" w:hAnsi="PT Astra Serif"/>
                <w:color w:val="000000"/>
                <w:spacing w:val="-4"/>
              </w:rPr>
              <w:t>,56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51790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66714,53608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67726,80412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68951,85567</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51790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200,10309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51790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65000,18615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66212,55728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67437,60883</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79 1 Ю6 51790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1514,24684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1514,24684</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1514,24684</w:t>
            </w:r>
          </w:p>
        </w:tc>
      </w:tr>
      <w:tr w:rsidR="003F2EFF" w:rsidRPr="003F2EFF" w:rsidTr="003F2EFF">
        <w:tc>
          <w:tcPr>
            <w:tcW w:w="5216" w:type="dxa"/>
            <w:shd w:val="clear" w:color="auto" w:fill="auto"/>
            <w:vAlign w:val="center"/>
          </w:tcPr>
          <w:p w:rsidR="003F2EFF" w:rsidRPr="00AD51B6" w:rsidRDefault="003F2EFF" w:rsidP="003F2EFF">
            <w:pPr>
              <w:jc w:val="both"/>
              <w:rPr>
                <w:rFonts w:ascii="PT Astra Serif" w:hAnsi="PT Astra Serif"/>
                <w:color w:val="000000"/>
                <w:spacing w:val="-2"/>
              </w:rPr>
            </w:pPr>
            <w:r w:rsidRPr="00AD51B6">
              <w:rPr>
                <w:rFonts w:ascii="PT Astra Serif" w:hAnsi="PT Astra Serif"/>
                <w:color w:val="000000"/>
                <w:spacing w:val="-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60395,60476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59596,30952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61179,04762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Региональный проект </w:t>
            </w:r>
            <w:r w:rsidR="003677AA">
              <w:rPr>
                <w:rFonts w:ascii="PT Astra Serif" w:hAnsi="PT Astra Serif"/>
                <w:color w:val="000000"/>
              </w:rPr>
              <w:t>«</w:t>
            </w:r>
            <w:r w:rsidRPr="003F2EFF">
              <w:rPr>
                <w:rFonts w:ascii="PT Astra Serif" w:hAnsi="PT Astra Serif"/>
                <w:color w:val="000000"/>
              </w:rPr>
              <w:t>Создание условий для обучения, отдыха и оздоровления детей и молодёжи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60395,60476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59596,30952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61179,04762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Реализация мероприятий, направленных на создание современной инфраструктуры для отдыха детей и их оздоровления </w:t>
            </w:r>
            <w:r w:rsidR="009771AB" w:rsidRPr="003F2EFF">
              <w:rPr>
                <w:rFonts w:ascii="PT Astra Serif" w:hAnsi="PT Astra Serif"/>
                <w:color w:val="000000"/>
              </w:rPr>
              <w:t>путём</w:t>
            </w:r>
            <w:r w:rsidRPr="003F2EFF">
              <w:rPr>
                <w:rFonts w:ascii="PT Astra Serif" w:hAnsi="PT Astra Serif"/>
                <w:color w:val="000000"/>
              </w:rPr>
              <w:t xml:space="preserve">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R4940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60395,60476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59596,30952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61179,04762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R4940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33537,02381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30240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R4940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60395,60476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30939,04762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2 01 R4940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26059,28571</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834258</w:t>
            </w:r>
            <w:r w:rsidR="009E643E" w:rsidRPr="003F2EFF">
              <w:rPr>
                <w:rFonts w:ascii="PT Astra Serif" w:hAnsi="PT Astra Serif"/>
                <w:color w:val="000000"/>
                <w:spacing w:val="-4"/>
              </w:rPr>
              <w:t>,769</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256125,00818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256586,50108</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Развитие общего образования детей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149</w:t>
            </w:r>
            <w:r w:rsidR="009E643E" w:rsidRPr="003F2EFF">
              <w:rPr>
                <w:rFonts w:ascii="PT Astra Serif" w:hAnsi="PT Astra Serif"/>
                <w:color w:val="000000"/>
                <w:spacing w:val="-4"/>
              </w:rPr>
              <w:t>,344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грантов в форме субсидий из областного бюджета Ульяновской области образовательным организациям высшего образования, находящимся на территории Ульяновской области, в целях финансового обеспечения их затрат, связанных с формированием и обеспечением функционирования единой федеральной системы научно-методического сопровождения педагогических работников и управленческих кадров</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79 5 01 18450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79 5 01 18450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151FED">
            <w:pPr>
              <w:jc w:val="both"/>
              <w:rPr>
                <w:rFonts w:ascii="PT Astra Serif" w:hAnsi="PT Astra Serif"/>
                <w:color w:val="000000"/>
              </w:rPr>
            </w:pPr>
            <w:r w:rsidRPr="003F2EFF">
              <w:rPr>
                <w:rFonts w:ascii="PT Astra Serif" w:hAnsi="PT Astra Serif"/>
                <w:color w:val="000000"/>
              </w:rPr>
              <w:t xml:space="preserve">Обеспечение выплаты за счёт средств областного бюджета Ульяновской области стипендии студентам, обучающимся по договорам о целевом обучении в образовательных организациях высшего образования в соответствии с федеральным государственным образовательным стандартом высшего образования </w:t>
            </w:r>
            <w:r w:rsidR="00151FED">
              <w:rPr>
                <w:rFonts w:ascii="PT Astra Serif" w:hAnsi="PT Astra Serif"/>
                <w:color w:val="000000"/>
              </w:rPr>
              <w:t>–</w:t>
            </w:r>
            <w:r w:rsidRPr="003F2EFF">
              <w:rPr>
                <w:rFonts w:ascii="PT Astra Serif" w:hAnsi="PT Astra Serif"/>
                <w:color w:val="000000"/>
              </w:rPr>
              <w:t xml:space="preserve"> бакалавриат по направлению подготовки </w:t>
            </w:r>
            <w:r w:rsidR="003677AA">
              <w:rPr>
                <w:rFonts w:ascii="PT Astra Serif" w:hAnsi="PT Astra Serif"/>
                <w:color w:val="000000"/>
              </w:rPr>
              <w:t>«</w:t>
            </w:r>
            <w:r w:rsidRPr="003F2EFF">
              <w:rPr>
                <w:rFonts w:ascii="PT Astra Serif" w:hAnsi="PT Astra Serif"/>
                <w:color w:val="000000"/>
              </w:rPr>
              <w:t>Педагогическое образование (с двумя профилями подготовки)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79 5 01 18460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49</w:t>
            </w:r>
            <w:r w:rsidR="009E643E" w:rsidRPr="003F2EFF">
              <w:rPr>
                <w:rFonts w:ascii="PT Astra Serif" w:hAnsi="PT Astra Serif"/>
                <w:color w:val="000000"/>
                <w:spacing w:val="-4"/>
              </w:rPr>
              <w:t>,344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79 5 01 18460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49</w:t>
            </w:r>
            <w:r w:rsidR="009E643E" w:rsidRPr="003F2EFF">
              <w:rPr>
                <w:rFonts w:ascii="PT Astra Serif" w:hAnsi="PT Astra Serif"/>
                <w:color w:val="000000"/>
                <w:spacing w:val="-4"/>
              </w:rPr>
              <w:t>,344</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Развитие дополнительного образования детей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4845</w:t>
            </w:r>
            <w:r w:rsidR="009E643E" w:rsidRPr="003F2EFF">
              <w:rPr>
                <w:rFonts w:ascii="PT Astra Serif" w:hAnsi="PT Astra Serif"/>
                <w:color w:val="000000"/>
                <w:spacing w:val="-4"/>
              </w:rPr>
              <w:t>,625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50,00818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50,00108</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Проведение социально значимых мероприятий в сфере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79 5 03 18060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4845</w:t>
            </w:r>
            <w:r w:rsidR="009E643E" w:rsidRPr="003F2EFF">
              <w:rPr>
                <w:rFonts w:ascii="PT Astra Serif" w:hAnsi="PT Astra Serif"/>
                <w:color w:val="000000"/>
                <w:spacing w:val="-4"/>
              </w:rPr>
              <w:t>,625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50,00818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50,00108</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79 5 03 18060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4845</w:t>
            </w:r>
            <w:r w:rsidR="009E643E" w:rsidRPr="003F2EFF">
              <w:rPr>
                <w:rFonts w:ascii="PT Astra Serif" w:hAnsi="PT Astra Serif"/>
                <w:color w:val="000000"/>
                <w:spacing w:val="-4"/>
              </w:rPr>
              <w:t>,625</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50,00818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50,00108</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Организация отдыха, оздоровления детей и работников бюджетной сферы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79 5 04 00000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485686</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Организация и обеспечение отдыха и оздоровления детей в организациях отдыха детей и их оздоровления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79 5 04 18180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385586</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79 5 04 18180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79 5 04 18180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170000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79 5 04 18180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213586</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3F2EFF">
              <w:rPr>
                <w:rFonts w:ascii="PT Astra Serif" w:hAnsi="PT Astra Serif"/>
                <w:color w:val="000000"/>
              </w:rPr>
              <w:t xml:space="preserve">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w:t>
            </w:r>
            <w:r w:rsidR="00ED4644">
              <w:rPr>
                <w:rFonts w:ascii="PT Astra Serif" w:hAnsi="PT Astra Serif"/>
                <w:color w:val="000000"/>
              </w:rPr>
              <w:br/>
            </w:r>
            <w:r w:rsidRPr="003F2EFF">
              <w:rPr>
                <w:rFonts w:ascii="PT Astra Serif" w:hAnsi="PT Astra Serif"/>
                <w:color w:val="000000"/>
              </w:rPr>
              <w:t>(с дневным пребыванием), детских лагерях труда и отдыха</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79 5 04 71180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Межбюджетные трансферты</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79 5 04 71180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343577</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254875</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255336</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Лицензирование и аккредитация образовательных организаций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79 5 05 18150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745</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79 5 05 18150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732</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487</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487</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Иные бюджетные ассигнования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79 5 05 18150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263254</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174240</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174174</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Финансовое обеспечение деятельности государственных учреждений Ульяновской области, функции и полномочия учредителя которых осуществляет </w:t>
            </w:r>
            <w:r w:rsidR="00ED4644">
              <w:rPr>
                <w:rFonts w:ascii="PT Astra Serif" w:hAnsi="PT Astra Serif"/>
                <w:color w:val="000000"/>
              </w:rPr>
              <w:br/>
            </w:r>
            <w:r w:rsidRPr="003F2EFF">
              <w:rPr>
                <w:rFonts w:ascii="PT Astra Serif" w:hAnsi="PT Astra Serif"/>
                <w:color w:val="000000"/>
              </w:rPr>
              <w:t>Министерство просвещения и воспитания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223254</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174240</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174174</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79 5 05 18204</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223254</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174240</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174174</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Выплаты педагогическим работникам,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компенсация за работу по подготовке и проведению указанной государственной итоговой аттестации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79 5 05 18205</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40000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79 5 05 18205</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40000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Независимая оценка качества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79 5 05 18270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 273-ФЗ </w:t>
            </w:r>
            <w:r w:rsidR="003677AA">
              <w:rPr>
                <w:rFonts w:ascii="PT Astra Serif" w:hAnsi="PT Astra Serif"/>
                <w:color w:val="000000"/>
              </w:rPr>
              <w:t>«</w:t>
            </w:r>
            <w:r w:rsidRPr="003F2EFF">
              <w:rPr>
                <w:rFonts w:ascii="PT Astra Serif" w:hAnsi="PT Astra Serif"/>
                <w:color w:val="000000"/>
              </w:rPr>
              <w:t>Об образовании в Российской Федерации</w:t>
            </w:r>
            <w:r w:rsidR="003677AA">
              <w:rPr>
                <w:rFonts w:ascii="PT Astra Serif" w:hAnsi="PT Astra Serif"/>
                <w:color w:val="000000"/>
              </w:rPr>
              <w:t>»</w:t>
            </w:r>
            <w:r w:rsidRPr="003F2EFF">
              <w:rPr>
                <w:rFonts w:ascii="PT Astra Serif" w:hAnsi="PT Astra Serif"/>
                <w:color w:val="000000"/>
              </w:rPr>
              <w:t xml:space="preserve"> полномочий Российской Федерации в сфере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79 5 05 59900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13961</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14517</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15045</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79 5 05 59900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13961</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14517</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15045</w:t>
            </w:r>
            <w:r w:rsidR="009E643E" w:rsidRPr="003F2EFF">
              <w:rPr>
                <w:rFonts w:ascii="PT Astra Serif" w:hAnsi="PT Astra Serif"/>
                <w:color w:val="000000"/>
                <w:spacing w:val="-4"/>
              </w:rPr>
              <w:t>,5</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79 5 05 80010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65516</w:t>
            </w:r>
            <w:r w:rsidR="009E643E" w:rsidRPr="003F2EFF">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65516</w:t>
            </w:r>
            <w:r w:rsidR="009E643E" w:rsidRPr="003F2EFF">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65516</w:t>
            </w:r>
            <w:r w:rsidR="009E643E" w:rsidRPr="003F2EFF">
              <w:rPr>
                <w:rFonts w:ascii="PT Astra Serif" w:hAnsi="PT Astra Serif"/>
                <w:color w:val="000000"/>
                <w:spacing w:val="-4"/>
              </w:rPr>
              <w:t>,8</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79 5 05 80010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65351</w:t>
            </w:r>
            <w:r w:rsidR="009E643E" w:rsidRPr="003F2EFF">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65351</w:t>
            </w:r>
            <w:r w:rsidR="009E643E" w:rsidRPr="003F2EFF">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65351</w:t>
            </w:r>
            <w:r w:rsidR="009E643E" w:rsidRPr="003F2EFF">
              <w:rPr>
                <w:rFonts w:ascii="PT Astra Serif" w:hAnsi="PT Astra Serif"/>
                <w:color w:val="000000"/>
                <w:spacing w:val="-4"/>
              </w:rPr>
              <w:t>,2</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79 5 05 80010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w:t>
            </w:r>
            <w:r w:rsidR="009E643E" w:rsidRPr="003F2EF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w:t>
            </w:r>
            <w:r w:rsidR="009E643E" w:rsidRPr="003F2EFF">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165</w:t>
            </w:r>
            <w:r w:rsidR="009E643E" w:rsidRPr="003F2EFF">
              <w:rPr>
                <w:rFonts w:ascii="PT Astra Serif" w:hAnsi="PT Astra Serif"/>
                <w:color w:val="000000"/>
                <w:spacing w:val="-4"/>
              </w:rPr>
              <w:t>,6</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Гражданское общество и государственная национальная политика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Укрепление статуса русского языка как государственного языка Российской Федерации и сохранение языков народов России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81 5 09 00000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Организация и проведение социально значимых мероприятий, направленных на укрепление статуса русского языка как государственного языка Российской Федерации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81 5 09 25380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81 5 09 25380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50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Организация и проведение социально значимых мероприятий, направленных на сохранение и поддержку языков народов Российской Федерации, проживающих на территории Ульяновской области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81 5 09 25390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81 5 09 25390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1548</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1548</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1548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1548</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1548</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1548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86 5 01 00000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Предупреждение и пресечение преступлений с участием несовершеннолетних и в отношении их</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86 5 01 27120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658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3F2EFF">
              <w:rPr>
                <w:rFonts w:ascii="PT Astra Serif" w:hAnsi="PT Astra Serif"/>
                <w:color w:val="000000"/>
              </w:rPr>
              <w:t>казёнными</w:t>
            </w:r>
            <w:r w:rsidRPr="003F2EF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86 5 01 27120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240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240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240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86 5 01 27120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318</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318</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318</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86 5 01 27120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100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Комплексные меры противодействия злоупотреблению наркотиками и их незаконному обороту на территории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86 5 02 00000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890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890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890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Профилактика незаконного потребления наркотических средств и психотропных веществ, наркомании</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86 5 02 27160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890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890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890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86 5 02 27160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660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660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660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Социальное обеспечение и иные выплаты населению</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86 5 02 27160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230</w:t>
            </w:r>
            <w:r w:rsidR="009E643E" w:rsidRPr="003F2EF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230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3F2EFF">
              <w:rPr>
                <w:rFonts w:ascii="PT Astra Serif" w:hAnsi="PT Astra Serif"/>
                <w:color w:val="000000"/>
              </w:rPr>
              <w:t>Развитие культуры, туризма и сохранение объектов культурного наследия в Ульяновской области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87 0 00 00000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3517</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Комплексы процессных мероприятий</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87 5 00 00000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3517</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3F2EFF">
              <w:rPr>
                <w:rFonts w:ascii="PT Astra Serif" w:hAnsi="PT Astra Serif"/>
                <w:color w:val="000000"/>
              </w:rPr>
              <w:t>Оказание государственной, в том числе социальной, поддержки</w:t>
            </w:r>
            <w:r w:rsidR="003677AA">
              <w:rPr>
                <w:rFonts w:ascii="PT Astra Serif" w:hAnsi="PT Astra Serif"/>
                <w:color w:val="000000"/>
              </w:rPr>
              <w:t>»</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87 5 04 00000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3517</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Государственная поддержка в сфере образования</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87 5 04 44110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3517</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r>
      <w:tr w:rsidR="003F2EFF" w:rsidRPr="003F2EFF" w:rsidTr="003F2EFF">
        <w:tc>
          <w:tcPr>
            <w:tcW w:w="5216" w:type="dxa"/>
            <w:shd w:val="clear" w:color="auto" w:fill="auto"/>
            <w:vAlign w:val="center"/>
          </w:tcPr>
          <w:p w:rsidR="003F2EFF" w:rsidRPr="003F2EFF" w:rsidRDefault="003F2EFF" w:rsidP="003F2EFF">
            <w:pPr>
              <w:jc w:val="both"/>
              <w:rPr>
                <w:rFonts w:ascii="PT Astra Serif" w:hAnsi="PT Astra Serif"/>
                <w:color w:val="000000"/>
              </w:rPr>
            </w:pPr>
            <w:r w:rsidRPr="003F2EFF">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07</w:t>
            </w:r>
          </w:p>
        </w:tc>
        <w:tc>
          <w:tcPr>
            <w:tcW w:w="454" w:type="dxa"/>
            <w:shd w:val="clear" w:color="auto" w:fill="auto"/>
          </w:tcPr>
          <w:p w:rsidR="003F2EFF" w:rsidRPr="003F2EFF" w:rsidRDefault="003F2EFF" w:rsidP="003F2EFF">
            <w:pPr>
              <w:ind w:right="-57"/>
              <w:jc w:val="center"/>
              <w:rPr>
                <w:rFonts w:ascii="PT Astra Serif" w:hAnsi="PT Astra Serif"/>
                <w:color w:val="000000"/>
              </w:rPr>
            </w:pPr>
            <w:r w:rsidRPr="003F2EFF">
              <w:rPr>
                <w:rFonts w:ascii="PT Astra Serif" w:hAnsi="PT Astra Serif"/>
                <w:color w:val="000000"/>
              </w:rPr>
              <w:t>09</w:t>
            </w:r>
          </w:p>
        </w:tc>
        <w:tc>
          <w:tcPr>
            <w:tcW w:w="1841" w:type="dxa"/>
            <w:shd w:val="clear" w:color="auto" w:fill="auto"/>
            <w:tcMar>
              <w:top w:w="0" w:type="dxa"/>
              <w:left w:w="57" w:type="dxa"/>
              <w:bottom w:w="0" w:type="dxa"/>
              <w:right w:w="57" w:type="dxa"/>
            </w:tcMar>
          </w:tcPr>
          <w:p w:rsidR="003F2EFF" w:rsidRPr="003F2EFF" w:rsidRDefault="003F2EFF" w:rsidP="003F2EFF">
            <w:pPr>
              <w:jc w:val="center"/>
              <w:rPr>
                <w:rFonts w:ascii="PT Astra Serif" w:hAnsi="PT Astra Serif"/>
                <w:color w:val="000000"/>
              </w:rPr>
            </w:pPr>
            <w:r w:rsidRPr="003F2EFF">
              <w:rPr>
                <w:rFonts w:ascii="PT Astra Serif" w:hAnsi="PT Astra Serif"/>
                <w:color w:val="000000"/>
              </w:rPr>
              <w:t>87 5 04 44110</w:t>
            </w:r>
          </w:p>
        </w:tc>
        <w:tc>
          <w:tcPr>
            <w:tcW w:w="567" w:type="dxa"/>
            <w:shd w:val="clear" w:color="auto" w:fill="auto"/>
          </w:tcPr>
          <w:p w:rsidR="003F2EFF" w:rsidRPr="003F2EFF" w:rsidRDefault="003F2EFF" w:rsidP="003F2EFF">
            <w:pPr>
              <w:ind w:right="-108"/>
              <w:jc w:val="center"/>
              <w:rPr>
                <w:rFonts w:ascii="PT Astra Serif" w:hAnsi="PT Astra Serif"/>
                <w:color w:val="000000"/>
              </w:rPr>
            </w:pPr>
            <w:r w:rsidRPr="003F2EFF">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3517</w:t>
            </w:r>
            <w:r w:rsidR="009E643E" w:rsidRPr="003F2EF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3F2EFF" w:rsidRPr="003F2EFF" w:rsidRDefault="003F2EFF" w:rsidP="003F2EFF">
            <w:pPr>
              <w:jc w:val="center"/>
              <w:rPr>
                <w:rFonts w:ascii="PT Astra Serif" w:hAnsi="PT Astra Serif"/>
                <w:color w:val="000000"/>
                <w:spacing w:val="-4"/>
              </w:rPr>
            </w:pPr>
            <w:r w:rsidRPr="003F2EFF">
              <w:rPr>
                <w:rFonts w:ascii="PT Astra Serif" w:hAnsi="PT Astra Serif"/>
                <w:color w:val="000000"/>
                <w:spacing w:val="-4"/>
              </w:rPr>
              <w:t>0</w:t>
            </w:r>
            <w:r w:rsidR="009E643E" w:rsidRPr="003F2EFF">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5F6BE0" w:rsidRDefault="005F6BE0" w:rsidP="005A6AE6">
      <w:pPr>
        <w:spacing w:before="120" w:line="360" w:lineRule="auto"/>
        <w:ind w:left="112" w:firstLine="597"/>
        <w:jc w:val="both"/>
        <w:rPr>
          <w:rFonts w:ascii="PT Astra Serif" w:hAnsi="PT Astra Serif"/>
        </w:rPr>
      </w:pPr>
      <w:r>
        <w:rPr>
          <w:rFonts w:ascii="PT Astra Serif" w:hAnsi="PT Astra Serif"/>
        </w:rPr>
        <w:t>п)</w:t>
      </w:r>
      <w:r w:rsidR="00B74555">
        <w:rPr>
          <w:rFonts w:ascii="PT Astra Serif" w:hAnsi="PT Astra Serif"/>
        </w:rPr>
        <w:t xml:space="preserve"> в строке </w:t>
      </w:r>
      <w:r w:rsidR="003677AA">
        <w:rPr>
          <w:rFonts w:ascii="PT Astra Serif" w:hAnsi="PT Astra Serif"/>
        </w:rPr>
        <w:t>«</w:t>
      </w:r>
      <w:r w:rsidR="00B74555">
        <w:rPr>
          <w:rFonts w:ascii="PT Astra Serif" w:hAnsi="PT Astra Serif"/>
        </w:rPr>
        <w:t>Культура, кинематография</w:t>
      </w:r>
      <w:r w:rsidR="003677AA">
        <w:rPr>
          <w:rFonts w:ascii="PT Astra Serif" w:hAnsi="PT Astra Serif"/>
        </w:rPr>
        <w:t>»</w:t>
      </w:r>
      <w:r w:rsidR="00B74555">
        <w:rPr>
          <w:rFonts w:ascii="PT Astra Serif" w:hAnsi="PT Astra Serif"/>
        </w:rPr>
        <w:t xml:space="preserve"> (Рз 08) цифры </w:t>
      </w:r>
      <w:r w:rsidR="003677AA">
        <w:rPr>
          <w:rFonts w:ascii="PT Astra Serif" w:hAnsi="PT Astra Serif"/>
        </w:rPr>
        <w:t>«</w:t>
      </w:r>
      <w:r w:rsidR="00B74555" w:rsidRPr="004317FB">
        <w:rPr>
          <w:rFonts w:ascii="PT Astra Serif" w:hAnsi="PT Astra Serif"/>
          <w:color w:val="000000"/>
          <w:spacing w:val="-4"/>
        </w:rPr>
        <w:t>2529529,3</w:t>
      </w:r>
      <w:r w:rsidR="003677AA">
        <w:rPr>
          <w:rFonts w:ascii="PT Astra Serif" w:hAnsi="PT Astra Serif"/>
        </w:rPr>
        <w:t>»</w:t>
      </w:r>
      <w:r w:rsidR="00B74555">
        <w:rPr>
          <w:rFonts w:ascii="PT Astra Serif" w:hAnsi="PT Astra Serif"/>
        </w:rPr>
        <w:t xml:space="preserve"> заменить цифрами </w:t>
      </w:r>
      <w:r w:rsidR="003677AA">
        <w:rPr>
          <w:rFonts w:ascii="PT Astra Serif" w:hAnsi="PT Astra Serif"/>
        </w:rPr>
        <w:t>«</w:t>
      </w:r>
      <w:r w:rsidR="00B74555" w:rsidRPr="00B74555">
        <w:rPr>
          <w:rFonts w:ascii="PT Astra Serif" w:hAnsi="PT Astra Serif"/>
        </w:rPr>
        <w:t>2528981</w:t>
      </w:r>
      <w:r w:rsidR="00F15930">
        <w:rPr>
          <w:rFonts w:ascii="PT Astra Serif" w:hAnsi="PT Astra Serif"/>
        </w:rPr>
        <w:t>,0</w:t>
      </w:r>
      <w:r w:rsidR="003677AA">
        <w:rPr>
          <w:rFonts w:ascii="PT Astra Serif" w:hAnsi="PT Astra Serif"/>
        </w:rPr>
        <w:t>»</w:t>
      </w:r>
      <w:r w:rsidR="005A6AE6">
        <w:rPr>
          <w:rFonts w:ascii="PT Astra Serif" w:hAnsi="PT Astra Serif"/>
        </w:rPr>
        <w:t>, цифры «2473507,5» заменить цифрами «2582507,5»</w:t>
      </w:r>
      <w:r w:rsidR="00B74555">
        <w:rPr>
          <w:rFonts w:ascii="PT Astra Serif" w:hAnsi="PT Astra Serif"/>
        </w:rPr>
        <w:t>;</w:t>
      </w:r>
    </w:p>
    <w:p w:rsidR="00B74555" w:rsidRDefault="00B74555" w:rsidP="004317FB">
      <w:pPr>
        <w:ind w:left="720"/>
        <w:jc w:val="both"/>
        <w:rPr>
          <w:rFonts w:ascii="PT Astra Serif" w:hAnsi="PT Astra Serif"/>
        </w:rPr>
      </w:pPr>
      <w:r>
        <w:rPr>
          <w:rFonts w:ascii="PT Astra Serif" w:hAnsi="PT Astra Serif"/>
        </w:rPr>
        <w:t xml:space="preserve">р) </w:t>
      </w:r>
      <w:r w:rsidR="00F15930">
        <w:rPr>
          <w:rFonts w:ascii="PT Astra Serif" w:hAnsi="PT Astra Serif"/>
        </w:rPr>
        <w:t xml:space="preserve">подраздел </w:t>
      </w:r>
      <w:r w:rsidR="003677AA">
        <w:rPr>
          <w:rFonts w:ascii="PT Astra Serif" w:hAnsi="PT Astra Serif"/>
        </w:rPr>
        <w:t>«</w:t>
      </w:r>
      <w:r w:rsidR="00F15930">
        <w:rPr>
          <w:rFonts w:ascii="PT Astra Serif" w:hAnsi="PT Astra Serif"/>
        </w:rPr>
        <w:t>Культура</w:t>
      </w:r>
      <w:r w:rsidR="003677AA">
        <w:rPr>
          <w:rFonts w:ascii="PT Astra Serif" w:hAnsi="PT Astra Serif"/>
        </w:rPr>
        <w:t>»</w:t>
      </w:r>
      <w:r w:rsidR="00F15930">
        <w:rPr>
          <w:rFonts w:ascii="PT Astra Serif" w:hAnsi="PT Astra Serif"/>
        </w:rPr>
        <w:t xml:space="preserve"> (Рз 08 ПР 01)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F15930" w:rsidRPr="00F15930" w:rsidTr="00F15930">
        <w:tc>
          <w:tcPr>
            <w:tcW w:w="5216" w:type="dxa"/>
            <w:shd w:val="clear" w:color="auto" w:fill="auto"/>
            <w:vAlign w:val="center"/>
          </w:tcPr>
          <w:p w:rsidR="00F15930" w:rsidRPr="00F15930" w:rsidRDefault="003677AA" w:rsidP="00F15930">
            <w:pPr>
              <w:jc w:val="both"/>
              <w:rPr>
                <w:rFonts w:ascii="PT Astra Serif" w:hAnsi="PT Astra Serif"/>
                <w:color w:val="000000"/>
              </w:rPr>
            </w:pPr>
            <w:r>
              <w:rPr>
                <w:rFonts w:ascii="PT Astra Serif" w:hAnsi="PT Astra Serif"/>
                <w:color w:val="000000"/>
              </w:rPr>
              <w:t>«</w:t>
            </w:r>
            <w:r w:rsidR="00F15930" w:rsidRPr="00F15930">
              <w:rPr>
                <w:rFonts w:ascii="PT Astra Serif" w:hAnsi="PT Astra Serif"/>
                <w:color w:val="000000"/>
              </w:rPr>
              <w:t>Культура</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 </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2419238</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6A372F" w:rsidP="00F15930">
            <w:pPr>
              <w:jc w:val="center"/>
              <w:rPr>
                <w:rFonts w:ascii="PT Astra Serif" w:hAnsi="PT Astra Serif"/>
                <w:color w:val="000000"/>
                <w:spacing w:val="-4"/>
              </w:rPr>
            </w:pPr>
            <w:r>
              <w:rPr>
                <w:rFonts w:ascii="PT Astra Serif" w:hAnsi="PT Astra Serif"/>
                <w:color w:val="000000"/>
                <w:spacing w:val="-4"/>
              </w:rPr>
              <w:t>2488376,5</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2379343</w:t>
            </w:r>
            <w:r w:rsidR="009E643E" w:rsidRPr="00F15930">
              <w:rPr>
                <w:rFonts w:ascii="PT Astra Serif" w:hAnsi="PT Astra Serif"/>
                <w:color w:val="000000"/>
                <w:spacing w:val="-4"/>
              </w:rPr>
              <w:t>,7</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F15930">
              <w:rPr>
                <w:rFonts w:ascii="PT Astra Serif" w:hAnsi="PT Astra Serif"/>
                <w:color w:val="000000"/>
              </w:rPr>
              <w:t>Гражданское общество и государственная национальная политика в Ульяновской области</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81 0 00 00000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7900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Комплексы процессных мероприятий</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7900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F15930">
              <w:rPr>
                <w:rFonts w:ascii="PT Astra Serif" w:hAnsi="PT Astra Serif"/>
                <w:color w:val="000000"/>
              </w:rPr>
              <w:t>Этнокультурное развитие народов, проживающих на территории Ульяновской области</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81 5 04 00000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5300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Проведение социально значимых мероприятий, направленных на обеспечение духовно-нравственного воспитания населения, приуроченных к памятным датам и национальным праздникам народов, проживающих в Ульяновской области</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81 5 04 25360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5300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81 5 04 25360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5300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F15930">
              <w:rPr>
                <w:rFonts w:ascii="PT Astra Serif" w:hAnsi="PT Astra Serif"/>
                <w:color w:val="000000"/>
              </w:rPr>
              <w:t xml:space="preserve">Реализация государственной политики Российской Федерации в отношении российского казачества на территории </w:t>
            </w:r>
            <w:r w:rsidR="00950C1D">
              <w:rPr>
                <w:rFonts w:ascii="PT Astra Serif" w:hAnsi="PT Astra Serif"/>
                <w:color w:val="000000"/>
              </w:rPr>
              <w:br/>
            </w:r>
            <w:r w:rsidRPr="00F15930">
              <w:rPr>
                <w:rFonts w:ascii="PT Astra Serif" w:hAnsi="PT Astra Serif"/>
                <w:color w:val="000000"/>
              </w:rPr>
              <w:t>Ульяновской области</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81 5 05 00000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1100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Организация и проведение социально значимых мероприятий, направленных на содействие сохранению и развитию культуры российского казачества</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81 5 05 25290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1100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81 5 05 25290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1100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F15930">
              <w:rPr>
                <w:rFonts w:ascii="PT Astra Serif" w:hAnsi="PT Astra Serif"/>
                <w:color w:val="000000"/>
              </w:rPr>
              <w:t>Реализация государственной политики Российской Федерации по сохранению и укреплению традиционных российских духовно-нравственных ценностей</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81 5 10 00000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Организация и проведение мероприятий, направленных на укрепление традиционных российских духовно-нравственных ценностей</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81 5 10 25400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81 5 10 25400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F15930">
              <w:rPr>
                <w:rFonts w:ascii="PT Astra Serif" w:hAnsi="PT Astra Serif"/>
                <w:color w:val="000000"/>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86 0 00 00000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Комплексы процессных мероприятий</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86 5 00 00000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F15930">
              <w:rPr>
                <w:rFonts w:ascii="PT Astra Serif" w:hAnsi="PT Astra Serif"/>
                <w:color w:val="000000"/>
              </w:rPr>
              <w:t xml:space="preserve">Комплексные меры противодействия злоупотреблению наркотиками и их </w:t>
            </w:r>
            <w:r w:rsidR="00932D92">
              <w:rPr>
                <w:rFonts w:ascii="PT Astra Serif" w:hAnsi="PT Astra Serif"/>
                <w:color w:val="000000"/>
              </w:rPr>
              <w:br/>
            </w:r>
            <w:r w:rsidRPr="00F15930">
              <w:rPr>
                <w:rFonts w:ascii="PT Astra Serif" w:hAnsi="PT Astra Serif"/>
                <w:color w:val="000000"/>
              </w:rPr>
              <w:t>незаконному обороту на территории Ульяновской области</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86 5 02 00000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Профилактика незаконного потребления наркотических средств и психотропных веществ, наркомании</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86 5 02 27160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86 5 02 27160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350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F15930">
              <w:rPr>
                <w:rFonts w:ascii="PT Astra Serif" w:hAnsi="PT Astra Serif"/>
                <w:color w:val="000000"/>
              </w:rPr>
              <w:t>Развитие культуры, туризма и сохранение объектов культурного наследия в Ульяновской области</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87 0 00 00000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2410988</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6B503C" w:rsidP="00F15930">
            <w:pPr>
              <w:jc w:val="center"/>
              <w:rPr>
                <w:rFonts w:ascii="PT Astra Serif" w:hAnsi="PT Astra Serif"/>
                <w:color w:val="000000"/>
                <w:spacing w:val="-4"/>
              </w:rPr>
            </w:pPr>
            <w:r>
              <w:rPr>
                <w:rFonts w:ascii="PT Astra Serif" w:hAnsi="PT Astra Serif"/>
                <w:color w:val="000000"/>
                <w:spacing w:val="-4"/>
              </w:rPr>
              <w:t>2487856,5</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2379343</w:t>
            </w:r>
            <w:r w:rsidR="009E643E" w:rsidRPr="00F15930">
              <w:rPr>
                <w:rFonts w:ascii="PT Astra Serif" w:hAnsi="PT Astra Serif"/>
                <w:color w:val="000000"/>
                <w:spacing w:val="-4"/>
              </w:rPr>
              <w:t>,7</w:t>
            </w:r>
          </w:p>
        </w:tc>
      </w:tr>
      <w:tr w:rsidR="00F15930" w:rsidRPr="00F15930" w:rsidTr="00F15930">
        <w:tc>
          <w:tcPr>
            <w:tcW w:w="5216" w:type="dxa"/>
            <w:shd w:val="clear" w:color="auto" w:fill="auto"/>
            <w:vAlign w:val="center"/>
          </w:tcPr>
          <w:p w:rsidR="00F15930" w:rsidRPr="00AD51B6" w:rsidRDefault="00F15930" w:rsidP="00F15930">
            <w:pPr>
              <w:jc w:val="both"/>
              <w:rPr>
                <w:rFonts w:ascii="PT Astra Serif" w:hAnsi="PT Astra Serif"/>
                <w:color w:val="000000"/>
                <w:spacing w:val="2"/>
              </w:rPr>
            </w:pPr>
            <w:r w:rsidRPr="00AD51B6">
              <w:rPr>
                <w:rFonts w:ascii="PT Astra Serif" w:hAnsi="PT Astra Serif"/>
                <w:color w:val="000000"/>
                <w:spacing w:val="2"/>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61687</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156628</w:t>
            </w:r>
            <w:r w:rsidR="009E643E" w:rsidRPr="00F15930">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73244</w:t>
            </w:r>
            <w:r w:rsidR="009E643E" w:rsidRPr="00F15930">
              <w:rPr>
                <w:rFonts w:ascii="PT Astra Serif" w:hAnsi="PT Astra Serif"/>
                <w:color w:val="000000"/>
                <w:spacing w:val="-4"/>
              </w:rPr>
              <w:t>,7</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Региональный проект </w:t>
            </w:r>
            <w:r w:rsidR="003677AA">
              <w:rPr>
                <w:rFonts w:ascii="PT Astra Serif" w:hAnsi="PT Astra Serif"/>
                <w:color w:val="000000"/>
              </w:rPr>
              <w:t>«</w:t>
            </w:r>
            <w:r w:rsidRPr="00F15930">
              <w:rPr>
                <w:rFonts w:ascii="PT Astra Serif" w:hAnsi="PT Astra Serif"/>
                <w:color w:val="000000"/>
              </w:rPr>
              <w:t>Семейные ценности и инфраструктура культуры</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61687</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156628</w:t>
            </w:r>
            <w:r w:rsidR="009E643E" w:rsidRPr="00F15930">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73244</w:t>
            </w:r>
            <w:r w:rsidR="009E643E" w:rsidRPr="00F15930">
              <w:rPr>
                <w:rFonts w:ascii="PT Astra Serif" w:hAnsi="PT Astra Serif"/>
                <w:color w:val="000000"/>
                <w:spacing w:val="-4"/>
              </w:rPr>
              <w:t>,7</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Создание модельных муниципальных библиотек</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54540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54000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54540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54000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Развитие сети учреждений культурно-досугового типа</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55130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98145</w:t>
            </w:r>
            <w:r w:rsidR="009E643E" w:rsidRPr="00F15930">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17646</w:t>
            </w:r>
            <w:r w:rsidR="009E643E" w:rsidRPr="00F15930">
              <w:rPr>
                <w:rFonts w:ascii="PT Astra Serif" w:hAnsi="PT Astra Serif"/>
                <w:color w:val="000000"/>
                <w:spacing w:val="-4"/>
              </w:rPr>
              <w:t>,2</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55130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98145</w:t>
            </w:r>
            <w:r w:rsidR="009E643E" w:rsidRPr="00F15930">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17646</w:t>
            </w:r>
            <w:r w:rsidR="009E643E" w:rsidRPr="00F15930">
              <w:rPr>
                <w:rFonts w:ascii="PT Astra Serif" w:hAnsi="PT Astra Serif"/>
                <w:color w:val="000000"/>
                <w:spacing w:val="-4"/>
              </w:rPr>
              <w:t>,2</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Оснащение региональных и муниципальных театров, находящихся в городах с численностью населения более 300 тысяч человек</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55840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21250</w:t>
            </w:r>
            <w:r w:rsidR="009E643E" w:rsidRPr="00F15930">
              <w:rPr>
                <w:rFonts w:ascii="PT Astra Serif" w:hAnsi="PT Astra Serif"/>
                <w:color w:val="000000"/>
                <w:spacing w:val="-4"/>
              </w:rPr>
              <w:t>,7</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55840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21250</w:t>
            </w:r>
            <w:r w:rsidR="009E643E" w:rsidRPr="00F15930">
              <w:rPr>
                <w:rFonts w:ascii="PT Astra Serif" w:hAnsi="PT Astra Serif"/>
                <w:color w:val="000000"/>
                <w:spacing w:val="-4"/>
              </w:rPr>
              <w:t>,7</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Техническое оснащение региональных и муниципальных музеев</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55900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7687</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36082</w:t>
            </w:r>
            <w:r w:rsidR="009E643E" w:rsidRPr="00F1593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20618</w:t>
            </w:r>
            <w:r w:rsidR="009E643E" w:rsidRPr="00F15930">
              <w:rPr>
                <w:rFonts w:ascii="PT Astra Serif" w:hAnsi="PT Astra Serif"/>
                <w:color w:val="000000"/>
                <w:spacing w:val="-4"/>
              </w:rPr>
              <w:t>,6</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55900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7687</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4532</w:t>
            </w:r>
            <w:r w:rsidR="009E643E" w:rsidRPr="00F1593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3154</w:t>
            </w:r>
            <w:r w:rsidR="009E643E" w:rsidRPr="00F15930">
              <w:rPr>
                <w:rFonts w:ascii="PT Astra Serif" w:hAnsi="PT Astra Serif"/>
                <w:color w:val="000000"/>
                <w:spacing w:val="-4"/>
              </w:rPr>
              <w:t>,6</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55900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31549</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17464</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Модернизация региональных и муниципальных музеев</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55970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22399</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13729</w:t>
            </w:r>
            <w:r w:rsidR="009E643E" w:rsidRPr="00F15930">
              <w:rPr>
                <w:rFonts w:ascii="PT Astra Serif" w:hAnsi="PT Astra Serif"/>
                <w:color w:val="000000"/>
                <w:spacing w:val="-4"/>
              </w:rPr>
              <w:t>,2</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1 Я5 55970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22399</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13729</w:t>
            </w:r>
            <w:r w:rsidR="009E643E" w:rsidRPr="00F15930">
              <w:rPr>
                <w:rFonts w:ascii="PT Astra Serif" w:hAnsi="PT Astra Serif"/>
                <w:color w:val="000000"/>
                <w:spacing w:val="-4"/>
              </w:rPr>
              <w:t>,2</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583861</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663162</w:t>
            </w:r>
            <w:r w:rsidR="009E643E" w:rsidRPr="00F1593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628547</w:t>
            </w:r>
            <w:r w:rsidR="009E643E" w:rsidRPr="00F15930">
              <w:rPr>
                <w:rFonts w:ascii="PT Astra Serif" w:hAnsi="PT Astra Serif"/>
                <w:color w:val="000000"/>
                <w:spacing w:val="-4"/>
              </w:rPr>
              <w:t>,5</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Региональный проект </w:t>
            </w:r>
            <w:r w:rsidR="003677AA">
              <w:rPr>
                <w:rFonts w:ascii="PT Astra Serif" w:hAnsi="PT Astra Serif"/>
                <w:color w:val="000000"/>
              </w:rPr>
              <w:t>«</w:t>
            </w:r>
            <w:r w:rsidRPr="00F15930">
              <w:rPr>
                <w:rFonts w:ascii="PT Astra Serif" w:hAnsi="PT Astra Serif"/>
                <w:color w:val="000000"/>
              </w:rPr>
              <w:t>Сохранение культурного и исторического наследия</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87 2 01 00000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487094</w:t>
            </w:r>
            <w:r w:rsidR="009E643E" w:rsidRPr="00F15930">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487349</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487612</w:t>
            </w:r>
            <w:r w:rsidR="009E643E" w:rsidRPr="00F15930">
              <w:rPr>
                <w:rFonts w:ascii="PT Astra Serif" w:hAnsi="PT Astra Serif"/>
                <w:color w:val="000000"/>
                <w:spacing w:val="-4"/>
              </w:rPr>
              <w:t>,2</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Проведение ремонтно-реставрационных работ на здании областного государственного автономного учреждения культуры </w:t>
            </w:r>
            <w:r w:rsidR="003677AA">
              <w:rPr>
                <w:rFonts w:ascii="PT Astra Serif" w:hAnsi="PT Astra Serif"/>
                <w:color w:val="000000"/>
              </w:rPr>
              <w:t>«</w:t>
            </w:r>
            <w:r w:rsidRPr="00F15930">
              <w:rPr>
                <w:rFonts w:ascii="PT Astra Serif" w:hAnsi="PT Astra Serif"/>
                <w:color w:val="000000"/>
              </w:rPr>
              <w:t>Ленинский мемориал</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01 R2440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482142</w:t>
            </w:r>
            <w:r w:rsidR="009E643E" w:rsidRPr="00F15930">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482142</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482142</w:t>
            </w:r>
            <w:r w:rsidR="009E643E" w:rsidRPr="00F15930">
              <w:rPr>
                <w:rFonts w:ascii="PT Astra Serif" w:hAnsi="PT Astra Serif"/>
                <w:color w:val="000000"/>
                <w:spacing w:val="-4"/>
              </w:rPr>
              <w:t>,9</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01 R2440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232142</w:t>
            </w:r>
            <w:r w:rsidR="009E643E" w:rsidRPr="00F15930">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482142</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482142</w:t>
            </w:r>
            <w:r w:rsidR="009E643E" w:rsidRPr="00F15930">
              <w:rPr>
                <w:rFonts w:ascii="PT Astra Serif" w:hAnsi="PT Astra Serif"/>
                <w:color w:val="000000"/>
                <w:spacing w:val="-4"/>
              </w:rPr>
              <w:t>,9</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01 R2440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250000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AD51B6" w:rsidRDefault="00F15930" w:rsidP="00F15930">
            <w:pPr>
              <w:jc w:val="both"/>
              <w:rPr>
                <w:rFonts w:ascii="PT Astra Serif" w:hAnsi="PT Astra Serif"/>
                <w:color w:val="000000"/>
                <w:spacing w:val="2"/>
              </w:rPr>
            </w:pPr>
            <w:r w:rsidRPr="00AD51B6">
              <w:rPr>
                <w:rFonts w:ascii="PT Astra Serif" w:hAnsi="PT Astra Serif"/>
                <w:color w:val="000000"/>
                <w:spacing w:val="2"/>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01 R5191</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4951</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5206</w:t>
            </w:r>
            <w:r w:rsidR="009E643E" w:rsidRPr="00F15930">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5469</w:t>
            </w:r>
            <w:r w:rsidR="009E643E" w:rsidRPr="00F15930">
              <w:rPr>
                <w:rFonts w:ascii="PT Astra Serif" w:hAnsi="PT Astra Serif"/>
                <w:color w:val="000000"/>
                <w:spacing w:val="-4"/>
              </w:rPr>
              <w:t>,3</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01 R5191</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3445</w:t>
            </w:r>
            <w:r w:rsidR="009E643E" w:rsidRPr="00F1593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3695</w:t>
            </w:r>
            <w:r w:rsidR="009E643E" w:rsidRPr="00F1593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3918</w:t>
            </w:r>
            <w:r w:rsidR="009E643E" w:rsidRPr="00F15930">
              <w:rPr>
                <w:rFonts w:ascii="PT Astra Serif" w:hAnsi="PT Astra Serif"/>
                <w:color w:val="000000"/>
                <w:spacing w:val="-4"/>
              </w:rPr>
              <w:t>,7</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01 R5191</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1506</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1510</w:t>
            </w:r>
            <w:r w:rsidR="009E643E" w:rsidRPr="00F15930">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1550</w:t>
            </w:r>
            <w:r w:rsidR="009E643E" w:rsidRPr="00F15930">
              <w:rPr>
                <w:rFonts w:ascii="PT Astra Serif" w:hAnsi="PT Astra Serif"/>
                <w:color w:val="000000"/>
                <w:spacing w:val="-4"/>
              </w:rPr>
              <w:t>,6</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Региональный проект </w:t>
            </w:r>
            <w:r w:rsidR="003677AA">
              <w:rPr>
                <w:rFonts w:ascii="PT Astra Serif" w:hAnsi="PT Astra Serif"/>
                <w:color w:val="000000"/>
              </w:rPr>
              <w:t>«</w:t>
            </w:r>
            <w:r w:rsidRPr="00F15930">
              <w:rPr>
                <w:rFonts w:ascii="PT Astra Serif" w:hAnsi="PT Astra Serif"/>
                <w:color w:val="000000"/>
              </w:rPr>
              <w:t>Развитие искусства и творчества</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50825</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43670</w:t>
            </w:r>
            <w:r w:rsidR="009E643E" w:rsidRPr="00F15930">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41994</w:t>
            </w:r>
            <w:r w:rsidR="009E643E" w:rsidRPr="00F15930">
              <w:rPr>
                <w:rFonts w:ascii="PT Astra Serif" w:hAnsi="PT Astra Serif"/>
                <w:color w:val="000000"/>
                <w:spacing w:val="-4"/>
              </w:rPr>
              <w:t>,3</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Поддержка творческой деятельности и укрепление материально-технической базы муниципальных театров в </w:t>
            </w:r>
            <w:r w:rsidR="009771AB" w:rsidRPr="00F15930">
              <w:rPr>
                <w:rFonts w:ascii="PT Astra Serif" w:hAnsi="PT Astra Serif"/>
                <w:color w:val="000000"/>
              </w:rPr>
              <w:t>населённых</w:t>
            </w:r>
            <w:r w:rsidRPr="00F15930">
              <w:rPr>
                <w:rFonts w:ascii="PT Astra Serif" w:hAnsi="PT Astra Serif"/>
                <w:color w:val="000000"/>
              </w:rPr>
              <w:t xml:space="preserve"> пунктах с численностью населения до 300 тысяч человек</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R4660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3096</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3374</w:t>
            </w:r>
            <w:r w:rsidR="009E643E" w:rsidRPr="00F1593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3304</w:t>
            </w:r>
            <w:r w:rsidR="009E643E" w:rsidRPr="00F15930">
              <w:rPr>
                <w:rFonts w:ascii="PT Astra Serif" w:hAnsi="PT Astra Serif"/>
                <w:color w:val="000000"/>
                <w:spacing w:val="-4"/>
              </w:rPr>
              <w:t>,8</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R4660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3096</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3374</w:t>
            </w:r>
            <w:r w:rsidR="009E643E" w:rsidRPr="00F15930">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3304</w:t>
            </w:r>
            <w:r w:rsidR="009E643E" w:rsidRPr="00F15930">
              <w:rPr>
                <w:rFonts w:ascii="PT Astra Serif" w:hAnsi="PT Astra Serif"/>
                <w:color w:val="000000"/>
                <w:spacing w:val="-4"/>
              </w:rPr>
              <w:t>,8</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Обеспечение развития и укрепления материально-технической базы домов культуры в </w:t>
            </w:r>
            <w:r w:rsidR="009771AB" w:rsidRPr="00F15930">
              <w:rPr>
                <w:rFonts w:ascii="PT Astra Serif" w:hAnsi="PT Astra Serif"/>
                <w:color w:val="000000"/>
              </w:rPr>
              <w:t>населённых</w:t>
            </w:r>
            <w:r w:rsidRPr="00F15930">
              <w:rPr>
                <w:rFonts w:ascii="PT Astra Serif" w:hAnsi="PT Astra Serif"/>
                <w:color w:val="000000"/>
              </w:rPr>
              <w:t xml:space="preserve"> пунктах с числом жителей до 50 тысяч человек</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R4670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19248</w:t>
            </w:r>
            <w:r w:rsidR="009E643E" w:rsidRPr="00F1593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21955</w:t>
            </w:r>
            <w:r w:rsidR="009E643E" w:rsidRPr="00F1593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20356</w:t>
            </w:r>
            <w:r w:rsidR="009E643E" w:rsidRPr="00F15930">
              <w:rPr>
                <w:rFonts w:ascii="PT Astra Serif" w:hAnsi="PT Astra Serif"/>
                <w:color w:val="000000"/>
                <w:spacing w:val="-4"/>
              </w:rPr>
              <w:t>,8</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R4670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19248</w:t>
            </w:r>
            <w:r w:rsidR="009E643E" w:rsidRPr="00F1593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21955</w:t>
            </w:r>
            <w:r w:rsidR="009E643E" w:rsidRPr="00F15930">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20356</w:t>
            </w:r>
            <w:r w:rsidR="009E643E" w:rsidRPr="00F15930">
              <w:rPr>
                <w:rFonts w:ascii="PT Astra Serif" w:hAnsi="PT Astra Serif"/>
                <w:color w:val="000000"/>
                <w:spacing w:val="-4"/>
              </w:rPr>
              <w:t>,8</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Поддержка творческой деятельности и техническое оснащение детских и кукольных театров</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R5170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17516</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16376</w:t>
            </w:r>
            <w:r w:rsidR="009E643E" w:rsidRPr="00F15930">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16368</w:t>
            </w:r>
            <w:r w:rsidR="009E643E" w:rsidRPr="00F15930">
              <w:rPr>
                <w:rFonts w:ascii="PT Astra Serif" w:hAnsi="PT Astra Serif"/>
                <w:color w:val="000000"/>
                <w:spacing w:val="-4"/>
              </w:rPr>
              <w:t>,4</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R5170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17516</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16376</w:t>
            </w:r>
            <w:r w:rsidR="009E643E" w:rsidRPr="00F15930">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16368</w:t>
            </w:r>
            <w:r w:rsidR="009E643E" w:rsidRPr="00F15930">
              <w:rPr>
                <w:rFonts w:ascii="PT Astra Serif" w:hAnsi="PT Astra Serif"/>
                <w:color w:val="000000"/>
                <w:spacing w:val="-4"/>
              </w:rPr>
              <w:t>,4</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Государственная поддержка отрасли культуры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R5190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1964</w:t>
            </w:r>
            <w:r w:rsidR="009E643E" w:rsidRPr="00F15930">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1964</w:t>
            </w:r>
            <w:r w:rsidR="009E643E" w:rsidRPr="00F15930">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1964</w:t>
            </w:r>
            <w:r w:rsidR="009E643E" w:rsidRPr="00F15930">
              <w:rPr>
                <w:rFonts w:ascii="PT Astra Serif" w:hAnsi="PT Astra Serif"/>
                <w:color w:val="000000"/>
                <w:spacing w:val="-4"/>
              </w:rPr>
              <w:t>,3</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Государственная поддержка лучших муниципальных учреждений культуры, находящихся на территориях сельских поселений</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R5193</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1514</w:t>
            </w:r>
            <w:r w:rsidR="009E643E" w:rsidRPr="00F15930">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1514</w:t>
            </w:r>
            <w:r w:rsidR="009E643E" w:rsidRPr="00F15930">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1514</w:t>
            </w:r>
            <w:r w:rsidR="009E643E" w:rsidRPr="00F15930">
              <w:rPr>
                <w:rFonts w:ascii="PT Astra Serif" w:hAnsi="PT Astra Serif"/>
                <w:color w:val="000000"/>
                <w:spacing w:val="-4"/>
              </w:rPr>
              <w:t>,3</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R5193</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1514</w:t>
            </w:r>
            <w:r w:rsidR="009E643E" w:rsidRPr="00F15930">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1514</w:t>
            </w:r>
            <w:r w:rsidR="009E643E" w:rsidRPr="00F15930">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1514</w:t>
            </w:r>
            <w:r w:rsidR="009E643E" w:rsidRPr="00F15930">
              <w:rPr>
                <w:rFonts w:ascii="PT Astra Serif" w:hAnsi="PT Astra Serif"/>
                <w:color w:val="000000"/>
                <w:spacing w:val="-4"/>
              </w:rPr>
              <w:t>,3</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Государственная поддержка лучших работников муниципальных учреждений культуры, находящихся на территориях сельских поселений</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R5194</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R5194</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Поддержка работников отрасли культуры, прибывших (переехавших) в населённые пункты регионов Российской Федерации с числом жителей до 50 тысяч человек</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R5530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9000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Социальное обеспечение и иные выплаты населению</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02 R5530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9000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Региональный проект </w:t>
            </w:r>
            <w:r w:rsidR="003677AA">
              <w:rPr>
                <w:rFonts w:ascii="PT Astra Serif" w:hAnsi="PT Astra Serif"/>
                <w:color w:val="000000"/>
              </w:rPr>
              <w:t>«</w:t>
            </w:r>
            <w:r w:rsidRPr="00F15930">
              <w:rPr>
                <w:rFonts w:ascii="PT Astra Serif" w:hAnsi="PT Astra Serif"/>
                <w:color w:val="000000"/>
              </w:rPr>
              <w:t>Развитие инфраструктуры в сфере культуры</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87 2 03 00000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45941</w:t>
            </w:r>
            <w:r w:rsidR="009E643E" w:rsidRPr="00F15930">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132142</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98941</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Реставрация и реэкспозиция мемориальных пушкинских музеев и музеев-заповедников</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03 R7830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45941</w:t>
            </w:r>
            <w:r w:rsidR="009E643E" w:rsidRPr="00F15930">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132142</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98941</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2 03 R7830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45941</w:t>
            </w:r>
            <w:r w:rsidR="009E643E" w:rsidRPr="00F15930">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132142</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98941</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Комплексы процессных мероприятий</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87 5 00 00000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1765440</w:t>
            </w:r>
            <w:r w:rsidR="009E643E" w:rsidRPr="00F1593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F15930" w:rsidRPr="00F15930" w:rsidRDefault="009620B5" w:rsidP="00F15930">
            <w:pPr>
              <w:jc w:val="center"/>
              <w:rPr>
                <w:rFonts w:ascii="PT Astra Serif" w:hAnsi="PT Astra Serif"/>
                <w:color w:val="000000"/>
                <w:spacing w:val="-4"/>
              </w:rPr>
            </w:pPr>
            <w:r>
              <w:rPr>
                <w:rFonts w:ascii="PT Astra Serif" w:hAnsi="PT Astra Serif"/>
                <w:color w:val="000000"/>
                <w:spacing w:val="-4"/>
              </w:rPr>
              <w:t>1668065,9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1677551</w:t>
            </w:r>
            <w:r w:rsidR="009E643E" w:rsidRPr="00F15930">
              <w:rPr>
                <w:rFonts w:ascii="PT Astra Serif" w:hAnsi="PT Astra Serif"/>
                <w:color w:val="000000"/>
                <w:spacing w:val="-4"/>
              </w:rPr>
              <w:t>,5</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F15930">
              <w:rPr>
                <w:rFonts w:ascii="PT Astra Serif" w:hAnsi="PT Astra Serif"/>
                <w:color w:val="000000"/>
              </w:rPr>
              <w:t>Модернизация материально-техниче</w:t>
            </w:r>
            <w:r w:rsidR="00ED4644">
              <w:rPr>
                <w:rFonts w:ascii="PT Astra Serif" w:hAnsi="PT Astra Serif"/>
                <w:color w:val="000000"/>
              </w:rPr>
              <w:t>-</w:t>
            </w:r>
            <w:r w:rsidRPr="00F15930">
              <w:rPr>
                <w:rFonts w:ascii="PT Astra Serif" w:hAnsi="PT Astra Serif"/>
                <w:color w:val="000000"/>
              </w:rPr>
              <w:t>ской базы учреждений культуры</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158662</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610ED5" w:rsidP="00F15930">
            <w:pPr>
              <w:jc w:val="center"/>
              <w:rPr>
                <w:rFonts w:ascii="PT Astra Serif" w:hAnsi="PT Astra Serif"/>
                <w:color w:val="000000"/>
                <w:spacing w:val="-4"/>
              </w:rPr>
            </w:pPr>
            <w:r>
              <w:rPr>
                <w:rFonts w:ascii="PT Astra Serif" w:hAnsi="PT Astra Serif"/>
                <w:color w:val="000000"/>
                <w:spacing w:val="-4"/>
              </w:rPr>
              <w:t>109000,0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Реализация мероприятий, направленных на обеспечение антитеррористической защищённости объектов (территорий) в сфере культуры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87 5 01 44410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1201</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87 5 01 44410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1201</w:t>
            </w:r>
            <w:r w:rsidR="009E643E" w:rsidRPr="00F15930">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AD51B6" w:rsidRDefault="00F15930" w:rsidP="00F15930">
            <w:pPr>
              <w:jc w:val="both"/>
              <w:rPr>
                <w:rFonts w:ascii="PT Astra Serif" w:hAnsi="PT Astra Serif"/>
                <w:color w:val="000000"/>
                <w:spacing w:val="2"/>
              </w:rPr>
            </w:pPr>
            <w:r w:rsidRPr="00AD51B6">
              <w:rPr>
                <w:rFonts w:ascii="PT Astra Serif" w:hAnsi="PT Astra Serif"/>
                <w:color w:val="000000"/>
                <w:spacing w:val="2"/>
              </w:rPr>
              <w:t>Организация строительства, реконструкции, ремонта и реставрации зданий областных государственных учреждений культуры, в том числе организация подготовки проектной и экспертной документации</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87 5 01 44460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32000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610ED5" w:rsidP="00F15930">
            <w:pPr>
              <w:jc w:val="center"/>
              <w:rPr>
                <w:rFonts w:ascii="PT Astra Serif" w:hAnsi="PT Astra Serif"/>
                <w:color w:val="000000"/>
                <w:spacing w:val="-4"/>
              </w:rPr>
            </w:pPr>
            <w:r>
              <w:rPr>
                <w:rFonts w:ascii="PT Astra Serif" w:hAnsi="PT Astra Serif"/>
                <w:color w:val="000000"/>
                <w:spacing w:val="-4"/>
              </w:rPr>
              <w:t>109000,0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87 5 01 44460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32000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610ED5" w:rsidP="00F15930">
            <w:pPr>
              <w:jc w:val="center"/>
              <w:rPr>
                <w:rFonts w:ascii="PT Astra Serif" w:hAnsi="PT Astra Serif"/>
                <w:color w:val="000000"/>
                <w:spacing w:val="-4"/>
              </w:rPr>
            </w:pPr>
            <w:r>
              <w:rPr>
                <w:rFonts w:ascii="PT Astra Serif" w:hAnsi="PT Astra Serif"/>
                <w:color w:val="000000"/>
                <w:spacing w:val="-4"/>
              </w:rPr>
              <w:t>109000,0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Реализация мероприятий, направленных на создание или обновление экспозиций в областных государственных музеях</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87 5 01 44590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119314</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87 5 01 44590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119314</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87 5 01 70830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6146</w:t>
            </w:r>
            <w:r w:rsidR="009E643E" w:rsidRPr="00F15930">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87 5 01 70830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6146</w:t>
            </w:r>
            <w:r w:rsidR="009E643E" w:rsidRPr="00F15930">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по повышению антитеррористической защищённости объектов (территорий) учреждений культуры и образовательных учреждений в сфере культуры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87 5 01 70990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Межбюджетные трансферты</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87 5 01 70990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Комплекс процессных мероприятий </w:t>
            </w:r>
            <w:r w:rsidR="00AD0C80">
              <w:rPr>
                <w:rFonts w:ascii="PT Astra Serif" w:hAnsi="PT Astra Serif"/>
                <w:color w:val="000000"/>
              </w:rPr>
              <w:br/>
            </w:r>
            <w:r w:rsidR="003677AA">
              <w:rPr>
                <w:rFonts w:ascii="PT Astra Serif" w:hAnsi="PT Astra Serif"/>
                <w:color w:val="000000"/>
              </w:rPr>
              <w:t>«</w:t>
            </w:r>
            <w:r w:rsidRPr="00F15930">
              <w:rPr>
                <w:rFonts w:ascii="PT Astra Serif" w:hAnsi="PT Astra Serif"/>
                <w:color w:val="000000"/>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2100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Выполнение мероприятий по установлению границ территорий объектов культурного наследия; границ территорий и требований к режимам использования и градостроительным регламентам исторических поселений регионального значения</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87 5 05 44490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510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87 5 05 44490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510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Выполнение мероприятий по разработке проектов зон охраны объектов культурного наследия с проведением государственных историко-культурных экспертиз</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510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510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Проведение государственных историко-культурных экспертиз</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87 5 05 44510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730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87 5 05 44510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730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Выполнение мероприятий по установлению предметов охраны объектов культурного наследия регионального значения</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210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87 5 05 44530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210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Подготовка документов, необходимых для обеспечения внесения в Единый го</w:t>
            </w:r>
            <w:r w:rsidR="00CC4AAC">
              <w:rPr>
                <w:rFonts w:ascii="PT Astra Serif" w:hAnsi="PT Astra Serif"/>
                <w:color w:val="000000"/>
              </w:rPr>
              <w:t>-</w:t>
            </w:r>
            <w:r w:rsidRPr="00F15930">
              <w:rPr>
                <w:rFonts w:ascii="PT Astra Serif" w:hAnsi="PT Astra Serif"/>
                <w:color w:val="000000"/>
              </w:rPr>
              <w:t>сударственный реестр недвижимости сведений об объектах культурного наследия</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140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87 5 05 44540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140</w:t>
            </w:r>
            <w:r w:rsidR="009E643E" w:rsidRPr="00F15930">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0</w:t>
            </w:r>
            <w:r w:rsidR="009E643E" w:rsidRPr="00F15930">
              <w:rPr>
                <w:rFonts w:ascii="PT Astra Serif" w:hAnsi="PT Astra Serif"/>
                <w:color w:val="000000"/>
                <w:spacing w:val="-4"/>
              </w:rPr>
              <w:t>,0</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F15930">
              <w:rPr>
                <w:rFonts w:ascii="PT Astra Serif" w:hAnsi="PT Astra Serif"/>
                <w:color w:val="000000"/>
              </w:rPr>
              <w:t>Обеспечение деятельности исполнителей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87 5 07 00000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1604677</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1559065</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1677551</w:t>
            </w:r>
            <w:r w:rsidR="009E643E" w:rsidRPr="00F15930">
              <w:rPr>
                <w:rFonts w:ascii="PT Astra Serif" w:hAnsi="PT Astra Serif"/>
                <w:color w:val="000000"/>
                <w:spacing w:val="-4"/>
              </w:rPr>
              <w:t>,5</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87 5 07 44560</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1604677</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1559065</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1677551</w:t>
            </w:r>
            <w:r w:rsidR="009E643E" w:rsidRPr="00F15930">
              <w:rPr>
                <w:rFonts w:ascii="PT Astra Serif" w:hAnsi="PT Astra Serif"/>
                <w:color w:val="000000"/>
                <w:spacing w:val="-4"/>
              </w:rPr>
              <w:t>,5</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87 5 07 44561</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1604677</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1559065</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1677551</w:t>
            </w:r>
            <w:r w:rsidR="009E643E" w:rsidRPr="00F15930">
              <w:rPr>
                <w:rFonts w:ascii="PT Astra Serif" w:hAnsi="PT Astra Serif"/>
                <w:color w:val="000000"/>
                <w:spacing w:val="-4"/>
              </w:rPr>
              <w:t>,5</w:t>
            </w:r>
          </w:p>
        </w:tc>
      </w:tr>
      <w:tr w:rsidR="00F15930" w:rsidRPr="00F15930" w:rsidTr="00F15930">
        <w:tc>
          <w:tcPr>
            <w:tcW w:w="5216" w:type="dxa"/>
            <w:shd w:val="clear" w:color="auto" w:fill="auto"/>
            <w:vAlign w:val="center"/>
          </w:tcPr>
          <w:p w:rsidR="00F15930" w:rsidRPr="00F15930" w:rsidRDefault="00F15930" w:rsidP="00F15930">
            <w:pPr>
              <w:jc w:val="both"/>
              <w:rPr>
                <w:rFonts w:ascii="PT Astra Serif" w:hAnsi="PT Astra Serif"/>
                <w:color w:val="000000"/>
              </w:rPr>
            </w:pPr>
            <w:r w:rsidRPr="00F15930">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08</w:t>
            </w:r>
          </w:p>
        </w:tc>
        <w:tc>
          <w:tcPr>
            <w:tcW w:w="454" w:type="dxa"/>
            <w:shd w:val="clear" w:color="auto" w:fill="auto"/>
          </w:tcPr>
          <w:p w:rsidR="00F15930" w:rsidRPr="00F15930" w:rsidRDefault="00F15930" w:rsidP="00F15930">
            <w:pPr>
              <w:ind w:right="-57"/>
              <w:jc w:val="center"/>
              <w:rPr>
                <w:rFonts w:ascii="PT Astra Serif" w:hAnsi="PT Astra Serif"/>
                <w:color w:val="000000"/>
              </w:rPr>
            </w:pPr>
            <w:r w:rsidRPr="00F15930">
              <w:rPr>
                <w:rFonts w:ascii="PT Astra Serif" w:hAnsi="PT Astra Serif"/>
                <w:color w:val="000000"/>
              </w:rPr>
              <w:t>01</w:t>
            </w:r>
          </w:p>
        </w:tc>
        <w:tc>
          <w:tcPr>
            <w:tcW w:w="1841" w:type="dxa"/>
            <w:shd w:val="clear" w:color="auto" w:fill="auto"/>
            <w:tcMar>
              <w:top w:w="0" w:type="dxa"/>
              <w:left w:w="57" w:type="dxa"/>
              <w:bottom w:w="0" w:type="dxa"/>
              <w:right w:w="57" w:type="dxa"/>
            </w:tcMar>
          </w:tcPr>
          <w:p w:rsidR="00F15930" w:rsidRPr="00F15930" w:rsidRDefault="00F15930" w:rsidP="00F15930">
            <w:pPr>
              <w:jc w:val="center"/>
              <w:rPr>
                <w:rFonts w:ascii="PT Astra Serif" w:hAnsi="PT Astra Serif"/>
                <w:color w:val="000000"/>
              </w:rPr>
            </w:pPr>
            <w:r w:rsidRPr="00F15930">
              <w:rPr>
                <w:rFonts w:ascii="PT Astra Serif" w:hAnsi="PT Astra Serif"/>
                <w:color w:val="000000"/>
              </w:rPr>
              <w:t>87 5 07 44561</w:t>
            </w:r>
          </w:p>
        </w:tc>
        <w:tc>
          <w:tcPr>
            <w:tcW w:w="567" w:type="dxa"/>
            <w:shd w:val="clear" w:color="auto" w:fill="auto"/>
          </w:tcPr>
          <w:p w:rsidR="00F15930" w:rsidRPr="00F15930" w:rsidRDefault="00F15930" w:rsidP="00F15930">
            <w:pPr>
              <w:ind w:right="-108"/>
              <w:jc w:val="center"/>
              <w:rPr>
                <w:rFonts w:ascii="PT Astra Serif" w:hAnsi="PT Astra Serif"/>
                <w:color w:val="000000"/>
              </w:rPr>
            </w:pPr>
            <w:r w:rsidRPr="00F15930">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1604677</w:t>
            </w:r>
            <w:r w:rsidR="009E643E" w:rsidRPr="00F15930">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1559065</w:t>
            </w:r>
            <w:r w:rsidR="009E643E" w:rsidRPr="00F15930">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F15930" w:rsidRPr="00F15930" w:rsidRDefault="00F15930" w:rsidP="00F15930">
            <w:pPr>
              <w:jc w:val="center"/>
              <w:rPr>
                <w:rFonts w:ascii="PT Astra Serif" w:hAnsi="PT Astra Serif"/>
                <w:color w:val="000000"/>
                <w:spacing w:val="-4"/>
              </w:rPr>
            </w:pPr>
            <w:r w:rsidRPr="00F15930">
              <w:rPr>
                <w:rFonts w:ascii="PT Astra Serif" w:hAnsi="PT Astra Serif"/>
                <w:color w:val="000000"/>
                <w:spacing w:val="-4"/>
              </w:rPr>
              <w:t>1677551,5</w:t>
            </w:r>
            <w:r w:rsidR="003677AA">
              <w:rPr>
                <w:rFonts w:ascii="PT Astra Serif" w:hAnsi="PT Astra Serif"/>
                <w:color w:val="000000"/>
                <w:spacing w:val="-4"/>
              </w:rPr>
              <w:t>»</w:t>
            </w:r>
            <w:r>
              <w:rPr>
                <w:rFonts w:ascii="PT Astra Serif" w:hAnsi="PT Astra Serif"/>
                <w:color w:val="000000"/>
                <w:spacing w:val="-4"/>
              </w:rPr>
              <w:t>;</w:t>
            </w:r>
          </w:p>
        </w:tc>
      </w:tr>
    </w:tbl>
    <w:p w:rsidR="00B74555" w:rsidRDefault="00B74555" w:rsidP="004317FB">
      <w:pPr>
        <w:spacing w:before="120"/>
        <w:ind w:left="720"/>
        <w:jc w:val="both"/>
        <w:rPr>
          <w:rFonts w:ascii="PT Astra Serif" w:hAnsi="PT Astra Serif"/>
        </w:rPr>
      </w:pPr>
      <w:r>
        <w:rPr>
          <w:rFonts w:ascii="PT Astra Serif" w:hAnsi="PT Astra Serif"/>
        </w:rPr>
        <w:t xml:space="preserve">с) </w:t>
      </w:r>
      <w:r w:rsidR="00B57CD2">
        <w:rPr>
          <w:rFonts w:ascii="PT Astra Serif" w:hAnsi="PT Astra Serif"/>
        </w:rPr>
        <w:t xml:space="preserve">раздел </w:t>
      </w:r>
      <w:r w:rsidR="003677AA">
        <w:rPr>
          <w:rFonts w:ascii="PT Astra Serif" w:hAnsi="PT Astra Serif"/>
        </w:rPr>
        <w:t>«</w:t>
      </w:r>
      <w:r w:rsidR="00B57CD2">
        <w:rPr>
          <w:rFonts w:ascii="PT Astra Serif" w:hAnsi="PT Astra Serif"/>
        </w:rPr>
        <w:t>Здравоохранение</w:t>
      </w:r>
      <w:r w:rsidR="003677AA">
        <w:rPr>
          <w:rFonts w:ascii="PT Astra Serif" w:hAnsi="PT Astra Serif"/>
        </w:rPr>
        <w:t>»</w:t>
      </w:r>
      <w:r w:rsidR="00B57CD2">
        <w:rPr>
          <w:rFonts w:ascii="PT Astra Serif" w:hAnsi="PT Astra Serif"/>
        </w:rPr>
        <w:t xml:space="preserve"> (Рз 09)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B57CD2" w:rsidRPr="00B57CD2" w:rsidTr="00B57CD2">
        <w:tc>
          <w:tcPr>
            <w:tcW w:w="5216" w:type="dxa"/>
            <w:shd w:val="clear" w:color="auto" w:fill="auto"/>
            <w:vAlign w:val="center"/>
          </w:tcPr>
          <w:p w:rsidR="00B57CD2" w:rsidRPr="00B57CD2" w:rsidRDefault="003677AA" w:rsidP="00B57CD2">
            <w:pPr>
              <w:jc w:val="both"/>
              <w:rPr>
                <w:rFonts w:ascii="PT Astra Serif" w:hAnsi="PT Astra Serif"/>
                <w:b/>
                <w:color w:val="000000"/>
              </w:rPr>
            </w:pPr>
            <w:r>
              <w:rPr>
                <w:rFonts w:ascii="PT Astra Serif" w:hAnsi="PT Astra Serif"/>
                <w:color w:val="000000"/>
              </w:rPr>
              <w:t>«</w:t>
            </w:r>
            <w:r w:rsidR="00B57CD2" w:rsidRPr="00B57CD2">
              <w:rPr>
                <w:rFonts w:ascii="PT Astra Serif" w:hAnsi="PT Astra Serif"/>
                <w:b/>
                <w:color w:val="000000"/>
              </w:rPr>
              <w:t>Здравоохранение</w:t>
            </w:r>
          </w:p>
        </w:tc>
        <w:tc>
          <w:tcPr>
            <w:tcW w:w="454" w:type="dxa"/>
            <w:shd w:val="clear" w:color="auto" w:fill="auto"/>
          </w:tcPr>
          <w:p w:rsidR="00B57CD2" w:rsidRPr="00B57CD2" w:rsidRDefault="00B57CD2" w:rsidP="00B57CD2">
            <w:pPr>
              <w:ind w:right="-57"/>
              <w:jc w:val="center"/>
              <w:rPr>
                <w:rFonts w:ascii="PT Astra Serif" w:hAnsi="PT Astra Serif"/>
                <w:b/>
                <w:color w:val="000000"/>
              </w:rPr>
            </w:pPr>
            <w:r w:rsidRPr="00B57CD2">
              <w:rPr>
                <w:rFonts w:ascii="PT Astra Serif" w:hAnsi="PT Astra Serif"/>
                <w:b/>
                <w:color w:val="000000"/>
              </w:rPr>
              <w:t>09</w:t>
            </w:r>
          </w:p>
        </w:tc>
        <w:tc>
          <w:tcPr>
            <w:tcW w:w="454" w:type="dxa"/>
            <w:shd w:val="clear" w:color="auto" w:fill="auto"/>
          </w:tcPr>
          <w:p w:rsidR="00B57CD2" w:rsidRPr="00B57CD2" w:rsidRDefault="00B57CD2" w:rsidP="00B57CD2">
            <w:pPr>
              <w:ind w:right="-57"/>
              <w:jc w:val="center"/>
              <w:rPr>
                <w:rFonts w:ascii="PT Astra Serif" w:hAnsi="PT Astra Serif"/>
                <w:b/>
                <w:color w:val="000000"/>
              </w:rPr>
            </w:pPr>
            <w:r w:rsidRPr="00B57CD2">
              <w:rPr>
                <w:rFonts w:ascii="PT Astra Serif" w:hAnsi="PT Astra Serif"/>
                <w:b/>
                <w:color w:val="000000"/>
              </w:rPr>
              <w:t> </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b/>
                <w:color w:val="000000"/>
              </w:rPr>
            </w:pPr>
            <w:r w:rsidRPr="00B57CD2">
              <w:rPr>
                <w:rFonts w:ascii="PT Astra Serif" w:hAnsi="PT Astra Serif"/>
                <w:b/>
                <w:color w:val="000000"/>
              </w:rPr>
              <w:t> </w:t>
            </w:r>
          </w:p>
        </w:tc>
        <w:tc>
          <w:tcPr>
            <w:tcW w:w="567" w:type="dxa"/>
            <w:shd w:val="clear" w:color="auto" w:fill="auto"/>
          </w:tcPr>
          <w:p w:rsidR="00B57CD2" w:rsidRPr="00B57CD2" w:rsidRDefault="00B57CD2" w:rsidP="00B57CD2">
            <w:pPr>
              <w:ind w:right="-108"/>
              <w:jc w:val="center"/>
              <w:rPr>
                <w:rFonts w:ascii="PT Astra Serif" w:hAnsi="PT Astra Serif"/>
                <w:b/>
                <w:color w:val="000000"/>
              </w:rPr>
            </w:pPr>
            <w:r w:rsidRPr="00B57CD2">
              <w:rPr>
                <w:rFonts w:ascii="PT Astra Serif" w:hAnsi="PT Astra Serif"/>
                <w:b/>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b/>
                <w:color w:val="000000"/>
                <w:spacing w:val="-4"/>
              </w:rPr>
            </w:pPr>
            <w:r w:rsidRPr="00B57CD2">
              <w:rPr>
                <w:rFonts w:ascii="PT Astra Serif" w:hAnsi="PT Astra Serif"/>
                <w:b/>
                <w:color w:val="000000"/>
                <w:spacing w:val="-4"/>
              </w:rPr>
              <w:t>9644124,95702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b/>
                <w:color w:val="000000"/>
                <w:spacing w:val="-4"/>
              </w:rPr>
            </w:pPr>
            <w:r w:rsidRPr="00B57CD2">
              <w:rPr>
                <w:rFonts w:ascii="PT Astra Serif" w:hAnsi="PT Astra Serif"/>
                <w:b/>
                <w:color w:val="000000"/>
                <w:spacing w:val="-4"/>
              </w:rPr>
              <w:t>8389226</w:t>
            </w:r>
            <w:r w:rsidR="009E643E" w:rsidRPr="00B57CD2">
              <w:rPr>
                <w:rFonts w:ascii="PT Astra Serif" w:hAnsi="PT Astra Serif"/>
                <w:b/>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b/>
                <w:color w:val="000000"/>
                <w:spacing w:val="-4"/>
              </w:rPr>
            </w:pPr>
            <w:r w:rsidRPr="00B57CD2">
              <w:rPr>
                <w:rFonts w:ascii="PT Astra Serif" w:hAnsi="PT Astra Serif"/>
                <w:b/>
                <w:color w:val="000000"/>
                <w:spacing w:val="-4"/>
              </w:rPr>
              <w:t>8598135</w:t>
            </w:r>
            <w:r w:rsidR="009E643E" w:rsidRPr="00B57CD2">
              <w:rPr>
                <w:rFonts w:ascii="PT Astra Serif" w:hAnsi="PT Astra Serif"/>
                <w:b/>
                <w:color w:val="000000"/>
                <w:spacing w:val="-4"/>
              </w:rPr>
              <w:t>,7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Стационарная медицинская помощь</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2419137</w:t>
            </w:r>
            <w:r w:rsidR="009E643E" w:rsidRPr="00B57CD2">
              <w:rPr>
                <w:rFonts w:ascii="PT Astra Serif" w:hAnsi="PT Astra Serif"/>
                <w:color w:val="000000"/>
                <w:spacing w:val="-4"/>
              </w:rPr>
              <w:t>,8678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2614427</w:t>
            </w:r>
            <w:r w:rsidR="009E643E" w:rsidRPr="00B57CD2">
              <w:rPr>
                <w:rFonts w:ascii="PT Astra Serif" w:hAnsi="PT Astra Serif"/>
                <w:color w:val="000000"/>
                <w:spacing w:val="-4"/>
              </w:rPr>
              <w:t>,942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2693836</w:t>
            </w:r>
            <w:r w:rsidR="009E643E" w:rsidRPr="00B57CD2">
              <w:rPr>
                <w:rFonts w:ascii="PT Astra Serif" w:hAnsi="PT Astra Serif"/>
                <w:color w:val="000000"/>
                <w:spacing w:val="-4"/>
              </w:rPr>
              <w:t>,8987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2390854</w:t>
            </w:r>
            <w:r w:rsidR="009E643E" w:rsidRPr="00B57CD2">
              <w:rPr>
                <w:rFonts w:ascii="PT Astra Serif" w:hAnsi="PT Astra Serif"/>
                <w:color w:val="000000"/>
                <w:spacing w:val="-4"/>
              </w:rPr>
              <w:t>,4408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2614427</w:t>
            </w:r>
            <w:r w:rsidR="009E643E" w:rsidRPr="00B57CD2">
              <w:rPr>
                <w:rFonts w:ascii="PT Astra Serif" w:hAnsi="PT Astra Serif"/>
                <w:color w:val="000000"/>
                <w:spacing w:val="-4"/>
              </w:rPr>
              <w:t>,942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2693836</w:t>
            </w:r>
            <w:r w:rsidR="009E643E" w:rsidRPr="00B57CD2">
              <w:rPr>
                <w:rFonts w:ascii="PT Astra Serif" w:hAnsi="PT Astra Serif"/>
                <w:color w:val="000000"/>
                <w:spacing w:val="-4"/>
              </w:rPr>
              <w:t>,8987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217310</w:t>
            </w:r>
            <w:r w:rsidR="009E643E" w:rsidRPr="00B57CD2">
              <w:rPr>
                <w:rFonts w:ascii="PT Astra Serif" w:hAnsi="PT Astra Serif"/>
                <w:color w:val="000000"/>
                <w:spacing w:val="-4"/>
              </w:rPr>
              <w:t>,9278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173512</w:t>
            </w:r>
            <w:r w:rsidR="009E643E" w:rsidRPr="00B57CD2">
              <w:rPr>
                <w:rFonts w:ascii="PT Astra Serif" w:hAnsi="PT Astra Serif"/>
                <w:color w:val="000000"/>
                <w:spacing w:val="-4"/>
              </w:rPr>
              <w:t>,9897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Охрана материнства и детства</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Я3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217310</w:t>
            </w:r>
            <w:r w:rsidR="009E643E" w:rsidRPr="00B57CD2">
              <w:rPr>
                <w:rFonts w:ascii="PT Astra Serif" w:hAnsi="PT Astra Serif"/>
                <w:color w:val="000000"/>
                <w:spacing w:val="-4"/>
              </w:rPr>
              <w:t>,9278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173512</w:t>
            </w:r>
            <w:r w:rsidR="009E643E" w:rsidRPr="00B57CD2">
              <w:rPr>
                <w:rFonts w:ascii="PT Astra Serif" w:hAnsi="PT Astra Serif"/>
                <w:color w:val="000000"/>
                <w:spacing w:val="-4"/>
              </w:rPr>
              <w:t>,9897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Оснащение (дооснащение) и (или) переоснащение оборудованием, в том числе медицинским, и медицинскими изделиями государственных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Я3 21410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Я3 21410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Я3 53160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217310</w:t>
            </w:r>
            <w:r w:rsidR="009E643E" w:rsidRPr="00B57CD2">
              <w:rPr>
                <w:rFonts w:ascii="PT Astra Serif" w:hAnsi="PT Astra Serif"/>
                <w:color w:val="000000"/>
                <w:spacing w:val="-4"/>
              </w:rPr>
              <w:t>,9278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173512</w:t>
            </w:r>
            <w:r w:rsidR="009E643E" w:rsidRPr="00B57CD2">
              <w:rPr>
                <w:rFonts w:ascii="PT Astra Serif" w:hAnsi="PT Astra Serif"/>
                <w:color w:val="000000"/>
                <w:spacing w:val="-4"/>
              </w:rPr>
              <w:t>,9897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Я3 53160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217310</w:t>
            </w:r>
            <w:r w:rsidR="009E643E" w:rsidRPr="00B57CD2">
              <w:rPr>
                <w:rFonts w:ascii="PT Astra Serif" w:hAnsi="PT Astra Serif"/>
                <w:color w:val="000000"/>
                <w:spacing w:val="-4"/>
              </w:rPr>
              <w:t>,9278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173512</w:t>
            </w:r>
            <w:r w:rsidR="009E643E" w:rsidRPr="00B57CD2">
              <w:rPr>
                <w:rFonts w:ascii="PT Astra Serif" w:hAnsi="PT Astra Serif"/>
                <w:color w:val="000000"/>
                <w:spacing w:val="-4"/>
              </w:rPr>
              <w:t>,9897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2173543</w:t>
            </w:r>
            <w:r w:rsidR="009E643E" w:rsidRPr="00B57CD2">
              <w:rPr>
                <w:rFonts w:ascii="PT Astra Serif" w:hAnsi="PT Astra Serif"/>
                <w:color w:val="000000"/>
                <w:spacing w:val="-4"/>
              </w:rPr>
              <w:t>,513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2414427</w:t>
            </w:r>
            <w:r w:rsidR="009E643E" w:rsidRPr="00B57CD2">
              <w:rPr>
                <w:rFonts w:ascii="PT Astra Serif" w:hAnsi="PT Astra Serif"/>
                <w:color w:val="000000"/>
                <w:spacing w:val="-4"/>
              </w:rPr>
              <w:t>,942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2520323</w:t>
            </w:r>
            <w:r w:rsidR="009E643E" w:rsidRPr="00B57CD2">
              <w:rPr>
                <w:rFonts w:ascii="PT Astra Serif" w:hAnsi="PT Astra Serif"/>
                <w:color w:val="000000"/>
                <w:spacing w:val="-4"/>
              </w:rPr>
              <w:t>,909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Развитие системы оказания медицинской помощи, в том числе первичной медико-санитарной помощи, на территории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78 5 08 00000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15624</w:t>
            </w:r>
            <w:r w:rsidR="009E643E" w:rsidRPr="00B57CD2">
              <w:rPr>
                <w:rFonts w:ascii="PT Astra Serif" w:hAnsi="PT Astra Serif"/>
                <w:color w:val="000000"/>
                <w:spacing w:val="-4"/>
              </w:rPr>
              <w:t>,26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Укрепление материально-технической базы государственных медицинских организаций и выполнение ремонта в зданиях указанных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78 5 08 80220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15624</w:t>
            </w:r>
            <w:r w:rsidR="009E643E" w:rsidRPr="00B57CD2">
              <w:rPr>
                <w:rFonts w:ascii="PT Astra Serif" w:hAnsi="PT Astra Serif"/>
                <w:color w:val="000000"/>
                <w:spacing w:val="-4"/>
              </w:rPr>
              <w:t>,26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78 5 08 80220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15624</w:t>
            </w:r>
            <w:r w:rsidR="009E643E" w:rsidRPr="00B57CD2">
              <w:rPr>
                <w:rFonts w:ascii="PT Astra Serif" w:hAnsi="PT Astra Serif"/>
                <w:color w:val="000000"/>
                <w:spacing w:val="-4"/>
              </w:rPr>
              <w:t>,26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2157919</w:t>
            </w:r>
            <w:r w:rsidR="009E643E" w:rsidRPr="00B57CD2">
              <w:rPr>
                <w:rFonts w:ascii="PT Astra Serif" w:hAnsi="PT Astra Serif"/>
                <w:color w:val="000000"/>
                <w:spacing w:val="-4"/>
              </w:rPr>
              <w:t>,253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2414427</w:t>
            </w:r>
            <w:r w:rsidR="009E643E" w:rsidRPr="00B57CD2">
              <w:rPr>
                <w:rFonts w:ascii="PT Astra Serif" w:hAnsi="PT Astra Serif"/>
                <w:color w:val="000000"/>
                <w:spacing w:val="-4"/>
              </w:rPr>
              <w:t>,942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2520323</w:t>
            </w:r>
            <w:r w:rsidR="009E643E" w:rsidRPr="00B57CD2">
              <w:rPr>
                <w:rFonts w:ascii="PT Astra Serif" w:hAnsi="PT Astra Serif"/>
                <w:color w:val="000000"/>
                <w:spacing w:val="-4"/>
              </w:rPr>
              <w:t>,909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2157919</w:t>
            </w:r>
            <w:r w:rsidR="009E643E" w:rsidRPr="00B57CD2">
              <w:rPr>
                <w:rFonts w:ascii="PT Astra Serif" w:hAnsi="PT Astra Serif"/>
                <w:color w:val="000000"/>
                <w:spacing w:val="-4"/>
              </w:rPr>
              <w:t>,253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2414427</w:t>
            </w:r>
            <w:r w:rsidR="009E643E" w:rsidRPr="00B57CD2">
              <w:rPr>
                <w:rFonts w:ascii="PT Astra Serif" w:hAnsi="PT Astra Serif"/>
                <w:color w:val="000000"/>
                <w:spacing w:val="-4"/>
              </w:rPr>
              <w:t>,942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2520323</w:t>
            </w:r>
            <w:r w:rsidR="009E643E" w:rsidRPr="00B57CD2">
              <w:rPr>
                <w:rFonts w:ascii="PT Astra Serif" w:hAnsi="PT Astra Serif"/>
                <w:color w:val="000000"/>
                <w:spacing w:val="-4"/>
              </w:rPr>
              <w:t>,909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2157919</w:t>
            </w:r>
            <w:r w:rsidR="009E643E" w:rsidRPr="00B57CD2">
              <w:rPr>
                <w:rFonts w:ascii="PT Astra Serif" w:hAnsi="PT Astra Serif"/>
                <w:color w:val="000000"/>
                <w:spacing w:val="-4"/>
              </w:rPr>
              <w:t>,253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2414427</w:t>
            </w:r>
            <w:r w:rsidR="009E643E" w:rsidRPr="00B57CD2">
              <w:rPr>
                <w:rFonts w:ascii="PT Astra Serif" w:hAnsi="PT Astra Serif"/>
                <w:color w:val="000000"/>
                <w:spacing w:val="-4"/>
              </w:rPr>
              <w:t>,942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2520323</w:t>
            </w:r>
            <w:r w:rsidR="009E643E" w:rsidRPr="00B57CD2">
              <w:rPr>
                <w:rFonts w:ascii="PT Astra Serif" w:hAnsi="PT Astra Serif"/>
                <w:color w:val="000000"/>
                <w:spacing w:val="-4"/>
              </w:rPr>
              <w:t>,909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B57CD2">
              <w:rPr>
                <w:rFonts w:ascii="PT Astra Serif" w:hAnsi="PT Astra Serif"/>
                <w:color w:val="000000"/>
              </w:rPr>
              <w:t>казёнными</w:t>
            </w:r>
            <w:r w:rsidRPr="00B57CD2">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936291</w:t>
            </w:r>
            <w:r w:rsidR="009E643E" w:rsidRPr="00B57CD2">
              <w:rPr>
                <w:rFonts w:ascii="PT Astra Serif" w:hAnsi="PT Astra Serif"/>
                <w:color w:val="000000"/>
                <w:spacing w:val="-4"/>
              </w:rPr>
              <w:t>,899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1084836</w:t>
            </w:r>
            <w:r w:rsidR="009E643E" w:rsidRPr="00B57CD2">
              <w:rPr>
                <w:rFonts w:ascii="PT Astra Serif" w:hAnsi="PT Astra Serif"/>
                <w:color w:val="000000"/>
                <w:spacing w:val="-4"/>
              </w:rPr>
              <w:t>,699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1079670</w:t>
            </w:r>
            <w:r w:rsidR="009E643E" w:rsidRPr="00B57CD2">
              <w:rPr>
                <w:rFonts w:ascii="PT Astra Serif" w:hAnsi="PT Astra Serif"/>
                <w:color w:val="000000"/>
                <w:spacing w:val="-4"/>
              </w:rPr>
              <w:t>,529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273202</w:t>
            </w:r>
            <w:r w:rsidR="009E643E" w:rsidRPr="00B57CD2">
              <w:rPr>
                <w:rFonts w:ascii="PT Astra Serif" w:hAnsi="PT Astra Serif"/>
                <w:color w:val="000000"/>
                <w:spacing w:val="-4"/>
              </w:rPr>
              <w:t>,83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294418</w:t>
            </w:r>
            <w:r w:rsidR="009E643E" w:rsidRPr="00B57CD2">
              <w:rPr>
                <w:rFonts w:ascii="PT Astra Serif" w:hAnsi="PT Astra Serif"/>
                <w:color w:val="000000"/>
                <w:spacing w:val="-4"/>
              </w:rPr>
              <w:t>,57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360080</w:t>
            </w:r>
            <w:r w:rsidR="009E643E" w:rsidRPr="00B57CD2">
              <w:rPr>
                <w:rFonts w:ascii="PT Astra Serif" w:hAnsi="PT Astra Serif"/>
                <w:color w:val="000000"/>
                <w:spacing w:val="-4"/>
              </w:rPr>
              <w:t>,642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948001</w:t>
            </w:r>
            <w:r w:rsidR="009E643E" w:rsidRPr="00B57CD2">
              <w:rPr>
                <w:rFonts w:ascii="PT Astra Serif" w:hAnsi="PT Astra Serif"/>
                <w:color w:val="000000"/>
                <w:spacing w:val="-4"/>
              </w:rPr>
              <w:t>,214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1035121</w:t>
            </w:r>
            <w:r w:rsidR="009E643E" w:rsidRPr="00B57CD2">
              <w:rPr>
                <w:rFonts w:ascii="PT Astra Serif" w:hAnsi="PT Astra Serif"/>
                <w:color w:val="000000"/>
                <w:spacing w:val="-4"/>
              </w:rPr>
              <w:t>,378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1080521</w:t>
            </w:r>
            <w:r w:rsidR="009E643E" w:rsidRPr="00B57CD2">
              <w:rPr>
                <w:rFonts w:ascii="PT Astra Serif" w:hAnsi="PT Astra Serif"/>
                <w:color w:val="000000"/>
                <w:spacing w:val="-4"/>
              </w:rPr>
              <w:t>,443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Иные бюджетные ассигнования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423</w:t>
            </w:r>
            <w:r w:rsidR="009E643E" w:rsidRPr="00B57CD2">
              <w:rPr>
                <w:rFonts w:ascii="PT Astra Serif" w:hAnsi="PT Astra Serif"/>
                <w:color w:val="000000"/>
                <w:spacing w:val="-4"/>
              </w:rPr>
              <w:t>,31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w:t>
            </w:r>
            <w:r w:rsidR="009E643E" w:rsidRPr="00B57CD2">
              <w:rPr>
                <w:rFonts w:ascii="PT Astra Serif" w:hAnsi="PT Astra Serif"/>
                <w:color w:val="000000"/>
                <w:spacing w:val="-4"/>
              </w:rPr>
              <w:t>,295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w:t>
            </w:r>
            <w:r w:rsidR="009E643E" w:rsidRPr="00B57CD2">
              <w:rPr>
                <w:rFonts w:ascii="PT Astra Serif" w:hAnsi="PT Astra Serif"/>
                <w:color w:val="000000"/>
                <w:spacing w:val="-4"/>
              </w:rPr>
              <w:t>,295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93 0 00 00000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28283</w:t>
            </w:r>
            <w:r w:rsidR="009E643E" w:rsidRPr="00B57CD2">
              <w:rPr>
                <w:rFonts w:ascii="PT Astra Serif" w:hAnsi="PT Astra Serif"/>
                <w:color w:val="000000"/>
                <w:spacing w:val="-4"/>
              </w:rPr>
              <w:t>,427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93 2 00 00000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28283</w:t>
            </w:r>
            <w:r w:rsidR="009E643E" w:rsidRPr="00B57CD2">
              <w:rPr>
                <w:rFonts w:ascii="PT Astra Serif" w:hAnsi="PT Astra Serif"/>
                <w:color w:val="000000"/>
                <w:spacing w:val="-4"/>
              </w:rPr>
              <w:t>,427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Современный облик сельских территорий</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93 2 08 00000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28283</w:t>
            </w:r>
            <w:r w:rsidR="009E643E" w:rsidRPr="00B57CD2">
              <w:rPr>
                <w:rFonts w:ascii="PT Astra Serif" w:hAnsi="PT Astra Serif"/>
                <w:color w:val="000000"/>
                <w:spacing w:val="-4"/>
              </w:rPr>
              <w:t>,427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комплексного развития сельских территорий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93 2 08 R5760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28283</w:t>
            </w:r>
            <w:r w:rsidR="009E643E" w:rsidRPr="00B57CD2">
              <w:rPr>
                <w:rFonts w:ascii="PT Astra Serif" w:hAnsi="PT Astra Serif"/>
                <w:color w:val="000000"/>
                <w:spacing w:val="-4"/>
              </w:rPr>
              <w:t>,427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комплексного развития сельских территорий (современный облик сельских территорий)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93 2 08 R5765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28283</w:t>
            </w:r>
            <w:r w:rsidR="009E643E" w:rsidRPr="00B57CD2">
              <w:rPr>
                <w:rFonts w:ascii="PT Astra Serif" w:hAnsi="PT Astra Serif"/>
                <w:color w:val="000000"/>
                <w:spacing w:val="-4"/>
              </w:rPr>
              <w:t>,427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01</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93 2 08 R5765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28283</w:t>
            </w:r>
            <w:r w:rsidR="009E643E" w:rsidRPr="00B57CD2">
              <w:rPr>
                <w:rFonts w:ascii="PT Astra Serif" w:hAnsi="PT Astra Serif"/>
                <w:color w:val="000000"/>
                <w:spacing w:val="-4"/>
              </w:rPr>
              <w:t>,427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Амбулаторная помощь</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3468084</w:t>
            </w:r>
            <w:r w:rsidR="009E643E" w:rsidRPr="00B57CD2">
              <w:rPr>
                <w:rFonts w:ascii="PT Astra Serif" w:hAnsi="PT Astra Serif"/>
                <w:color w:val="000000"/>
                <w:spacing w:val="-4"/>
              </w:rPr>
              <w:t>,767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3019417</w:t>
            </w:r>
            <w:r w:rsidR="009E643E" w:rsidRPr="00B57CD2">
              <w:rPr>
                <w:rFonts w:ascii="PT Astra Serif" w:hAnsi="PT Astra Serif"/>
                <w:color w:val="000000"/>
                <w:spacing w:val="-4"/>
              </w:rPr>
              <w:t>,5259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3080431,14601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3468084</w:t>
            </w:r>
            <w:r w:rsidR="009E643E" w:rsidRPr="00B57CD2">
              <w:rPr>
                <w:rFonts w:ascii="PT Astra Serif" w:hAnsi="PT Astra Serif"/>
                <w:color w:val="000000"/>
                <w:spacing w:val="-4"/>
              </w:rPr>
              <w:t>,767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3019417</w:t>
            </w:r>
            <w:r w:rsidR="009E643E" w:rsidRPr="00B57CD2">
              <w:rPr>
                <w:rFonts w:ascii="PT Astra Serif" w:hAnsi="PT Astra Serif"/>
                <w:color w:val="000000"/>
                <w:spacing w:val="-4"/>
              </w:rPr>
              <w:t>,5259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3080431,14601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258951</w:t>
            </w:r>
            <w:r w:rsidR="009E643E" w:rsidRPr="00B57CD2">
              <w:rPr>
                <w:rFonts w:ascii="PT Astra Serif" w:hAnsi="PT Astra Serif"/>
                <w:color w:val="000000"/>
                <w:spacing w:val="-4"/>
              </w:rPr>
              <w:t>,466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266273</w:t>
            </w:r>
            <w:r w:rsidR="009E643E" w:rsidRPr="00B57CD2">
              <w:rPr>
                <w:rFonts w:ascii="PT Astra Serif" w:hAnsi="PT Astra Serif"/>
                <w:color w:val="000000"/>
                <w:spacing w:val="-4"/>
              </w:rPr>
              <w:t>,6319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270056</w:t>
            </w:r>
            <w:r w:rsidR="009E643E" w:rsidRPr="00B57CD2">
              <w:rPr>
                <w:rFonts w:ascii="PT Astra Serif" w:hAnsi="PT Astra Serif"/>
                <w:color w:val="000000"/>
                <w:spacing w:val="-4"/>
              </w:rPr>
              <w:t>,2046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Борьба с сердечно-сосудистыми заболеваниями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Д2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128947</w:t>
            </w:r>
            <w:r w:rsidR="009E643E" w:rsidRPr="00B57CD2">
              <w:rPr>
                <w:rFonts w:ascii="PT Astra Serif" w:hAnsi="PT Astra Serif"/>
                <w:color w:val="000000"/>
                <w:spacing w:val="-4"/>
              </w:rPr>
              <w:t>,02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127884</w:t>
            </w:r>
            <w:r w:rsidR="009E643E" w:rsidRPr="00B57CD2">
              <w:rPr>
                <w:rFonts w:ascii="PT Astra Serif" w:hAnsi="PT Astra Serif"/>
                <w:color w:val="000000"/>
                <w:spacing w:val="-4"/>
              </w:rPr>
              <w:t>,64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129856</w:t>
            </w:r>
            <w:r w:rsidR="009E643E" w:rsidRPr="00B57CD2">
              <w:rPr>
                <w:rFonts w:ascii="PT Astra Serif" w:hAnsi="PT Astra Serif"/>
                <w:color w:val="000000"/>
                <w:spacing w:val="-4"/>
              </w:rPr>
              <w:t>,6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Д2 55860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128947</w:t>
            </w:r>
            <w:r w:rsidR="009E643E" w:rsidRPr="00B57CD2">
              <w:rPr>
                <w:rFonts w:ascii="PT Astra Serif" w:hAnsi="PT Astra Serif"/>
                <w:color w:val="000000"/>
                <w:spacing w:val="-4"/>
              </w:rPr>
              <w:t>,02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127884</w:t>
            </w:r>
            <w:r w:rsidR="009E643E" w:rsidRPr="00B57CD2">
              <w:rPr>
                <w:rFonts w:ascii="PT Astra Serif" w:hAnsi="PT Astra Serif"/>
                <w:color w:val="000000"/>
                <w:spacing w:val="-4"/>
              </w:rPr>
              <w:t>,64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129856</w:t>
            </w:r>
            <w:r w:rsidR="009E643E" w:rsidRPr="00B57CD2">
              <w:rPr>
                <w:rFonts w:ascii="PT Astra Serif" w:hAnsi="PT Astra Serif"/>
                <w:color w:val="000000"/>
                <w:spacing w:val="-4"/>
              </w:rPr>
              <w:t>,6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Д2 55860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128947</w:t>
            </w:r>
            <w:r w:rsidR="009E643E" w:rsidRPr="00B57CD2">
              <w:rPr>
                <w:rFonts w:ascii="PT Astra Serif" w:hAnsi="PT Astra Serif"/>
                <w:color w:val="000000"/>
                <w:spacing w:val="-4"/>
              </w:rPr>
              <w:t>,02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127884</w:t>
            </w:r>
            <w:r w:rsidR="009E643E" w:rsidRPr="00B57CD2">
              <w:rPr>
                <w:rFonts w:ascii="PT Astra Serif" w:hAnsi="PT Astra Serif"/>
                <w:color w:val="000000"/>
                <w:spacing w:val="-4"/>
              </w:rPr>
              <w:t>,64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129856</w:t>
            </w:r>
            <w:r w:rsidR="009E643E" w:rsidRPr="00B57CD2">
              <w:rPr>
                <w:rFonts w:ascii="PT Astra Serif" w:hAnsi="PT Astra Serif"/>
                <w:color w:val="000000"/>
                <w:spacing w:val="-4"/>
              </w:rPr>
              <w:t>,6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Борьба с сахарным диабетом</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86777</w:t>
            </w:r>
            <w:r w:rsidR="009E643E" w:rsidRPr="00B57CD2">
              <w:rPr>
                <w:rFonts w:ascii="PT Astra Serif" w:hAnsi="PT Astra Serif"/>
                <w:color w:val="000000"/>
                <w:spacing w:val="-4"/>
              </w:rPr>
              <w:t>,736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98053</w:t>
            </w:r>
            <w:r w:rsidR="009E643E" w:rsidRPr="00B57CD2">
              <w:rPr>
                <w:rFonts w:ascii="PT Astra Serif" w:hAnsi="PT Astra Serif"/>
                <w:color w:val="000000"/>
                <w:spacing w:val="-4"/>
              </w:rPr>
              <w:t>,4119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99478</w:t>
            </w:r>
            <w:r w:rsidR="009E643E" w:rsidRPr="00B57CD2">
              <w:rPr>
                <w:rFonts w:ascii="PT Astra Serif" w:hAnsi="PT Astra Serif"/>
                <w:color w:val="000000"/>
                <w:spacing w:val="-4"/>
              </w:rPr>
              <w:t>,9746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Реализация Закона Ульяновской области от 8 декабря 2022 года № 120-ЗО </w:t>
            </w:r>
            <w:r w:rsidR="003677AA">
              <w:rPr>
                <w:rFonts w:ascii="PT Astra Serif" w:hAnsi="PT Astra Serif"/>
                <w:color w:val="000000"/>
              </w:rPr>
              <w:br/>
              <w:t>«</w:t>
            </w:r>
            <w:r w:rsidRPr="00B57CD2">
              <w:rPr>
                <w:rFonts w:ascii="PT Astra Serif" w:hAnsi="PT Astra Serif"/>
                <w:color w:val="000000"/>
              </w:rPr>
              <w:t>Об обеспечении несовершеннолетних и некоторых других граждан Российской Федерации, постоянно проживающих на территории Ульяновской области и страдающих сахарным диабетом, отдельными видами медицинских изделий</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21360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21360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мероприятий по обеспечению детей с сахарным диабетом 1 типа в возрасте от 2-х до 17-ти лет включительно системами непрерывного мониторинга глюкозы</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51070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47958</w:t>
            </w:r>
            <w:r w:rsidR="009E643E" w:rsidRPr="00B57CD2">
              <w:rPr>
                <w:rFonts w:ascii="PT Astra Serif" w:hAnsi="PT Astra Serif"/>
                <w:color w:val="000000"/>
                <w:spacing w:val="-4"/>
              </w:rPr>
              <w:t>,87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49921</w:t>
            </w:r>
            <w:r w:rsidR="009E643E" w:rsidRPr="00B57CD2">
              <w:rPr>
                <w:rFonts w:ascii="PT Astra Serif" w:hAnsi="PT Astra Serif"/>
                <w:color w:val="000000"/>
                <w:spacing w:val="-4"/>
              </w:rPr>
              <w:t>,35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51883</w:t>
            </w:r>
            <w:r w:rsidR="009E643E" w:rsidRPr="00B57CD2">
              <w:rPr>
                <w:rFonts w:ascii="PT Astra Serif" w:hAnsi="PT Astra Serif"/>
                <w:color w:val="000000"/>
                <w:spacing w:val="-4"/>
              </w:rPr>
              <w:t>,82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51070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47958</w:t>
            </w:r>
            <w:r w:rsidR="009E643E" w:rsidRPr="00B57CD2">
              <w:rPr>
                <w:rFonts w:ascii="PT Astra Serif" w:hAnsi="PT Astra Serif"/>
                <w:color w:val="000000"/>
                <w:spacing w:val="-4"/>
              </w:rPr>
              <w:t>,87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49921</w:t>
            </w:r>
            <w:r w:rsidR="009E643E" w:rsidRPr="00B57CD2">
              <w:rPr>
                <w:rFonts w:ascii="PT Astra Serif" w:hAnsi="PT Astra Serif"/>
                <w:color w:val="000000"/>
                <w:spacing w:val="-4"/>
              </w:rPr>
              <w:t>,35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51883</w:t>
            </w:r>
            <w:r w:rsidR="009E643E" w:rsidRPr="00B57CD2">
              <w:rPr>
                <w:rFonts w:ascii="PT Astra Serif" w:hAnsi="PT Astra Serif"/>
                <w:color w:val="000000"/>
                <w:spacing w:val="-4"/>
              </w:rPr>
              <w:t>,82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беременных женщин с сахарным диабетом системами непрерывного мониторинга глюкозы</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51520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28818</w:t>
            </w:r>
            <w:r w:rsidR="009E643E" w:rsidRPr="00B57CD2">
              <w:rPr>
                <w:rFonts w:ascii="PT Astra Serif" w:hAnsi="PT Astra Serif"/>
                <w:color w:val="000000"/>
                <w:spacing w:val="-4"/>
              </w:rPr>
              <w:t>,866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28132</w:t>
            </w:r>
            <w:r w:rsidR="009E643E" w:rsidRPr="00B57CD2">
              <w:rPr>
                <w:rFonts w:ascii="PT Astra Serif" w:hAnsi="PT Astra Serif"/>
                <w:color w:val="000000"/>
                <w:spacing w:val="-4"/>
              </w:rPr>
              <w:t>,0619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27595</w:t>
            </w:r>
            <w:r w:rsidR="009E643E" w:rsidRPr="00B57CD2">
              <w:rPr>
                <w:rFonts w:ascii="PT Astra Serif" w:hAnsi="PT Astra Serif"/>
                <w:color w:val="000000"/>
                <w:spacing w:val="-4"/>
              </w:rPr>
              <w:t>,1546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51520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28818</w:t>
            </w:r>
            <w:r w:rsidR="009E643E" w:rsidRPr="00B57CD2">
              <w:rPr>
                <w:rFonts w:ascii="PT Astra Serif" w:hAnsi="PT Astra Serif"/>
                <w:color w:val="000000"/>
                <w:spacing w:val="-4"/>
              </w:rPr>
              <w:t>,866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28132</w:t>
            </w:r>
            <w:r w:rsidR="009E643E" w:rsidRPr="00B57CD2">
              <w:rPr>
                <w:rFonts w:ascii="PT Astra Serif" w:hAnsi="PT Astra Serif"/>
                <w:color w:val="000000"/>
                <w:spacing w:val="-4"/>
              </w:rPr>
              <w:t>,0619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27595</w:t>
            </w:r>
            <w:r w:rsidR="009E643E" w:rsidRPr="00B57CD2">
              <w:rPr>
                <w:rFonts w:ascii="PT Astra Serif" w:hAnsi="PT Astra Serif"/>
                <w:color w:val="000000"/>
                <w:spacing w:val="-4"/>
              </w:rPr>
              <w:t>,1546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Борьба с гепатитом С и минимизация рисков распространения данного заболевания</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Д5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37859</w:t>
            </w:r>
            <w:r w:rsidR="009E643E" w:rsidRPr="00B57CD2">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38490</w:t>
            </w:r>
            <w:r w:rsidR="009E643E" w:rsidRPr="00B57CD2">
              <w:rPr>
                <w:rFonts w:ascii="PT Astra Serif" w:hAnsi="PT Astra Serif"/>
                <w:color w:val="000000"/>
                <w:spacing w:val="-4"/>
              </w:rPr>
              <w:t>,52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39236</w:t>
            </w:r>
            <w:r w:rsidR="009E643E" w:rsidRPr="00B57CD2">
              <w:rPr>
                <w:rFonts w:ascii="PT Astra Serif" w:hAnsi="PT Astra Serif"/>
                <w:color w:val="000000"/>
                <w:spacing w:val="-4"/>
              </w:rPr>
              <w:t>,71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3677AA">
              <w:rPr>
                <w:rFonts w:ascii="PT Astra Serif" w:hAnsi="PT Astra Serif"/>
                <w:color w:val="000000"/>
              </w:rPr>
              <w:t>«</w:t>
            </w:r>
            <w:r w:rsidRPr="00B57CD2">
              <w:rPr>
                <w:rFonts w:ascii="PT Astra Serif" w:hAnsi="PT Astra Serif"/>
                <w:color w:val="000000"/>
              </w:rPr>
              <w:t xml:space="preserve">хронический вирусный гепатит </w:t>
            </w:r>
            <w:r w:rsidR="003677AA">
              <w:rPr>
                <w:rFonts w:ascii="PT Astra Serif" w:hAnsi="PT Astra Serif"/>
                <w:color w:val="000000"/>
              </w:rPr>
              <w:t>«</w:t>
            </w:r>
            <w:r w:rsidRPr="00B57CD2">
              <w:rPr>
                <w:rFonts w:ascii="PT Astra Serif" w:hAnsi="PT Astra Serif"/>
                <w:color w:val="000000"/>
              </w:rPr>
              <w:t>С</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Д5 52140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37859</w:t>
            </w:r>
            <w:r w:rsidR="009E643E" w:rsidRPr="00B57CD2">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38490</w:t>
            </w:r>
            <w:r w:rsidR="009E643E" w:rsidRPr="00B57CD2">
              <w:rPr>
                <w:rFonts w:ascii="PT Astra Serif" w:hAnsi="PT Astra Serif"/>
                <w:color w:val="000000"/>
                <w:spacing w:val="-4"/>
              </w:rPr>
              <w:t>,52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39236</w:t>
            </w:r>
            <w:r w:rsidR="009E643E" w:rsidRPr="00B57CD2">
              <w:rPr>
                <w:rFonts w:ascii="PT Astra Serif" w:hAnsi="PT Astra Serif"/>
                <w:color w:val="000000"/>
                <w:spacing w:val="-4"/>
              </w:rPr>
              <w:t>,71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Д5 52140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37859</w:t>
            </w:r>
            <w:r w:rsidR="009E643E" w:rsidRPr="00B57CD2">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38490</w:t>
            </w:r>
            <w:r w:rsidR="009E643E" w:rsidRPr="00B57CD2">
              <w:rPr>
                <w:rFonts w:ascii="PT Astra Serif" w:hAnsi="PT Astra Serif"/>
                <w:color w:val="000000"/>
                <w:spacing w:val="-4"/>
              </w:rPr>
              <w:t>,52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39236</w:t>
            </w:r>
            <w:r w:rsidR="009E643E" w:rsidRPr="00B57CD2">
              <w:rPr>
                <w:rFonts w:ascii="PT Astra Serif" w:hAnsi="PT Astra Serif"/>
                <w:color w:val="000000"/>
                <w:spacing w:val="-4"/>
              </w:rPr>
              <w:t>,71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Здоровье для каждого</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ДА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5366</w:t>
            </w:r>
            <w:r w:rsidR="009E643E" w:rsidRPr="00B57CD2">
              <w:rPr>
                <w:rFonts w:ascii="PT Astra Serif" w:hAnsi="PT Astra Serif"/>
                <w:color w:val="000000"/>
                <w:spacing w:val="-4"/>
              </w:rPr>
              <w:t>,91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1845</w:t>
            </w:r>
            <w:r w:rsidR="009E643E" w:rsidRPr="00B57CD2">
              <w:rPr>
                <w:rFonts w:ascii="PT Astra Serif" w:hAnsi="PT Astra Serif"/>
                <w:color w:val="000000"/>
                <w:spacing w:val="-4"/>
              </w:rPr>
              <w:t>,06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1483</w:t>
            </w:r>
            <w:r w:rsidR="009E643E" w:rsidRPr="00B57CD2">
              <w:rPr>
                <w:rFonts w:ascii="PT Astra Serif" w:hAnsi="PT Astra Serif"/>
                <w:color w:val="000000"/>
                <w:spacing w:val="-4"/>
              </w:rPr>
              <w:t>,92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удалённых населённых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ДА 55460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5366</w:t>
            </w:r>
            <w:r w:rsidR="009E643E" w:rsidRPr="00B57CD2">
              <w:rPr>
                <w:rFonts w:ascii="PT Astra Serif" w:hAnsi="PT Astra Serif"/>
                <w:color w:val="000000"/>
                <w:spacing w:val="-4"/>
              </w:rPr>
              <w:t>,91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1845</w:t>
            </w:r>
            <w:r w:rsidR="009E643E" w:rsidRPr="00B57CD2">
              <w:rPr>
                <w:rFonts w:ascii="PT Astra Serif" w:hAnsi="PT Astra Serif"/>
                <w:color w:val="000000"/>
                <w:spacing w:val="-4"/>
              </w:rPr>
              <w:t>,06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1483</w:t>
            </w:r>
            <w:r w:rsidR="009E643E" w:rsidRPr="00B57CD2">
              <w:rPr>
                <w:rFonts w:ascii="PT Astra Serif" w:hAnsi="PT Astra Serif"/>
                <w:color w:val="000000"/>
                <w:spacing w:val="-4"/>
              </w:rPr>
              <w:t>,92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ДА 55460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5366</w:t>
            </w:r>
            <w:r w:rsidR="009E643E" w:rsidRPr="00B57CD2">
              <w:rPr>
                <w:rFonts w:ascii="PT Astra Serif" w:hAnsi="PT Astra Serif"/>
                <w:color w:val="000000"/>
                <w:spacing w:val="-4"/>
              </w:rPr>
              <w:t>,91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1845</w:t>
            </w:r>
            <w:r w:rsidR="009E643E" w:rsidRPr="00B57CD2">
              <w:rPr>
                <w:rFonts w:ascii="PT Astra Serif" w:hAnsi="PT Astra Serif"/>
                <w:color w:val="000000"/>
                <w:spacing w:val="-4"/>
              </w:rPr>
              <w:t>,06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1483</w:t>
            </w:r>
            <w:r w:rsidR="009E643E" w:rsidRPr="00B57CD2">
              <w:rPr>
                <w:rFonts w:ascii="PT Astra Serif" w:hAnsi="PT Astra Serif"/>
                <w:color w:val="000000"/>
                <w:spacing w:val="-4"/>
              </w:rPr>
              <w:t>,92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приоритетные проекты</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78 3 00 00000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685823</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приоритетный проект </w:t>
            </w:r>
            <w:r w:rsidR="003677AA">
              <w:rPr>
                <w:rFonts w:ascii="PT Astra Serif" w:hAnsi="PT Astra Serif"/>
                <w:color w:val="000000"/>
              </w:rPr>
              <w:t>«</w:t>
            </w:r>
            <w:r w:rsidRPr="00B57CD2">
              <w:rPr>
                <w:rFonts w:ascii="PT Astra Serif" w:hAnsi="PT Astra Serif"/>
                <w:color w:val="000000"/>
              </w:rPr>
              <w:t>Создание объектов здравоохранения</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78 3 01 00000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685823</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Строительство поликлиники в микрорайоне </w:t>
            </w:r>
            <w:r w:rsidR="003677AA">
              <w:rPr>
                <w:rFonts w:ascii="PT Astra Serif" w:hAnsi="PT Astra Serif"/>
                <w:color w:val="000000"/>
              </w:rPr>
              <w:t>«</w:t>
            </w:r>
            <w:r w:rsidRPr="00B57CD2">
              <w:rPr>
                <w:rFonts w:ascii="PT Astra Serif" w:hAnsi="PT Astra Serif"/>
                <w:color w:val="000000"/>
              </w:rPr>
              <w:t>Юго-Западный</w:t>
            </w:r>
            <w:r w:rsidR="003677AA">
              <w:rPr>
                <w:rFonts w:ascii="PT Astra Serif" w:hAnsi="PT Astra Serif"/>
                <w:color w:val="000000"/>
              </w:rPr>
              <w:t>»</w:t>
            </w:r>
            <w:r w:rsidRPr="00B57CD2">
              <w:rPr>
                <w:rFonts w:ascii="PT Astra Serif" w:hAnsi="PT Astra Serif"/>
                <w:color w:val="000000"/>
              </w:rPr>
              <w:t xml:space="preserve"> Засвияжского района города Ульяновска</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78 3 01 98200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685823</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78 3 01 98200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685823</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2523310</w:t>
            </w:r>
            <w:r w:rsidR="009E643E" w:rsidRPr="00B57CD2">
              <w:rPr>
                <w:rFonts w:ascii="PT Astra Serif" w:hAnsi="PT Astra Serif"/>
                <w:color w:val="000000"/>
                <w:spacing w:val="-4"/>
              </w:rPr>
              <w:t>,301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2753143</w:t>
            </w:r>
            <w:r w:rsidR="009E643E" w:rsidRPr="00B57CD2">
              <w:rPr>
                <w:rFonts w:ascii="PT Astra Serif" w:hAnsi="PT Astra Serif"/>
                <w:color w:val="000000"/>
                <w:spacing w:val="-4"/>
              </w:rPr>
              <w:t>,894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2810374,94141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Развитие системы лекарственного обеспечения жителей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1688152</w:t>
            </w:r>
            <w:r w:rsidR="009E643E" w:rsidRPr="00B57CD2">
              <w:rPr>
                <w:rFonts w:ascii="PT Astra Serif" w:hAnsi="PT Astra Serif"/>
                <w:color w:val="000000"/>
                <w:spacing w:val="-4"/>
              </w:rPr>
              <w:t>,73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1824318</w:t>
            </w:r>
            <w:r w:rsidR="009E643E" w:rsidRPr="00B57CD2">
              <w:rPr>
                <w:rFonts w:ascii="PT Astra Serif" w:hAnsi="PT Astra Serif"/>
                <w:color w:val="000000"/>
                <w:spacing w:val="-4"/>
              </w:rPr>
              <w:t>,83</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1840946</w:t>
            </w:r>
            <w:r w:rsidR="009E643E" w:rsidRPr="00B57CD2">
              <w:rPr>
                <w:rFonts w:ascii="PT Astra Serif" w:hAnsi="PT Astra Serif"/>
                <w:color w:val="000000"/>
                <w:spacing w:val="-4"/>
              </w:rPr>
              <w:t>,33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лекарственными препаратами, медицинскими изделиями и специализированными продуктами лечебного питания отдельных категорий граждан, в том числе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78 5 02 21080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950000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78 5 02 21080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950000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отдельных категорий граждан лекарственными препаратами, медицинскими изделиями и специализированными продуктами лечебного питания по решениям, принятым судебными органами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78 5 02 21400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78 5 02 21400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248064</w:t>
            </w:r>
            <w:r w:rsidR="009E643E" w:rsidRPr="00B57CD2">
              <w:rPr>
                <w:rFonts w:ascii="PT Astra Serif" w:hAnsi="PT Astra Serif"/>
                <w:color w:val="000000"/>
                <w:spacing w:val="-4"/>
              </w:rPr>
              <w:t>,1811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78 5 02 21400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1935</w:t>
            </w:r>
            <w:r w:rsidR="009E643E" w:rsidRPr="00B57CD2">
              <w:rPr>
                <w:rFonts w:ascii="PT Astra Serif" w:hAnsi="PT Astra Serif"/>
                <w:color w:val="000000"/>
                <w:spacing w:val="-4"/>
              </w:rPr>
              <w:t>,8189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отдельных полномочий в области лекарственного обеспечения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78 5 02 51610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92538</w:t>
            </w:r>
            <w:r w:rsidR="009E643E" w:rsidRPr="00B57CD2">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92538</w:t>
            </w:r>
            <w:r w:rsidR="009E643E" w:rsidRPr="00B57CD2">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92538</w:t>
            </w:r>
            <w:r w:rsidR="009E643E" w:rsidRPr="00B57CD2">
              <w:rPr>
                <w:rFonts w:ascii="PT Astra Serif" w:hAnsi="PT Astra Serif"/>
                <w:color w:val="000000"/>
                <w:spacing w:val="-4"/>
              </w:rPr>
              <w:t>,5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78 5 02 51610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92538</w:t>
            </w:r>
            <w:r w:rsidR="009E643E" w:rsidRPr="00B57CD2">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92538</w:t>
            </w:r>
            <w:r w:rsidR="009E643E" w:rsidRPr="00B57CD2">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92538</w:t>
            </w:r>
            <w:r w:rsidR="009E643E" w:rsidRPr="00B57CD2">
              <w:rPr>
                <w:rFonts w:ascii="PT Astra Serif" w:hAnsi="PT Astra Serif"/>
                <w:color w:val="000000"/>
                <w:spacing w:val="-4"/>
              </w:rPr>
              <w:t>,5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78 5 02 54600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389642</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405405</w:t>
            </w:r>
            <w:r w:rsidR="009E643E" w:rsidRPr="00B57CD2">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421603</w:t>
            </w:r>
            <w:r w:rsidR="009E643E" w:rsidRPr="00B57CD2">
              <w:rPr>
                <w:rFonts w:ascii="PT Astra Serif" w:hAnsi="PT Astra Serif"/>
                <w:color w:val="000000"/>
                <w:spacing w:val="-4"/>
              </w:rPr>
              <w:t>,3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78 5 02 54600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389642</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405405</w:t>
            </w:r>
            <w:r w:rsidR="009E643E" w:rsidRPr="00B57CD2">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421603</w:t>
            </w:r>
            <w:r w:rsidR="009E643E" w:rsidRPr="00B57CD2">
              <w:rPr>
                <w:rFonts w:ascii="PT Astra Serif" w:hAnsi="PT Astra Serif"/>
                <w:color w:val="000000"/>
                <w:spacing w:val="-4"/>
              </w:rPr>
              <w:t>,3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w:t>
            </w:r>
            <w:r w:rsidR="009771AB" w:rsidRPr="00B57CD2">
              <w:rPr>
                <w:rFonts w:ascii="PT Astra Serif" w:hAnsi="PT Astra Serif"/>
                <w:color w:val="000000"/>
              </w:rPr>
              <w:t>неуточнённой</w:t>
            </w:r>
            <w:r w:rsidRPr="00B57CD2">
              <w:rPr>
                <w:rFonts w:ascii="PT Astra Serif" w:hAnsi="PT Astra Serif"/>
                <w:color w:val="000000"/>
              </w:rPr>
              <w:t>, наследственным дефицитом факторов II (фибриногена), VII (лабильного), X (Стюарта-Прауэра), а также после трансплантации органов и (или) тканей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R2160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5972</w:t>
            </w:r>
            <w:r w:rsidR="009E643E" w:rsidRPr="00B57CD2">
              <w:rPr>
                <w:rFonts w:ascii="PT Astra Serif" w:hAnsi="PT Astra Serif"/>
                <w:color w:val="000000"/>
                <w:spacing w:val="-4"/>
              </w:rPr>
              <w:t>,03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6374</w:t>
            </w:r>
            <w:r w:rsidR="009E643E" w:rsidRPr="00B57CD2">
              <w:rPr>
                <w:rFonts w:ascii="PT Astra Serif" w:hAnsi="PT Astra Serif"/>
                <w:color w:val="000000"/>
                <w:spacing w:val="-4"/>
              </w:rPr>
              <w:t>,53</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6804</w:t>
            </w:r>
            <w:r w:rsidR="009E643E" w:rsidRPr="00B57CD2">
              <w:rPr>
                <w:rFonts w:ascii="PT Astra Serif" w:hAnsi="PT Astra Serif"/>
                <w:color w:val="000000"/>
                <w:spacing w:val="-4"/>
              </w:rPr>
              <w:t>,53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02 R2160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5972</w:t>
            </w:r>
            <w:r w:rsidR="009E643E" w:rsidRPr="00B57CD2">
              <w:rPr>
                <w:rFonts w:ascii="PT Astra Serif" w:hAnsi="PT Astra Serif"/>
                <w:color w:val="000000"/>
                <w:spacing w:val="-4"/>
              </w:rPr>
              <w:t>,03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6374</w:t>
            </w:r>
            <w:r w:rsidR="009E643E" w:rsidRPr="00B57CD2">
              <w:rPr>
                <w:rFonts w:ascii="PT Astra Serif" w:hAnsi="PT Astra Serif"/>
                <w:color w:val="000000"/>
                <w:spacing w:val="-4"/>
              </w:rPr>
              <w:t>,53</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6804</w:t>
            </w:r>
            <w:r w:rsidR="009E643E" w:rsidRPr="00B57CD2">
              <w:rPr>
                <w:rFonts w:ascii="PT Astra Serif" w:hAnsi="PT Astra Serif"/>
                <w:color w:val="000000"/>
                <w:spacing w:val="-4"/>
              </w:rPr>
              <w:t>,53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развития системы медицинской профилактики заболеваний</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3154</w:t>
            </w:r>
            <w:r w:rsidR="009E643E" w:rsidRPr="00B57CD2">
              <w:rPr>
                <w:rFonts w:ascii="PT Astra Serif" w:hAnsi="PT Astra Serif"/>
                <w:color w:val="000000"/>
                <w:spacing w:val="-4"/>
              </w:rPr>
              <w:t>,17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3153</w:t>
            </w:r>
            <w:r w:rsidR="009E643E" w:rsidRPr="00B57CD2">
              <w:rPr>
                <w:rFonts w:ascii="PT Astra Serif" w:hAnsi="PT Astra Serif"/>
                <w:color w:val="000000"/>
                <w:spacing w:val="-4"/>
              </w:rPr>
              <w:t>,81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3157</w:t>
            </w:r>
            <w:r w:rsidR="009E643E" w:rsidRPr="00B57CD2">
              <w:rPr>
                <w:rFonts w:ascii="PT Astra Serif" w:hAnsi="PT Astra Serif"/>
                <w:color w:val="000000"/>
                <w:spacing w:val="-4"/>
              </w:rPr>
              <w:t>,74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Организация диспансеризации государственных гражданских служащих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78 5 07 21010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78 5 07 21010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R4680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154</w:t>
            </w:r>
            <w:r w:rsidR="009E643E" w:rsidRPr="00B57CD2">
              <w:rPr>
                <w:rFonts w:ascii="PT Astra Serif" w:hAnsi="PT Astra Serif"/>
                <w:color w:val="000000"/>
                <w:spacing w:val="-4"/>
              </w:rPr>
              <w:t>,17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153</w:t>
            </w:r>
            <w:r w:rsidR="009E643E" w:rsidRPr="00B57CD2">
              <w:rPr>
                <w:rFonts w:ascii="PT Astra Serif" w:hAnsi="PT Astra Serif"/>
                <w:color w:val="000000"/>
                <w:spacing w:val="-4"/>
              </w:rPr>
              <w:t>,81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157</w:t>
            </w:r>
            <w:r w:rsidR="009E643E" w:rsidRPr="00B57CD2">
              <w:rPr>
                <w:rFonts w:ascii="PT Astra Serif" w:hAnsi="PT Astra Serif"/>
                <w:color w:val="000000"/>
                <w:spacing w:val="-4"/>
              </w:rPr>
              <w:t>,74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R4680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154</w:t>
            </w:r>
            <w:r w:rsidR="009E643E" w:rsidRPr="00B57CD2">
              <w:rPr>
                <w:rFonts w:ascii="PT Astra Serif" w:hAnsi="PT Astra Serif"/>
                <w:color w:val="000000"/>
                <w:spacing w:val="-4"/>
              </w:rPr>
              <w:t>,17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153</w:t>
            </w:r>
            <w:r w:rsidR="009E643E" w:rsidRPr="00B57CD2">
              <w:rPr>
                <w:rFonts w:ascii="PT Astra Serif" w:hAnsi="PT Astra Serif"/>
                <w:color w:val="000000"/>
                <w:spacing w:val="-4"/>
              </w:rPr>
              <w:t>,81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157</w:t>
            </w:r>
            <w:r w:rsidR="009E643E" w:rsidRPr="00B57CD2">
              <w:rPr>
                <w:rFonts w:ascii="PT Astra Serif" w:hAnsi="PT Astra Serif"/>
                <w:color w:val="000000"/>
                <w:spacing w:val="-4"/>
              </w:rPr>
              <w:t>,74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832003</w:t>
            </w:r>
            <w:r w:rsidR="009E643E" w:rsidRPr="00B57CD2">
              <w:rPr>
                <w:rFonts w:ascii="PT Astra Serif" w:hAnsi="PT Astra Serif"/>
                <w:color w:val="000000"/>
                <w:spacing w:val="-4"/>
              </w:rPr>
              <w:t>,401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925671</w:t>
            </w:r>
            <w:r w:rsidR="009E643E" w:rsidRPr="00B57CD2">
              <w:rPr>
                <w:rFonts w:ascii="PT Astra Serif" w:hAnsi="PT Astra Serif"/>
                <w:color w:val="000000"/>
                <w:spacing w:val="-4"/>
              </w:rPr>
              <w:t>,254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966270,87141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832003</w:t>
            </w:r>
            <w:r w:rsidR="009E643E" w:rsidRPr="00B57CD2">
              <w:rPr>
                <w:rFonts w:ascii="PT Astra Serif" w:hAnsi="PT Astra Serif"/>
                <w:color w:val="000000"/>
                <w:spacing w:val="-4"/>
              </w:rPr>
              <w:t>,401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925671</w:t>
            </w:r>
            <w:r w:rsidR="009E643E" w:rsidRPr="00B57CD2">
              <w:rPr>
                <w:rFonts w:ascii="PT Astra Serif" w:hAnsi="PT Astra Serif"/>
                <w:color w:val="000000"/>
                <w:spacing w:val="-4"/>
              </w:rPr>
              <w:t>,254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966270,87141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832003</w:t>
            </w:r>
            <w:r w:rsidR="009E643E" w:rsidRPr="00B57CD2">
              <w:rPr>
                <w:rFonts w:ascii="PT Astra Serif" w:hAnsi="PT Astra Serif"/>
                <w:color w:val="000000"/>
                <w:spacing w:val="-4"/>
              </w:rPr>
              <w:t>,401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925671</w:t>
            </w:r>
            <w:r w:rsidR="009E643E" w:rsidRPr="00B57CD2">
              <w:rPr>
                <w:rFonts w:ascii="PT Astra Serif" w:hAnsi="PT Astra Serif"/>
                <w:color w:val="000000"/>
                <w:spacing w:val="-4"/>
              </w:rPr>
              <w:t>,254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966270,87141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B57CD2">
              <w:rPr>
                <w:rFonts w:ascii="PT Astra Serif" w:hAnsi="PT Astra Serif"/>
                <w:color w:val="000000"/>
              </w:rPr>
              <w:t>казёнными</w:t>
            </w:r>
            <w:r w:rsidRPr="00B57CD2">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185653</w:t>
            </w:r>
            <w:r w:rsidR="009E643E" w:rsidRPr="00B57CD2">
              <w:rPr>
                <w:rFonts w:ascii="PT Astra Serif" w:hAnsi="PT Astra Serif"/>
                <w:color w:val="000000"/>
                <w:spacing w:val="-4"/>
              </w:rPr>
              <w:t>,212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193680</w:t>
            </w:r>
            <w:r w:rsidR="009E643E" w:rsidRPr="00B57CD2">
              <w:rPr>
                <w:rFonts w:ascii="PT Astra Serif" w:hAnsi="PT Astra Serif"/>
                <w:color w:val="000000"/>
                <w:spacing w:val="-4"/>
              </w:rPr>
              <w:t>,76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198303</w:t>
            </w:r>
            <w:r w:rsidR="009E643E" w:rsidRPr="00B57CD2">
              <w:rPr>
                <w:rFonts w:ascii="PT Astra Serif" w:hAnsi="PT Astra Serif"/>
                <w:color w:val="000000"/>
                <w:spacing w:val="-4"/>
              </w:rPr>
              <w:t>,623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12094</w:t>
            </w:r>
            <w:r w:rsidR="009E643E" w:rsidRPr="00B57CD2">
              <w:rPr>
                <w:rFonts w:ascii="PT Astra Serif" w:hAnsi="PT Astra Serif"/>
                <w:color w:val="000000"/>
                <w:spacing w:val="-4"/>
              </w:rPr>
              <w:t>,339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30245</w:t>
            </w:r>
            <w:r w:rsidR="009E643E" w:rsidRPr="00B57CD2">
              <w:rPr>
                <w:rFonts w:ascii="PT Astra Serif" w:hAnsi="PT Astra Serif"/>
                <w:color w:val="000000"/>
                <w:spacing w:val="-4"/>
              </w:rPr>
              <w:t>,52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35156</w:t>
            </w:r>
            <w:r w:rsidR="009E643E" w:rsidRPr="00B57CD2">
              <w:rPr>
                <w:rFonts w:ascii="PT Astra Serif" w:hAnsi="PT Astra Serif"/>
                <w:color w:val="000000"/>
                <w:spacing w:val="-4"/>
              </w:rPr>
              <w:t>,985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633369</w:t>
            </w:r>
            <w:r w:rsidR="009E643E" w:rsidRPr="00B57CD2">
              <w:rPr>
                <w:rFonts w:ascii="PT Astra Serif" w:hAnsi="PT Astra Serif"/>
                <w:color w:val="000000"/>
                <w:spacing w:val="-4"/>
              </w:rPr>
              <w:t>,625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699228</w:t>
            </w:r>
            <w:r w:rsidR="009E643E" w:rsidRPr="00B57CD2">
              <w:rPr>
                <w:rFonts w:ascii="PT Astra Serif" w:hAnsi="PT Astra Serif"/>
                <w:color w:val="000000"/>
                <w:spacing w:val="-4"/>
              </w:rPr>
              <w:t>,749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729896</w:t>
            </w:r>
            <w:r w:rsidR="009E643E" w:rsidRPr="00B57CD2">
              <w:rPr>
                <w:rFonts w:ascii="PT Astra Serif" w:hAnsi="PT Astra Serif"/>
                <w:color w:val="000000"/>
                <w:spacing w:val="-4"/>
              </w:rPr>
              <w:t>,678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Иные бюджетные ассигнования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02</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886</w:t>
            </w:r>
            <w:r w:rsidR="009E643E" w:rsidRPr="00B57CD2">
              <w:rPr>
                <w:rFonts w:ascii="PT Astra Serif" w:hAnsi="PT Astra Serif"/>
                <w:color w:val="000000"/>
                <w:spacing w:val="-4"/>
              </w:rPr>
              <w:t>,225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2516</w:t>
            </w:r>
            <w:r w:rsidR="009E643E" w:rsidRPr="00B57CD2">
              <w:rPr>
                <w:rFonts w:ascii="PT Astra Serif" w:hAnsi="PT Astra Serif"/>
                <w:color w:val="000000"/>
                <w:spacing w:val="-4"/>
              </w:rPr>
              <w:t>,225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2913,58541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Медицинская помощь в дневных стационарах всех типов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88674</w:t>
            </w:r>
            <w:r w:rsidR="009E643E" w:rsidRPr="00B57CD2">
              <w:rPr>
                <w:rFonts w:ascii="PT Astra Serif" w:hAnsi="PT Astra Serif"/>
                <w:color w:val="000000"/>
                <w:spacing w:val="-4"/>
              </w:rPr>
              <w:t>,941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101089</w:t>
            </w:r>
            <w:r w:rsidR="009E643E" w:rsidRPr="00B57CD2">
              <w:rPr>
                <w:rFonts w:ascii="PT Astra Serif" w:hAnsi="PT Astra Serif"/>
                <w:color w:val="000000"/>
                <w:spacing w:val="-4"/>
              </w:rPr>
              <w:t>,435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105523</w:t>
            </w:r>
            <w:r w:rsidR="009E643E" w:rsidRPr="00B57CD2">
              <w:rPr>
                <w:rFonts w:ascii="PT Astra Serif" w:hAnsi="PT Astra Serif"/>
                <w:color w:val="000000"/>
                <w:spacing w:val="-4"/>
              </w:rPr>
              <w:t>,163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88674</w:t>
            </w:r>
            <w:r w:rsidR="009E643E" w:rsidRPr="00B57CD2">
              <w:rPr>
                <w:rFonts w:ascii="PT Astra Serif" w:hAnsi="PT Astra Serif"/>
                <w:color w:val="000000"/>
                <w:spacing w:val="-4"/>
              </w:rPr>
              <w:t>,941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101089</w:t>
            </w:r>
            <w:r w:rsidR="009E643E" w:rsidRPr="00B57CD2">
              <w:rPr>
                <w:rFonts w:ascii="PT Astra Serif" w:hAnsi="PT Astra Serif"/>
                <w:color w:val="000000"/>
                <w:spacing w:val="-4"/>
              </w:rPr>
              <w:t>,435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105523</w:t>
            </w:r>
            <w:r w:rsidR="009E643E" w:rsidRPr="00B57CD2">
              <w:rPr>
                <w:rFonts w:ascii="PT Astra Serif" w:hAnsi="PT Astra Serif"/>
                <w:color w:val="000000"/>
                <w:spacing w:val="-4"/>
              </w:rPr>
              <w:t>,163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88674</w:t>
            </w:r>
            <w:r w:rsidR="009E643E" w:rsidRPr="00B57CD2">
              <w:rPr>
                <w:rFonts w:ascii="PT Astra Serif" w:hAnsi="PT Astra Serif"/>
                <w:color w:val="000000"/>
                <w:spacing w:val="-4"/>
              </w:rPr>
              <w:t>,941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101089</w:t>
            </w:r>
            <w:r w:rsidR="009E643E" w:rsidRPr="00B57CD2">
              <w:rPr>
                <w:rFonts w:ascii="PT Astra Serif" w:hAnsi="PT Astra Serif"/>
                <w:color w:val="000000"/>
                <w:spacing w:val="-4"/>
              </w:rPr>
              <w:t>,435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105523</w:t>
            </w:r>
            <w:r w:rsidR="009E643E" w:rsidRPr="00B57CD2">
              <w:rPr>
                <w:rFonts w:ascii="PT Astra Serif" w:hAnsi="PT Astra Serif"/>
                <w:color w:val="000000"/>
                <w:spacing w:val="-4"/>
              </w:rPr>
              <w:t>,163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88674</w:t>
            </w:r>
            <w:r w:rsidR="009E643E" w:rsidRPr="00B57CD2">
              <w:rPr>
                <w:rFonts w:ascii="PT Astra Serif" w:hAnsi="PT Astra Serif"/>
                <w:color w:val="000000"/>
                <w:spacing w:val="-4"/>
              </w:rPr>
              <w:t>,941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101089</w:t>
            </w:r>
            <w:r w:rsidR="009E643E" w:rsidRPr="00B57CD2">
              <w:rPr>
                <w:rFonts w:ascii="PT Astra Serif" w:hAnsi="PT Astra Serif"/>
                <w:color w:val="000000"/>
                <w:spacing w:val="-4"/>
              </w:rPr>
              <w:t>,435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105523</w:t>
            </w:r>
            <w:r w:rsidR="009E643E" w:rsidRPr="00B57CD2">
              <w:rPr>
                <w:rFonts w:ascii="PT Astra Serif" w:hAnsi="PT Astra Serif"/>
                <w:color w:val="000000"/>
                <w:spacing w:val="-4"/>
              </w:rPr>
              <w:t>,163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88674</w:t>
            </w:r>
            <w:r w:rsidR="009E643E" w:rsidRPr="00B57CD2">
              <w:rPr>
                <w:rFonts w:ascii="PT Astra Serif" w:hAnsi="PT Astra Serif"/>
                <w:color w:val="000000"/>
                <w:spacing w:val="-4"/>
              </w:rPr>
              <w:t>,941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101089</w:t>
            </w:r>
            <w:r w:rsidR="009E643E" w:rsidRPr="00B57CD2">
              <w:rPr>
                <w:rFonts w:ascii="PT Astra Serif" w:hAnsi="PT Astra Serif"/>
                <w:color w:val="000000"/>
                <w:spacing w:val="-4"/>
              </w:rPr>
              <w:t>,435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105523</w:t>
            </w:r>
            <w:r w:rsidR="009E643E" w:rsidRPr="00B57CD2">
              <w:rPr>
                <w:rFonts w:ascii="PT Astra Serif" w:hAnsi="PT Astra Serif"/>
                <w:color w:val="000000"/>
                <w:spacing w:val="-4"/>
              </w:rPr>
              <w:t>,163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88674</w:t>
            </w:r>
            <w:r w:rsidR="009E643E" w:rsidRPr="00B57CD2">
              <w:rPr>
                <w:rFonts w:ascii="PT Astra Serif" w:hAnsi="PT Astra Serif"/>
                <w:color w:val="000000"/>
                <w:spacing w:val="-4"/>
              </w:rPr>
              <w:t>,941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101089</w:t>
            </w:r>
            <w:r w:rsidR="009E643E" w:rsidRPr="00B57CD2">
              <w:rPr>
                <w:rFonts w:ascii="PT Astra Serif" w:hAnsi="PT Astra Serif"/>
                <w:color w:val="000000"/>
                <w:spacing w:val="-4"/>
              </w:rPr>
              <w:t>,435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105523</w:t>
            </w:r>
            <w:r w:rsidR="009E643E" w:rsidRPr="00B57CD2">
              <w:rPr>
                <w:rFonts w:ascii="PT Astra Serif" w:hAnsi="PT Astra Serif"/>
                <w:color w:val="000000"/>
                <w:spacing w:val="-4"/>
              </w:rPr>
              <w:t>,163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B57CD2">
              <w:rPr>
                <w:rFonts w:ascii="PT Astra Serif" w:hAnsi="PT Astra Serif"/>
                <w:color w:val="000000"/>
              </w:rPr>
              <w:t>казёнными</w:t>
            </w:r>
            <w:r w:rsidRPr="00B57CD2">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21379</w:t>
            </w:r>
            <w:r w:rsidR="009E643E" w:rsidRPr="00B57CD2">
              <w:rPr>
                <w:rFonts w:ascii="PT Astra Serif" w:hAnsi="PT Astra Serif"/>
                <w:color w:val="000000"/>
                <w:spacing w:val="-4"/>
              </w:rPr>
              <w:t>,089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24383</w:t>
            </w:r>
            <w:r w:rsidR="009E643E" w:rsidRPr="00B57CD2">
              <w:rPr>
                <w:rFonts w:ascii="PT Astra Serif" w:hAnsi="PT Astra Serif"/>
                <w:color w:val="000000"/>
                <w:spacing w:val="-4"/>
              </w:rPr>
              <w:t>,341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25432</w:t>
            </w:r>
            <w:r w:rsidR="009E643E" w:rsidRPr="00B57CD2">
              <w:rPr>
                <w:rFonts w:ascii="PT Astra Serif" w:hAnsi="PT Astra Serif"/>
                <w:color w:val="000000"/>
                <w:spacing w:val="-4"/>
              </w:rPr>
              <w:t>,259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299</w:t>
            </w:r>
            <w:r w:rsidR="009E643E" w:rsidRPr="00B57CD2">
              <w:rPr>
                <w:rFonts w:ascii="PT Astra Serif" w:hAnsi="PT Astra Serif"/>
                <w:color w:val="000000"/>
                <w:spacing w:val="-4"/>
              </w:rPr>
              <w:t>,28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330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365</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03</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66996</w:t>
            </w:r>
            <w:r w:rsidR="009E643E" w:rsidRPr="00B57CD2">
              <w:rPr>
                <w:rFonts w:ascii="PT Astra Serif" w:hAnsi="PT Astra Serif"/>
                <w:color w:val="000000"/>
                <w:spacing w:val="-4"/>
              </w:rPr>
              <w:t>,572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76376</w:t>
            </w:r>
            <w:r w:rsidR="009E643E" w:rsidRPr="00B57CD2">
              <w:rPr>
                <w:rFonts w:ascii="PT Astra Serif" w:hAnsi="PT Astra Serif"/>
                <w:color w:val="000000"/>
                <w:spacing w:val="-4"/>
              </w:rPr>
              <w:t>,094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79725</w:t>
            </w:r>
            <w:r w:rsidR="009E643E" w:rsidRPr="00B57CD2">
              <w:rPr>
                <w:rFonts w:ascii="PT Astra Serif" w:hAnsi="PT Astra Serif"/>
                <w:color w:val="000000"/>
                <w:spacing w:val="-4"/>
              </w:rPr>
              <w:t>,904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Скорая медицинская помощь</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187145</w:t>
            </w:r>
            <w:r w:rsidR="009E643E" w:rsidRPr="00B57CD2">
              <w:rPr>
                <w:rFonts w:ascii="PT Astra Serif" w:hAnsi="PT Astra Serif"/>
                <w:color w:val="000000"/>
                <w:spacing w:val="-4"/>
              </w:rPr>
              <w:t>,132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210989</w:t>
            </w:r>
            <w:r w:rsidR="009E643E" w:rsidRPr="00B57CD2">
              <w:rPr>
                <w:rFonts w:ascii="PT Astra Serif" w:hAnsi="PT Astra Serif"/>
                <w:color w:val="000000"/>
                <w:spacing w:val="-4"/>
              </w:rPr>
              <w:t>,772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223880</w:t>
            </w:r>
            <w:r w:rsidR="009E643E" w:rsidRPr="00B57CD2">
              <w:rPr>
                <w:rFonts w:ascii="PT Astra Serif" w:hAnsi="PT Astra Serif"/>
                <w:color w:val="000000"/>
                <w:spacing w:val="-4"/>
              </w:rPr>
              <w:t>,291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187145</w:t>
            </w:r>
            <w:r w:rsidR="009E643E" w:rsidRPr="00B57CD2">
              <w:rPr>
                <w:rFonts w:ascii="PT Astra Serif" w:hAnsi="PT Astra Serif"/>
                <w:color w:val="000000"/>
                <w:spacing w:val="-4"/>
              </w:rPr>
              <w:t>,132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210989</w:t>
            </w:r>
            <w:r w:rsidR="009E643E" w:rsidRPr="00B57CD2">
              <w:rPr>
                <w:rFonts w:ascii="PT Astra Serif" w:hAnsi="PT Astra Serif"/>
                <w:color w:val="000000"/>
                <w:spacing w:val="-4"/>
              </w:rPr>
              <w:t>,772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223880</w:t>
            </w:r>
            <w:r w:rsidR="009E643E" w:rsidRPr="00B57CD2">
              <w:rPr>
                <w:rFonts w:ascii="PT Astra Serif" w:hAnsi="PT Astra Serif"/>
                <w:color w:val="000000"/>
                <w:spacing w:val="-4"/>
              </w:rPr>
              <w:t>,291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58892</w:t>
            </w:r>
            <w:r w:rsidR="009E643E" w:rsidRPr="00B57CD2">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64782</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71259</w:t>
            </w:r>
            <w:r w:rsidR="009E643E" w:rsidRPr="00B57CD2">
              <w:rPr>
                <w:rFonts w:ascii="PT Astra Serif" w:hAnsi="PT Astra Serif"/>
                <w:color w:val="000000"/>
                <w:spacing w:val="-4"/>
              </w:rPr>
              <w:t>,9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Совершенствование экстренной медицинской помощи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Д6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58892</w:t>
            </w:r>
            <w:r w:rsidR="009E643E" w:rsidRPr="00B57CD2">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64782</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71259</w:t>
            </w:r>
            <w:r w:rsidR="009E643E" w:rsidRPr="00B57CD2">
              <w:rPr>
                <w:rFonts w:ascii="PT Astra Serif" w:hAnsi="PT Astra Serif"/>
                <w:color w:val="000000"/>
                <w:spacing w:val="-4"/>
              </w:rPr>
              <w:t>,9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закупки авиационных работ в целях оказания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Д6 55540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58892</w:t>
            </w:r>
            <w:r w:rsidR="009E643E" w:rsidRPr="00B57CD2">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64782</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71259</w:t>
            </w:r>
            <w:r w:rsidR="009E643E" w:rsidRPr="00B57CD2">
              <w:rPr>
                <w:rFonts w:ascii="PT Astra Serif" w:hAnsi="PT Astra Serif"/>
                <w:color w:val="000000"/>
                <w:spacing w:val="-4"/>
              </w:rPr>
              <w:t>,9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Д6 55540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58892</w:t>
            </w:r>
            <w:r w:rsidR="009E643E" w:rsidRPr="00B57CD2">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64782</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71259</w:t>
            </w:r>
            <w:r w:rsidR="009E643E" w:rsidRPr="00B57CD2">
              <w:rPr>
                <w:rFonts w:ascii="PT Astra Serif" w:hAnsi="PT Astra Serif"/>
                <w:color w:val="000000"/>
                <w:spacing w:val="-4"/>
              </w:rPr>
              <w:t>,9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128252</w:t>
            </w:r>
            <w:r w:rsidR="009E643E" w:rsidRPr="00B57CD2">
              <w:rPr>
                <w:rFonts w:ascii="PT Astra Serif" w:hAnsi="PT Astra Serif"/>
                <w:color w:val="000000"/>
                <w:spacing w:val="-4"/>
              </w:rPr>
              <w:t>,432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146207</w:t>
            </w:r>
            <w:r w:rsidR="009E643E" w:rsidRPr="00B57CD2">
              <w:rPr>
                <w:rFonts w:ascii="PT Astra Serif" w:hAnsi="PT Astra Serif"/>
                <w:color w:val="000000"/>
                <w:spacing w:val="-4"/>
              </w:rPr>
              <w:t>,772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152620</w:t>
            </w:r>
            <w:r w:rsidR="009E643E" w:rsidRPr="00B57CD2">
              <w:rPr>
                <w:rFonts w:ascii="PT Astra Serif" w:hAnsi="PT Astra Serif"/>
                <w:color w:val="000000"/>
                <w:spacing w:val="-4"/>
              </w:rPr>
              <w:t>,391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128252</w:t>
            </w:r>
            <w:r w:rsidR="009E643E" w:rsidRPr="00B57CD2">
              <w:rPr>
                <w:rFonts w:ascii="PT Astra Serif" w:hAnsi="PT Astra Serif"/>
                <w:color w:val="000000"/>
                <w:spacing w:val="-4"/>
              </w:rPr>
              <w:t>,432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146207</w:t>
            </w:r>
            <w:r w:rsidR="009E643E" w:rsidRPr="00B57CD2">
              <w:rPr>
                <w:rFonts w:ascii="PT Astra Serif" w:hAnsi="PT Astra Serif"/>
                <w:color w:val="000000"/>
                <w:spacing w:val="-4"/>
              </w:rPr>
              <w:t>,772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152620</w:t>
            </w:r>
            <w:r w:rsidR="009E643E" w:rsidRPr="00B57CD2">
              <w:rPr>
                <w:rFonts w:ascii="PT Astra Serif" w:hAnsi="PT Astra Serif"/>
                <w:color w:val="000000"/>
                <w:spacing w:val="-4"/>
              </w:rPr>
              <w:t>,391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128252</w:t>
            </w:r>
            <w:r w:rsidR="009E643E" w:rsidRPr="00B57CD2">
              <w:rPr>
                <w:rFonts w:ascii="PT Astra Serif" w:hAnsi="PT Astra Serif"/>
                <w:color w:val="000000"/>
                <w:spacing w:val="-4"/>
              </w:rPr>
              <w:t>,432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146207</w:t>
            </w:r>
            <w:r w:rsidR="009E643E" w:rsidRPr="00B57CD2">
              <w:rPr>
                <w:rFonts w:ascii="PT Astra Serif" w:hAnsi="PT Astra Serif"/>
                <w:color w:val="000000"/>
                <w:spacing w:val="-4"/>
              </w:rPr>
              <w:t>,772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152620</w:t>
            </w:r>
            <w:r w:rsidR="009E643E" w:rsidRPr="00B57CD2">
              <w:rPr>
                <w:rFonts w:ascii="PT Astra Serif" w:hAnsi="PT Astra Serif"/>
                <w:color w:val="000000"/>
                <w:spacing w:val="-4"/>
              </w:rPr>
              <w:t>,391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128252</w:t>
            </w:r>
            <w:r w:rsidR="009E643E" w:rsidRPr="00B57CD2">
              <w:rPr>
                <w:rFonts w:ascii="PT Astra Serif" w:hAnsi="PT Astra Serif"/>
                <w:color w:val="000000"/>
                <w:spacing w:val="-4"/>
              </w:rPr>
              <w:t>,432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146207</w:t>
            </w:r>
            <w:r w:rsidR="009E643E" w:rsidRPr="00B57CD2">
              <w:rPr>
                <w:rFonts w:ascii="PT Astra Serif" w:hAnsi="PT Astra Serif"/>
                <w:color w:val="000000"/>
                <w:spacing w:val="-4"/>
              </w:rPr>
              <w:t>,772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152620</w:t>
            </w:r>
            <w:r w:rsidR="009E643E" w:rsidRPr="00B57CD2">
              <w:rPr>
                <w:rFonts w:ascii="PT Astra Serif" w:hAnsi="PT Astra Serif"/>
                <w:color w:val="000000"/>
                <w:spacing w:val="-4"/>
              </w:rPr>
              <w:t>,391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04</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128252</w:t>
            </w:r>
            <w:r w:rsidR="009E643E" w:rsidRPr="00B57CD2">
              <w:rPr>
                <w:rFonts w:ascii="PT Astra Serif" w:hAnsi="PT Astra Serif"/>
                <w:color w:val="000000"/>
                <w:spacing w:val="-4"/>
              </w:rPr>
              <w:t>,432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146207</w:t>
            </w:r>
            <w:r w:rsidR="009E643E" w:rsidRPr="00B57CD2">
              <w:rPr>
                <w:rFonts w:ascii="PT Astra Serif" w:hAnsi="PT Astra Serif"/>
                <w:color w:val="000000"/>
                <w:spacing w:val="-4"/>
              </w:rPr>
              <w:t>,772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152620</w:t>
            </w:r>
            <w:r w:rsidR="009E643E" w:rsidRPr="00B57CD2">
              <w:rPr>
                <w:rFonts w:ascii="PT Astra Serif" w:hAnsi="PT Astra Serif"/>
                <w:color w:val="000000"/>
                <w:spacing w:val="-4"/>
              </w:rPr>
              <w:t>,391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Санаторно-оздоровительная помощь</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05</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197941</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225653</w:t>
            </w:r>
            <w:r w:rsidR="009E643E" w:rsidRPr="00B57CD2">
              <w:rPr>
                <w:rFonts w:ascii="PT Astra Serif" w:hAnsi="PT Astra Serif"/>
                <w:color w:val="000000"/>
                <w:spacing w:val="-4"/>
              </w:rPr>
              <w:t>,196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235550</w:t>
            </w:r>
            <w:r w:rsidR="009E643E" w:rsidRPr="00B57CD2">
              <w:rPr>
                <w:rFonts w:ascii="PT Astra Serif" w:hAnsi="PT Astra Serif"/>
                <w:color w:val="000000"/>
                <w:spacing w:val="-4"/>
              </w:rPr>
              <w:t>,266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05</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197941</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225653</w:t>
            </w:r>
            <w:r w:rsidR="009E643E" w:rsidRPr="00B57CD2">
              <w:rPr>
                <w:rFonts w:ascii="PT Astra Serif" w:hAnsi="PT Astra Serif"/>
                <w:color w:val="000000"/>
                <w:spacing w:val="-4"/>
              </w:rPr>
              <w:t>,196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235550</w:t>
            </w:r>
            <w:r w:rsidR="009E643E" w:rsidRPr="00B57CD2">
              <w:rPr>
                <w:rFonts w:ascii="PT Astra Serif" w:hAnsi="PT Astra Serif"/>
                <w:color w:val="000000"/>
                <w:spacing w:val="-4"/>
              </w:rPr>
              <w:t>,266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05</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197941</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225653</w:t>
            </w:r>
            <w:r w:rsidR="009E643E" w:rsidRPr="00B57CD2">
              <w:rPr>
                <w:rFonts w:ascii="PT Astra Serif" w:hAnsi="PT Astra Serif"/>
                <w:color w:val="000000"/>
                <w:spacing w:val="-4"/>
              </w:rPr>
              <w:t>,196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235550</w:t>
            </w:r>
            <w:r w:rsidR="009E643E" w:rsidRPr="00B57CD2">
              <w:rPr>
                <w:rFonts w:ascii="PT Astra Serif" w:hAnsi="PT Astra Serif"/>
                <w:color w:val="000000"/>
                <w:spacing w:val="-4"/>
              </w:rPr>
              <w:t>,266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05</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197941</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225653</w:t>
            </w:r>
            <w:r w:rsidR="009E643E" w:rsidRPr="00B57CD2">
              <w:rPr>
                <w:rFonts w:ascii="PT Astra Serif" w:hAnsi="PT Astra Serif"/>
                <w:color w:val="000000"/>
                <w:spacing w:val="-4"/>
              </w:rPr>
              <w:t>,196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235550</w:t>
            </w:r>
            <w:r w:rsidR="009E643E" w:rsidRPr="00B57CD2">
              <w:rPr>
                <w:rFonts w:ascii="PT Astra Serif" w:hAnsi="PT Astra Serif"/>
                <w:color w:val="000000"/>
                <w:spacing w:val="-4"/>
              </w:rPr>
              <w:t>,266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05</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197941</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225653</w:t>
            </w:r>
            <w:r w:rsidR="009E643E" w:rsidRPr="00B57CD2">
              <w:rPr>
                <w:rFonts w:ascii="PT Astra Serif" w:hAnsi="PT Astra Serif"/>
                <w:color w:val="000000"/>
                <w:spacing w:val="-4"/>
              </w:rPr>
              <w:t>,196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235550</w:t>
            </w:r>
            <w:r w:rsidR="009E643E" w:rsidRPr="00B57CD2">
              <w:rPr>
                <w:rFonts w:ascii="PT Astra Serif" w:hAnsi="PT Astra Serif"/>
                <w:color w:val="000000"/>
                <w:spacing w:val="-4"/>
              </w:rPr>
              <w:t>,266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05</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197941</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225653</w:t>
            </w:r>
            <w:r w:rsidR="009E643E" w:rsidRPr="00B57CD2">
              <w:rPr>
                <w:rFonts w:ascii="PT Astra Serif" w:hAnsi="PT Astra Serif"/>
                <w:color w:val="000000"/>
                <w:spacing w:val="-4"/>
              </w:rPr>
              <w:t>,196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235550</w:t>
            </w:r>
            <w:r w:rsidR="009E643E" w:rsidRPr="00B57CD2">
              <w:rPr>
                <w:rFonts w:ascii="PT Astra Serif" w:hAnsi="PT Astra Serif"/>
                <w:color w:val="000000"/>
                <w:spacing w:val="-4"/>
              </w:rPr>
              <w:t>,266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05</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197941</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225653</w:t>
            </w:r>
            <w:r w:rsidR="009E643E" w:rsidRPr="00B57CD2">
              <w:rPr>
                <w:rFonts w:ascii="PT Astra Serif" w:hAnsi="PT Astra Serif"/>
                <w:color w:val="000000"/>
                <w:spacing w:val="-4"/>
              </w:rPr>
              <w:t>,196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235550</w:t>
            </w:r>
            <w:r w:rsidR="009E643E" w:rsidRPr="00B57CD2">
              <w:rPr>
                <w:rFonts w:ascii="PT Astra Serif" w:hAnsi="PT Astra Serif"/>
                <w:color w:val="000000"/>
                <w:spacing w:val="-4"/>
              </w:rPr>
              <w:t>,266</w:t>
            </w:r>
          </w:p>
        </w:tc>
      </w:tr>
      <w:tr w:rsidR="00B57CD2" w:rsidRPr="00B57CD2" w:rsidTr="00B57CD2">
        <w:tc>
          <w:tcPr>
            <w:tcW w:w="5216" w:type="dxa"/>
            <w:shd w:val="clear" w:color="auto" w:fill="auto"/>
            <w:vAlign w:val="center"/>
          </w:tcPr>
          <w:p w:rsidR="00B57CD2" w:rsidRPr="00B57CD2" w:rsidRDefault="00B57CD2" w:rsidP="009771AB">
            <w:pPr>
              <w:jc w:val="both"/>
              <w:rPr>
                <w:rFonts w:ascii="PT Astra Serif" w:hAnsi="PT Astra Serif"/>
                <w:color w:val="000000"/>
              </w:rPr>
            </w:pPr>
            <w:r w:rsidRPr="00B57CD2">
              <w:rPr>
                <w:rFonts w:ascii="PT Astra Serif" w:hAnsi="PT Astra Serif"/>
                <w:color w:val="000000"/>
              </w:rPr>
              <w:t>Заготовка, переработка, хранение и обеспечение безопасности донорской крови и е</w:t>
            </w:r>
            <w:r w:rsidR="009771AB">
              <w:rPr>
                <w:rFonts w:ascii="PT Astra Serif" w:hAnsi="PT Astra Serif"/>
                <w:color w:val="000000"/>
              </w:rPr>
              <w:t>ё</w:t>
            </w:r>
            <w:r w:rsidRPr="00B57CD2">
              <w:rPr>
                <w:rFonts w:ascii="PT Astra Serif" w:hAnsi="PT Astra Serif"/>
                <w:color w:val="000000"/>
              </w:rPr>
              <w:t xml:space="preserve"> компонентов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06</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226990</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258768</w:t>
            </w:r>
            <w:r w:rsidR="009E643E" w:rsidRPr="00B57CD2">
              <w:rPr>
                <w:rFonts w:ascii="PT Astra Serif" w:hAnsi="PT Astra Serif"/>
                <w:color w:val="000000"/>
                <w:spacing w:val="-4"/>
              </w:rPr>
              <w:t>,828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270118</w:t>
            </w:r>
            <w:r w:rsidR="009E643E" w:rsidRPr="00B57CD2">
              <w:rPr>
                <w:rFonts w:ascii="PT Astra Serif" w:hAnsi="PT Astra Serif"/>
                <w:color w:val="000000"/>
                <w:spacing w:val="-4"/>
              </w:rPr>
              <w:t>,338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06</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226990</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258768</w:t>
            </w:r>
            <w:r w:rsidR="009E643E" w:rsidRPr="00B57CD2">
              <w:rPr>
                <w:rFonts w:ascii="PT Astra Serif" w:hAnsi="PT Astra Serif"/>
                <w:color w:val="000000"/>
                <w:spacing w:val="-4"/>
              </w:rPr>
              <w:t>,828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270118</w:t>
            </w:r>
            <w:r w:rsidR="009E643E" w:rsidRPr="00B57CD2">
              <w:rPr>
                <w:rFonts w:ascii="PT Astra Serif" w:hAnsi="PT Astra Serif"/>
                <w:color w:val="000000"/>
                <w:spacing w:val="-4"/>
              </w:rPr>
              <w:t>,338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06</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226990</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258768</w:t>
            </w:r>
            <w:r w:rsidR="009E643E" w:rsidRPr="00B57CD2">
              <w:rPr>
                <w:rFonts w:ascii="PT Astra Serif" w:hAnsi="PT Astra Serif"/>
                <w:color w:val="000000"/>
                <w:spacing w:val="-4"/>
              </w:rPr>
              <w:t>,828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270118</w:t>
            </w:r>
            <w:r w:rsidR="009E643E" w:rsidRPr="00B57CD2">
              <w:rPr>
                <w:rFonts w:ascii="PT Astra Serif" w:hAnsi="PT Astra Serif"/>
                <w:color w:val="000000"/>
                <w:spacing w:val="-4"/>
              </w:rPr>
              <w:t>,338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06</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226990</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258768</w:t>
            </w:r>
            <w:r w:rsidR="009E643E" w:rsidRPr="00B57CD2">
              <w:rPr>
                <w:rFonts w:ascii="PT Astra Serif" w:hAnsi="PT Astra Serif"/>
                <w:color w:val="000000"/>
                <w:spacing w:val="-4"/>
              </w:rPr>
              <w:t>,828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270118</w:t>
            </w:r>
            <w:r w:rsidR="009E643E" w:rsidRPr="00B57CD2">
              <w:rPr>
                <w:rFonts w:ascii="PT Astra Serif" w:hAnsi="PT Astra Serif"/>
                <w:color w:val="000000"/>
                <w:spacing w:val="-4"/>
              </w:rPr>
              <w:t>,338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06</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226990</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258768</w:t>
            </w:r>
            <w:r w:rsidR="009E643E" w:rsidRPr="00B57CD2">
              <w:rPr>
                <w:rFonts w:ascii="PT Astra Serif" w:hAnsi="PT Astra Serif"/>
                <w:color w:val="000000"/>
                <w:spacing w:val="-4"/>
              </w:rPr>
              <w:t>,828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270118</w:t>
            </w:r>
            <w:r w:rsidR="009E643E" w:rsidRPr="00B57CD2">
              <w:rPr>
                <w:rFonts w:ascii="PT Astra Serif" w:hAnsi="PT Astra Serif"/>
                <w:color w:val="000000"/>
                <w:spacing w:val="-4"/>
              </w:rPr>
              <w:t>,338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06</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226990</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258768</w:t>
            </w:r>
            <w:r w:rsidR="009E643E" w:rsidRPr="00B57CD2">
              <w:rPr>
                <w:rFonts w:ascii="PT Astra Serif" w:hAnsi="PT Astra Serif"/>
                <w:color w:val="000000"/>
                <w:spacing w:val="-4"/>
              </w:rPr>
              <w:t>,828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270118</w:t>
            </w:r>
            <w:r w:rsidR="009E643E" w:rsidRPr="00B57CD2">
              <w:rPr>
                <w:rFonts w:ascii="PT Astra Serif" w:hAnsi="PT Astra Serif"/>
                <w:color w:val="000000"/>
                <w:spacing w:val="-4"/>
              </w:rPr>
              <w:t>,338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06</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226990</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258768</w:t>
            </w:r>
            <w:r w:rsidR="009E643E" w:rsidRPr="00B57CD2">
              <w:rPr>
                <w:rFonts w:ascii="PT Astra Serif" w:hAnsi="PT Astra Serif"/>
                <w:color w:val="000000"/>
                <w:spacing w:val="-4"/>
              </w:rPr>
              <w:t>,828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270118</w:t>
            </w:r>
            <w:r w:rsidR="009E643E" w:rsidRPr="00B57CD2">
              <w:rPr>
                <w:rFonts w:ascii="PT Astra Serif" w:hAnsi="PT Astra Serif"/>
                <w:color w:val="000000"/>
                <w:spacing w:val="-4"/>
              </w:rPr>
              <w:t>,338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Санитарно-эпидемиологическое благополучие</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07</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22262</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25379</w:t>
            </w:r>
            <w:r w:rsidR="009E643E" w:rsidRPr="00B57CD2">
              <w:rPr>
                <w:rFonts w:ascii="PT Astra Serif" w:hAnsi="PT Astra Serif"/>
                <w:color w:val="000000"/>
                <w:spacing w:val="-4"/>
              </w:rPr>
              <w:t>,024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26492</w:t>
            </w:r>
            <w:r w:rsidR="009E643E" w:rsidRPr="00B57CD2">
              <w:rPr>
                <w:rFonts w:ascii="PT Astra Serif" w:hAnsi="PT Astra Serif"/>
                <w:color w:val="000000"/>
                <w:spacing w:val="-4"/>
              </w:rPr>
              <w:t>,139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07</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22262</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25379</w:t>
            </w:r>
            <w:r w:rsidR="009E643E" w:rsidRPr="00B57CD2">
              <w:rPr>
                <w:rFonts w:ascii="PT Astra Serif" w:hAnsi="PT Astra Serif"/>
                <w:color w:val="000000"/>
                <w:spacing w:val="-4"/>
              </w:rPr>
              <w:t>,024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26492</w:t>
            </w:r>
            <w:r w:rsidR="009E643E" w:rsidRPr="00B57CD2">
              <w:rPr>
                <w:rFonts w:ascii="PT Astra Serif" w:hAnsi="PT Astra Serif"/>
                <w:color w:val="000000"/>
                <w:spacing w:val="-4"/>
              </w:rPr>
              <w:t>,139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07</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22262</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25379</w:t>
            </w:r>
            <w:r w:rsidR="009E643E" w:rsidRPr="00B57CD2">
              <w:rPr>
                <w:rFonts w:ascii="PT Astra Serif" w:hAnsi="PT Astra Serif"/>
                <w:color w:val="000000"/>
                <w:spacing w:val="-4"/>
              </w:rPr>
              <w:t>,024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26492</w:t>
            </w:r>
            <w:r w:rsidR="009E643E" w:rsidRPr="00B57CD2">
              <w:rPr>
                <w:rFonts w:ascii="PT Astra Serif" w:hAnsi="PT Astra Serif"/>
                <w:color w:val="000000"/>
                <w:spacing w:val="-4"/>
              </w:rPr>
              <w:t>,139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07</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22262</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25379</w:t>
            </w:r>
            <w:r w:rsidR="009E643E" w:rsidRPr="00B57CD2">
              <w:rPr>
                <w:rFonts w:ascii="PT Astra Serif" w:hAnsi="PT Astra Serif"/>
                <w:color w:val="000000"/>
                <w:spacing w:val="-4"/>
              </w:rPr>
              <w:t>,024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26492</w:t>
            </w:r>
            <w:r w:rsidR="009E643E" w:rsidRPr="00B57CD2">
              <w:rPr>
                <w:rFonts w:ascii="PT Astra Serif" w:hAnsi="PT Astra Serif"/>
                <w:color w:val="000000"/>
                <w:spacing w:val="-4"/>
              </w:rPr>
              <w:t>,139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07</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22262</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25379</w:t>
            </w:r>
            <w:r w:rsidR="009E643E" w:rsidRPr="00B57CD2">
              <w:rPr>
                <w:rFonts w:ascii="PT Astra Serif" w:hAnsi="PT Astra Serif"/>
                <w:color w:val="000000"/>
                <w:spacing w:val="-4"/>
              </w:rPr>
              <w:t>,024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26492</w:t>
            </w:r>
            <w:r w:rsidR="009E643E" w:rsidRPr="00B57CD2">
              <w:rPr>
                <w:rFonts w:ascii="PT Astra Serif" w:hAnsi="PT Astra Serif"/>
                <w:color w:val="000000"/>
                <w:spacing w:val="-4"/>
              </w:rPr>
              <w:t>,139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07</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22262</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25379</w:t>
            </w:r>
            <w:r w:rsidR="009E643E" w:rsidRPr="00B57CD2">
              <w:rPr>
                <w:rFonts w:ascii="PT Astra Serif" w:hAnsi="PT Astra Serif"/>
                <w:color w:val="000000"/>
                <w:spacing w:val="-4"/>
              </w:rPr>
              <w:t>,024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26492</w:t>
            </w:r>
            <w:r w:rsidR="009E643E" w:rsidRPr="00B57CD2">
              <w:rPr>
                <w:rFonts w:ascii="PT Astra Serif" w:hAnsi="PT Astra Serif"/>
                <w:color w:val="000000"/>
                <w:spacing w:val="-4"/>
              </w:rPr>
              <w:t>,139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07</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22262</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25379</w:t>
            </w:r>
            <w:r w:rsidR="009E643E" w:rsidRPr="00B57CD2">
              <w:rPr>
                <w:rFonts w:ascii="PT Astra Serif" w:hAnsi="PT Astra Serif"/>
                <w:color w:val="000000"/>
                <w:spacing w:val="-4"/>
              </w:rPr>
              <w:t>,024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26492</w:t>
            </w:r>
            <w:r w:rsidR="009E643E" w:rsidRPr="00B57CD2">
              <w:rPr>
                <w:rFonts w:ascii="PT Astra Serif" w:hAnsi="PT Astra Serif"/>
                <w:color w:val="000000"/>
                <w:spacing w:val="-4"/>
              </w:rPr>
              <w:t>,139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Другие вопросы в области здравоохранения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 </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3033888,34922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1933500</w:t>
            </w:r>
            <w:r w:rsidR="009E643E" w:rsidRPr="00B57CD2">
              <w:rPr>
                <w:rFonts w:ascii="PT Astra Serif" w:hAnsi="PT Astra Serif"/>
                <w:color w:val="000000"/>
                <w:spacing w:val="-4"/>
              </w:rPr>
              <w:t>,2771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1962303,45829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11 0 00 00000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15456,08802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областной государственной бюджетной специализированной организации для оказания помощи лицам, находящимся в состоянии алкогольного, наркотического или иного токсического опьянения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11 0 00 10540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11 0 00 10540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11 0 00 80210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13456,08802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11 0 00 80210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1550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11 0 00 80210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395,18402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Иные бюджетные ассигнования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11 0 00 80210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11510</w:t>
            </w:r>
            <w:r w:rsidR="009E643E" w:rsidRPr="00B57CD2">
              <w:rPr>
                <w:rFonts w:ascii="PT Astra Serif" w:hAnsi="PT Astra Serif"/>
                <w:color w:val="000000"/>
                <w:spacing w:val="-4"/>
              </w:rPr>
              <w:t>,904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2982514</w:t>
            </w:r>
            <w:r w:rsidR="009E643E" w:rsidRPr="00B57CD2">
              <w:rPr>
                <w:rFonts w:ascii="PT Astra Serif" w:hAnsi="PT Astra Serif"/>
                <w:color w:val="000000"/>
                <w:spacing w:val="-4"/>
              </w:rPr>
              <w:t>,8612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1921500</w:t>
            </w:r>
            <w:r w:rsidR="009E643E" w:rsidRPr="00B57CD2">
              <w:rPr>
                <w:rFonts w:ascii="PT Astra Serif" w:hAnsi="PT Astra Serif"/>
                <w:color w:val="000000"/>
                <w:spacing w:val="-4"/>
              </w:rPr>
              <w:t>,2771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1952303,45829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986760</w:t>
            </w:r>
            <w:r w:rsidR="009E643E" w:rsidRPr="00B57CD2">
              <w:rPr>
                <w:rFonts w:ascii="PT Astra Serif" w:hAnsi="PT Astra Serif"/>
                <w:color w:val="000000"/>
                <w:spacing w:val="-4"/>
              </w:rPr>
              <w:t>,78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58445</w:t>
            </w:r>
            <w:r w:rsidR="009E643E" w:rsidRPr="00B57CD2">
              <w:rPr>
                <w:rFonts w:ascii="PT Astra Serif" w:hAnsi="PT Astra Serif"/>
                <w:color w:val="000000"/>
                <w:spacing w:val="-4"/>
              </w:rPr>
              <w:t>,89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40940</w:t>
            </w:r>
            <w:r w:rsidR="009E643E" w:rsidRPr="00B57CD2">
              <w:rPr>
                <w:rFonts w:ascii="PT Astra Serif" w:hAnsi="PT Astra Serif"/>
                <w:color w:val="000000"/>
                <w:spacing w:val="-4"/>
              </w:rPr>
              <w:t>,01</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Модернизация первичного звена здравоохранения на территории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694114</w:t>
            </w:r>
            <w:r w:rsidR="009E643E" w:rsidRPr="00B57CD2">
              <w:rPr>
                <w:rFonts w:ascii="PT Astra Serif" w:hAnsi="PT Astra Serif"/>
                <w:color w:val="000000"/>
                <w:spacing w:val="-4"/>
              </w:rPr>
              <w:t>,69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региональных проектов модернизации первичного звена здравоохранения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694114</w:t>
            </w:r>
            <w:r w:rsidR="009E643E" w:rsidRPr="00B57CD2">
              <w:rPr>
                <w:rFonts w:ascii="PT Astra Serif" w:hAnsi="PT Astra Serif"/>
                <w:color w:val="000000"/>
                <w:spacing w:val="-4"/>
              </w:rPr>
              <w:t>,69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региональных проектов модернизации первичного звена здравоохранения (капитальный ремонт объектов недвижимого имущества)</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53651</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166038</w:t>
            </w:r>
            <w:r w:rsidR="009E643E" w:rsidRPr="00B57CD2">
              <w:rPr>
                <w:rFonts w:ascii="PT Astra Serif" w:hAnsi="PT Astra Serif"/>
                <w:color w:val="000000"/>
                <w:spacing w:val="-4"/>
              </w:rPr>
              <w:t>,29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53651</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166038</w:t>
            </w:r>
            <w:r w:rsidR="009E643E" w:rsidRPr="00B57CD2">
              <w:rPr>
                <w:rFonts w:ascii="PT Astra Serif" w:hAnsi="PT Astra Serif"/>
                <w:color w:val="000000"/>
                <w:spacing w:val="-4"/>
              </w:rPr>
              <w:t>,29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региональных проектов модернизации первичного звена здравоохранения (приобретение автомобильного транспорта, за исключением автомобилей скорой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53652</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53652</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региональных проектов модернизации первичного звена здравоохранения (приобретение медицинского оборудования для оснащения (дооснащения)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53653</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219502</w:t>
            </w:r>
            <w:r w:rsidR="009E643E" w:rsidRPr="00B57CD2">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53653</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219502</w:t>
            </w:r>
            <w:r w:rsidR="009E643E" w:rsidRPr="00B57CD2">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региональных проектов модернизации первичного звена здравоохранения (капитальное строительство (реконструкция) зданий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231573</w:t>
            </w:r>
            <w:r w:rsidR="009E643E" w:rsidRPr="00B57CD2">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231573</w:t>
            </w:r>
            <w:r w:rsidR="009E643E" w:rsidRPr="00B57CD2">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региональных проектов модернизации первичного звена здравоохранения (приобретение объектов недвижимого имущества для размещения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Д1 53655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Борьба с сахарным диабетом</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10178</w:t>
            </w:r>
            <w:r w:rsidR="009E643E" w:rsidRPr="00B57CD2">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10452</w:t>
            </w:r>
            <w:r w:rsidR="009E643E" w:rsidRPr="00B57CD2">
              <w:rPr>
                <w:rFonts w:ascii="PT Astra Serif" w:hAnsi="PT Astra Serif"/>
                <w:color w:val="000000"/>
                <w:spacing w:val="-4"/>
              </w:rPr>
              <w:t>,07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11362</w:t>
            </w:r>
            <w:r w:rsidR="009E643E" w:rsidRPr="00B57CD2">
              <w:rPr>
                <w:rFonts w:ascii="PT Astra Serif" w:hAnsi="PT Astra Serif"/>
                <w:color w:val="000000"/>
                <w:spacing w:val="-4"/>
              </w:rPr>
              <w:t>,89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Оснащение региональных, межрегиональных (районных) центров, оказывающих медицинскую помощь больным с нарушениями углеводного обмена и сахарным диабетом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51580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10178</w:t>
            </w:r>
            <w:r w:rsidR="009E643E" w:rsidRPr="00B57CD2">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10452</w:t>
            </w:r>
            <w:r w:rsidR="009E643E" w:rsidRPr="00B57CD2">
              <w:rPr>
                <w:rFonts w:ascii="PT Astra Serif" w:hAnsi="PT Astra Serif"/>
                <w:color w:val="000000"/>
                <w:spacing w:val="-4"/>
              </w:rPr>
              <w:t>,07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11362</w:t>
            </w:r>
            <w:r w:rsidR="009E643E" w:rsidRPr="00B57CD2">
              <w:rPr>
                <w:rFonts w:ascii="PT Astra Serif" w:hAnsi="PT Astra Serif"/>
                <w:color w:val="000000"/>
                <w:spacing w:val="-4"/>
              </w:rPr>
              <w:t>,89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Д4 51580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10178</w:t>
            </w:r>
            <w:r w:rsidR="009E643E" w:rsidRPr="00B57CD2">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10452</w:t>
            </w:r>
            <w:r w:rsidR="009E643E" w:rsidRPr="00B57CD2">
              <w:rPr>
                <w:rFonts w:ascii="PT Astra Serif" w:hAnsi="PT Astra Serif"/>
                <w:color w:val="000000"/>
                <w:spacing w:val="-4"/>
              </w:rPr>
              <w:t>,07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11362</w:t>
            </w:r>
            <w:r w:rsidR="009E643E" w:rsidRPr="00B57CD2">
              <w:rPr>
                <w:rFonts w:ascii="PT Astra Serif" w:hAnsi="PT Astra Serif"/>
                <w:color w:val="000000"/>
                <w:spacing w:val="-4"/>
              </w:rPr>
              <w:t>,89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Оптимальная для восстановления здоровья медицинская реабилитация</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Д7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281967</w:t>
            </w:r>
            <w:r w:rsidR="009E643E" w:rsidRPr="00B57CD2">
              <w:rPr>
                <w:rFonts w:ascii="PT Astra Serif" w:hAnsi="PT Astra Serif"/>
                <w:color w:val="000000"/>
                <w:spacing w:val="-4"/>
              </w:rPr>
              <w:t>,63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47493</w:t>
            </w:r>
            <w:r w:rsidR="009E643E" w:rsidRPr="00B57CD2">
              <w:rPr>
                <w:rFonts w:ascii="PT Astra Serif" w:hAnsi="PT Astra Serif"/>
                <w:color w:val="000000"/>
                <w:spacing w:val="-4"/>
              </w:rPr>
              <w:t>,82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29077</w:t>
            </w:r>
            <w:r w:rsidR="009E643E" w:rsidRPr="00B57CD2">
              <w:rPr>
                <w:rFonts w:ascii="PT Astra Serif" w:hAnsi="PT Astra Serif"/>
                <w:color w:val="000000"/>
                <w:spacing w:val="-4"/>
              </w:rPr>
              <w:t>,12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Д7 57520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281967</w:t>
            </w:r>
            <w:r w:rsidR="009E643E" w:rsidRPr="00B57CD2">
              <w:rPr>
                <w:rFonts w:ascii="PT Astra Serif" w:hAnsi="PT Astra Serif"/>
                <w:color w:val="000000"/>
                <w:spacing w:val="-4"/>
              </w:rPr>
              <w:t>,63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47493</w:t>
            </w:r>
            <w:r w:rsidR="009E643E" w:rsidRPr="00B57CD2">
              <w:rPr>
                <w:rFonts w:ascii="PT Astra Serif" w:hAnsi="PT Astra Serif"/>
                <w:color w:val="000000"/>
                <w:spacing w:val="-4"/>
              </w:rPr>
              <w:t>,82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29077</w:t>
            </w:r>
            <w:r w:rsidR="009E643E" w:rsidRPr="00B57CD2">
              <w:rPr>
                <w:rFonts w:ascii="PT Astra Serif" w:hAnsi="PT Astra Serif"/>
                <w:color w:val="000000"/>
                <w:spacing w:val="-4"/>
              </w:rPr>
              <w:t>,12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Д7 57520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281967</w:t>
            </w:r>
            <w:r w:rsidR="009E643E" w:rsidRPr="00B57CD2">
              <w:rPr>
                <w:rFonts w:ascii="PT Astra Serif" w:hAnsi="PT Astra Serif"/>
                <w:color w:val="000000"/>
                <w:spacing w:val="-4"/>
              </w:rPr>
              <w:t>,63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47493</w:t>
            </w:r>
            <w:r w:rsidR="009E643E" w:rsidRPr="00B57CD2">
              <w:rPr>
                <w:rFonts w:ascii="PT Astra Serif" w:hAnsi="PT Astra Serif"/>
                <w:color w:val="000000"/>
                <w:spacing w:val="-4"/>
              </w:rPr>
              <w:t>,82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29077</w:t>
            </w:r>
            <w:r w:rsidR="009E643E" w:rsidRPr="00B57CD2">
              <w:rPr>
                <w:rFonts w:ascii="PT Astra Serif" w:hAnsi="PT Astra Serif"/>
                <w:color w:val="000000"/>
                <w:spacing w:val="-4"/>
              </w:rPr>
              <w:t>,12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Обеспечение медицинских организаций системы здравоохранения Ульяновской области квалифицированными медицинскими кадрами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ДБ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ДБ 21100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Выплата ежегодной областной премии </w:t>
            </w:r>
            <w:r w:rsidR="003677AA">
              <w:rPr>
                <w:rFonts w:ascii="PT Astra Serif" w:hAnsi="PT Astra Serif"/>
                <w:color w:val="000000"/>
              </w:rPr>
              <w:t>«</w:t>
            </w:r>
            <w:r w:rsidRPr="00B57CD2">
              <w:rPr>
                <w:rFonts w:ascii="PT Astra Serif" w:hAnsi="PT Astra Serif"/>
                <w:color w:val="000000"/>
              </w:rPr>
              <w:t>Призвание</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ДБ 21120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1 ДБ 21120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78 2 00 00000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20637</w:t>
            </w:r>
            <w:r w:rsidR="009E643E" w:rsidRPr="00B57CD2">
              <w:rPr>
                <w:rFonts w:ascii="PT Astra Serif" w:hAnsi="PT Astra Serif"/>
                <w:color w:val="000000"/>
                <w:spacing w:val="-4"/>
              </w:rPr>
              <w:t>,2619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20404</w:t>
            </w:r>
            <w:r w:rsidR="009E643E" w:rsidRPr="00B57CD2">
              <w:rPr>
                <w:rFonts w:ascii="PT Astra Serif" w:hAnsi="PT Astra Serif"/>
                <w:color w:val="000000"/>
                <w:spacing w:val="-4"/>
              </w:rPr>
              <w:t>,2857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20719</w:t>
            </w:r>
            <w:r w:rsidR="009E643E" w:rsidRPr="00B57CD2">
              <w:rPr>
                <w:rFonts w:ascii="PT Astra Serif" w:hAnsi="PT Astra Serif"/>
                <w:color w:val="000000"/>
                <w:spacing w:val="-4"/>
              </w:rPr>
              <w:t>,0476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Обеспечение расширенного неонатального скрининга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78 2 02 00000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20637</w:t>
            </w:r>
            <w:r w:rsidR="009E643E" w:rsidRPr="00B57CD2">
              <w:rPr>
                <w:rFonts w:ascii="PT Astra Serif" w:hAnsi="PT Astra Serif"/>
                <w:color w:val="000000"/>
                <w:spacing w:val="-4"/>
              </w:rPr>
              <w:t>,2619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20404</w:t>
            </w:r>
            <w:r w:rsidR="009E643E" w:rsidRPr="00B57CD2">
              <w:rPr>
                <w:rFonts w:ascii="PT Astra Serif" w:hAnsi="PT Astra Serif"/>
                <w:color w:val="000000"/>
                <w:spacing w:val="-4"/>
              </w:rPr>
              <w:t>,2857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20719</w:t>
            </w:r>
            <w:r w:rsidR="009E643E" w:rsidRPr="00B57CD2">
              <w:rPr>
                <w:rFonts w:ascii="PT Astra Serif" w:hAnsi="PT Astra Serif"/>
                <w:color w:val="000000"/>
                <w:spacing w:val="-4"/>
              </w:rPr>
              <w:t>,0476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мероприятий по проведению массового обследования новорождённых на врождённые и (или) наследственные заболевания (расширенный неонатальный скрининг)</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2 02 R3850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20637</w:t>
            </w:r>
            <w:r w:rsidR="009E643E" w:rsidRPr="00B57CD2">
              <w:rPr>
                <w:rFonts w:ascii="PT Astra Serif" w:hAnsi="PT Astra Serif"/>
                <w:color w:val="000000"/>
                <w:spacing w:val="-4"/>
              </w:rPr>
              <w:t>,2619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20404</w:t>
            </w:r>
            <w:r w:rsidR="009E643E" w:rsidRPr="00B57CD2">
              <w:rPr>
                <w:rFonts w:ascii="PT Astra Serif" w:hAnsi="PT Astra Serif"/>
                <w:color w:val="000000"/>
                <w:spacing w:val="-4"/>
              </w:rPr>
              <w:t>,2857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20719</w:t>
            </w:r>
            <w:r w:rsidR="009E643E" w:rsidRPr="00B57CD2">
              <w:rPr>
                <w:rFonts w:ascii="PT Astra Serif" w:hAnsi="PT Astra Serif"/>
                <w:color w:val="000000"/>
                <w:spacing w:val="-4"/>
              </w:rPr>
              <w:t>,0476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2 02 R3850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20637</w:t>
            </w:r>
            <w:r w:rsidR="009E643E" w:rsidRPr="00B57CD2">
              <w:rPr>
                <w:rFonts w:ascii="PT Astra Serif" w:hAnsi="PT Astra Serif"/>
                <w:color w:val="000000"/>
                <w:spacing w:val="-4"/>
              </w:rPr>
              <w:t>,2619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20404</w:t>
            </w:r>
            <w:r w:rsidR="009E643E" w:rsidRPr="00B57CD2">
              <w:rPr>
                <w:rFonts w:ascii="PT Astra Serif" w:hAnsi="PT Astra Serif"/>
                <w:color w:val="000000"/>
                <w:spacing w:val="-4"/>
              </w:rPr>
              <w:t>,2857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20719</w:t>
            </w:r>
            <w:r w:rsidR="009E643E" w:rsidRPr="00B57CD2">
              <w:rPr>
                <w:rFonts w:ascii="PT Astra Serif" w:hAnsi="PT Astra Serif"/>
                <w:color w:val="000000"/>
                <w:spacing w:val="-4"/>
              </w:rPr>
              <w:t>,0476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1975116</w:t>
            </w:r>
            <w:r w:rsidR="009E643E" w:rsidRPr="00B57CD2">
              <w:rPr>
                <w:rFonts w:ascii="PT Astra Serif" w:hAnsi="PT Astra Serif"/>
                <w:color w:val="000000"/>
                <w:spacing w:val="-4"/>
              </w:rPr>
              <w:t>,8193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1842650</w:t>
            </w:r>
            <w:r w:rsidR="009E643E" w:rsidRPr="00B57CD2">
              <w:rPr>
                <w:rFonts w:ascii="PT Astra Serif" w:hAnsi="PT Astra Serif"/>
                <w:color w:val="000000"/>
                <w:spacing w:val="-4"/>
              </w:rPr>
              <w:t>,1014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1890644,40069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Совершенствование службы охраны здоровья матери и ребёнка</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78 5 01 00000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33976</w:t>
            </w:r>
            <w:r w:rsidR="009E643E" w:rsidRPr="00B57CD2">
              <w:rPr>
                <w:rFonts w:ascii="PT Astra Serif" w:hAnsi="PT Astra Serif"/>
                <w:color w:val="000000"/>
                <w:spacing w:val="-4"/>
              </w:rPr>
              <w:t>,23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37373</w:t>
            </w:r>
            <w:r w:rsidR="009E643E" w:rsidRPr="00B57CD2">
              <w:rPr>
                <w:rFonts w:ascii="PT Astra Serif" w:hAnsi="PT Astra Serif"/>
                <w:color w:val="000000"/>
                <w:spacing w:val="-4"/>
              </w:rPr>
              <w:t>,85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41111</w:t>
            </w:r>
            <w:r w:rsidR="009E643E" w:rsidRPr="00B57CD2">
              <w:rPr>
                <w:rFonts w:ascii="PT Astra Serif" w:hAnsi="PT Astra Serif"/>
                <w:color w:val="000000"/>
                <w:spacing w:val="-4"/>
              </w:rPr>
              <w:t>,24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Мероприятия, направленные на проведение пренатальной (дородовой) диагностики нарушений развития </w:t>
            </w:r>
            <w:r w:rsidR="009771AB" w:rsidRPr="00B57CD2">
              <w:rPr>
                <w:rFonts w:ascii="PT Astra Serif" w:hAnsi="PT Astra Serif"/>
                <w:color w:val="000000"/>
              </w:rPr>
              <w:t>ребёнка</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78 5 01 21040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14489</w:t>
            </w:r>
            <w:r w:rsidR="009E643E" w:rsidRPr="00B57CD2">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15938</w:t>
            </w:r>
            <w:r w:rsidR="009E643E" w:rsidRPr="00B57CD2">
              <w:rPr>
                <w:rFonts w:ascii="PT Astra Serif" w:hAnsi="PT Astra Serif"/>
                <w:color w:val="000000"/>
                <w:spacing w:val="-4"/>
              </w:rPr>
              <w:t>,89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17532</w:t>
            </w:r>
            <w:r w:rsidR="009E643E" w:rsidRPr="00B57CD2">
              <w:rPr>
                <w:rFonts w:ascii="PT Astra Serif" w:hAnsi="PT Astra Serif"/>
                <w:color w:val="000000"/>
                <w:spacing w:val="-4"/>
              </w:rPr>
              <w:t>,78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78 5 01 21040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14489</w:t>
            </w:r>
            <w:r w:rsidR="009E643E" w:rsidRPr="00B57CD2">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15938</w:t>
            </w:r>
            <w:r w:rsidR="009E643E" w:rsidRPr="00B57CD2">
              <w:rPr>
                <w:rFonts w:ascii="PT Astra Serif" w:hAnsi="PT Astra Serif"/>
                <w:color w:val="000000"/>
                <w:spacing w:val="-4"/>
              </w:rPr>
              <w:t>,89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17532</w:t>
            </w:r>
            <w:r w:rsidR="009E643E" w:rsidRPr="00B57CD2">
              <w:rPr>
                <w:rFonts w:ascii="PT Astra Serif" w:hAnsi="PT Astra Serif"/>
                <w:color w:val="000000"/>
                <w:spacing w:val="-4"/>
              </w:rPr>
              <w:t>,78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реактивов и расходных материалов для проведения неонатального и аудиологического скринингов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78 5 01 21050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10947</w:t>
            </w:r>
            <w:r w:rsidR="009E643E" w:rsidRPr="00B57CD2">
              <w:rPr>
                <w:rFonts w:ascii="PT Astra Serif" w:hAnsi="PT Astra Serif"/>
                <w:color w:val="000000"/>
                <w:spacing w:val="-4"/>
              </w:rPr>
              <w:t>,43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12042</w:t>
            </w:r>
            <w:r w:rsidR="009E643E" w:rsidRPr="00B57CD2">
              <w:rPr>
                <w:rFonts w:ascii="PT Astra Serif" w:hAnsi="PT Astra Serif"/>
                <w:color w:val="000000"/>
                <w:spacing w:val="-4"/>
              </w:rPr>
              <w:t>,17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13246</w:t>
            </w:r>
            <w:r w:rsidR="009E643E" w:rsidRPr="00B57CD2">
              <w:rPr>
                <w:rFonts w:ascii="PT Astra Serif" w:hAnsi="PT Astra Serif"/>
                <w:color w:val="000000"/>
                <w:spacing w:val="-4"/>
              </w:rPr>
              <w:t>,39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78 5 01 21050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10947</w:t>
            </w:r>
            <w:r w:rsidR="009E643E" w:rsidRPr="00B57CD2">
              <w:rPr>
                <w:rFonts w:ascii="PT Astra Serif" w:hAnsi="PT Astra Serif"/>
                <w:color w:val="000000"/>
                <w:spacing w:val="-4"/>
              </w:rPr>
              <w:t>,43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12042</w:t>
            </w:r>
            <w:r w:rsidR="009E643E" w:rsidRPr="00B57CD2">
              <w:rPr>
                <w:rFonts w:ascii="PT Astra Serif" w:hAnsi="PT Astra Serif"/>
                <w:color w:val="000000"/>
                <w:spacing w:val="-4"/>
              </w:rPr>
              <w:t>,17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13246</w:t>
            </w:r>
            <w:r w:rsidR="009E643E" w:rsidRPr="00B57CD2">
              <w:rPr>
                <w:rFonts w:ascii="PT Astra Serif" w:hAnsi="PT Astra Serif"/>
                <w:color w:val="000000"/>
                <w:spacing w:val="-4"/>
              </w:rPr>
              <w:t>,39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Мероприятия, направленные на определение генетических полиморфизмов, ассоциированных с риском тромбофилии, нарушением фолатного цикла и антифосфолипидного синдрома</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78 5 01 21300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8538</w:t>
            </w:r>
            <w:r w:rsidR="009E643E" w:rsidRPr="00B57CD2">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9392</w:t>
            </w:r>
            <w:r w:rsidR="009E643E" w:rsidRPr="00B57CD2">
              <w:rPr>
                <w:rFonts w:ascii="PT Astra Serif" w:hAnsi="PT Astra Serif"/>
                <w:color w:val="000000"/>
                <w:spacing w:val="-4"/>
              </w:rPr>
              <w:t>,79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10332</w:t>
            </w:r>
            <w:r w:rsidR="009E643E" w:rsidRPr="00B57CD2">
              <w:rPr>
                <w:rFonts w:ascii="PT Astra Serif" w:hAnsi="PT Astra Serif"/>
                <w:color w:val="000000"/>
                <w:spacing w:val="-4"/>
              </w:rPr>
              <w:t>,07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78 5 01 21300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8538</w:t>
            </w:r>
            <w:r w:rsidR="009E643E" w:rsidRPr="00B57CD2">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9392</w:t>
            </w:r>
            <w:r w:rsidR="009E643E" w:rsidRPr="00B57CD2">
              <w:rPr>
                <w:rFonts w:ascii="PT Astra Serif" w:hAnsi="PT Astra Serif"/>
                <w:color w:val="000000"/>
                <w:spacing w:val="-4"/>
              </w:rPr>
              <w:t>,79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10332</w:t>
            </w:r>
            <w:r w:rsidR="009E643E" w:rsidRPr="00B57CD2">
              <w:rPr>
                <w:rFonts w:ascii="PT Astra Serif" w:hAnsi="PT Astra Serif"/>
                <w:color w:val="000000"/>
                <w:spacing w:val="-4"/>
              </w:rPr>
              <w:t>,07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Предупреждение и борьба с социально значимыми заболеваниями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26443</w:t>
            </w:r>
            <w:r w:rsidR="009E643E" w:rsidRPr="00B57CD2">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26382</w:t>
            </w:r>
            <w:r w:rsidR="009E643E" w:rsidRPr="00B57CD2">
              <w:rPr>
                <w:rFonts w:ascii="PT Astra Serif" w:hAnsi="PT Astra Serif"/>
                <w:color w:val="000000"/>
                <w:spacing w:val="-4"/>
              </w:rPr>
              <w:t>,27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27053,93006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мероприятий по предупреждению и борьбе с социально значимыми инфекционными заболеваниями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26443</w:t>
            </w:r>
            <w:r w:rsidR="009E643E" w:rsidRPr="00B57CD2">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26382</w:t>
            </w:r>
            <w:r w:rsidR="009E643E" w:rsidRPr="00B57CD2">
              <w:rPr>
                <w:rFonts w:ascii="PT Astra Serif" w:hAnsi="PT Astra Serif"/>
                <w:color w:val="000000"/>
                <w:spacing w:val="-4"/>
              </w:rPr>
              <w:t>,27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27053,93006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мероприятий по предупреждению и борьбе с социально значимыми инфекционными заболеваниями (финансовое обеспечение реализации мероприятий по профилактике ВИЧ-инфек</w:t>
            </w:r>
            <w:r w:rsidR="00ED4644">
              <w:rPr>
                <w:rFonts w:ascii="PT Astra Serif" w:hAnsi="PT Astra Serif"/>
                <w:color w:val="000000"/>
              </w:rPr>
              <w:t>-</w:t>
            </w:r>
            <w:r w:rsidRPr="00B57CD2">
              <w:rPr>
                <w:rFonts w:ascii="PT Astra Serif" w:hAnsi="PT Astra Serif"/>
                <w:color w:val="000000"/>
              </w:rPr>
              <w:t>ции и гепатитов B и C)</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R2021</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2282,65993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2277,29584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2335,38602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R2021</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2282,65993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2277,29584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2335,38602</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B и (или) C)</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R2022</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19007,59957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18963,98645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19446</w:t>
            </w:r>
            <w:r w:rsidR="009E643E" w:rsidRPr="00B57CD2">
              <w:rPr>
                <w:rFonts w:ascii="PT Astra Serif" w:hAnsi="PT Astra Serif"/>
                <w:color w:val="000000"/>
                <w:spacing w:val="-4"/>
              </w:rPr>
              <w:t>,6738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R2022</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19007,59957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18963,98645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19446</w:t>
            </w:r>
            <w:r w:rsidR="009E643E" w:rsidRPr="00B57CD2">
              <w:rPr>
                <w:rFonts w:ascii="PT Astra Serif" w:hAnsi="PT Astra Serif"/>
                <w:color w:val="000000"/>
                <w:spacing w:val="-4"/>
              </w:rPr>
              <w:t>,6738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Реализация мероприятий по предупреждению и борьбе с социально значимыми инфекционными заболеваниями (финансовое обеспечение закупок диагностических средств для выявления, определения чувствительности микобактерии </w:t>
            </w:r>
            <w:r w:rsidR="009771AB" w:rsidRPr="00B57CD2">
              <w:rPr>
                <w:rFonts w:ascii="PT Astra Serif" w:hAnsi="PT Astra Serif"/>
                <w:color w:val="000000"/>
              </w:rPr>
              <w:t>туберкулёза</w:t>
            </w:r>
            <w:r w:rsidRPr="00B57CD2">
              <w:rPr>
                <w:rFonts w:ascii="PT Astra Serif" w:hAnsi="PT Astra Serif"/>
                <w:color w:val="000000"/>
              </w:rPr>
              <w:t xml:space="preserve"> и мониторинга лечения лиц, больных </w:t>
            </w:r>
            <w:r w:rsidR="009771AB" w:rsidRPr="00B57CD2">
              <w:rPr>
                <w:rFonts w:ascii="PT Astra Serif" w:hAnsi="PT Astra Serif"/>
                <w:color w:val="000000"/>
              </w:rPr>
              <w:t>туберкулёзом</w:t>
            </w:r>
            <w:r w:rsidRPr="00B57CD2">
              <w:rPr>
                <w:rFonts w:ascii="PT Astra Serif" w:hAnsi="PT Astra Serif"/>
                <w:color w:val="000000"/>
              </w:rPr>
              <w:t xml:space="preserve"> с множественной лекарственной устойчивостью возбудителя, а также медицинских изделий в соответствии со стандартом оснащения, предусмотренным порядком оказания медицинской помощи больным </w:t>
            </w:r>
            <w:r w:rsidR="009771AB" w:rsidRPr="00B57CD2">
              <w:rPr>
                <w:rFonts w:ascii="PT Astra Serif" w:hAnsi="PT Astra Serif"/>
                <w:color w:val="000000"/>
              </w:rPr>
              <w:t>туберкулёзом</w:t>
            </w:r>
            <w:r w:rsidRPr="00B57CD2">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R2023</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5152</w:t>
            </w:r>
            <w:r w:rsidR="009E643E" w:rsidRPr="00B57CD2">
              <w:rPr>
                <w:rFonts w:ascii="PT Astra Serif" w:hAnsi="PT Astra Serif"/>
                <w:color w:val="000000"/>
                <w:spacing w:val="-4"/>
              </w:rPr>
              <w:t>,8405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5140,98771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5271,87024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R2023</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3,23171</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5271,87024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03 R2023</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5152</w:t>
            </w:r>
            <w:r w:rsidR="009E643E" w:rsidRPr="00B57CD2">
              <w:rPr>
                <w:rFonts w:ascii="PT Astra Serif" w:hAnsi="PT Astra Serif"/>
                <w:color w:val="000000"/>
                <w:spacing w:val="-4"/>
              </w:rPr>
              <w:t>,8405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5137</w:t>
            </w:r>
            <w:r w:rsidR="009E643E" w:rsidRPr="00B57CD2">
              <w:rPr>
                <w:rFonts w:ascii="PT Astra Serif" w:hAnsi="PT Astra Serif"/>
                <w:color w:val="000000"/>
                <w:spacing w:val="-4"/>
              </w:rPr>
              <w:t>,756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Развитие и внедрение инновационных методов диагностики, профилактики и лечения</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78 5 04 00000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149434</w:t>
            </w:r>
            <w:r w:rsidR="009E643E" w:rsidRPr="00B57CD2">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150346</w:t>
            </w:r>
            <w:r w:rsidR="009E643E" w:rsidRPr="00B57CD2">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151354</w:t>
            </w:r>
            <w:r w:rsidR="009E643E" w:rsidRPr="00B57CD2">
              <w:rPr>
                <w:rFonts w:ascii="PT Astra Serif" w:hAnsi="PT Astra Serif"/>
                <w:color w:val="000000"/>
                <w:spacing w:val="-4"/>
              </w:rPr>
              <w:t>,3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Оказание гражданам Российской Федерации высокотехнологичной медицинской помощи, не включённой в базовую программу обязательного медицинского страхования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04 R4020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149434</w:t>
            </w:r>
            <w:r w:rsidR="009E643E" w:rsidRPr="00B57CD2">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150346</w:t>
            </w:r>
            <w:r w:rsidR="009E643E" w:rsidRPr="00B57CD2">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151354</w:t>
            </w:r>
            <w:r w:rsidR="009E643E" w:rsidRPr="00B57CD2">
              <w:rPr>
                <w:rFonts w:ascii="PT Astra Serif" w:hAnsi="PT Astra Serif"/>
                <w:color w:val="000000"/>
                <w:spacing w:val="-4"/>
              </w:rPr>
              <w:t>,3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04 R4020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149434</w:t>
            </w:r>
            <w:r w:rsidR="009E643E" w:rsidRPr="00B57CD2">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150346</w:t>
            </w:r>
            <w:r w:rsidR="009E643E" w:rsidRPr="00B57CD2">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151354</w:t>
            </w:r>
            <w:r w:rsidR="009E643E" w:rsidRPr="00B57CD2">
              <w:rPr>
                <w:rFonts w:ascii="PT Astra Serif" w:hAnsi="PT Astra Serif"/>
                <w:color w:val="000000"/>
                <w:spacing w:val="-4"/>
              </w:rPr>
              <w:t>,3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Реализация государственных функций в сфере здравоохранения</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78 5 05 00000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46030</w:t>
            </w:r>
            <w:r w:rsidR="009E643E" w:rsidRPr="00B57CD2">
              <w:rPr>
                <w:rFonts w:ascii="PT Astra Serif" w:hAnsi="PT Astra Serif"/>
                <w:color w:val="000000"/>
                <w:spacing w:val="-4"/>
              </w:rPr>
              <w:t>,772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45000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45000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Платежи на финансовое обеспечение реализации Территориальной программы обязательного медицинского страхования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78 5 05 73020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46030</w:t>
            </w:r>
            <w:r w:rsidR="009E643E" w:rsidRPr="00B57CD2">
              <w:rPr>
                <w:rFonts w:ascii="PT Astra Serif" w:hAnsi="PT Astra Serif"/>
                <w:color w:val="000000"/>
                <w:spacing w:val="-4"/>
              </w:rPr>
              <w:t>,772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45000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45000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Межбюджетные трансферты</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78 5 05 73020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46030</w:t>
            </w:r>
            <w:r w:rsidR="009E643E" w:rsidRPr="00B57CD2">
              <w:rPr>
                <w:rFonts w:ascii="PT Astra Serif" w:hAnsi="PT Astra Serif"/>
                <w:color w:val="000000"/>
                <w:spacing w:val="-4"/>
              </w:rPr>
              <w:t>,772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45000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45000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Социальная поддержка медицинских работников государственных медицинских организаций</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78 5 06 00000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29676</w:t>
            </w:r>
            <w:r w:rsidR="009E643E" w:rsidRPr="00B57CD2">
              <w:rPr>
                <w:rFonts w:ascii="PT Astra Serif" w:hAnsi="PT Astra Serif"/>
                <w:color w:val="000000"/>
                <w:spacing w:val="-4"/>
              </w:rPr>
              <w:t>,91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41000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41000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Осуществление специальных социальных выплат отдельным категориям медицинских работников государственных медицинских организаций, оказывающих медицинскую помощь, не входящую в базовую программу обязательного медицинского страхования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78 5 06 21370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23676</w:t>
            </w:r>
            <w:r w:rsidR="009E643E" w:rsidRPr="00B57CD2">
              <w:rPr>
                <w:rFonts w:ascii="PT Astra Serif" w:hAnsi="PT Astra Serif"/>
                <w:color w:val="000000"/>
                <w:spacing w:val="-4"/>
              </w:rPr>
              <w:t>,91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78 5 06 21370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23676</w:t>
            </w:r>
            <w:r w:rsidR="009E643E" w:rsidRPr="00B57CD2">
              <w:rPr>
                <w:rFonts w:ascii="PT Astra Serif" w:hAnsi="PT Astra Serif"/>
                <w:color w:val="000000"/>
                <w:spacing w:val="-4"/>
              </w:rPr>
              <w:t>,91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Приобретение служебных жилых помещений (квартир) для медицинских работников государственных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78 5 06 21380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78 5 06 21380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развития системы медицинской профилактики заболеваний</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Иммунопрофилактика инфекционных заболеваний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78 5 07 21150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78 5 07 21150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реализации мероприятий по профилактике туберкулёза</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78 5 07 21220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78 5 07 21220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Развитие системы оказания паллиативной медицинской помощи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78 5 09 00000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40238</w:t>
            </w:r>
            <w:r w:rsidR="009E643E" w:rsidRPr="00B57CD2">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40005</w:t>
            </w:r>
            <w:r w:rsidR="009E643E" w:rsidRPr="00B57CD2">
              <w:rPr>
                <w:rFonts w:ascii="PT Astra Serif" w:hAnsi="PT Astra Serif"/>
                <w:color w:val="000000"/>
                <w:spacing w:val="-4"/>
              </w:rPr>
              <w:t>,84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40857,61905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Развитие паллиативной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09 R2010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40238</w:t>
            </w:r>
            <w:r w:rsidR="009E643E" w:rsidRPr="00B57CD2">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40005</w:t>
            </w:r>
            <w:r w:rsidR="009E643E" w:rsidRPr="00B57CD2">
              <w:rPr>
                <w:rFonts w:ascii="PT Astra Serif" w:hAnsi="PT Astra Serif"/>
                <w:color w:val="000000"/>
                <w:spacing w:val="-4"/>
              </w:rPr>
              <w:t>,84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40857,61905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09 R2010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20238</w:t>
            </w:r>
            <w:r w:rsidR="009E643E" w:rsidRPr="00B57CD2">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20005</w:t>
            </w:r>
            <w:r w:rsidR="009E643E" w:rsidRPr="00B57CD2">
              <w:rPr>
                <w:rFonts w:ascii="PT Astra Serif" w:hAnsi="PT Astra Serif"/>
                <w:color w:val="000000"/>
                <w:spacing w:val="-4"/>
              </w:rPr>
              <w:t>,84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20857,61905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09 R2010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Обеспечение деятельности государственного заказчика и соисполнителей государственной программы</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1589316</w:t>
            </w:r>
            <w:r w:rsidR="009E643E" w:rsidRPr="00B57CD2">
              <w:rPr>
                <w:rFonts w:ascii="PT Astra Serif" w:hAnsi="PT Astra Serif"/>
                <w:color w:val="000000"/>
                <w:spacing w:val="-4"/>
              </w:rPr>
              <w:t>,5473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1442541</w:t>
            </w:r>
            <w:r w:rsidR="009E643E" w:rsidRPr="00B57CD2">
              <w:rPr>
                <w:rFonts w:ascii="PT Astra Serif" w:hAnsi="PT Astra Serif"/>
                <w:color w:val="000000"/>
                <w:spacing w:val="-4"/>
              </w:rPr>
              <w:t>,4414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1484267,31158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1504676</w:t>
            </w:r>
            <w:r w:rsidR="009E643E" w:rsidRPr="00B57CD2">
              <w:rPr>
                <w:rFonts w:ascii="PT Astra Serif" w:hAnsi="PT Astra Serif"/>
                <w:color w:val="000000"/>
                <w:spacing w:val="-4"/>
              </w:rPr>
              <w:t>,3473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1357824</w:t>
            </w:r>
            <w:r w:rsidR="009E643E" w:rsidRPr="00B57CD2">
              <w:rPr>
                <w:rFonts w:ascii="PT Astra Serif" w:hAnsi="PT Astra Serif"/>
                <w:color w:val="000000"/>
                <w:spacing w:val="-4"/>
              </w:rPr>
              <w:t>,2414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1399474,61158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Погашение кредиторской задолженности государственных медицинских организаций, работающих в системе обязательного медицинского страхования, подтверждённой исполнительными листами и решениями налоговых органов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78 5 10 21141</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96922,14229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99999</w:t>
            </w:r>
            <w:r w:rsidR="009E643E" w:rsidRPr="00B57CD2">
              <w:rPr>
                <w:rFonts w:ascii="PT Astra Serif" w:hAnsi="PT Astra Serif"/>
                <w:color w:val="000000"/>
                <w:spacing w:val="-4"/>
              </w:rPr>
              <w:t>,8824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99999,96899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78 5 10 21141</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96922,14229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99999</w:t>
            </w:r>
            <w:r w:rsidR="009E643E" w:rsidRPr="00B57CD2">
              <w:rPr>
                <w:rFonts w:ascii="PT Astra Serif" w:hAnsi="PT Astra Serif"/>
                <w:color w:val="000000"/>
                <w:spacing w:val="-4"/>
              </w:rPr>
              <w:t>,8824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99999,96899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мероприятий по обеспечению противопожарной безопасности в зданиях государственных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78 5 10 21142</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78 5 10 21142</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Реализация мероприятий по обеспечению антитеррористической защищённости объектов государственных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78 5 10 21143</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78 5 10 21143</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1144214,40501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998784</w:t>
            </w:r>
            <w:r w:rsidR="009E643E" w:rsidRPr="00B57CD2">
              <w:rPr>
                <w:rFonts w:ascii="PT Astra Serif" w:hAnsi="PT Astra Serif"/>
                <w:color w:val="000000"/>
                <w:spacing w:val="-4"/>
              </w:rPr>
              <w:t>,559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1040434,84259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B57CD2">
              <w:rPr>
                <w:rFonts w:ascii="PT Astra Serif" w:hAnsi="PT Astra Serif"/>
                <w:color w:val="000000"/>
              </w:rPr>
              <w:t>казёнными</w:t>
            </w:r>
            <w:r w:rsidRPr="00B57CD2">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248048</w:t>
            </w:r>
            <w:r w:rsidR="009E643E" w:rsidRPr="00B57CD2">
              <w:rPr>
                <w:rFonts w:ascii="PT Astra Serif" w:hAnsi="PT Astra Serif"/>
                <w:color w:val="000000"/>
                <w:spacing w:val="-4"/>
              </w:rPr>
              <w:t>,061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280661</w:t>
            </w:r>
            <w:r w:rsidR="009E643E" w:rsidRPr="00B57CD2">
              <w:rPr>
                <w:rFonts w:ascii="PT Astra Serif" w:hAnsi="PT Astra Serif"/>
                <w:color w:val="000000"/>
                <w:spacing w:val="-4"/>
              </w:rPr>
              <w:t>,792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289274</w:t>
            </w:r>
            <w:r w:rsidR="009E643E" w:rsidRPr="00B57CD2">
              <w:rPr>
                <w:rFonts w:ascii="PT Astra Serif" w:hAnsi="PT Astra Serif"/>
                <w:color w:val="000000"/>
                <w:spacing w:val="-4"/>
              </w:rPr>
              <w:t>,5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40060</w:t>
            </w:r>
            <w:r w:rsidR="009E643E" w:rsidRPr="00B57CD2">
              <w:rPr>
                <w:rFonts w:ascii="PT Astra Serif" w:hAnsi="PT Astra Serif"/>
                <w:color w:val="000000"/>
                <w:spacing w:val="-4"/>
              </w:rPr>
              <w:t>,925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43559</w:t>
            </w:r>
            <w:r w:rsidR="009E643E" w:rsidRPr="00B57CD2">
              <w:rPr>
                <w:rFonts w:ascii="PT Astra Serif" w:hAnsi="PT Astra Serif"/>
                <w:color w:val="000000"/>
                <w:spacing w:val="-4"/>
              </w:rPr>
              <w:t>,34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49277</w:t>
            </w:r>
            <w:r w:rsidR="009E643E" w:rsidRPr="00B57CD2">
              <w:rPr>
                <w:rFonts w:ascii="PT Astra Serif" w:hAnsi="PT Astra Serif"/>
                <w:color w:val="000000"/>
                <w:spacing w:val="-4"/>
              </w:rPr>
              <w:t>,756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Социальное обеспечение и иные выплаты населению</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203</w:t>
            </w:r>
            <w:r w:rsidR="009E643E" w:rsidRPr="00B57CD2">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203</w:t>
            </w:r>
            <w:r w:rsidR="009E643E" w:rsidRPr="00B57CD2">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203</w:t>
            </w:r>
            <w:r w:rsidR="009E643E" w:rsidRPr="00B57CD2">
              <w:rPr>
                <w:rFonts w:ascii="PT Astra Serif" w:hAnsi="PT Astra Serif"/>
                <w:color w:val="000000"/>
                <w:spacing w:val="-4"/>
              </w:rPr>
              <w:t>,7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853591,93001</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672034</w:t>
            </w:r>
            <w:r w:rsidR="009E643E" w:rsidRPr="00B57CD2">
              <w:rPr>
                <w:rFonts w:ascii="PT Astra Serif" w:hAnsi="PT Astra Serif"/>
                <w:color w:val="000000"/>
                <w:spacing w:val="-4"/>
              </w:rPr>
              <w:t>,938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699354,09759</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Иные бюджетные ассигнования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78 5 10 21144</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2309</w:t>
            </w:r>
            <w:r w:rsidR="009E643E" w:rsidRPr="00B57CD2">
              <w:rPr>
                <w:rFonts w:ascii="PT Astra Serif" w:hAnsi="PT Astra Serif"/>
                <w:color w:val="000000"/>
                <w:spacing w:val="-4"/>
              </w:rPr>
              <w:t>,789</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2324</w:t>
            </w:r>
            <w:r w:rsidR="009E643E" w:rsidRPr="00B57CD2">
              <w:rPr>
                <w:rFonts w:ascii="PT Astra Serif" w:hAnsi="PT Astra Serif"/>
                <w:color w:val="000000"/>
                <w:spacing w:val="-4"/>
              </w:rPr>
              <w:t>,789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2324</w:t>
            </w:r>
            <w:r w:rsidR="009E643E" w:rsidRPr="00B57CD2">
              <w:rPr>
                <w:rFonts w:ascii="PT Astra Serif" w:hAnsi="PT Astra Serif"/>
                <w:color w:val="000000"/>
                <w:spacing w:val="-4"/>
              </w:rPr>
              <w:t>,789</w:t>
            </w:r>
          </w:p>
        </w:tc>
      </w:tr>
      <w:tr w:rsidR="00B57CD2" w:rsidRPr="00B57CD2" w:rsidTr="00B57CD2">
        <w:tc>
          <w:tcPr>
            <w:tcW w:w="5216" w:type="dxa"/>
            <w:shd w:val="clear" w:color="auto" w:fill="auto"/>
            <w:vAlign w:val="center"/>
          </w:tcPr>
          <w:p w:rsidR="00B57CD2" w:rsidRPr="00AD51B6" w:rsidRDefault="00B57CD2" w:rsidP="00B57CD2">
            <w:pPr>
              <w:jc w:val="both"/>
              <w:rPr>
                <w:rFonts w:ascii="PT Astra Serif" w:hAnsi="PT Astra Serif"/>
                <w:color w:val="000000"/>
                <w:spacing w:val="-4"/>
              </w:rPr>
            </w:pPr>
            <w:r w:rsidRPr="00AD51B6">
              <w:rPr>
                <w:rFonts w:ascii="PT Astra Serif" w:hAnsi="PT Astra Serif"/>
                <w:color w:val="000000"/>
                <w:spacing w:val="-4"/>
              </w:rPr>
              <w:t>Обеспечение деятельности государственных учреждений, не участвующих в реализации Территориальной программы государственных гарантий бесплатного оказания гражданам медицинской помощи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194039</w:t>
            </w:r>
            <w:r w:rsidR="009E643E" w:rsidRPr="00B57CD2">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194039</w:t>
            </w:r>
            <w:r w:rsidR="009E643E" w:rsidRPr="00B57CD2">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194039</w:t>
            </w:r>
            <w:r w:rsidR="009E643E" w:rsidRPr="00B57CD2">
              <w:rPr>
                <w:rFonts w:ascii="PT Astra Serif" w:hAnsi="PT Astra Serif"/>
                <w:color w:val="000000"/>
                <w:spacing w:val="-4"/>
              </w:rPr>
              <w:t>,8</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B57CD2">
              <w:rPr>
                <w:rFonts w:ascii="PT Astra Serif" w:hAnsi="PT Astra Serif"/>
                <w:color w:val="000000"/>
              </w:rPr>
              <w:t>казёнными</w:t>
            </w:r>
            <w:r w:rsidRPr="00B57CD2">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14611</w:t>
            </w:r>
            <w:r w:rsidR="009E643E" w:rsidRPr="00B57CD2">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14611</w:t>
            </w:r>
            <w:r w:rsidR="009E643E" w:rsidRPr="00B57CD2">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14611</w:t>
            </w:r>
            <w:r w:rsidR="009E643E" w:rsidRPr="00B57CD2">
              <w:rPr>
                <w:rFonts w:ascii="PT Astra Serif" w:hAnsi="PT Astra Serif"/>
                <w:color w:val="000000"/>
                <w:spacing w:val="-4"/>
              </w:rPr>
              <w:t>,3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687</w:t>
            </w:r>
            <w:r w:rsidR="009E643E" w:rsidRPr="00B57CD2">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687</w:t>
            </w:r>
            <w:r w:rsidR="009E643E" w:rsidRPr="00B57CD2">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687</w:t>
            </w:r>
            <w:r w:rsidR="009E643E" w:rsidRPr="00B57CD2">
              <w:rPr>
                <w:rFonts w:ascii="PT Astra Serif" w:hAnsi="PT Astra Serif"/>
                <w:color w:val="000000"/>
                <w:spacing w:val="-4"/>
              </w:rPr>
              <w:t>,5</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78 5 10 21145</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178741</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178741</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178741</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Техническая поддержка и сопровождение программно-аппаратного комплекса регионального фрагмента единой государственной информационной системы в сфере здравоохранения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78 5 10 21146</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44500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78 5 10 21146</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44500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40000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 323-ФЗ </w:t>
            </w:r>
            <w:r w:rsidR="003677AA">
              <w:rPr>
                <w:rFonts w:ascii="PT Astra Serif" w:hAnsi="PT Astra Serif"/>
                <w:color w:val="000000"/>
              </w:rPr>
              <w:t>«</w:t>
            </w:r>
            <w:r w:rsidRPr="00B57CD2">
              <w:rPr>
                <w:rFonts w:ascii="PT Astra Serif" w:hAnsi="PT Astra Serif"/>
                <w:color w:val="000000"/>
              </w:rPr>
              <w:t>Об основах охраны здоровья граждан в Российской Федерации</w:t>
            </w:r>
            <w:r w:rsidR="003677AA">
              <w:rPr>
                <w:rFonts w:ascii="PT Astra Serif" w:hAnsi="PT Astra Serif"/>
                <w:color w:val="000000"/>
              </w:rPr>
              <w:t>»</w:t>
            </w:r>
            <w:r w:rsidRPr="00B57CD2">
              <w:rPr>
                <w:rFonts w:ascii="PT Astra Serif" w:hAnsi="PT Astra Serif"/>
                <w:color w:val="000000"/>
              </w:rPr>
              <w:t xml:space="preserve"> полномочий Российской Федерации в сфере охраны здоровья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78 5 10 59800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1529</w:t>
            </w:r>
            <w:r w:rsidR="009E643E" w:rsidRPr="00B57CD2">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1606</w:t>
            </w:r>
            <w:r w:rsidR="009E643E" w:rsidRPr="00B57CD2">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1681</w:t>
            </w:r>
            <w:r w:rsidR="009E643E" w:rsidRPr="00B57CD2">
              <w:rPr>
                <w:rFonts w:ascii="PT Astra Serif" w:hAnsi="PT Astra Serif"/>
                <w:color w:val="000000"/>
                <w:spacing w:val="-4"/>
              </w:rPr>
              <w:t>,7</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B57CD2">
              <w:rPr>
                <w:rFonts w:ascii="PT Astra Serif" w:hAnsi="PT Astra Serif"/>
                <w:color w:val="000000"/>
              </w:rPr>
              <w:t>казёнными</w:t>
            </w:r>
            <w:r w:rsidRPr="00B57CD2">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78 5 10 59800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1389</w:t>
            </w:r>
            <w:r w:rsidR="009E643E" w:rsidRPr="00B57CD2">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1444</w:t>
            </w:r>
            <w:r w:rsidR="009E643E" w:rsidRPr="00B57CD2">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1444</w:t>
            </w:r>
            <w:r w:rsidR="009E643E" w:rsidRPr="00B57CD2">
              <w:rPr>
                <w:rFonts w:ascii="PT Astra Serif" w:hAnsi="PT Astra Serif"/>
                <w:color w:val="000000"/>
                <w:spacing w:val="-4"/>
              </w:rPr>
              <w:t>,3</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78 5 10 59800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139</w:t>
            </w:r>
            <w:r w:rsidR="009E643E" w:rsidRPr="00B57CD2">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161</w:t>
            </w:r>
            <w:r w:rsidR="009E643E" w:rsidRPr="00B57CD2">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237</w:t>
            </w:r>
            <w:r w:rsidR="009E643E" w:rsidRPr="00B57CD2">
              <w:rPr>
                <w:rFonts w:ascii="PT Astra Serif" w:hAnsi="PT Astra Serif"/>
                <w:color w:val="000000"/>
                <w:spacing w:val="-4"/>
              </w:rPr>
              <w:t>,4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78 5 10 80010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83111</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83111</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83111</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B57CD2">
              <w:rPr>
                <w:rFonts w:ascii="PT Astra Serif" w:hAnsi="PT Astra Serif"/>
                <w:color w:val="000000"/>
              </w:rPr>
              <w:t>казёнными</w:t>
            </w:r>
            <w:r w:rsidRPr="00B57CD2">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78 5 10 80010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79491</w:t>
            </w:r>
            <w:r w:rsidR="009E643E" w:rsidRPr="00B57CD2">
              <w:rPr>
                <w:rFonts w:ascii="PT Astra Serif" w:hAnsi="PT Astra Serif"/>
                <w:color w:val="000000"/>
                <w:spacing w:val="-4"/>
              </w:rPr>
              <w:t>,54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79491</w:t>
            </w:r>
            <w:r w:rsidR="009E643E" w:rsidRPr="00B57CD2">
              <w:rPr>
                <w:rFonts w:ascii="PT Astra Serif" w:hAnsi="PT Astra Serif"/>
                <w:color w:val="000000"/>
                <w:spacing w:val="-4"/>
              </w:rPr>
              <w:t>,54</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79491</w:t>
            </w:r>
            <w:r w:rsidR="009E643E" w:rsidRPr="00B57CD2">
              <w:rPr>
                <w:rFonts w:ascii="PT Astra Serif" w:hAnsi="PT Astra Serif"/>
                <w:color w:val="000000"/>
                <w:spacing w:val="-4"/>
              </w:rPr>
              <w:t>,54</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78 5 10 80010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3559</w:t>
            </w:r>
            <w:r w:rsidR="009E643E" w:rsidRPr="00B57CD2">
              <w:rPr>
                <w:rFonts w:ascii="PT Astra Serif" w:hAnsi="PT Astra Serif"/>
                <w:color w:val="000000"/>
                <w:spacing w:val="-4"/>
              </w:rPr>
              <w:t>,46</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3559</w:t>
            </w:r>
            <w:r w:rsidR="009E643E" w:rsidRPr="00B57CD2">
              <w:rPr>
                <w:rFonts w:ascii="PT Astra Serif" w:hAnsi="PT Astra Serif"/>
                <w:color w:val="000000"/>
                <w:spacing w:val="-4"/>
              </w:rPr>
              <w:t>,46</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3559</w:t>
            </w:r>
            <w:r w:rsidR="009E643E" w:rsidRPr="00B57CD2">
              <w:rPr>
                <w:rFonts w:ascii="PT Astra Serif" w:hAnsi="PT Astra Serif"/>
                <w:color w:val="000000"/>
                <w:spacing w:val="-4"/>
              </w:rPr>
              <w:t>,46</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Иные бюджетные ассигнования</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78 5 10 80010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60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Обеспечение правопорядка и безопасности жизнедеятельности на территории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15917</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Комплексы процессных мероприятий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15917</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Комплексные меры по обеспечению общественного порядка, противодействию преступности и профилактике правонарушений на территории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86 5 01 00000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Сокращение объёмов потребления населением алкогольной продукции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86 5 01 27130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86 5 01 27130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B57CD2">
              <w:rPr>
                <w:rFonts w:ascii="PT Astra Serif" w:hAnsi="PT Astra Serif"/>
                <w:color w:val="000000"/>
              </w:rPr>
              <w:t>Комплексные меры противодействия злоупотреблению наркотиками и их незаконному обороту на территории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86 5 02 00000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15817</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Профилактика незаконного потребления наркотических средств и психотропных веществ, наркомании</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86 5 02 27160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86 5 02 27160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900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Меры по совершенствованию системы лечения, социальной адаптации и реабилитации наркопотребителей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86 5 02 27170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14917</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86 5 02 27170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14917</w:t>
            </w:r>
            <w:r w:rsidR="009E643E" w:rsidRPr="00B57CD2">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B57CD2">
              <w:rPr>
                <w:rFonts w:ascii="PT Astra Serif" w:hAnsi="PT Astra Serif"/>
                <w:color w:val="000000"/>
              </w:rPr>
              <w:t>Развитие транспортной системы в Ульяновской области</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92 0 00 00000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92 1 00 00000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 xml:space="preserve">Региональный проект </w:t>
            </w:r>
            <w:r w:rsidR="003677AA">
              <w:rPr>
                <w:rFonts w:ascii="PT Astra Serif" w:hAnsi="PT Astra Serif"/>
                <w:color w:val="000000"/>
              </w:rPr>
              <w:t>«</w:t>
            </w:r>
            <w:r w:rsidRPr="00B57CD2">
              <w:rPr>
                <w:rFonts w:ascii="PT Astra Serif" w:hAnsi="PT Astra Serif"/>
                <w:color w:val="000000"/>
              </w:rPr>
              <w:t>Безопасность дорожного движения</w:t>
            </w:r>
            <w:r w:rsidR="003677AA">
              <w:rPr>
                <w:rFonts w:ascii="PT Astra Serif" w:hAnsi="PT Astra Serif"/>
                <w:color w:val="000000"/>
              </w:rPr>
              <w:t>»</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92 1 И5 00000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Материально-техническое и информационное укрепление медицинских организаций</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92 1 И5 21250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p>
        </w:tc>
      </w:tr>
      <w:tr w:rsidR="00B57CD2" w:rsidRPr="00B57CD2" w:rsidTr="00B57CD2">
        <w:tc>
          <w:tcPr>
            <w:tcW w:w="5216" w:type="dxa"/>
            <w:shd w:val="clear" w:color="auto" w:fill="auto"/>
            <w:vAlign w:val="center"/>
          </w:tcPr>
          <w:p w:rsidR="00B57CD2" w:rsidRPr="00B57CD2" w:rsidRDefault="00B57CD2" w:rsidP="00B57CD2">
            <w:pPr>
              <w:jc w:val="both"/>
              <w:rPr>
                <w:rFonts w:ascii="PT Astra Serif" w:hAnsi="PT Astra Serif"/>
                <w:color w:val="000000"/>
              </w:rPr>
            </w:pPr>
            <w:r w:rsidRPr="00B57CD2">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454" w:type="dxa"/>
            <w:shd w:val="clear" w:color="auto" w:fill="auto"/>
          </w:tcPr>
          <w:p w:rsidR="00B57CD2" w:rsidRPr="00B57CD2" w:rsidRDefault="00B57CD2" w:rsidP="00B57CD2">
            <w:pPr>
              <w:ind w:right="-57"/>
              <w:jc w:val="center"/>
              <w:rPr>
                <w:rFonts w:ascii="PT Astra Serif" w:hAnsi="PT Astra Serif"/>
                <w:color w:val="000000"/>
              </w:rPr>
            </w:pPr>
            <w:r w:rsidRPr="00B57CD2">
              <w:rPr>
                <w:rFonts w:ascii="PT Astra Serif" w:hAnsi="PT Astra Serif"/>
                <w:color w:val="000000"/>
              </w:rPr>
              <w:t>09</w:t>
            </w:r>
          </w:p>
        </w:tc>
        <w:tc>
          <w:tcPr>
            <w:tcW w:w="1841" w:type="dxa"/>
            <w:shd w:val="clear" w:color="auto" w:fill="auto"/>
            <w:tcMar>
              <w:top w:w="0" w:type="dxa"/>
              <w:left w:w="57" w:type="dxa"/>
              <w:bottom w:w="0" w:type="dxa"/>
              <w:right w:w="57" w:type="dxa"/>
            </w:tcMar>
          </w:tcPr>
          <w:p w:rsidR="00B57CD2" w:rsidRPr="00B57CD2" w:rsidRDefault="00B57CD2" w:rsidP="00B57CD2">
            <w:pPr>
              <w:jc w:val="center"/>
              <w:rPr>
                <w:rFonts w:ascii="PT Astra Serif" w:hAnsi="PT Astra Serif"/>
                <w:color w:val="000000"/>
              </w:rPr>
            </w:pPr>
            <w:r w:rsidRPr="00B57CD2">
              <w:rPr>
                <w:rFonts w:ascii="PT Astra Serif" w:hAnsi="PT Astra Serif"/>
                <w:color w:val="000000"/>
              </w:rPr>
              <w:t>92 1 И5 21250</w:t>
            </w:r>
          </w:p>
        </w:tc>
        <w:tc>
          <w:tcPr>
            <w:tcW w:w="567" w:type="dxa"/>
            <w:shd w:val="clear" w:color="auto" w:fill="auto"/>
          </w:tcPr>
          <w:p w:rsidR="00B57CD2" w:rsidRPr="00B57CD2" w:rsidRDefault="00B57CD2" w:rsidP="00B57CD2">
            <w:pPr>
              <w:ind w:right="-108"/>
              <w:jc w:val="center"/>
              <w:rPr>
                <w:rFonts w:ascii="PT Astra Serif" w:hAnsi="PT Astra Serif"/>
                <w:color w:val="000000"/>
              </w:rPr>
            </w:pPr>
            <w:r w:rsidRPr="00B57CD2">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20000</w:t>
            </w:r>
            <w:r w:rsidR="009E643E" w:rsidRPr="00B57CD2">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10000</w:t>
            </w:r>
            <w:r w:rsidR="009E643E" w:rsidRPr="00B57CD2">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B57CD2" w:rsidRPr="00B57CD2" w:rsidRDefault="00B57CD2" w:rsidP="00B57CD2">
            <w:pPr>
              <w:jc w:val="center"/>
              <w:rPr>
                <w:rFonts w:ascii="PT Astra Serif" w:hAnsi="PT Astra Serif"/>
                <w:color w:val="000000"/>
                <w:spacing w:val="-4"/>
              </w:rPr>
            </w:pPr>
            <w:r w:rsidRPr="00B57CD2">
              <w:rPr>
                <w:rFonts w:ascii="PT Astra Serif" w:hAnsi="PT Astra Serif"/>
                <w:color w:val="000000"/>
                <w:spacing w:val="-4"/>
              </w:rPr>
              <w:t>0</w:t>
            </w:r>
            <w:r w:rsidR="009E643E" w:rsidRPr="00B57CD2">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B74555" w:rsidRDefault="00B74555" w:rsidP="004317FB">
      <w:pPr>
        <w:spacing w:before="120"/>
        <w:ind w:left="720"/>
        <w:jc w:val="both"/>
        <w:rPr>
          <w:rFonts w:ascii="PT Astra Serif" w:hAnsi="PT Astra Serif"/>
        </w:rPr>
      </w:pPr>
      <w:r>
        <w:rPr>
          <w:rFonts w:ascii="PT Astra Serif" w:hAnsi="PT Astra Serif"/>
        </w:rPr>
        <w:t xml:space="preserve">т) </w:t>
      </w:r>
      <w:r w:rsidR="00697A21">
        <w:rPr>
          <w:rFonts w:ascii="PT Astra Serif" w:hAnsi="PT Astra Serif"/>
        </w:rPr>
        <w:t xml:space="preserve">раздел </w:t>
      </w:r>
      <w:r w:rsidR="003677AA">
        <w:rPr>
          <w:rFonts w:ascii="PT Astra Serif" w:hAnsi="PT Astra Serif"/>
        </w:rPr>
        <w:t>«</w:t>
      </w:r>
      <w:r w:rsidR="00697A21">
        <w:rPr>
          <w:rFonts w:ascii="PT Astra Serif" w:hAnsi="PT Astra Serif"/>
        </w:rPr>
        <w:t>Социальная политика</w:t>
      </w:r>
      <w:r w:rsidR="003677AA">
        <w:rPr>
          <w:rFonts w:ascii="PT Astra Serif" w:hAnsi="PT Astra Serif"/>
        </w:rPr>
        <w:t>»</w:t>
      </w:r>
      <w:r w:rsidR="00697A21">
        <w:rPr>
          <w:rFonts w:ascii="PT Astra Serif" w:hAnsi="PT Astra Serif"/>
        </w:rPr>
        <w:t xml:space="preserve"> (Рз 10)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697A21" w:rsidRPr="00697A21" w:rsidTr="00697A21">
        <w:tc>
          <w:tcPr>
            <w:tcW w:w="5216" w:type="dxa"/>
            <w:shd w:val="clear" w:color="auto" w:fill="auto"/>
            <w:vAlign w:val="center"/>
          </w:tcPr>
          <w:p w:rsidR="00697A21" w:rsidRPr="00697A21" w:rsidRDefault="003677AA" w:rsidP="00AD51B6">
            <w:pPr>
              <w:spacing w:line="245" w:lineRule="auto"/>
              <w:jc w:val="both"/>
              <w:rPr>
                <w:rFonts w:ascii="PT Astra Serif" w:hAnsi="PT Astra Serif"/>
                <w:b/>
                <w:color w:val="000000"/>
              </w:rPr>
            </w:pPr>
            <w:r>
              <w:rPr>
                <w:rFonts w:ascii="PT Astra Serif" w:hAnsi="PT Astra Serif"/>
                <w:color w:val="000000"/>
              </w:rPr>
              <w:t>«</w:t>
            </w:r>
            <w:r w:rsidR="00697A21" w:rsidRPr="00697A21">
              <w:rPr>
                <w:rFonts w:ascii="PT Astra Serif" w:hAnsi="PT Astra Serif"/>
                <w:b/>
                <w:color w:val="000000"/>
              </w:rPr>
              <w:t>С</w:t>
            </w:r>
            <w:r w:rsidR="00697A21">
              <w:rPr>
                <w:rFonts w:ascii="PT Astra Serif" w:hAnsi="PT Astra Serif"/>
                <w:b/>
                <w:color w:val="000000"/>
              </w:rPr>
              <w:t>оциальная политика</w:t>
            </w:r>
          </w:p>
        </w:tc>
        <w:tc>
          <w:tcPr>
            <w:tcW w:w="454" w:type="dxa"/>
            <w:shd w:val="clear" w:color="auto" w:fill="auto"/>
          </w:tcPr>
          <w:p w:rsidR="00697A21" w:rsidRPr="00697A21" w:rsidRDefault="00697A21" w:rsidP="00AD51B6">
            <w:pPr>
              <w:spacing w:line="245" w:lineRule="auto"/>
              <w:ind w:right="-57"/>
              <w:jc w:val="center"/>
              <w:rPr>
                <w:rFonts w:ascii="PT Astra Serif" w:hAnsi="PT Astra Serif"/>
                <w:b/>
                <w:color w:val="000000"/>
              </w:rPr>
            </w:pPr>
            <w:r w:rsidRPr="00697A21">
              <w:rPr>
                <w:rFonts w:ascii="PT Astra Serif" w:hAnsi="PT Astra Serif"/>
                <w:b/>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b/>
                <w:color w:val="000000"/>
              </w:rPr>
            </w:pPr>
            <w:r w:rsidRPr="00697A21">
              <w:rPr>
                <w:rFonts w:ascii="PT Astra Serif" w:hAnsi="PT Astra Serif"/>
                <w:b/>
                <w:color w:val="000000"/>
              </w:rPr>
              <w:t> </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b/>
                <w:color w:val="000000"/>
              </w:rPr>
            </w:pPr>
            <w:r w:rsidRPr="00697A21">
              <w:rPr>
                <w:rFonts w:ascii="PT Astra Serif" w:hAnsi="PT Astra Serif"/>
                <w:b/>
                <w:color w:val="000000"/>
              </w:rPr>
              <w:t> </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b/>
                <w:color w:val="000000"/>
              </w:rPr>
            </w:pPr>
            <w:r w:rsidRPr="00697A21">
              <w:rPr>
                <w:rFonts w:ascii="PT Astra Serif" w:hAnsi="PT Astra Serif"/>
                <w:b/>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b/>
                <w:color w:val="000000"/>
                <w:spacing w:val="-4"/>
              </w:rPr>
            </w:pPr>
            <w:r w:rsidRPr="00697A21">
              <w:rPr>
                <w:rFonts w:ascii="PT Astra Serif" w:hAnsi="PT Astra Serif"/>
                <w:b/>
                <w:color w:val="000000"/>
                <w:spacing w:val="-4"/>
              </w:rPr>
              <w:t>25980281,33381</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b/>
                <w:color w:val="000000"/>
                <w:spacing w:val="-4"/>
              </w:rPr>
            </w:pPr>
            <w:r w:rsidRPr="00697A21">
              <w:rPr>
                <w:rFonts w:ascii="PT Astra Serif" w:hAnsi="PT Astra Serif"/>
                <w:b/>
                <w:color w:val="000000"/>
                <w:spacing w:val="-4"/>
              </w:rPr>
              <w:t>25434897,80817</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b/>
                <w:color w:val="000000"/>
                <w:spacing w:val="-4"/>
              </w:rPr>
            </w:pPr>
            <w:r w:rsidRPr="00697A21">
              <w:rPr>
                <w:rFonts w:ascii="PT Astra Serif" w:hAnsi="PT Astra Serif"/>
                <w:b/>
                <w:color w:val="000000"/>
                <w:spacing w:val="-4"/>
              </w:rPr>
              <w:t>24394630,39965</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Пенсионное обеспечение</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 </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213770</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234076</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184076</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Содействие занятости населения и развитие трудовых ресурсов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77 0 00 00000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77 5 00 00000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Активная политика занятости населения и социальная поддержка безработных граждан</w:t>
            </w:r>
            <w:r w:rsidR="003677AA">
              <w:rPr>
                <w:rFonts w:ascii="PT Astra Serif" w:hAnsi="PT Astra Serif"/>
                <w:color w:val="000000"/>
              </w:rPr>
              <w:t>»</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77 5 02 00000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77 5 02 52900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77 5 02 52900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Социальная поддержка и защита населения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80 0 00 00000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208770</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229076</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179076</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80 5 00 00000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208770</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229076</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179076</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AD51B6" w:rsidRDefault="00697A21" w:rsidP="00AD51B6">
            <w:pPr>
              <w:spacing w:line="245" w:lineRule="auto"/>
              <w:jc w:val="both"/>
              <w:rPr>
                <w:rFonts w:ascii="PT Astra Serif" w:hAnsi="PT Astra Serif"/>
                <w:color w:val="000000"/>
                <w:spacing w:val="2"/>
              </w:rPr>
            </w:pPr>
            <w:r w:rsidRPr="00AD51B6">
              <w:rPr>
                <w:rFonts w:ascii="PT Astra Serif" w:hAnsi="PT Astra Serif"/>
                <w:color w:val="000000"/>
                <w:spacing w:val="2"/>
              </w:rPr>
              <w:t xml:space="preserve">Комплекс процессных мероприятий </w:t>
            </w:r>
            <w:r w:rsidR="003677AA" w:rsidRPr="00AD51B6">
              <w:rPr>
                <w:rFonts w:ascii="PT Astra Serif" w:hAnsi="PT Astra Serif"/>
                <w:color w:val="000000"/>
                <w:spacing w:val="2"/>
              </w:rPr>
              <w:t>«</w:t>
            </w:r>
            <w:r w:rsidRPr="00AD51B6">
              <w:rPr>
                <w:rFonts w:ascii="PT Astra Serif" w:hAnsi="PT Astra Serif"/>
                <w:color w:val="000000"/>
                <w:spacing w:val="2"/>
              </w:rPr>
              <w:t>Предоставление мер социальной поддержки отдельным категориям граждан</w:t>
            </w:r>
            <w:r w:rsidR="003677AA" w:rsidRPr="00AD51B6">
              <w:rPr>
                <w:rFonts w:ascii="PT Astra Serif" w:hAnsi="PT Astra Serif"/>
                <w:color w:val="000000"/>
                <w:spacing w:val="2"/>
              </w:rPr>
              <w:t>»</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80 5 01 00000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208770</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229076</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179076</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Обеспечение доплаты к пенсиям государственным служащим, получающим пенсию в соответствии с законодательством</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80 5 01 12100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208060</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228366</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178366</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AD51B6">
            <w:pPr>
              <w:spacing w:line="245" w:lineRule="auto"/>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AD51B6">
            <w:pPr>
              <w:spacing w:line="245" w:lineRule="auto"/>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AD51B6">
            <w:pPr>
              <w:spacing w:line="245" w:lineRule="auto"/>
              <w:jc w:val="center"/>
              <w:rPr>
                <w:rFonts w:ascii="PT Astra Serif" w:hAnsi="PT Astra Serif"/>
                <w:color w:val="000000"/>
              </w:rPr>
            </w:pPr>
            <w:r w:rsidRPr="00697A21">
              <w:rPr>
                <w:rFonts w:ascii="PT Astra Serif" w:hAnsi="PT Astra Serif"/>
                <w:color w:val="000000"/>
              </w:rPr>
              <w:t>80 5 01 12100</w:t>
            </w:r>
          </w:p>
        </w:tc>
        <w:tc>
          <w:tcPr>
            <w:tcW w:w="567" w:type="dxa"/>
            <w:shd w:val="clear" w:color="auto" w:fill="auto"/>
          </w:tcPr>
          <w:p w:rsidR="00697A21" w:rsidRPr="00697A21" w:rsidRDefault="00697A21" w:rsidP="00AD51B6">
            <w:pPr>
              <w:spacing w:line="245" w:lineRule="auto"/>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3060</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3366</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AD51B6">
            <w:pPr>
              <w:spacing w:line="245" w:lineRule="auto"/>
              <w:jc w:val="center"/>
              <w:rPr>
                <w:rFonts w:ascii="PT Astra Serif" w:hAnsi="PT Astra Serif"/>
                <w:color w:val="000000"/>
                <w:spacing w:val="-4"/>
              </w:rPr>
            </w:pPr>
            <w:r w:rsidRPr="00697A21">
              <w:rPr>
                <w:rFonts w:ascii="PT Astra Serif" w:hAnsi="PT Astra Serif"/>
                <w:color w:val="000000"/>
                <w:spacing w:val="-4"/>
              </w:rPr>
              <w:t>3366</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услуг по погребению отдельных категорий граждан</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01</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обслуживание населения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 </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3209334,58763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3301569,07217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3405029,82165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Социальная поддержка и защита населения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3209334,58763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3301569,07217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3405029,82165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Региональные проекты, обеспечивающие достижение значений показателей и </w:t>
            </w:r>
            <w:r w:rsidR="00ED4644">
              <w:rPr>
                <w:rFonts w:ascii="PT Astra Serif" w:hAnsi="PT Astra Serif"/>
                <w:color w:val="000000"/>
              </w:rPr>
              <w:br/>
            </w:r>
            <w:r w:rsidRPr="00697A21">
              <w:rPr>
                <w:rFonts w:ascii="PT Astra Serif" w:hAnsi="PT Astra Serif"/>
                <w:color w:val="000000"/>
              </w:rPr>
              <w:t xml:space="preserve">результатов федеральных проектов, </w:t>
            </w:r>
            <w:r w:rsidR="00ED4644">
              <w:rPr>
                <w:rFonts w:ascii="PT Astra Serif" w:hAnsi="PT Astra Serif"/>
                <w:color w:val="000000"/>
              </w:rPr>
              <w:br/>
            </w:r>
            <w:r w:rsidRPr="00697A21">
              <w:rPr>
                <w:rFonts w:ascii="PT Astra Serif" w:hAnsi="PT Astra Serif"/>
                <w:color w:val="000000"/>
              </w:rPr>
              <w:t>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208079,58763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343129,07217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300450,72165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Старшее поколение</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Я4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208079,58763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343129,07217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300450,72165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Создание системы долговременного ухода за гражданами пожилого возраста и инвалидами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Я4 51630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208079,58763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343129,07217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300450,72165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Я4 51630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208079,58763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343129,07217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300450,72165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3001255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2958440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3104579</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системы социального обслуживания и социальной защиты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86127</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36991</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38240</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Укрепление материально-технической базы государственных организаций социального обслуживания и социальной защиты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75756</w:t>
            </w:r>
            <w:r w:rsidR="009E643E" w:rsidRPr="00697A21">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25301</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31183</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13223</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16246</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9256</w:t>
            </w:r>
            <w:r w:rsidR="009E643E" w:rsidRPr="00697A21">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12078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14937</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80 5 05 17022</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8152</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10564</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5996</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80 5 05 17022</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8152</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9096</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5996</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80 5 05 17022</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1468</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Проведение мероприятий по обеспечению пожарной безопасности в организациях социального обслуживания и социальной защиты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2218</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1125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1060</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2218</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1125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1060</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Поддержка социально ориентированных организаций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80 5 06 00000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24900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24900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юридическим лицам, не являющимся государственными (муниципальными) учреждениями, индивидуальным предпринимателям, осуществляющим на территории Ульяновской области социальное обслуживание, субсидий из областного бюджета Ульяновской области в целях финансового обеспечения части их затрат, связанных с оказанием социальных услуг</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80 5 06 17050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80 5 06 17050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47000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80 5 06 17050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Организация социальной реабилитации и ресоциализации лиц, потребляющих наркотические средства или психотропные вещества без назначения врача,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80 5 06 17060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80 5 06 17060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2865827</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2896549</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3041438</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2865827</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2896549</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3041438</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697A21">
              <w:rPr>
                <w:rFonts w:ascii="PT Astra Serif" w:hAnsi="PT Astra Serif"/>
                <w:color w:val="000000"/>
              </w:rPr>
              <w:t>казёнными</w:t>
            </w:r>
            <w:r w:rsidRPr="00697A21">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555832</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582982</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608194</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73354</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45971</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46118</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2234552</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2266770</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2386302</w:t>
            </w:r>
            <w:r w:rsidR="009E643E" w:rsidRPr="00697A21">
              <w:rPr>
                <w:rFonts w:ascii="PT Astra Serif" w:hAnsi="PT Astra Serif"/>
                <w:color w:val="000000"/>
                <w:spacing w:val="-4"/>
              </w:rPr>
              <w:t>,4</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02</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2088</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824</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824</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населения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 </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17671077,95018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16530774</w:t>
            </w:r>
            <w:r w:rsidR="009E643E" w:rsidRPr="00697A21">
              <w:rPr>
                <w:rFonts w:ascii="PT Astra Serif" w:hAnsi="PT Astra Serif"/>
                <w:color w:val="000000"/>
                <w:spacing w:val="-4"/>
              </w:rPr>
              <w:t>,486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15885157</w:t>
            </w:r>
            <w:r w:rsidR="009E643E" w:rsidRPr="00697A21">
              <w:rPr>
                <w:rFonts w:ascii="PT Astra Serif" w:hAnsi="PT Astra Serif"/>
                <w:color w:val="000000"/>
                <w:spacing w:val="-4"/>
              </w:rPr>
              <w:t>,083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Мероприятия, связанные с предотвращением влияния ухудшения геополитической и экономической ситуации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2023578</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1003633</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1003633</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единовременной выплаты отдельным категориям граждан Российской Федерации, заключившим контракт о прохождении военной службы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2020000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2020000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единовременной выплаты членам семей граждан, призванных на военную службу по мобилизации в Вооружённые Силы Российской Федерации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членам семей участников специальной военной операции ежегодной денежной компенсации расходов на оплату приобретаемого твёрдого топлива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2088</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2293</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2293</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2055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2260</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2260</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дополнительной меры социальной поддержки гражданам Российской Федерации, оказавшим содействие в привлечении граждан Российской Федерации к заключению контракта о прохождении военной службы в Вооружённых Силах Российской Федерации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14 0 00 V0090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Содействие занятости населения и развитие трудовых ресурсов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185262</w:t>
            </w:r>
            <w:r w:rsidR="009E643E" w:rsidRPr="00697A21">
              <w:rPr>
                <w:rFonts w:ascii="PT Astra Serif" w:hAnsi="PT Astra Serif"/>
                <w:color w:val="000000"/>
                <w:spacing w:val="-4"/>
              </w:rPr>
              <w:t>,511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194649</w:t>
            </w:r>
            <w:r w:rsidR="009E643E" w:rsidRPr="00697A21">
              <w:rPr>
                <w:rFonts w:ascii="PT Astra Serif" w:hAnsi="PT Astra Serif"/>
                <w:color w:val="000000"/>
                <w:spacing w:val="-4"/>
              </w:rPr>
              <w:t>,035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204027</w:t>
            </w:r>
            <w:r w:rsidR="009E643E" w:rsidRPr="00697A21">
              <w:rPr>
                <w:rFonts w:ascii="PT Astra Serif" w:hAnsi="PT Astra Serif"/>
                <w:color w:val="000000"/>
                <w:spacing w:val="-4"/>
              </w:rPr>
              <w:t>,93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185262</w:t>
            </w:r>
            <w:r w:rsidR="009E643E" w:rsidRPr="00697A21">
              <w:rPr>
                <w:rFonts w:ascii="PT Astra Serif" w:hAnsi="PT Astra Serif"/>
                <w:color w:val="000000"/>
                <w:spacing w:val="-4"/>
              </w:rPr>
              <w:t>,511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194649</w:t>
            </w:r>
            <w:r w:rsidR="009E643E" w:rsidRPr="00697A21">
              <w:rPr>
                <w:rFonts w:ascii="PT Astra Serif" w:hAnsi="PT Astra Serif"/>
                <w:color w:val="000000"/>
                <w:spacing w:val="-4"/>
              </w:rPr>
              <w:t>,035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204027</w:t>
            </w:r>
            <w:r w:rsidR="009E643E" w:rsidRPr="00697A21">
              <w:rPr>
                <w:rFonts w:ascii="PT Astra Serif" w:hAnsi="PT Astra Serif"/>
                <w:color w:val="000000"/>
                <w:spacing w:val="-4"/>
              </w:rPr>
              <w:t>,93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Активная политика занятости населения и социальная поддержка безработных граждан</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185262</w:t>
            </w:r>
            <w:r w:rsidR="009E643E" w:rsidRPr="00697A21">
              <w:rPr>
                <w:rFonts w:ascii="PT Astra Serif" w:hAnsi="PT Astra Serif"/>
                <w:color w:val="000000"/>
                <w:spacing w:val="-4"/>
              </w:rPr>
              <w:t>,511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194649</w:t>
            </w:r>
            <w:r w:rsidR="009E643E" w:rsidRPr="00697A21">
              <w:rPr>
                <w:rFonts w:ascii="PT Astra Serif" w:hAnsi="PT Astra Serif"/>
                <w:color w:val="000000"/>
                <w:spacing w:val="-4"/>
              </w:rPr>
              <w:t>,035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204027</w:t>
            </w:r>
            <w:r w:rsidR="009E643E" w:rsidRPr="00697A21">
              <w:rPr>
                <w:rFonts w:ascii="PT Astra Serif" w:hAnsi="PT Astra Serif"/>
                <w:color w:val="000000"/>
                <w:spacing w:val="-4"/>
              </w:rPr>
              <w:t>,93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Мероприятия в области социального партнёрства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77 5 02 15040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384</w:t>
            </w:r>
            <w:r w:rsidR="009E643E" w:rsidRPr="00697A21">
              <w:rPr>
                <w:rFonts w:ascii="PT Astra Serif" w:hAnsi="PT Astra Serif"/>
                <w:color w:val="000000"/>
                <w:spacing w:val="-4"/>
              </w:rPr>
              <w:t>,703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77 5 02 15040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384</w:t>
            </w:r>
            <w:r w:rsidR="009E643E" w:rsidRPr="00697A21">
              <w:rPr>
                <w:rFonts w:ascii="PT Astra Serif" w:hAnsi="PT Astra Serif"/>
                <w:color w:val="000000"/>
                <w:spacing w:val="-4"/>
              </w:rPr>
              <w:t>,703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Мероприятия по улучшению условий и охраны труда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77 5 02 15060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,415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77 5 02 15060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,415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77 5 02 52900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184532</w:t>
            </w:r>
            <w:r w:rsidR="009E643E" w:rsidRPr="00697A21">
              <w:rPr>
                <w:rFonts w:ascii="PT Astra Serif" w:hAnsi="PT Astra Serif"/>
                <w:color w:val="000000"/>
                <w:spacing w:val="-4"/>
              </w:rPr>
              <w:t>,808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194598</w:t>
            </w:r>
            <w:r w:rsidR="009E643E" w:rsidRPr="00697A21">
              <w:rPr>
                <w:rFonts w:ascii="PT Astra Serif" w:hAnsi="PT Astra Serif"/>
                <w:color w:val="000000"/>
                <w:spacing w:val="-4"/>
              </w:rPr>
              <w:t>,62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203977</w:t>
            </w:r>
            <w:r w:rsidR="009E643E" w:rsidRPr="00697A21">
              <w:rPr>
                <w:rFonts w:ascii="PT Astra Serif" w:hAnsi="PT Astra Serif"/>
                <w:color w:val="000000"/>
                <w:spacing w:val="-4"/>
              </w:rPr>
              <w:t>,93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77 5 02 52900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77 5 02 52900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184132</w:t>
            </w:r>
            <w:r w:rsidR="009E643E" w:rsidRPr="00697A21">
              <w:rPr>
                <w:rFonts w:ascii="PT Astra Serif" w:hAnsi="PT Astra Serif"/>
                <w:color w:val="000000"/>
                <w:spacing w:val="-4"/>
              </w:rPr>
              <w:t>,808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194198</w:t>
            </w:r>
            <w:r w:rsidR="009E643E" w:rsidRPr="00697A21">
              <w:rPr>
                <w:rFonts w:ascii="PT Astra Serif" w:hAnsi="PT Astra Serif"/>
                <w:color w:val="000000"/>
                <w:spacing w:val="-4"/>
              </w:rPr>
              <w:t>,62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203577</w:t>
            </w:r>
            <w:r w:rsidR="009E643E" w:rsidRPr="00697A21">
              <w:rPr>
                <w:rFonts w:ascii="PT Astra Serif" w:hAnsi="PT Astra Serif"/>
                <w:color w:val="000000"/>
                <w:spacing w:val="-4"/>
              </w:rPr>
              <w:t>,93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здравоохранения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7170937</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7923204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8576143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932D92" w:rsidRDefault="00697A21" w:rsidP="00697A21">
            <w:pPr>
              <w:jc w:val="both"/>
              <w:rPr>
                <w:rFonts w:ascii="PT Astra Serif" w:hAnsi="PT Astra Serif"/>
                <w:color w:val="000000"/>
                <w:spacing w:val="-4"/>
              </w:rPr>
            </w:pPr>
            <w:r w:rsidRPr="00932D92">
              <w:rPr>
                <w:rFonts w:ascii="PT Astra Serif" w:hAnsi="PT Astra Serif"/>
                <w:color w:val="000000"/>
                <w:spacing w:val="-4"/>
              </w:rPr>
              <w:t xml:space="preserve">Региональный проект </w:t>
            </w:r>
            <w:r w:rsidR="003677AA" w:rsidRPr="00932D92">
              <w:rPr>
                <w:rFonts w:ascii="PT Astra Serif" w:hAnsi="PT Astra Serif"/>
                <w:color w:val="000000"/>
                <w:spacing w:val="-4"/>
              </w:rPr>
              <w:t>«</w:t>
            </w:r>
            <w:r w:rsidRPr="00932D92">
              <w:rPr>
                <w:rFonts w:ascii="PT Astra Serif" w:hAnsi="PT Astra Serif"/>
                <w:color w:val="000000"/>
                <w:spacing w:val="-4"/>
              </w:rPr>
              <w:t>Обеспечение медицинских организаций системы здравоохранения Ульяновской области квалифицированными медицинскими кадрами</w:t>
            </w:r>
            <w:r w:rsidR="003677AA" w:rsidRPr="00932D92">
              <w:rPr>
                <w:rFonts w:ascii="PT Astra Serif" w:hAnsi="PT Astra Serif"/>
                <w:color w:val="000000"/>
                <w:spacing w:val="-4"/>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Повышение квалификации и переподготовка специалистов со средним профессиональным и высшим медицинским образованием для медицинских организаций государственной системы здравоохранения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21100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Выплата стипендий студентам и ординаторам, обучающимся по договорам о целевом обучении в образовательных организациях высшего образования по специальностям высшего образования </w:t>
            </w:r>
            <w:r w:rsidR="009771AB" w:rsidRPr="00697A21">
              <w:rPr>
                <w:rFonts w:ascii="PT Astra Serif" w:hAnsi="PT Astra Serif"/>
                <w:color w:val="000000"/>
              </w:rPr>
              <w:t>укрупнённой</w:t>
            </w:r>
            <w:r w:rsidRPr="00697A21">
              <w:rPr>
                <w:rFonts w:ascii="PT Astra Serif" w:hAnsi="PT Astra Serif"/>
                <w:color w:val="000000"/>
              </w:rPr>
              <w:t xml:space="preserve"> группы </w:t>
            </w:r>
            <w:r w:rsidR="003677AA">
              <w:rPr>
                <w:rFonts w:ascii="PT Astra Serif" w:hAnsi="PT Astra Serif"/>
                <w:color w:val="000000"/>
              </w:rPr>
              <w:t>«</w:t>
            </w:r>
            <w:r w:rsidRPr="00697A21">
              <w:rPr>
                <w:rFonts w:ascii="PT Astra Serif" w:hAnsi="PT Astra Serif"/>
                <w:color w:val="000000"/>
              </w:rPr>
              <w:t>Здравоохранение и медицинские науки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21160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21160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Осуществление единовременных компенсационных выплат на приобретение жилья фельдшерам и медицинским </w:t>
            </w:r>
            <w:r w:rsidR="009771AB" w:rsidRPr="00697A21">
              <w:rPr>
                <w:rFonts w:ascii="PT Astra Serif" w:hAnsi="PT Astra Serif"/>
                <w:color w:val="000000"/>
              </w:rPr>
              <w:t>сёстрам</w:t>
            </w:r>
            <w:r w:rsidRPr="00697A21">
              <w:rPr>
                <w:rFonts w:ascii="PT Astra Serif" w:hAnsi="PT Astra Serif"/>
                <w:color w:val="000000"/>
              </w:rPr>
              <w:t xml:space="preserve"> фельдшерских здравпунктов и фельдшерско-акушерских пунктов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21170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21170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5 апреля 2006 года № 43-ЗО </w:t>
            </w:r>
            <w:r w:rsidR="003677AA">
              <w:rPr>
                <w:rFonts w:ascii="PT Astra Serif" w:hAnsi="PT Astra Serif"/>
                <w:color w:val="000000"/>
              </w:rPr>
              <w:t>«</w:t>
            </w:r>
            <w:r w:rsidRPr="00697A21">
              <w:rPr>
                <w:rFonts w:ascii="PT Astra Serif" w:hAnsi="PT Astra Serif"/>
                <w:color w:val="000000"/>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1 ДБ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7137637</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7889904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8542843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Реализация государственных функций в сфере здравоохранения</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78 5 05 00000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7075137</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7814904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8467843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Страховые взносы на обязательное медицинское страхование неработающего населения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78 5 05 21280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7075137</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7814904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8467843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78 5 05 21280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7075137</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7814904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8467843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Социальная поддержка медицинских работников государственных медицинских организаций</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78 5 06 00000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62500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Осуществление единовременных компенсационных выплат медицинским работникам (врачам, фельдшерам, а также акушеркам и медицинским </w:t>
            </w:r>
            <w:r w:rsidR="009771AB" w:rsidRPr="00697A21">
              <w:rPr>
                <w:rFonts w:ascii="PT Astra Serif" w:hAnsi="PT Astra Serif"/>
                <w:color w:val="000000"/>
              </w:rPr>
              <w:t>сёстрам</w:t>
            </w:r>
            <w:r w:rsidRPr="00697A21">
              <w:rPr>
                <w:rFonts w:ascii="PT Astra Serif" w:hAnsi="PT Astra Serif"/>
                <w:color w:val="000000"/>
              </w:rPr>
              <w:t xml:space="preserve">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w:t>
            </w:r>
            <w:r w:rsidR="009771AB" w:rsidRPr="00697A21">
              <w:rPr>
                <w:rFonts w:ascii="PT Astra Serif" w:hAnsi="PT Astra Serif"/>
                <w:color w:val="000000"/>
              </w:rPr>
              <w:t>населённые</w:t>
            </w:r>
            <w:r w:rsidRPr="00697A21">
              <w:rPr>
                <w:rFonts w:ascii="PT Astra Serif" w:hAnsi="PT Astra Serif"/>
                <w:color w:val="000000"/>
              </w:rPr>
              <w:t xml:space="preserve"> пункты, либо рабочие </w:t>
            </w:r>
            <w:r w:rsidR="009771AB" w:rsidRPr="00697A21">
              <w:rPr>
                <w:rFonts w:ascii="PT Astra Serif" w:hAnsi="PT Astra Serif"/>
                <w:color w:val="000000"/>
              </w:rPr>
              <w:t>посёлки</w:t>
            </w:r>
            <w:r w:rsidRPr="00697A21">
              <w:rPr>
                <w:rFonts w:ascii="PT Astra Serif" w:hAnsi="PT Astra Serif"/>
                <w:color w:val="000000"/>
              </w:rPr>
              <w:t xml:space="preserve">, либо </w:t>
            </w:r>
            <w:r w:rsidR="009771AB" w:rsidRPr="00697A21">
              <w:rPr>
                <w:rFonts w:ascii="PT Astra Serif" w:hAnsi="PT Astra Serif"/>
                <w:color w:val="000000"/>
              </w:rPr>
              <w:t>посёлки</w:t>
            </w:r>
            <w:r w:rsidRPr="00697A21">
              <w:rPr>
                <w:rFonts w:ascii="PT Astra Serif" w:hAnsi="PT Astra Serif"/>
                <w:color w:val="000000"/>
              </w:rPr>
              <w:t xml:space="preserve"> городского типа, либо города с населением до 50 тысяч человек</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5 06 R1380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62500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78 5 06 R1380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62500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79 1 00 00000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Педагоги и наставники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9771AB" w:rsidRDefault="00697A21" w:rsidP="00697A21">
            <w:pPr>
              <w:jc w:val="center"/>
              <w:rPr>
                <w:rFonts w:ascii="PT Astra Serif" w:hAnsi="PT Astra Serif"/>
                <w:color w:val="000000"/>
                <w:spacing w:val="-4"/>
              </w:rPr>
            </w:pPr>
            <w:r w:rsidRPr="009771AB">
              <w:rPr>
                <w:rFonts w:ascii="PT Astra Serif" w:hAnsi="PT Astra Serif"/>
                <w:color w:val="000000"/>
                <w:spacing w:val="-4"/>
              </w:rPr>
              <w:t>79 1 Ю6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Обеспечение реализации мероприятий по осуществлению единовременных компенсационных выплат учителям, прибывшим (переехавшим) на работу в сельские </w:t>
            </w:r>
            <w:r w:rsidR="00DB54EB" w:rsidRPr="00697A21">
              <w:rPr>
                <w:rFonts w:ascii="PT Astra Serif" w:hAnsi="PT Astra Serif"/>
                <w:color w:val="000000"/>
              </w:rPr>
              <w:t>населённые</w:t>
            </w:r>
            <w:r w:rsidRPr="00697A21">
              <w:rPr>
                <w:rFonts w:ascii="PT Astra Serif" w:hAnsi="PT Astra Serif"/>
                <w:color w:val="000000"/>
              </w:rPr>
              <w:t xml:space="preserve"> пункты, либо рабочие </w:t>
            </w:r>
            <w:r w:rsidR="00DB54EB" w:rsidRPr="00697A21">
              <w:rPr>
                <w:rFonts w:ascii="PT Astra Serif" w:hAnsi="PT Astra Serif"/>
                <w:color w:val="000000"/>
              </w:rPr>
              <w:t>посёлки</w:t>
            </w:r>
            <w:r w:rsidRPr="00697A21">
              <w:rPr>
                <w:rFonts w:ascii="PT Astra Serif" w:hAnsi="PT Astra Serif"/>
                <w:color w:val="000000"/>
              </w:rPr>
              <w:t xml:space="preserve">, либо </w:t>
            </w:r>
            <w:r w:rsidR="00DB54EB" w:rsidRPr="00697A21">
              <w:rPr>
                <w:rFonts w:ascii="PT Astra Serif" w:hAnsi="PT Astra Serif"/>
                <w:color w:val="000000"/>
              </w:rPr>
              <w:t>посёлки</w:t>
            </w:r>
            <w:r w:rsidRPr="00697A21">
              <w:rPr>
                <w:rFonts w:ascii="PT Astra Serif" w:hAnsi="PT Astra Serif"/>
                <w:color w:val="000000"/>
              </w:rPr>
              <w:t xml:space="preserve"> городского типа, либо города с населением до 50 тысяч человек</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9771AB" w:rsidRDefault="00697A21" w:rsidP="00697A21">
            <w:pPr>
              <w:jc w:val="center"/>
              <w:rPr>
                <w:rFonts w:ascii="PT Astra Serif" w:hAnsi="PT Astra Serif"/>
                <w:color w:val="000000"/>
                <w:spacing w:val="-4"/>
              </w:rPr>
            </w:pPr>
            <w:r w:rsidRPr="009771AB">
              <w:rPr>
                <w:rFonts w:ascii="PT Astra Serif" w:hAnsi="PT Astra Serif"/>
                <w:color w:val="000000"/>
                <w:spacing w:val="-4"/>
              </w:rPr>
              <w:t>79 1 Ю6 52560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9771AB" w:rsidRDefault="00697A21" w:rsidP="00697A21">
            <w:pPr>
              <w:jc w:val="center"/>
              <w:rPr>
                <w:rFonts w:ascii="PT Astra Serif" w:hAnsi="PT Astra Serif"/>
                <w:color w:val="000000"/>
                <w:spacing w:val="-4"/>
              </w:rPr>
            </w:pPr>
            <w:r w:rsidRPr="009771AB">
              <w:rPr>
                <w:rFonts w:ascii="PT Astra Serif" w:hAnsi="PT Astra Serif"/>
                <w:color w:val="000000"/>
                <w:spacing w:val="-4"/>
              </w:rPr>
              <w:t>79 1 Ю6 52560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общего образования детей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697A21">
              <w:rPr>
                <w:rFonts w:ascii="PT Astra Serif" w:hAnsi="PT Astra Serif"/>
                <w:color w:val="000000"/>
              </w:rPr>
              <w:t>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79 5 01 71210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79 5 01 71210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697A21">
              <w:rPr>
                <w:rFonts w:ascii="PT Astra Serif" w:hAnsi="PT Astra Serif"/>
                <w:color w:val="000000"/>
              </w:rPr>
              <w:t xml:space="preserve">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w:t>
            </w:r>
            <w:r w:rsidR="003677AA">
              <w:rPr>
                <w:rFonts w:ascii="PT Astra Serif" w:hAnsi="PT Astra Serif"/>
                <w:color w:val="000000"/>
              </w:rPr>
              <w:br/>
            </w:r>
            <w:r w:rsidRPr="00697A21">
              <w:rPr>
                <w:rFonts w:ascii="PT Astra Serif" w:hAnsi="PT Astra Serif"/>
                <w:color w:val="000000"/>
              </w:rPr>
              <w:t xml:space="preserve">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79 5 01 71230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79 5 01 71230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дополнительного образования детей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79 5 03 00000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79 5 03 80050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79 5 03 80050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Социальная поддержка и защита населения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8198380</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7305293</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6002263</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12304</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35867</w:t>
            </w:r>
            <w:r w:rsidR="009E643E" w:rsidRPr="00697A21">
              <w:rPr>
                <w:rFonts w:ascii="PT Astra Serif" w:hAnsi="PT Astra Serif"/>
                <w:color w:val="000000"/>
                <w:spacing w:val="-4"/>
              </w:rPr>
              <w:t>,02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568281</w:t>
            </w:r>
            <w:r w:rsidR="009E643E" w:rsidRPr="00697A21">
              <w:rPr>
                <w:rFonts w:ascii="PT Astra Serif" w:hAnsi="PT Astra Serif"/>
                <w:color w:val="000000"/>
                <w:spacing w:val="-4"/>
              </w:rPr>
              <w:t>,38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Многодетная семья</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12304</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35867</w:t>
            </w:r>
            <w:r w:rsidR="009E643E" w:rsidRPr="00697A21">
              <w:rPr>
                <w:rFonts w:ascii="PT Astra Serif" w:hAnsi="PT Astra Serif"/>
                <w:color w:val="000000"/>
                <w:spacing w:val="-4"/>
              </w:rPr>
              <w:t>,02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568281</w:t>
            </w:r>
            <w:r w:rsidR="009E643E" w:rsidRPr="00697A21">
              <w:rPr>
                <w:rFonts w:ascii="PT Astra Serif" w:hAnsi="PT Astra Serif"/>
                <w:color w:val="000000"/>
                <w:spacing w:val="-4"/>
              </w:rPr>
              <w:t>,38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Оказание государственной социальной помощи на основании социального контракта отдельным категориям граждан</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54040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12304</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35867</w:t>
            </w:r>
            <w:r w:rsidR="009E643E" w:rsidRPr="00697A21">
              <w:rPr>
                <w:rFonts w:ascii="PT Astra Serif" w:hAnsi="PT Astra Serif"/>
                <w:color w:val="000000"/>
                <w:spacing w:val="-4"/>
              </w:rPr>
              <w:t>,02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568281</w:t>
            </w:r>
            <w:r w:rsidR="009E643E" w:rsidRPr="00697A21">
              <w:rPr>
                <w:rFonts w:ascii="PT Astra Serif" w:hAnsi="PT Astra Serif"/>
                <w:color w:val="000000"/>
                <w:spacing w:val="-4"/>
              </w:rPr>
              <w:t>,38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54040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12304</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35867</w:t>
            </w:r>
            <w:r w:rsidR="009E643E" w:rsidRPr="00697A21">
              <w:rPr>
                <w:rFonts w:ascii="PT Astra Serif" w:hAnsi="PT Astra Serif"/>
                <w:color w:val="000000"/>
                <w:spacing w:val="-4"/>
              </w:rPr>
              <w:t>,02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568281</w:t>
            </w:r>
            <w:r w:rsidR="009E643E" w:rsidRPr="00697A21">
              <w:rPr>
                <w:rFonts w:ascii="PT Astra Serif" w:hAnsi="PT Astra Serif"/>
                <w:color w:val="000000"/>
                <w:spacing w:val="-4"/>
              </w:rPr>
              <w:t>,38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594517</w:t>
            </w:r>
            <w:r w:rsidR="009E643E" w:rsidRPr="00697A21">
              <w:rPr>
                <w:rFonts w:ascii="PT Astra Serif" w:hAnsi="PT Astra Serif"/>
                <w:color w:val="000000"/>
                <w:spacing w:val="-4"/>
              </w:rPr>
              <w:t>,84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584800</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82315</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B44028" w:rsidRDefault="00697A21" w:rsidP="00697A21">
            <w:pPr>
              <w:jc w:val="both"/>
              <w:rPr>
                <w:rFonts w:ascii="PT Astra Serif" w:hAnsi="PT Astra Serif"/>
                <w:color w:val="000000"/>
                <w:spacing w:val="-2"/>
              </w:rPr>
            </w:pPr>
            <w:r w:rsidRPr="00B44028">
              <w:rPr>
                <w:rFonts w:ascii="PT Astra Serif" w:hAnsi="PT Astra Serif"/>
                <w:color w:val="000000"/>
                <w:spacing w:val="-2"/>
              </w:rPr>
              <w:t xml:space="preserve">Региональный проект </w:t>
            </w:r>
            <w:r w:rsidR="003677AA" w:rsidRPr="00B44028">
              <w:rPr>
                <w:rFonts w:ascii="PT Astra Serif" w:hAnsi="PT Astra Serif"/>
                <w:color w:val="000000"/>
                <w:spacing w:val="-2"/>
              </w:rPr>
              <w:t>«</w:t>
            </w:r>
            <w:r w:rsidRPr="00B44028">
              <w:rPr>
                <w:rFonts w:ascii="PT Astra Serif" w:hAnsi="PT Astra Serif"/>
                <w:color w:val="000000"/>
                <w:spacing w:val="-2"/>
              </w:rPr>
              <w:t>Содействие субъектам Российской Федерации в реализации адресной социальной поддержки граждан</w:t>
            </w:r>
            <w:r w:rsidR="003677AA" w:rsidRPr="00B44028">
              <w:rPr>
                <w:rFonts w:ascii="PT Astra Serif" w:hAnsi="PT Astra Serif"/>
                <w:color w:val="000000"/>
                <w:spacing w:val="-2"/>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581773</w:t>
            </w:r>
            <w:r w:rsidR="009E643E" w:rsidRPr="00697A21">
              <w:rPr>
                <w:rFonts w:ascii="PT Astra Serif" w:hAnsi="PT Astra Serif"/>
                <w:color w:val="000000"/>
                <w:spacing w:val="-4"/>
              </w:rPr>
              <w:t>,04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575763</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73014</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Оказание государственной социальной помощи на основании социального контракта отдельным категориям граждан</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01 R4040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581773</w:t>
            </w:r>
            <w:r w:rsidR="009E643E" w:rsidRPr="00697A21">
              <w:rPr>
                <w:rFonts w:ascii="PT Astra Serif" w:hAnsi="PT Astra Serif"/>
                <w:color w:val="000000"/>
                <w:spacing w:val="-4"/>
              </w:rPr>
              <w:t>,04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575763</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73014</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01 R4040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581773</w:t>
            </w:r>
            <w:r w:rsidR="009E643E" w:rsidRPr="00697A21">
              <w:rPr>
                <w:rFonts w:ascii="PT Astra Serif" w:hAnsi="PT Astra Serif"/>
                <w:color w:val="000000"/>
                <w:spacing w:val="-4"/>
              </w:rPr>
              <w:t>,04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575763</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73014</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12744</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9037</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9300</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Компенсация отдельным категориям граждан оплаты взноса на капитальный ремонт общего имущества в многоквартирном доме</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02 R4620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12744</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9037</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9300</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02 R4620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466</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02 R4620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12278</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8571</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8834</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7591558</w:t>
            </w:r>
            <w:r w:rsidR="009E643E" w:rsidRPr="00697A21">
              <w:rPr>
                <w:rFonts w:ascii="PT Astra Serif" w:hAnsi="PT Astra Serif"/>
                <w:color w:val="000000"/>
                <w:spacing w:val="-4"/>
              </w:rPr>
              <w:t>,16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6684625</w:t>
            </w:r>
            <w:r w:rsidR="009E643E" w:rsidRPr="00697A21">
              <w:rPr>
                <w:rFonts w:ascii="PT Astra Serif" w:hAnsi="PT Astra Serif"/>
                <w:color w:val="000000"/>
                <w:spacing w:val="-4"/>
              </w:rPr>
              <w:t>,48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5351666</w:t>
            </w:r>
            <w:r w:rsidR="009E643E" w:rsidRPr="00697A21">
              <w:rPr>
                <w:rFonts w:ascii="PT Astra Serif" w:hAnsi="PT Astra Serif"/>
                <w:color w:val="000000"/>
                <w:spacing w:val="-4"/>
              </w:rPr>
              <w:t>,62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Предоставление мер социальной поддержки отдельным категориям граждан</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6549066</w:t>
            </w:r>
            <w:r w:rsidR="009E643E" w:rsidRPr="00697A21">
              <w:rPr>
                <w:rFonts w:ascii="PT Astra Serif" w:hAnsi="PT Astra Serif"/>
                <w:color w:val="000000"/>
                <w:spacing w:val="-4"/>
              </w:rPr>
              <w:t>,06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5678498</w:t>
            </w:r>
            <w:r w:rsidR="009E643E" w:rsidRPr="00697A21">
              <w:rPr>
                <w:rFonts w:ascii="PT Astra Serif" w:hAnsi="PT Astra Serif"/>
                <w:color w:val="000000"/>
                <w:spacing w:val="-4"/>
              </w:rPr>
              <w:t>,38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4486139</w:t>
            </w:r>
            <w:r w:rsidR="009E643E" w:rsidRPr="00697A21">
              <w:rPr>
                <w:rFonts w:ascii="PT Astra Serif" w:hAnsi="PT Astra Serif"/>
                <w:color w:val="000000"/>
                <w:spacing w:val="-4"/>
              </w:rPr>
              <w:t>,42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из областного бюджета Ульяновской области на оплату жилого помещения и коммунальных услуг</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240732</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168158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168158</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3732</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4158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4158</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237000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164000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164000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компенсаций на оплату жилого помещения и коммунальных услуг</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207968</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129201</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129201</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3544</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3728</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3728</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204424</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125472</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125472</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адресной материальной помощи гражданам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141300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141055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149755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149755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государственной социальной помощи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3374</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3374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3374</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3367</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3367</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3367</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государственной социальной поддержки отдельным категориям лиц, не являющихся инвалидами, но по медицинским показаниям нуждающихся в обеспечении протезно-ортопедическими изделиями, в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ветеранам труда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1733950</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1630547</w:t>
            </w:r>
            <w:r w:rsidR="009E643E" w:rsidRPr="00697A21">
              <w:rPr>
                <w:rFonts w:ascii="PT Astra Serif" w:hAnsi="PT Astra Serif"/>
                <w:color w:val="000000"/>
                <w:spacing w:val="-4"/>
              </w:rPr>
              <w:t>,38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916246</w:t>
            </w:r>
            <w:r w:rsidR="009E643E" w:rsidRPr="00697A21">
              <w:rPr>
                <w:rFonts w:ascii="PT Astra Serif" w:hAnsi="PT Astra Serif"/>
                <w:color w:val="000000"/>
                <w:spacing w:val="-4"/>
              </w:rPr>
              <w:t>,42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36120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36120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36120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1697830</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1594427</w:t>
            </w:r>
            <w:r w:rsidR="009E643E" w:rsidRPr="00697A21">
              <w:rPr>
                <w:rFonts w:ascii="PT Astra Serif" w:hAnsi="PT Astra Serif"/>
                <w:color w:val="000000"/>
                <w:spacing w:val="-4"/>
              </w:rPr>
              <w:t>,38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880126</w:t>
            </w:r>
            <w:r w:rsidR="009E643E" w:rsidRPr="00697A21">
              <w:rPr>
                <w:rFonts w:ascii="PT Astra Serif" w:hAnsi="PT Astra Serif"/>
                <w:color w:val="000000"/>
                <w:spacing w:val="-4"/>
              </w:rPr>
              <w:t>,42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труженикам тыла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436</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436</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436</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427</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427</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427</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реабилитированным лицам и лицам, признанным пострадавшими от политических репрессий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21357</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22901</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22901</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441</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441</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441</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20916</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22460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22460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ветеранам труда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1370880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1228880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796702</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28520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28520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28520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1342360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1200360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768182</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услуг по погребению отдельных категорий граждан</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12020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13170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13170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11800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12950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12950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мер социальной поддержки педагогическим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 на территории </w:t>
            </w:r>
            <w:r w:rsidR="00950C1D">
              <w:rPr>
                <w:rFonts w:ascii="PT Astra Serif" w:hAnsi="PT Astra Serif"/>
                <w:color w:val="000000"/>
              </w:rPr>
              <w:br/>
            </w:r>
            <w:r w:rsidRPr="00697A21">
              <w:rPr>
                <w:rFonts w:ascii="PT Astra Serif" w:hAnsi="PT Astra Serif"/>
                <w:color w:val="000000"/>
              </w:rPr>
              <w:t>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416535</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216535</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166535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8889</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8889</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8889</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407646</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207646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157646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отдельным категориям граждан меры социальной поддержки в форме денежной компенсации расходов, связанной с оплатой проезда до садовых или огородных земельных участков, расположенных в границах территории </w:t>
            </w:r>
            <w:r w:rsidR="00950C1D">
              <w:rPr>
                <w:rFonts w:ascii="PT Astra Serif" w:hAnsi="PT Astra Serif"/>
                <w:color w:val="000000"/>
              </w:rPr>
              <w:br/>
            </w:r>
            <w:r w:rsidRPr="00697A21">
              <w:rPr>
                <w:rFonts w:ascii="PT Astra Serif" w:hAnsi="PT Astra Serif"/>
                <w:color w:val="000000"/>
              </w:rPr>
              <w:t>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31400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31400</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31400</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380</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380</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31020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31020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гражданам Российской Федерации, заключившим контракт о добровольном содействии в выполнении задач, возложенных на Вооружённые Силы Российской Федерации, и членам их семей, а также членам семей военнослужащих, лиц, проходящих службу в войсках национальной гвардии Российской Федерации, лиц, заключивших контракт о добровольном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 на Вооружённые Силы Российской Федерации, в ходе проведения специальной военной операции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811067</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655000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655000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811067</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655000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655000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инвалидам боевых действий, проживающим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8463</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8556</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8556</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133</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103</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103</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8330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8452</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8452</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19 декабря 2007 года № 225-ЗО </w:t>
            </w:r>
            <w:r w:rsidR="003677AA">
              <w:rPr>
                <w:rFonts w:ascii="PT Astra Serif" w:hAnsi="PT Astra Serif"/>
                <w:color w:val="000000"/>
              </w:rPr>
              <w:br/>
              <w:t>«</w:t>
            </w:r>
            <w:r w:rsidRPr="00697A21">
              <w:rPr>
                <w:rFonts w:ascii="PT Astra Serif" w:hAnsi="PT Astra Serif"/>
                <w:color w:val="000000"/>
              </w:rPr>
              <w:t xml:space="preserve">О социальной поддержке родителей </w:t>
            </w:r>
            <w:r w:rsidR="00AD51B6">
              <w:rPr>
                <w:rFonts w:ascii="PT Astra Serif" w:hAnsi="PT Astra Serif"/>
                <w:color w:val="000000"/>
              </w:rPr>
              <w:br/>
            </w:r>
            <w:r w:rsidRPr="00697A21">
              <w:rPr>
                <w:rFonts w:ascii="PT Astra Serif" w:hAnsi="PT Astra Serif"/>
                <w:color w:val="000000"/>
              </w:rPr>
              <w:t>и супругов отдельных категорий граждан</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81576</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79326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79326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1336</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1226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1226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80240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AD51B6" w:rsidRDefault="00697A21" w:rsidP="00697A21">
            <w:pPr>
              <w:jc w:val="both"/>
              <w:rPr>
                <w:rFonts w:ascii="PT Astra Serif" w:hAnsi="PT Astra Serif"/>
                <w:color w:val="000000"/>
                <w:spacing w:val="2"/>
              </w:rPr>
            </w:pPr>
            <w:r w:rsidRPr="00AD51B6">
              <w:rPr>
                <w:rFonts w:ascii="PT Astra Serif" w:hAnsi="PT Astra Serif"/>
                <w:color w:val="000000"/>
                <w:spacing w:val="2"/>
              </w:rPr>
              <w:t>Предоставление мер социальной поддержки гражданам, добровольно участвующим в охране общественного порядка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40220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40220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40220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39620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39620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39620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гражданам, страдающим психическими расстройствами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1284</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1284</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1284</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80 5 01 12190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Проведение социально значимых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22269</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16659</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16659</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3330</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720</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720</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18938</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15938</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15938</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Материальное обеспечение вдовы Сычёва В.А. и вдовы Доронина Н.П.</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единовременной выплаты за вред, причинённый при оказании противотуберкулёзной помощи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Организация перевозок отдельных категорий граждан на общественном транспорте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152000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52000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52000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152000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52000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52000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поддержки творческим работникам в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14684</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16130</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16130</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14460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15906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15906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инвалидам и участникам Великой Отечественной войны, ветеранам боевых действий,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22048</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23048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23048</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348</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348</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21700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компенсационных выплат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коммунальные услуги в муниципальных образованиях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жёнам граждан, уволенных с военной службы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2237</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2237</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2237</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2204</w:t>
            </w:r>
            <w:r w:rsidR="009E643E" w:rsidRPr="00697A21">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2204</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2204</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Обеспечение исполнения полномочий по предоставлению ежемесячной денежной компенсации на оплату жилого помещения и (или) коммунальных услуг отдельным категориям граждан</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43708</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45329</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47153</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43708</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45329</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47153</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государственным гражданским служащим единовременной субсидии на приобретение жилого помещения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14572</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80 5 01 12290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14572</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денежной выплаты ко Дню Победы гражданам, родившимся в период с 1 января 1927 года по 31 декабря 1945 года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59311</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59404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56033</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1559</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1559</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1559</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57751</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57844</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54473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дополнительных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4120</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4526</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4526</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4060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4466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4466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детям-сиротам и детям, оставшимся без попечения родителей, а также отдельным категориям лиц из их числа, являющимся собственниками жилых помещений в многоквартирных домах, расположенных на территории </w:t>
            </w:r>
            <w:r w:rsidR="00950C1D">
              <w:rPr>
                <w:rFonts w:ascii="PT Astra Serif" w:hAnsi="PT Astra Serif"/>
                <w:color w:val="000000"/>
              </w:rPr>
              <w:br/>
            </w:r>
            <w:r w:rsidRPr="00697A21">
              <w:rPr>
                <w:rFonts w:ascii="PT Astra Serif" w:hAnsi="PT Astra Serif"/>
                <w:color w:val="000000"/>
              </w:rPr>
              <w:t>Ульяновской области, ежемесячной компенсации расходов на уплату взноса на капитальный ремонт общего имущества в таких многоквартирных домах</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80 5 01 12360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дополнительных мер социальной поддержки отдельным категориям граждан Российской Федерации, заключивших контракт о прохождении службы в органах внутренних дел Российской Федерации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80 5 01 12430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80 5 01 12430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единовременной выплаты участникам Великой Отечественной войны в связи с 80-й годовщиной Победы в Великой Отечественной войне 1941-1945 годов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80 5 01 12460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8700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80 5 01 12460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8700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Осуществление полномочий по обеспечению жильём отдельных категорий граждан, установленных Федеральным законом от 12 января 1995 года № 5-ФЗ </w:t>
            </w:r>
            <w:r w:rsidR="003677AA">
              <w:rPr>
                <w:rFonts w:ascii="PT Astra Serif" w:hAnsi="PT Astra Serif"/>
                <w:color w:val="000000"/>
              </w:rPr>
              <w:t>«</w:t>
            </w:r>
            <w:r w:rsidRPr="00697A21">
              <w:rPr>
                <w:rFonts w:ascii="PT Astra Serif" w:hAnsi="PT Astra Serif"/>
                <w:color w:val="000000"/>
              </w:rPr>
              <w:t>О ветеранах</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80 5 01 51350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1988</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2166</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2562</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80 5 01 51350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1988</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2166</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2562</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Осуществление полномочий по обеспечению жильём отдельных категорий граждан, установленных Федеральным законом от 24 ноября 1995 года </w:t>
            </w:r>
            <w:r w:rsidR="003677AA">
              <w:rPr>
                <w:rFonts w:ascii="PT Astra Serif" w:hAnsi="PT Astra Serif"/>
                <w:color w:val="000000"/>
              </w:rPr>
              <w:br/>
            </w:r>
            <w:r w:rsidRPr="00697A21">
              <w:rPr>
                <w:rFonts w:ascii="PT Astra Serif" w:hAnsi="PT Astra Serif"/>
                <w:color w:val="000000"/>
              </w:rPr>
              <w:t xml:space="preserve">№ 181-ФЗ </w:t>
            </w:r>
            <w:r w:rsidR="003677AA">
              <w:rPr>
                <w:rFonts w:ascii="PT Astra Serif" w:hAnsi="PT Astra Serif"/>
                <w:color w:val="000000"/>
              </w:rPr>
              <w:t>«</w:t>
            </w:r>
            <w:r w:rsidRPr="00697A21">
              <w:rPr>
                <w:rFonts w:ascii="PT Astra Serif" w:hAnsi="PT Astra Serif"/>
                <w:color w:val="000000"/>
              </w:rPr>
              <w:t>О социальной защите инвалидов в Российской Федерации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80 5 01 51760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1974</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2031</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2070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80 5 01 51760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1974</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2031</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2070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Осуществление переданного полномочия Российской Федерации по осуществлению ежегодной денежной выплаты лицам, награждённым нагрудным знаком </w:t>
            </w:r>
            <w:r w:rsidR="003677AA">
              <w:rPr>
                <w:rFonts w:ascii="PT Astra Serif" w:hAnsi="PT Astra Serif"/>
                <w:color w:val="000000"/>
              </w:rPr>
              <w:t>«</w:t>
            </w:r>
            <w:r w:rsidRPr="00697A21">
              <w:rPr>
                <w:rFonts w:ascii="PT Astra Serif" w:hAnsi="PT Astra Serif"/>
                <w:color w:val="000000"/>
              </w:rPr>
              <w:t>Почётный донор России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140452</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146071</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151911</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1990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1990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138452</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144081</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149921</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3677AA">
              <w:rPr>
                <w:rFonts w:ascii="PT Astra Serif" w:hAnsi="PT Astra Serif"/>
                <w:color w:val="000000"/>
              </w:rPr>
              <w:br/>
              <w:t>«</w:t>
            </w:r>
            <w:r w:rsidRPr="00697A21">
              <w:rPr>
                <w:rFonts w:ascii="PT Astra Serif" w:hAnsi="PT Astra Serif"/>
                <w:color w:val="000000"/>
              </w:rPr>
              <w:t>Об иммунопрофилактике инфекционных болезней</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80 5 01 52400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229</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238</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246</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80 5 01 52400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w:t>
            </w:r>
            <w:r w:rsidR="009E643E" w:rsidRPr="00697A21">
              <w:rPr>
                <w:rFonts w:ascii="PT Astra Serif" w:hAnsi="PT Astra Serif"/>
                <w:color w:val="000000"/>
                <w:spacing w:val="-4"/>
              </w:rPr>
              <w:t>,4</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80 5 01 52400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232</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241</w:t>
            </w:r>
            <w:r w:rsidR="009E643E" w:rsidRPr="00697A21">
              <w:rPr>
                <w:rFonts w:ascii="PT Astra Serif" w:hAnsi="PT Astra Serif"/>
                <w:color w:val="000000"/>
                <w:spacing w:val="-4"/>
              </w:rPr>
              <w:t>,4</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Оплата жилищно-коммунальных услуг отдельным категориям граждан</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80 5 01 52500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866208</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852555</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852555</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80 5 01 52500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80 5 01 52500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852208</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838555</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838555</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5 апреля 2006 года № 43-ЗО </w:t>
            </w:r>
            <w:r w:rsidR="003677AA">
              <w:rPr>
                <w:rFonts w:ascii="PT Astra Serif" w:hAnsi="PT Astra Serif"/>
                <w:color w:val="000000"/>
              </w:rPr>
              <w:t>«</w:t>
            </w:r>
            <w:r w:rsidRPr="00697A21">
              <w:rPr>
                <w:rFonts w:ascii="PT Astra Serif" w:hAnsi="PT Astra Serif"/>
                <w:color w:val="000000"/>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179</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176</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194</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194</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1045</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1045</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1045</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1030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1030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1030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6 октября 2011 года № 170-ЗО </w:t>
            </w:r>
            <w:r w:rsidR="003677AA">
              <w:rPr>
                <w:rFonts w:ascii="PT Astra Serif" w:hAnsi="PT Astra Serif"/>
                <w:color w:val="000000"/>
              </w:rPr>
              <w:t>«</w:t>
            </w:r>
            <w:r w:rsidRPr="00697A21">
              <w:rPr>
                <w:rFonts w:ascii="PT Astra Serif" w:hAnsi="PT Astra Serif"/>
                <w:color w:val="000000"/>
              </w:rPr>
              <w:t>О мерах государственной поддержки общественных объединений пожарной охраны и добровольных пожарных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3364</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3694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3694</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64</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64</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3630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3630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единовременного пособия в целях возмещения вреда, причинённого в связи с исполнением работниками противопожарной службы Ульяновской области трудовых обязанностей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20 декабря 2022 года № 143-ЗО </w:t>
            </w:r>
            <w:r w:rsidR="003677AA">
              <w:rPr>
                <w:rFonts w:ascii="PT Astra Serif" w:hAnsi="PT Astra Serif"/>
                <w:color w:val="000000"/>
              </w:rPr>
              <w:br/>
              <w:t>«</w:t>
            </w:r>
            <w:r w:rsidRPr="00697A21">
              <w:rPr>
                <w:rFonts w:ascii="PT Astra Serif" w:hAnsi="PT Astra Serif"/>
                <w:color w:val="000000"/>
              </w:rPr>
              <w:t>О наградах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15860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17245</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17245</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80 5 01 80160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15550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16935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16935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7 августа 2020 года № 73-ЗО </w:t>
            </w:r>
            <w:r w:rsidR="003677AA">
              <w:rPr>
                <w:rFonts w:ascii="PT Astra Serif" w:hAnsi="PT Astra Serif"/>
                <w:color w:val="000000"/>
              </w:rPr>
              <w:br/>
              <w:t>«</w:t>
            </w:r>
            <w:r w:rsidRPr="00697A21">
              <w:rPr>
                <w:rFonts w:ascii="PT Astra Serif" w:hAnsi="PT Astra Serif"/>
                <w:color w:val="000000"/>
              </w:rPr>
              <w:t>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80 5 01 80380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7745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7745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80 5 01 80380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7745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7745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Обеспечение выплат по оказанию государственной социальной помощи на основании социального контракта отдельным категориям граждан сверх установленного уровня софинансирования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Z4040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7056</w:t>
            </w:r>
            <w:r w:rsidR="009E643E" w:rsidRPr="00697A21">
              <w:rPr>
                <w:rFonts w:ascii="PT Astra Serif" w:hAnsi="PT Astra Serif"/>
                <w:color w:val="000000"/>
                <w:spacing w:val="-4"/>
              </w:rPr>
              <w:t>,66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7665</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7049</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01 Z4040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7056</w:t>
            </w:r>
            <w:r w:rsidR="009E643E" w:rsidRPr="00697A21">
              <w:rPr>
                <w:rFonts w:ascii="PT Astra Serif" w:hAnsi="PT Astra Serif"/>
                <w:color w:val="000000"/>
                <w:spacing w:val="-4"/>
              </w:rPr>
              <w:t>,66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7665</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7049</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Предоставление мер социальной поддержки семьям с детьми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1039775</w:t>
            </w:r>
            <w:r w:rsidR="009E643E" w:rsidRPr="00697A21">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1003410</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862810</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многодетным семьям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422795</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403708</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266545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6895</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6895</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6895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415900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396813</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259650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ежемесячного пособия на ребёнка в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2725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1725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103</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0C40F0">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6 мая 2006 года № 51-ЗО </w:t>
            </w:r>
            <w:r w:rsidR="003677AA">
              <w:rPr>
                <w:rFonts w:ascii="PT Astra Serif" w:hAnsi="PT Astra Serif"/>
                <w:color w:val="000000"/>
              </w:rPr>
              <w:t>«</w:t>
            </w:r>
            <w:r w:rsidRPr="00697A21">
              <w:rPr>
                <w:rFonts w:ascii="PT Astra Serif" w:hAnsi="PT Astra Serif"/>
                <w:color w:val="000000"/>
              </w:rPr>
              <w:t xml:space="preserve">О социальной поддержке детей отдельных категорий </w:t>
            </w:r>
            <w:r w:rsidR="000C40F0">
              <w:rPr>
                <w:rFonts w:ascii="PT Astra Serif" w:hAnsi="PT Astra Serif"/>
                <w:color w:val="000000"/>
              </w:rPr>
              <w:t>лиц</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81220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60900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60900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1120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80100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60100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60100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дополнительных мер социальной поддержки семей, имеющих детей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Выплата ежегодных премий Губернатора Ульяновской области </w:t>
            </w:r>
            <w:r w:rsidR="003677AA">
              <w:rPr>
                <w:rFonts w:ascii="PT Astra Serif" w:hAnsi="PT Astra Serif"/>
                <w:color w:val="000000"/>
              </w:rPr>
              <w:t>«</w:t>
            </w:r>
            <w:r w:rsidRPr="00697A21">
              <w:rPr>
                <w:rFonts w:ascii="PT Astra Serif" w:hAnsi="PT Astra Serif"/>
                <w:color w:val="000000"/>
              </w:rPr>
              <w:t>Семья года</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отдельным категориям граждан, получивших земельный участок в собственность бесплатно, единовременных социальных выплат</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отдельным категориям инвалидов, имеющих детей, дополнительной меры социальной поддержки в сфере оплаты занимаемых ими жилых помещений частного жилищного фонда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159</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175</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175</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157</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173</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173</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Организация льготного проезда железнодорожным транспортом пригородного сообщения обучающихся и студентов образовательных организаций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4441</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4619</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4803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4441</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4619</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4803</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новорождённым детям подарочных комплектов детских принадлежностей для новорождённого ребёнка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49500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49500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49500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49500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AD51B6" w:rsidRDefault="00697A21" w:rsidP="00697A21">
            <w:pPr>
              <w:jc w:val="both"/>
              <w:rPr>
                <w:rFonts w:ascii="PT Astra Serif" w:hAnsi="PT Astra Serif"/>
                <w:color w:val="000000"/>
                <w:spacing w:val="2"/>
              </w:rPr>
            </w:pPr>
            <w:r w:rsidRPr="00AD51B6">
              <w:rPr>
                <w:rFonts w:ascii="PT Astra Serif" w:hAnsi="PT Astra Serif"/>
                <w:color w:val="000000"/>
                <w:spacing w:val="2"/>
              </w:rPr>
              <w:t>Предоставление единовременной денежной выплаты взамен земельного участка гражданам, имеющим трёх и более детей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229250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252000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252000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229250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252000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252000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мер социальной поддержки по обеспечению полноценным питанием беременных женщин, кормящих матерей, а также детей в возрасте до трёх лет в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34985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32198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29576</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34980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32193</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29571</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компенсационной социальной выплаты реализовавшим право на получение земельного участка гражданам, имеющим трёх и более детей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6250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6875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6875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80 5 02 13190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6250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6875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6875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отдельным категориям граждан, проживающих на территории Ульяновской области, меры социальной поддержки в форме обеспечения автономными дымовыми пожарными извещателями мест их постоянного проживания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11200</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9667</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9667</w:t>
            </w:r>
            <w:r w:rsidR="009E643E" w:rsidRPr="00697A21">
              <w:rPr>
                <w:rFonts w:ascii="PT Astra Serif" w:hAnsi="PT Astra Serif"/>
                <w:color w:val="000000"/>
                <w:spacing w:val="-4"/>
              </w:rPr>
              <w:t>,4</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80 5 02 13200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11200</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9667</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9667</w:t>
            </w:r>
            <w:r w:rsidR="009E643E" w:rsidRPr="00697A21">
              <w:rPr>
                <w:rFonts w:ascii="PT Astra Serif" w:hAnsi="PT Astra Serif"/>
                <w:color w:val="000000"/>
                <w:spacing w:val="-4"/>
              </w:rPr>
              <w:t>,4</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ноября 2011 года № 180-ЗО </w:t>
            </w:r>
            <w:r w:rsidR="003677AA">
              <w:rPr>
                <w:rFonts w:ascii="PT Astra Serif" w:hAnsi="PT Astra Serif"/>
                <w:color w:val="000000"/>
              </w:rPr>
              <w:t>«</w:t>
            </w:r>
            <w:r w:rsidRPr="00697A21">
              <w:rPr>
                <w:rFonts w:ascii="PT Astra Serif" w:hAnsi="PT Astra Serif"/>
                <w:color w:val="000000"/>
              </w:rPr>
              <w:t>О некоторых мерах, способствующих улучшению демографической ситуации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80 5 02 80020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16068</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11741</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11741</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80 5 02 80020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w:t>
            </w:r>
            <w:r w:rsidR="009E643E" w:rsidRPr="00697A21">
              <w:rPr>
                <w:rFonts w:ascii="PT Astra Serif" w:hAnsi="PT Astra Serif"/>
                <w:color w:val="000000"/>
                <w:spacing w:val="-4"/>
              </w:rPr>
              <w:t>,4</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80 5 02 80020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16058</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11718</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11718</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Обеспечение выплат в рамках региональной программы по повышению рождаемости в субъектах Российской Федерации, в которых суммарный коэффициент рождаемости ниже среднероссийского уровня (сверх установленного уровня софинансирования)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Z3130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Z3130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5 апреля 2006 года № 43-ЗО </w:t>
            </w:r>
            <w:r w:rsidR="003677AA">
              <w:rPr>
                <w:rFonts w:ascii="PT Astra Serif" w:hAnsi="PT Astra Serif"/>
                <w:color w:val="000000"/>
              </w:rPr>
              <w:t>«</w:t>
            </w:r>
            <w:r w:rsidRPr="00697A21">
              <w:rPr>
                <w:rFonts w:ascii="PT Astra Serif" w:hAnsi="PT Astra Serif"/>
                <w:color w:val="000000"/>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2717</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Гражданское общество и государственная национальная политика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81 0 00 00000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81 5 00 00000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конституционного права граждан на свободный поиск, получение, передачу, производство и распространение информации законным способом</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81 5 07 00000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81 5 07 80050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81 5 07 80050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строительства и повышение уровня доступности жилых помещений и качества жилищного обеспечения населения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45891</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62135</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62183</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43166</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43135</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43183</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AD51B6" w:rsidRDefault="00697A21" w:rsidP="00697A21">
            <w:pPr>
              <w:jc w:val="both"/>
              <w:rPr>
                <w:rFonts w:ascii="PT Astra Serif" w:hAnsi="PT Astra Serif"/>
                <w:color w:val="000000"/>
              </w:rPr>
            </w:pPr>
            <w:r w:rsidRPr="00AD51B6">
              <w:rPr>
                <w:rFonts w:ascii="PT Astra Serif" w:hAnsi="PT Astra Serif"/>
                <w:color w:val="000000"/>
              </w:rPr>
              <w:t xml:space="preserve">Региональный проект </w:t>
            </w:r>
            <w:r w:rsidR="003677AA" w:rsidRPr="00AD51B6">
              <w:rPr>
                <w:rFonts w:ascii="PT Astra Serif" w:hAnsi="PT Astra Serif"/>
                <w:color w:val="000000"/>
              </w:rPr>
              <w:t>«</w:t>
            </w:r>
            <w:r w:rsidRPr="00AD51B6">
              <w:rPr>
                <w:rFonts w:ascii="PT Astra Serif" w:hAnsi="PT Astra Serif"/>
                <w:color w:val="000000"/>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3677AA" w:rsidRPr="00AD51B6">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43166</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43135</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43183</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Реализация мероприятий по обеспечению жильём молодых семей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R4970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43166</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43135</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43183</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R4970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43166</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43135</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43183</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2725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жилищного строительства</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2725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работникам областных государственных учреждений Ульяновской области и медицинским работникам федерального государственного бюджетного учреждения </w:t>
            </w:r>
            <w:r w:rsidR="003677AA">
              <w:rPr>
                <w:rFonts w:ascii="PT Astra Serif" w:hAnsi="PT Astra Serif"/>
                <w:color w:val="000000"/>
              </w:rPr>
              <w:t>«</w:t>
            </w:r>
            <w:r w:rsidRPr="00697A21">
              <w:rPr>
                <w:rFonts w:ascii="PT Astra Serif" w:hAnsi="PT Astra Serif"/>
                <w:color w:val="000000"/>
              </w:rPr>
              <w:t>Федеральный научно-клинический центр медицинской радиологии и онкологии</w:t>
            </w:r>
            <w:r w:rsidR="003677AA">
              <w:rPr>
                <w:rFonts w:ascii="PT Astra Serif" w:hAnsi="PT Astra Serif"/>
                <w:color w:val="000000"/>
              </w:rPr>
              <w:t>»</w:t>
            </w:r>
            <w:r w:rsidRPr="00697A21">
              <w:rPr>
                <w:rFonts w:ascii="PT Astra Serif" w:hAnsi="PT Astra Serif"/>
                <w:color w:val="000000"/>
              </w:rPr>
              <w:t xml:space="preserve"> Федерального медико-биологического агентства единовременных выплат на приобретение жилых помещений с привлечением средств </w:t>
            </w:r>
            <w:r w:rsidR="00AD51B6">
              <w:rPr>
                <w:rFonts w:ascii="PT Astra Serif" w:hAnsi="PT Astra Serif"/>
                <w:color w:val="000000"/>
              </w:rPr>
              <w:br/>
            </w:r>
            <w:r w:rsidRPr="00697A21">
              <w:rPr>
                <w:rFonts w:ascii="PT Astra Serif" w:hAnsi="PT Astra Serif"/>
                <w:color w:val="000000"/>
              </w:rPr>
              <w:t>ипотечных кредитов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85 5 01 40020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85 5 01 40020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единовременной социальной выплаты отдельным работникам организаций, осуществляющих на территории Ульяновской области деятельность в сфере информационных технологий и отрасли авиастроения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85 5 01 40070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85 5 01 40070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муниципальных образований Ульяновской области, связанных с предоставлением работникам муниципальных учреждений, в отношении которых функции и полномочия учредителя осуществляют органы местного самоуправления муниципальных образований Ульяновской области, единовременных выплат на приобретение жилых помещений с привлечением средств ипотечных кредитов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85 5 01 70260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675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85 5 01 70260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675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культуры, туризма и сохранение объектов культурного наследия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1818</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640</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273</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1818</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640</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273</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Оказание государственной, в том числе социальной, поддержки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87 5 04 00000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1818</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640</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273</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697A21">
              <w:rPr>
                <w:rFonts w:ascii="PT Astra Serif" w:hAnsi="PT Astra Serif"/>
                <w:color w:val="000000"/>
              </w:rPr>
              <w:t xml:space="preserve">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w:t>
            </w:r>
            <w:r w:rsidR="003677AA">
              <w:rPr>
                <w:rFonts w:ascii="PT Astra Serif" w:hAnsi="PT Astra Serif"/>
                <w:color w:val="000000"/>
              </w:rPr>
              <w:br/>
            </w:r>
            <w:r w:rsidRPr="00697A21">
              <w:rPr>
                <w:rFonts w:ascii="PT Astra Serif" w:hAnsi="PT Astra Serif"/>
                <w:color w:val="000000"/>
              </w:rPr>
              <w:t xml:space="preserve">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87 5 04 71230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1103</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156</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157</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87 5 04 71230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1103</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156</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157</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5 апреля 2006 года № 43-ЗО </w:t>
            </w:r>
            <w:r w:rsidR="003677AA">
              <w:rPr>
                <w:rFonts w:ascii="PT Astra Serif" w:hAnsi="PT Astra Serif"/>
                <w:color w:val="000000"/>
              </w:rPr>
              <w:t>«</w:t>
            </w:r>
            <w:r w:rsidRPr="00697A21">
              <w:rPr>
                <w:rFonts w:ascii="PT Astra Serif" w:hAnsi="PT Astra Serif"/>
                <w:color w:val="000000"/>
              </w:rPr>
              <w:t xml:space="preserve">О мерах государственной социальной поддержки отдельных категорий специалистов, работающих и проживающих в сельских </w:t>
            </w:r>
            <w:r w:rsidR="009771AB" w:rsidRPr="00697A21">
              <w:rPr>
                <w:rFonts w:ascii="PT Astra Serif" w:hAnsi="PT Astra Serif"/>
                <w:color w:val="000000"/>
              </w:rPr>
              <w:t>населённых</w:t>
            </w:r>
            <w:r w:rsidRPr="00697A21">
              <w:rPr>
                <w:rFonts w:ascii="PT Astra Serif" w:hAnsi="PT Astra Serif"/>
                <w:color w:val="000000"/>
              </w:rPr>
              <w:t xml:space="preserve"> пунктах, рабочих </w:t>
            </w:r>
            <w:r w:rsidR="009771AB" w:rsidRPr="00697A21">
              <w:rPr>
                <w:rFonts w:ascii="PT Astra Serif" w:hAnsi="PT Astra Serif"/>
                <w:color w:val="000000"/>
              </w:rPr>
              <w:t>посёлках</w:t>
            </w:r>
            <w:r w:rsidRPr="00697A21">
              <w:rPr>
                <w:rFonts w:ascii="PT Astra Serif" w:hAnsi="PT Astra Serif"/>
                <w:color w:val="000000"/>
              </w:rPr>
              <w:t xml:space="preserve"> и </w:t>
            </w:r>
            <w:r w:rsidR="009771AB" w:rsidRPr="00697A21">
              <w:rPr>
                <w:rFonts w:ascii="PT Astra Serif" w:hAnsi="PT Astra Serif"/>
                <w:color w:val="000000"/>
              </w:rPr>
              <w:t>посёлках</w:t>
            </w:r>
            <w:r w:rsidRPr="00697A21">
              <w:rPr>
                <w:rFonts w:ascii="PT Astra Serif" w:hAnsi="PT Astra Serif"/>
                <w:color w:val="000000"/>
              </w:rPr>
              <w:t xml:space="preserve"> городского типа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87 5 04 80030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87 5 04 80030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87 5 04 80050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87 5 04 80050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468</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Охрана окружающей среды и восстановление природных ресурсов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88 0 00 00000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88 5 00 00000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лесного хозяйства</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88 5 03 00000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88 5 03 80050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88 5 03 80050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B44028" w:rsidRDefault="00697A21" w:rsidP="00697A21">
            <w:pPr>
              <w:jc w:val="both"/>
              <w:rPr>
                <w:rFonts w:ascii="PT Astra Serif" w:hAnsi="PT Astra Serif"/>
                <w:color w:val="000000"/>
                <w:spacing w:val="-2"/>
              </w:rPr>
            </w:pPr>
            <w:r w:rsidRPr="00B44028">
              <w:rPr>
                <w:rFonts w:ascii="PT Astra Serif" w:hAnsi="PT Astra Serif"/>
                <w:color w:val="000000"/>
                <w:spacing w:val="-2"/>
              </w:rPr>
              <w:t xml:space="preserve">Государственная программа Ульяновской области </w:t>
            </w:r>
            <w:r w:rsidR="003677AA" w:rsidRPr="00B44028">
              <w:rPr>
                <w:rFonts w:ascii="PT Astra Serif" w:hAnsi="PT Astra Serif"/>
                <w:color w:val="000000"/>
                <w:spacing w:val="-2"/>
              </w:rPr>
              <w:t>«</w:t>
            </w:r>
            <w:r w:rsidRPr="00B44028">
              <w:rPr>
                <w:rFonts w:ascii="PT Astra Serif" w:hAnsi="PT Astra Serif"/>
                <w:color w:val="000000"/>
                <w:spacing w:val="-2"/>
              </w:rPr>
              <w:t>Развитие физической культуры и спорта в Ульяновской области</w:t>
            </w:r>
            <w:r w:rsidR="003677AA" w:rsidRPr="00B44028">
              <w:rPr>
                <w:rFonts w:ascii="PT Astra Serif" w:hAnsi="PT Astra Serif"/>
                <w:color w:val="000000"/>
                <w:spacing w:val="-2"/>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1837</w:t>
            </w:r>
            <w:r w:rsidR="009E643E" w:rsidRPr="00697A21">
              <w:rPr>
                <w:rFonts w:ascii="PT Astra Serif" w:hAnsi="PT Astra Serif"/>
                <w:color w:val="000000"/>
                <w:spacing w:val="-4"/>
              </w:rPr>
              <w:t>,351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2249</w:t>
            </w:r>
            <w:r w:rsidR="009E643E" w:rsidRPr="00697A21">
              <w:rPr>
                <w:rFonts w:ascii="PT Astra Serif" w:hAnsi="PT Astra Serif"/>
                <w:color w:val="000000"/>
                <w:spacing w:val="-4"/>
              </w:rPr>
              <w:t>,253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1837</w:t>
            </w:r>
            <w:r w:rsidR="009E643E" w:rsidRPr="00697A21">
              <w:rPr>
                <w:rFonts w:ascii="PT Astra Serif" w:hAnsi="PT Astra Serif"/>
                <w:color w:val="000000"/>
                <w:spacing w:val="-4"/>
              </w:rPr>
              <w:t>,351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2249</w:t>
            </w:r>
            <w:r w:rsidR="009E643E" w:rsidRPr="00697A21">
              <w:rPr>
                <w:rFonts w:ascii="PT Astra Serif" w:hAnsi="PT Astra Serif"/>
                <w:color w:val="000000"/>
                <w:spacing w:val="-4"/>
              </w:rPr>
              <w:t>,253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массового спорта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885</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885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Субвенции из областного бюджета </w:t>
            </w:r>
            <w:r w:rsidR="00950C1D">
              <w:rPr>
                <w:rFonts w:ascii="PT Astra Serif" w:hAnsi="PT Astra Serif"/>
                <w:color w:val="000000"/>
              </w:rPr>
              <w:br/>
            </w:r>
            <w:r w:rsidRPr="00697A21">
              <w:rPr>
                <w:rFonts w:ascii="PT Astra Serif" w:hAnsi="PT Astra Serif"/>
                <w:color w:val="000000"/>
              </w:rPr>
              <w:t xml:space="preserve">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w:t>
            </w:r>
            <w:r w:rsidR="003677AA">
              <w:rPr>
                <w:rFonts w:ascii="PT Astra Serif" w:hAnsi="PT Astra Serif"/>
                <w:color w:val="000000"/>
              </w:rPr>
              <w:br/>
            </w:r>
            <w:r w:rsidRPr="00697A21">
              <w:rPr>
                <w:rFonts w:ascii="PT Astra Serif" w:hAnsi="PT Astra Serif"/>
                <w:color w:val="000000"/>
              </w:rPr>
              <w:t xml:space="preserve">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89 5 01 71230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168</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89 5 01 71230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168</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89 5 01 80050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332</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585</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89 5 01 80050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332</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585</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585</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спорта высших достижений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951</w:t>
            </w:r>
            <w:r w:rsidR="009E643E" w:rsidRPr="00697A21">
              <w:rPr>
                <w:rFonts w:ascii="PT Astra Serif" w:hAnsi="PT Astra Serif"/>
                <w:color w:val="000000"/>
                <w:spacing w:val="-4"/>
              </w:rPr>
              <w:t>,951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1363</w:t>
            </w:r>
            <w:r w:rsidR="009E643E" w:rsidRPr="00697A21">
              <w:rPr>
                <w:rFonts w:ascii="PT Astra Serif" w:hAnsi="PT Astra Serif"/>
                <w:color w:val="000000"/>
                <w:spacing w:val="-4"/>
              </w:rPr>
              <w:t>,653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Дополнительное материальное обеспечение чемпионов (призёров) олимпийских, паралимпийских, сурдлимпийских игр, чемпионов мира и Европы по олимпийским видам программ в форме единовременной денежной выплаты на приобретение жилого помещения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89 5 02 61050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951</w:t>
            </w:r>
            <w:r w:rsidR="009E643E" w:rsidRPr="00697A21">
              <w:rPr>
                <w:rFonts w:ascii="PT Astra Serif" w:hAnsi="PT Astra Serif"/>
                <w:color w:val="000000"/>
                <w:spacing w:val="-4"/>
              </w:rPr>
              <w:t>,951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1363</w:t>
            </w:r>
            <w:r w:rsidR="009E643E" w:rsidRPr="00697A21">
              <w:rPr>
                <w:rFonts w:ascii="PT Astra Serif" w:hAnsi="PT Astra Serif"/>
                <w:color w:val="000000"/>
                <w:spacing w:val="-4"/>
              </w:rPr>
              <w:t>,653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89 5 02 61050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951</w:t>
            </w:r>
            <w:r w:rsidR="009E643E" w:rsidRPr="00697A21">
              <w:rPr>
                <w:rFonts w:ascii="PT Astra Serif" w:hAnsi="PT Astra Serif"/>
                <w:color w:val="000000"/>
                <w:spacing w:val="-4"/>
              </w:rPr>
              <w:t>,951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1363</w:t>
            </w:r>
            <w:r w:rsidR="009E643E" w:rsidRPr="00697A21">
              <w:rPr>
                <w:rFonts w:ascii="PT Astra Serif" w:hAnsi="PT Astra Serif"/>
                <w:color w:val="000000"/>
                <w:spacing w:val="-4"/>
              </w:rPr>
              <w:t>,653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18714,63918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93 2 00 00000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3314,63918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Развитие жилищного строительства на сельских территориях и повышение уровня благоустройства домовладений</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93 2 04 00000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3314,63918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Обеспечение комплексного развития сельских территорий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2 04 R5760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3314,63918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Обеспечение комплексного развития сельских территорий (предоставление субсидий из областного бюджета Ульяновской области бюджетам муниципальных районов Ульяновской области в целях софинансирования расходных обязательств, связанных с улучшением жилищных условий граждан, проживающих на сельских территориях)</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2 04 R5761</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3314,63918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2 04 R5761</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3314,63918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Комплексное развитие сельских территорий</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93 5 02 00000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Поощрение и популяризация достижений в сфере развития сельских территорий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93 5 02 46040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93 5 02 46040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Государственной ветеринарной службы Российской Федерации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94 0 00 00000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2277</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2277</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94 5 00 00000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2277</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2277</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реализации государственной программы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94 5 02 00000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1340</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2277</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2277</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5 апреля 2006 года № 43-ЗО </w:t>
            </w:r>
            <w:r w:rsidR="003677AA">
              <w:rPr>
                <w:rFonts w:ascii="PT Astra Serif" w:hAnsi="PT Astra Serif"/>
                <w:color w:val="000000"/>
              </w:rPr>
              <w:t>«</w:t>
            </w:r>
            <w:r w:rsidRPr="00697A21">
              <w:rPr>
                <w:rFonts w:ascii="PT Astra Serif" w:hAnsi="PT Astra Serif"/>
                <w:color w:val="000000"/>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94 5 02 80030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840</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868</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868</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94 5 02 80030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840</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868</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868</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Реализация Закона Ульяновской области от 2 октября 2020 года № 103-ЗО </w:t>
            </w:r>
            <w:r w:rsidR="003677AA">
              <w:rPr>
                <w:rFonts w:ascii="PT Astra Serif" w:hAnsi="PT Astra Serif"/>
                <w:color w:val="000000"/>
              </w:rPr>
              <w:t>«</w:t>
            </w:r>
            <w:r w:rsidRPr="00697A21">
              <w:rPr>
                <w:rFonts w:ascii="PT Astra Serif" w:hAnsi="PT Astra Serif"/>
                <w:color w:val="000000"/>
              </w:rPr>
              <w:t>О правовом регулировании отдельных вопросов статуса молодых специалистов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94 5 02 80050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1408</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1408</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03</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94 5 02 80050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1408</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1408</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Охрана семьи и детства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 </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4563995</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4526702</w:t>
            </w:r>
            <w:r w:rsidR="009E643E" w:rsidRPr="00697A21">
              <w:rPr>
                <w:rFonts w:ascii="PT Astra Serif" w:hAnsi="PT Astra Serif"/>
                <w:color w:val="000000"/>
                <w:spacing w:val="-4"/>
              </w:rPr>
              <w:t>,36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4599974</w:t>
            </w:r>
            <w:r w:rsidR="009E643E" w:rsidRPr="00697A21">
              <w:rPr>
                <w:rFonts w:ascii="PT Astra Serif" w:hAnsi="PT Astra Serif"/>
                <w:color w:val="000000"/>
                <w:spacing w:val="-4"/>
              </w:rPr>
              <w:t>,86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и модернизация образования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общего образования детей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Субвенции из областного бюджета Улья</w:t>
            </w:r>
            <w:r w:rsidR="009721C1">
              <w:rPr>
                <w:rFonts w:ascii="PT Astra Serif" w:hAnsi="PT Astra Serif"/>
                <w:color w:val="000000"/>
              </w:rPr>
              <w:t>-</w:t>
            </w:r>
            <w:r w:rsidRPr="00697A21">
              <w:rPr>
                <w:rFonts w:ascii="PT Astra Serif" w:hAnsi="PT Astra Serif"/>
                <w:color w:val="000000"/>
              </w:rPr>
              <w:t>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79 5 01 71220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79 5 01 71220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дополнительного образования детей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79 5 03 00000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Стипендии, предоставляемые талантливым и одарённым обучающимся, педагогическим и научным работникам образовательных организаций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79 5 03 18140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79 5 03 18140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Социальная поддержка и защита населения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3414046</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3930381</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4002095</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245291</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249537</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254278</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Многодетная семья</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245291</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249537</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254278</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Региональная программа по повышению рождаемости в субъектах Российской Федерации, в которых суммарный коэффициент рождаемости ниже среднероссийского уровня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53130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245291</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249537</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254278</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53130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49200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49200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49940</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53130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147780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166437</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170437</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Я2 53130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48311</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33900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33900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46348</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Содействие субъектам Российской Федерации в реализации адресной социальной поддержки граждан</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46348</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Осуществление ежемесячной денежной выплаты, назначаемой в случае рождения третьего </w:t>
            </w:r>
            <w:r w:rsidR="009771AB" w:rsidRPr="00697A21">
              <w:rPr>
                <w:rFonts w:ascii="PT Astra Serif" w:hAnsi="PT Astra Serif"/>
                <w:color w:val="000000"/>
              </w:rPr>
              <w:t>ребёнка</w:t>
            </w:r>
            <w:r w:rsidRPr="00697A21">
              <w:rPr>
                <w:rFonts w:ascii="PT Astra Serif" w:hAnsi="PT Astra Serif"/>
                <w:color w:val="000000"/>
              </w:rPr>
              <w:t xml:space="preserve"> или последующих детей до достижения </w:t>
            </w:r>
            <w:r w:rsidR="009771AB" w:rsidRPr="00697A21">
              <w:rPr>
                <w:rFonts w:ascii="PT Astra Serif" w:hAnsi="PT Astra Serif"/>
                <w:color w:val="000000"/>
              </w:rPr>
              <w:t>ребёнком</w:t>
            </w:r>
            <w:r w:rsidRPr="00697A21">
              <w:rPr>
                <w:rFonts w:ascii="PT Astra Serif" w:hAnsi="PT Astra Serif"/>
                <w:color w:val="000000"/>
              </w:rPr>
              <w:t xml:space="preserve"> возраста трёх лет</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01 R0840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46348</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01 R0840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605</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01 R0840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45743</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3122406</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3680843</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3747816</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Предоставление мер социальной поддержки семьям с детьми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1862322</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2411604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2656565</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80 5 02 31460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1862171</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2411447</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2656402</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80 5 02 31460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1862171</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2411447</w:t>
            </w:r>
            <w:r w:rsidR="009E643E" w:rsidRPr="00697A21">
              <w:rPr>
                <w:rFonts w:ascii="PT Astra Serif" w:hAnsi="PT Astra Serif"/>
                <w:color w:val="000000"/>
                <w:spacing w:val="-4"/>
              </w:rPr>
              <w:t>,8</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2656402</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F37842">
            <w:pPr>
              <w:jc w:val="both"/>
              <w:rPr>
                <w:rFonts w:ascii="PT Astra Serif" w:hAnsi="PT Astra Serif"/>
                <w:color w:val="000000"/>
              </w:rPr>
            </w:pPr>
            <w:r w:rsidRPr="00697A21">
              <w:rPr>
                <w:rFonts w:ascii="PT Astra Serif" w:hAnsi="PT Astra Serif"/>
                <w:color w:val="000000"/>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w:t>
            </w:r>
            <w:r w:rsidR="003677AA">
              <w:rPr>
                <w:rFonts w:ascii="PT Astra Serif" w:hAnsi="PT Astra Serif"/>
                <w:color w:val="000000"/>
              </w:rPr>
              <w:br/>
              <w:t>«</w:t>
            </w:r>
            <w:r w:rsidRPr="00697A21">
              <w:rPr>
                <w:rFonts w:ascii="PT Astra Serif" w:hAnsi="PT Astra Serif"/>
                <w:color w:val="000000"/>
              </w:rPr>
              <w:t>Об основах системы профилактики безнадзорности и правонарушений несовершеннолетних</w:t>
            </w:r>
            <w:r w:rsidR="003677AA">
              <w:rPr>
                <w:rFonts w:ascii="PT Astra Serif" w:hAnsi="PT Astra Serif"/>
                <w:color w:val="000000"/>
              </w:rPr>
              <w:t>»</w:t>
            </w:r>
            <w:r w:rsidRPr="00697A21">
              <w:rPr>
                <w:rFonts w:ascii="PT Astra Serif" w:hAnsi="PT Astra Serif"/>
                <w:color w:val="000000"/>
              </w:rPr>
              <w:t xml:space="preserve"> полномочий Российской Федерации по осуществлению деятельности, связанной с перевозкой между субъектами Российской Федерации, </w:t>
            </w:r>
            <w:r w:rsidR="00F37842">
              <w:rPr>
                <w:rFonts w:ascii="PT Astra Serif" w:hAnsi="PT Astra Serif"/>
                <w:color w:val="000000"/>
              </w:rPr>
              <w:br/>
            </w:r>
            <w:r w:rsidRPr="00697A21">
              <w:rPr>
                <w:rFonts w:ascii="PT Astra Serif" w:hAnsi="PT Astra Serif"/>
                <w:color w:val="000000"/>
              </w:rPr>
              <w:t xml:space="preserve">а также в пределах территорий государств </w:t>
            </w:r>
            <w:r w:rsidR="00F37842">
              <w:rPr>
                <w:rFonts w:ascii="PT Astra Serif" w:hAnsi="PT Astra Serif"/>
                <w:color w:val="000000"/>
              </w:rPr>
              <w:t>–</w:t>
            </w:r>
            <w:r w:rsidRPr="00697A21">
              <w:rPr>
                <w:rFonts w:ascii="PT Astra Serif" w:hAnsi="PT Astra Serif"/>
                <w:color w:val="000000"/>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80 5 02 59400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151</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156</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162</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697A21">
              <w:rPr>
                <w:rFonts w:ascii="PT Astra Serif" w:hAnsi="PT Astra Serif"/>
                <w:color w:val="000000"/>
              </w:rPr>
              <w:t>казёнными</w:t>
            </w:r>
            <w:r w:rsidRPr="00697A21">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80 5 02 59400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116</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122</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80 5 02 59400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Предоставление мер социальной поддержки детям-сиротам, лицам из их числа, гражданам, принявшим на воспитание детей-сирот</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867897</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867831</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665176</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единовременных денежных пособий гражданам, усыновившим (удочерившим) детей-сирот и детей, оставшихся без попечения родителей,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ежемесячной выплаты лицам из числа детей-сирот и детей, оставшихся без попечения родителей, обучающимся в государственных общеобразовательных организациях Ульяновской области, находящихся в ведении Министерства просвещения и воспитания Ульяновской области, и муниципальных образовательных организациях муниципальных образований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80 5 03 13030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Проведение ремонта жилых помещений, принадлежащих лицам из числа детей-сирот и детей, оставшихся без попечения родителей, на праве собственности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15200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15134</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12479</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15200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15134</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12479</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Оплата проезда к месту лечения и обратно детей-сирот и детей, оставшихся без попечения родителей, а также лиц из числа детей-сирот и детей, оставшихся без попечения родителей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возмещения их затрат, связанных с обучением детей-сирот и детей, оставшихся без попечения родителей, а также лиц из числа детей-сирот и детей, оставшихся без попечения родителей, на подготовительных курсах, организованных такими организациями в целях подготовки учащихся к прохождению государственной итоговой аттестации по образовательным программам среднего общего образования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80 5 03 13060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субвенций из областного бюджета Ульяновской области бюджетам муниципальных образований </w:t>
            </w:r>
            <w:r w:rsidR="00950C1D">
              <w:rPr>
                <w:rFonts w:ascii="PT Astra Serif" w:hAnsi="PT Astra Serif"/>
                <w:color w:val="000000"/>
              </w:rPr>
              <w:br/>
            </w:r>
            <w:r w:rsidRPr="00697A21">
              <w:rPr>
                <w:rFonts w:ascii="PT Astra Serif" w:hAnsi="PT Astra Serif"/>
                <w:color w:val="000000"/>
              </w:rPr>
              <w:t>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80 5 03 71040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19316</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19316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19316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80 5 03 71040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19316</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19316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19316</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w:t>
            </w:r>
            <w:r w:rsidR="009771AB" w:rsidRPr="00697A21">
              <w:rPr>
                <w:rFonts w:ascii="PT Astra Serif" w:hAnsi="PT Astra Serif"/>
                <w:color w:val="000000"/>
              </w:rPr>
              <w:t>ребёнка</w:t>
            </w:r>
            <w:r w:rsidRPr="00697A21">
              <w:rPr>
                <w:rFonts w:ascii="PT Astra Serif" w:hAnsi="PT Astra Serif"/>
                <w:color w:val="000000"/>
              </w:rPr>
              <w:t xml:space="preserve"> в семье опекуна (попечителя) и </w:t>
            </w:r>
            <w:r w:rsidR="009771AB" w:rsidRPr="00697A21">
              <w:rPr>
                <w:rFonts w:ascii="PT Astra Serif" w:hAnsi="PT Astra Serif"/>
                <w:color w:val="000000"/>
              </w:rPr>
              <w:t>приёмной</w:t>
            </w:r>
            <w:r w:rsidRPr="00697A21">
              <w:rPr>
                <w:rFonts w:ascii="PT Astra Serif" w:hAnsi="PT Astra Serif"/>
                <w:color w:val="000000"/>
              </w:rPr>
              <w:t xml:space="preserve"> семье, а также по осуществлению выплаты вознаграждения, причитающегося </w:t>
            </w:r>
            <w:r w:rsidR="009771AB" w:rsidRPr="00697A21">
              <w:rPr>
                <w:rFonts w:ascii="PT Astra Serif" w:hAnsi="PT Astra Serif"/>
                <w:color w:val="000000"/>
              </w:rPr>
              <w:t>приёмному</w:t>
            </w:r>
            <w:r w:rsidRPr="00697A21">
              <w:rPr>
                <w:rFonts w:ascii="PT Astra Serif" w:hAnsi="PT Astra Serif"/>
                <w:color w:val="000000"/>
              </w:rPr>
              <w:t xml:space="preserve"> родителю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80 5 03 71050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795300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795300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595300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80 5 03 71050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795300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795300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595300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субвенций из областного бюджета Ульяновской области бюджетам муниципальных образований </w:t>
            </w:r>
            <w:r w:rsidR="00950C1D">
              <w:rPr>
                <w:rFonts w:ascii="PT Astra Serif" w:hAnsi="PT Astra Serif"/>
                <w:color w:val="000000"/>
              </w:rPr>
              <w:br/>
            </w:r>
            <w:r w:rsidRPr="00697A21">
              <w:rPr>
                <w:rFonts w:ascii="PT Astra Serif" w:hAnsi="PT Astra Serif"/>
                <w:color w:val="000000"/>
              </w:rPr>
              <w:t>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в отношении несовершеннолетних</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80 5 03 71060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28281</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28281</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28281</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Межбюджетные трансферты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80 5 03 71060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28281</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28281</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28281</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системы социального обслуживания и социальной защиты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10469</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26114</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34563</w:t>
            </w:r>
            <w:r w:rsidR="009E643E" w:rsidRPr="00697A21">
              <w:rPr>
                <w:rFonts w:ascii="PT Astra Serif" w:hAnsi="PT Astra Serif"/>
                <w:color w:val="000000"/>
                <w:spacing w:val="-4"/>
              </w:rPr>
              <w:t>,4</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Укрепление материально-технической базы государственных организаций социального обслуживания и социальной защиты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16059</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19850</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16059</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19850</w:t>
            </w:r>
            <w:r w:rsidR="009E643E" w:rsidRPr="00697A21">
              <w:rPr>
                <w:rFonts w:ascii="PT Astra Serif" w:hAnsi="PT Astra Serif"/>
                <w:color w:val="000000"/>
                <w:spacing w:val="-4"/>
              </w:rPr>
              <w:t>,1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80 5 05 17022</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9687</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9630</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9680</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80 5 05 17022</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9687</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9630</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9680</w:t>
            </w:r>
            <w:r w:rsidR="009E643E" w:rsidRPr="00697A21">
              <w:rPr>
                <w:rFonts w:ascii="PT Astra Serif" w:hAnsi="PT Astra Serif"/>
                <w:color w:val="000000"/>
                <w:spacing w:val="-4"/>
              </w:rPr>
              <w:t>,6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Проведение мероприятий по обеспечению пожарной безопасности в организациях социального обслуживания и социальной защиты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5032</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424</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5032</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381717</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375293</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391510</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AD51B6" w:rsidRDefault="00697A21" w:rsidP="00697A21">
            <w:pPr>
              <w:jc w:val="both"/>
              <w:rPr>
                <w:rFonts w:ascii="PT Astra Serif" w:hAnsi="PT Astra Serif"/>
                <w:color w:val="000000"/>
                <w:spacing w:val="2"/>
              </w:rPr>
            </w:pPr>
            <w:r w:rsidRPr="00AD51B6">
              <w:rPr>
                <w:rFonts w:ascii="PT Astra Serif" w:hAnsi="PT Astra Serif"/>
                <w:color w:val="000000"/>
                <w:spacing w:val="2"/>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381717</w:t>
            </w:r>
            <w:r w:rsidR="009E643E" w:rsidRPr="00697A21">
              <w:rPr>
                <w:rFonts w:ascii="PT Astra Serif" w:hAnsi="PT Astra Serif"/>
                <w:color w:val="000000"/>
                <w:spacing w:val="-4"/>
              </w:rPr>
              <w:t>,2</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375293</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391510</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697A21">
              <w:rPr>
                <w:rFonts w:ascii="PT Astra Serif" w:hAnsi="PT Astra Serif"/>
                <w:color w:val="000000"/>
              </w:rPr>
              <w:t>казёнными</w:t>
            </w:r>
            <w:r w:rsidRPr="00697A21">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324398</w:t>
            </w:r>
            <w:r w:rsidR="009E643E" w:rsidRPr="00697A21">
              <w:rPr>
                <w:rFonts w:ascii="PT Astra Serif" w:hAnsi="PT Astra Serif"/>
                <w:color w:val="000000"/>
                <w:spacing w:val="-4"/>
              </w:rPr>
              <w:t>,7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341856</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358091</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55082</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32388</w:t>
            </w:r>
            <w:r w:rsidR="009E643E" w:rsidRPr="00697A21">
              <w:rPr>
                <w:rFonts w:ascii="PT Astra Serif" w:hAnsi="PT Astra Serif"/>
                <w:color w:val="000000"/>
                <w:spacing w:val="-4"/>
              </w:rPr>
              <w:t>,4</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32370</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986</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555</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555</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1249</w:t>
            </w:r>
            <w:r w:rsidR="009E643E" w:rsidRPr="00697A21">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493</w:t>
            </w:r>
            <w:r w:rsidR="009E643E" w:rsidRPr="00697A21">
              <w:rPr>
                <w:rFonts w:ascii="PT Astra Serif" w:hAnsi="PT Astra Serif"/>
                <w:color w:val="000000"/>
                <w:spacing w:val="-4"/>
              </w:rPr>
              <w:t>,3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493</w:t>
            </w:r>
            <w:r w:rsidR="009E643E" w:rsidRPr="00697A21">
              <w:rPr>
                <w:rFonts w:ascii="PT Astra Serif" w:hAnsi="PT Astra Serif"/>
                <w:color w:val="000000"/>
                <w:spacing w:val="-4"/>
              </w:rPr>
              <w:t>,3</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Развитие строительства и повышение уровня доступности жилых помещений и качества жилищного обеспечения населения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839949</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491320</w:t>
            </w:r>
            <w:r w:rsidR="009E643E" w:rsidRPr="00697A21">
              <w:rPr>
                <w:rFonts w:ascii="PT Astra Serif" w:hAnsi="PT Astra Serif"/>
                <w:color w:val="000000"/>
                <w:spacing w:val="-4"/>
              </w:rPr>
              <w:t>,76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492879</w:t>
            </w:r>
            <w:r w:rsidR="009E643E" w:rsidRPr="00697A21">
              <w:rPr>
                <w:rFonts w:ascii="PT Astra Serif" w:hAnsi="PT Astra Serif"/>
                <w:color w:val="000000"/>
                <w:spacing w:val="-4"/>
              </w:rPr>
              <w:t>,56</w:t>
            </w:r>
          </w:p>
        </w:tc>
      </w:tr>
      <w:tr w:rsidR="00697A21" w:rsidRPr="00697A21" w:rsidTr="00697A21">
        <w:tc>
          <w:tcPr>
            <w:tcW w:w="5216" w:type="dxa"/>
            <w:shd w:val="clear" w:color="auto" w:fill="auto"/>
            <w:vAlign w:val="center"/>
          </w:tcPr>
          <w:p w:rsidR="00697A21" w:rsidRPr="00AD51B6" w:rsidRDefault="00697A21" w:rsidP="00697A21">
            <w:pPr>
              <w:jc w:val="both"/>
              <w:rPr>
                <w:rFonts w:ascii="PT Astra Serif" w:hAnsi="PT Astra Serif"/>
                <w:color w:val="000000"/>
                <w:spacing w:val="-2"/>
              </w:rPr>
            </w:pPr>
            <w:r w:rsidRPr="00AD51B6">
              <w:rPr>
                <w:rFonts w:ascii="PT Astra Serif" w:hAnsi="PT Astra Serif"/>
                <w:color w:val="000000"/>
                <w:spacing w:val="-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809949</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451320</w:t>
            </w:r>
            <w:r w:rsidR="009E643E" w:rsidRPr="00697A21">
              <w:rPr>
                <w:rFonts w:ascii="PT Astra Serif" w:hAnsi="PT Astra Serif"/>
                <w:color w:val="000000"/>
                <w:spacing w:val="-4"/>
              </w:rPr>
              <w:t>,76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452879</w:t>
            </w:r>
            <w:r w:rsidR="009E643E" w:rsidRPr="00697A21">
              <w:rPr>
                <w:rFonts w:ascii="PT Astra Serif" w:hAnsi="PT Astra Serif"/>
                <w:color w:val="000000"/>
                <w:spacing w:val="-4"/>
              </w:rPr>
              <w:t>,56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809949</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451320</w:t>
            </w:r>
            <w:r w:rsidR="009E643E" w:rsidRPr="00697A21">
              <w:rPr>
                <w:rFonts w:ascii="PT Astra Serif" w:hAnsi="PT Astra Serif"/>
                <w:color w:val="000000"/>
                <w:spacing w:val="-4"/>
              </w:rPr>
              <w:t>,76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452879</w:t>
            </w:r>
            <w:r w:rsidR="009E643E" w:rsidRPr="00697A21">
              <w:rPr>
                <w:rFonts w:ascii="PT Astra Serif" w:hAnsi="PT Astra Serif"/>
                <w:color w:val="000000"/>
                <w:spacing w:val="-4"/>
              </w:rPr>
              <w:t>,56</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R0820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107310</w:t>
            </w:r>
            <w:r w:rsidR="009E643E" w:rsidRPr="00697A21">
              <w:rPr>
                <w:rFonts w:ascii="PT Astra Serif" w:hAnsi="PT Astra Serif"/>
                <w:color w:val="000000"/>
                <w:spacing w:val="-4"/>
              </w:rPr>
              <w:t>,477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109095</w:t>
            </w:r>
            <w:r w:rsidR="009E643E" w:rsidRPr="00697A21">
              <w:rPr>
                <w:rFonts w:ascii="PT Astra Serif" w:hAnsi="PT Astra Serif"/>
                <w:color w:val="000000"/>
                <w:spacing w:val="-4"/>
              </w:rPr>
              <w:t>,477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110951</w:t>
            </w:r>
            <w:r w:rsidR="009E643E" w:rsidRPr="00697A21">
              <w:rPr>
                <w:rFonts w:ascii="PT Astra Serif" w:hAnsi="PT Astra Serif"/>
                <w:color w:val="000000"/>
                <w:spacing w:val="-4"/>
              </w:rPr>
              <w:t>,191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R0820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107310</w:t>
            </w:r>
            <w:r w:rsidR="009E643E" w:rsidRPr="00697A21">
              <w:rPr>
                <w:rFonts w:ascii="PT Astra Serif" w:hAnsi="PT Astra Serif"/>
                <w:color w:val="000000"/>
                <w:spacing w:val="-4"/>
              </w:rPr>
              <w:t>,477</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109095</w:t>
            </w:r>
            <w:r w:rsidR="009E643E" w:rsidRPr="00697A21">
              <w:rPr>
                <w:rFonts w:ascii="PT Astra Serif" w:hAnsi="PT Astra Serif"/>
                <w:color w:val="000000"/>
                <w:spacing w:val="-4"/>
              </w:rPr>
              <w:t>,477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110951</w:t>
            </w:r>
            <w:r w:rsidR="009E643E" w:rsidRPr="00697A21">
              <w:rPr>
                <w:rFonts w:ascii="PT Astra Serif" w:hAnsi="PT Astra Serif"/>
                <w:color w:val="000000"/>
                <w:spacing w:val="-4"/>
              </w:rPr>
              <w:t>,191</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софинансирования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Z0820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702638</w:t>
            </w:r>
            <w:r w:rsidR="009E643E" w:rsidRPr="00697A21">
              <w:rPr>
                <w:rFonts w:ascii="PT Astra Serif" w:hAnsi="PT Astra Serif"/>
                <w:color w:val="000000"/>
                <w:spacing w:val="-4"/>
              </w:rPr>
              <w:t>,823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342225</w:t>
            </w:r>
            <w:r w:rsidR="009E643E" w:rsidRPr="00697A21">
              <w:rPr>
                <w:rFonts w:ascii="PT Astra Serif" w:hAnsi="PT Astra Serif"/>
                <w:color w:val="000000"/>
                <w:spacing w:val="-4"/>
              </w:rPr>
              <w:t>,283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341928</w:t>
            </w:r>
            <w:r w:rsidR="009E643E" w:rsidRPr="00697A21">
              <w:rPr>
                <w:rFonts w:ascii="PT Astra Serif" w:hAnsi="PT Astra Serif"/>
                <w:color w:val="000000"/>
                <w:spacing w:val="-4"/>
              </w:rPr>
              <w:t>,369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Z0820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Z0820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257500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257500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Z0820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285638</w:t>
            </w:r>
            <w:r w:rsidR="009E643E" w:rsidRPr="00697A21">
              <w:rPr>
                <w:rFonts w:ascii="PT Astra Serif" w:hAnsi="PT Astra Serif"/>
                <w:color w:val="000000"/>
                <w:spacing w:val="-4"/>
              </w:rPr>
              <w:t>,823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55580</w:t>
            </w:r>
            <w:r w:rsidR="009E643E" w:rsidRPr="00697A21">
              <w:rPr>
                <w:rFonts w:ascii="PT Astra Serif" w:hAnsi="PT Astra Serif"/>
                <w:color w:val="000000"/>
                <w:spacing w:val="-4"/>
              </w:rPr>
              <w:t>,283</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55283</w:t>
            </w:r>
            <w:r w:rsidR="009E643E" w:rsidRPr="00697A21">
              <w:rPr>
                <w:rFonts w:ascii="PT Astra Serif" w:hAnsi="PT Astra Serif"/>
                <w:color w:val="000000"/>
                <w:spacing w:val="-4"/>
              </w:rPr>
              <w:t>,369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2 01 Z0820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18645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18645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жилищного строительства</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детям-сиротам на территории Ульяновской области компенсации расходов за наём (поднаём) жилого помещения в целях реализации постановления Правительства Ульяновской области от 14.10.2014 № 466-П </w:t>
            </w:r>
            <w:r w:rsidR="003677AA">
              <w:rPr>
                <w:rFonts w:ascii="PT Astra Serif" w:hAnsi="PT Astra Serif"/>
                <w:color w:val="000000"/>
              </w:rPr>
              <w:t>«</w:t>
            </w:r>
            <w:r w:rsidRPr="00697A21">
              <w:rPr>
                <w:rFonts w:ascii="PT Astra Serif" w:hAnsi="PT Astra Serif"/>
                <w:color w:val="000000"/>
              </w:rPr>
              <w:t>Об утверждении Правил предоставления детям-сиротам, детям, оставшимся без попечения родителей, а также лицам из числа детей-сирот и детей, оставшихся без попечения родителей, ежемесячной денежной компенсации расходов, связанных с внесением платы за жилое помещение, предусмотренной заключёнными ими договорами найма (поднайма) жилых помещений, расположенных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85 5 01 40060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04</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85 5 01 40060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30000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Другие вопросы в области социальной политики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 </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322102</w:t>
            </w:r>
            <w:r w:rsidR="009E643E" w:rsidRPr="00697A21">
              <w:rPr>
                <w:rFonts w:ascii="PT Astra Serif" w:hAnsi="PT Astra Serif"/>
                <w:color w:val="000000"/>
                <w:spacing w:val="-4"/>
              </w:rPr>
              <w:t>,796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841775</w:t>
            </w:r>
            <w:r w:rsidR="009E643E" w:rsidRPr="00697A21">
              <w:rPr>
                <w:rFonts w:ascii="PT Astra Serif" w:hAnsi="PT Astra Serif"/>
                <w:color w:val="000000"/>
                <w:spacing w:val="-4"/>
              </w:rPr>
              <w:t>,39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320392</w:t>
            </w:r>
            <w:r w:rsidR="009E643E" w:rsidRPr="00697A21">
              <w:rPr>
                <w:rFonts w:ascii="PT Astra Serif" w:hAnsi="PT Astra Serif"/>
                <w:color w:val="000000"/>
                <w:spacing w:val="-4"/>
              </w:rPr>
              <w:t>,135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11 0 00 00000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6622</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Финансовое обеспечение расходов на 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находящихся в пунктах временного размещения и питания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11 0 00 10520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11 0 00 10520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1000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11 0 00 80210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11 0 00 80210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w:t>
            </w:r>
            <w:r w:rsidR="009E643E" w:rsidRPr="00697A21">
              <w:rPr>
                <w:rFonts w:ascii="PT Astra Serif" w:hAnsi="PT Astra Serif"/>
                <w:color w:val="000000"/>
                <w:spacing w:val="-4"/>
              </w:rPr>
              <w:t>,8</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Создание, хранение, использование и восполнение резервов материальных ресурсов для ликвидации чрезвычайных ситуаций природного и техногенного характера</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11 0 00 80280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5610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11 0 00 80280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5610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5610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Содействие занятости населения и развитие трудовых ресурсов в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33788</w:t>
            </w:r>
            <w:r w:rsidR="009E643E" w:rsidRPr="00697A21">
              <w:rPr>
                <w:rFonts w:ascii="PT Astra Serif" w:hAnsi="PT Astra Serif"/>
                <w:color w:val="000000"/>
                <w:spacing w:val="-4"/>
              </w:rPr>
              <w:t>,396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33863</w:t>
            </w:r>
            <w:r w:rsidR="009E643E" w:rsidRPr="00697A21">
              <w:rPr>
                <w:rFonts w:ascii="PT Astra Serif" w:hAnsi="PT Astra Serif"/>
                <w:color w:val="000000"/>
                <w:spacing w:val="-4"/>
              </w:rPr>
              <w:t>,89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33934</w:t>
            </w:r>
            <w:r w:rsidR="009E643E" w:rsidRPr="00697A21">
              <w:rPr>
                <w:rFonts w:ascii="PT Astra Serif" w:hAnsi="PT Astra Serif"/>
                <w:color w:val="000000"/>
                <w:spacing w:val="-4"/>
              </w:rPr>
              <w:t>,235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33788</w:t>
            </w:r>
            <w:r w:rsidR="009E643E" w:rsidRPr="00697A21">
              <w:rPr>
                <w:rFonts w:ascii="PT Astra Serif" w:hAnsi="PT Astra Serif"/>
                <w:color w:val="000000"/>
                <w:spacing w:val="-4"/>
              </w:rPr>
              <w:t>,396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33863</w:t>
            </w:r>
            <w:r w:rsidR="009E643E" w:rsidRPr="00697A21">
              <w:rPr>
                <w:rFonts w:ascii="PT Astra Serif" w:hAnsi="PT Astra Serif"/>
                <w:color w:val="000000"/>
                <w:spacing w:val="-4"/>
              </w:rPr>
              <w:t>,89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33934</w:t>
            </w:r>
            <w:r w:rsidR="009E643E" w:rsidRPr="00697A21">
              <w:rPr>
                <w:rFonts w:ascii="PT Astra Serif" w:hAnsi="PT Astra Serif"/>
                <w:color w:val="000000"/>
                <w:spacing w:val="-4"/>
              </w:rPr>
              <w:t>,235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Активная политика занятости населения и социальная поддержка безработных граждан</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1421</w:t>
            </w:r>
            <w:r w:rsidR="009E643E" w:rsidRPr="00697A21">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1496</w:t>
            </w:r>
            <w:r w:rsidR="009E643E" w:rsidRPr="00697A21">
              <w:rPr>
                <w:rFonts w:ascii="PT Astra Serif" w:hAnsi="PT Astra Serif"/>
                <w:color w:val="000000"/>
                <w:spacing w:val="-4"/>
              </w:rPr>
              <w:t>,99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1567</w:t>
            </w:r>
            <w:r w:rsidR="009E643E" w:rsidRPr="00697A21">
              <w:rPr>
                <w:rFonts w:ascii="PT Astra Serif" w:hAnsi="PT Astra Serif"/>
                <w:color w:val="000000"/>
                <w:spacing w:val="-4"/>
              </w:rPr>
              <w:t>,335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Социальные выплаты безработным гражданам и иным категориям граждан в соответствии с законодательством о занятости населения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77 5 02 52900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1421</w:t>
            </w:r>
            <w:r w:rsidR="009E643E" w:rsidRPr="00697A21">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1496</w:t>
            </w:r>
            <w:r w:rsidR="009E643E" w:rsidRPr="00697A21">
              <w:rPr>
                <w:rFonts w:ascii="PT Astra Serif" w:hAnsi="PT Astra Serif"/>
                <w:color w:val="000000"/>
                <w:spacing w:val="-4"/>
              </w:rPr>
              <w:t>,99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1567</w:t>
            </w:r>
            <w:r w:rsidR="009E643E" w:rsidRPr="00697A21">
              <w:rPr>
                <w:rFonts w:ascii="PT Astra Serif" w:hAnsi="PT Astra Serif"/>
                <w:color w:val="000000"/>
                <w:spacing w:val="-4"/>
              </w:rPr>
              <w:t>,335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697A21">
              <w:rPr>
                <w:rFonts w:ascii="PT Astra Serif" w:hAnsi="PT Astra Serif"/>
                <w:color w:val="000000"/>
              </w:rPr>
              <w:t>казёнными</w:t>
            </w:r>
            <w:r w:rsidRPr="00697A21">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77 5 02 52900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1421</w:t>
            </w:r>
            <w:r w:rsidR="009E643E" w:rsidRPr="00697A21">
              <w:rPr>
                <w:rFonts w:ascii="PT Astra Serif" w:hAnsi="PT Astra Serif"/>
                <w:color w:val="000000"/>
                <w:spacing w:val="-4"/>
              </w:rPr>
              <w:t>,496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1496</w:t>
            </w:r>
            <w:r w:rsidR="009E643E" w:rsidRPr="00697A21">
              <w:rPr>
                <w:rFonts w:ascii="PT Astra Serif" w:hAnsi="PT Astra Serif"/>
                <w:color w:val="000000"/>
                <w:spacing w:val="-4"/>
              </w:rPr>
              <w:t>,99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1567</w:t>
            </w:r>
            <w:r w:rsidR="009E643E" w:rsidRPr="00697A21">
              <w:rPr>
                <w:rFonts w:ascii="PT Astra Serif" w:hAnsi="PT Astra Serif"/>
                <w:color w:val="000000"/>
                <w:spacing w:val="-4"/>
              </w:rPr>
              <w:t>,335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77 5 03 00000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32366</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32366</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32366</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77 5 03 80010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32366</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32366</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32366</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697A21">
              <w:rPr>
                <w:rFonts w:ascii="PT Astra Serif" w:hAnsi="PT Astra Serif"/>
                <w:color w:val="000000"/>
              </w:rPr>
              <w:t>казёнными</w:t>
            </w:r>
            <w:r w:rsidRPr="00697A21">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77 5 03 80010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31674</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31673</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31674</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77 5 03 80010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692</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693</w:t>
            </w:r>
            <w:r w:rsidR="009E643E" w:rsidRPr="00697A21">
              <w:rPr>
                <w:rFonts w:ascii="PT Astra Serif" w:hAnsi="PT Astra Serif"/>
                <w:color w:val="000000"/>
                <w:spacing w:val="-4"/>
              </w:rPr>
              <w:t>,2</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692</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697A21">
              <w:rPr>
                <w:rFonts w:ascii="PT Astra Serif" w:hAnsi="PT Astra Serif"/>
                <w:color w:val="000000"/>
              </w:rPr>
              <w:t>Социальная поддержка и защита населения на территории Ульяновской области</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80 0 00 00000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281691</w:t>
            </w:r>
            <w:r w:rsidR="009E643E" w:rsidRPr="00697A21">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801301</w:t>
            </w:r>
            <w:r w:rsidR="009E643E" w:rsidRPr="00697A21">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279847</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197580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76728</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Старшее поколение</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Я4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197580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76728</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Я4 51210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197580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76728</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1 Я4 51210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197580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76728</w:t>
            </w:r>
            <w:r w:rsidR="009E643E" w:rsidRPr="00697A21">
              <w:rPr>
                <w:rFonts w:ascii="PT Astra Serif" w:hAnsi="PT Astra Serif"/>
                <w:color w:val="000000"/>
                <w:spacing w:val="-4"/>
              </w:rPr>
              <w:t>,8</w:t>
            </w:r>
          </w:p>
        </w:tc>
      </w:tr>
      <w:tr w:rsidR="00697A21" w:rsidRPr="00697A21" w:rsidTr="00697A21">
        <w:tc>
          <w:tcPr>
            <w:tcW w:w="5216" w:type="dxa"/>
            <w:shd w:val="clear" w:color="auto" w:fill="auto"/>
            <w:vAlign w:val="center"/>
          </w:tcPr>
          <w:p w:rsidR="00697A21" w:rsidRPr="005555A1" w:rsidRDefault="00697A21" w:rsidP="00697A21">
            <w:pPr>
              <w:jc w:val="both"/>
              <w:rPr>
                <w:rFonts w:ascii="PT Astra Serif" w:hAnsi="PT Astra Serif"/>
                <w:color w:val="000000"/>
                <w:spacing w:val="-2"/>
              </w:rPr>
            </w:pPr>
            <w:r w:rsidRPr="005555A1">
              <w:rPr>
                <w:rFonts w:ascii="PT Astra Serif" w:hAnsi="PT Astra Serif"/>
                <w:color w:val="000000"/>
                <w:spacing w:val="-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66640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425364</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20436</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Региональный проект </w:t>
            </w:r>
            <w:r w:rsidR="003677AA">
              <w:rPr>
                <w:rFonts w:ascii="PT Astra Serif" w:hAnsi="PT Astra Serif"/>
                <w:color w:val="000000"/>
              </w:rPr>
              <w:t>«</w:t>
            </w:r>
            <w:r w:rsidRPr="00697A21">
              <w:rPr>
                <w:rFonts w:ascii="PT Astra Serif" w:hAnsi="PT Astra Serif"/>
                <w:color w:val="000000"/>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80 2 04 00000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66640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425364</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20436</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Финансовое обеспечение мероприятий по модернизации реабилитационных организаций для инвалидов и детей-инвалидов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04 R0870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04 R0870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45000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405000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Субсидии на реализацию мероприятий субъектов Российской Федерации в сфере реабилитации и абилитации инвалидов</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04 R5140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21640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20364</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20436</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04 R5140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21040</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15689</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4525</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2 04 R5140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600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4675</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15911</w:t>
            </w:r>
            <w:r w:rsidR="009E643E" w:rsidRPr="00697A21">
              <w:rPr>
                <w:rFonts w:ascii="PT Astra Serif" w:hAnsi="PT Astra Serif"/>
                <w:color w:val="000000"/>
                <w:spacing w:val="-4"/>
              </w:rPr>
              <w:t>,9</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Комплексы процессных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80 5 00 00000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215051</w:t>
            </w:r>
            <w:r w:rsidR="009E643E" w:rsidRPr="00697A21">
              <w:rPr>
                <w:rFonts w:ascii="PT Astra Serif" w:hAnsi="PT Astra Serif"/>
                <w:color w:val="000000"/>
                <w:spacing w:val="-4"/>
              </w:rPr>
              <w:t>,3</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178356</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182682</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областных государственных организациях</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80 5 04 00000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Организация информационных, просветительских и общественных мероприятий</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80 5 04 14010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80 5 04 14010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1110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1110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Развитие системы социального обслуживания и социальной защиты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45529</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8211</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12537</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Мероприятия, предусмотренные в рамках строительства жилого корпуса с пищеблоком в с. Водорацк Барышского района Ульяновской области для Областного государственного автономного учреждения социального обслуживания </w:t>
            </w:r>
            <w:r w:rsidR="003677AA">
              <w:rPr>
                <w:rFonts w:ascii="PT Astra Serif" w:hAnsi="PT Astra Serif"/>
                <w:color w:val="000000"/>
              </w:rPr>
              <w:t>«</w:t>
            </w:r>
            <w:r w:rsidRPr="00697A21">
              <w:rPr>
                <w:rFonts w:ascii="PT Astra Serif" w:hAnsi="PT Astra Serif"/>
                <w:color w:val="000000"/>
              </w:rPr>
              <w:t>Специальный дом-интернат для престарелых и инвалидов в с. Акшуат</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80 5 05 17021</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42629</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80 5 05 17021</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42629</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Внедрение системы долговременного ухода за гражданами пожилого возраста и инвалидами на территории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80 5 05 17090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400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Проведение мероприятий для эффективного использования энергетических ресурсов в организациях социального обслуживания и социальной защиты</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80 5 05 80180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2500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7811</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12137</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80 5 05 80180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810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2604</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12137</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80 5 05 80180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5207</w:t>
            </w:r>
            <w:r w:rsidR="009E643E" w:rsidRPr="00697A21">
              <w:rPr>
                <w:rFonts w:ascii="PT Astra Serif" w:hAnsi="PT Astra Serif"/>
                <w:color w:val="000000"/>
                <w:spacing w:val="-4"/>
              </w:rPr>
              <w:t>,9</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697A21">
              <w:rPr>
                <w:rFonts w:ascii="PT Astra Serif" w:hAnsi="PT Astra Serif"/>
                <w:color w:val="000000"/>
              </w:rPr>
              <w:t>Обеспечение реализации государственной программы</w:t>
            </w:r>
            <w:r w:rsidR="003677AA">
              <w:rPr>
                <w:rFonts w:ascii="PT Astra Serif" w:hAnsi="PT Astra Serif"/>
                <w:color w:val="000000"/>
              </w:rPr>
              <w:t>»</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80 5 07 00000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169021</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169034</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169034</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Предоставление единовременного денежного поощрения </w:t>
            </w:r>
            <w:r w:rsidR="009771AB" w:rsidRPr="00697A21">
              <w:rPr>
                <w:rFonts w:ascii="PT Astra Serif" w:hAnsi="PT Astra Serif"/>
                <w:color w:val="000000"/>
              </w:rPr>
              <w:t>призёрам</w:t>
            </w:r>
            <w:r w:rsidRPr="00697A21">
              <w:rPr>
                <w:rFonts w:ascii="PT Astra Serif" w:hAnsi="PT Astra Serif"/>
                <w:color w:val="000000"/>
              </w:rPr>
              <w:t xml:space="preserve"> регионального этапа Всероссийского конкурса профессионального мастерства в сфере социального обслуживания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80 5 07 17011</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Социальное обеспечение и иные выплаты населению</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80 5 07 17011</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1540</w:t>
            </w:r>
            <w:r w:rsidR="009E643E" w:rsidRPr="00697A21">
              <w:rPr>
                <w:rFonts w:ascii="PT Astra Serif" w:hAnsi="PT Astra Serif"/>
                <w:color w:val="000000"/>
                <w:spacing w:val="-4"/>
              </w:rPr>
              <w:t>,0</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Обеспечение деятельности государственных органов Ульяновской области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80 5 07 80010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167481</w:t>
            </w:r>
            <w:r w:rsidR="009E643E" w:rsidRPr="00697A21">
              <w:rPr>
                <w:rFonts w:ascii="PT Astra Serif" w:hAnsi="PT Astra Serif"/>
                <w:color w:val="000000"/>
                <w:spacing w:val="-4"/>
              </w:rPr>
              <w:t>,9</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167494</w:t>
            </w:r>
            <w:r w:rsidR="009E643E" w:rsidRPr="00697A21">
              <w:rPr>
                <w:rFonts w:ascii="PT Astra Serif" w:hAnsi="PT Astra Serif"/>
                <w:color w:val="000000"/>
                <w:spacing w:val="-4"/>
              </w:rPr>
              <w:t>,7</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167494</w:t>
            </w:r>
            <w:r w:rsidR="009E643E" w:rsidRPr="00697A21">
              <w:rPr>
                <w:rFonts w:ascii="PT Astra Serif" w:hAnsi="PT Astra Serif"/>
                <w:color w:val="000000"/>
                <w:spacing w:val="-4"/>
              </w:rPr>
              <w:t>,7</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697A21">
              <w:rPr>
                <w:rFonts w:ascii="PT Astra Serif" w:hAnsi="PT Astra Serif"/>
                <w:color w:val="000000"/>
              </w:rPr>
              <w:t>казёнными</w:t>
            </w:r>
            <w:r w:rsidRPr="00697A21">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80 5 07 80010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164896</w:t>
            </w:r>
            <w:r w:rsidR="009E643E" w:rsidRPr="00697A21">
              <w:rPr>
                <w:rFonts w:ascii="PT Astra Serif" w:hAnsi="PT Astra Serif"/>
                <w:color w:val="000000"/>
                <w:spacing w:val="-4"/>
              </w:rPr>
              <w:t>,5</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165246</w:t>
            </w:r>
            <w:r w:rsidR="009E643E" w:rsidRPr="00697A21">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164501</w:t>
            </w:r>
            <w:r w:rsidR="009E643E" w:rsidRPr="00697A21">
              <w:rPr>
                <w:rFonts w:ascii="PT Astra Serif" w:hAnsi="PT Astra Serif"/>
                <w:color w:val="000000"/>
                <w:spacing w:val="-4"/>
              </w:rPr>
              <w:t>,5</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Закупка товаров, работ и услуг для обеспечения государственных (муниципальных) нужд</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80 5 07 80010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200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2466</w:t>
            </w:r>
            <w:r w:rsidR="009E643E" w:rsidRPr="00697A21">
              <w:rPr>
                <w:rFonts w:ascii="PT Astra Serif" w:hAnsi="PT Astra Serif"/>
                <w:color w:val="000000"/>
                <w:spacing w:val="-4"/>
              </w:rPr>
              <w:t>,4</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2129</w:t>
            </w:r>
            <w:r w:rsidR="009E643E" w:rsidRPr="00697A21">
              <w:rPr>
                <w:rFonts w:ascii="PT Astra Serif" w:hAnsi="PT Astra Serif"/>
                <w:color w:val="000000"/>
                <w:spacing w:val="-4"/>
              </w:rPr>
              <w:t>,6</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2874</w:t>
            </w:r>
            <w:r w:rsidR="009E643E" w:rsidRPr="00697A21">
              <w:rPr>
                <w:rFonts w:ascii="PT Astra Serif" w:hAnsi="PT Astra Serif"/>
                <w:color w:val="000000"/>
                <w:spacing w:val="-4"/>
              </w:rPr>
              <w:t>,2</w:t>
            </w:r>
          </w:p>
        </w:tc>
      </w:tr>
      <w:tr w:rsidR="00697A21" w:rsidRPr="00697A21" w:rsidTr="00697A21">
        <w:tc>
          <w:tcPr>
            <w:tcW w:w="5216" w:type="dxa"/>
            <w:shd w:val="clear" w:color="auto" w:fill="auto"/>
            <w:vAlign w:val="center"/>
          </w:tcPr>
          <w:p w:rsidR="00697A21" w:rsidRPr="00697A21" w:rsidRDefault="00697A21" w:rsidP="00697A21">
            <w:pPr>
              <w:jc w:val="both"/>
              <w:rPr>
                <w:rFonts w:ascii="PT Astra Serif" w:hAnsi="PT Astra Serif"/>
                <w:color w:val="000000"/>
              </w:rPr>
            </w:pPr>
            <w:r w:rsidRPr="00697A21">
              <w:rPr>
                <w:rFonts w:ascii="PT Astra Serif" w:hAnsi="PT Astra Serif"/>
                <w:color w:val="000000"/>
              </w:rPr>
              <w:t>Иные бюджетные ассигнования</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10</w:t>
            </w:r>
          </w:p>
        </w:tc>
        <w:tc>
          <w:tcPr>
            <w:tcW w:w="454" w:type="dxa"/>
            <w:shd w:val="clear" w:color="auto" w:fill="auto"/>
          </w:tcPr>
          <w:p w:rsidR="00697A21" w:rsidRPr="00697A21" w:rsidRDefault="00697A21" w:rsidP="00697A21">
            <w:pPr>
              <w:ind w:right="-57"/>
              <w:jc w:val="center"/>
              <w:rPr>
                <w:rFonts w:ascii="PT Astra Serif" w:hAnsi="PT Astra Serif"/>
                <w:color w:val="000000"/>
              </w:rPr>
            </w:pPr>
            <w:r w:rsidRPr="00697A21">
              <w:rPr>
                <w:rFonts w:ascii="PT Astra Serif" w:hAnsi="PT Astra Serif"/>
                <w:color w:val="000000"/>
              </w:rPr>
              <w:t>06</w:t>
            </w:r>
          </w:p>
        </w:tc>
        <w:tc>
          <w:tcPr>
            <w:tcW w:w="1841" w:type="dxa"/>
            <w:shd w:val="clear" w:color="auto" w:fill="auto"/>
            <w:tcMar>
              <w:top w:w="0" w:type="dxa"/>
              <w:left w:w="57" w:type="dxa"/>
              <w:bottom w:w="0" w:type="dxa"/>
              <w:right w:w="57" w:type="dxa"/>
            </w:tcMar>
          </w:tcPr>
          <w:p w:rsidR="00697A21" w:rsidRPr="00697A21" w:rsidRDefault="00697A21" w:rsidP="00697A21">
            <w:pPr>
              <w:jc w:val="center"/>
              <w:rPr>
                <w:rFonts w:ascii="PT Astra Serif" w:hAnsi="PT Astra Serif"/>
                <w:color w:val="000000"/>
              </w:rPr>
            </w:pPr>
            <w:r w:rsidRPr="00697A21">
              <w:rPr>
                <w:rFonts w:ascii="PT Astra Serif" w:hAnsi="PT Astra Serif"/>
                <w:color w:val="000000"/>
              </w:rPr>
              <w:t>80 5 07 80010</w:t>
            </w:r>
          </w:p>
        </w:tc>
        <w:tc>
          <w:tcPr>
            <w:tcW w:w="567" w:type="dxa"/>
            <w:shd w:val="clear" w:color="auto" w:fill="auto"/>
          </w:tcPr>
          <w:p w:rsidR="00697A21" w:rsidRPr="00697A21" w:rsidRDefault="00697A21" w:rsidP="00697A21">
            <w:pPr>
              <w:ind w:right="-108"/>
              <w:jc w:val="center"/>
              <w:rPr>
                <w:rFonts w:ascii="PT Astra Serif" w:hAnsi="PT Astra Serif"/>
                <w:color w:val="000000"/>
              </w:rPr>
            </w:pPr>
            <w:r w:rsidRPr="00697A21">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119</w:t>
            </w:r>
            <w:r w:rsidR="009E643E" w:rsidRPr="00697A21">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119</w:t>
            </w:r>
            <w:r w:rsidR="009E643E" w:rsidRPr="00697A21">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697A21" w:rsidRPr="00697A21" w:rsidRDefault="00697A21" w:rsidP="00697A21">
            <w:pPr>
              <w:jc w:val="center"/>
              <w:rPr>
                <w:rFonts w:ascii="PT Astra Serif" w:hAnsi="PT Astra Serif"/>
                <w:color w:val="000000"/>
                <w:spacing w:val="-4"/>
              </w:rPr>
            </w:pPr>
            <w:r w:rsidRPr="00697A21">
              <w:rPr>
                <w:rFonts w:ascii="PT Astra Serif" w:hAnsi="PT Astra Serif"/>
                <w:color w:val="000000"/>
                <w:spacing w:val="-4"/>
              </w:rPr>
              <w:t>119</w:t>
            </w:r>
            <w:r w:rsidR="009E643E" w:rsidRPr="00697A21">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B74555" w:rsidRDefault="00B74555" w:rsidP="00137F16">
      <w:pPr>
        <w:spacing w:before="120" w:line="360" w:lineRule="auto"/>
        <w:ind w:left="142" w:firstLine="567"/>
        <w:jc w:val="both"/>
        <w:rPr>
          <w:rFonts w:ascii="PT Astra Serif" w:hAnsi="PT Astra Serif"/>
        </w:rPr>
      </w:pPr>
      <w:r w:rsidRPr="00B90E4B">
        <w:rPr>
          <w:rFonts w:ascii="PT Astra Serif" w:hAnsi="PT Astra Serif"/>
        </w:rPr>
        <w:t xml:space="preserve">у) </w:t>
      </w:r>
      <w:r w:rsidR="00B90E4B" w:rsidRPr="00B90E4B">
        <w:rPr>
          <w:rFonts w:ascii="PT Astra Serif" w:hAnsi="PT Astra Serif"/>
        </w:rPr>
        <w:t xml:space="preserve">в строке </w:t>
      </w:r>
      <w:r w:rsidR="003677AA">
        <w:rPr>
          <w:rFonts w:ascii="PT Astra Serif" w:hAnsi="PT Astra Serif"/>
        </w:rPr>
        <w:t>«</w:t>
      </w:r>
      <w:r w:rsidR="00B90E4B" w:rsidRPr="00B90E4B">
        <w:rPr>
          <w:rFonts w:ascii="PT Astra Serif" w:hAnsi="PT Astra Serif"/>
        </w:rPr>
        <w:t>Физическая культура и спорт</w:t>
      </w:r>
      <w:r w:rsidR="003677AA">
        <w:rPr>
          <w:rFonts w:ascii="PT Astra Serif" w:hAnsi="PT Astra Serif"/>
        </w:rPr>
        <w:t>»</w:t>
      </w:r>
      <w:r w:rsidR="00B90E4B" w:rsidRPr="00B90E4B">
        <w:rPr>
          <w:rFonts w:ascii="PT Astra Serif" w:hAnsi="PT Astra Serif"/>
        </w:rPr>
        <w:t xml:space="preserve"> (Рз 11) цифры </w:t>
      </w:r>
      <w:r w:rsidR="003677AA">
        <w:rPr>
          <w:rFonts w:ascii="PT Astra Serif" w:hAnsi="PT Astra Serif"/>
        </w:rPr>
        <w:t>«</w:t>
      </w:r>
      <w:r w:rsidR="00B90E4B" w:rsidRPr="00B90E4B">
        <w:rPr>
          <w:rFonts w:ascii="PT Astra Serif" w:hAnsi="PT Astra Serif"/>
          <w:color w:val="000000"/>
          <w:spacing w:val="-4"/>
        </w:rPr>
        <w:t>1705857,6</w:t>
      </w:r>
      <w:r w:rsidR="003677AA">
        <w:rPr>
          <w:rFonts w:ascii="PT Astra Serif" w:hAnsi="PT Astra Serif"/>
        </w:rPr>
        <w:t>»</w:t>
      </w:r>
      <w:r w:rsidR="00B90E4B" w:rsidRPr="00B90E4B">
        <w:rPr>
          <w:rFonts w:ascii="PT Astra Serif" w:hAnsi="PT Astra Serif"/>
        </w:rPr>
        <w:t xml:space="preserve"> заменить цифрами </w:t>
      </w:r>
      <w:r w:rsidR="003677AA">
        <w:rPr>
          <w:rFonts w:ascii="PT Astra Serif" w:hAnsi="PT Astra Serif"/>
        </w:rPr>
        <w:t>«</w:t>
      </w:r>
      <w:r w:rsidR="00B90E4B" w:rsidRPr="00B90E4B">
        <w:rPr>
          <w:rFonts w:ascii="PT Astra Serif" w:hAnsi="PT Astra Serif"/>
        </w:rPr>
        <w:t>1703783,22488</w:t>
      </w:r>
      <w:r w:rsidR="003677AA">
        <w:rPr>
          <w:rFonts w:ascii="PT Astra Serif" w:hAnsi="PT Astra Serif"/>
        </w:rPr>
        <w:t>»</w:t>
      </w:r>
      <w:r w:rsidR="00137F16">
        <w:rPr>
          <w:rFonts w:ascii="PT Astra Serif" w:hAnsi="PT Astra Serif"/>
        </w:rPr>
        <w:t>, цифры «1856967,849» заменить цифрами «2076967,849»</w:t>
      </w:r>
      <w:r w:rsidR="00B90E4B" w:rsidRPr="00B90E4B">
        <w:rPr>
          <w:rFonts w:ascii="PT Astra Serif" w:hAnsi="PT Astra Serif"/>
        </w:rPr>
        <w:t>;</w:t>
      </w:r>
    </w:p>
    <w:p w:rsidR="00732EBF" w:rsidRDefault="00732EBF" w:rsidP="004317FB">
      <w:pPr>
        <w:ind w:left="720"/>
        <w:jc w:val="both"/>
        <w:rPr>
          <w:rFonts w:ascii="PT Astra Serif" w:hAnsi="PT Astra Serif"/>
        </w:rPr>
      </w:pPr>
      <w:r>
        <w:rPr>
          <w:rFonts w:ascii="PT Astra Serif" w:hAnsi="PT Astra Serif"/>
        </w:rPr>
        <w:t xml:space="preserve">ф) подраздел </w:t>
      </w:r>
      <w:r w:rsidR="003677AA">
        <w:rPr>
          <w:rFonts w:ascii="PT Astra Serif" w:hAnsi="PT Astra Serif"/>
        </w:rPr>
        <w:t>«</w:t>
      </w:r>
      <w:r>
        <w:rPr>
          <w:rFonts w:ascii="PT Astra Serif" w:hAnsi="PT Astra Serif"/>
        </w:rPr>
        <w:t>Физическая культура</w:t>
      </w:r>
      <w:r w:rsidR="003677AA">
        <w:rPr>
          <w:rFonts w:ascii="PT Astra Serif" w:hAnsi="PT Astra Serif"/>
        </w:rPr>
        <w:t>»</w:t>
      </w:r>
      <w:r>
        <w:rPr>
          <w:rFonts w:ascii="PT Astra Serif" w:hAnsi="PT Astra Serif"/>
        </w:rPr>
        <w:t xml:space="preserve"> (Рз 11 ПР 01)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732EBF" w:rsidRPr="00732EBF" w:rsidTr="00732EBF">
        <w:tc>
          <w:tcPr>
            <w:tcW w:w="5216" w:type="dxa"/>
            <w:shd w:val="clear" w:color="auto" w:fill="auto"/>
            <w:vAlign w:val="center"/>
          </w:tcPr>
          <w:p w:rsidR="00732EBF" w:rsidRPr="00732EBF" w:rsidRDefault="003677AA" w:rsidP="00732EBF">
            <w:pPr>
              <w:jc w:val="both"/>
              <w:rPr>
                <w:rFonts w:ascii="PT Astra Serif" w:hAnsi="PT Astra Serif"/>
                <w:color w:val="000000"/>
              </w:rPr>
            </w:pPr>
            <w:r>
              <w:rPr>
                <w:rFonts w:ascii="PT Astra Serif" w:hAnsi="PT Astra Serif"/>
                <w:color w:val="000000"/>
              </w:rPr>
              <w:t>«</w:t>
            </w:r>
            <w:r w:rsidR="00732EBF" w:rsidRPr="00732EBF">
              <w:rPr>
                <w:rFonts w:ascii="PT Astra Serif" w:hAnsi="PT Astra Serif"/>
                <w:color w:val="000000"/>
              </w:rPr>
              <w:t>Физическая культура</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 </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617913</w:t>
            </w:r>
            <w:r w:rsidR="009E643E" w:rsidRPr="00732EB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580998</w:t>
            </w:r>
            <w:r w:rsidR="009E643E" w:rsidRPr="00732EB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417845</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5555A1" w:rsidRDefault="00732EBF" w:rsidP="00732EBF">
            <w:pPr>
              <w:jc w:val="both"/>
              <w:rPr>
                <w:rFonts w:ascii="PT Astra Serif" w:hAnsi="PT Astra Serif"/>
                <w:color w:val="000000"/>
                <w:spacing w:val="-2"/>
              </w:rPr>
            </w:pPr>
            <w:r w:rsidRPr="005555A1">
              <w:rPr>
                <w:rFonts w:ascii="PT Astra Serif" w:hAnsi="PT Astra Serif"/>
                <w:color w:val="000000"/>
                <w:spacing w:val="-2"/>
              </w:rPr>
              <w:t xml:space="preserve">Государственная программа Ульяновской области </w:t>
            </w:r>
            <w:r w:rsidR="003677AA" w:rsidRPr="005555A1">
              <w:rPr>
                <w:rFonts w:ascii="PT Astra Serif" w:hAnsi="PT Astra Serif"/>
                <w:color w:val="000000"/>
                <w:spacing w:val="-2"/>
              </w:rPr>
              <w:t>«</w:t>
            </w:r>
            <w:r w:rsidRPr="005555A1">
              <w:rPr>
                <w:rFonts w:ascii="PT Astra Serif" w:hAnsi="PT Astra Serif"/>
                <w:color w:val="000000"/>
                <w:spacing w:val="-2"/>
              </w:rPr>
              <w:t>Развитие физической культуры и спорта в Ульяновской области</w:t>
            </w:r>
            <w:r w:rsidR="003677AA" w:rsidRPr="005555A1">
              <w:rPr>
                <w:rFonts w:ascii="PT Astra Serif" w:hAnsi="PT Astra Serif"/>
                <w:color w:val="000000"/>
                <w:spacing w:val="-2"/>
              </w:rPr>
              <w:t>»</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89 0 00 00000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617913</w:t>
            </w:r>
            <w:r w:rsidR="009E643E" w:rsidRPr="00732EB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580998</w:t>
            </w:r>
            <w:r w:rsidR="009E643E" w:rsidRPr="00732EB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417845</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137F16">
            <w:pPr>
              <w:spacing w:line="238" w:lineRule="auto"/>
              <w:jc w:val="both"/>
              <w:rPr>
                <w:rFonts w:ascii="PT Astra Serif" w:hAnsi="PT Astra Serif"/>
                <w:color w:val="000000"/>
              </w:rPr>
            </w:pPr>
            <w:r w:rsidRPr="00732EBF">
              <w:rPr>
                <w:rFonts w:ascii="PT Astra Serif" w:hAnsi="PT Astra Serif"/>
                <w:color w:val="000000"/>
              </w:rPr>
              <w:t>Комплексы процессных мероприятий</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137F16">
            <w:pPr>
              <w:spacing w:line="238" w:lineRule="auto"/>
              <w:jc w:val="center"/>
              <w:rPr>
                <w:rFonts w:ascii="PT Astra Serif" w:hAnsi="PT Astra Serif"/>
                <w:color w:val="000000"/>
              </w:rPr>
            </w:pPr>
            <w:r w:rsidRPr="00732EBF">
              <w:rPr>
                <w:rFonts w:ascii="PT Astra Serif" w:hAnsi="PT Astra Serif"/>
                <w:color w:val="000000"/>
              </w:rPr>
              <w:t>89 5 00 00000</w:t>
            </w:r>
          </w:p>
        </w:tc>
        <w:tc>
          <w:tcPr>
            <w:tcW w:w="567" w:type="dxa"/>
            <w:shd w:val="clear" w:color="auto" w:fill="auto"/>
          </w:tcPr>
          <w:p w:rsidR="00732EBF" w:rsidRPr="00732EBF" w:rsidRDefault="00732EBF" w:rsidP="00137F16">
            <w:pPr>
              <w:spacing w:line="238" w:lineRule="auto"/>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617913</w:t>
            </w:r>
            <w:r w:rsidR="009E643E" w:rsidRPr="00732EB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580998</w:t>
            </w:r>
            <w:r w:rsidR="009E643E" w:rsidRPr="00732EB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417845</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137F16">
            <w:pPr>
              <w:spacing w:line="238" w:lineRule="auto"/>
              <w:jc w:val="both"/>
              <w:rPr>
                <w:rFonts w:ascii="PT Astra Serif" w:hAnsi="PT Astra Serif"/>
                <w:color w:val="000000"/>
              </w:rPr>
            </w:pPr>
            <w:r w:rsidRPr="00732EB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732EBF">
              <w:rPr>
                <w:rFonts w:ascii="PT Astra Serif" w:hAnsi="PT Astra Serif"/>
                <w:color w:val="000000"/>
              </w:rPr>
              <w:t xml:space="preserve">Обеспечение реализации государственной программы Ульяновской области </w:t>
            </w:r>
            <w:r w:rsidR="003677AA">
              <w:rPr>
                <w:rFonts w:ascii="PT Astra Serif" w:hAnsi="PT Astra Serif"/>
                <w:color w:val="000000"/>
              </w:rPr>
              <w:t>«</w:t>
            </w:r>
            <w:r w:rsidRPr="00732EBF">
              <w:rPr>
                <w:rFonts w:ascii="PT Astra Serif" w:hAnsi="PT Astra Serif"/>
                <w:color w:val="000000"/>
              </w:rPr>
              <w:t>Развитие физической культуры и спорта в Ульяновской области</w:t>
            </w:r>
            <w:r w:rsidR="003677AA">
              <w:rPr>
                <w:rFonts w:ascii="PT Astra Serif" w:hAnsi="PT Astra Serif"/>
                <w:color w:val="000000"/>
              </w:rPr>
              <w:t>»</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137F16">
            <w:pPr>
              <w:spacing w:line="238" w:lineRule="auto"/>
              <w:jc w:val="center"/>
              <w:rPr>
                <w:rFonts w:ascii="PT Astra Serif" w:hAnsi="PT Astra Serif"/>
                <w:color w:val="000000"/>
              </w:rPr>
            </w:pPr>
            <w:r w:rsidRPr="00732EBF">
              <w:rPr>
                <w:rFonts w:ascii="PT Astra Serif" w:hAnsi="PT Astra Serif"/>
                <w:color w:val="000000"/>
              </w:rPr>
              <w:t>89 5 04 00000</w:t>
            </w:r>
          </w:p>
        </w:tc>
        <w:tc>
          <w:tcPr>
            <w:tcW w:w="567" w:type="dxa"/>
            <w:shd w:val="clear" w:color="auto" w:fill="auto"/>
          </w:tcPr>
          <w:p w:rsidR="00732EBF" w:rsidRPr="00732EBF" w:rsidRDefault="00732EBF" w:rsidP="00137F16">
            <w:pPr>
              <w:spacing w:line="238" w:lineRule="auto"/>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617913</w:t>
            </w:r>
            <w:r w:rsidR="009E643E" w:rsidRPr="00732EB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580998</w:t>
            </w:r>
            <w:r w:rsidR="009E643E" w:rsidRPr="00732EB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417845</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137F16">
            <w:pPr>
              <w:spacing w:line="238" w:lineRule="auto"/>
              <w:jc w:val="both"/>
              <w:rPr>
                <w:rFonts w:ascii="PT Astra Serif" w:hAnsi="PT Astra Serif"/>
                <w:color w:val="000000"/>
              </w:rPr>
            </w:pPr>
            <w:r w:rsidRPr="00732EBF">
              <w:rPr>
                <w:rFonts w:ascii="PT Astra Serif" w:hAnsi="PT Astra Serif"/>
                <w:color w:val="000000"/>
              </w:rPr>
              <w:t xml:space="preserve">Осуществление предусмотренных мировым соглашением платежей за создание и эксплуатацию спортивного комплекса с искусственным льдом </w:t>
            </w:r>
            <w:r w:rsidR="003677AA">
              <w:rPr>
                <w:rFonts w:ascii="PT Astra Serif" w:hAnsi="PT Astra Serif"/>
                <w:color w:val="000000"/>
              </w:rPr>
              <w:t>«</w:t>
            </w:r>
            <w:r w:rsidRPr="00732EBF">
              <w:rPr>
                <w:rFonts w:ascii="PT Astra Serif" w:hAnsi="PT Astra Serif"/>
                <w:color w:val="000000"/>
              </w:rPr>
              <w:t>Волга-спорт-арена</w:t>
            </w:r>
            <w:r w:rsidR="003677AA">
              <w:rPr>
                <w:rFonts w:ascii="PT Astra Serif" w:hAnsi="PT Astra Serif"/>
                <w:color w:val="000000"/>
              </w:rPr>
              <w:t>»</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137F16">
            <w:pPr>
              <w:spacing w:line="238" w:lineRule="auto"/>
              <w:jc w:val="center"/>
              <w:rPr>
                <w:rFonts w:ascii="PT Astra Serif" w:hAnsi="PT Astra Serif"/>
                <w:color w:val="000000"/>
              </w:rPr>
            </w:pPr>
            <w:r w:rsidRPr="00732EBF">
              <w:rPr>
                <w:rFonts w:ascii="PT Astra Serif" w:hAnsi="PT Astra Serif"/>
                <w:color w:val="000000"/>
              </w:rPr>
              <w:t>89 5 04 61200</w:t>
            </w:r>
          </w:p>
        </w:tc>
        <w:tc>
          <w:tcPr>
            <w:tcW w:w="567" w:type="dxa"/>
            <w:shd w:val="clear" w:color="auto" w:fill="auto"/>
          </w:tcPr>
          <w:p w:rsidR="00732EBF" w:rsidRPr="00732EBF" w:rsidRDefault="00732EBF" w:rsidP="00137F16">
            <w:pPr>
              <w:spacing w:line="238" w:lineRule="auto"/>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251500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216002</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137F16">
            <w:pPr>
              <w:spacing w:line="238" w:lineRule="auto"/>
              <w:jc w:val="both"/>
              <w:rPr>
                <w:rFonts w:ascii="PT Astra Serif" w:hAnsi="PT Astra Serif"/>
                <w:color w:val="000000"/>
              </w:rPr>
            </w:pPr>
            <w:r w:rsidRPr="00732EB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137F16">
            <w:pPr>
              <w:spacing w:line="238" w:lineRule="auto"/>
              <w:jc w:val="center"/>
              <w:rPr>
                <w:rFonts w:ascii="PT Astra Serif" w:hAnsi="PT Astra Serif"/>
                <w:color w:val="000000"/>
              </w:rPr>
            </w:pPr>
            <w:r w:rsidRPr="00732EBF">
              <w:rPr>
                <w:rFonts w:ascii="PT Astra Serif" w:hAnsi="PT Astra Serif"/>
                <w:color w:val="000000"/>
              </w:rPr>
              <w:t>89 5 04 61200</w:t>
            </w:r>
          </w:p>
        </w:tc>
        <w:tc>
          <w:tcPr>
            <w:tcW w:w="567" w:type="dxa"/>
            <w:shd w:val="clear" w:color="auto" w:fill="auto"/>
          </w:tcPr>
          <w:p w:rsidR="00732EBF" w:rsidRPr="00732EBF" w:rsidRDefault="00732EBF" w:rsidP="00137F16">
            <w:pPr>
              <w:spacing w:line="238" w:lineRule="auto"/>
              <w:ind w:right="-108"/>
              <w:jc w:val="center"/>
              <w:rPr>
                <w:rFonts w:ascii="PT Astra Serif" w:hAnsi="PT Astra Serif"/>
                <w:color w:val="000000"/>
              </w:rPr>
            </w:pPr>
            <w:r w:rsidRPr="00732EB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251500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216002</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137F16">
            <w:pPr>
              <w:spacing w:line="238" w:lineRule="auto"/>
              <w:jc w:val="both"/>
              <w:rPr>
                <w:rFonts w:ascii="PT Astra Serif" w:hAnsi="PT Astra Serif"/>
                <w:color w:val="000000"/>
              </w:rPr>
            </w:pPr>
            <w:r w:rsidRPr="00732EB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137F16">
            <w:pPr>
              <w:spacing w:line="238" w:lineRule="auto"/>
              <w:jc w:val="center"/>
              <w:rPr>
                <w:rFonts w:ascii="PT Astra Serif" w:hAnsi="PT Astra Serif"/>
                <w:color w:val="000000"/>
              </w:rPr>
            </w:pPr>
            <w:r w:rsidRPr="00732EBF">
              <w:rPr>
                <w:rFonts w:ascii="PT Astra Serif" w:hAnsi="PT Astra Serif"/>
                <w:color w:val="000000"/>
              </w:rPr>
              <w:t>89 5 04 61300</w:t>
            </w:r>
          </w:p>
        </w:tc>
        <w:tc>
          <w:tcPr>
            <w:tcW w:w="567" w:type="dxa"/>
            <w:shd w:val="clear" w:color="auto" w:fill="auto"/>
          </w:tcPr>
          <w:p w:rsidR="00732EBF" w:rsidRPr="00732EBF" w:rsidRDefault="00732EBF" w:rsidP="00137F16">
            <w:pPr>
              <w:spacing w:line="238" w:lineRule="auto"/>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366413</w:t>
            </w:r>
            <w:r w:rsidR="009E643E" w:rsidRPr="00732EB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364996</w:t>
            </w:r>
            <w:r w:rsidR="009E643E" w:rsidRPr="00732EB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417845</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137F16">
            <w:pPr>
              <w:spacing w:line="238" w:lineRule="auto"/>
              <w:jc w:val="both"/>
              <w:rPr>
                <w:rFonts w:ascii="PT Astra Serif" w:hAnsi="PT Astra Serif"/>
                <w:color w:val="000000"/>
              </w:rPr>
            </w:pPr>
            <w:r w:rsidRPr="00732EB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137F16">
            <w:pPr>
              <w:spacing w:line="238" w:lineRule="auto"/>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137F16">
            <w:pPr>
              <w:spacing w:line="238" w:lineRule="auto"/>
              <w:jc w:val="center"/>
              <w:rPr>
                <w:rFonts w:ascii="PT Astra Serif" w:hAnsi="PT Astra Serif"/>
                <w:color w:val="000000"/>
              </w:rPr>
            </w:pPr>
            <w:r w:rsidRPr="00732EBF">
              <w:rPr>
                <w:rFonts w:ascii="PT Astra Serif" w:hAnsi="PT Astra Serif"/>
                <w:color w:val="000000"/>
              </w:rPr>
              <w:t>89 5 04 61301</w:t>
            </w:r>
          </w:p>
        </w:tc>
        <w:tc>
          <w:tcPr>
            <w:tcW w:w="567" w:type="dxa"/>
            <w:shd w:val="clear" w:color="auto" w:fill="auto"/>
          </w:tcPr>
          <w:p w:rsidR="00732EBF" w:rsidRPr="00732EBF" w:rsidRDefault="00732EBF" w:rsidP="00137F16">
            <w:pPr>
              <w:spacing w:line="238" w:lineRule="auto"/>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366413</w:t>
            </w:r>
            <w:r w:rsidR="009E643E" w:rsidRPr="00732EB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361916</w:t>
            </w:r>
            <w:r w:rsidR="009E643E" w:rsidRPr="00732EB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732EBF" w:rsidRPr="00732EBF" w:rsidRDefault="00732EBF" w:rsidP="00137F16">
            <w:pPr>
              <w:spacing w:line="238" w:lineRule="auto"/>
              <w:jc w:val="center"/>
              <w:rPr>
                <w:rFonts w:ascii="PT Astra Serif" w:hAnsi="PT Astra Serif"/>
                <w:color w:val="000000"/>
                <w:spacing w:val="-4"/>
              </w:rPr>
            </w:pPr>
            <w:r w:rsidRPr="00732EBF">
              <w:rPr>
                <w:rFonts w:ascii="PT Astra Serif" w:hAnsi="PT Astra Serif"/>
                <w:color w:val="000000"/>
                <w:spacing w:val="-4"/>
              </w:rPr>
              <w:t>403295</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89 5 04 61301</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366413</w:t>
            </w:r>
            <w:r w:rsidR="009E643E" w:rsidRPr="00732EBF">
              <w:rPr>
                <w:rFonts w:ascii="PT Astra Serif" w:hAnsi="PT Astra Serif"/>
                <w:color w:val="000000"/>
                <w:spacing w:val="-4"/>
              </w:rPr>
              <w:t>,6</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361916</w:t>
            </w:r>
            <w:r w:rsidR="009E643E" w:rsidRPr="00732EBF">
              <w:rPr>
                <w:rFonts w:ascii="PT Astra Serif" w:hAnsi="PT Astra Serif"/>
                <w:color w:val="000000"/>
                <w:spacing w:val="-4"/>
              </w:rPr>
              <w:t>,5</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403295</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Реализация мероприятий, направленных на обеспечение антитеррористической защищённости объектов (территорий) в сфере физической культуры и спорта</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89 5 04 61302</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3080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14550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01</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89 5 04 61302</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3080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14550</w:t>
            </w:r>
            <w:r w:rsidR="009E643E" w:rsidRPr="00732EBF">
              <w:rPr>
                <w:rFonts w:ascii="PT Astra Serif" w:hAnsi="PT Astra Serif"/>
                <w:color w:val="000000"/>
                <w:spacing w:val="-4"/>
              </w:rPr>
              <w:t>,0</w:t>
            </w:r>
            <w:r w:rsidR="003677AA">
              <w:rPr>
                <w:rFonts w:ascii="PT Astra Serif" w:hAnsi="PT Astra Serif"/>
                <w:color w:val="000000"/>
                <w:spacing w:val="-4"/>
              </w:rPr>
              <w:t>»</w:t>
            </w:r>
            <w:r>
              <w:rPr>
                <w:rFonts w:ascii="PT Astra Serif" w:hAnsi="PT Astra Serif"/>
                <w:color w:val="000000"/>
                <w:spacing w:val="-4"/>
              </w:rPr>
              <w:t>;</w:t>
            </w:r>
          </w:p>
        </w:tc>
      </w:tr>
    </w:tbl>
    <w:p w:rsidR="00B74555" w:rsidRDefault="00137F16" w:rsidP="004317FB">
      <w:pPr>
        <w:spacing w:before="120"/>
        <w:ind w:left="720"/>
        <w:jc w:val="both"/>
        <w:rPr>
          <w:rFonts w:ascii="PT Astra Serif" w:hAnsi="PT Astra Serif"/>
        </w:rPr>
      </w:pPr>
      <w:r>
        <w:rPr>
          <w:rFonts w:ascii="PT Astra Serif" w:hAnsi="PT Astra Serif"/>
        </w:rPr>
        <w:t>х</w:t>
      </w:r>
      <w:r w:rsidR="00B74555">
        <w:rPr>
          <w:rFonts w:ascii="PT Astra Serif" w:hAnsi="PT Astra Serif"/>
        </w:rPr>
        <w:t xml:space="preserve">) </w:t>
      </w:r>
      <w:r w:rsidR="00732EBF">
        <w:rPr>
          <w:rFonts w:ascii="PT Astra Serif" w:hAnsi="PT Astra Serif"/>
        </w:rPr>
        <w:t xml:space="preserve">подраздел </w:t>
      </w:r>
      <w:r w:rsidR="003677AA">
        <w:rPr>
          <w:rFonts w:ascii="PT Astra Serif" w:hAnsi="PT Astra Serif"/>
        </w:rPr>
        <w:t>«</w:t>
      </w:r>
      <w:r w:rsidR="00732EBF">
        <w:rPr>
          <w:rFonts w:ascii="PT Astra Serif" w:hAnsi="PT Astra Serif"/>
        </w:rPr>
        <w:t>Массовый спорт</w:t>
      </w:r>
      <w:r w:rsidR="003677AA">
        <w:rPr>
          <w:rFonts w:ascii="PT Astra Serif" w:hAnsi="PT Astra Serif"/>
        </w:rPr>
        <w:t>»</w:t>
      </w:r>
      <w:r w:rsidR="00732EBF">
        <w:rPr>
          <w:rFonts w:ascii="PT Astra Serif" w:hAnsi="PT Astra Serif"/>
        </w:rPr>
        <w:t xml:space="preserve"> (Рз 11 ПР 02) изложить в следующей редакции:</w:t>
      </w:r>
    </w:p>
    <w:tbl>
      <w:tblPr>
        <w:tblW w:w="14755" w:type="dxa"/>
        <w:tblInd w:w="93" w:type="dxa"/>
        <w:tblLayout w:type="fixed"/>
        <w:tblLook w:val="04A0" w:firstRow="1" w:lastRow="0" w:firstColumn="1" w:lastColumn="0" w:noHBand="0" w:noVBand="1"/>
      </w:tblPr>
      <w:tblGrid>
        <w:gridCol w:w="5216"/>
        <w:gridCol w:w="454"/>
        <w:gridCol w:w="454"/>
        <w:gridCol w:w="1841"/>
        <w:gridCol w:w="567"/>
        <w:gridCol w:w="2126"/>
        <w:gridCol w:w="2002"/>
        <w:gridCol w:w="2095"/>
      </w:tblGrid>
      <w:tr w:rsidR="00732EBF" w:rsidRPr="00732EBF" w:rsidTr="00732EBF">
        <w:tc>
          <w:tcPr>
            <w:tcW w:w="5216" w:type="dxa"/>
            <w:shd w:val="clear" w:color="auto" w:fill="auto"/>
            <w:vAlign w:val="center"/>
          </w:tcPr>
          <w:p w:rsidR="00732EBF" w:rsidRPr="00732EBF" w:rsidRDefault="003677AA" w:rsidP="00732EBF">
            <w:pPr>
              <w:jc w:val="both"/>
              <w:rPr>
                <w:rFonts w:ascii="PT Astra Serif" w:hAnsi="PT Astra Serif"/>
                <w:color w:val="000000"/>
              </w:rPr>
            </w:pPr>
            <w:r>
              <w:rPr>
                <w:rFonts w:ascii="PT Astra Serif" w:hAnsi="PT Astra Serif"/>
                <w:color w:val="000000"/>
              </w:rPr>
              <w:t>«</w:t>
            </w:r>
            <w:r w:rsidR="00732EBF" w:rsidRPr="00732EBF">
              <w:rPr>
                <w:rFonts w:ascii="PT Astra Serif" w:hAnsi="PT Astra Serif"/>
                <w:color w:val="000000"/>
              </w:rPr>
              <w:t>Массовый спорт</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 </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187174,58188</w:t>
            </w:r>
          </w:p>
        </w:tc>
        <w:tc>
          <w:tcPr>
            <w:tcW w:w="2002" w:type="dxa"/>
            <w:shd w:val="clear" w:color="auto" w:fill="auto"/>
            <w:noWrap/>
            <w:tcMar>
              <w:top w:w="0" w:type="dxa"/>
              <w:left w:w="45" w:type="dxa"/>
              <w:bottom w:w="0" w:type="dxa"/>
              <w:right w:w="45" w:type="dxa"/>
            </w:tcMar>
          </w:tcPr>
          <w:p w:rsidR="00732EBF" w:rsidRPr="00732EBF" w:rsidRDefault="006B72EE" w:rsidP="00732EBF">
            <w:pPr>
              <w:jc w:val="center"/>
              <w:rPr>
                <w:rFonts w:ascii="PT Astra Serif" w:hAnsi="PT Astra Serif"/>
                <w:color w:val="000000"/>
                <w:spacing w:val="-4"/>
              </w:rPr>
            </w:pPr>
            <w:r>
              <w:rPr>
                <w:rFonts w:ascii="PT Astra Serif" w:hAnsi="PT Astra Serif"/>
                <w:color w:val="000000"/>
                <w:spacing w:val="-4"/>
              </w:rPr>
              <w:t>632982,931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71816</w:t>
            </w:r>
            <w:r w:rsidR="009E643E" w:rsidRPr="00732EBF">
              <w:rPr>
                <w:rFonts w:ascii="PT Astra Serif" w:hAnsi="PT Astra Serif"/>
                <w:color w:val="000000"/>
                <w:spacing w:val="-4"/>
              </w:rPr>
              <w:t>,09</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Мероприятия в рамках непрограммных направлений деятельности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11 0 00 00000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2098,89531</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Расходы, связанные с исполнением постановлений о назначении административных наказаний, а также решений, принятых судебными органами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11 0 00 80210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2098,89531</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11 0 00 80210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1891,54825</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Иные бюджетные ассигнования</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11 0 00 80210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800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207,34706</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Государственная программа Ульяновской области </w:t>
            </w:r>
            <w:r w:rsidR="003677AA">
              <w:rPr>
                <w:rFonts w:ascii="PT Astra Serif" w:hAnsi="PT Astra Serif"/>
                <w:color w:val="000000"/>
              </w:rPr>
              <w:t>«</w:t>
            </w:r>
            <w:r w:rsidRPr="00732EBF">
              <w:rPr>
                <w:rFonts w:ascii="PT Astra Serif" w:hAnsi="PT Astra Serif"/>
                <w:color w:val="000000"/>
              </w:rPr>
              <w:t>Развитие физической культуры и спорта в Ульяновской области</w:t>
            </w:r>
            <w:r w:rsidR="003677AA">
              <w:rPr>
                <w:rFonts w:ascii="PT Astra Serif" w:hAnsi="PT Astra Serif"/>
                <w:color w:val="000000"/>
              </w:rPr>
              <w:t>»</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89 0 00 00000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185075,68657</w:t>
            </w:r>
          </w:p>
        </w:tc>
        <w:tc>
          <w:tcPr>
            <w:tcW w:w="2002" w:type="dxa"/>
            <w:shd w:val="clear" w:color="auto" w:fill="auto"/>
            <w:noWrap/>
            <w:tcMar>
              <w:top w:w="0" w:type="dxa"/>
              <w:left w:w="45" w:type="dxa"/>
              <w:bottom w:w="0" w:type="dxa"/>
              <w:right w:w="45" w:type="dxa"/>
            </w:tcMar>
          </w:tcPr>
          <w:p w:rsidR="00732EBF" w:rsidRPr="00732EBF" w:rsidRDefault="006B72EE" w:rsidP="00732EBF">
            <w:pPr>
              <w:jc w:val="center"/>
              <w:rPr>
                <w:rFonts w:ascii="PT Astra Serif" w:hAnsi="PT Astra Serif"/>
                <w:color w:val="000000"/>
                <w:spacing w:val="-4"/>
              </w:rPr>
            </w:pPr>
            <w:r>
              <w:rPr>
                <w:rFonts w:ascii="PT Astra Serif" w:hAnsi="PT Astra Serif"/>
                <w:color w:val="000000"/>
                <w:spacing w:val="-4"/>
              </w:rPr>
              <w:t>632982,931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71816</w:t>
            </w:r>
            <w:r w:rsidR="009E643E" w:rsidRPr="00732EBF">
              <w:rPr>
                <w:rFonts w:ascii="PT Astra Serif" w:hAnsi="PT Astra Serif"/>
                <w:color w:val="000000"/>
                <w:spacing w:val="-4"/>
              </w:rPr>
              <w:t>,09</w:t>
            </w:r>
          </w:p>
        </w:tc>
      </w:tr>
      <w:tr w:rsidR="00732EBF" w:rsidRPr="00732EBF" w:rsidTr="00732EBF">
        <w:tc>
          <w:tcPr>
            <w:tcW w:w="5216" w:type="dxa"/>
            <w:shd w:val="clear" w:color="auto" w:fill="auto"/>
            <w:vAlign w:val="center"/>
          </w:tcPr>
          <w:p w:rsidR="00732EBF" w:rsidRPr="00932D92" w:rsidRDefault="00732EBF" w:rsidP="00732EBF">
            <w:pPr>
              <w:jc w:val="both"/>
              <w:rPr>
                <w:rFonts w:ascii="PT Astra Serif" w:hAnsi="PT Astra Serif"/>
                <w:color w:val="000000"/>
                <w:spacing w:val="-2"/>
              </w:rPr>
            </w:pPr>
            <w:r w:rsidRPr="00932D92">
              <w:rPr>
                <w:rFonts w:ascii="PT Astra Serif" w:hAnsi="PT Astra Serif"/>
                <w:color w:val="000000"/>
                <w:spacing w:val="-2"/>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89 2 00 00000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69032</w:t>
            </w:r>
            <w:r w:rsidR="009E643E" w:rsidRPr="00732EBF">
              <w:rPr>
                <w:rFonts w:ascii="PT Astra Serif" w:hAnsi="PT Astra Serif"/>
                <w:color w:val="000000"/>
                <w:spacing w:val="-4"/>
              </w:rPr>
              <w:t>,957</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370628</w:t>
            </w:r>
            <w:r w:rsidR="009E643E" w:rsidRPr="00732EBF">
              <w:rPr>
                <w:rFonts w:ascii="PT Astra Serif" w:hAnsi="PT Astra Serif"/>
                <w:color w:val="000000"/>
                <w:spacing w:val="-4"/>
              </w:rPr>
              <w:t>,571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63233</w:t>
            </w:r>
            <w:r w:rsidR="009E643E" w:rsidRPr="00732EBF">
              <w:rPr>
                <w:rFonts w:ascii="PT Astra Serif" w:hAnsi="PT Astra Serif"/>
                <w:color w:val="000000"/>
                <w:spacing w:val="-4"/>
              </w:rPr>
              <w:t>,69</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Региональный проект </w:t>
            </w:r>
            <w:r w:rsidR="003677AA">
              <w:rPr>
                <w:rFonts w:ascii="PT Astra Serif" w:hAnsi="PT Astra Serif"/>
                <w:color w:val="000000"/>
              </w:rPr>
              <w:t>«</w:t>
            </w:r>
            <w:r w:rsidRPr="00732EBF">
              <w:rPr>
                <w:rFonts w:ascii="PT Astra Serif" w:hAnsi="PT Astra Serif"/>
                <w:color w:val="000000"/>
              </w:rPr>
              <w:t xml:space="preserve">Бизнес-спринт </w:t>
            </w:r>
            <w:r w:rsidR="009E4304">
              <w:rPr>
                <w:rFonts w:ascii="PT Astra Serif" w:hAnsi="PT Astra Serif"/>
                <w:color w:val="000000"/>
              </w:rPr>
              <w:br/>
            </w:r>
            <w:r w:rsidRPr="00732EBF">
              <w:rPr>
                <w:rFonts w:ascii="PT Astra Serif" w:hAnsi="PT Astra Serif"/>
                <w:color w:val="000000"/>
              </w:rPr>
              <w:t>(Я выбираю спорт)</w:t>
            </w:r>
            <w:r w:rsidR="003677AA">
              <w:rPr>
                <w:rFonts w:ascii="PT Astra Serif" w:hAnsi="PT Astra Serif"/>
                <w:color w:val="000000"/>
              </w:rPr>
              <w:t>»</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89 2 01 00000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27385</w:t>
            </w:r>
            <w:r w:rsidR="009E643E" w:rsidRPr="00732EB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48000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Благоустройство территории в целях создания </w:t>
            </w:r>
            <w:r w:rsidR="003677AA">
              <w:rPr>
                <w:rFonts w:ascii="PT Astra Serif" w:hAnsi="PT Astra Serif"/>
                <w:color w:val="000000"/>
              </w:rPr>
              <w:t>«</w:t>
            </w:r>
            <w:r w:rsidRPr="00732EBF">
              <w:rPr>
                <w:rFonts w:ascii="PT Astra Serif" w:hAnsi="PT Astra Serif"/>
                <w:color w:val="000000"/>
              </w:rPr>
              <w:t>умных</w:t>
            </w:r>
            <w:r w:rsidR="003677AA">
              <w:rPr>
                <w:rFonts w:ascii="PT Astra Serif" w:hAnsi="PT Astra Serif"/>
                <w:color w:val="000000"/>
              </w:rPr>
              <w:t>»</w:t>
            </w:r>
            <w:r w:rsidRPr="00732EBF">
              <w:rPr>
                <w:rFonts w:ascii="PT Astra Serif" w:hAnsi="PT Astra Serif"/>
                <w:color w:val="000000"/>
              </w:rPr>
              <w:t xml:space="preserve"> спортивных площадок</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89 2 01 61500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15385</w:t>
            </w:r>
            <w:r w:rsidR="009E643E" w:rsidRPr="00732EB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89 2 01 61500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15385</w:t>
            </w:r>
            <w:r w:rsidR="009E643E" w:rsidRPr="00732EBF">
              <w:rPr>
                <w:rFonts w:ascii="PT Astra Serif" w:hAnsi="PT Astra Serif"/>
                <w:color w:val="000000"/>
                <w:spacing w:val="-4"/>
              </w:rPr>
              <w:t>,1</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Закупка и монтаж оборудования для создания </w:t>
            </w:r>
            <w:r w:rsidR="003677AA">
              <w:rPr>
                <w:rFonts w:ascii="PT Astra Serif" w:hAnsi="PT Astra Serif"/>
                <w:color w:val="000000"/>
              </w:rPr>
              <w:t>«</w:t>
            </w:r>
            <w:r w:rsidRPr="00732EBF">
              <w:rPr>
                <w:rFonts w:ascii="PT Astra Serif" w:hAnsi="PT Astra Serif"/>
                <w:color w:val="000000"/>
              </w:rPr>
              <w:t>умных</w:t>
            </w:r>
            <w:r w:rsidR="003677AA">
              <w:rPr>
                <w:rFonts w:ascii="PT Astra Serif" w:hAnsi="PT Astra Serif"/>
                <w:color w:val="000000"/>
              </w:rPr>
              <w:t>»</w:t>
            </w:r>
            <w:r w:rsidRPr="00732EBF">
              <w:rPr>
                <w:rFonts w:ascii="PT Astra Serif" w:hAnsi="PT Astra Serif"/>
                <w:color w:val="000000"/>
              </w:rPr>
              <w:t xml:space="preserve"> спортивных площадок</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01 R7530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12000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48000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Межбюджетные трансферты</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01 R7530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12000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48000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Региональный проект </w:t>
            </w:r>
            <w:r w:rsidR="003677AA">
              <w:rPr>
                <w:rFonts w:ascii="PT Astra Serif" w:hAnsi="PT Astra Serif"/>
                <w:color w:val="000000"/>
              </w:rPr>
              <w:t>«</w:t>
            </w:r>
            <w:r w:rsidRPr="00732EBF">
              <w:rPr>
                <w:rFonts w:ascii="PT Astra Serif" w:hAnsi="PT Astra Serif"/>
                <w:color w:val="000000"/>
              </w:rPr>
              <w:t>Развитие физической культуры и массового спорта</w:t>
            </w:r>
            <w:r w:rsidR="003677AA">
              <w:rPr>
                <w:rFonts w:ascii="PT Astra Serif" w:hAnsi="PT Astra Serif"/>
                <w:color w:val="000000"/>
              </w:rPr>
              <w:t>»</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41647</w:t>
            </w:r>
            <w:r w:rsidR="009E643E" w:rsidRPr="00732EBF">
              <w:rPr>
                <w:rFonts w:ascii="PT Astra Serif" w:hAnsi="PT Astra Serif"/>
                <w:color w:val="000000"/>
                <w:spacing w:val="-4"/>
              </w:rPr>
              <w:t>,857</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322628</w:t>
            </w:r>
            <w:r w:rsidR="009E643E" w:rsidRPr="00732EBF">
              <w:rPr>
                <w:rFonts w:ascii="PT Astra Serif" w:hAnsi="PT Astra Serif"/>
                <w:color w:val="000000"/>
                <w:spacing w:val="-4"/>
              </w:rPr>
              <w:t>,571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19233</w:t>
            </w:r>
            <w:r w:rsidR="009E643E" w:rsidRPr="00732EBF">
              <w:rPr>
                <w:rFonts w:ascii="PT Astra Serif" w:hAnsi="PT Astra Serif"/>
                <w:color w:val="000000"/>
                <w:spacing w:val="-4"/>
              </w:rPr>
              <w:t>,69</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Обеспечение реализации календарного плана комплексных и спортивно-массовых оздоровительных мероприятий</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89 2 02 61180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25000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Расходы на выплаты персоналу в целях обеспечения выполнения функций государственными (муниципальными) органами, </w:t>
            </w:r>
            <w:r w:rsidR="009771AB" w:rsidRPr="00732EBF">
              <w:rPr>
                <w:rFonts w:ascii="PT Astra Serif" w:hAnsi="PT Astra Serif"/>
                <w:color w:val="000000"/>
              </w:rPr>
              <w:t>казёнными</w:t>
            </w:r>
            <w:r w:rsidRPr="00732EBF">
              <w:rPr>
                <w:rFonts w:ascii="PT Astra Serif" w:hAnsi="PT Astra Serif"/>
                <w:color w:val="000000"/>
              </w:rPr>
              <w:t xml:space="preserve"> учреждениями, органами управления государственными внебюджетными фондами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89 2 02 61180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100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25000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Внедрение Всероссийского физкультурно-спортивного комплекса </w:t>
            </w:r>
            <w:r w:rsidR="003677AA">
              <w:rPr>
                <w:rFonts w:ascii="PT Astra Serif" w:hAnsi="PT Astra Serif"/>
                <w:color w:val="000000"/>
              </w:rPr>
              <w:t>«</w:t>
            </w:r>
            <w:r w:rsidRPr="00732EBF">
              <w:rPr>
                <w:rFonts w:ascii="PT Astra Serif" w:hAnsi="PT Astra Serif"/>
                <w:color w:val="000000"/>
              </w:rPr>
              <w:t>Готов к труду и обороне</w:t>
            </w:r>
            <w:r w:rsidR="003677AA">
              <w:rPr>
                <w:rFonts w:ascii="PT Astra Serif" w:hAnsi="PT Astra Serif"/>
                <w:color w:val="000000"/>
              </w:rPr>
              <w:t>»</w:t>
            </w:r>
            <w:r w:rsidRPr="00732EBF">
              <w:rPr>
                <w:rFonts w:ascii="PT Astra Serif" w:hAnsi="PT Astra Serif"/>
                <w:color w:val="000000"/>
              </w:rPr>
              <w:t xml:space="preserve"> (ГТО)</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89 2 02 66790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6000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89 2 02 66790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6000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Реализация мероприятий по закупке и монтажу оборудования для создания модульных спортивных сооружений</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R1440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300000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Межбюджетные трансферты</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R1440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300000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Оснащение объектов спортивной инфраструктуры спортивно-технологическим оборудованием</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R2280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14647</w:t>
            </w:r>
            <w:r w:rsidR="009E643E" w:rsidRPr="00732EBF">
              <w:rPr>
                <w:rFonts w:ascii="PT Astra Serif" w:hAnsi="PT Astra Serif"/>
                <w:color w:val="000000"/>
                <w:spacing w:val="-4"/>
              </w:rPr>
              <w:t>,857</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17628</w:t>
            </w:r>
            <w:r w:rsidR="009E643E" w:rsidRPr="00732EBF">
              <w:rPr>
                <w:rFonts w:ascii="PT Astra Serif" w:hAnsi="PT Astra Serif"/>
                <w:color w:val="000000"/>
                <w:spacing w:val="-4"/>
              </w:rPr>
              <w:t>,571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13233</w:t>
            </w:r>
            <w:r w:rsidR="009E643E" w:rsidRPr="00732EBF">
              <w:rPr>
                <w:rFonts w:ascii="PT Astra Serif" w:hAnsi="PT Astra Serif"/>
                <w:color w:val="000000"/>
                <w:spacing w:val="-4"/>
              </w:rPr>
              <w:t>,69</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Межбюджетные трансферты</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2 02 R2280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14647</w:t>
            </w:r>
            <w:r w:rsidR="009E643E" w:rsidRPr="00732EBF">
              <w:rPr>
                <w:rFonts w:ascii="PT Astra Serif" w:hAnsi="PT Astra Serif"/>
                <w:color w:val="000000"/>
                <w:spacing w:val="-4"/>
              </w:rPr>
              <w:t>,857</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17628</w:t>
            </w:r>
            <w:r w:rsidR="009E643E" w:rsidRPr="00732EBF">
              <w:rPr>
                <w:rFonts w:ascii="PT Astra Serif" w:hAnsi="PT Astra Serif"/>
                <w:color w:val="000000"/>
                <w:spacing w:val="-4"/>
              </w:rPr>
              <w:t>,571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13233</w:t>
            </w:r>
            <w:r w:rsidR="009E643E" w:rsidRPr="00732EBF">
              <w:rPr>
                <w:rFonts w:ascii="PT Astra Serif" w:hAnsi="PT Astra Serif"/>
                <w:color w:val="000000"/>
                <w:spacing w:val="-4"/>
              </w:rPr>
              <w:t>,69</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Региональные приоритетные проекты</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89 3 00 00000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108596,72957</w:t>
            </w:r>
          </w:p>
        </w:tc>
        <w:tc>
          <w:tcPr>
            <w:tcW w:w="2002" w:type="dxa"/>
            <w:shd w:val="clear" w:color="auto" w:fill="auto"/>
            <w:noWrap/>
            <w:tcMar>
              <w:top w:w="0" w:type="dxa"/>
              <w:left w:w="45" w:type="dxa"/>
              <w:bottom w:w="0" w:type="dxa"/>
              <w:right w:w="45" w:type="dxa"/>
            </w:tcMar>
          </w:tcPr>
          <w:p w:rsidR="00732EBF" w:rsidRPr="00732EBF" w:rsidRDefault="006B72EE" w:rsidP="00732EBF">
            <w:pPr>
              <w:jc w:val="center"/>
              <w:rPr>
                <w:rFonts w:ascii="PT Astra Serif" w:hAnsi="PT Astra Serif"/>
                <w:color w:val="000000"/>
                <w:spacing w:val="-4"/>
              </w:rPr>
            </w:pPr>
            <w:r>
              <w:rPr>
                <w:rFonts w:ascii="PT Astra Serif" w:hAnsi="PT Astra Serif"/>
                <w:color w:val="000000"/>
                <w:spacing w:val="-4"/>
              </w:rPr>
              <w:t>254892,26</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Региональный приоритетный проект </w:t>
            </w:r>
            <w:r w:rsidR="003677AA">
              <w:rPr>
                <w:rFonts w:ascii="PT Astra Serif" w:hAnsi="PT Astra Serif"/>
                <w:color w:val="000000"/>
              </w:rPr>
              <w:t>«</w:t>
            </w:r>
            <w:r w:rsidRPr="00732EBF">
              <w:rPr>
                <w:rFonts w:ascii="PT Astra Serif" w:hAnsi="PT Astra Serif"/>
                <w:color w:val="000000"/>
              </w:rPr>
              <w:t>Строительство и реконструкция объектов спорта, модернизация материально-технической базы для занятий физической культурой и спортом</w:t>
            </w:r>
            <w:r w:rsidR="003677AA">
              <w:rPr>
                <w:rFonts w:ascii="PT Astra Serif" w:hAnsi="PT Astra Serif"/>
                <w:color w:val="000000"/>
              </w:rPr>
              <w:t>»</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89 3 01 00000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108596,72957</w:t>
            </w:r>
          </w:p>
        </w:tc>
        <w:tc>
          <w:tcPr>
            <w:tcW w:w="2002" w:type="dxa"/>
            <w:shd w:val="clear" w:color="auto" w:fill="auto"/>
            <w:noWrap/>
            <w:tcMar>
              <w:top w:w="0" w:type="dxa"/>
              <w:left w:w="45" w:type="dxa"/>
              <w:bottom w:w="0" w:type="dxa"/>
              <w:right w:w="45" w:type="dxa"/>
            </w:tcMar>
          </w:tcPr>
          <w:p w:rsidR="00732EBF" w:rsidRPr="00732EBF" w:rsidRDefault="006B72EE" w:rsidP="00732EBF">
            <w:pPr>
              <w:jc w:val="center"/>
              <w:rPr>
                <w:rFonts w:ascii="PT Astra Serif" w:hAnsi="PT Astra Serif"/>
                <w:color w:val="000000"/>
                <w:spacing w:val="-4"/>
              </w:rPr>
            </w:pPr>
            <w:r>
              <w:rPr>
                <w:rFonts w:ascii="PT Astra Serif" w:hAnsi="PT Astra Serif"/>
                <w:color w:val="000000"/>
                <w:spacing w:val="-4"/>
              </w:rPr>
              <w:t>254892,26</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Строительство, реконструкция, ремонт объектов спорта, подготовка проектной документации, проведение государственной экспертизы проектной документации создаваемых объектов спорта</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89 3 01 61040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570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6B72EE" w:rsidP="00732EBF">
            <w:pPr>
              <w:jc w:val="center"/>
              <w:rPr>
                <w:rFonts w:ascii="PT Astra Serif" w:hAnsi="PT Astra Serif"/>
                <w:color w:val="000000"/>
                <w:spacing w:val="-4"/>
              </w:rPr>
            </w:pPr>
            <w:r>
              <w:rPr>
                <w:rFonts w:ascii="PT Astra Serif" w:hAnsi="PT Astra Serif"/>
                <w:color w:val="000000"/>
                <w:spacing w:val="-4"/>
              </w:rPr>
              <w:t>220000,0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Капитальные вложения в объекты государственной (муниципальной) собственности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89 3 01 61040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400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570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6B72EE" w:rsidP="00732EBF">
            <w:pPr>
              <w:jc w:val="center"/>
              <w:rPr>
                <w:rFonts w:ascii="PT Astra Serif" w:hAnsi="PT Astra Serif"/>
                <w:color w:val="000000"/>
                <w:spacing w:val="-4"/>
              </w:rPr>
            </w:pPr>
            <w:r>
              <w:rPr>
                <w:rFonts w:ascii="PT Astra Serif" w:hAnsi="PT Astra Serif"/>
                <w:color w:val="000000"/>
                <w:spacing w:val="-4"/>
              </w:rPr>
              <w:t>220000,0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AD0C80" w:rsidRDefault="00732EBF" w:rsidP="00732EBF">
            <w:pPr>
              <w:jc w:val="both"/>
              <w:rPr>
                <w:rFonts w:ascii="PT Astra Serif" w:hAnsi="PT Astra Serif"/>
                <w:color w:val="000000"/>
                <w:spacing w:val="-2"/>
              </w:rPr>
            </w:pPr>
            <w:r w:rsidRPr="00AD0C80">
              <w:rPr>
                <w:rFonts w:ascii="PT Astra Serif" w:hAnsi="PT Astra Serif"/>
                <w:color w:val="000000"/>
                <w:spacing w:val="-2"/>
              </w:rPr>
              <w:t>Софинансирование расходных обязательств муниципальных образований Ульяновской области, связанных с реализацией мероприятий по созданию объектов спорта, в том числе на основании концессионных соглашений, в том числе приобретение оборудования и благоустройство прилегающей территории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89 3 01 70160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108026,72957</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34892</w:t>
            </w:r>
            <w:r w:rsidR="009E643E" w:rsidRPr="00732EBF">
              <w:rPr>
                <w:rFonts w:ascii="PT Astra Serif" w:hAnsi="PT Astra Serif"/>
                <w:color w:val="000000"/>
                <w:spacing w:val="-4"/>
              </w:rPr>
              <w:t>,26</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Межбюджетные трансферты</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89 3 01 70160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108026,72957</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34892</w:t>
            </w:r>
            <w:r w:rsidR="009E643E" w:rsidRPr="00732EBF">
              <w:rPr>
                <w:rFonts w:ascii="PT Astra Serif" w:hAnsi="PT Astra Serif"/>
                <w:color w:val="000000"/>
                <w:spacing w:val="-4"/>
              </w:rPr>
              <w:t>,26</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Комплексы процессных мероприятий</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89 5 00 00000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7446</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7462</w:t>
            </w:r>
            <w:r w:rsidR="009E643E" w:rsidRPr="00732EB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8582</w:t>
            </w:r>
            <w:r w:rsidR="009E643E" w:rsidRPr="00732EBF">
              <w:rPr>
                <w:rFonts w:ascii="PT Astra Serif" w:hAnsi="PT Astra Serif"/>
                <w:color w:val="000000"/>
                <w:spacing w:val="-4"/>
              </w:rPr>
              <w:t>,4</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732EBF">
              <w:rPr>
                <w:rFonts w:ascii="PT Astra Serif" w:hAnsi="PT Astra Serif"/>
                <w:color w:val="000000"/>
              </w:rPr>
              <w:t>Развитие массового спорта на территории Ульяновской области</w:t>
            </w:r>
            <w:r w:rsidR="003677AA">
              <w:rPr>
                <w:rFonts w:ascii="PT Astra Serif" w:hAnsi="PT Astra Serif"/>
                <w:color w:val="000000"/>
              </w:rPr>
              <w:t>»</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89 5 01 00000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3000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Единовременные денежные выплаты на приобретение жилого помещения тренерам, прибывшим (переехавшим) в 2024-2026 годах в отдельные населённые пункты, расположенные на территории Ульяновской области, для работы в качестве тренера</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89 5 01 61010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Социальное обеспечение и иные выплаты населению</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89 5 01 61010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300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2000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Реализация программы </w:t>
            </w:r>
            <w:r w:rsidR="003677AA">
              <w:rPr>
                <w:rFonts w:ascii="PT Astra Serif" w:hAnsi="PT Astra Serif"/>
                <w:color w:val="000000"/>
              </w:rPr>
              <w:t>«</w:t>
            </w:r>
            <w:r w:rsidRPr="00732EBF">
              <w:rPr>
                <w:rFonts w:ascii="PT Astra Serif" w:hAnsi="PT Astra Serif"/>
                <w:color w:val="000000"/>
              </w:rPr>
              <w:t>Всеобуч по плаванию</w:t>
            </w:r>
            <w:r w:rsidR="003677AA">
              <w:rPr>
                <w:rFonts w:ascii="PT Astra Serif" w:hAnsi="PT Astra Serif"/>
                <w:color w:val="000000"/>
              </w:rPr>
              <w:t>»</w:t>
            </w:r>
            <w:r w:rsidRPr="00732EBF">
              <w:rPr>
                <w:rFonts w:ascii="PT Astra Serif" w:hAnsi="PT Astra Serif"/>
                <w:color w:val="000000"/>
              </w:rPr>
              <w:t xml:space="preserve"> на территории Ульяновской области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89 5 01 61170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89 5 01 61170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500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Предоставление субсидий из областного бюджета Ульяновской области в целях софинансирования реализации программы </w:t>
            </w:r>
            <w:r w:rsidR="003677AA">
              <w:rPr>
                <w:rFonts w:ascii="PT Astra Serif" w:hAnsi="PT Astra Serif"/>
                <w:color w:val="000000"/>
              </w:rPr>
              <w:t>«</w:t>
            </w:r>
            <w:r w:rsidRPr="00732EBF">
              <w:rPr>
                <w:rFonts w:ascii="PT Astra Serif" w:hAnsi="PT Astra Serif"/>
                <w:color w:val="000000"/>
              </w:rPr>
              <w:t>Всеобуч по плаванию</w:t>
            </w:r>
            <w:r w:rsidR="003677AA">
              <w:rPr>
                <w:rFonts w:ascii="PT Astra Serif" w:hAnsi="PT Astra Serif"/>
                <w:color w:val="000000"/>
              </w:rPr>
              <w:t>»</w:t>
            </w:r>
            <w:r w:rsidRPr="00732EBF">
              <w:rPr>
                <w:rFonts w:ascii="PT Astra Serif" w:hAnsi="PT Astra Serif"/>
                <w:color w:val="000000"/>
              </w:rPr>
              <w:t xml:space="preserve"> в муниципальных образованиях Ульяновской области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89 5 01 70170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1500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Межбюджетные трансферты</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89 5 01 70170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500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1500</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1000</w:t>
            </w:r>
            <w:r w:rsidR="009E643E" w:rsidRPr="00732EBF">
              <w:rPr>
                <w:rFonts w:ascii="PT Astra Serif" w:hAnsi="PT Astra Serif"/>
                <w:color w:val="000000"/>
                <w:spacing w:val="-4"/>
              </w:rPr>
              <w:t>,0</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732EBF">
              <w:rPr>
                <w:rFonts w:ascii="PT Astra Serif" w:hAnsi="PT Astra Serif"/>
                <w:color w:val="000000"/>
              </w:rPr>
              <w:t xml:space="preserve">Обеспечение реализации государственной программы Ульяновской области </w:t>
            </w:r>
            <w:r w:rsidR="003677AA">
              <w:rPr>
                <w:rFonts w:ascii="PT Astra Serif" w:hAnsi="PT Astra Serif"/>
                <w:color w:val="000000"/>
              </w:rPr>
              <w:t>«</w:t>
            </w:r>
            <w:r w:rsidRPr="00732EBF">
              <w:rPr>
                <w:rFonts w:ascii="PT Astra Serif" w:hAnsi="PT Astra Serif"/>
                <w:color w:val="000000"/>
              </w:rPr>
              <w:t>Развитие физической культуры и спорта в Ульяновской области</w:t>
            </w:r>
            <w:r w:rsidR="003677AA">
              <w:rPr>
                <w:rFonts w:ascii="PT Astra Serif" w:hAnsi="PT Astra Serif"/>
                <w:color w:val="000000"/>
              </w:rPr>
              <w:t>»</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89 5 04 00000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4446</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4462</w:t>
            </w:r>
            <w:r w:rsidR="009E643E" w:rsidRPr="00732EB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4582</w:t>
            </w:r>
            <w:r w:rsidR="009E643E" w:rsidRPr="00732EBF">
              <w:rPr>
                <w:rFonts w:ascii="PT Astra Serif" w:hAnsi="PT Astra Serif"/>
                <w:color w:val="000000"/>
                <w:spacing w:val="-4"/>
              </w:rPr>
              <w:t>,4</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89 5 04 61300</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4446</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4462</w:t>
            </w:r>
            <w:r w:rsidR="009E643E" w:rsidRPr="00732EB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4582</w:t>
            </w:r>
            <w:r w:rsidR="009E643E" w:rsidRPr="00732EBF">
              <w:rPr>
                <w:rFonts w:ascii="PT Astra Serif" w:hAnsi="PT Astra Serif"/>
                <w:color w:val="000000"/>
                <w:spacing w:val="-4"/>
              </w:rPr>
              <w:t>,4</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физической культуры и спорта Ульяновской области</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89 5 04 61301</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 </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4446</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4462</w:t>
            </w:r>
            <w:r w:rsidR="009E643E" w:rsidRPr="00732EB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4582</w:t>
            </w:r>
            <w:r w:rsidR="009E643E" w:rsidRPr="00732EBF">
              <w:rPr>
                <w:rFonts w:ascii="PT Astra Serif" w:hAnsi="PT Astra Serif"/>
                <w:color w:val="000000"/>
                <w:spacing w:val="-4"/>
              </w:rPr>
              <w:t>,4</w:t>
            </w:r>
          </w:p>
        </w:tc>
      </w:tr>
      <w:tr w:rsidR="00732EBF" w:rsidRPr="00732EBF" w:rsidTr="00732EBF">
        <w:tc>
          <w:tcPr>
            <w:tcW w:w="5216" w:type="dxa"/>
            <w:shd w:val="clear" w:color="auto" w:fill="auto"/>
            <w:vAlign w:val="center"/>
          </w:tcPr>
          <w:p w:rsidR="00732EBF" w:rsidRPr="00732EBF" w:rsidRDefault="00732EBF" w:rsidP="00732EBF">
            <w:pPr>
              <w:jc w:val="both"/>
              <w:rPr>
                <w:rFonts w:ascii="PT Astra Serif" w:hAnsi="PT Astra Serif"/>
                <w:color w:val="000000"/>
              </w:rPr>
            </w:pPr>
            <w:r w:rsidRPr="00732EBF">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11</w:t>
            </w:r>
          </w:p>
        </w:tc>
        <w:tc>
          <w:tcPr>
            <w:tcW w:w="454" w:type="dxa"/>
            <w:shd w:val="clear" w:color="auto" w:fill="auto"/>
          </w:tcPr>
          <w:p w:rsidR="00732EBF" w:rsidRPr="00732EBF" w:rsidRDefault="00732EBF" w:rsidP="00732EBF">
            <w:pPr>
              <w:ind w:right="-57"/>
              <w:jc w:val="center"/>
              <w:rPr>
                <w:rFonts w:ascii="PT Astra Serif" w:hAnsi="PT Astra Serif"/>
                <w:color w:val="000000"/>
              </w:rPr>
            </w:pPr>
            <w:r w:rsidRPr="00732EBF">
              <w:rPr>
                <w:rFonts w:ascii="PT Astra Serif" w:hAnsi="PT Astra Serif"/>
                <w:color w:val="000000"/>
              </w:rPr>
              <w:t>02</w:t>
            </w:r>
          </w:p>
        </w:tc>
        <w:tc>
          <w:tcPr>
            <w:tcW w:w="1841" w:type="dxa"/>
            <w:shd w:val="clear" w:color="auto" w:fill="auto"/>
            <w:tcMar>
              <w:top w:w="0" w:type="dxa"/>
              <w:left w:w="57" w:type="dxa"/>
              <w:bottom w:w="0" w:type="dxa"/>
              <w:right w:w="57" w:type="dxa"/>
            </w:tcMar>
          </w:tcPr>
          <w:p w:rsidR="00732EBF" w:rsidRPr="00732EBF" w:rsidRDefault="00732EBF" w:rsidP="00732EBF">
            <w:pPr>
              <w:jc w:val="center"/>
              <w:rPr>
                <w:rFonts w:ascii="PT Astra Serif" w:hAnsi="PT Astra Serif"/>
                <w:color w:val="000000"/>
              </w:rPr>
            </w:pPr>
            <w:r w:rsidRPr="00732EBF">
              <w:rPr>
                <w:rFonts w:ascii="PT Astra Serif" w:hAnsi="PT Astra Serif"/>
                <w:color w:val="000000"/>
              </w:rPr>
              <w:t>89 5 04 61301</w:t>
            </w:r>
          </w:p>
        </w:tc>
        <w:tc>
          <w:tcPr>
            <w:tcW w:w="567" w:type="dxa"/>
            <w:shd w:val="clear" w:color="auto" w:fill="auto"/>
          </w:tcPr>
          <w:p w:rsidR="00732EBF" w:rsidRPr="00732EBF" w:rsidRDefault="00732EBF" w:rsidP="00732EBF">
            <w:pPr>
              <w:ind w:right="-108"/>
              <w:jc w:val="center"/>
              <w:rPr>
                <w:rFonts w:ascii="PT Astra Serif" w:hAnsi="PT Astra Serif"/>
                <w:color w:val="000000"/>
              </w:rPr>
            </w:pPr>
            <w:r w:rsidRPr="00732EBF">
              <w:rPr>
                <w:rFonts w:ascii="PT Astra Serif" w:hAnsi="PT Astra Serif"/>
                <w:color w:val="000000"/>
              </w:rPr>
              <w:t>600</w:t>
            </w:r>
          </w:p>
        </w:tc>
        <w:tc>
          <w:tcPr>
            <w:tcW w:w="2126"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4446</w:t>
            </w:r>
            <w:r w:rsidR="009E643E" w:rsidRPr="00732EBF">
              <w:rPr>
                <w:rFonts w:ascii="PT Astra Serif" w:hAnsi="PT Astra Serif"/>
                <w:color w:val="000000"/>
                <w:spacing w:val="-4"/>
              </w:rPr>
              <w:t>,0</w:t>
            </w:r>
          </w:p>
        </w:tc>
        <w:tc>
          <w:tcPr>
            <w:tcW w:w="2002"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4462</w:t>
            </w:r>
            <w:r w:rsidR="009E643E" w:rsidRPr="00732EBF">
              <w:rPr>
                <w:rFonts w:ascii="PT Astra Serif" w:hAnsi="PT Astra Serif"/>
                <w:color w:val="000000"/>
                <w:spacing w:val="-4"/>
              </w:rPr>
              <w:t>,1</w:t>
            </w:r>
          </w:p>
        </w:tc>
        <w:tc>
          <w:tcPr>
            <w:tcW w:w="2095" w:type="dxa"/>
            <w:shd w:val="clear" w:color="auto" w:fill="auto"/>
            <w:noWrap/>
            <w:tcMar>
              <w:top w:w="0" w:type="dxa"/>
              <w:left w:w="45" w:type="dxa"/>
              <w:bottom w:w="0" w:type="dxa"/>
              <w:right w:w="45" w:type="dxa"/>
            </w:tcMar>
          </w:tcPr>
          <w:p w:rsidR="00732EBF" w:rsidRPr="00732EBF" w:rsidRDefault="00732EBF" w:rsidP="00732EBF">
            <w:pPr>
              <w:jc w:val="center"/>
              <w:rPr>
                <w:rFonts w:ascii="PT Astra Serif" w:hAnsi="PT Astra Serif"/>
                <w:color w:val="000000"/>
                <w:spacing w:val="-4"/>
              </w:rPr>
            </w:pPr>
            <w:r w:rsidRPr="00732EBF">
              <w:rPr>
                <w:rFonts w:ascii="PT Astra Serif" w:hAnsi="PT Astra Serif"/>
                <w:color w:val="000000"/>
                <w:spacing w:val="-4"/>
              </w:rPr>
              <w:t>4582</w:t>
            </w:r>
            <w:r w:rsidR="009E643E" w:rsidRPr="00732EBF">
              <w:rPr>
                <w:rFonts w:ascii="PT Astra Serif" w:hAnsi="PT Astra Serif"/>
                <w:color w:val="000000"/>
                <w:spacing w:val="-4"/>
              </w:rPr>
              <w:t>,4</w:t>
            </w:r>
            <w:r w:rsidR="003677AA">
              <w:rPr>
                <w:rFonts w:ascii="PT Astra Serif" w:hAnsi="PT Astra Serif"/>
                <w:color w:val="000000"/>
                <w:spacing w:val="-4"/>
              </w:rPr>
              <w:t>»</w:t>
            </w:r>
            <w:r>
              <w:rPr>
                <w:rFonts w:ascii="PT Astra Serif" w:hAnsi="PT Astra Serif"/>
                <w:color w:val="000000"/>
                <w:spacing w:val="-4"/>
              </w:rPr>
              <w:t>;</w:t>
            </w:r>
          </w:p>
        </w:tc>
      </w:tr>
    </w:tbl>
    <w:p w:rsidR="00B74555" w:rsidRDefault="00176B10" w:rsidP="00605868">
      <w:pPr>
        <w:spacing w:before="120" w:line="360" w:lineRule="auto"/>
        <w:ind w:firstLine="709"/>
        <w:jc w:val="both"/>
        <w:rPr>
          <w:rFonts w:ascii="PT Astra Serif" w:hAnsi="PT Astra Serif"/>
        </w:rPr>
      </w:pPr>
      <w:r>
        <w:rPr>
          <w:rFonts w:ascii="PT Astra Serif" w:hAnsi="PT Astra Serif"/>
        </w:rPr>
        <w:t>ц</w:t>
      </w:r>
      <w:r w:rsidR="00B74555">
        <w:rPr>
          <w:rFonts w:ascii="PT Astra Serif" w:hAnsi="PT Astra Serif"/>
        </w:rPr>
        <w:t xml:space="preserve">) </w:t>
      </w:r>
      <w:r w:rsidR="001E455B">
        <w:rPr>
          <w:rFonts w:ascii="PT Astra Serif" w:hAnsi="PT Astra Serif"/>
        </w:rPr>
        <w:t xml:space="preserve">в строке </w:t>
      </w:r>
      <w:r w:rsidR="003677AA">
        <w:rPr>
          <w:rFonts w:ascii="PT Astra Serif" w:hAnsi="PT Astra Serif"/>
        </w:rPr>
        <w:t>«</w:t>
      </w:r>
      <w:r w:rsidR="001E455B">
        <w:rPr>
          <w:rFonts w:ascii="PT Astra Serif" w:hAnsi="PT Astra Serif"/>
        </w:rPr>
        <w:t>ИТОГО</w:t>
      </w:r>
      <w:r w:rsidR="003677AA">
        <w:rPr>
          <w:rFonts w:ascii="PT Astra Serif" w:hAnsi="PT Astra Serif"/>
        </w:rPr>
        <w:t>»</w:t>
      </w:r>
      <w:r w:rsidR="001E455B">
        <w:rPr>
          <w:rFonts w:ascii="PT Astra Serif" w:hAnsi="PT Astra Serif"/>
        </w:rPr>
        <w:t xml:space="preserve"> цифры </w:t>
      </w:r>
      <w:r w:rsidR="003677AA">
        <w:rPr>
          <w:rFonts w:ascii="PT Astra Serif" w:hAnsi="PT Astra Serif"/>
        </w:rPr>
        <w:t>«</w:t>
      </w:r>
      <w:r w:rsidR="001E455B">
        <w:rPr>
          <w:rFonts w:ascii="PT Astra Serif" w:hAnsi="PT Astra Serif"/>
        </w:rPr>
        <w:t>111194444,43271</w:t>
      </w:r>
      <w:r w:rsidR="003677AA">
        <w:rPr>
          <w:rFonts w:ascii="PT Astra Serif" w:hAnsi="PT Astra Serif"/>
        </w:rPr>
        <w:t>»</w:t>
      </w:r>
      <w:r w:rsidR="001E455B">
        <w:rPr>
          <w:rFonts w:ascii="PT Astra Serif" w:hAnsi="PT Astra Serif"/>
        </w:rPr>
        <w:t xml:space="preserve"> заменить цифрами </w:t>
      </w:r>
      <w:r w:rsidR="003677AA">
        <w:rPr>
          <w:rFonts w:ascii="PT Astra Serif" w:hAnsi="PT Astra Serif"/>
        </w:rPr>
        <w:t>«</w:t>
      </w:r>
      <w:r w:rsidR="001E455B" w:rsidRPr="001E455B">
        <w:rPr>
          <w:rFonts w:ascii="PT Astra Serif" w:hAnsi="PT Astra Serif"/>
        </w:rPr>
        <w:t>112159435,89825</w:t>
      </w:r>
      <w:r w:rsidR="003677AA">
        <w:rPr>
          <w:rFonts w:ascii="PT Astra Serif" w:hAnsi="PT Astra Serif"/>
        </w:rPr>
        <w:t>»</w:t>
      </w:r>
      <w:r w:rsidR="001E455B">
        <w:rPr>
          <w:rFonts w:ascii="PT Astra Serif" w:hAnsi="PT Astra Serif"/>
        </w:rPr>
        <w:t xml:space="preserve">, цифры </w:t>
      </w:r>
      <w:r w:rsidR="003677AA">
        <w:rPr>
          <w:rFonts w:ascii="PT Astra Serif" w:hAnsi="PT Astra Serif"/>
        </w:rPr>
        <w:t>«</w:t>
      </w:r>
      <w:r w:rsidR="001E455B">
        <w:rPr>
          <w:rFonts w:ascii="PT Astra Serif" w:hAnsi="PT Astra Serif"/>
        </w:rPr>
        <w:t>106533291,22221</w:t>
      </w:r>
      <w:r w:rsidR="003677AA">
        <w:rPr>
          <w:rFonts w:ascii="PT Astra Serif" w:hAnsi="PT Astra Serif"/>
        </w:rPr>
        <w:t>»</w:t>
      </w:r>
      <w:r w:rsidR="001E455B">
        <w:rPr>
          <w:rFonts w:ascii="PT Astra Serif" w:hAnsi="PT Astra Serif"/>
        </w:rPr>
        <w:t xml:space="preserve"> заменить цифрами </w:t>
      </w:r>
      <w:r w:rsidR="003677AA">
        <w:rPr>
          <w:rFonts w:ascii="PT Astra Serif" w:hAnsi="PT Astra Serif"/>
        </w:rPr>
        <w:t>«</w:t>
      </w:r>
      <w:r w:rsidR="00964B4F">
        <w:rPr>
          <w:rFonts w:ascii="PT Astra Serif" w:hAnsi="PT Astra Serif"/>
        </w:rPr>
        <w:t>106935438,68</w:t>
      </w:r>
      <w:r w:rsidR="003677AA">
        <w:rPr>
          <w:rFonts w:ascii="PT Astra Serif" w:hAnsi="PT Astra Serif"/>
        </w:rPr>
        <w:t>»</w:t>
      </w:r>
      <w:r w:rsidR="001E455B">
        <w:rPr>
          <w:rFonts w:ascii="PT Astra Serif" w:hAnsi="PT Astra Serif"/>
        </w:rPr>
        <w:t xml:space="preserve">, цифры </w:t>
      </w:r>
      <w:r w:rsidR="003677AA">
        <w:rPr>
          <w:rFonts w:ascii="PT Astra Serif" w:hAnsi="PT Astra Serif"/>
        </w:rPr>
        <w:t>«</w:t>
      </w:r>
      <w:r w:rsidR="001E455B">
        <w:rPr>
          <w:rFonts w:ascii="PT Astra Serif" w:hAnsi="PT Astra Serif"/>
        </w:rPr>
        <w:t>112136144,22221</w:t>
      </w:r>
      <w:r w:rsidR="003677AA">
        <w:rPr>
          <w:rFonts w:ascii="PT Astra Serif" w:hAnsi="PT Astra Serif"/>
        </w:rPr>
        <w:t>»</w:t>
      </w:r>
      <w:r w:rsidR="001E455B">
        <w:rPr>
          <w:rFonts w:ascii="PT Astra Serif" w:hAnsi="PT Astra Serif"/>
        </w:rPr>
        <w:t xml:space="preserve"> заменить цифрами </w:t>
      </w:r>
      <w:r w:rsidR="003677AA">
        <w:rPr>
          <w:rFonts w:ascii="PT Astra Serif" w:hAnsi="PT Astra Serif"/>
        </w:rPr>
        <w:t>«</w:t>
      </w:r>
      <w:r w:rsidR="001E455B" w:rsidRPr="001E455B">
        <w:rPr>
          <w:rFonts w:ascii="PT Astra Serif" w:hAnsi="PT Astra Serif"/>
        </w:rPr>
        <w:t>112163002,18</w:t>
      </w:r>
      <w:r w:rsidR="003677AA">
        <w:rPr>
          <w:rFonts w:ascii="PT Astra Serif" w:hAnsi="PT Astra Serif"/>
        </w:rPr>
        <w:t>»</w:t>
      </w:r>
      <w:r w:rsidR="001E455B">
        <w:rPr>
          <w:rFonts w:ascii="PT Astra Serif" w:hAnsi="PT Astra Serif"/>
        </w:rPr>
        <w:t>;</w:t>
      </w:r>
    </w:p>
    <w:p w:rsidR="00052DF2" w:rsidRPr="00CF072F" w:rsidRDefault="00052DF2" w:rsidP="00052DF2">
      <w:pPr>
        <w:rPr>
          <w:rFonts w:ascii="PT Astra Serif" w:hAnsi="PT Astra Serif"/>
          <w:sz w:val="2"/>
          <w:szCs w:val="2"/>
          <w:highlight w:val="green"/>
        </w:rPr>
      </w:pPr>
    </w:p>
    <w:p w:rsidR="00052DF2" w:rsidRPr="00CF072F" w:rsidRDefault="00052DF2" w:rsidP="00052DF2">
      <w:pPr>
        <w:spacing w:line="120" w:lineRule="auto"/>
        <w:rPr>
          <w:rFonts w:ascii="PT Astra Serif" w:hAnsi="PT Astra Serif"/>
          <w:sz w:val="2"/>
          <w:szCs w:val="2"/>
          <w:highlight w:val="green"/>
        </w:rPr>
      </w:pPr>
    </w:p>
    <w:p w:rsidR="00763A9C" w:rsidRPr="00605868" w:rsidRDefault="00A1593E" w:rsidP="00C603C1">
      <w:pPr>
        <w:pStyle w:val="1"/>
        <w:ind w:firstLine="720"/>
        <w:rPr>
          <w:rFonts w:ascii="PT Astra Serif" w:hAnsi="PT Astra Serif"/>
          <w:spacing w:val="-4"/>
          <w:szCs w:val="28"/>
        </w:rPr>
      </w:pPr>
      <w:r w:rsidRPr="00605868">
        <w:rPr>
          <w:rFonts w:ascii="PT Astra Serif" w:hAnsi="PT Astra Serif"/>
          <w:spacing w:val="-4"/>
          <w:szCs w:val="28"/>
        </w:rPr>
        <w:t>7</w:t>
      </w:r>
      <w:r w:rsidR="00763A9C" w:rsidRPr="00605868">
        <w:rPr>
          <w:rFonts w:ascii="PT Astra Serif" w:hAnsi="PT Astra Serif"/>
          <w:spacing w:val="-4"/>
          <w:szCs w:val="28"/>
        </w:rPr>
        <w:t xml:space="preserve">) </w:t>
      </w:r>
      <w:r w:rsidR="004317FB" w:rsidRPr="00605868">
        <w:rPr>
          <w:rFonts w:ascii="PT Astra Serif" w:hAnsi="PT Astra Serif"/>
          <w:spacing w:val="-4"/>
          <w:szCs w:val="28"/>
        </w:rPr>
        <w:t xml:space="preserve">в </w:t>
      </w:r>
      <w:r w:rsidR="00763A9C" w:rsidRPr="00605868">
        <w:rPr>
          <w:rFonts w:ascii="PT Astra Serif" w:hAnsi="PT Astra Serif"/>
          <w:spacing w:val="-4"/>
          <w:szCs w:val="28"/>
        </w:rPr>
        <w:t>при</w:t>
      </w:r>
      <w:bookmarkStart w:id="1" w:name="_GoBack"/>
      <w:bookmarkEnd w:id="1"/>
      <w:r w:rsidR="00763A9C" w:rsidRPr="00605868">
        <w:rPr>
          <w:rFonts w:ascii="PT Astra Serif" w:hAnsi="PT Astra Serif"/>
          <w:spacing w:val="-4"/>
          <w:szCs w:val="28"/>
        </w:rPr>
        <w:t>ложени</w:t>
      </w:r>
      <w:r w:rsidR="004317FB" w:rsidRPr="00605868">
        <w:rPr>
          <w:rFonts w:ascii="PT Astra Serif" w:hAnsi="PT Astra Serif"/>
          <w:spacing w:val="-4"/>
          <w:szCs w:val="28"/>
        </w:rPr>
        <w:t>и</w:t>
      </w:r>
      <w:r w:rsidR="00763A9C" w:rsidRPr="00605868">
        <w:rPr>
          <w:rFonts w:ascii="PT Astra Serif" w:hAnsi="PT Astra Serif"/>
          <w:spacing w:val="-4"/>
          <w:szCs w:val="28"/>
        </w:rPr>
        <w:t xml:space="preserve"> 6:</w:t>
      </w:r>
    </w:p>
    <w:p w:rsidR="00605868" w:rsidRDefault="00605868" w:rsidP="00605868">
      <w:pPr>
        <w:spacing w:before="120" w:line="360" w:lineRule="auto"/>
        <w:jc w:val="both"/>
        <w:rPr>
          <w:rFonts w:ascii="PT Astra Serif" w:hAnsi="PT Astra Serif"/>
          <w:bCs/>
          <w:spacing w:val="-4"/>
        </w:rPr>
      </w:pPr>
      <w:r w:rsidRPr="00605868">
        <w:rPr>
          <w:rFonts w:ascii="PT Astra Serif" w:hAnsi="PT Astra Serif"/>
        </w:rPr>
        <w:tab/>
        <w:t xml:space="preserve">а) в строке </w:t>
      </w:r>
      <w:r w:rsidR="003677AA">
        <w:rPr>
          <w:rFonts w:ascii="PT Astra Serif" w:hAnsi="PT Astra Serif"/>
        </w:rPr>
        <w:t>«</w:t>
      </w:r>
      <w:r w:rsidRPr="00605868">
        <w:rPr>
          <w:rFonts w:ascii="PT Astra Serif" w:hAnsi="PT Astra Serif"/>
          <w:bCs/>
          <w:spacing w:val="-4"/>
        </w:rPr>
        <w:t>Мероприятия в рамках непрограммных направлений деятельности</w:t>
      </w:r>
      <w:r w:rsidR="003677AA">
        <w:rPr>
          <w:rFonts w:ascii="PT Astra Serif" w:hAnsi="PT Astra Serif"/>
          <w:bCs/>
          <w:spacing w:val="-4"/>
        </w:rPr>
        <w:t>»</w:t>
      </w:r>
      <w:r w:rsidRPr="00605868">
        <w:rPr>
          <w:rFonts w:ascii="PT Astra Serif" w:hAnsi="PT Astra Serif"/>
          <w:bCs/>
          <w:spacing w:val="-4"/>
        </w:rPr>
        <w:t xml:space="preserve"> (ЦС 11 0 00 00000) цифры </w:t>
      </w:r>
      <w:r w:rsidR="003677AA">
        <w:rPr>
          <w:rFonts w:ascii="PT Astra Serif" w:hAnsi="PT Astra Serif"/>
          <w:bCs/>
          <w:spacing w:val="-4"/>
        </w:rPr>
        <w:t>«</w:t>
      </w:r>
      <w:r w:rsidRPr="00605868">
        <w:rPr>
          <w:rFonts w:ascii="PT Astra Serif" w:hAnsi="PT Astra Serif"/>
          <w:bCs/>
        </w:rPr>
        <w:t>2749976,10271</w:t>
      </w:r>
      <w:r w:rsidR="003677AA">
        <w:rPr>
          <w:rFonts w:ascii="PT Astra Serif" w:hAnsi="PT Astra Serif"/>
          <w:bCs/>
          <w:spacing w:val="-4"/>
        </w:rPr>
        <w:t>»</w:t>
      </w:r>
      <w:r w:rsidRPr="00605868">
        <w:rPr>
          <w:rFonts w:ascii="PT Astra Serif" w:hAnsi="PT Astra Serif"/>
          <w:bCs/>
          <w:spacing w:val="-4"/>
        </w:rPr>
        <w:t xml:space="preserve"> заменить цифрами </w:t>
      </w:r>
      <w:r w:rsidR="003677AA">
        <w:rPr>
          <w:rFonts w:ascii="PT Astra Serif" w:hAnsi="PT Astra Serif"/>
          <w:bCs/>
          <w:spacing w:val="-4"/>
        </w:rPr>
        <w:t>«</w:t>
      </w:r>
      <w:r w:rsidRPr="00605868">
        <w:rPr>
          <w:rFonts w:ascii="PT Astra Serif" w:hAnsi="PT Astra Serif"/>
          <w:bCs/>
          <w:spacing w:val="-4"/>
        </w:rPr>
        <w:t>2778954,17607</w:t>
      </w:r>
      <w:r w:rsidR="003677AA">
        <w:rPr>
          <w:rFonts w:ascii="PT Astra Serif" w:hAnsi="PT Astra Serif"/>
          <w:bCs/>
          <w:spacing w:val="-4"/>
        </w:rPr>
        <w:t>»</w:t>
      </w:r>
      <w:r w:rsidRPr="00605868">
        <w:rPr>
          <w:rFonts w:ascii="PT Astra Serif" w:hAnsi="PT Astra Serif"/>
          <w:bCs/>
          <w:spacing w:val="-4"/>
        </w:rPr>
        <w:t xml:space="preserve">, цифры </w:t>
      </w:r>
      <w:r w:rsidR="003677AA">
        <w:rPr>
          <w:rFonts w:ascii="PT Astra Serif" w:hAnsi="PT Astra Serif"/>
          <w:bCs/>
          <w:spacing w:val="-4"/>
        </w:rPr>
        <w:t>«</w:t>
      </w:r>
      <w:r w:rsidRPr="00605868">
        <w:rPr>
          <w:rFonts w:ascii="PT Astra Serif" w:hAnsi="PT Astra Serif"/>
          <w:bCs/>
        </w:rPr>
        <w:t>5525573,51221</w:t>
      </w:r>
      <w:r w:rsidR="003677AA">
        <w:rPr>
          <w:rFonts w:ascii="PT Astra Serif" w:hAnsi="PT Astra Serif"/>
          <w:bCs/>
          <w:spacing w:val="-4"/>
        </w:rPr>
        <w:t>»</w:t>
      </w:r>
      <w:r w:rsidRPr="00605868">
        <w:rPr>
          <w:rFonts w:ascii="PT Astra Serif" w:hAnsi="PT Astra Serif"/>
          <w:bCs/>
          <w:spacing w:val="-4"/>
        </w:rPr>
        <w:t xml:space="preserve"> заменить цифрами </w:t>
      </w:r>
      <w:r w:rsidR="003677AA">
        <w:rPr>
          <w:rFonts w:ascii="PT Astra Serif" w:hAnsi="PT Astra Serif"/>
          <w:bCs/>
          <w:spacing w:val="-4"/>
        </w:rPr>
        <w:t>«</w:t>
      </w:r>
      <w:r w:rsidR="00CA20AD">
        <w:rPr>
          <w:rFonts w:ascii="PT Astra Serif" w:hAnsi="PT Astra Serif"/>
          <w:bCs/>
          <w:spacing w:val="-4"/>
        </w:rPr>
        <w:t>5598720,97</w:t>
      </w:r>
      <w:r w:rsidR="003677AA">
        <w:rPr>
          <w:rFonts w:ascii="PT Astra Serif" w:hAnsi="PT Astra Serif"/>
          <w:bCs/>
          <w:spacing w:val="-4"/>
        </w:rPr>
        <w:t>»</w:t>
      </w:r>
      <w:r w:rsidRPr="00605868">
        <w:rPr>
          <w:rFonts w:ascii="PT Astra Serif" w:hAnsi="PT Astra Serif"/>
          <w:bCs/>
          <w:spacing w:val="-4"/>
        </w:rPr>
        <w:t xml:space="preserve">, цифры </w:t>
      </w:r>
      <w:r w:rsidR="003677AA">
        <w:rPr>
          <w:rFonts w:ascii="PT Astra Serif" w:hAnsi="PT Astra Serif"/>
          <w:bCs/>
          <w:spacing w:val="-4"/>
        </w:rPr>
        <w:t>«</w:t>
      </w:r>
      <w:r w:rsidRPr="00605868">
        <w:rPr>
          <w:rFonts w:ascii="PT Astra Serif" w:hAnsi="PT Astra Serif"/>
          <w:bCs/>
        </w:rPr>
        <w:t>11508067,66221</w:t>
      </w:r>
      <w:r w:rsidR="003677AA">
        <w:rPr>
          <w:rFonts w:ascii="PT Astra Serif" w:hAnsi="PT Astra Serif"/>
          <w:bCs/>
          <w:spacing w:val="-4"/>
        </w:rPr>
        <w:t>»</w:t>
      </w:r>
      <w:r w:rsidRPr="00605868">
        <w:rPr>
          <w:rFonts w:ascii="PT Astra Serif" w:hAnsi="PT Astra Serif"/>
          <w:bCs/>
          <w:spacing w:val="-4"/>
        </w:rPr>
        <w:t xml:space="preserve"> заменить цифрами </w:t>
      </w:r>
      <w:r w:rsidR="003677AA">
        <w:rPr>
          <w:rFonts w:ascii="PT Astra Serif" w:hAnsi="PT Astra Serif"/>
          <w:bCs/>
          <w:spacing w:val="-4"/>
        </w:rPr>
        <w:t>«</w:t>
      </w:r>
      <w:r w:rsidRPr="00605868">
        <w:rPr>
          <w:rFonts w:ascii="PT Astra Serif" w:hAnsi="PT Astra Serif"/>
          <w:bCs/>
          <w:spacing w:val="-4"/>
        </w:rPr>
        <w:t>11534925,62</w:t>
      </w:r>
      <w:r w:rsidR="003677AA">
        <w:rPr>
          <w:rFonts w:ascii="PT Astra Serif" w:hAnsi="PT Astra Serif"/>
          <w:bCs/>
          <w:spacing w:val="-4"/>
        </w:rPr>
        <w:t>»</w:t>
      </w:r>
      <w:r w:rsidRPr="00605868">
        <w:rPr>
          <w:rFonts w:ascii="PT Astra Serif" w:hAnsi="PT Astra Serif"/>
          <w:bCs/>
          <w:spacing w:val="-4"/>
        </w:rPr>
        <w:t>;</w:t>
      </w:r>
    </w:p>
    <w:p w:rsidR="00CA20AD" w:rsidRDefault="00CA20AD" w:rsidP="00932D92">
      <w:pPr>
        <w:spacing w:line="360" w:lineRule="auto"/>
        <w:jc w:val="both"/>
        <w:rPr>
          <w:rFonts w:ascii="PT Astra Serif" w:hAnsi="PT Astra Serif"/>
          <w:bCs/>
          <w:spacing w:val="-4"/>
        </w:rPr>
      </w:pPr>
      <w:r>
        <w:rPr>
          <w:rFonts w:ascii="PT Astra Serif" w:hAnsi="PT Astra Serif"/>
          <w:bCs/>
          <w:spacing w:val="-4"/>
        </w:rPr>
        <w:tab/>
        <w:t>б) в строке «Условно утверждённые расходы» (ЦС 11 0 00 10240) цифры «2250000,0» заменить цифрами «2300000,0»;</w:t>
      </w:r>
    </w:p>
    <w:p w:rsidR="00CA20AD" w:rsidRDefault="00CA20AD" w:rsidP="00932D92">
      <w:pPr>
        <w:spacing w:line="360" w:lineRule="auto"/>
        <w:jc w:val="both"/>
        <w:rPr>
          <w:rFonts w:ascii="PT Astra Serif" w:hAnsi="PT Astra Serif"/>
          <w:bCs/>
          <w:spacing w:val="-4"/>
        </w:rPr>
      </w:pPr>
      <w:r>
        <w:rPr>
          <w:rFonts w:ascii="PT Astra Serif" w:hAnsi="PT Astra Serif"/>
          <w:bCs/>
          <w:spacing w:val="-4"/>
        </w:rPr>
        <w:tab/>
        <w:t>в) в строке «Иные бюджетные ассигнования» (ЦС 11 0 00 10240 ВР 800) цифры «2250000,0» заменить цифрами «2300000,0»;</w:t>
      </w:r>
    </w:p>
    <w:p w:rsidR="009D6DCE" w:rsidRPr="009D6DCE" w:rsidRDefault="00CB4342" w:rsidP="003963E3">
      <w:pPr>
        <w:spacing w:line="331" w:lineRule="auto"/>
        <w:ind w:firstLine="720"/>
        <w:jc w:val="both"/>
        <w:rPr>
          <w:rFonts w:ascii="PT Astra Serif" w:hAnsi="PT Astra Serif"/>
          <w:bCs/>
          <w:spacing w:val="-4"/>
        </w:rPr>
      </w:pPr>
      <w:r w:rsidRPr="009D6DCE">
        <w:rPr>
          <w:rFonts w:ascii="PT Astra Serif" w:hAnsi="PT Astra Serif"/>
          <w:spacing w:val="-4"/>
        </w:rPr>
        <w:t>г</w:t>
      </w:r>
      <w:r w:rsidR="00605868" w:rsidRPr="009D6DCE">
        <w:rPr>
          <w:rFonts w:ascii="PT Astra Serif" w:hAnsi="PT Astra Serif"/>
          <w:spacing w:val="-4"/>
        </w:rPr>
        <w:t xml:space="preserve">) в строке </w:t>
      </w:r>
      <w:r w:rsidR="003677AA" w:rsidRPr="009D6DCE">
        <w:rPr>
          <w:rFonts w:ascii="PT Astra Serif" w:hAnsi="PT Astra Serif"/>
          <w:spacing w:val="-4"/>
        </w:rPr>
        <w:t>«</w:t>
      </w:r>
      <w:r w:rsidR="00605868" w:rsidRPr="009D6DCE">
        <w:rPr>
          <w:rFonts w:ascii="PT Astra Serif" w:hAnsi="PT Astra Serif"/>
          <w:bCs/>
          <w:spacing w:val="-4"/>
        </w:rPr>
        <w:t xml:space="preserve">Осуществление переданных органам государственной власти субъектов Российской Федерации в соответствии с частью 1 статьи 4 Федерального закона от 15 ноября 1997 года № 143-ФЗ </w:t>
      </w:r>
      <w:r w:rsidR="003677AA" w:rsidRPr="009D6DCE">
        <w:rPr>
          <w:rFonts w:ascii="PT Astra Serif" w:hAnsi="PT Astra Serif"/>
          <w:bCs/>
          <w:spacing w:val="-4"/>
        </w:rPr>
        <w:t>«</w:t>
      </w:r>
      <w:r w:rsidR="00605868" w:rsidRPr="009D6DCE">
        <w:rPr>
          <w:rFonts w:ascii="PT Astra Serif" w:hAnsi="PT Astra Serif"/>
          <w:bCs/>
          <w:spacing w:val="-4"/>
        </w:rPr>
        <w:t>Об актах гражданского состояния</w:t>
      </w:r>
      <w:r w:rsidR="003677AA" w:rsidRPr="009D6DCE">
        <w:rPr>
          <w:rFonts w:ascii="PT Astra Serif" w:hAnsi="PT Astra Serif"/>
          <w:bCs/>
          <w:spacing w:val="-4"/>
        </w:rPr>
        <w:t>»</w:t>
      </w:r>
      <w:r w:rsidR="00605868" w:rsidRPr="009D6DCE">
        <w:rPr>
          <w:rFonts w:ascii="PT Astra Serif" w:hAnsi="PT Astra Serif"/>
          <w:bCs/>
          <w:spacing w:val="-4"/>
        </w:rPr>
        <w:t xml:space="preserve"> </w:t>
      </w:r>
      <w:r w:rsidR="009D6DCE">
        <w:rPr>
          <w:rFonts w:ascii="PT Astra Serif" w:hAnsi="PT Astra Serif"/>
          <w:bCs/>
          <w:spacing w:val="-4"/>
        </w:rPr>
        <w:br/>
      </w:r>
      <w:r w:rsidR="00605868" w:rsidRPr="009D6DCE">
        <w:rPr>
          <w:rFonts w:ascii="PT Astra Serif" w:hAnsi="PT Astra Serif"/>
          <w:bCs/>
          <w:spacing w:val="-4"/>
        </w:rPr>
        <w:t>полномочий Российской Федерации на государственную регистрацию актов гражданского состояния</w:t>
      </w:r>
      <w:r w:rsidR="003677AA" w:rsidRPr="009D6DCE">
        <w:rPr>
          <w:rFonts w:ascii="PT Astra Serif" w:hAnsi="PT Astra Serif"/>
          <w:bCs/>
          <w:spacing w:val="-4"/>
        </w:rPr>
        <w:t>»</w:t>
      </w:r>
      <w:r w:rsidR="00605868" w:rsidRPr="009D6DCE">
        <w:rPr>
          <w:rFonts w:ascii="PT Astra Serif" w:hAnsi="PT Astra Serif"/>
          <w:bCs/>
          <w:spacing w:val="-4"/>
        </w:rPr>
        <w:t xml:space="preserve"> (ЦС 11 0 00 59300)</w:t>
      </w:r>
      <w:r w:rsidR="009D6DCE" w:rsidRPr="009D6DCE">
        <w:rPr>
          <w:rFonts w:ascii="PT Astra Serif" w:hAnsi="PT Astra Serif"/>
          <w:bCs/>
          <w:spacing w:val="-4"/>
        </w:rPr>
        <w:t>:</w:t>
      </w:r>
    </w:p>
    <w:p w:rsidR="009D6DCE" w:rsidRDefault="009D6DCE" w:rsidP="003963E3">
      <w:pPr>
        <w:spacing w:line="331" w:lineRule="auto"/>
        <w:ind w:firstLine="720"/>
        <w:jc w:val="both"/>
        <w:rPr>
          <w:rFonts w:ascii="PT Astra Serif" w:hAnsi="PT Astra Serif"/>
          <w:bCs/>
          <w:spacing w:val="-4"/>
        </w:rPr>
      </w:pPr>
      <w:r>
        <w:rPr>
          <w:rFonts w:ascii="PT Astra Serif" w:hAnsi="PT Astra Serif"/>
          <w:bCs/>
          <w:spacing w:val="-4"/>
        </w:rPr>
        <w:t xml:space="preserve">в графе 4 </w:t>
      </w:r>
      <w:r w:rsidR="00605868" w:rsidRPr="00605868">
        <w:rPr>
          <w:rFonts w:ascii="PT Astra Serif" w:hAnsi="PT Astra Serif"/>
          <w:bCs/>
          <w:spacing w:val="-4"/>
        </w:rPr>
        <w:t xml:space="preserve">цифры </w:t>
      </w:r>
      <w:r w:rsidR="003677AA">
        <w:rPr>
          <w:rFonts w:ascii="PT Astra Serif" w:hAnsi="PT Astra Serif"/>
          <w:bCs/>
          <w:spacing w:val="-4"/>
        </w:rPr>
        <w:t>«</w:t>
      </w:r>
      <w:r w:rsidR="00605868" w:rsidRPr="00605868">
        <w:rPr>
          <w:rFonts w:ascii="PT Astra Serif" w:hAnsi="PT Astra Serif"/>
          <w:bCs/>
        </w:rPr>
        <w:t>110129,74221</w:t>
      </w:r>
      <w:r w:rsidR="003677AA">
        <w:rPr>
          <w:rFonts w:ascii="PT Astra Serif" w:hAnsi="PT Astra Serif"/>
          <w:bCs/>
          <w:spacing w:val="-4"/>
        </w:rPr>
        <w:t>»</w:t>
      </w:r>
      <w:r w:rsidR="00605868" w:rsidRPr="00605868">
        <w:rPr>
          <w:rFonts w:ascii="PT Astra Serif" w:hAnsi="PT Astra Serif"/>
          <w:bCs/>
          <w:spacing w:val="-4"/>
        </w:rPr>
        <w:t xml:space="preserve"> заменить цифрами </w:t>
      </w:r>
      <w:r w:rsidR="003677AA">
        <w:rPr>
          <w:rFonts w:ascii="PT Astra Serif" w:hAnsi="PT Astra Serif"/>
          <w:bCs/>
          <w:spacing w:val="-4"/>
        </w:rPr>
        <w:t>«</w:t>
      </w:r>
      <w:r w:rsidR="00605868" w:rsidRPr="00605868">
        <w:rPr>
          <w:rFonts w:ascii="PT Astra Serif" w:hAnsi="PT Astra Serif"/>
          <w:bCs/>
          <w:spacing w:val="-4"/>
        </w:rPr>
        <w:t>132535,3</w:t>
      </w:r>
      <w:r w:rsidR="003677AA">
        <w:rPr>
          <w:rFonts w:ascii="PT Astra Serif" w:hAnsi="PT Astra Serif"/>
          <w:bCs/>
          <w:spacing w:val="-4"/>
        </w:rPr>
        <w:t>»</w:t>
      </w:r>
      <w:r w:rsidR="003963E3">
        <w:rPr>
          <w:rFonts w:ascii="PT Astra Serif" w:hAnsi="PT Astra Serif"/>
          <w:bCs/>
          <w:spacing w:val="-4"/>
        </w:rPr>
        <w:t>;</w:t>
      </w:r>
      <w:r w:rsidR="00605868" w:rsidRPr="00605868">
        <w:rPr>
          <w:rFonts w:ascii="PT Astra Serif" w:hAnsi="PT Astra Serif"/>
          <w:bCs/>
          <w:spacing w:val="-4"/>
        </w:rPr>
        <w:t xml:space="preserve"> </w:t>
      </w:r>
    </w:p>
    <w:p w:rsidR="009D6DCE" w:rsidRDefault="009D6DCE" w:rsidP="003963E3">
      <w:pPr>
        <w:spacing w:line="331" w:lineRule="auto"/>
        <w:ind w:firstLine="720"/>
        <w:jc w:val="both"/>
        <w:rPr>
          <w:rFonts w:ascii="PT Astra Serif" w:hAnsi="PT Astra Serif"/>
          <w:bCs/>
          <w:spacing w:val="-4"/>
        </w:rPr>
      </w:pPr>
      <w:r>
        <w:rPr>
          <w:rFonts w:ascii="PT Astra Serif" w:hAnsi="PT Astra Serif"/>
          <w:bCs/>
          <w:spacing w:val="-4"/>
        </w:rPr>
        <w:t xml:space="preserve">в графе 5 </w:t>
      </w:r>
      <w:r w:rsidR="00605868" w:rsidRPr="00605868">
        <w:rPr>
          <w:rFonts w:ascii="PT Astra Serif" w:hAnsi="PT Astra Serif"/>
          <w:bCs/>
          <w:spacing w:val="-4"/>
        </w:rPr>
        <w:t xml:space="preserve">цифры </w:t>
      </w:r>
      <w:r w:rsidR="003677AA">
        <w:rPr>
          <w:rFonts w:ascii="PT Astra Serif" w:hAnsi="PT Astra Serif"/>
          <w:bCs/>
          <w:spacing w:val="-4"/>
        </w:rPr>
        <w:t>«</w:t>
      </w:r>
      <w:r w:rsidR="00605868" w:rsidRPr="00605868">
        <w:rPr>
          <w:rFonts w:ascii="PT Astra Serif" w:hAnsi="PT Astra Serif"/>
          <w:bCs/>
        </w:rPr>
        <w:t>113167,14221</w:t>
      </w:r>
      <w:r w:rsidR="003677AA">
        <w:rPr>
          <w:rFonts w:ascii="PT Astra Serif" w:hAnsi="PT Astra Serif"/>
          <w:bCs/>
          <w:spacing w:val="-4"/>
        </w:rPr>
        <w:t>»</w:t>
      </w:r>
      <w:r w:rsidR="00605868" w:rsidRPr="00605868">
        <w:rPr>
          <w:rFonts w:ascii="PT Astra Serif" w:hAnsi="PT Astra Serif"/>
          <w:bCs/>
          <w:spacing w:val="-4"/>
        </w:rPr>
        <w:t xml:space="preserve"> заменить цифрами </w:t>
      </w:r>
      <w:r w:rsidR="003677AA">
        <w:rPr>
          <w:rFonts w:ascii="PT Astra Serif" w:hAnsi="PT Astra Serif"/>
          <w:bCs/>
          <w:spacing w:val="-4"/>
        </w:rPr>
        <w:t>«</w:t>
      </w:r>
      <w:r w:rsidR="00605868" w:rsidRPr="00605868">
        <w:rPr>
          <w:rFonts w:ascii="PT Astra Serif" w:hAnsi="PT Astra Serif"/>
          <w:bCs/>
          <w:spacing w:val="-4"/>
        </w:rPr>
        <w:t>136314,6</w:t>
      </w:r>
      <w:r w:rsidR="003677AA">
        <w:rPr>
          <w:rFonts w:ascii="PT Astra Serif" w:hAnsi="PT Astra Serif"/>
          <w:bCs/>
          <w:spacing w:val="-4"/>
        </w:rPr>
        <w:t>»</w:t>
      </w:r>
      <w:r w:rsidR="003963E3">
        <w:rPr>
          <w:rFonts w:ascii="PT Astra Serif" w:hAnsi="PT Astra Serif"/>
          <w:bCs/>
          <w:spacing w:val="-4"/>
        </w:rPr>
        <w:t>;</w:t>
      </w:r>
      <w:r w:rsidR="00605868" w:rsidRPr="00605868">
        <w:rPr>
          <w:rFonts w:ascii="PT Astra Serif" w:hAnsi="PT Astra Serif"/>
          <w:bCs/>
          <w:spacing w:val="-4"/>
        </w:rPr>
        <w:t xml:space="preserve"> </w:t>
      </w:r>
    </w:p>
    <w:p w:rsidR="00605868" w:rsidRPr="00605868" w:rsidRDefault="009D6DCE" w:rsidP="003963E3">
      <w:pPr>
        <w:spacing w:line="331" w:lineRule="auto"/>
        <w:ind w:firstLine="720"/>
        <w:jc w:val="both"/>
        <w:rPr>
          <w:rFonts w:ascii="PT Astra Serif" w:hAnsi="PT Astra Serif"/>
          <w:bCs/>
          <w:spacing w:val="-4"/>
        </w:rPr>
      </w:pPr>
      <w:r>
        <w:rPr>
          <w:rFonts w:ascii="PT Astra Serif" w:hAnsi="PT Astra Serif"/>
          <w:bCs/>
          <w:spacing w:val="-4"/>
        </w:rPr>
        <w:t xml:space="preserve">в графе 6 </w:t>
      </w:r>
      <w:r w:rsidR="00605868" w:rsidRPr="00605868">
        <w:rPr>
          <w:rFonts w:ascii="PT Astra Serif" w:hAnsi="PT Astra Serif"/>
          <w:bCs/>
          <w:spacing w:val="-4"/>
        </w:rPr>
        <w:t xml:space="preserve">цифры </w:t>
      </w:r>
      <w:r w:rsidR="003677AA">
        <w:rPr>
          <w:rFonts w:ascii="PT Astra Serif" w:hAnsi="PT Astra Serif"/>
          <w:bCs/>
          <w:spacing w:val="-4"/>
        </w:rPr>
        <w:t>«</w:t>
      </w:r>
      <w:r w:rsidR="00605868" w:rsidRPr="00605868">
        <w:rPr>
          <w:rFonts w:ascii="PT Astra Serif" w:hAnsi="PT Astra Serif"/>
          <w:bCs/>
        </w:rPr>
        <w:t>113167,14221</w:t>
      </w:r>
      <w:r w:rsidR="003677AA">
        <w:rPr>
          <w:rFonts w:ascii="PT Astra Serif" w:hAnsi="PT Astra Serif"/>
          <w:bCs/>
          <w:spacing w:val="-4"/>
        </w:rPr>
        <w:t>»</w:t>
      </w:r>
      <w:r w:rsidR="00605868" w:rsidRPr="00605868">
        <w:rPr>
          <w:rFonts w:ascii="PT Astra Serif" w:hAnsi="PT Astra Serif"/>
          <w:bCs/>
          <w:spacing w:val="-4"/>
        </w:rPr>
        <w:t xml:space="preserve"> заменить цифрами </w:t>
      </w:r>
      <w:r w:rsidR="003677AA">
        <w:rPr>
          <w:rFonts w:ascii="PT Astra Serif" w:hAnsi="PT Astra Serif"/>
          <w:bCs/>
          <w:spacing w:val="-4"/>
        </w:rPr>
        <w:t>«</w:t>
      </w:r>
      <w:r w:rsidR="00605868" w:rsidRPr="00605868">
        <w:rPr>
          <w:rFonts w:ascii="PT Astra Serif" w:hAnsi="PT Astra Serif"/>
          <w:bCs/>
          <w:spacing w:val="-4"/>
        </w:rPr>
        <w:t>140025,1</w:t>
      </w:r>
      <w:r w:rsidR="003677AA">
        <w:rPr>
          <w:rFonts w:ascii="PT Astra Serif" w:hAnsi="PT Astra Serif"/>
          <w:bCs/>
          <w:spacing w:val="-4"/>
        </w:rPr>
        <w:t>»</w:t>
      </w:r>
      <w:r w:rsidR="00605868" w:rsidRPr="00605868">
        <w:rPr>
          <w:rFonts w:ascii="PT Astra Serif" w:hAnsi="PT Astra Serif"/>
          <w:bCs/>
          <w:spacing w:val="-4"/>
        </w:rPr>
        <w:t>;</w:t>
      </w:r>
    </w:p>
    <w:p w:rsidR="009D6DCE" w:rsidRDefault="00CB4342" w:rsidP="003963E3">
      <w:pPr>
        <w:spacing w:line="331" w:lineRule="auto"/>
        <w:ind w:firstLine="720"/>
        <w:jc w:val="both"/>
        <w:rPr>
          <w:rFonts w:ascii="PT Astra Serif" w:hAnsi="PT Astra Serif"/>
          <w:bCs/>
          <w:spacing w:val="-4"/>
        </w:rPr>
      </w:pPr>
      <w:r>
        <w:rPr>
          <w:rFonts w:ascii="PT Astra Serif" w:hAnsi="PT Astra Serif"/>
        </w:rPr>
        <w:t>д</w:t>
      </w:r>
      <w:r w:rsidR="00605868" w:rsidRPr="00605868">
        <w:rPr>
          <w:rFonts w:ascii="PT Astra Serif" w:hAnsi="PT Astra Serif"/>
        </w:rPr>
        <w:t xml:space="preserve">) в строке </w:t>
      </w:r>
      <w:r w:rsidR="003677AA">
        <w:rPr>
          <w:rFonts w:ascii="PT Astra Serif" w:hAnsi="PT Astra Serif"/>
        </w:rPr>
        <w:t>«</w:t>
      </w:r>
      <w:r w:rsidR="00605868" w:rsidRPr="00605868">
        <w:rPr>
          <w:rFonts w:ascii="PT Astra Serif" w:hAnsi="PT Astra Serif"/>
          <w:bCs/>
          <w:spacing w:val="-4"/>
        </w:rPr>
        <w:t xml:space="preserve">Расходы на выплаты персоналу в целях обеспечения выполнения функций государственными </w:t>
      </w:r>
      <w:r w:rsidR="00605868" w:rsidRPr="00605868">
        <w:rPr>
          <w:rFonts w:ascii="PT Astra Serif" w:hAnsi="PT Astra Serif"/>
          <w:bCs/>
          <w:spacing w:val="-4"/>
        </w:rPr>
        <w:br/>
        <w:t xml:space="preserve">(муниципальными) органами, казёнными учреждениями, органами управления государственными внебюджетными </w:t>
      </w:r>
      <w:r w:rsidR="00605868" w:rsidRPr="00605868">
        <w:rPr>
          <w:rFonts w:ascii="PT Astra Serif" w:hAnsi="PT Astra Serif"/>
          <w:bCs/>
          <w:spacing w:val="-4"/>
        </w:rPr>
        <w:br/>
        <w:t>фондами</w:t>
      </w:r>
      <w:r w:rsidR="003677AA">
        <w:rPr>
          <w:rFonts w:ascii="PT Astra Serif" w:hAnsi="PT Astra Serif"/>
          <w:bCs/>
          <w:spacing w:val="-4"/>
        </w:rPr>
        <w:t>»</w:t>
      </w:r>
      <w:r w:rsidR="00605868" w:rsidRPr="00605868">
        <w:rPr>
          <w:rFonts w:ascii="PT Astra Serif" w:hAnsi="PT Astra Serif"/>
          <w:bCs/>
          <w:spacing w:val="-4"/>
        </w:rPr>
        <w:t xml:space="preserve"> (ЦС 11 0 00 59300 ВР 100)</w:t>
      </w:r>
      <w:r w:rsidR="009D6DCE">
        <w:rPr>
          <w:rFonts w:ascii="PT Astra Serif" w:hAnsi="PT Astra Serif"/>
          <w:bCs/>
          <w:spacing w:val="-4"/>
        </w:rPr>
        <w:t>:</w:t>
      </w:r>
    </w:p>
    <w:p w:rsidR="003963E3" w:rsidRDefault="009D6DCE" w:rsidP="003963E3">
      <w:pPr>
        <w:spacing w:line="331" w:lineRule="auto"/>
        <w:ind w:firstLine="720"/>
        <w:jc w:val="both"/>
        <w:rPr>
          <w:rFonts w:ascii="PT Astra Serif" w:hAnsi="PT Astra Serif"/>
          <w:bCs/>
          <w:spacing w:val="-4"/>
        </w:rPr>
      </w:pPr>
      <w:r>
        <w:rPr>
          <w:rFonts w:ascii="PT Astra Serif" w:hAnsi="PT Astra Serif"/>
          <w:bCs/>
          <w:spacing w:val="-4"/>
        </w:rPr>
        <w:t xml:space="preserve">в графе 4 </w:t>
      </w:r>
      <w:r w:rsidR="00605868" w:rsidRPr="00605868">
        <w:rPr>
          <w:rFonts w:ascii="PT Astra Serif" w:hAnsi="PT Astra Serif"/>
          <w:bCs/>
          <w:spacing w:val="-4"/>
        </w:rPr>
        <w:t xml:space="preserve">цифры </w:t>
      </w:r>
      <w:r w:rsidR="003677AA">
        <w:rPr>
          <w:rFonts w:ascii="PT Astra Serif" w:hAnsi="PT Astra Serif"/>
          <w:bCs/>
          <w:spacing w:val="-4"/>
        </w:rPr>
        <w:t>«</w:t>
      </w:r>
      <w:r w:rsidR="00605868" w:rsidRPr="00605868">
        <w:rPr>
          <w:rFonts w:ascii="PT Astra Serif" w:hAnsi="PT Astra Serif"/>
          <w:bCs/>
        </w:rPr>
        <w:t>61348,14221</w:t>
      </w:r>
      <w:r w:rsidR="003677AA">
        <w:rPr>
          <w:rFonts w:ascii="PT Astra Serif" w:hAnsi="PT Astra Serif"/>
          <w:bCs/>
          <w:spacing w:val="-4"/>
        </w:rPr>
        <w:t>»</w:t>
      </w:r>
      <w:r w:rsidR="00605868" w:rsidRPr="00605868">
        <w:rPr>
          <w:rFonts w:ascii="PT Astra Serif" w:hAnsi="PT Astra Serif"/>
          <w:bCs/>
          <w:spacing w:val="-4"/>
        </w:rPr>
        <w:t xml:space="preserve"> заменить цифрами </w:t>
      </w:r>
      <w:r w:rsidR="003677AA">
        <w:rPr>
          <w:rFonts w:ascii="PT Astra Serif" w:hAnsi="PT Astra Serif"/>
          <w:bCs/>
          <w:spacing w:val="-4"/>
        </w:rPr>
        <w:t>«</w:t>
      </w:r>
      <w:r w:rsidR="00605868" w:rsidRPr="00605868">
        <w:rPr>
          <w:rFonts w:ascii="PT Astra Serif" w:hAnsi="PT Astra Serif"/>
          <w:bCs/>
          <w:spacing w:val="-4"/>
        </w:rPr>
        <w:t>83753,7</w:t>
      </w:r>
      <w:r w:rsidR="003677AA">
        <w:rPr>
          <w:rFonts w:ascii="PT Astra Serif" w:hAnsi="PT Astra Serif"/>
          <w:bCs/>
          <w:spacing w:val="-4"/>
        </w:rPr>
        <w:t>»</w:t>
      </w:r>
      <w:r w:rsidR="003963E3">
        <w:rPr>
          <w:rFonts w:ascii="PT Astra Serif" w:hAnsi="PT Astra Serif"/>
          <w:bCs/>
          <w:spacing w:val="-4"/>
        </w:rPr>
        <w:t>;</w:t>
      </w:r>
      <w:r w:rsidR="00605868" w:rsidRPr="00605868">
        <w:rPr>
          <w:rFonts w:ascii="PT Astra Serif" w:hAnsi="PT Astra Serif"/>
          <w:bCs/>
          <w:spacing w:val="-4"/>
        </w:rPr>
        <w:t xml:space="preserve"> </w:t>
      </w:r>
    </w:p>
    <w:p w:rsidR="009D6DCE" w:rsidRDefault="003963E3" w:rsidP="003963E3">
      <w:pPr>
        <w:spacing w:line="331" w:lineRule="auto"/>
        <w:ind w:firstLine="720"/>
        <w:jc w:val="both"/>
        <w:rPr>
          <w:rFonts w:ascii="PT Astra Serif" w:hAnsi="PT Astra Serif"/>
          <w:bCs/>
          <w:spacing w:val="-4"/>
        </w:rPr>
      </w:pPr>
      <w:r>
        <w:rPr>
          <w:rFonts w:ascii="PT Astra Serif" w:hAnsi="PT Astra Serif"/>
          <w:bCs/>
          <w:spacing w:val="-4"/>
        </w:rPr>
        <w:t xml:space="preserve">в графе 5 </w:t>
      </w:r>
      <w:r w:rsidR="00605868" w:rsidRPr="00605868">
        <w:rPr>
          <w:rFonts w:ascii="PT Astra Serif" w:hAnsi="PT Astra Serif"/>
          <w:bCs/>
          <w:spacing w:val="-4"/>
        </w:rPr>
        <w:t xml:space="preserve">цифры </w:t>
      </w:r>
      <w:r w:rsidR="003677AA">
        <w:rPr>
          <w:rFonts w:ascii="PT Astra Serif" w:hAnsi="PT Astra Serif"/>
          <w:bCs/>
          <w:spacing w:val="-4"/>
        </w:rPr>
        <w:t>«</w:t>
      </w:r>
      <w:r w:rsidR="00605868" w:rsidRPr="00605868">
        <w:rPr>
          <w:rFonts w:ascii="PT Astra Serif" w:hAnsi="PT Astra Serif"/>
          <w:bCs/>
        </w:rPr>
        <w:t>62852,9</w:t>
      </w:r>
      <w:r w:rsidR="003677AA">
        <w:rPr>
          <w:rFonts w:ascii="PT Astra Serif" w:hAnsi="PT Astra Serif"/>
          <w:bCs/>
          <w:spacing w:val="-4"/>
        </w:rPr>
        <w:t>»</w:t>
      </w:r>
      <w:r w:rsidR="00605868" w:rsidRPr="00605868">
        <w:rPr>
          <w:rFonts w:ascii="PT Astra Serif" w:hAnsi="PT Astra Serif"/>
          <w:bCs/>
          <w:spacing w:val="-4"/>
        </w:rPr>
        <w:t xml:space="preserve"> заменить цифрами </w:t>
      </w:r>
      <w:r w:rsidR="003677AA">
        <w:rPr>
          <w:rFonts w:ascii="PT Astra Serif" w:hAnsi="PT Astra Serif"/>
          <w:bCs/>
          <w:spacing w:val="-4"/>
        </w:rPr>
        <w:t>«</w:t>
      </w:r>
      <w:r w:rsidR="00605868" w:rsidRPr="00605868">
        <w:rPr>
          <w:rFonts w:ascii="PT Astra Serif" w:hAnsi="PT Astra Serif"/>
          <w:bCs/>
          <w:spacing w:val="-4"/>
        </w:rPr>
        <w:t>86000,35779</w:t>
      </w:r>
      <w:r w:rsidR="003677AA">
        <w:rPr>
          <w:rFonts w:ascii="PT Astra Serif" w:hAnsi="PT Astra Serif"/>
          <w:bCs/>
          <w:spacing w:val="-4"/>
        </w:rPr>
        <w:t>»</w:t>
      </w:r>
      <w:r>
        <w:rPr>
          <w:rFonts w:ascii="PT Astra Serif" w:hAnsi="PT Astra Serif"/>
          <w:bCs/>
          <w:spacing w:val="-4"/>
        </w:rPr>
        <w:t>;</w:t>
      </w:r>
      <w:r w:rsidR="00605868" w:rsidRPr="00605868">
        <w:rPr>
          <w:rFonts w:ascii="PT Astra Serif" w:hAnsi="PT Astra Serif"/>
          <w:bCs/>
          <w:spacing w:val="-4"/>
        </w:rPr>
        <w:t xml:space="preserve"> </w:t>
      </w:r>
    </w:p>
    <w:p w:rsidR="00605868" w:rsidRPr="00605868" w:rsidRDefault="009D6DCE" w:rsidP="003963E3">
      <w:pPr>
        <w:spacing w:line="331" w:lineRule="auto"/>
        <w:ind w:firstLine="720"/>
        <w:jc w:val="both"/>
        <w:rPr>
          <w:rFonts w:ascii="PT Astra Serif" w:hAnsi="PT Astra Serif"/>
          <w:bCs/>
          <w:spacing w:val="-4"/>
        </w:rPr>
      </w:pPr>
      <w:r>
        <w:rPr>
          <w:rFonts w:ascii="PT Astra Serif" w:hAnsi="PT Astra Serif"/>
          <w:bCs/>
          <w:spacing w:val="-4"/>
        </w:rPr>
        <w:t xml:space="preserve">в графе 6 </w:t>
      </w:r>
      <w:r w:rsidR="00605868" w:rsidRPr="00605868">
        <w:rPr>
          <w:rFonts w:ascii="PT Astra Serif" w:hAnsi="PT Astra Serif"/>
          <w:bCs/>
          <w:spacing w:val="-4"/>
        </w:rPr>
        <w:t xml:space="preserve">цифры </w:t>
      </w:r>
      <w:r w:rsidR="003677AA">
        <w:rPr>
          <w:rFonts w:ascii="PT Astra Serif" w:hAnsi="PT Astra Serif"/>
          <w:bCs/>
          <w:spacing w:val="-4"/>
        </w:rPr>
        <w:t>«</w:t>
      </w:r>
      <w:r w:rsidR="00605868" w:rsidRPr="00605868">
        <w:rPr>
          <w:rFonts w:ascii="PT Astra Serif" w:hAnsi="PT Astra Serif"/>
          <w:bCs/>
        </w:rPr>
        <w:t>62852,9</w:t>
      </w:r>
      <w:r w:rsidR="003677AA">
        <w:rPr>
          <w:rFonts w:ascii="PT Astra Serif" w:hAnsi="PT Astra Serif"/>
          <w:bCs/>
          <w:spacing w:val="-4"/>
        </w:rPr>
        <w:t>»</w:t>
      </w:r>
      <w:r w:rsidR="00605868" w:rsidRPr="00605868">
        <w:rPr>
          <w:rFonts w:ascii="PT Astra Serif" w:hAnsi="PT Astra Serif"/>
          <w:bCs/>
          <w:spacing w:val="-4"/>
        </w:rPr>
        <w:t xml:space="preserve"> заменить цифрами </w:t>
      </w:r>
      <w:r w:rsidR="003677AA">
        <w:rPr>
          <w:rFonts w:ascii="PT Astra Serif" w:hAnsi="PT Astra Serif"/>
          <w:bCs/>
          <w:spacing w:val="-4"/>
        </w:rPr>
        <w:t>«</w:t>
      </w:r>
      <w:r w:rsidR="00605868" w:rsidRPr="00605868">
        <w:rPr>
          <w:rFonts w:ascii="PT Astra Serif" w:hAnsi="PT Astra Serif"/>
          <w:bCs/>
          <w:spacing w:val="-4"/>
        </w:rPr>
        <w:t>89710,85779</w:t>
      </w:r>
      <w:r w:rsidR="003677AA">
        <w:rPr>
          <w:rFonts w:ascii="PT Astra Serif" w:hAnsi="PT Astra Serif"/>
          <w:bCs/>
          <w:spacing w:val="-4"/>
        </w:rPr>
        <w:t>»</w:t>
      </w:r>
      <w:r w:rsidR="00605868" w:rsidRPr="00605868">
        <w:rPr>
          <w:rFonts w:ascii="PT Astra Serif" w:hAnsi="PT Astra Serif"/>
          <w:bCs/>
          <w:spacing w:val="-4"/>
        </w:rPr>
        <w:t>;</w:t>
      </w:r>
    </w:p>
    <w:p w:rsidR="00605868" w:rsidRPr="00605868" w:rsidRDefault="00CB4342" w:rsidP="003963E3">
      <w:pPr>
        <w:spacing w:line="331" w:lineRule="auto"/>
        <w:ind w:firstLine="720"/>
        <w:jc w:val="both"/>
        <w:rPr>
          <w:rFonts w:ascii="PT Astra Serif" w:hAnsi="PT Astra Serif"/>
          <w:bCs/>
          <w:spacing w:val="-4"/>
        </w:rPr>
      </w:pPr>
      <w:r>
        <w:rPr>
          <w:rFonts w:ascii="PT Astra Serif" w:hAnsi="PT Astra Serif"/>
        </w:rPr>
        <w:t>е</w:t>
      </w:r>
      <w:r w:rsidR="00605868" w:rsidRPr="00605868">
        <w:rPr>
          <w:rFonts w:ascii="PT Astra Serif" w:hAnsi="PT Astra Serif"/>
        </w:rPr>
        <w:t xml:space="preserve">) в строке </w:t>
      </w:r>
      <w:r w:rsidR="003677AA">
        <w:rPr>
          <w:rFonts w:ascii="PT Astra Serif" w:hAnsi="PT Astra Serif"/>
        </w:rPr>
        <w:t>«</w:t>
      </w:r>
      <w:r w:rsidR="00605868" w:rsidRPr="00605868">
        <w:rPr>
          <w:rFonts w:ascii="PT Astra Serif" w:hAnsi="PT Astra Serif"/>
          <w:bCs/>
          <w:spacing w:val="-4"/>
        </w:rPr>
        <w:t>Расходы, связанные с исполнением постановлений о назначении административных наказаний, а также решений, принятых судебными органами</w:t>
      </w:r>
      <w:r w:rsidR="003677AA">
        <w:rPr>
          <w:rFonts w:ascii="PT Astra Serif" w:hAnsi="PT Astra Serif"/>
          <w:bCs/>
          <w:spacing w:val="-4"/>
        </w:rPr>
        <w:t>»</w:t>
      </w:r>
      <w:r w:rsidR="00605868" w:rsidRPr="00605868">
        <w:rPr>
          <w:rFonts w:ascii="PT Astra Serif" w:hAnsi="PT Astra Serif"/>
          <w:bCs/>
          <w:spacing w:val="-4"/>
        </w:rPr>
        <w:t xml:space="preserve"> (ЦС 11 0 00 80210) цифры </w:t>
      </w:r>
      <w:r w:rsidR="003677AA">
        <w:rPr>
          <w:rFonts w:ascii="PT Astra Serif" w:hAnsi="PT Astra Serif"/>
          <w:bCs/>
          <w:spacing w:val="-4"/>
        </w:rPr>
        <w:t>«</w:t>
      </w:r>
      <w:r w:rsidR="00605868" w:rsidRPr="00605868">
        <w:rPr>
          <w:rFonts w:ascii="PT Astra Serif" w:hAnsi="PT Astra Serif"/>
          <w:bCs/>
        </w:rPr>
        <w:t>110100,0</w:t>
      </w:r>
      <w:r w:rsidR="003677AA">
        <w:rPr>
          <w:rFonts w:ascii="PT Astra Serif" w:hAnsi="PT Astra Serif"/>
          <w:bCs/>
          <w:spacing w:val="-4"/>
        </w:rPr>
        <w:t>»</w:t>
      </w:r>
      <w:r w:rsidR="00605868" w:rsidRPr="00605868">
        <w:rPr>
          <w:rFonts w:ascii="PT Astra Serif" w:hAnsi="PT Astra Serif"/>
          <w:bCs/>
          <w:spacing w:val="-4"/>
        </w:rPr>
        <w:t xml:space="preserve"> заменить цифрами </w:t>
      </w:r>
      <w:r w:rsidR="003677AA">
        <w:rPr>
          <w:rFonts w:ascii="PT Astra Serif" w:hAnsi="PT Astra Serif"/>
          <w:bCs/>
          <w:spacing w:val="-4"/>
        </w:rPr>
        <w:t>«</w:t>
      </w:r>
      <w:r w:rsidR="00605868" w:rsidRPr="00605868">
        <w:rPr>
          <w:rFonts w:ascii="PT Astra Serif" w:hAnsi="PT Astra Serif"/>
          <w:bCs/>
          <w:spacing w:val="-4"/>
        </w:rPr>
        <w:t>116672,51557</w:t>
      </w:r>
      <w:r w:rsidR="003677AA">
        <w:rPr>
          <w:rFonts w:ascii="PT Astra Serif" w:hAnsi="PT Astra Serif"/>
          <w:bCs/>
          <w:spacing w:val="-4"/>
        </w:rPr>
        <w:t>»</w:t>
      </w:r>
      <w:r w:rsidR="00605868" w:rsidRPr="00605868">
        <w:rPr>
          <w:rFonts w:ascii="PT Astra Serif" w:hAnsi="PT Astra Serif"/>
          <w:bCs/>
          <w:spacing w:val="-4"/>
        </w:rPr>
        <w:t>;</w:t>
      </w:r>
    </w:p>
    <w:p w:rsidR="00605868" w:rsidRPr="005E3F1B" w:rsidRDefault="00CB4342" w:rsidP="003963E3">
      <w:pPr>
        <w:spacing w:line="331" w:lineRule="auto"/>
        <w:ind w:firstLine="720"/>
        <w:jc w:val="both"/>
        <w:rPr>
          <w:rFonts w:ascii="PT Astra Serif" w:hAnsi="PT Astra Serif"/>
          <w:bCs/>
          <w:spacing w:val="-4"/>
        </w:rPr>
      </w:pPr>
      <w:r>
        <w:rPr>
          <w:rFonts w:ascii="PT Astra Serif" w:hAnsi="PT Astra Serif"/>
          <w:bCs/>
          <w:spacing w:val="-4"/>
        </w:rPr>
        <w:t>ж</w:t>
      </w:r>
      <w:r w:rsidR="00605868" w:rsidRPr="005E3F1B">
        <w:rPr>
          <w:rFonts w:ascii="PT Astra Serif" w:hAnsi="PT Astra Serif"/>
          <w:bCs/>
          <w:spacing w:val="-4"/>
        </w:rPr>
        <w:t>) после строки</w:t>
      </w:r>
    </w:p>
    <w:tbl>
      <w:tblPr>
        <w:tblW w:w="14740" w:type="dxa"/>
        <w:tblInd w:w="96" w:type="dxa"/>
        <w:tblLook w:val="04A0" w:firstRow="1" w:lastRow="0" w:firstColumn="1" w:lastColumn="0" w:noHBand="0" w:noVBand="1"/>
      </w:tblPr>
      <w:tblGrid>
        <w:gridCol w:w="7100"/>
        <w:gridCol w:w="1984"/>
        <w:gridCol w:w="851"/>
        <w:gridCol w:w="1984"/>
        <w:gridCol w:w="1415"/>
        <w:gridCol w:w="1406"/>
      </w:tblGrid>
      <w:tr w:rsidR="00605868" w:rsidRPr="005E3F1B" w:rsidTr="003963E3">
        <w:tc>
          <w:tcPr>
            <w:tcW w:w="7100" w:type="dxa"/>
            <w:shd w:val="clear" w:color="auto" w:fill="auto"/>
            <w:vAlign w:val="center"/>
          </w:tcPr>
          <w:p w:rsidR="00605868" w:rsidRPr="005E3F1B" w:rsidRDefault="003677AA" w:rsidP="003963E3">
            <w:pPr>
              <w:spacing w:line="216" w:lineRule="auto"/>
              <w:jc w:val="both"/>
              <w:rPr>
                <w:rFonts w:ascii="PT Astra Serif" w:hAnsi="PT Astra Serif"/>
                <w:bCs/>
                <w:spacing w:val="-4"/>
              </w:rPr>
            </w:pPr>
            <w:r>
              <w:rPr>
                <w:rFonts w:ascii="PT Astra Serif" w:hAnsi="PT Astra Serif"/>
                <w:bCs/>
                <w:spacing w:val="-4"/>
              </w:rPr>
              <w:t>«</w:t>
            </w:r>
            <w:r w:rsidR="00605868" w:rsidRPr="005E3F1B">
              <w:rPr>
                <w:rFonts w:ascii="PT Astra Serif" w:hAnsi="PT Astra Serif"/>
                <w:bCs/>
                <w:spacing w:val="-4"/>
              </w:rPr>
              <w:t xml:space="preserve">Расходы, связанные с исполнением постановлений </w:t>
            </w:r>
            <w:r w:rsidR="005E3F1B" w:rsidRPr="005E3F1B">
              <w:rPr>
                <w:rFonts w:ascii="PT Astra Serif" w:hAnsi="PT Astra Serif"/>
                <w:bCs/>
                <w:spacing w:val="-4"/>
              </w:rPr>
              <w:br/>
            </w:r>
            <w:r w:rsidR="00605868" w:rsidRPr="005E3F1B">
              <w:rPr>
                <w:rFonts w:ascii="PT Astra Serif" w:hAnsi="PT Astra Serif"/>
                <w:bCs/>
                <w:spacing w:val="-4"/>
              </w:rPr>
              <w:t>о назначении административных наказаний, а также решений, принятых судебными органами</w:t>
            </w:r>
          </w:p>
        </w:tc>
        <w:tc>
          <w:tcPr>
            <w:tcW w:w="1984" w:type="dxa"/>
            <w:shd w:val="clear" w:color="auto" w:fill="auto"/>
            <w:tcMar>
              <w:left w:w="28" w:type="dxa"/>
              <w:right w:w="28" w:type="dxa"/>
            </w:tcMar>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11 0 00 80210</w:t>
            </w:r>
          </w:p>
        </w:tc>
        <w:tc>
          <w:tcPr>
            <w:tcW w:w="851" w:type="dxa"/>
            <w:shd w:val="clear" w:color="auto" w:fill="auto"/>
            <w:tcMar>
              <w:left w:w="57" w:type="dxa"/>
              <w:right w:w="28" w:type="dxa"/>
            </w:tcMar>
          </w:tcPr>
          <w:p w:rsidR="00605868" w:rsidRPr="005E3F1B" w:rsidRDefault="00605868" w:rsidP="003963E3">
            <w:pPr>
              <w:spacing w:line="216" w:lineRule="auto"/>
              <w:jc w:val="center"/>
              <w:rPr>
                <w:rFonts w:ascii="PT Astra Serif" w:hAnsi="PT Astra Serif"/>
                <w:bCs/>
              </w:rPr>
            </w:pPr>
          </w:p>
        </w:tc>
        <w:tc>
          <w:tcPr>
            <w:tcW w:w="1984" w:type="dxa"/>
            <w:shd w:val="clear" w:color="auto" w:fill="auto"/>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116672,51557</w:t>
            </w:r>
          </w:p>
        </w:tc>
        <w:tc>
          <w:tcPr>
            <w:tcW w:w="1415" w:type="dxa"/>
            <w:shd w:val="clear" w:color="auto" w:fill="auto"/>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100050,0</w:t>
            </w:r>
          </w:p>
        </w:tc>
        <w:tc>
          <w:tcPr>
            <w:tcW w:w="1406" w:type="dxa"/>
            <w:shd w:val="clear" w:color="auto" w:fill="auto"/>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100050,0</w:t>
            </w:r>
            <w:r w:rsidR="003677AA">
              <w:rPr>
                <w:rFonts w:ascii="PT Astra Serif" w:hAnsi="PT Astra Serif"/>
                <w:bCs/>
              </w:rPr>
              <w:t>»</w:t>
            </w:r>
          </w:p>
        </w:tc>
      </w:tr>
    </w:tbl>
    <w:p w:rsidR="00605868" w:rsidRPr="005E3F1B" w:rsidRDefault="00605868" w:rsidP="003963E3">
      <w:pPr>
        <w:spacing w:before="120" w:line="216" w:lineRule="auto"/>
        <w:jc w:val="both"/>
        <w:rPr>
          <w:rFonts w:ascii="PT Astra Serif" w:hAnsi="PT Astra Serif"/>
        </w:rPr>
      </w:pPr>
      <w:r w:rsidRPr="005E3F1B">
        <w:rPr>
          <w:rFonts w:ascii="PT Astra Serif" w:hAnsi="PT Astra Serif"/>
        </w:rPr>
        <w:t>дополнить строкой следующего содержания:</w:t>
      </w:r>
    </w:p>
    <w:tbl>
      <w:tblPr>
        <w:tblW w:w="14740" w:type="dxa"/>
        <w:tblInd w:w="93" w:type="dxa"/>
        <w:tblLook w:val="04A0" w:firstRow="1" w:lastRow="0" w:firstColumn="1" w:lastColumn="0" w:noHBand="0" w:noVBand="1"/>
      </w:tblPr>
      <w:tblGrid>
        <w:gridCol w:w="7103"/>
        <w:gridCol w:w="1984"/>
        <w:gridCol w:w="851"/>
        <w:gridCol w:w="1984"/>
        <w:gridCol w:w="1418"/>
        <w:gridCol w:w="1400"/>
      </w:tblGrid>
      <w:tr w:rsidR="005E3F1B" w:rsidRPr="005E3F1B" w:rsidTr="003963E3">
        <w:tc>
          <w:tcPr>
            <w:tcW w:w="7103" w:type="dxa"/>
            <w:shd w:val="clear" w:color="auto" w:fill="auto"/>
            <w:vAlign w:val="center"/>
            <w:hideMark/>
          </w:tcPr>
          <w:p w:rsidR="00605868" w:rsidRPr="005E3F1B" w:rsidRDefault="003677AA" w:rsidP="003963E3">
            <w:pPr>
              <w:spacing w:line="216" w:lineRule="auto"/>
              <w:jc w:val="both"/>
              <w:rPr>
                <w:rFonts w:ascii="PT Astra Serif" w:hAnsi="PT Astra Serif"/>
                <w:bCs/>
              </w:rPr>
            </w:pPr>
            <w:r>
              <w:rPr>
                <w:rFonts w:ascii="PT Astra Serif" w:hAnsi="PT Astra Serif"/>
                <w:bCs/>
              </w:rPr>
              <w:t>«</w:t>
            </w:r>
            <w:r w:rsidR="00605868" w:rsidRPr="005E3F1B">
              <w:rPr>
                <w:rFonts w:ascii="PT Astra Serif" w:hAnsi="PT Astra Serif"/>
                <w:bCs/>
              </w:rPr>
              <w:t>Закупка товаров, работ и услуг для обеспечения государственных (муниципальных) нужд</w:t>
            </w:r>
          </w:p>
        </w:tc>
        <w:tc>
          <w:tcPr>
            <w:tcW w:w="1984" w:type="dxa"/>
            <w:shd w:val="clear" w:color="auto" w:fill="auto"/>
            <w:hideMark/>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11 0 00 80210</w:t>
            </w:r>
          </w:p>
        </w:tc>
        <w:tc>
          <w:tcPr>
            <w:tcW w:w="851" w:type="dxa"/>
            <w:shd w:val="clear" w:color="auto" w:fill="auto"/>
            <w:tcMar>
              <w:left w:w="57" w:type="dxa"/>
              <w:right w:w="57" w:type="dxa"/>
            </w:tcMar>
            <w:hideMark/>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200</w:t>
            </w:r>
          </w:p>
        </w:tc>
        <w:tc>
          <w:tcPr>
            <w:tcW w:w="1984" w:type="dxa"/>
            <w:shd w:val="clear" w:color="auto" w:fill="auto"/>
            <w:hideMark/>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457,73224</w:t>
            </w:r>
          </w:p>
        </w:tc>
        <w:tc>
          <w:tcPr>
            <w:tcW w:w="1418" w:type="dxa"/>
            <w:shd w:val="clear" w:color="auto" w:fill="auto"/>
            <w:hideMark/>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0,0</w:t>
            </w:r>
          </w:p>
        </w:tc>
        <w:tc>
          <w:tcPr>
            <w:tcW w:w="1400" w:type="dxa"/>
            <w:shd w:val="clear" w:color="auto" w:fill="auto"/>
            <w:hideMark/>
          </w:tcPr>
          <w:p w:rsidR="00605868" w:rsidRPr="005E3F1B" w:rsidRDefault="00605868" w:rsidP="003963E3">
            <w:pPr>
              <w:spacing w:line="216" w:lineRule="auto"/>
              <w:jc w:val="center"/>
              <w:rPr>
                <w:rFonts w:ascii="PT Astra Serif" w:hAnsi="PT Astra Serif"/>
                <w:bCs/>
              </w:rPr>
            </w:pPr>
            <w:r w:rsidRPr="005E3F1B">
              <w:rPr>
                <w:rFonts w:ascii="PT Astra Serif" w:hAnsi="PT Astra Serif"/>
                <w:bCs/>
              </w:rPr>
              <w:t>0,0</w:t>
            </w:r>
            <w:r w:rsidR="003677AA">
              <w:rPr>
                <w:rFonts w:ascii="PT Astra Serif" w:hAnsi="PT Astra Serif"/>
                <w:bCs/>
              </w:rPr>
              <w:t>»</w:t>
            </w:r>
            <w:r w:rsidRPr="005E3F1B">
              <w:rPr>
                <w:rFonts w:ascii="PT Astra Serif" w:hAnsi="PT Astra Serif"/>
                <w:bCs/>
              </w:rPr>
              <w:t>;</w:t>
            </w:r>
          </w:p>
        </w:tc>
      </w:tr>
    </w:tbl>
    <w:p w:rsidR="00605868" w:rsidRPr="005E3F1B" w:rsidRDefault="00605868" w:rsidP="003963E3">
      <w:pPr>
        <w:spacing w:before="120" w:line="336" w:lineRule="auto"/>
        <w:jc w:val="both"/>
        <w:rPr>
          <w:rFonts w:ascii="PT Astra Serif" w:hAnsi="PT Astra Serif"/>
          <w:bCs/>
          <w:spacing w:val="-4"/>
        </w:rPr>
      </w:pPr>
      <w:r w:rsidRPr="005E3F1B">
        <w:rPr>
          <w:rFonts w:ascii="PT Astra Serif" w:hAnsi="PT Astra Serif"/>
        </w:rPr>
        <w:tab/>
      </w:r>
      <w:r w:rsidR="00CB4342">
        <w:rPr>
          <w:rFonts w:ascii="PT Astra Serif" w:hAnsi="PT Astra Serif"/>
        </w:rPr>
        <w:t>з</w:t>
      </w:r>
      <w:r w:rsidRPr="005E3F1B">
        <w:rPr>
          <w:rFonts w:ascii="PT Astra Serif" w:hAnsi="PT Astra Serif"/>
        </w:rPr>
        <w:t xml:space="preserve">) в строке </w:t>
      </w:r>
      <w:r w:rsidR="003677AA">
        <w:rPr>
          <w:rFonts w:ascii="PT Astra Serif" w:hAnsi="PT Astra Serif"/>
        </w:rPr>
        <w:t>«</w:t>
      </w:r>
      <w:r w:rsidRPr="005E3F1B">
        <w:rPr>
          <w:rFonts w:ascii="PT Astra Serif" w:hAnsi="PT Astra Serif"/>
          <w:bCs/>
          <w:spacing w:val="-4"/>
        </w:rPr>
        <w:t>Социальное обеспечение и иные выплаты населению</w:t>
      </w:r>
      <w:r w:rsidR="003677AA">
        <w:rPr>
          <w:rFonts w:ascii="PT Astra Serif" w:hAnsi="PT Astra Serif"/>
          <w:bCs/>
          <w:spacing w:val="-4"/>
        </w:rPr>
        <w:t>»</w:t>
      </w:r>
      <w:r w:rsidRPr="005E3F1B">
        <w:rPr>
          <w:rFonts w:ascii="PT Astra Serif" w:hAnsi="PT Astra Serif"/>
          <w:bCs/>
          <w:spacing w:val="-4"/>
        </w:rPr>
        <w:t xml:space="preserve"> (ЦС 11 0 00 80210 ВР 300) цифры </w:t>
      </w:r>
      <w:r w:rsidR="003677AA">
        <w:rPr>
          <w:rFonts w:ascii="PT Astra Serif" w:hAnsi="PT Astra Serif"/>
          <w:bCs/>
          <w:spacing w:val="-4"/>
        </w:rPr>
        <w:t>«</w:t>
      </w:r>
      <w:r w:rsidRPr="005E3F1B">
        <w:rPr>
          <w:rFonts w:ascii="PT Astra Serif" w:hAnsi="PT Astra Serif"/>
          <w:bCs/>
        </w:rPr>
        <w:t>1050,0</w:t>
      </w:r>
      <w:r w:rsidR="003677AA">
        <w:rPr>
          <w:rFonts w:ascii="PT Astra Serif" w:hAnsi="PT Astra Serif"/>
          <w:bCs/>
          <w:spacing w:val="-4"/>
        </w:rPr>
        <w:t>»</w:t>
      </w:r>
      <w:r w:rsidR="005E3F1B" w:rsidRPr="005E3F1B">
        <w:rPr>
          <w:rFonts w:ascii="PT Astra Serif" w:hAnsi="PT Astra Serif"/>
          <w:bCs/>
          <w:spacing w:val="-4"/>
        </w:rPr>
        <w:br/>
      </w:r>
      <w:r w:rsidRPr="005E3F1B">
        <w:rPr>
          <w:rFonts w:ascii="PT Astra Serif" w:hAnsi="PT Astra Serif"/>
          <w:bCs/>
          <w:spacing w:val="-4"/>
        </w:rPr>
        <w:t xml:space="preserve">заменить цифрами </w:t>
      </w:r>
      <w:r w:rsidR="003677AA">
        <w:rPr>
          <w:rFonts w:ascii="PT Astra Serif" w:hAnsi="PT Astra Serif"/>
          <w:bCs/>
          <w:spacing w:val="-4"/>
        </w:rPr>
        <w:t>«</w:t>
      </w:r>
      <w:r w:rsidRPr="005E3F1B">
        <w:rPr>
          <w:rFonts w:ascii="PT Astra Serif" w:hAnsi="PT Astra Serif"/>
          <w:bCs/>
          <w:spacing w:val="-4"/>
        </w:rPr>
        <w:t>1550,0</w:t>
      </w:r>
      <w:r w:rsidR="003677AA">
        <w:rPr>
          <w:rFonts w:ascii="PT Astra Serif" w:hAnsi="PT Astra Serif"/>
          <w:bCs/>
          <w:spacing w:val="-4"/>
        </w:rPr>
        <w:t>»</w:t>
      </w:r>
      <w:r w:rsidRPr="005E3F1B">
        <w:rPr>
          <w:rFonts w:ascii="PT Astra Serif" w:hAnsi="PT Astra Serif"/>
          <w:bCs/>
          <w:spacing w:val="-4"/>
        </w:rPr>
        <w:t>;</w:t>
      </w:r>
    </w:p>
    <w:p w:rsidR="00605868" w:rsidRPr="005E3F1B" w:rsidRDefault="00CB4342" w:rsidP="003963E3">
      <w:pPr>
        <w:ind w:firstLine="720"/>
        <w:jc w:val="both"/>
        <w:rPr>
          <w:rFonts w:ascii="PT Astra Serif" w:hAnsi="PT Astra Serif"/>
          <w:bCs/>
          <w:spacing w:val="-4"/>
        </w:rPr>
      </w:pPr>
      <w:r>
        <w:rPr>
          <w:rFonts w:ascii="PT Astra Serif" w:hAnsi="PT Astra Serif"/>
          <w:bCs/>
          <w:spacing w:val="-4"/>
        </w:rPr>
        <w:t>и</w:t>
      </w:r>
      <w:r w:rsidR="00605868" w:rsidRPr="005E3F1B">
        <w:rPr>
          <w:rFonts w:ascii="PT Astra Serif" w:hAnsi="PT Astra Serif"/>
          <w:bCs/>
          <w:spacing w:val="-4"/>
        </w:rPr>
        <w:t>) после строки</w:t>
      </w:r>
    </w:p>
    <w:tbl>
      <w:tblPr>
        <w:tblW w:w="14740" w:type="dxa"/>
        <w:tblInd w:w="96" w:type="dxa"/>
        <w:tblLook w:val="04A0" w:firstRow="1" w:lastRow="0" w:firstColumn="1" w:lastColumn="0" w:noHBand="0" w:noVBand="1"/>
      </w:tblPr>
      <w:tblGrid>
        <w:gridCol w:w="6803"/>
        <w:gridCol w:w="1871"/>
        <w:gridCol w:w="624"/>
        <w:gridCol w:w="1984"/>
        <w:gridCol w:w="1701"/>
        <w:gridCol w:w="1757"/>
      </w:tblGrid>
      <w:tr w:rsidR="005E3F1B" w:rsidRPr="005E3F1B" w:rsidTr="005E3F1B">
        <w:tc>
          <w:tcPr>
            <w:tcW w:w="6803" w:type="dxa"/>
            <w:shd w:val="clear" w:color="auto" w:fill="auto"/>
            <w:vAlign w:val="center"/>
          </w:tcPr>
          <w:p w:rsidR="00605868" w:rsidRPr="005E3F1B" w:rsidRDefault="003677AA" w:rsidP="00605868">
            <w:pPr>
              <w:jc w:val="both"/>
              <w:rPr>
                <w:rFonts w:ascii="PT Astra Serif" w:hAnsi="PT Astra Serif"/>
                <w:bCs/>
                <w:spacing w:val="-4"/>
              </w:rPr>
            </w:pPr>
            <w:r>
              <w:rPr>
                <w:rFonts w:ascii="PT Astra Serif" w:hAnsi="PT Astra Serif"/>
                <w:bCs/>
                <w:spacing w:val="-4"/>
              </w:rPr>
              <w:t>«</w:t>
            </w:r>
            <w:r w:rsidR="00605868" w:rsidRPr="005E3F1B">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605868" w:rsidRPr="005E3F1B" w:rsidRDefault="00605868" w:rsidP="00605868">
            <w:pPr>
              <w:jc w:val="center"/>
              <w:rPr>
                <w:rFonts w:ascii="PT Astra Serif" w:hAnsi="PT Astra Serif"/>
                <w:bCs/>
              </w:rPr>
            </w:pPr>
            <w:r w:rsidRPr="005E3F1B">
              <w:rPr>
                <w:rFonts w:ascii="PT Astra Serif" w:hAnsi="PT Astra Serif"/>
                <w:bCs/>
              </w:rPr>
              <w:t>11 0 00 80210</w:t>
            </w:r>
          </w:p>
        </w:tc>
        <w:tc>
          <w:tcPr>
            <w:tcW w:w="624" w:type="dxa"/>
            <w:shd w:val="clear" w:color="auto" w:fill="auto"/>
            <w:tcMar>
              <w:left w:w="57" w:type="dxa"/>
              <w:right w:w="28" w:type="dxa"/>
            </w:tcMar>
          </w:tcPr>
          <w:p w:rsidR="00605868" w:rsidRPr="005E3F1B" w:rsidRDefault="00605868" w:rsidP="00605868">
            <w:pPr>
              <w:jc w:val="center"/>
              <w:rPr>
                <w:rFonts w:ascii="PT Astra Serif" w:hAnsi="PT Astra Serif"/>
                <w:bCs/>
              </w:rPr>
            </w:pPr>
            <w:r w:rsidRPr="005E3F1B">
              <w:rPr>
                <w:rFonts w:ascii="PT Astra Serif" w:hAnsi="PT Astra Serif"/>
                <w:bCs/>
              </w:rPr>
              <w:t>300</w:t>
            </w:r>
          </w:p>
        </w:tc>
        <w:tc>
          <w:tcPr>
            <w:tcW w:w="1984" w:type="dxa"/>
            <w:shd w:val="clear" w:color="auto" w:fill="auto"/>
          </w:tcPr>
          <w:p w:rsidR="00605868" w:rsidRPr="005E3F1B" w:rsidRDefault="00605868" w:rsidP="00605868">
            <w:pPr>
              <w:jc w:val="center"/>
              <w:rPr>
                <w:rFonts w:ascii="PT Astra Serif" w:hAnsi="PT Astra Serif"/>
                <w:bCs/>
              </w:rPr>
            </w:pPr>
            <w:r w:rsidRPr="005E3F1B">
              <w:rPr>
                <w:rFonts w:ascii="PT Astra Serif" w:hAnsi="PT Astra Serif"/>
                <w:bCs/>
              </w:rPr>
              <w:t>1550,0</w:t>
            </w:r>
          </w:p>
        </w:tc>
        <w:tc>
          <w:tcPr>
            <w:tcW w:w="1701" w:type="dxa"/>
            <w:shd w:val="clear" w:color="auto" w:fill="auto"/>
          </w:tcPr>
          <w:p w:rsidR="00605868" w:rsidRPr="005E3F1B" w:rsidRDefault="00605868" w:rsidP="00605868">
            <w:pPr>
              <w:jc w:val="center"/>
              <w:rPr>
                <w:rFonts w:ascii="PT Astra Serif" w:hAnsi="PT Astra Serif"/>
                <w:bCs/>
              </w:rPr>
            </w:pPr>
            <w:r w:rsidRPr="005E3F1B">
              <w:rPr>
                <w:rFonts w:ascii="PT Astra Serif" w:hAnsi="PT Astra Serif"/>
                <w:bCs/>
              </w:rPr>
              <w:t>0,0</w:t>
            </w:r>
          </w:p>
        </w:tc>
        <w:tc>
          <w:tcPr>
            <w:tcW w:w="1757" w:type="dxa"/>
            <w:shd w:val="clear" w:color="auto" w:fill="auto"/>
          </w:tcPr>
          <w:p w:rsidR="00605868" w:rsidRPr="005E3F1B" w:rsidRDefault="00605868" w:rsidP="00605868">
            <w:pPr>
              <w:jc w:val="center"/>
              <w:rPr>
                <w:rFonts w:ascii="PT Astra Serif" w:hAnsi="PT Astra Serif"/>
                <w:bCs/>
              </w:rPr>
            </w:pPr>
            <w:r w:rsidRPr="005E3F1B">
              <w:rPr>
                <w:rFonts w:ascii="PT Astra Serif" w:hAnsi="PT Astra Serif"/>
                <w:bCs/>
              </w:rPr>
              <w:t>0,0</w:t>
            </w:r>
            <w:r w:rsidR="003677AA">
              <w:rPr>
                <w:rFonts w:ascii="PT Astra Serif" w:hAnsi="PT Astra Serif"/>
                <w:bCs/>
              </w:rPr>
              <w:t>»</w:t>
            </w:r>
          </w:p>
        </w:tc>
      </w:tr>
    </w:tbl>
    <w:p w:rsidR="00605868" w:rsidRPr="005E3F1B" w:rsidRDefault="00605868" w:rsidP="00605868">
      <w:pPr>
        <w:spacing w:before="120"/>
        <w:jc w:val="both"/>
        <w:rPr>
          <w:rFonts w:ascii="PT Astra Serif" w:hAnsi="PT Astra Serif"/>
        </w:rPr>
      </w:pPr>
      <w:r w:rsidRPr="005E3F1B">
        <w:rPr>
          <w:rFonts w:ascii="PT Astra Serif" w:hAnsi="PT Astra Serif"/>
        </w:rPr>
        <w:t>дополнить строкой следующего содержания:</w:t>
      </w:r>
    </w:p>
    <w:tbl>
      <w:tblPr>
        <w:tblW w:w="14740" w:type="dxa"/>
        <w:tblInd w:w="93" w:type="dxa"/>
        <w:tblLook w:val="04A0" w:firstRow="1" w:lastRow="0" w:firstColumn="1" w:lastColumn="0" w:noHBand="0" w:noVBand="1"/>
      </w:tblPr>
      <w:tblGrid>
        <w:gridCol w:w="6803"/>
        <w:gridCol w:w="1871"/>
        <w:gridCol w:w="624"/>
        <w:gridCol w:w="1984"/>
        <w:gridCol w:w="1701"/>
        <w:gridCol w:w="1757"/>
      </w:tblGrid>
      <w:tr w:rsidR="008A7DD6" w:rsidRPr="008A7DD6" w:rsidTr="005E3F1B">
        <w:tc>
          <w:tcPr>
            <w:tcW w:w="6803" w:type="dxa"/>
            <w:shd w:val="clear" w:color="auto" w:fill="auto"/>
            <w:vAlign w:val="center"/>
            <w:hideMark/>
          </w:tcPr>
          <w:p w:rsidR="00605868" w:rsidRPr="008A7DD6" w:rsidRDefault="003677AA" w:rsidP="005E3F1B">
            <w:pPr>
              <w:jc w:val="both"/>
              <w:rPr>
                <w:rFonts w:ascii="PT Astra Serif" w:hAnsi="PT Astra Serif"/>
                <w:bCs/>
              </w:rPr>
            </w:pPr>
            <w:r>
              <w:rPr>
                <w:rFonts w:ascii="PT Astra Serif" w:hAnsi="PT Astra Serif"/>
                <w:bCs/>
              </w:rPr>
              <w:t>«</w:t>
            </w:r>
            <w:r w:rsidR="00605868" w:rsidRPr="008A7DD6">
              <w:rPr>
                <w:rFonts w:ascii="PT Astra Serif" w:hAnsi="PT Astra Serif"/>
                <w:bCs/>
              </w:rPr>
              <w:t>Капитальные вложения в объекты государственной (муниципальной) собственности</w:t>
            </w:r>
          </w:p>
        </w:tc>
        <w:tc>
          <w:tcPr>
            <w:tcW w:w="1871" w:type="dxa"/>
            <w:shd w:val="clear" w:color="auto" w:fill="auto"/>
            <w:hideMark/>
          </w:tcPr>
          <w:p w:rsidR="00605868" w:rsidRPr="008A7DD6" w:rsidRDefault="00605868" w:rsidP="00605868">
            <w:pPr>
              <w:jc w:val="center"/>
              <w:rPr>
                <w:rFonts w:ascii="PT Astra Serif" w:hAnsi="PT Astra Serif"/>
                <w:bCs/>
              </w:rPr>
            </w:pPr>
            <w:r w:rsidRPr="008A7DD6">
              <w:rPr>
                <w:rFonts w:ascii="PT Astra Serif" w:hAnsi="PT Astra Serif"/>
                <w:bCs/>
              </w:rPr>
              <w:t>11 0 00 80210</w:t>
            </w:r>
          </w:p>
        </w:tc>
        <w:tc>
          <w:tcPr>
            <w:tcW w:w="624" w:type="dxa"/>
            <w:shd w:val="clear" w:color="auto" w:fill="auto"/>
            <w:tcMar>
              <w:left w:w="57" w:type="dxa"/>
              <w:right w:w="57" w:type="dxa"/>
            </w:tcMar>
            <w:hideMark/>
          </w:tcPr>
          <w:p w:rsidR="00605868" w:rsidRPr="008A7DD6" w:rsidRDefault="00605868" w:rsidP="00605868">
            <w:pPr>
              <w:jc w:val="center"/>
              <w:rPr>
                <w:rFonts w:ascii="PT Astra Serif" w:hAnsi="PT Astra Serif"/>
                <w:bCs/>
              </w:rPr>
            </w:pPr>
            <w:r w:rsidRPr="008A7DD6">
              <w:rPr>
                <w:rFonts w:ascii="PT Astra Serif" w:hAnsi="PT Astra Serif"/>
                <w:bCs/>
              </w:rPr>
              <w:t>400</w:t>
            </w:r>
          </w:p>
        </w:tc>
        <w:tc>
          <w:tcPr>
            <w:tcW w:w="1984" w:type="dxa"/>
            <w:shd w:val="clear" w:color="auto" w:fill="auto"/>
            <w:hideMark/>
          </w:tcPr>
          <w:p w:rsidR="00605868" w:rsidRPr="008A7DD6" w:rsidRDefault="00605868" w:rsidP="00605868">
            <w:pPr>
              <w:jc w:val="center"/>
              <w:rPr>
                <w:rFonts w:ascii="PT Astra Serif" w:hAnsi="PT Astra Serif"/>
                <w:bCs/>
              </w:rPr>
            </w:pPr>
            <w:r w:rsidRPr="008A7DD6">
              <w:rPr>
                <w:rFonts w:ascii="PT Astra Serif" w:hAnsi="PT Astra Serif"/>
                <w:bCs/>
              </w:rPr>
              <w:t>2286,73227</w:t>
            </w:r>
          </w:p>
        </w:tc>
        <w:tc>
          <w:tcPr>
            <w:tcW w:w="1701" w:type="dxa"/>
            <w:shd w:val="clear" w:color="auto" w:fill="auto"/>
            <w:hideMark/>
          </w:tcPr>
          <w:p w:rsidR="00605868" w:rsidRPr="008A7DD6" w:rsidRDefault="00605868" w:rsidP="00605868">
            <w:pPr>
              <w:jc w:val="center"/>
              <w:rPr>
                <w:rFonts w:ascii="PT Astra Serif" w:hAnsi="PT Astra Serif"/>
                <w:bCs/>
              </w:rPr>
            </w:pPr>
            <w:r w:rsidRPr="008A7DD6">
              <w:rPr>
                <w:rFonts w:ascii="PT Astra Serif" w:hAnsi="PT Astra Serif"/>
                <w:bCs/>
              </w:rPr>
              <w:t>0,0</w:t>
            </w:r>
          </w:p>
        </w:tc>
        <w:tc>
          <w:tcPr>
            <w:tcW w:w="1757" w:type="dxa"/>
            <w:shd w:val="clear" w:color="auto" w:fill="auto"/>
            <w:hideMark/>
          </w:tcPr>
          <w:p w:rsidR="00605868" w:rsidRPr="008A7DD6" w:rsidRDefault="00605868" w:rsidP="00605868">
            <w:pPr>
              <w:jc w:val="center"/>
              <w:rPr>
                <w:rFonts w:ascii="PT Astra Serif" w:hAnsi="PT Astra Serif"/>
                <w:bCs/>
              </w:rPr>
            </w:pPr>
            <w:r w:rsidRPr="008A7DD6">
              <w:rPr>
                <w:rFonts w:ascii="PT Astra Serif" w:hAnsi="PT Astra Serif"/>
                <w:bCs/>
              </w:rPr>
              <w:t>0,0</w:t>
            </w:r>
            <w:r w:rsidR="003677AA">
              <w:rPr>
                <w:rFonts w:ascii="PT Astra Serif" w:hAnsi="PT Astra Serif"/>
                <w:bCs/>
              </w:rPr>
              <w:t>»</w:t>
            </w:r>
            <w:r w:rsidRPr="008A7DD6">
              <w:rPr>
                <w:rFonts w:ascii="PT Astra Serif" w:hAnsi="PT Astra Serif"/>
                <w:bCs/>
              </w:rPr>
              <w:t>;</w:t>
            </w:r>
          </w:p>
        </w:tc>
      </w:tr>
    </w:tbl>
    <w:p w:rsidR="00605868" w:rsidRPr="008A7DD6" w:rsidRDefault="00605868" w:rsidP="003963E3">
      <w:pPr>
        <w:spacing w:line="350" w:lineRule="auto"/>
        <w:jc w:val="both"/>
        <w:rPr>
          <w:rFonts w:ascii="PT Astra Serif" w:hAnsi="PT Astra Serif"/>
          <w:bCs/>
          <w:spacing w:val="-4"/>
        </w:rPr>
      </w:pPr>
      <w:r w:rsidRPr="008A7DD6">
        <w:rPr>
          <w:rFonts w:ascii="PT Astra Serif" w:hAnsi="PT Astra Serif"/>
        </w:rPr>
        <w:tab/>
      </w:r>
      <w:r w:rsidR="00CB4342">
        <w:rPr>
          <w:rFonts w:ascii="PT Astra Serif" w:hAnsi="PT Astra Serif"/>
        </w:rPr>
        <w:t>к</w:t>
      </w:r>
      <w:r w:rsidRPr="008A7DD6">
        <w:rPr>
          <w:rFonts w:ascii="PT Astra Serif" w:hAnsi="PT Astra Serif"/>
        </w:rPr>
        <w:t xml:space="preserve">) в строке </w:t>
      </w:r>
      <w:r w:rsidR="003677AA">
        <w:rPr>
          <w:rFonts w:ascii="PT Astra Serif" w:hAnsi="PT Astra Serif"/>
        </w:rPr>
        <w:t>«</w:t>
      </w:r>
      <w:r w:rsidRPr="008A7DD6">
        <w:rPr>
          <w:rFonts w:ascii="PT Astra Serif" w:hAnsi="PT Astra Serif"/>
          <w:bCs/>
          <w:spacing w:val="-4"/>
        </w:rPr>
        <w:t>Иные бюджетные ассигнования</w:t>
      </w:r>
      <w:r w:rsidR="003677AA">
        <w:rPr>
          <w:rFonts w:ascii="PT Astra Serif" w:hAnsi="PT Astra Serif"/>
          <w:bCs/>
          <w:spacing w:val="-4"/>
        </w:rPr>
        <w:t>»</w:t>
      </w:r>
      <w:r w:rsidRPr="008A7DD6">
        <w:rPr>
          <w:rFonts w:ascii="PT Astra Serif" w:hAnsi="PT Astra Serif"/>
          <w:bCs/>
          <w:spacing w:val="-4"/>
        </w:rPr>
        <w:t xml:space="preserve"> (ЦС 11 0 00 80210 ВР 800) цифры </w:t>
      </w:r>
      <w:r w:rsidR="003677AA">
        <w:rPr>
          <w:rFonts w:ascii="PT Astra Serif" w:hAnsi="PT Astra Serif"/>
          <w:bCs/>
          <w:spacing w:val="-4"/>
        </w:rPr>
        <w:t>«</w:t>
      </w:r>
      <w:r w:rsidRPr="008A7DD6">
        <w:rPr>
          <w:rFonts w:ascii="PT Astra Serif" w:hAnsi="PT Astra Serif"/>
          <w:bCs/>
        </w:rPr>
        <w:t>109050,0</w:t>
      </w:r>
      <w:r w:rsidR="003677AA">
        <w:rPr>
          <w:rFonts w:ascii="PT Astra Serif" w:hAnsi="PT Astra Serif"/>
          <w:bCs/>
          <w:spacing w:val="-4"/>
        </w:rPr>
        <w:t>»</w:t>
      </w:r>
      <w:r w:rsidRPr="008A7DD6">
        <w:rPr>
          <w:rFonts w:ascii="PT Astra Serif" w:hAnsi="PT Astra Serif"/>
          <w:bCs/>
          <w:spacing w:val="-4"/>
        </w:rPr>
        <w:t xml:space="preserve"> заменить цифрами </w:t>
      </w:r>
      <w:r w:rsidR="003677AA">
        <w:rPr>
          <w:rFonts w:ascii="PT Astra Serif" w:hAnsi="PT Astra Serif"/>
          <w:bCs/>
          <w:spacing w:val="-4"/>
        </w:rPr>
        <w:t>«</w:t>
      </w:r>
      <w:r w:rsidRPr="008A7DD6">
        <w:rPr>
          <w:rFonts w:ascii="PT Astra Serif" w:hAnsi="PT Astra Serif"/>
          <w:bCs/>
          <w:spacing w:val="-4"/>
        </w:rPr>
        <w:t>112381,05106</w:t>
      </w:r>
      <w:r w:rsidR="003677AA">
        <w:rPr>
          <w:rFonts w:ascii="PT Astra Serif" w:hAnsi="PT Astra Serif"/>
          <w:bCs/>
          <w:spacing w:val="-4"/>
        </w:rPr>
        <w:t>»</w:t>
      </w:r>
      <w:r w:rsidRPr="008A7DD6">
        <w:rPr>
          <w:rFonts w:ascii="PT Astra Serif" w:hAnsi="PT Astra Serif"/>
          <w:bCs/>
          <w:spacing w:val="-4"/>
        </w:rPr>
        <w:t>;</w:t>
      </w:r>
    </w:p>
    <w:p w:rsidR="00605868" w:rsidRPr="008A7DD6" w:rsidRDefault="00CB4342" w:rsidP="003963E3">
      <w:pPr>
        <w:spacing w:line="350" w:lineRule="auto"/>
        <w:ind w:firstLine="720"/>
        <w:jc w:val="both"/>
        <w:rPr>
          <w:rFonts w:ascii="PT Astra Serif" w:hAnsi="PT Astra Serif"/>
          <w:bCs/>
          <w:spacing w:val="-4"/>
        </w:rPr>
      </w:pPr>
      <w:r>
        <w:rPr>
          <w:rFonts w:ascii="PT Astra Serif" w:hAnsi="PT Astra Serif"/>
          <w:bCs/>
          <w:spacing w:val="-4"/>
        </w:rPr>
        <w:t>л</w:t>
      </w:r>
      <w:r w:rsidR="00605868" w:rsidRPr="008A7DD6">
        <w:rPr>
          <w:rFonts w:ascii="PT Astra Serif" w:hAnsi="PT Astra Serif"/>
          <w:bCs/>
          <w:spacing w:val="-4"/>
        </w:rPr>
        <w:t xml:space="preserve">) в строке </w:t>
      </w:r>
      <w:r w:rsidR="003677AA">
        <w:rPr>
          <w:rFonts w:ascii="PT Astra Serif" w:hAnsi="PT Astra Serif"/>
          <w:bCs/>
          <w:spacing w:val="-4"/>
        </w:rPr>
        <w:t>«</w:t>
      </w:r>
      <w:r w:rsidR="00605868" w:rsidRPr="008A7DD6">
        <w:rPr>
          <w:rFonts w:ascii="PT Astra Serif" w:hAnsi="PT Astra Serif"/>
          <w:bCs/>
          <w:spacing w:val="-4"/>
        </w:rPr>
        <w:t xml:space="preserve">Мероприятия, связанные с предотвращением влияния ухудшения геополитической и экономической </w:t>
      </w:r>
      <w:r w:rsidR="008A7DD6">
        <w:rPr>
          <w:rFonts w:ascii="PT Astra Serif" w:hAnsi="PT Astra Serif"/>
          <w:bCs/>
          <w:spacing w:val="-4"/>
        </w:rPr>
        <w:br/>
      </w:r>
      <w:r w:rsidR="00605868" w:rsidRPr="008A7DD6">
        <w:rPr>
          <w:rFonts w:ascii="PT Astra Serif" w:hAnsi="PT Astra Serif"/>
          <w:bCs/>
          <w:spacing w:val="-4"/>
        </w:rPr>
        <w:t>ситуации</w:t>
      </w:r>
      <w:r w:rsidR="003677AA">
        <w:rPr>
          <w:rFonts w:ascii="PT Astra Serif" w:hAnsi="PT Astra Serif"/>
          <w:bCs/>
          <w:spacing w:val="-4"/>
        </w:rPr>
        <w:t>»</w:t>
      </w:r>
      <w:r w:rsidR="00605868" w:rsidRPr="008A7DD6">
        <w:rPr>
          <w:rFonts w:ascii="PT Astra Serif" w:hAnsi="PT Astra Serif"/>
          <w:bCs/>
          <w:spacing w:val="-4"/>
        </w:rPr>
        <w:t xml:space="preserve"> (ЦС 14 0 00 00000) цифры </w:t>
      </w:r>
      <w:r w:rsidR="003677AA">
        <w:rPr>
          <w:rFonts w:ascii="PT Astra Serif" w:hAnsi="PT Astra Serif"/>
          <w:bCs/>
          <w:spacing w:val="-4"/>
        </w:rPr>
        <w:t>«</w:t>
      </w:r>
      <w:r w:rsidR="00605868" w:rsidRPr="008A7DD6">
        <w:rPr>
          <w:rFonts w:ascii="PT Astra Serif" w:hAnsi="PT Astra Serif"/>
          <w:bCs/>
        </w:rPr>
        <w:t>1163578,0</w:t>
      </w:r>
      <w:r w:rsidR="003677AA">
        <w:rPr>
          <w:rFonts w:ascii="PT Astra Serif" w:hAnsi="PT Astra Serif"/>
          <w:bCs/>
          <w:spacing w:val="-4"/>
        </w:rPr>
        <w:t>»</w:t>
      </w:r>
      <w:r w:rsidR="00605868" w:rsidRPr="008A7DD6">
        <w:rPr>
          <w:rFonts w:ascii="PT Astra Serif" w:hAnsi="PT Astra Serif"/>
          <w:bCs/>
          <w:spacing w:val="-4"/>
        </w:rPr>
        <w:t xml:space="preserve"> заменить цифрами </w:t>
      </w:r>
      <w:r w:rsidR="003677AA">
        <w:rPr>
          <w:rFonts w:ascii="PT Astra Serif" w:hAnsi="PT Astra Serif"/>
          <w:bCs/>
          <w:spacing w:val="-4"/>
        </w:rPr>
        <w:t>«</w:t>
      </w:r>
      <w:r w:rsidR="00605868" w:rsidRPr="008A7DD6">
        <w:rPr>
          <w:rFonts w:ascii="PT Astra Serif" w:hAnsi="PT Astra Serif"/>
          <w:bCs/>
          <w:spacing w:val="-4"/>
        </w:rPr>
        <w:t>2083578,0</w:t>
      </w:r>
      <w:r w:rsidR="003677AA">
        <w:rPr>
          <w:rFonts w:ascii="PT Astra Serif" w:hAnsi="PT Astra Serif"/>
          <w:bCs/>
          <w:spacing w:val="-4"/>
        </w:rPr>
        <w:t>»</w:t>
      </w:r>
      <w:r w:rsidR="00605868" w:rsidRPr="008A7DD6">
        <w:rPr>
          <w:rFonts w:ascii="PT Astra Serif" w:hAnsi="PT Astra Serif"/>
          <w:bCs/>
          <w:spacing w:val="-4"/>
        </w:rPr>
        <w:t>;</w:t>
      </w:r>
    </w:p>
    <w:p w:rsidR="00605868" w:rsidRPr="008A7DD6" w:rsidRDefault="00CB4342" w:rsidP="003963E3">
      <w:pPr>
        <w:spacing w:line="350" w:lineRule="auto"/>
        <w:ind w:firstLine="720"/>
        <w:jc w:val="both"/>
        <w:rPr>
          <w:rFonts w:ascii="PT Astra Serif" w:hAnsi="PT Astra Serif"/>
          <w:bCs/>
          <w:spacing w:val="-4"/>
        </w:rPr>
      </w:pPr>
      <w:r>
        <w:rPr>
          <w:rFonts w:ascii="PT Astra Serif" w:hAnsi="PT Astra Serif"/>
          <w:bCs/>
          <w:spacing w:val="-4"/>
        </w:rPr>
        <w:t>м</w:t>
      </w:r>
      <w:r w:rsidR="00605868" w:rsidRPr="008A7DD6">
        <w:rPr>
          <w:rFonts w:ascii="PT Astra Serif" w:hAnsi="PT Astra Serif"/>
          <w:bCs/>
          <w:spacing w:val="-4"/>
        </w:rPr>
        <w:t xml:space="preserve">) в строке </w:t>
      </w:r>
      <w:r w:rsidR="003677AA">
        <w:rPr>
          <w:rFonts w:ascii="PT Astra Serif" w:hAnsi="PT Astra Serif"/>
          <w:bCs/>
          <w:spacing w:val="-4"/>
        </w:rPr>
        <w:t>«</w:t>
      </w:r>
      <w:r w:rsidR="00605868" w:rsidRPr="008A7DD6">
        <w:rPr>
          <w:rFonts w:ascii="PT Astra Serif" w:hAnsi="PT Astra Serif"/>
          <w:bCs/>
          <w:spacing w:val="-4"/>
        </w:rPr>
        <w:t xml:space="preserve">Предоставление единовременной выплаты отдельным категориям граждан Российской Федерации, </w:t>
      </w:r>
      <w:r w:rsidR="008A7DD6" w:rsidRPr="008A7DD6">
        <w:rPr>
          <w:rFonts w:ascii="PT Astra Serif" w:hAnsi="PT Astra Serif"/>
          <w:bCs/>
          <w:spacing w:val="-4"/>
        </w:rPr>
        <w:br/>
      </w:r>
      <w:r w:rsidR="00605868" w:rsidRPr="008A7DD6">
        <w:rPr>
          <w:rFonts w:ascii="PT Astra Serif" w:hAnsi="PT Astra Serif"/>
          <w:bCs/>
          <w:spacing w:val="-4"/>
        </w:rPr>
        <w:t>заключившим контракт о прохождении военной службы</w:t>
      </w:r>
      <w:r w:rsidR="003677AA">
        <w:rPr>
          <w:rFonts w:ascii="PT Astra Serif" w:hAnsi="PT Astra Serif"/>
          <w:bCs/>
          <w:spacing w:val="-4"/>
        </w:rPr>
        <w:t>»</w:t>
      </w:r>
      <w:r w:rsidR="00605868" w:rsidRPr="008A7DD6">
        <w:rPr>
          <w:rFonts w:ascii="PT Astra Serif" w:hAnsi="PT Astra Serif"/>
          <w:bCs/>
          <w:spacing w:val="-4"/>
        </w:rPr>
        <w:t xml:space="preserve"> (ЦС 14 0 00 V0010) цифры </w:t>
      </w:r>
      <w:r w:rsidR="003677AA">
        <w:rPr>
          <w:rFonts w:ascii="PT Astra Serif" w:hAnsi="PT Astra Serif"/>
          <w:bCs/>
          <w:spacing w:val="-4"/>
        </w:rPr>
        <w:t>«</w:t>
      </w:r>
      <w:r w:rsidR="00605868" w:rsidRPr="008A7DD6">
        <w:rPr>
          <w:rFonts w:ascii="PT Astra Serif" w:hAnsi="PT Astra Serif"/>
          <w:bCs/>
        </w:rPr>
        <w:t>1100000,0</w:t>
      </w:r>
      <w:r w:rsidR="003677AA">
        <w:rPr>
          <w:rFonts w:ascii="PT Astra Serif" w:hAnsi="PT Astra Serif"/>
          <w:bCs/>
          <w:spacing w:val="-4"/>
        </w:rPr>
        <w:t>»</w:t>
      </w:r>
      <w:r w:rsidR="00605868" w:rsidRPr="008A7DD6">
        <w:rPr>
          <w:rFonts w:ascii="PT Astra Serif" w:hAnsi="PT Astra Serif"/>
          <w:bCs/>
          <w:spacing w:val="-4"/>
        </w:rPr>
        <w:t xml:space="preserve"> заменить цифрами </w:t>
      </w:r>
      <w:r w:rsidR="003677AA">
        <w:rPr>
          <w:rFonts w:ascii="PT Astra Serif" w:hAnsi="PT Astra Serif"/>
          <w:bCs/>
          <w:spacing w:val="-4"/>
        </w:rPr>
        <w:t>«</w:t>
      </w:r>
      <w:r w:rsidR="00605868" w:rsidRPr="008A7DD6">
        <w:rPr>
          <w:rFonts w:ascii="PT Astra Serif" w:hAnsi="PT Astra Serif"/>
          <w:bCs/>
          <w:spacing w:val="-4"/>
        </w:rPr>
        <w:t>2020000,0</w:t>
      </w:r>
      <w:r w:rsidR="003677AA">
        <w:rPr>
          <w:rFonts w:ascii="PT Astra Serif" w:hAnsi="PT Astra Serif"/>
          <w:bCs/>
          <w:spacing w:val="-4"/>
        </w:rPr>
        <w:t>»</w:t>
      </w:r>
      <w:r w:rsidR="00605868" w:rsidRPr="008A7DD6">
        <w:rPr>
          <w:rFonts w:ascii="PT Astra Serif" w:hAnsi="PT Astra Serif"/>
          <w:bCs/>
          <w:spacing w:val="-4"/>
        </w:rPr>
        <w:t>;</w:t>
      </w:r>
    </w:p>
    <w:p w:rsidR="00605868" w:rsidRPr="008A7DD6" w:rsidRDefault="00CB4342" w:rsidP="003963E3">
      <w:pPr>
        <w:spacing w:line="350" w:lineRule="auto"/>
        <w:ind w:firstLine="720"/>
        <w:jc w:val="both"/>
        <w:rPr>
          <w:rFonts w:ascii="PT Astra Serif" w:hAnsi="PT Astra Serif"/>
          <w:bCs/>
          <w:spacing w:val="-4"/>
        </w:rPr>
      </w:pPr>
      <w:r>
        <w:rPr>
          <w:rFonts w:ascii="PT Astra Serif" w:hAnsi="PT Astra Serif"/>
          <w:bCs/>
          <w:spacing w:val="-4"/>
        </w:rPr>
        <w:t>н</w:t>
      </w:r>
      <w:r w:rsidR="00605868" w:rsidRPr="008A7DD6">
        <w:rPr>
          <w:rFonts w:ascii="PT Astra Serif" w:hAnsi="PT Astra Serif"/>
          <w:bCs/>
          <w:spacing w:val="-4"/>
        </w:rPr>
        <w:t xml:space="preserve">) в строке </w:t>
      </w:r>
      <w:r w:rsidR="003677AA">
        <w:rPr>
          <w:rFonts w:ascii="PT Astra Serif" w:hAnsi="PT Astra Serif"/>
          <w:bCs/>
          <w:spacing w:val="-4"/>
        </w:rPr>
        <w:t>«</w:t>
      </w:r>
      <w:r w:rsidR="00605868" w:rsidRPr="008A7DD6">
        <w:rPr>
          <w:rFonts w:ascii="PT Astra Serif" w:hAnsi="PT Astra Serif"/>
          <w:bCs/>
          <w:spacing w:val="-4"/>
        </w:rPr>
        <w:t>Социальное обеспечение и иные выплаты населению</w:t>
      </w:r>
      <w:r w:rsidR="003677AA">
        <w:rPr>
          <w:rFonts w:ascii="PT Astra Serif" w:hAnsi="PT Astra Serif"/>
          <w:bCs/>
          <w:spacing w:val="-4"/>
        </w:rPr>
        <w:t>»</w:t>
      </w:r>
      <w:r w:rsidR="00605868" w:rsidRPr="008A7DD6">
        <w:rPr>
          <w:rFonts w:ascii="PT Astra Serif" w:hAnsi="PT Astra Serif"/>
          <w:bCs/>
          <w:spacing w:val="-4"/>
        </w:rPr>
        <w:t xml:space="preserve"> (ЦС 14 0 00 V0010 ВР 300) цифры </w:t>
      </w:r>
      <w:r w:rsidR="003677AA">
        <w:rPr>
          <w:rFonts w:ascii="PT Astra Serif" w:hAnsi="PT Astra Serif"/>
          <w:bCs/>
          <w:spacing w:val="-4"/>
        </w:rPr>
        <w:t>«</w:t>
      </w:r>
      <w:r w:rsidR="00605868" w:rsidRPr="008A7DD6">
        <w:rPr>
          <w:rFonts w:ascii="PT Astra Serif" w:hAnsi="PT Astra Serif"/>
          <w:bCs/>
        </w:rPr>
        <w:t>1100000,0</w:t>
      </w:r>
      <w:r w:rsidR="003677AA">
        <w:rPr>
          <w:rFonts w:ascii="PT Astra Serif" w:hAnsi="PT Astra Serif"/>
          <w:bCs/>
          <w:spacing w:val="-4"/>
        </w:rPr>
        <w:t>»</w:t>
      </w:r>
      <w:r w:rsidR="00605868" w:rsidRPr="008A7DD6">
        <w:rPr>
          <w:rFonts w:ascii="PT Astra Serif" w:hAnsi="PT Astra Serif"/>
          <w:bCs/>
          <w:spacing w:val="-4"/>
        </w:rPr>
        <w:t xml:space="preserve"> </w:t>
      </w:r>
      <w:r w:rsidR="008A7DD6" w:rsidRPr="008A7DD6">
        <w:rPr>
          <w:rFonts w:ascii="PT Astra Serif" w:hAnsi="PT Astra Serif"/>
          <w:bCs/>
          <w:spacing w:val="-4"/>
        </w:rPr>
        <w:br/>
      </w:r>
      <w:r w:rsidR="00605868" w:rsidRPr="008A7DD6">
        <w:rPr>
          <w:rFonts w:ascii="PT Astra Serif" w:hAnsi="PT Astra Serif"/>
          <w:bCs/>
          <w:spacing w:val="-4"/>
        </w:rPr>
        <w:t xml:space="preserve">заменить цифрами </w:t>
      </w:r>
      <w:r w:rsidR="003677AA">
        <w:rPr>
          <w:rFonts w:ascii="PT Astra Serif" w:hAnsi="PT Astra Serif"/>
          <w:bCs/>
          <w:spacing w:val="-4"/>
        </w:rPr>
        <w:t>«</w:t>
      </w:r>
      <w:r w:rsidR="00605868" w:rsidRPr="008A7DD6">
        <w:rPr>
          <w:rFonts w:ascii="PT Astra Serif" w:hAnsi="PT Astra Serif"/>
          <w:bCs/>
          <w:spacing w:val="-4"/>
        </w:rPr>
        <w:t>2020000,0</w:t>
      </w:r>
      <w:r w:rsidR="003677AA">
        <w:rPr>
          <w:rFonts w:ascii="PT Astra Serif" w:hAnsi="PT Astra Serif"/>
          <w:bCs/>
          <w:spacing w:val="-4"/>
        </w:rPr>
        <w:t>»</w:t>
      </w:r>
      <w:r w:rsidR="00605868" w:rsidRPr="008A7DD6">
        <w:rPr>
          <w:rFonts w:ascii="PT Astra Serif" w:hAnsi="PT Astra Serif"/>
          <w:bCs/>
          <w:spacing w:val="-4"/>
        </w:rPr>
        <w:t>;</w:t>
      </w:r>
    </w:p>
    <w:p w:rsidR="00605868" w:rsidRPr="008A7DD6" w:rsidRDefault="00CB4342" w:rsidP="003963E3">
      <w:pPr>
        <w:spacing w:line="350" w:lineRule="auto"/>
        <w:ind w:firstLine="720"/>
        <w:jc w:val="both"/>
        <w:rPr>
          <w:rFonts w:ascii="PT Astra Serif" w:hAnsi="PT Astra Serif"/>
          <w:bCs/>
          <w:spacing w:val="-4"/>
        </w:rPr>
      </w:pPr>
      <w:r>
        <w:rPr>
          <w:rFonts w:ascii="PT Astra Serif" w:hAnsi="PT Astra Serif"/>
          <w:bCs/>
          <w:spacing w:val="-4"/>
        </w:rPr>
        <w:t>о</w:t>
      </w:r>
      <w:r w:rsidR="00605868" w:rsidRPr="008A7DD6">
        <w:rPr>
          <w:rFonts w:ascii="PT Astra Serif" w:hAnsi="PT Astra Serif"/>
          <w:bCs/>
          <w:spacing w:val="-4"/>
        </w:rPr>
        <w:t xml:space="preserve">) строку </w:t>
      </w:r>
    </w:p>
    <w:tbl>
      <w:tblPr>
        <w:tblW w:w="14740" w:type="dxa"/>
        <w:tblInd w:w="96" w:type="dxa"/>
        <w:tblLayout w:type="fixed"/>
        <w:tblLook w:val="04A0" w:firstRow="1" w:lastRow="0" w:firstColumn="1" w:lastColumn="0" w:noHBand="0" w:noVBand="1"/>
      </w:tblPr>
      <w:tblGrid>
        <w:gridCol w:w="6803"/>
        <w:gridCol w:w="1871"/>
        <w:gridCol w:w="624"/>
        <w:gridCol w:w="1984"/>
        <w:gridCol w:w="1701"/>
        <w:gridCol w:w="1757"/>
      </w:tblGrid>
      <w:tr w:rsidR="008A7DD6" w:rsidRPr="008A7DD6" w:rsidTr="008A7DD6">
        <w:tc>
          <w:tcPr>
            <w:tcW w:w="6803" w:type="dxa"/>
            <w:shd w:val="clear" w:color="auto" w:fill="auto"/>
            <w:vAlign w:val="center"/>
          </w:tcPr>
          <w:p w:rsidR="00605868" w:rsidRPr="008A7DD6" w:rsidRDefault="003677AA" w:rsidP="003963E3">
            <w:pPr>
              <w:spacing w:line="230" w:lineRule="auto"/>
              <w:jc w:val="both"/>
              <w:rPr>
                <w:rFonts w:ascii="PT Astra Serif" w:hAnsi="PT Astra Serif"/>
                <w:bCs/>
                <w:spacing w:val="-4"/>
              </w:rPr>
            </w:pPr>
            <w:r>
              <w:rPr>
                <w:rFonts w:ascii="PT Astra Serif" w:hAnsi="PT Astra Serif"/>
                <w:bCs/>
                <w:spacing w:val="-4"/>
              </w:rPr>
              <w:t>«</w:t>
            </w:r>
            <w:r w:rsidR="00605868" w:rsidRPr="008A7DD6">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605868" w:rsidRPr="008A7DD6" w:rsidRDefault="00605868" w:rsidP="003963E3">
            <w:pPr>
              <w:spacing w:line="230" w:lineRule="auto"/>
              <w:jc w:val="center"/>
              <w:rPr>
                <w:rFonts w:ascii="PT Astra Serif" w:hAnsi="PT Astra Serif"/>
                <w:bCs/>
              </w:rPr>
            </w:pPr>
            <w:r w:rsidRPr="008A7DD6">
              <w:rPr>
                <w:rFonts w:ascii="PT Astra Serif" w:hAnsi="PT Astra Serif"/>
                <w:bCs/>
              </w:rPr>
              <w:t>76 5 02 19200</w:t>
            </w:r>
          </w:p>
        </w:tc>
        <w:tc>
          <w:tcPr>
            <w:tcW w:w="624" w:type="dxa"/>
            <w:shd w:val="clear" w:color="auto" w:fill="auto"/>
            <w:tcMar>
              <w:left w:w="57" w:type="dxa"/>
              <w:right w:w="28" w:type="dxa"/>
            </w:tcMar>
          </w:tcPr>
          <w:p w:rsidR="00605868" w:rsidRPr="008A7DD6" w:rsidRDefault="00605868" w:rsidP="003963E3">
            <w:pPr>
              <w:spacing w:line="230" w:lineRule="auto"/>
              <w:jc w:val="center"/>
              <w:rPr>
                <w:rFonts w:ascii="PT Astra Serif" w:hAnsi="PT Astra Serif"/>
                <w:bCs/>
              </w:rPr>
            </w:pPr>
            <w:r w:rsidRPr="008A7DD6">
              <w:rPr>
                <w:rFonts w:ascii="PT Astra Serif" w:hAnsi="PT Astra Serif"/>
                <w:bCs/>
              </w:rPr>
              <w:t>600</w:t>
            </w:r>
          </w:p>
        </w:tc>
        <w:tc>
          <w:tcPr>
            <w:tcW w:w="1984" w:type="dxa"/>
            <w:shd w:val="clear" w:color="auto" w:fill="auto"/>
          </w:tcPr>
          <w:p w:rsidR="00605868" w:rsidRPr="008A7DD6" w:rsidRDefault="00605868" w:rsidP="003963E3">
            <w:pPr>
              <w:spacing w:line="230" w:lineRule="auto"/>
              <w:jc w:val="center"/>
              <w:rPr>
                <w:rFonts w:ascii="PT Astra Serif" w:hAnsi="PT Astra Serif"/>
                <w:bCs/>
              </w:rPr>
            </w:pPr>
            <w:r w:rsidRPr="008A7DD6">
              <w:rPr>
                <w:rFonts w:ascii="PT Astra Serif" w:hAnsi="PT Astra Serif"/>
                <w:bCs/>
              </w:rPr>
              <w:t>35856,50604</w:t>
            </w:r>
          </w:p>
        </w:tc>
        <w:tc>
          <w:tcPr>
            <w:tcW w:w="1701" w:type="dxa"/>
            <w:shd w:val="clear" w:color="auto" w:fill="auto"/>
          </w:tcPr>
          <w:p w:rsidR="00605868" w:rsidRPr="008A7DD6" w:rsidRDefault="00605868" w:rsidP="003963E3">
            <w:pPr>
              <w:spacing w:line="230" w:lineRule="auto"/>
              <w:jc w:val="center"/>
              <w:rPr>
                <w:rFonts w:ascii="PT Astra Serif" w:hAnsi="PT Astra Serif"/>
                <w:bCs/>
              </w:rPr>
            </w:pPr>
            <w:r w:rsidRPr="008A7DD6">
              <w:rPr>
                <w:rFonts w:ascii="PT Astra Serif" w:hAnsi="PT Astra Serif"/>
                <w:bCs/>
              </w:rPr>
              <w:t>31631,1</w:t>
            </w:r>
          </w:p>
        </w:tc>
        <w:tc>
          <w:tcPr>
            <w:tcW w:w="1757" w:type="dxa"/>
            <w:shd w:val="clear" w:color="auto" w:fill="auto"/>
          </w:tcPr>
          <w:p w:rsidR="00605868" w:rsidRPr="008A7DD6" w:rsidRDefault="00605868" w:rsidP="003963E3">
            <w:pPr>
              <w:spacing w:line="230" w:lineRule="auto"/>
              <w:jc w:val="center"/>
              <w:rPr>
                <w:rFonts w:ascii="PT Astra Serif" w:hAnsi="PT Astra Serif"/>
                <w:bCs/>
              </w:rPr>
            </w:pPr>
            <w:r w:rsidRPr="008A7DD6">
              <w:rPr>
                <w:rFonts w:ascii="PT Astra Serif" w:hAnsi="PT Astra Serif"/>
                <w:bCs/>
              </w:rPr>
              <w:t>31981,7</w:t>
            </w:r>
            <w:r w:rsidR="003677AA">
              <w:rPr>
                <w:rFonts w:ascii="PT Astra Serif" w:hAnsi="PT Astra Serif"/>
                <w:bCs/>
              </w:rPr>
              <w:t>»</w:t>
            </w:r>
          </w:p>
        </w:tc>
      </w:tr>
    </w:tbl>
    <w:p w:rsidR="009766D6" w:rsidRDefault="009766D6" w:rsidP="003963E3">
      <w:pPr>
        <w:spacing w:before="120" w:line="230" w:lineRule="auto"/>
        <w:jc w:val="both"/>
        <w:rPr>
          <w:rFonts w:ascii="PT Astra Serif" w:hAnsi="PT Astra Serif"/>
          <w:bCs/>
          <w:spacing w:val="-4"/>
        </w:rPr>
      </w:pPr>
      <w:r>
        <w:rPr>
          <w:rFonts w:ascii="PT Astra Serif" w:hAnsi="PT Astra Serif"/>
          <w:bCs/>
          <w:spacing w:val="-4"/>
        </w:rPr>
        <w:t>исключить;</w:t>
      </w:r>
    </w:p>
    <w:p w:rsidR="009766D6" w:rsidRDefault="009766D6" w:rsidP="003963E3">
      <w:pPr>
        <w:spacing w:before="120" w:line="230" w:lineRule="auto"/>
        <w:jc w:val="both"/>
        <w:rPr>
          <w:rFonts w:ascii="PT Astra Serif" w:hAnsi="PT Astra Serif"/>
          <w:bCs/>
          <w:spacing w:val="-4"/>
        </w:rPr>
      </w:pPr>
      <w:r>
        <w:rPr>
          <w:rFonts w:ascii="PT Astra Serif" w:hAnsi="PT Astra Serif"/>
          <w:bCs/>
          <w:spacing w:val="-4"/>
        </w:rPr>
        <w:tab/>
        <w:t>п) после строки</w:t>
      </w:r>
    </w:p>
    <w:tbl>
      <w:tblPr>
        <w:tblW w:w="14740" w:type="dxa"/>
        <w:tblInd w:w="96" w:type="dxa"/>
        <w:tblLayout w:type="fixed"/>
        <w:tblLook w:val="04A0" w:firstRow="1" w:lastRow="0" w:firstColumn="1" w:lastColumn="0" w:noHBand="0" w:noVBand="1"/>
      </w:tblPr>
      <w:tblGrid>
        <w:gridCol w:w="6803"/>
        <w:gridCol w:w="1871"/>
        <w:gridCol w:w="624"/>
        <w:gridCol w:w="1984"/>
        <w:gridCol w:w="1701"/>
        <w:gridCol w:w="1757"/>
      </w:tblGrid>
      <w:tr w:rsidR="009766D6" w:rsidRPr="009766D6" w:rsidTr="009766D6">
        <w:tc>
          <w:tcPr>
            <w:tcW w:w="6803" w:type="dxa"/>
            <w:shd w:val="clear" w:color="auto" w:fill="auto"/>
            <w:vAlign w:val="center"/>
          </w:tcPr>
          <w:p w:rsidR="009766D6" w:rsidRPr="009766D6" w:rsidRDefault="009766D6" w:rsidP="003963E3">
            <w:pPr>
              <w:spacing w:line="230" w:lineRule="auto"/>
              <w:jc w:val="both"/>
              <w:rPr>
                <w:rFonts w:ascii="PT Astra Serif" w:hAnsi="PT Astra Serif"/>
                <w:bCs/>
                <w:spacing w:val="-4"/>
              </w:rPr>
            </w:pPr>
            <w:r>
              <w:rPr>
                <w:rFonts w:ascii="PT Astra Serif" w:hAnsi="PT Astra Serif"/>
                <w:bCs/>
                <w:spacing w:val="-4"/>
              </w:rPr>
              <w:t>«</w:t>
            </w:r>
            <w:r w:rsidRPr="009766D6">
              <w:rPr>
                <w:rFonts w:ascii="PT Astra Serif" w:hAnsi="PT Astra Serif"/>
                <w:bCs/>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1871" w:type="dxa"/>
            <w:shd w:val="clear" w:color="auto" w:fill="auto"/>
            <w:tcMar>
              <w:left w:w="28" w:type="dxa"/>
              <w:right w:w="28" w:type="dxa"/>
            </w:tcMar>
          </w:tcPr>
          <w:p w:rsidR="009766D6" w:rsidRPr="009766D6" w:rsidRDefault="009766D6" w:rsidP="003963E3">
            <w:pPr>
              <w:spacing w:line="230" w:lineRule="auto"/>
              <w:jc w:val="center"/>
              <w:rPr>
                <w:rFonts w:ascii="PT Astra Serif" w:hAnsi="PT Astra Serif"/>
                <w:bCs/>
              </w:rPr>
            </w:pPr>
            <w:r w:rsidRPr="009766D6">
              <w:rPr>
                <w:rFonts w:ascii="PT Astra Serif" w:hAnsi="PT Astra Serif"/>
                <w:bCs/>
              </w:rPr>
              <w:t>76 5 02 19200</w:t>
            </w:r>
          </w:p>
        </w:tc>
        <w:tc>
          <w:tcPr>
            <w:tcW w:w="624" w:type="dxa"/>
            <w:shd w:val="clear" w:color="auto" w:fill="auto"/>
            <w:tcMar>
              <w:left w:w="57" w:type="dxa"/>
              <w:right w:w="28" w:type="dxa"/>
            </w:tcMar>
          </w:tcPr>
          <w:p w:rsidR="009766D6" w:rsidRPr="009766D6" w:rsidRDefault="009766D6" w:rsidP="003963E3">
            <w:pPr>
              <w:spacing w:line="230" w:lineRule="auto"/>
              <w:jc w:val="center"/>
              <w:rPr>
                <w:rFonts w:ascii="PT Astra Serif" w:hAnsi="PT Astra Serif"/>
                <w:bCs/>
              </w:rPr>
            </w:pPr>
            <w:r w:rsidRPr="009766D6">
              <w:rPr>
                <w:rFonts w:ascii="PT Astra Serif" w:hAnsi="PT Astra Serif"/>
                <w:bCs/>
              </w:rPr>
              <w:t> </w:t>
            </w:r>
          </w:p>
        </w:tc>
        <w:tc>
          <w:tcPr>
            <w:tcW w:w="1984" w:type="dxa"/>
            <w:shd w:val="clear" w:color="auto" w:fill="auto"/>
          </w:tcPr>
          <w:p w:rsidR="009766D6" w:rsidRPr="009766D6" w:rsidRDefault="009766D6" w:rsidP="003963E3">
            <w:pPr>
              <w:spacing w:line="230" w:lineRule="auto"/>
              <w:jc w:val="center"/>
              <w:rPr>
                <w:rFonts w:ascii="PT Astra Serif" w:hAnsi="PT Astra Serif"/>
                <w:bCs/>
              </w:rPr>
            </w:pPr>
            <w:r w:rsidRPr="009766D6">
              <w:rPr>
                <w:rFonts w:ascii="PT Astra Serif" w:hAnsi="PT Astra Serif"/>
                <w:bCs/>
              </w:rPr>
              <w:t>35 856,50604</w:t>
            </w:r>
          </w:p>
        </w:tc>
        <w:tc>
          <w:tcPr>
            <w:tcW w:w="1701" w:type="dxa"/>
            <w:shd w:val="clear" w:color="auto" w:fill="auto"/>
          </w:tcPr>
          <w:p w:rsidR="009766D6" w:rsidRPr="009766D6" w:rsidRDefault="009766D6" w:rsidP="003963E3">
            <w:pPr>
              <w:spacing w:line="230" w:lineRule="auto"/>
              <w:jc w:val="center"/>
              <w:rPr>
                <w:rFonts w:ascii="PT Astra Serif" w:hAnsi="PT Astra Serif"/>
                <w:bCs/>
              </w:rPr>
            </w:pPr>
            <w:r w:rsidRPr="009766D6">
              <w:rPr>
                <w:rFonts w:ascii="PT Astra Serif" w:hAnsi="PT Astra Serif"/>
                <w:bCs/>
              </w:rPr>
              <w:t>31631,1</w:t>
            </w:r>
          </w:p>
        </w:tc>
        <w:tc>
          <w:tcPr>
            <w:tcW w:w="1757" w:type="dxa"/>
            <w:shd w:val="clear" w:color="auto" w:fill="auto"/>
          </w:tcPr>
          <w:p w:rsidR="009766D6" w:rsidRPr="009766D6" w:rsidRDefault="009766D6" w:rsidP="003963E3">
            <w:pPr>
              <w:spacing w:line="230" w:lineRule="auto"/>
              <w:jc w:val="center"/>
              <w:rPr>
                <w:rFonts w:ascii="PT Astra Serif" w:hAnsi="PT Astra Serif"/>
                <w:bCs/>
              </w:rPr>
            </w:pPr>
            <w:r w:rsidRPr="009766D6">
              <w:rPr>
                <w:rFonts w:ascii="PT Astra Serif" w:hAnsi="PT Astra Serif"/>
                <w:bCs/>
              </w:rPr>
              <w:t>31981,7</w:t>
            </w:r>
            <w:r>
              <w:rPr>
                <w:rFonts w:ascii="PT Astra Serif" w:hAnsi="PT Astra Serif"/>
                <w:bCs/>
              </w:rPr>
              <w:t>»</w:t>
            </w:r>
          </w:p>
        </w:tc>
      </w:tr>
    </w:tbl>
    <w:p w:rsidR="009766D6" w:rsidRDefault="009766D6" w:rsidP="008A7DD6">
      <w:pPr>
        <w:spacing w:before="120"/>
        <w:jc w:val="both"/>
        <w:rPr>
          <w:rFonts w:ascii="PT Astra Serif" w:hAnsi="PT Astra Serif"/>
          <w:bCs/>
          <w:spacing w:val="-4"/>
        </w:rPr>
      </w:pPr>
      <w:r>
        <w:rPr>
          <w:rFonts w:ascii="PT Astra Serif" w:hAnsi="PT Astra Serif"/>
          <w:bCs/>
          <w:spacing w:val="-4"/>
        </w:rPr>
        <w:t>дополнить строками следующего содержания:</w:t>
      </w:r>
    </w:p>
    <w:tbl>
      <w:tblPr>
        <w:tblW w:w="14740" w:type="dxa"/>
        <w:tblInd w:w="96" w:type="dxa"/>
        <w:tblLayout w:type="fixed"/>
        <w:tblLook w:val="04A0" w:firstRow="1" w:lastRow="0" w:firstColumn="1" w:lastColumn="0" w:noHBand="0" w:noVBand="1"/>
      </w:tblPr>
      <w:tblGrid>
        <w:gridCol w:w="6803"/>
        <w:gridCol w:w="1871"/>
        <w:gridCol w:w="624"/>
        <w:gridCol w:w="1984"/>
        <w:gridCol w:w="1701"/>
        <w:gridCol w:w="1757"/>
      </w:tblGrid>
      <w:tr w:rsidR="008A7DD6" w:rsidRPr="008A7DD6" w:rsidTr="008A7DD6">
        <w:tc>
          <w:tcPr>
            <w:tcW w:w="6803" w:type="dxa"/>
            <w:shd w:val="clear" w:color="auto" w:fill="auto"/>
            <w:vAlign w:val="center"/>
          </w:tcPr>
          <w:p w:rsidR="00605868" w:rsidRPr="004D60BB" w:rsidRDefault="003677AA" w:rsidP="00D01F20">
            <w:pPr>
              <w:spacing w:line="228" w:lineRule="auto"/>
              <w:jc w:val="both"/>
              <w:rPr>
                <w:rFonts w:ascii="PT Astra Serif" w:hAnsi="PT Astra Serif"/>
                <w:bCs/>
              </w:rPr>
            </w:pPr>
            <w:r>
              <w:rPr>
                <w:rFonts w:ascii="PT Astra Serif" w:hAnsi="PT Astra Serif"/>
                <w:bCs/>
              </w:rPr>
              <w:t>«</w:t>
            </w:r>
            <w:r w:rsidR="00605868" w:rsidRPr="009D6DCE">
              <w:rPr>
                <w:rFonts w:ascii="PT Astra Serif" w:hAnsi="PT Astra Serif"/>
                <w:bCs/>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молодёжного развития Ульяновской области</w:t>
            </w:r>
          </w:p>
        </w:tc>
        <w:tc>
          <w:tcPr>
            <w:tcW w:w="1871" w:type="dxa"/>
            <w:shd w:val="clear" w:color="auto" w:fill="auto"/>
            <w:tcMar>
              <w:left w:w="28" w:type="dxa"/>
              <w:right w:w="28" w:type="dxa"/>
            </w:tcMar>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76 5 02 19201</w:t>
            </w:r>
          </w:p>
        </w:tc>
        <w:tc>
          <w:tcPr>
            <w:tcW w:w="624" w:type="dxa"/>
            <w:shd w:val="clear" w:color="auto" w:fill="auto"/>
            <w:tcMar>
              <w:left w:w="57" w:type="dxa"/>
              <w:right w:w="28" w:type="dxa"/>
            </w:tcMar>
          </w:tcPr>
          <w:p w:rsidR="00605868" w:rsidRPr="008A7DD6" w:rsidRDefault="00605868" w:rsidP="00D01F20">
            <w:pPr>
              <w:spacing w:line="228" w:lineRule="auto"/>
              <w:jc w:val="center"/>
              <w:rPr>
                <w:rFonts w:ascii="PT Astra Serif" w:hAnsi="PT Astra Serif"/>
                <w:bCs/>
              </w:rPr>
            </w:pPr>
          </w:p>
        </w:tc>
        <w:tc>
          <w:tcPr>
            <w:tcW w:w="1984" w:type="dxa"/>
            <w:shd w:val="clear" w:color="auto" w:fill="auto"/>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35856,50604</w:t>
            </w:r>
          </w:p>
        </w:tc>
        <w:tc>
          <w:tcPr>
            <w:tcW w:w="1701" w:type="dxa"/>
            <w:shd w:val="clear" w:color="auto" w:fill="auto"/>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31631,1</w:t>
            </w:r>
          </w:p>
        </w:tc>
        <w:tc>
          <w:tcPr>
            <w:tcW w:w="1757" w:type="dxa"/>
            <w:shd w:val="clear" w:color="auto" w:fill="auto"/>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31981,7</w:t>
            </w:r>
          </w:p>
        </w:tc>
      </w:tr>
      <w:tr w:rsidR="008A7DD6" w:rsidRPr="008A7DD6" w:rsidTr="008A7DD6">
        <w:tc>
          <w:tcPr>
            <w:tcW w:w="6803" w:type="dxa"/>
            <w:shd w:val="clear" w:color="auto" w:fill="auto"/>
            <w:vAlign w:val="center"/>
          </w:tcPr>
          <w:p w:rsidR="00605868" w:rsidRPr="008A7DD6" w:rsidRDefault="00605868" w:rsidP="00D01F20">
            <w:pPr>
              <w:spacing w:line="228" w:lineRule="auto"/>
              <w:jc w:val="both"/>
              <w:rPr>
                <w:rFonts w:ascii="PT Astra Serif" w:hAnsi="PT Astra Serif"/>
                <w:bCs/>
                <w:spacing w:val="-4"/>
              </w:rPr>
            </w:pPr>
            <w:r w:rsidRPr="008A7DD6">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76 5 02 19201</w:t>
            </w:r>
          </w:p>
        </w:tc>
        <w:tc>
          <w:tcPr>
            <w:tcW w:w="624" w:type="dxa"/>
            <w:shd w:val="clear" w:color="auto" w:fill="auto"/>
            <w:tcMar>
              <w:left w:w="57" w:type="dxa"/>
              <w:right w:w="28" w:type="dxa"/>
            </w:tcMar>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600</w:t>
            </w:r>
          </w:p>
        </w:tc>
        <w:tc>
          <w:tcPr>
            <w:tcW w:w="1984" w:type="dxa"/>
            <w:shd w:val="clear" w:color="auto" w:fill="auto"/>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35856,50604</w:t>
            </w:r>
          </w:p>
        </w:tc>
        <w:tc>
          <w:tcPr>
            <w:tcW w:w="1701" w:type="dxa"/>
            <w:shd w:val="clear" w:color="auto" w:fill="auto"/>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31631,1</w:t>
            </w:r>
          </w:p>
        </w:tc>
        <w:tc>
          <w:tcPr>
            <w:tcW w:w="1757" w:type="dxa"/>
            <w:shd w:val="clear" w:color="auto" w:fill="auto"/>
          </w:tcPr>
          <w:p w:rsidR="00605868" w:rsidRPr="008A7DD6" w:rsidRDefault="00605868" w:rsidP="00D01F20">
            <w:pPr>
              <w:spacing w:line="228" w:lineRule="auto"/>
              <w:jc w:val="center"/>
              <w:rPr>
                <w:rFonts w:ascii="PT Astra Serif" w:hAnsi="PT Astra Serif"/>
                <w:bCs/>
              </w:rPr>
            </w:pPr>
            <w:r w:rsidRPr="008A7DD6">
              <w:rPr>
                <w:rFonts w:ascii="PT Astra Serif" w:hAnsi="PT Astra Serif"/>
                <w:bCs/>
              </w:rPr>
              <w:t>31981,7</w:t>
            </w:r>
            <w:r w:rsidR="003677AA">
              <w:rPr>
                <w:rFonts w:ascii="PT Astra Serif" w:hAnsi="PT Astra Serif"/>
                <w:bCs/>
              </w:rPr>
              <w:t>»</w:t>
            </w:r>
            <w:r w:rsidRPr="008A7DD6">
              <w:rPr>
                <w:rFonts w:ascii="PT Astra Serif" w:hAnsi="PT Astra Serif"/>
                <w:bCs/>
              </w:rPr>
              <w:t>;</w:t>
            </w:r>
          </w:p>
        </w:tc>
      </w:tr>
    </w:tbl>
    <w:p w:rsidR="00605868" w:rsidRDefault="00C85BBB" w:rsidP="00D20068">
      <w:pPr>
        <w:spacing w:before="120" w:line="360" w:lineRule="auto"/>
        <w:ind w:firstLine="720"/>
        <w:jc w:val="both"/>
        <w:rPr>
          <w:rFonts w:ascii="PT Astra Serif" w:hAnsi="PT Astra Serif"/>
          <w:bCs/>
          <w:spacing w:val="-4"/>
        </w:rPr>
      </w:pPr>
      <w:r>
        <w:rPr>
          <w:rFonts w:ascii="PT Astra Serif" w:hAnsi="PT Astra Serif"/>
          <w:bCs/>
          <w:spacing w:val="-4"/>
        </w:rPr>
        <w:t>р</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 xml:space="preserve">Государственная программа Ульяновской области </w:t>
      </w:r>
      <w:r w:rsidR="003677AA">
        <w:rPr>
          <w:rFonts w:ascii="PT Astra Serif" w:hAnsi="PT Astra Serif"/>
          <w:bCs/>
          <w:spacing w:val="-4"/>
        </w:rPr>
        <w:t>«</w:t>
      </w:r>
      <w:r w:rsidR="00605868" w:rsidRPr="00D20068">
        <w:rPr>
          <w:rFonts w:ascii="PT Astra Serif" w:hAnsi="PT Astra Serif"/>
          <w:bCs/>
          <w:spacing w:val="-4"/>
        </w:rPr>
        <w:t>Развитие здравоохранения в Ульяновской области</w:t>
      </w:r>
      <w:r w:rsidR="003677AA">
        <w:rPr>
          <w:rFonts w:ascii="PT Astra Serif" w:hAnsi="PT Astra Serif"/>
          <w:bCs/>
          <w:spacing w:val="-4"/>
        </w:rPr>
        <w:t>»</w:t>
      </w:r>
      <w:r w:rsidR="00605868" w:rsidRPr="00D20068">
        <w:rPr>
          <w:rFonts w:ascii="PT Astra Serif" w:hAnsi="PT Astra Serif"/>
          <w:bCs/>
          <w:spacing w:val="-4"/>
        </w:rPr>
        <w:t xml:space="preserve"> (ЦС 78 0 00 00000) цифры </w:t>
      </w:r>
      <w:r w:rsidR="003677AA">
        <w:rPr>
          <w:rFonts w:ascii="PT Astra Serif" w:hAnsi="PT Astra Serif"/>
          <w:bCs/>
          <w:spacing w:val="-4"/>
        </w:rPr>
        <w:t>«</w:t>
      </w:r>
      <w:r w:rsidR="00605868" w:rsidRPr="00D20068">
        <w:rPr>
          <w:rFonts w:ascii="PT Astra Serif" w:hAnsi="PT Astra Serif"/>
          <w:bCs/>
        </w:rPr>
        <w:t>16735374,87</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16737405,642</w:t>
      </w:r>
      <w:r w:rsidR="003677AA">
        <w:rPr>
          <w:rFonts w:ascii="PT Astra Serif" w:hAnsi="PT Astra Serif"/>
          <w:bCs/>
          <w:spacing w:val="-4"/>
        </w:rPr>
        <w:t>»</w:t>
      </w:r>
      <w:r w:rsidR="00605868" w:rsidRPr="00D20068">
        <w:rPr>
          <w:rFonts w:ascii="PT Astra Serif" w:hAnsi="PT Astra Serif"/>
          <w:bCs/>
          <w:spacing w:val="-4"/>
        </w:rPr>
        <w:t>;</w:t>
      </w:r>
    </w:p>
    <w:p w:rsidR="0089510B" w:rsidRDefault="00C85BBB" w:rsidP="00D01F20">
      <w:pPr>
        <w:spacing w:line="360" w:lineRule="auto"/>
        <w:ind w:firstLine="720"/>
        <w:jc w:val="both"/>
        <w:rPr>
          <w:rFonts w:ascii="PT Astra Serif" w:hAnsi="PT Astra Serif"/>
          <w:bCs/>
          <w:spacing w:val="-4"/>
        </w:rPr>
      </w:pPr>
      <w:r>
        <w:rPr>
          <w:rFonts w:ascii="PT Astra Serif" w:hAnsi="PT Astra Serif"/>
          <w:bCs/>
          <w:spacing w:val="-4"/>
        </w:rPr>
        <w:t>с</w:t>
      </w:r>
      <w:r w:rsidR="0089510B">
        <w:rPr>
          <w:rFonts w:ascii="PT Astra Serif" w:hAnsi="PT Astra Serif"/>
          <w:bCs/>
          <w:spacing w:val="-4"/>
        </w:rPr>
        <w:t>) строку</w:t>
      </w:r>
    </w:p>
    <w:tbl>
      <w:tblPr>
        <w:tblW w:w="14725" w:type="dxa"/>
        <w:tblInd w:w="96" w:type="dxa"/>
        <w:tblLayout w:type="fixed"/>
        <w:tblLook w:val="04A0" w:firstRow="1" w:lastRow="0" w:firstColumn="1" w:lastColumn="0" w:noHBand="0" w:noVBand="1"/>
      </w:tblPr>
      <w:tblGrid>
        <w:gridCol w:w="6816"/>
        <w:gridCol w:w="1843"/>
        <w:gridCol w:w="624"/>
        <w:gridCol w:w="1984"/>
        <w:gridCol w:w="1701"/>
        <w:gridCol w:w="1757"/>
      </w:tblGrid>
      <w:tr w:rsidR="0089510B" w:rsidRPr="00E96242" w:rsidTr="0089510B">
        <w:tc>
          <w:tcPr>
            <w:tcW w:w="6816" w:type="dxa"/>
            <w:shd w:val="clear" w:color="auto" w:fill="auto"/>
            <w:vAlign w:val="center"/>
          </w:tcPr>
          <w:p w:rsidR="0089510B" w:rsidRPr="00E96242" w:rsidRDefault="003677AA" w:rsidP="00D01F20">
            <w:pPr>
              <w:spacing w:line="228" w:lineRule="auto"/>
              <w:jc w:val="both"/>
              <w:rPr>
                <w:rFonts w:ascii="PT Astra Serif" w:hAnsi="PT Astra Serif"/>
                <w:bCs/>
                <w:color w:val="000000"/>
                <w:spacing w:val="-4"/>
              </w:rPr>
            </w:pPr>
            <w:r>
              <w:rPr>
                <w:rFonts w:ascii="PT Astra Serif" w:hAnsi="PT Astra Serif"/>
                <w:bCs/>
                <w:color w:val="000000"/>
                <w:spacing w:val="-4"/>
              </w:rPr>
              <w:t>«</w:t>
            </w:r>
            <w:r w:rsidR="0089510B" w:rsidRPr="00E96242">
              <w:rPr>
                <w:rFonts w:ascii="PT Astra Serif" w:hAnsi="PT Astra Serif"/>
                <w:bCs/>
                <w:color w:val="000000"/>
                <w:spacing w:val="-4"/>
              </w:rPr>
              <w:t xml:space="preserve">Реализация Закона Ульяновской области от 8 декабря 2022 года № 120-ЗО </w:t>
            </w:r>
            <w:r>
              <w:rPr>
                <w:rFonts w:ascii="PT Astra Serif" w:hAnsi="PT Astra Serif"/>
                <w:bCs/>
                <w:color w:val="000000"/>
                <w:spacing w:val="-4"/>
              </w:rPr>
              <w:t>«</w:t>
            </w:r>
            <w:r w:rsidR="0089510B" w:rsidRPr="00E96242">
              <w:rPr>
                <w:rFonts w:ascii="PT Astra Serif" w:hAnsi="PT Astra Serif"/>
                <w:bCs/>
                <w:color w:val="000000"/>
                <w:spacing w:val="-4"/>
              </w:rPr>
              <w:t>Об обеспечении несовершеннолетних граждан Российской Федерации, постоянно проживающих на территории Ульяновской области и страдающих сахарным диабетом, отдельными видами медицинских изделий</w:t>
            </w:r>
            <w:r>
              <w:rPr>
                <w:rFonts w:ascii="PT Astra Serif" w:hAnsi="PT Astra Serif"/>
                <w:bCs/>
                <w:color w:val="000000"/>
                <w:spacing w:val="-4"/>
              </w:rPr>
              <w:t>»</w:t>
            </w:r>
          </w:p>
        </w:tc>
        <w:tc>
          <w:tcPr>
            <w:tcW w:w="1843" w:type="dxa"/>
            <w:shd w:val="clear" w:color="auto" w:fill="auto"/>
            <w:tcMar>
              <w:left w:w="28" w:type="dxa"/>
              <w:right w:w="28" w:type="dxa"/>
            </w:tcMar>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78 1 Д4 21360</w:t>
            </w:r>
          </w:p>
        </w:tc>
        <w:tc>
          <w:tcPr>
            <w:tcW w:w="624" w:type="dxa"/>
            <w:shd w:val="clear" w:color="auto" w:fill="auto"/>
            <w:tcMar>
              <w:left w:w="57" w:type="dxa"/>
              <w:right w:w="28" w:type="dxa"/>
            </w:tcMar>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 </w:t>
            </w:r>
          </w:p>
        </w:tc>
        <w:tc>
          <w:tcPr>
            <w:tcW w:w="1984" w:type="dxa"/>
            <w:shd w:val="clear" w:color="auto" w:fill="auto"/>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10000,0</w:t>
            </w:r>
          </w:p>
        </w:tc>
        <w:tc>
          <w:tcPr>
            <w:tcW w:w="1701" w:type="dxa"/>
            <w:shd w:val="clear" w:color="auto" w:fill="auto"/>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20000,0</w:t>
            </w:r>
          </w:p>
        </w:tc>
        <w:tc>
          <w:tcPr>
            <w:tcW w:w="1757" w:type="dxa"/>
            <w:shd w:val="clear" w:color="auto" w:fill="auto"/>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20000,0</w:t>
            </w:r>
            <w:r w:rsidR="003677AA">
              <w:rPr>
                <w:rFonts w:ascii="PT Astra Serif" w:hAnsi="PT Astra Serif"/>
                <w:bCs/>
                <w:color w:val="000000"/>
              </w:rPr>
              <w:t>»</w:t>
            </w:r>
          </w:p>
        </w:tc>
      </w:tr>
    </w:tbl>
    <w:p w:rsidR="0089510B" w:rsidRDefault="0089510B" w:rsidP="00D01F20">
      <w:pPr>
        <w:spacing w:before="120" w:line="360" w:lineRule="auto"/>
        <w:jc w:val="both"/>
        <w:rPr>
          <w:rFonts w:ascii="PT Astra Serif" w:hAnsi="PT Astra Serif"/>
          <w:bCs/>
          <w:spacing w:val="-4"/>
        </w:rPr>
      </w:pPr>
      <w:r>
        <w:rPr>
          <w:rFonts w:ascii="PT Astra Serif" w:hAnsi="PT Astra Serif"/>
          <w:bCs/>
          <w:spacing w:val="-4"/>
        </w:rPr>
        <w:t>изложить в следующей редакции:</w:t>
      </w:r>
    </w:p>
    <w:tbl>
      <w:tblPr>
        <w:tblW w:w="14725" w:type="dxa"/>
        <w:tblInd w:w="96" w:type="dxa"/>
        <w:tblLayout w:type="fixed"/>
        <w:tblLook w:val="04A0" w:firstRow="1" w:lastRow="0" w:firstColumn="1" w:lastColumn="0" w:noHBand="0" w:noVBand="1"/>
      </w:tblPr>
      <w:tblGrid>
        <w:gridCol w:w="6816"/>
        <w:gridCol w:w="1843"/>
        <w:gridCol w:w="624"/>
        <w:gridCol w:w="1984"/>
        <w:gridCol w:w="1701"/>
        <w:gridCol w:w="1757"/>
      </w:tblGrid>
      <w:tr w:rsidR="0089510B" w:rsidRPr="00E96242" w:rsidTr="00A444D7">
        <w:tc>
          <w:tcPr>
            <w:tcW w:w="6816" w:type="dxa"/>
            <w:shd w:val="clear" w:color="auto" w:fill="auto"/>
            <w:vAlign w:val="center"/>
          </w:tcPr>
          <w:p w:rsidR="0089510B" w:rsidRPr="00E96242" w:rsidRDefault="003677AA" w:rsidP="00D01F20">
            <w:pPr>
              <w:spacing w:line="228" w:lineRule="auto"/>
              <w:jc w:val="both"/>
              <w:rPr>
                <w:rFonts w:ascii="PT Astra Serif" w:hAnsi="PT Astra Serif"/>
                <w:bCs/>
                <w:color w:val="000000"/>
                <w:spacing w:val="-4"/>
              </w:rPr>
            </w:pPr>
            <w:r>
              <w:rPr>
                <w:rFonts w:ascii="PT Astra Serif" w:hAnsi="PT Astra Serif"/>
                <w:bCs/>
                <w:color w:val="000000"/>
                <w:spacing w:val="-4"/>
              </w:rPr>
              <w:t>«</w:t>
            </w:r>
            <w:r w:rsidR="0089510B" w:rsidRPr="00E96242">
              <w:rPr>
                <w:rFonts w:ascii="PT Astra Serif" w:hAnsi="PT Astra Serif"/>
                <w:bCs/>
                <w:color w:val="000000"/>
                <w:spacing w:val="-4"/>
              </w:rPr>
              <w:t xml:space="preserve">Реализация Закона Ульяновской области от 8 декабря 2022 года № 120-ЗО </w:t>
            </w:r>
            <w:r>
              <w:rPr>
                <w:rFonts w:ascii="PT Astra Serif" w:hAnsi="PT Astra Serif"/>
                <w:bCs/>
                <w:color w:val="000000"/>
                <w:spacing w:val="-4"/>
              </w:rPr>
              <w:t>«</w:t>
            </w:r>
            <w:r w:rsidR="0089510B" w:rsidRPr="00E96242">
              <w:rPr>
                <w:rFonts w:ascii="PT Astra Serif" w:hAnsi="PT Astra Serif"/>
                <w:bCs/>
                <w:color w:val="000000"/>
                <w:spacing w:val="-4"/>
              </w:rPr>
              <w:t xml:space="preserve">Об обеспечении несовершеннолетних </w:t>
            </w:r>
            <w:r w:rsidR="0089510B">
              <w:rPr>
                <w:rFonts w:ascii="PT Astra Serif" w:hAnsi="PT Astra Serif"/>
                <w:bCs/>
                <w:color w:val="000000"/>
                <w:spacing w:val="-4"/>
              </w:rPr>
              <w:t xml:space="preserve">и некоторых других </w:t>
            </w:r>
            <w:r w:rsidR="0089510B" w:rsidRPr="00E96242">
              <w:rPr>
                <w:rFonts w:ascii="PT Astra Serif" w:hAnsi="PT Astra Serif"/>
                <w:bCs/>
                <w:color w:val="000000"/>
                <w:spacing w:val="-4"/>
              </w:rPr>
              <w:t>граждан Российской Федерации, постоянно проживающих на территории Ульяновской области и страдающих сахарным диабетом, отдельными видами медицинских изделий</w:t>
            </w:r>
            <w:r>
              <w:rPr>
                <w:rFonts w:ascii="PT Astra Serif" w:hAnsi="PT Astra Serif"/>
                <w:bCs/>
                <w:color w:val="000000"/>
                <w:spacing w:val="-4"/>
              </w:rPr>
              <w:t>»</w:t>
            </w:r>
          </w:p>
        </w:tc>
        <w:tc>
          <w:tcPr>
            <w:tcW w:w="1843" w:type="dxa"/>
            <w:shd w:val="clear" w:color="auto" w:fill="auto"/>
            <w:tcMar>
              <w:left w:w="28" w:type="dxa"/>
              <w:right w:w="28" w:type="dxa"/>
            </w:tcMar>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78 1 Д4 21360</w:t>
            </w:r>
          </w:p>
        </w:tc>
        <w:tc>
          <w:tcPr>
            <w:tcW w:w="624" w:type="dxa"/>
            <w:shd w:val="clear" w:color="auto" w:fill="auto"/>
            <w:tcMar>
              <w:left w:w="57" w:type="dxa"/>
              <w:right w:w="28" w:type="dxa"/>
            </w:tcMar>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 </w:t>
            </w:r>
          </w:p>
        </w:tc>
        <w:tc>
          <w:tcPr>
            <w:tcW w:w="1984" w:type="dxa"/>
            <w:shd w:val="clear" w:color="auto" w:fill="auto"/>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10000,0</w:t>
            </w:r>
          </w:p>
        </w:tc>
        <w:tc>
          <w:tcPr>
            <w:tcW w:w="1701" w:type="dxa"/>
            <w:shd w:val="clear" w:color="auto" w:fill="auto"/>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20000,0</w:t>
            </w:r>
          </w:p>
        </w:tc>
        <w:tc>
          <w:tcPr>
            <w:tcW w:w="1757" w:type="dxa"/>
            <w:shd w:val="clear" w:color="auto" w:fill="auto"/>
          </w:tcPr>
          <w:p w:rsidR="0089510B" w:rsidRPr="00E96242" w:rsidRDefault="0089510B" w:rsidP="00D01F20">
            <w:pPr>
              <w:spacing w:line="228" w:lineRule="auto"/>
              <w:jc w:val="center"/>
              <w:rPr>
                <w:rFonts w:ascii="PT Astra Serif" w:hAnsi="PT Astra Serif"/>
                <w:bCs/>
                <w:color w:val="000000"/>
              </w:rPr>
            </w:pPr>
            <w:r w:rsidRPr="00E96242">
              <w:rPr>
                <w:rFonts w:ascii="PT Astra Serif" w:hAnsi="PT Astra Serif"/>
                <w:bCs/>
                <w:color w:val="000000"/>
              </w:rPr>
              <w:t>20000,0</w:t>
            </w:r>
            <w:r w:rsidR="003677AA">
              <w:rPr>
                <w:rFonts w:ascii="PT Astra Serif" w:hAnsi="PT Astra Serif"/>
                <w:bCs/>
                <w:color w:val="000000"/>
              </w:rPr>
              <w:t>»</w:t>
            </w:r>
            <w:r>
              <w:rPr>
                <w:rFonts w:ascii="PT Astra Serif" w:hAnsi="PT Astra Serif"/>
                <w:bCs/>
                <w:color w:val="000000"/>
              </w:rPr>
              <w:t>;</w:t>
            </w:r>
          </w:p>
        </w:tc>
      </w:tr>
    </w:tbl>
    <w:p w:rsidR="00605868" w:rsidRPr="00D20068" w:rsidRDefault="00C85BBB" w:rsidP="00D01F20">
      <w:pPr>
        <w:spacing w:before="120" w:line="350" w:lineRule="auto"/>
        <w:ind w:firstLine="720"/>
        <w:jc w:val="both"/>
        <w:rPr>
          <w:rFonts w:ascii="PT Astra Serif" w:hAnsi="PT Astra Serif"/>
          <w:bCs/>
          <w:spacing w:val="-4"/>
        </w:rPr>
      </w:pPr>
      <w:r>
        <w:rPr>
          <w:rFonts w:ascii="PT Astra Serif" w:hAnsi="PT Astra Serif"/>
          <w:bCs/>
          <w:spacing w:val="-4"/>
        </w:rPr>
        <w:t>т</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Комплексы процессных мероприятий</w:t>
      </w:r>
      <w:r w:rsidR="003677AA">
        <w:rPr>
          <w:rFonts w:ascii="PT Astra Serif" w:hAnsi="PT Astra Serif"/>
          <w:bCs/>
          <w:spacing w:val="-4"/>
        </w:rPr>
        <w:t>»</w:t>
      </w:r>
      <w:r w:rsidR="00605868" w:rsidRPr="00D20068">
        <w:rPr>
          <w:rFonts w:ascii="PT Astra Serif" w:hAnsi="PT Astra Serif"/>
          <w:bCs/>
          <w:spacing w:val="-4"/>
        </w:rPr>
        <w:t xml:space="preserve"> (ЦС 78 5 00 00000) цифры </w:t>
      </w:r>
      <w:r w:rsidR="003677AA">
        <w:rPr>
          <w:rFonts w:ascii="PT Astra Serif" w:hAnsi="PT Astra Serif"/>
          <w:bCs/>
          <w:spacing w:val="-4"/>
        </w:rPr>
        <w:t>«</w:t>
      </w:r>
      <w:r w:rsidR="00605868" w:rsidRPr="00D20068">
        <w:rPr>
          <w:rFonts w:ascii="PT Astra Serif" w:hAnsi="PT Astra Serif"/>
          <w:bCs/>
        </w:rPr>
        <w:t>14471698,7343</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14473729,5063</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D01F20">
      <w:pPr>
        <w:spacing w:line="350" w:lineRule="auto"/>
        <w:ind w:firstLine="720"/>
        <w:jc w:val="both"/>
        <w:rPr>
          <w:rFonts w:ascii="PT Astra Serif" w:hAnsi="PT Astra Serif"/>
          <w:bCs/>
          <w:spacing w:val="-4"/>
        </w:rPr>
      </w:pPr>
      <w:r>
        <w:rPr>
          <w:rFonts w:ascii="PT Astra Serif" w:hAnsi="PT Astra Serif"/>
          <w:bCs/>
          <w:spacing w:val="-4"/>
        </w:rPr>
        <w:t>у</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Закупка товаров, работ и услуг для обеспечения государственных (муниципальных) нужд</w:t>
      </w:r>
      <w:r w:rsidR="003677AA">
        <w:rPr>
          <w:rFonts w:ascii="PT Astra Serif" w:hAnsi="PT Astra Serif"/>
          <w:bCs/>
          <w:spacing w:val="-4"/>
        </w:rPr>
        <w:t>»</w:t>
      </w:r>
      <w:r w:rsidR="00605868" w:rsidRPr="00D20068">
        <w:rPr>
          <w:rFonts w:ascii="PT Astra Serif" w:hAnsi="PT Astra Serif"/>
          <w:bCs/>
          <w:spacing w:val="-4"/>
        </w:rPr>
        <w:t xml:space="preserve"> </w:t>
      </w:r>
      <w:r w:rsidR="00D20068">
        <w:rPr>
          <w:rFonts w:ascii="PT Astra Serif" w:hAnsi="PT Astra Serif"/>
          <w:bCs/>
          <w:spacing w:val="-4"/>
        </w:rPr>
        <w:br/>
      </w:r>
      <w:r w:rsidR="00605868" w:rsidRPr="00D20068">
        <w:rPr>
          <w:rFonts w:ascii="PT Astra Serif" w:hAnsi="PT Astra Serif"/>
          <w:bCs/>
          <w:spacing w:val="-4"/>
        </w:rPr>
        <w:t xml:space="preserve">(ЦС 78 5 02 21400 ВР 200) цифры </w:t>
      </w:r>
      <w:r w:rsidR="003677AA">
        <w:rPr>
          <w:rFonts w:ascii="PT Astra Serif" w:hAnsi="PT Astra Serif"/>
          <w:bCs/>
          <w:spacing w:val="-4"/>
        </w:rPr>
        <w:t>«</w:t>
      </w:r>
      <w:r w:rsidR="00605868" w:rsidRPr="00D20068">
        <w:rPr>
          <w:rFonts w:ascii="PT Astra Serif" w:hAnsi="PT Astra Serif"/>
          <w:bCs/>
        </w:rPr>
        <w:t>250000,0</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248064,1811</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D20068">
      <w:pPr>
        <w:ind w:firstLine="720"/>
        <w:jc w:val="both"/>
        <w:rPr>
          <w:rFonts w:ascii="PT Astra Serif" w:hAnsi="PT Astra Serif"/>
          <w:bCs/>
          <w:spacing w:val="-4"/>
        </w:rPr>
      </w:pPr>
      <w:r>
        <w:rPr>
          <w:rFonts w:ascii="PT Astra Serif" w:hAnsi="PT Astra Serif"/>
          <w:bCs/>
          <w:spacing w:val="-4"/>
        </w:rPr>
        <w:t>ф</w:t>
      </w:r>
      <w:r w:rsidR="00605868" w:rsidRPr="00D20068">
        <w:rPr>
          <w:rFonts w:ascii="PT Astra Serif" w:hAnsi="PT Astra Serif"/>
          <w:bCs/>
          <w:spacing w:val="-4"/>
        </w:rPr>
        <w:t xml:space="preserve">) после строки </w:t>
      </w:r>
    </w:p>
    <w:tbl>
      <w:tblPr>
        <w:tblW w:w="14740" w:type="dxa"/>
        <w:tblInd w:w="108" w:type="dxa"/>
        <w:tblLayout w:type="fixed"/>
        <w:tblLook w:val="04A0" w:firstRow="1" w:lastRow="0" w:firstColumn="1" w:lastColumn="0" w:noHBand="0" w:noVBand="1"/>
      </w:tblPr>
      <w:tblGrid>
        <w:gridCol w:w="6803"/>
        <w:gridCol w:w="1871"/>
        <w:gridCol w:w="624"/>
        <w:gridCol w:w="1984"/>
        <w:gridCol w:w="1701"/>
        <w:gridCol w:w="1757"/>
      </w:tblGrid>
      <w:tr w:rsidR="00D20068" w:rsidRPr="00D20068" w:rsidTr="00D20068">
        <w:tc>
          <w:tcPr>
            <w:tcW w:w="6803" w:type="dxa"/>
            <w:shd w:val="clear" w:color="auto" w:fill="auto"/>
            <w:vAlign w:val="center"/>
          </w:tcPr>
          <w:p w:rsidR="00605868" w:rsidRPr="00D20068" w:rsidRDefault="003677AA" w:rsidP="00D20068">
            <w:pPr>
              <w:ind w:left="-108"/>
              <w:jc w:val="both"/>
              <w:rPr>
                <w:rFonts w:ascii="PT Astra Serif" w:hAnsi="PT Astra Serif"/>
                <w:bCs/>
                <w:spacing w:val="-4"/>
              </w:rPr>
            </w:pPr>
            <w:r>
              <w:rPr>
                <w:rFonts w:ascii="PT Astra Serif" w:hAnsi="PT Astra Serif"/>
                <w:bCs/>
                <w:spacing w:val="-4"/>
              </w:rPr>
              <w:t>«</w:t>
            </w:r>
            <w:r w:rsidR="00605868" w:rsidRPr="00D20068">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605868" w:rsidRPr="00D20068" w:rsidRDefault="00605868" w:rsidP="00D20068">
            <w:pPr>
              <w:jc w:val="center"/>
              <w:rPr>
                <w:rFonts w:ascii="PT Astra Serif" w:hAnsi="PT Astra Serif"/>
                <w:bCs/>
              </w:rPr>
            </w:pPr>
            <w:r w:rsidRPr="00D20068">
              <w:rPr>
                <w:rFonts w:ascii="PT Astra Serif" w:hAnsi="PT Astra Serif"/>
                <w:bCs/>
                <w:spacing w:val="-4"/>
              </w:rPr>
              <w:t>78 5 02 21400</w:t>
            </w:r>
          </w:p>
        </w:tc>
        <w:tc>
          <w:tcPr>
            <w:tcW w:w="624" w:type="dxa"/>
            <w:shd w:val="clear" w:color="auto" w:fill="auto"/>
            <w:tcMar>
              <w:left w:w="57" w:type="dxa"/>
              <w:right w:w="28" w:type="dxa"/>
            </w:tcMar>
          </w:tcPr>
          <w:p w:rsidR="00605868" w:rsidRPr="00D20068" w:rsidRDefault="00605868" w:rsidP="00D20068">
            <w:pPr>
              <w:jc w:val="center"/>
              <w:rPr>
                <w:rFonts w:ascii="PT Astra Serif" w:hAnsi="PT Astra Serif"/>
                <w:bCs/>
              </w:rPr>
            </w:pPr>
            <w:r w:rsidRPr="00D20068">
              <w:rPr>
                <w:rFonts w:ascii="PT Astra Serif" w:hAnsi="PT Astra Serif"/>
                <w:bCs/>
              </w:rPr>
              <w:t>200</w:t>
            </w:r>
          </w:p>
        </w:tc>
        <w:tc>
          <w:tcPr>
            <w:tcW w:w="1984" w:type="dxa"/>
            <w:shd w:val="clear" w:color="auto" w:fill="auto"/>
          </w:tcPr>
          <w:p w:rsidR="00605868" w:rsidRPr="00D20068" w:rsidRDefault="00605868" w:rsidP="00D20068">
            <w:pPr>
              <w:jc w:val="center"/>
              <w:rPr>
                <w:rFonts w:ascii="PT Astra Serif" w:hAnsi="PT Astra Serif"/>
                <w:bCs/>
              </w:rPr>
            </w:pPr>
            <w:r w:rsidRPr="00D20068">
              <w:rPr>
                <w:rFonts w:ascii="PT Astra Serif" w:hAnsi="PT Astra Serif"/>
                <w:bCs/>
              </w:rPr>
              <w:t>248064,1811</w:t>
            </w:r>
          </w:p>
        </w:tc>
        <w:tc>
          <w:tcPr>
            <w:tcW w:w="1701" w:type="dxa"/>
            <w:shd w:val="clear" w:color="auto" w:fill="auto"/>
          </w:tcPr>
          <w:p w:rsidR="00605868" w:rsidRPr="00D20068" w:rsidRDefault="00605868" w:rsidP="00D20068">
            <w:pPr>
              <w:jc w:val="center"/>
              <w:rPr>
                <w:rFonts w:ascii="PT Astra Serif" w:hAnsi="PT Astra Serif"/>
                <w:bCs/>
              </w:rPr>
            </w:pPr>
            <w:r w:rsidRPr="00D20068">
              <w:rPr>
                <w:rFonts w:ascii="PT Astra Serif" w:hAnsi="PT Astra Serif"/>
                <w:bCs/>
              </w:rPr>
              <w:t>120000,0</w:t>
            </w:r>
          </w:p>
        </w:tc>
        <w:tc>
          <w:tcPr>
            <w:tcW w:w="1757" w:type="dxa"/>
            <w:shd w:val="clear" w:color="auto" w:fill="auto"/>
          </w:tcPr>
          <w:p w:rsidR="00605868" w:rsidRPr="00D20068" w:rsidRDefault="00605868" w:rsidP="00D20068">
            <w:pPr>
              <w:jc w:val="center"/>
              <w:rPr>
                <w:rFonts w:ascii="PT Astra Serif" w:hAnsi="PT Astra Serif"/>
                <w:bCs/>
              </w:rPr>
            </w:pPr>
            <w:r w:rsidRPr="00D20068">
              <w:rPr>
                <w:rFonts w:ascii="PT Astra Serif" w:hAnsi="PT Astra Serif"/>
                <w:bCs/>
              </w:rPr>
              <w:t>120000,0</w:t>
            </w:r>
            <w:r w:rsidR="003677AA">
              <w:rPr>
                <w:rFonts w:ascii="PT Astra Serif" w:hAnsi="PT Astra Serif"/>
                <w:bCs/>
              </w:rPr>
              <w:t>»</w:t>
            </w:r>
          </w:p>
        </w:tc>
      </w:tr>
    </w:tbl>
    <w:p w:rsidR="00605868" w:rsidRPr="00D20068" w:rsidRDefault="00605868" w:rsidP="00D20068">
      <w:pPr>
        <w:spacing w:before="120"/>
        <w:jc w:val="both"/>
        <w:rPr>
          <w:rFonts w:ascii="PT Astra Serif" w:hAnsi="PT Astra Serif"/>
          <w:bCs/>
          <w:spacing w:val="-4"/>
        </w:rPr>
      </w:pPr>
      <w:r w:rsidRPr="00D20068">
        <w:rPr>
          <w:rFonts w:ascii="PT Astra Serif" w:hAnsi="PT Astra Serif"/>
          <w:bCs/>
          <w:spacing w:val="-4"/>
        </w:rPr>
        <w:t>дополнить строкой следующего содержания:</w:t>
      </w:r>
    </w:p>
    <w:tbl>
      <w:tblPr>
        <w:tblW w:w="14740" w:type="dxa"/>
        <w:tblInd w:w="108" w:type="dxa"/>
        <w:tblLayout w:type="fixed"/>
        <w:tblLook w:val="04A0" w:firstRow="1" w:lastRow="0" w:firstColumn="1" w:lastColumn="0" w:noHBand="0" w:noVBand="1"/>
      </w:tblPr>
      <w:tblGrid>
        <w:gridCol w:w="6803"/>
        <w:gridCol w:w="1871"/>
        <w:gridCol w:w="624"/>
        <w:gridCol w:w="1984"/>
        <w:gridCol w:w="1701"/>
        <w:gridCol w:w="1757"/>
      </w:tblGrid>
      <w:tr w:rsidR="00D20068" w:rsidRPr="00D20068" w:rsidTr="00D20068">
        <w:tc>
          <w:tcPr>
            <w:tcW w:w="6803" w:type="dxa"/>
            <w:shd w:val="clear" w:color="auto" w:fill="auto"/>
            <w:vAlign w:val="center"/>
          </w:tcPr>
          <w:p w:rsidR="00605868" w:rsidRPr="00D20068" w:rsidRDefault="003677AA" w:rsidP="00605868">
            <w:pPr>
              <w:ind w:left="-108"/>
              <w:jc w:val="both"/>
              <w:rPr>
                <w:rFonts w:ascii="PT Astra Serif" w:hAnsi="PT Astra Serif"/>
                <w:bCs/>
                <w:spacing w:val="-4"/>
              </w:rPr>
            </w:pPr>
            <w:r>
              <w:rPr>
                <w:rFonts w:ascii="PT Astra Serif" w:hAnsi="PT Astra Serif"/>
                <w:bCs/>
                <w:spacing w:val="-4"/>
              </w:rPr>
              <w:t>«</w:t>
            </w:r>
            <w:r w:rsidR="00605868" w:rsidRPr="00D20068">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605868" w:rsidRPr="00D20068" w:rsidRDefault="00605868" w:rsidP="00605868">
            <w:pPr>
              <w:jc w:val="center"/>
              <w:rPr>
                <w:rFonts w:ascii="PT Astra Serif" w:hAnsi="PT Astra Serif"/>
                <w:bCs/>
              </w:rPr>
            </w:pPr>
            <w:r w:rsidRPr="00D20068">
              <w:rPr>
                <w:rFonts w:ascii="PT Astra Serif" w:hAnsi="PT Astra Serif"/>
                <w:bCs/>
                <w:spacing w:val="-4"/>
              </w:rPr>
              <w:t>78 5 02 21400</w:t>
            </w:r>
          </w:p>
        </w:tc>
        <w:tc>
          <w:tcPr>
            <w:tcW w:w="624" w:type="dxa"/>
            <w:shd w:val="clear" w:color="auto" w:fill="auto"/>
            <w:tcMar>
              <w:left w:w="57" w:type="dxa"/>
              <w:right w:w="28" w:type="dxa"/>
            </w:tcMar>
          </w:tcPr>
          <w:p w:rsidR="00605868" w:rsidRPr="00D20068" w:rsidRDefault="00605868" w:rsidP="00605868">
            <w:pPr>
              <w:jc w:val="center"/>
              <w:rPr>
                <w:rFonts w:ascii="PT Astra Serif" w:hAnsi="PT Astra Serif"/>
                <w:bCs/>
              </w:rPr>
            </w:pPr>
            <w:r w:rsidRPr="00D20068">
              <w:rPr>
                <w:rFonts w:ascii="PT Astra Serif" w:hAnsi="PT Astra Serif"/>
                <w:bCs/>
              </w:rPr>
              <w:t>600</w:t>
            </w:r>
          </w:p>
        </w:tc>
        <w:tc>
          <w:tcPr>
            <w:tcW w:w="1984" w:type="dxa"/>
            <w:shd w:val="clear" w:color="auto" w:fill="auto"/>
          </w:tcPr>
          <w:p w:rsidR="00605868" w:rsidRPr="00D20068" w:rsidRDefault="00605868" w:rsidP="00605868">
            <w:pPr>
              <w:jc w:val="center"/>
              <w:rPr>
                <w:rFonts w:ascii="PT Astra Serif" w:hAnsi="PT Astra Serif"/>
                <w:bCs/>
              </w:rPr>
            </w:pPr>
            <w:r w:rsidRPr="00D20068">
              <w:rPr>
                <w:rFonts w:ascii="PT Astra Serif" w:hAnsi="PT Astra Serif"/>
                <w:bCs/>
              </w:rPr>
              <w:t>1935,8189</w:t>
            </w:r>
          </w:p>
        </w:tc>
        <w:tc>
          <w:tcPr>
            <w:tcW w:w="1701" w:type="dxa"/>
            <w:shd w:val="clear" w:color="auto" w:fill="auto"/>
          </w:tcPr>
          <w:p w:rsidR="00605868" w:rsidRPr="00D20068" w:rsidRDefault="00605868" w:rsidP="00605868">
            <w:pPr>
              <w:jc w:val="center"/>
              <w:rPr>
                <w:rFonts w:ascii="PT Astra Serif" w:hAnsi="PT Astra Serif"/>
                <w:bCs/>
              </w:rPr>
            </w:pPr>
            <w:r w:rsidRPr="00D20068">
              <w:rPr>
                <w:rFonts w:ascii="PT Astra Serif" w:hAnsi="PT Astra Serif"/>
                <w:bCs/>
              </w:rPr>
              <w:t>0,0</w:t>
            </w:r>
          </w:p>
        </w:tc>
        <w:tc>
          <w:tcPr>
            <w:tcW w:w="1757" w:type="dxa"/>
            <w:shd w:val="clear" w:color="auto" w:fill="auto"/>
          </w:tcPr>
          <w:p w:rsidR="00605868" w:rsidRPr="00D20068" w:rsidRDefault="00605868" w:rsidP="00605868">
            <w:pPr>
              <w:jc w:val="center"/>
              <w:rPr>
                <w:rFonts w:ascii="PT Astra Serif" w:hAnsi="PT Astra Serif"/>
                <w:bCs/>
              </w:rPr>
            </w:pPr>
            <w:r w:rsidRPr="00D20068">
              <w:rPr>
                <w:rFonts w:ascii="PT Astra Serif" w:hAnsi="PT Astra Serif"/>
                <w:bCs/>
              </w:rPr>
              <w:t>0,0</w:t>
            </w:r>
            <w:r w:rsidR="003677AA">
              <w:rPr>
                <w:rFonts w:ascii="PT Astra Serif" w:hAnsi="PT Astra Serif"/>
                <w:bCs/>
              </w:rPr>
              <w:t>»</w:t>
            </w:r>
            <w:r w:rsidRPr="00D20068">
              <w:rPr>
                <w:rFonts w:ascii="PT Astra Serif" w:hAnsi="PT Astra Serif"/>
                <w:bCs/>
              </w:rPr>
              <w:t>;</w:t>
            </w:r>
          </w:p>
        </w:tc>
      </w:tr>
    </w:tbl>
    <w:p w:rsidR="00605868" w:rsidRPr="00D20068" w:rsidRDefault="00C85BBB" w:rsidP="00B44028">
      <w:pPr>
        <w:spacing w:before="120" w:line="360" w:lineRule="auto"/>
        <w:ind w:firstLine="720"/>
        <w:jc w:val="both"/>
        <w:rPr>
          <w:rFonts w:ascii="PT Astra Serif" w:hAnsi="PT Astra Serif"/>
          <w:bCs/>
          <w:spacing w:val="-4"/>
        </w:rPr>
      </w:pPr>
      <w:r>
        <w:rPr>
          <w:rFonts w:ascii="PT Astra Serif" w:hAnsi="PT Astra Serif"/>
          <w:bCs/>
          <w:spacing w:val="-4"/>
        </w:rPr>
        <w:t>х</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00605868" w:rsidRPr="00D20068">
        <w:rPr>
          <w:rFonts w:ascii="PT Astra Serif" w:hAnsi="PT Astra Serif"/>
          <w:bCs/>
          <w:spacing w:val="-4"/>
        </w:rPr>
        <w:t>Реализация государственных функций в сфере здравоохранения</w:t>
      </w:r>
      <w:r w:rsidR="003677AA">
        <w:rPr>
          <w:rFonts w:ascii="PT Astra Serif" w:hAnsi="PT Astra Serif"/>
          <w:bCs/>
          <w:spacing w:val="-4"/>
        </w:rPr>
        <w:t>»</w:t>
      </w:r>
      <w:r w:rsidR="00605868" w:rsidRPr="00D20068">
        <w:rPr>
          <w:rFonts w:ascii="PT Astra Serif" w:hAnsi="PT Astra Serif"/>
          <w:bCs/>
          <w:spacing w:val="-4"/>
        </w:rPr>
        <w:t xml:space="preserve"> (ЦС 78 5 05 00000) цифры </w:t>
      </w:r>
      <w:r w:rsidR="003677AA">
        <w:rPr>
          <w:rFonts w:ascii="PT Astra Serif" w:hAnsi="PT Astra Serif"/>
          <w:bCs/>
          <w:spacing w:val="-4"/>
        </w:rPr>
        <w:t>«</w:t>
      </w:r>
      <w:r w:rsidR="00605868" w:rsidRPr="00D20068">
        <w:rPr>
          <w:rFonts w:ascii="PT Astra Serif" w:hAnsi="PT Astra Serif"/>
          <w:bCs/>
        </w:rPr>
        <w:t>7120137,6</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7121168,372</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605868">
      <w:pPr>
        <w:spacing w:line="360" w:lineRule="auto"/>
        <w:ind w:firstLine="720"/>
        <w:jc w:val="both"/>
        <w:rPr>
          <w:rFonts w:ascii="PT Astra Serif" w:hAnsi="PT Astra Serif"/>
          <w:bCs/>
          <w:spacing w:val="-4"/>
        </w:rPr>
      </w:pPr>
      <w:r>
        <w:rPr>
          <w:rFonts w:ascii="PT Astra Serif" w:hAnsi="PT Astra Serif"/>
          <w:bCs/>
          <w:spacing w:val="-4"/>
        </w:rPr>
        <w:t>ц</w:t>
      </w:r>
      <w:r w:rsidR="00605868" w:rsidRPr="00D20068">
        <w:rPr>
          <w:rFonts w:ascii="PT Astra Serif" w:hAnsi="PT Astra Serif"/>
          <w:bCs/>
          <w:spacing w:val="-4"/>
        </w:rPr>
        <w:t xml:space="preserve">) в </w:t>
      </w:r>
      <w:r w:rsidR="009D6DCE">
        <w:rPr>
          <w:rFonts w:ascii="PT Astra Serif" w:hAnsi="PT Astra Serif"/>
          <w:bCs/>
          <w:spacing w:val="-4"/>
        </w:rPr>
        <w:t xml:space="preserve">графе 4 строки </w:t>
      </w:r>
      <w:r w:rsidR="003677AA">
        <w:rPr>
          <w:rFonts w:ascii="PT Astra Serif" w:hAnsi="PT Astra Serif"/>
          <w:bCs/>
          <w:spacing w:val="-4"/>
        </w:rPr>
        <w:t>«</w:t>
      </w:r>
      <w:r w:rsidR="00605868" w:rsidRPr="00D20068">
        <w:rPr>
          <w:rFonts w:ascii="PT Astra Serif" w:hAnsi="PT Astra Serif"/>
          <w:bCs/>
          <w:spacing w:val="-4"/>
        </w:rPr>
        <w:t xml:space="preserve">Платежи на финансовое обеспечение реализации Территориальной программы обязательного </w:t>
      </w:r>
      <w:r w:rsidR="00D20068">
        <w:rPr>
          <w:rFonts w:ascii="PT Astra Serif" w:hAnsi="PT Astra Serif"/>
          <w:bCs/>
          <w:spacing w:val="-4"/>
        </w:rPr>
        <w:br/>
      </w:r>
      <w:r w:rsidR="00605868" w:rsidRPr="00D20068">
        <w:rPr>
          <w:rFonts w:ascii="PT Astra Serif" w:hAnsi="PT Astra Serif"/>
          <w:bCs/>
          <w:spacing w:val="-4"/>
        </w:rPr>
        <w:t>медицинского страхования</w:t>
      </w:r>
      <w:r w:rsidR="003677AA">
        <w:rPr>
          <w:rFonts w:ascii="PT Astra Serif" w:hAnsi="PT Astra Serif"/>
          <w:bCs/>
          <w:spacing w:val="-4"/>
        </w:rPr>
        <w:t>»</w:t>
      </w:r>
      <w:r w:rsidR="00605868" w:rsidRPr="00D20068">
        <w:rPr>
          <w:rFonts w:ascii="PT Astra Serif" w:hAnsi="PT Astra Serif"/>
          <w:bCs/>
          <w:spacing w:val="-4"/>
        </w:rPr>
        <w:t xml:space="preserve"> (ЦС 78 5 05 73020) цифры </w:t>
      </w:r>
      <w:r w:rsidR="003677AA">
        <w:rPr>
          <w:rFonts w:ascii="PT Astra Serif" w:hAnsi="PT Astra Serif"/>
          <w:bCs/>
          <w:spacing w:val="-4"/>
        </w:rPr>
        <w:t>«</w:t>
      </w:r>
      <w:r w:rsidR="00605868" w:rsidRPr="00D20068">
        <w:rPr>
          <w:rFonts w:ascii="PT Astra Serif" w:hAnsi="PT Astra Serif"/>
          <w:bCs/>
        </w:rPr>
        <w:t>45000,0</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46030,772</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605868">
      <w:pPr>
        <w:spacing w:line="360" w:lineRule="auto"/>
        <w:ind w:firstLine="720"/>
        <w:jc w:val="both"/>
        <w:rPr>
          <w:rFonts w:ascii="PT Astra Serif" w:hAnsi="PT Astra Serif"/>
          <w:bCs/>
          <w:spacing w:val="-4"/>
        </w:rPr>
      </w:pPr>
      <w:r>
        <w:rPr>
          <w:rFonts w:ascii="PT Astra Serif" w:hAnsi="PT Astra Serif"/>
          <w:bCs/>
          <w:spacing w:val="-4"/>
        </w:rPr>
        <w:t>ч</w:t>
      </w:r>
      <w:r w:rsidR="00605868" w:rsidRPr="00D20068">
        <w:rPr>
          <w:rFonts w:ascii="PT Astra Serif" w:hAnsi="PT Astra Serif"/>
          <w:bCs/>
          <w:spacing w:val="-4"/>
        </w:rPr>
        <w:t xml:space="preserve">) в </w:t>
      </w:r>
      <w:r w:rsidR="009D6DCE">
        <w:rPr>
          <w:rFonts w:ascii="PT Astra Serif" w:hAnsi="PT Astra Serif"/>
          <w:bCs/>
          <w:spacing w:val="-4"/>
        </w:rPr>
        <w:t xml:space="preserve">графе 4 </w:t>
      </w:r>
      <w:r w:rsidR="00605868" w:rsidRPr="00D20068">
        <w:rPr>
          <w:rFonts w:ascii="PT Astra Serif" w:hAnsi="PT Astra Serif"/>
          <w:bCs/>
          <w:spacing w:val="-4"/>
        </w:rPr>
        <w:t>строк</w:t>
      </w:r>
      <w:r w:rsidR="009D6DCE">
        <w:rPr>
          <w:rFonts w:ascii="PT Astra Serif" w:hAnsi="PT Astra Serif"/>
          <w:bCs/>
          <w:spacing w:val="-4"/>
        </w:rPr>
        <w:t>и</w:t>
      </w:r>
      <w:r w:rsidR="00605868" w:rsidRPr="00D20068">
        <w:rPr>
          <w:rFonts w:ascii="PT Astra Serif" w:hAnsi="PT Astra Serif"/>
          <w:bCs/>
          <w:spacing w:val="-4"/>
        </w:rPr>
        <w:t xml:space="preserve"> </w:t>
      </w:r>
      <w:r w:rsidR="003677AA">
        <w:rPr>
          <w:rFonts w:ascii="PT Astra Serif" w:hAnsi="PT Astra Serif"/>
          <w:bCs/>
          <w:spacing w:val="-4"/>
        </w:rPr>
        <w:t>«</w:t>
      </w:r>
      <w:r w:rsidR="00605868" w:rsidRPr="00D20068">
        <w:rPr>
          <w:rFonts w:ascii="PT Astra Serif" w:hAnsi="PT Astra Serif"/>
          <w:bCs/>
          <w:spacing w:val="-4"/>
        </w:rPr>
        <w:t>Межбюджетные трансферты</w:t>
      </w:r>
      <w:r w:rsidR="003677AA">
        <w:rPr>
          <w:rFonts w:ascii="PT Astra Serif" w:hAnsi="PT Astra Serif"/>
          <w:bCs/>
          <w:spacing w:val="-4"/>
        </w:rPr>
        <w:t>»</w:t>
      </w:r>
      <w:r w:rsidR="00605868" w:rsidRPr="00D20068">
        <w:rPr>
          <w:rFonts w:ascii="PT Astra Serif" w:hAnsi="PT Astra Serif"/>
          <w:bCs/>
          <w:spacing w:val="-4"/>
        </w:rPr>
        <w:t xml:space="preserve"> (ЦС 78 5 05 73020 ВР 500) цифры </w:t>
      </w:r>
      <w:r w:rsidR="003677AA">
        <w:rPr>
          <w:rFonts w:ascii="PT Astra Serif" w:hAnsi="PT Astra Serif"/>
          <w:bCs/>
          <w:spacing w:val="-4"/>
        </w:rPr>
        <w:t>«</w:t>
      </w:r>
      <w:r w:rsidR="00605868" w:rsidRPr="00D20068">
        <w:rPr>
          <w:rFonts w:ascii="PT Astra Serif" w:hAnsi="PT Astra Serif"/>
          <w:bCs/>
        </w:rPr>
        <w:t>45000,0</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46030,772</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605868">
      <w:pPr>
        <w:spacing w:line="360" w:lineRule="auto"/>
        <w:ind w:firstLine="720"/>
        <w:jc w:val="both"/>
        <w:rPr>
          <w:rFonts w:ascii="PT Astra Serif" w:hAnsi="PT Astra Serif"/>
          <w:bCs/>
          <w:spacing w:val="-4"/>
        </w:rPr>
      </w:pPr>
      <w:r>
        <w:rPr>
          <w:rFonts w:ascii="PT Astra Serif" w:hAnsi="PT Astra Serif"/>
          <w:bCs/>
          <w:spacing w:val="-4"/>
        </w:rPr>
        <w:t>ш</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00605868" w:rsidRPr="00D20068">
        <w:rPr>
          <w:rFonts w:ascii="PT Astra Serif" w:hAnsi="PT Astra Serif"/>
          <w:bCs/>
          <w:spacing w:val="-4"/>
        </w:rPr>
        <w:t xml:space="preserve">Обеспечение деятельности государственного заказчика </w:t>
      </w:r>
      <w:r w:rsidR="00D20068">
        <w:rPr>
          <w:rFonts w:ascii="PT Astra Serif" w:hAnsi="PT Astra Serif"/>
          <w:bCs/>
          <w:spacing w:val="-4"/>
        </w:rPr>
        <w:br/>
      </w:r>
      <w:r w:rsidR="00605868" w:rsidRPr="00D20068">
        <w:rPr>
          <w:rFonts w:ascii="PT Astra Serif" w:hAnsi="PT Astra Serif"/>
          <w:bCs/>
          <w:spacing w:val="-4"/>
        </w:rPr>
        <w:t>и соисполнителей государственной программы</w:t>
      </w:r>
      <w:r w:rsidR="003677AA">
        <w:rPr>
          <w:rFonts w:ascii="PT Astra Serif" w:hAnsi="PT Astra Serif"/>
          <w:bCs/>
          <w:spacing w:val="-4"/>
        </w:rPr>
        <w:t>»</w:t>
      </w:r>
      <w:r w:rsidR="00605868" w:rsidRPr="00D20068">
        <w:rPr>
          <w:rFonts w:ascii="PT Astra Serif" w:hAnsi="PT Astra Serif"/>
          <w:bCs/>
          <w:spacing w:val="-4"/>
        </w:rPr>
        <w:t xml:space="preserve"> (ЦС 78 5 10 00000) цифры </w:t>
      </w:r>
      <w:r w:rsidR="003677AA">
        <w:rPr>
          <w:rFonts w:ascii="PT Astra Serif" w:hAnsi="PT Astra Serif"/>
          <w:bCs/>
          <w:spacing w:val="-4"/>
        </w:rPr>
        <w:t>«</w:t>
      </w:r>
      <w:r w:rsidR="00605868" w:rsidRPr="00D20068">
        <w:rPr>
          <w:rFonts w:ascii="PT Astra Serif" w:hAnsi="PT Astra Serif"/>
          <w:bCs/>
        </w:rPr>
        <w:t>5242360,4743</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5243360,4743</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605868">
      <w:pPr>
        <w:spacing w:line="360" w:lineRule="auto"/>
        <w:ind w:firstLine="720"/>
        <w:jc w:val="both"/>
        <w:rPr>
          <w:rFonts w:ascii="PT Astra Serif" w:hAnsi="PT Astra Serif"/>
          <w:bCs/>
          <w:spacing w:val="-4"/>
        </w:rPr>
      </w:pPr>
      <w:r>
        <w:rPr>
          <w:rFonts w:ascii="PT Astra Serif" w:hAnsi="PT Astra Serif"/>
          <w:bCs/>
          <w:spacing w:val="-4"/>
        </w:rPr>
        <w:t>щ</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здравоохранения Ульяновской области</w:t>
      </w:r>
      <w:r w:rsidR="003677AA">
        <w:rPr>
          <w:rFonts w:ascii="PT Astra Serif" w:hAnsi="PT Astra Serif"/>
          <w:bCs/>
          <w:spacing w:val="-4"/>
        </w:rPr>
        <w:t>»</w:t>
      </w:r>
      <w:r w:rsidR="00605868" w:rsidRPr="00D20068">
        <w:rPr>
          <w:rFonts w:ascii="PT Astra Serif" w:hAnsi="PT Astra Serif"/>
          <w:bCs/>
          <w:spacing w:val="-4"/>
        </w:rPr>
        <w:t xml:space="preserve"> (ЦС 78 5 10 21140) цифры </w:t>
      </w:r>
      <w:r w:rsidR="003677AA">
        <w:rPr>
          <w:rFonts w:ascii="PT Astra Serif" w:hAnsi="PT Astra Serif"/>
          <w:bCs/>
          <w:spacing w:val="-4"/>
        </w:rPr>
        <w:t>«</w:t>
      </w:r>
      <w:r w:rsidR="00605868" w:rsidRPr="00D20068">
        <w:rPr>
          <w:rFonts w:ascii="PT Astra Serif" w:hAnsi="PT Astra Serif"/>
          <w:bCs/>
        </w:rPr>
        <w:t>5157720,2743</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5158720,2743</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605868">
      <w:pPr>
        <w:spacing w:line="360" w:lineRule="auto"/>
        <w:ind w:firstLine="720"/>
        <w:jc w:val="both"/>
        <w:rPr>
          <w:rFonts w:ascii="PT Astra Serif" w:hAnsi="PT Astra Serif"/>
          <w:bCs/>
          <w:spacing w:val="-4"/>
        </w:rPr>
      </w:pPr>
      <w:r>
        <w:rPr>
          <w:rFonts w:ascii="PT Astra Serif" w:hAnsi="PT Astra Serif"/>
          <w:bCs/>
          <w:spacing w:val="-4"/>
        </w:rPr>
        <w:t>э</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 xml:space="preserve">Погашение кредиторской задолженности государственных медицинских организаций, работающих </w:t>
      </w:r>
      <w:r w:rsidR="00D20068">
        <w:rPr>
          <w:rFonts w:ascii="PT Astra Serif" w:hAnsi="PT Astra Serif"/>
          <w:bCs/>
          <w:spacing w:val="-4"/>
        </w:rPr>
        <w:br/>
      </w:r>
      <w:r w:rsidR="00605868" w:rsidRPr="00D20068">
        <w:rPr>
          <w:rFonts w:ascii="PT Astra Serif" w:hAnsi="PT Astra Serif"/>
          <w:bCs/>
          <w:spacing w:val="-4"/>
        </w:rPr>
        <w:t>в системе обязательного медицинского страхования, подтверждённой исполнительными листами и решениями налоговых органов</w:t>
      </w:r>
      <w:r w:rsidR="003677AA">
        <w:rPr>
          <w:rFonts w:ascii="PT Astra Serif" w:hAnsi="PT Astra Serif"/>
          <w:bCs/>
          <w:spacing w:val="-4"/>
        </w:rPr>
        <w:t>»</w:t>
      </w:r>
      <w:r w:rsidR="00605868" w:rsidRPr="00D20068">
        <w:rPr>
          <w:rFonts w:ascii="PT Astra Serif" w:hAnsi="PT Astra Serif"/>
          <w:bCs/>
          <w:spacing w:val="-4"/>
        </w:rPr>
        <w:t xml:space="preserve"> (ЦС 78 5 10 21141) цифры </w:t>
      </w:r>
      <w:r w:rsidR="003677AA">
        <w:rPr>
          <w:rFonts w:ascii="PT Astra Serif" w:hAnsi="PT Astra Serif"/>
          <w:bCs/>
          <w:spacing w:val="-4"/>
        </w:rPr>
        <w:t>«</w:t>
      </w:r>
      <w:r w:rsidR="00605868" w:rsidRPr="00D20068">
        <w:rPr>
          <w:rFonts w:ascii="PT Astra Serif" w:hAnsi="PT Astra Serif"/>
          <w:bCs/>
        </w:rPr>
        <w:t>99922,14229</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96922,14229</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605868">
      <w:pPr>
        <w:spacing w:line="360" w:lineRule="auto"/>
        <w:ind w:firstLine="720"/>
        <w:jc w:val="both"/>
        <w:rPr>
          <w:rFonts w:ascii="PT Astra Serif" w:hAnsi="PT Astra Serif"/>
          <w:bCs/>
          <w:spacing w:val="-4"/>
        </w:rPr>
      </w:pPr>
      <w:r>
        <w:rPr>
          <w:rFonts w:ascii="PT Astra Serif" w:hAnsi="PT Astra Serif"/>
          <w:bCs/>
          <w:spacing w:val="-4"/>
        </w:rPr>
        <w:t>ю</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 xml:space="preserve">Предоставление субсидий бюджетным, автономным учреждениям и иным некоммерческим </w:t>
      </w:r>
      <w:r w:rsidR="00D20068">
        <w:rPr>
          <w:rFonts w:ascii="PT Astra Serif" w:hAnsi="PT Astra Serif"/>
          <w:bCs/>
          <w:spacing w:val="-4"/>
        </w:rPr>
        <w:br/>
      </w:r>
      <w:r w:rsidR="00605868" w:rsidRPr="00D20068">
        <w:rPr>
          <w:rFonts w:ascii="PT Astra Serif" w:hAnsi="PT Astra Serif"/>
          <w:bCs/>
          <w:spacing w:val="-4"/>
        </w:rPr>
        <w:t>организациям</w:t>
      </w:r>
      <w:r w:rsidR="003677AA">
        <w:rPr>
          <w:rFonts w:ascii="PT Astra Serif" w:hAnsi="PT Astra Serif"/>
          <w:bCs/>
          <w:spacing w:val="-4"/>
        </w:rPr>
        <w:t>»</w:t>
      </w:r>
      <w:r w:rsidR="00605868" w:rsidRPr="00D20068">
        <w:rPr>
          <w:rFonts w:ascii="PT Astra Serif" w:hAnsi="PT Astra Serif"/>
          <w:bCs/>
          <w:spacing w:val="-4"/>
        </w:rPr>
        <w:t xml:space="preserve"> (ЦС 78 5 10 21141 ВР 600) цифры </w:t>
      </w:r>
      <w:r w:rsidR="003677AA">
        <w:rPr>
          <w:rFonts w:ascii="PT Astra Serif" w:hAnsi="PT Astra Serif"/>
          <w:bCs/>
          <w:spacing w:val="-4"/>
        </w:rPr>
        <w:t>«</w:t>
      </w:r>
      <w:r w:rsidR="00605868" w:rsidRPr="00D20068">
        <w:rPr>
          <w:rFonts w:ascii="PT Astra Serif" w:hAnsi="PT Astra Serif"/>
          <w:bCs/>
        </w:rPr>
        <w:t>99922,14229</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96922,14229</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C85BBB" w:rsidP="00605868">
      <w:pPr>
        <w:spacing w:line="360" w:lineRule="auto"/>
        <w:ind w:firstLine="720"/>
        <w:jc w:val="both"/>
        <w:rPr>
          <w:rFonts w:ascii="PT Astra Serif" w:hAnsi="PT Astra Serif"/>
          <w:bCs/>
          <w:spacing w:val="-4"/>
        </w:rPr>
      </w:pPr>
      <w:r>
        <w:rPr>
          <w:rFonts w:ascii="PT Astra Serif" w:hAnsi="PT Astra Serif"/>
          <w:bCs/>
          <w:spacing w:val="-4"/>
        </w:rPr>
        <w:t>я</w:t>
      </w:r>
      <w:r w:rsidR="00605868" w:rsidRPr="00D20068">
        <w:rPr>
          <w:rFonts w:ascii="PT Astra Serif" w:hAnsi="PT Astra Serif"/>
          <w:bCs/>
          <w:spacing w:val="-4"/>
        </w:rPr>
        <w:t xml:space="preserve">) в строке </w:t>
      </w:r>
      <w:r w:rsidR="003677AA">
        <w:rPr>
          <w:rFonts w:ascii="PT Astra Serif" w:hAnsi="PT Astra Serif"/>
          <w:bCs/>
          <w:spacing w:val="-4"/>
        </w:rPr>
        <w:t>«</w:t>
      </w:r>
      <w:r w:rsidR="00605868" w:rsidRPr="00D20068">
        <w:rPr>
          <w:rFonts w:ascii="PT Astra Serif" w:hAnsi="PT Astra Serif"/>
          <w:bCs/>
          <w:spacing w:val="-4"/>
        </w:rPr>
        <w:t xml:space="preserve">Обеспечение деятельности государственных медицинских организаций, участвующих в реализации </w:t>
      </w:r>
      <w:r w:rsidR="00D20068">
        <w:rPr>
          <w:rFonts w:ascii="PT Astra Serif" w:hAnsi="PT Astra Serif"/>
          <w:bCs/>
          <w:spacing w:val="-4"/>
        </w:rPr>
        <w:br/>
      </w:r>
      <w:r w:rsidR="00605868" w:rsidRPr="00D20068">
        <w:rPr>
          <w:rFonts w:ascii="PT Astra Serif" w:hAnsi="PT Astra Serif"/>
          <w:bCs/>
          <w:spacing w:val="-4"/>
        </w:rPr>
        <w:t>Территориальной программы государственных гарантий бесплатного оказания гражданам медицинской помощи</w:t>
      </w:r>
      <w:r w:rsidR="003677AA">
        <w:rPr>
          <w:rFonts w:ascii="PT Astra Serif" w:hAnsi="PT Astra Serif"/>
          <w:bCs/>
          <w:spacing w:val="-4"/>
        </w:rPr>
        <w:t>»</w:t>
      </w:r>
      <w:r w:rsidR="00605868" w:rsidRPr="00D20068">
        <w:rPr>
          <w:rFonts w:ascii="PT Astra Serif" w:hAnsi="PT Astra Serif"/>
          <w:bCs/>
          <w:spacing w:val="-4"/>
        </w:rPr>
        <w:t xml:space="preserve"> </w:t>
      </w:r>
      <w:r w:rsidR="00605868" w:rsidRPr="00D20068">
        <w:rPr>
          <w:rFonts w:ascii="PT Astra Serif" w:hAnsi="PT Astra Serif"/>
          <w:bCs/>
          <w:spacing w:val="-4"/>
        </w:rPr>
        <w:br/>
        <w:t xml:space="preserve">(ЦС 78 5 10 21144) цифры </w:t>
      </w:r>
      <w:r w:rsidR="003677AA">
        <w:rPr>
          <w:rFonts w:ascii="PT Astra Serif" w:hAnsi="PT Astra Serif"/>
          <w:bCs/>
          <w:spacing w:val="-4"/>
        </w:rPr>
        <w:t>«</w:t>
      </w:r>
      <w:r w:rsidR="00605868" w:rsidRPr="00D20068">
        <w:rPr>
          <w:rFonts w:ascii="PT Astra Serif" w:hAnsi="PT Astra Serif"/>
          <w:bCs/>
        </w:rPr>
        <w:t>4794258,33201</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4798258,33201</w:t>
      </w:r>
      <w:r w:rsidR="003677AA">
        <w:rPr>
          <w:rFonts w:ascii="PT Astra Serif" w:hAnsi="PT Astra Serif"/>
          <w:bCs/>
          <w:spacing w:val="-4"/>
        </w:rPr>
        <w:t>»</w:t>
      </w:r>
      <w:r w:rsidR="00605868" w:rsidRPr="00D20068">
        <w:rPr>
          <w:rFonts w:ascii="PT Astra Serif" w:hAnsi="PT Astra Serif"/>
          <w:bCs/>
          <w:spacing w:val="-4"/>
        </w:rPr>
        <w:t>;</w:t>
      </w:r>
    </w:p>
    <w:p w:rsidR="00605868" w:rsidRPr="00D20068" w:rsidRDefault="00EE540E" w:rsidP="00605868">
      <w:pPr>
        <w:spacing w:line="360" w:lineRule="auto"/>
        <w:ind w:firstLine="720"/>
        <w:jc w:val="both"/>
        <w:rPr>
          <w:rFonts w:ascii="PT Astra Serif" w:hAnsi="PT Astra Serif"/>
          <w:bCs/>
          <w:spacing w:val="-4"/>
        </w:rPr>
      </w:pPr>
      <w:r>
        <w:rPr>
          <w:rFonts w:ascii="PT Astra Serif" w:hAnsi="PT Astra Serif"/>
          <w:bCs/>
          <w:spacing w:val="-4"/>
        </w:rPr>
        <w:t>я</w:t>
      </w:r>
      <w:r w:rsidR="00C85BBB" w:rsidRPr="00C85BBB">
        <w:rPr>
          <w:rFonts w:ascii="PT Astra Serif" w:hAnsi="PT Astra Serif"/>
          <w:bCs/>
          <w:spacing w:val="-4"/>
          <w:vertAlign w:val="superscript"/>
        </w:rPr>
        <w:t>1</w:t>
      </w:r>
      <w:r w:rsidR="00C85BBB">
        <w:rPr>
          <w:rFonts w:ascii="PT Astra Serif" w:hAnsi="PT Astra Serif"/>
          <w:bCs/>
          <w:spacing w:val="-4"/>
        </w:rPr>
        <w:t xml:space="preserve">) </w:t>
      </w:r>
      <w:r w:rsidR="00605868" w:rsidRPr="00D20068">
        <w:rPr>
          <w:rFonts w:ascii="PT Astra Serif" w:hAnsi="PT Astra Serif"/>
          <w:bCs/>
          <w:spacing w:val="-4"/>
        </w:rPr>
        <w:t xml:space="preserve">в строке </w:t>
      </w:r>
      <w:r w:rsidR="003677AA">
        <w:rPr>
          <w:rFonts w:ascii="PT Astra Serif" w:hAnsi="PT Astra Serif"/>
          <w:bCs/>
          <w:spacing w:val="-4"/>
        </w:rPr>
        <w:t>«</w:t>
      </w:r>
      <w:r w:rsidR="00605868" w:rsidRPr="00D20068">
        <w:rPr>
          <w:rFonts w:ascii="PT Astra Serif" w:hAnsi="PT Astra Serif"/>
          <w:bCs/>
          <w:spacing w:val="-4"/>
        </w:rPr>
        <w:t xml:space="preserve">Расходы на выплаты персоналу в целях обеспечения выполнения функций государственными </w:t>
      </w:r>
      <w:r w:rsidR="00D20068">
        <w:rPr>
          <w:rFonts w:ascii="PT Astra Serif" w:hAnsi="PT Astra Serif"/>
          <w:bCs/>
          <w:spacing w:val="-4"/>
        </w:rPr>
        <w:br/>
      </w:r>
      <w:r w:rsidR="00605868" w:rsidRPr="00D20068">
        <w:rPr>
          <w:rFonts w:ascii="PT Astra Serif" w:hAnsi="PT Astra Serif"/>
          <w:bCs/>
          <w:spacing w:val="-4"/>
        </w:rPr>
        <w:t xml:space="preserve">(муниципальными) органами, </w:t>
      </w:r>
      <w:r w:rsidR="00D20068" w:rsidRPr="00D20068">
        <w:rPr>
          <w:rFonts w:ascii="PT Astra Serif" w:hAnsi="PT Astra Serif"/>
          <w:bCs/>
          <w:spacing w:val="-4"/>
        </w:rPr>
        <w:t>казёнными</w:t>
      </w:r>
      <w:r w:rsidR="00605868" w:rsidRPr="00D20068">
        <w:rPr>
          <w:rFonts w:ascii="PT Astra Serif" w:hAnsi="PT Astra Serif"/>
          <w:bCs/>
          <w:spacing w:val="-4"/>
        </w:rPr>
        <w:t xml:space="preserve"> учреждениями, органами управления государственными внебюджетными </w:t>
      </w:r>
      <w:r w:rsidR="00D20068">
        <w:rPr>
          <w:rFonts w:ascii="PT Astra Serif" w:hAnsi="PT Astra Serif"/>
          <w:bCs/>
          <w:spacing w:val="-4"/>
        </w:rPr>
        <w:br/>
      </w:r>
      <w:r w:rsidR="00605868" w:rsidRPr="00D20068">
        <w:rPr>
          <w:rFonts w:ascii="PT Astra Serif" w:hAnsi="PT Astra Serif"/>
          <w:bCs/>
          <w:spacing w:val="-4"/>
        </w:rPr>
        <w:t>фондами</w:t>
      </w:r>
      <w:r w:rsidR="003677AA">
        <w:rPr>
          <w:rFonts w:ascii="PT Astra Serif" w:hAnsi="PT Astra Serif"/>
          <w:bCs/>
          <w:spacing w:val="-4"/>
        </w:rPr>
        <w:t>»</w:t>
      </w:r>
      <w:r w:rsidR="00605868" w:rsidRPr="00D20068">
        <w:rPr>
          <w:rFonts w:ascii="PT Astra Serif" w:hAnsi="PT Astra Serif"/>
          <w:bCs/>
          <w:spacing w:val="-4"/>
        </w:rPr>
        <w:t xml:space="preserve"> (ЦС 78 5 10 21144 ВР 100) цифры </w:t>
      </w:r>
      <w:r w:rsidR="003677AA">
        <w:rPr>
          <w:rFonts w:ascii="PT Astra Serif" w:hAnsi="PT Astra Serif"/>
          <w:bCs/>
          <w:spacing w:val="-4"/>
        </w:rPr>
        <w:t>«</w:t>
      </w:r>
      <w:r w:rsidR="00605868" w:rsidRPr="00D20068">
        <w:rPr>
          <w:rFonts w:ascii="PT Astra Serif" w:hAnsi="PT Astra Serif"/>
          <w:bCs/>
        </w:rPr>
        <w:t>1390070,261</w:t>
      </w:r>
      <w:r w:rsidR="003677AA">
        <w:rPr>
          <w:rFonts w:ascii="PT Astra Serif" w:hAnsi="PT Astra Serif"/>
          <w:bCs/>
          <w:spacing w:val="-4"/>
        </w:rPr>
        <w:t>»</w:t>
      </w:r>
      <w:r w:rsidR="00605868" w:rsidRPr="00D20068">
        <w:rPr>
          <w:rFonts w:ascii="PT Astra Serif" w:hAnsi="PT Astra Serif"/>
          <w:bCs/>
          <w:spacing w:val="-4"/>
        </w:rPr>
        <w:t xml:space="preserve"> заменить цифрами </w:t>
      </w:r>
      <w:r w:rsidR="003677AA">
        <w:rPr>
          <w:rFonts w:ascii="PT Astra Serif" w:hAnsi="PT Astra Serif"/>
          <w:bCs/>
          <w:spacing w:val="-4"/>
        </w:rPr>
        <w:t>«</w:t>
      </w:r>
      <w:r w:rsidR="00605868" w:rsidRPr="00D20068">
        <w:rPr>
          <w:rFonts w:ascii="PT Astra Serif" w:hAnsi="PT Astra Serif"/>
          <w:bCs/>
          <w:spacing w:val="-4"/>
        </w:rPr>
        <w:t>1391372,261</w:t>
      </w:r>
      <w:r w:rsidR="003677AA">
        <w:rPr>
          <w:rFonts w:ascii="PT Astra Serif" w:hAnsi="PT Astra Serif"/>
          <w:bCs/>
          <w:spacing w:val="-4"/>
        </w:rPr>
        <w:t>»</w:t>
      </w:r>
      <w:r w:rsidR="00605868" w:rsidRPr="00D20068">
        <w:rPr>
          <w:rFonts w:ascii="PT Astra Serif" w:hAnsi="PT Astra Serif"/>
          <w:bCs/>
          <w:spacing w:val="-4"/>
        </w:rPr>
        <w:t>;</w:t>
      </w:r>
    </w:p>
    <w:p w:rsidR="00605868" w:rsidRDefault="00EE540E" w:rsidP="00605868">
      <w:pPr>
        <w:spacing w:line="360" w:lineRule="auto"/>
        <w:ind w:firstLine="720"/>
        <w:jc w:val="both"/>
        <w:rPr>
          <w:rFonts w:ascii="PT Astra Serif" w:hAnsi="PT Astra Serif"/>
          <w:bCs/>
          <w:spacing w:val="-4"/>
        </w:rPr>
      </w:pPr>
      <w:r>
        <w:rPr>
          <w:rFonts w:ascii="PT Astra Serif" w:hAnsi="PT Astra Serif"/>
          <w:bCs/>
          <w:spacing w:val="-4"/>
        </w:rPr>
        <w:t>я</w:t>
      </w:r>
      <w:r w:rsidR="00C85BBB">
        <w:rPr>
          <w:rFonts w:ascii="PT Astra Serif" w:hAnsi="PT Astra Serif"/>
          <w:bCs/>
          <w:spacing w:val="-4"/>
          <w:vertAlign w:val="superscript"/>
        </w:rPr>
        <w:t>2</w:t>
      </w:r>
      <w:r w:rsidR="00605868" w:rsidRPr="00570C96">
        <w:rPr>
          <w:rFonts w:ascii="PT Astra Serif" w:hAnsi="PT Astra Serif"/>
          <w:bCs/>
          <w:spacing w:val="-4"/>
        </w:rPr>
        <w:t xml:space="preserve">) в строке </w:t>
      </w:r>
      <w:r w:rsidR="003677AA">
        <w:rPr>
          <w:rFonts w:ascii="PT Astra Serif" w:hAnsi="PT Astra Serif"/>
          <w:bCs/>
          <w:spacing w:val="-4"/>
        </w:rPr>
        <w:t>«</w:t>
      </w:r>
      <w:r w:rsidR="00605868" w:rsidRPr="00570C96">
        <w:rPr>
          <w:rFonts w:ascii="PT Astra Serif" w:hAnsi="PT Astra Serif"/>
          <w:bCs/>
          <w:spacing w:val="-4"/>
        </w:rPr>
        <w:t>Закупка товаров, работ и услуг для обеспечения государственных (муниципальных) нужд</w:t>
      </w:r>
      <w:r w:rsidR="003677AA">
        <w:rPr>
          <w:rFonts w:ascii="PT Astra Serif" w:hAnsi="PT Astra Serif"/>
          <w:bCs/>
          <w:spacing w:val="-4"/>
        </w:rPr>
        <w:t>»</w:t>
      </w:r>
      <w:r w:rsidR="00605868" w:rsidRPr="00570C96">
        <w:rPr>
          <w:rFonts w:ascii="PT Astra Serif" w:hAnsi="PT Astra Serif"/>
          <w:bCs/>
          <w:spacing w:val="-4"/>
        </w:rPr>
        <w:t xml:space="preserve"> </w:t>
      </w:r>
      <w:r w:rsidR="00570C96">
        <w:rPr>
          <w:rFonts w:ascii="PT Astra Serif" w:hAnsi="PT Astra Serif"/>
          <w:bCs/>
          <w:spacing w:val="-4"/>
        </w:rPr>
        <w:br/>
      </w:r>
      <w:r w:rsidR="00605868" w:rsidRPr="00570C96">
        <w:rPr>
          <w:rFonts w:ascii="PT Astra Serif" w:hAnsi="PT Astra Serif"/>
          <w:bCs/>
          <w:spacing w:val="-4"/>
        </w:rPr>
        <w:t xml:space="preserve">(ЦС 78 5 10 21144 ВР 200) цифры </w:t>
      </w:r>
      <w:r w:rsidR="003677AA">
        <w:rPr>
          <w:rFonts w:ascii="PT Astra Serif" w:hAnsi="PT Astra Serif"/>
          <w:bCs/>
          <w:spacing w:val="-4"/>
        </w:rPr>
        <w:t>«</w:t>
      </w:r>
      <w:r w:rsidR="00605868" w:rsidRPr="00570C96">
        <w:rPr>
          <w:rFonts w:ascii="PT Astra Serif" w:hAnsi="PT Astra Serif"/>
          <w:bCs/>
        </w:rPr>
        <w:t>322959,374</w:t>
      </w:r>
      <w:r w:rsidR="003677AA">
        <w:rPr>
          <w:rFonts w:ascii="PT Astra Serif" w:hAnsi="PT Astra Serif"/>
          <w:bCs/>
          <w:spacing w:val="-4"/>
        </w:rPr>
        <w:t>»</w:t>
      </w:r>
      <w:r w:rsidR="00605868" w:rsidRPr="00570C96">
        <w:rPr>
          <w:rFonts w:ascii="PT Astra Serif" w:hAnsi="PT Astra Serif"/>
          <w:bCs/>
          <w:spacing w:val="-4"/>
        </w:rPr>
        <w:t xml:space="preserve"> заменить цифрами </w:t>
      </w:r>
      <w:r w:rsidR="003677AA">
        <w:rPr>
          <w:rFonts w:ascii="PT Astra Serif" w:hAnsi="PT Astra Serif"/>
          <w:bCs/>
          <w:spacing w:val="-4"/>
        </w:rPr>
        <w:t>«</w:t>
      </w:r>
      <w:r w:rsidR="00605868" w:rsidRPr="00570C96">
        <w:rPr>
          <w:rFonts w:ascii="PT Astra Serif" w:hAnsi="PT Astra Serif"/>
          <w:bCs/>
          <w:spacing w:val="-4"/>
        </w:rPr>
        <w:t>325657,374</w:t>
      </w:r>
      <w:r w:rsidR="003677AA">
        <w:rPr>
          <w:rFonts w:ascii="PT Astra Serif" w:hAnsi="PT Astra Serif"/>
          <w:bCs/>
          <w:spacing w:val="-4"/>
        </w:rPr>
        <w:t>»</w:t>
      </w:r>
      <w:r w:rsidR="00605868" w:rsidRPr="00570C96">
        <w:rPr>
          <w:rFonts w:ascii="PT Astra Serif" w:hAnsi="PT Astra Serif"/>
          <w:bCs/>
          <w:spacing w:val="-4"/>
        </w:rPr>
        <w:t>;</w:t>
      </w:r>
    </w:p>
    <w:p w:rsidR="00B10BF5" w:rsidRDefault="00B10BF5" w:rsidP="00B10BF5">
      <w:pPr>
        <w:ind w:firstLine="720"/>
        <w:jc w:val="both"/>
        <w:rPr>
          <w:rFonts w:ascii="PT Astra Serif" w:hAnsi="PT Astra Serif"/>
          <w:bCs/>
          <w:spacing w:val="-4"/>
        </w:rPr>
      </w:pPr>
      <w:r>
        <w:rPr>
          <w:rFonts w:ascii="PT Astra Serif" w:hAnsi="PT Astra Serif"/>
          <w:bCs/>
          <w:spacing w:val="-4"/>
        </w:rPr>
        <w:t>я</w:t>
      </w:r>
      <w:r w:rsidR="00C85BBB">
        <w:rPr>
          <w:rFonts w:ascii="PT Astra Serif" w:hAnsi="PT Astra Serif"/>
          <w:bCs/>
          <w:spacing w:val="-4"/>
          <w:vertAlign w:val="superscript"/>
        </w:rPr>
        <w:t>3</w:t>
      </w:r>
      <w:r>
        <w:rPr>
          <w:rFonts w:ascii="PT Astra Serif" w:hAnsi="PT Astra Serif"/>
          <w:bCs/>
          <w:spacing w:val="-4"/>
        </w:rPr>
        <w:t>) строку</w:t>
      </w:r>
    </w:p>
    <w:tbl>
      <w:tblPr>
        <w:tblW w:w="14740" w:type="dxa"/>
        <w:tblInd w:w="96" w:type="dxa"/>
        <w:tblLook w:val="04A0" w:firstRow="1" w:lastRow="0" w:firstColumn="1" w:lastColumn="0" w:noHBand="0" w:noVBand="1"/>
      </w:tblPr>
      <w:tblGrid>
        <w:gridCol w:w="6803"/>
        <w:gridCol w:w="1871"/>
        <w:gridCol w:w="624"/>
        <w:gridCol w:w="1984"/>
        <w:gridCol w:w="1701"/>
        <w:gridCol w:w="1757"/>
      </w:tblGrid>
      <w:tr w:rsidR="00B10BF5" w:rsidRPr="00E96242" w:rsidTr="00B10BF5">
        <w:tc>
          <w:tcPr>
            <w:tcW w:w="6803" w:type="dxa"/>
            <w:shd w:val="clear" w:color="auto" w:fill="auto"/>
            <w:vAlign w:val="center"/>
          </w:tcPr>
          <w:p w:rsidR="00B10BF5" w:rsidRPr="00B10BF5" w:rsidRDefault="003677AA" w:rsidP="00B10BF5">
            <w:pPr>
              <w:jc w:val="both"/>
              <w:rPr>
                <w:rFonts w:ascii="PT Astra Serif" w:hAnsi="PT Astra Serif"/>
                <w:bCs/>
                <w:color w:val="000000"/>
              </w:rPr>
            </w:pPr>
            <w:r>
              <w:rPr>
                <w:rFonts w:ascii="PT Astra Serif" w:hAnsi="PT Astra Serif"/>
                <w:bCs/>
                <w:color w:val="000000"/>
              </w:rPr>
              <w:t>«</w:t>
            </w:r>
            <w:r w:rsidR="00B10BF5" w:rsidRPr="00B10BF5">
              <w:rPr>
                <w:rFonts w:ascii="PT Astra Serif" w:hAnsi="PT Astra Serif"/>
                <w:bCs/>
                <w:color w:val="000000"/>
              </w:rPr>
              <w:t>Возмещение затрат частным общеобразовательным организациям, связанных с осуществлением образовательной деятельности по имеющим государственную аккредитацию основным общеобразовательным программам</w:t>
            </w:r>
          </w:p>
        </w:tc>
        <w:tc>
          <w:tcPr>
            <w:tcW w:w="1871" w:type="dxa"/>
            <w:shd w:val="clear" w:color="auto" w:fill="auto"/>
            <w:tcMar>
              <w:left w:w="28" w:type="dxa"/>
              <w:right w:w="28" w:type="dxa"/>
            </w:tcMar>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79 5 01 18020</w:t>
            </w:r>
          </w:p>
        </w:tc>
        <w:tc>
          <w:tcPr>
            <w:tcW w:w="624" w:type="dxa"/>
            <w:shd w:val="clear" w:color="auto" w:fill="auto"/>
            <w:tcMar>
              <w:left w:w="57" w:type="dxa"/>
              <w:right w:w="28" w:type="dxa"/>
            </w:tcMar>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 </w:t>
            </w:r>
          </w:p>
        </w:tc>
        <w:tc>
          <w:tcPr>
            <w:tcW w:w="1984" w:type="dxa"/>
            <w:shd w:val="clear" w:color="auto" w:fill="auto"/>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11854,0</w:t>
            </w:r>
          </w:p>
        </w:tc>
        <w:tc>
          <w:tcPr>
            <w:tcW w:w="1701" w:type="dxa"/>
            <w:shd w:val="clear" w:color="auto" w:fill="auto"/>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3000,0</w:t>
            </w:r>
          </w:p>
        </w:tc>
        <w:tc>
          <w:tcPr>
            <w:tcW w:w="1757" w:type="dxa"/>
            <w:shd w:val="clear" w:color="auto" w:fill="auto"/>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3000,0</w:t>
            </w:r>
            <w:r w:rsidR="003677AA">
              <w:rPr>
                <w:rFonts w:ascii="PT Astra Serif" w:hAnsi="PT Astra Serif"/>
                <w:bCs/>
                <w:color w:val="000000"/>
              </w:rPr>
              <w:t>»</w:t>
            </w:r>
          </w:p>
        </w:tc>
      </w:tr>
    </w:tbl>
    <w:p w:rsidR="00B10BF5" w:rsidRDefault="00B10BF5" w:rsidP="00B10BF5">
      <w:pPr>
        <w:spacing w:before="120"/>
        <w:jc w:val="both"/>
        <w:rPr>
          <w:rFonts w:ascii="PT Astra Serif" w:hAnsi="PT Astra Serif"/>
          <w:bCs/>
          <w:spacing w:val="-4"/>
        </w:rPr>
      </w:pPr>
      <w:r>
        <w:rPr>
          <w:rFonts w:ascii="PT Astra Serif" w:hAnsi="PT Astra Serif"/>
          <w:bCs/>
          <w:spacing w:val="-4"/>
        </w:rPr>
        <w:t>изложить в следующей редакции:</w:t>
      </w:r>
    </w:p>
    <w:tbl>
      <w:tblPr>
        <w:tblW w:w="14740" w:type="dxa"/>
        <w:tblInd w:w="96" w:type="dxa"/>
        <w:tblLook w:val="04A0" w:firstRow="1" w:lastRow="0" w:firstColumn="1" w:lastColumn="0" w:noHBand="0" w:noVBand="1"/>
      </w:tblPr>
      <w:tblGrid>
        <w:gridCol w:w="6803"/>
        <w:gridCol w:w="1871"/>
        <w:gridCol w:w="624"/>
        <w:gridCol w:w="1984"/>
        <w:gridCol w:w="1701"/>
        <w:gridCol w:w="1757"/>
      </w:tblGrid>
      <w:tr w:rsidR="00B10BF5" w:rsidRPr="00E96242" w:rsidTr="00A444D7">
        <w:tc>
          <w:tcPr>
            <w:tcW w:w="6803" w:type="dxa"/>
            <w:shd w:val="clear" w:color="auto" w:fill="auto"/>
            <w:vAlign w:val="center"/>
          </w:tcPr>
          <w:p w:rsidR="00B10BF5" w:rsidRPr="00B10BF5" w:rsidRDefault="003677AA" w:rsidP="00973388">
            <w:pPr>
              <w:jc w:val="both"/>
              <w:rPr>
                <w:rFonts w:ascii="PT Astra Serif" w:hAnsi="PT Astra Serif"/>
                <w:bCs/>
                <w:color w:val="000000"/>
              </w:rPr>
            </w:pPr>
            <w:r>
              <w:rPr>
                <w:rFonts w:ascii="PT Astra Serif" w:hAnsi="PT Astra Serif"/>
                <w:bCs/>
                <w:color w:val="000000"/>
              </w:rPr>
              <w:t>«</w:t>
            </w:r>
            <w:r w:rsidR="00B10BF5" w:rsidRPr="00B10BF5">
              <w:rPr>
                <w:rFonts w:ascii="PT Astra Serif" w:hAnsi="PT Astra Serif"/>
                <w:bCs/>
                <w:color w:val="000000"/>
              </w:rPr>
              <w:t>Предоставление субсидий из областного бюджета Ульяновской области частным дошкольным образовательным организациям и частным общеобразовательным организациям, осуществляющим образовательную деятельность по основным общеобразовательным программам, в целях возмещени</w:t>
            </w:r>
            <w:r w:rsidR="00973388">
              <w:rPr>
                <w:rFonts w:ascii="PT Astra Serif" w:hAnsi="PT Astra Serif"/>
                <w:bCs/>
                <w:color w:val="000000"/>
              </w:rPr>
              <w:t>я</w:t>
            </w:r>
            <w:r w:rsidR="00B10BF5" w:rsidRPr="00B10BF5">
              <w:rPr>
                <w:rFonts w:ascii="PT Astra Serif" w:hAnsi="PT Astra Serif"/>
                <w:bCs/>
                <w:color w:val="000000"/>
              </w:rPr>
              <w:t xml:space="preserve"> затрат, связанных с осуществлением указанной деятельности</w:t>
            </w:r>
          </w:p>
        </w:tc>
        <w:tc>
          <w:tcPr>
            <w:tcW w:w="1871" w:type="dxa"/>
            <w:shd w:val="clear" w:color="auto" w:fill="auto"/>
            <w:tcMar>
              <w:left w:w="28" w:type="dxa"/>
              <w:right w:w="28" w:type="dxa"/>
            </w:tcMar>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79 5 01 18020</w:t>
            </w:r>
          </w:p>
        </w:tc>
        <w:tc>
          <w:tcPr>
            <w:tcW w:w="624" w:type="dxa"/>
            <w:shd w:val="clear" w:color="auto" w:fill="auto"/>
            <w:tcMar>
              <w:left w:w="57" w:type="dxa"/>
              <w:right w:w="28" w:type="dxa"/>
            </w:tcMar>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 </w:t>
            </w:r>
          </w:p>
        </w:tc>
        <w:tc>
          <w:tcPr>
            <w:tcW w:w="1984" w:type="dxa"/>
            <w:shd w:val="clear" w:color="auto" w:fill="auto"/>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11854,0</w:t>
            </w:r>
          </w:p>
        </w:tc>
        <w:tc>
          <w:tcPr>
            <w:tcW w:w="1701" w:type="dxa"/>
            <w:shd w:val="clear" w:color="auto" w:fill="auto"/>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3000,0</w:t>
            </w:r>
          </w:p>
        </w:tc>
        <w:tc>
          <w:tcPr>
            <w:tcW w:w="1757" w:type="dxa"/>
            <w:shd w:val="clear" w:color="auto" w:fill="auto"/>
          </w:tcPr>
          <w:p w:rsidR="00B10BF5" w:rsidRPr="00E96242" w:rsidRDefault="00B10BF5" w:rsidP="00A444D7">
            <w:pPr>
              <w:jc w:val="center"/>
              <w:rPr>
                <w:rFonts w:ascii="PT Astra Serif" w:hAnsi="PT Astra Serif"/>
                <w:bCs/>
                <w:color w:val="000000"/>
              </w:rPr>
            </w:pPr>
            <w:r w:rsidRPr="00E96242">
              <w:rPr>
                <w:rFonts w:ascii="PT Astra Serif" w:hAnsi="PT Astra Serif"/>
                <w:bCs/>
                <w:color w:val="000000"/>
              </w:rPr>
              <w:t>3000,0</w:t>
            </w:r>
            <w:r w:rsidR="003677AA">
              <w:rPr>
                <w:rFonts w:ascii="PT Astra Serif" w:hAnsi="PT Astra Serif"/>
                <w:bCs/>
                <w:color w:val="000000"/>
              </w:rPr>
              <w:t>»</w:t>
            </w:r>
            <w:r w:rsidR="003C13B8">
              <w:rPr>
                <w:rFonts w:ascii="PT Astra Serif" w:hAnsi="PT Astra Serif"/>
                <w:bCs/>
                <w:color w:val="000000"/>
              </w:rPr>
              <w:t>;</w:t>
            </w:r>
          </w:p>
        </w:tc>
      </w:tr>
    </w:tbl>
    <w:p w:rsidR="00A444D7" w:rsidRDefault="00C85BBB" w:rsidP="00B10BF5">
      <w:pPr>
        <w:spacing w:before="120"/>
        <w:ind w:firstLine="720"/>
        <w:jc w:val="both"/>
        <w:rPr>
          <w:rFonts w:ascii="PT Astra Serif" w:hAnsi="PT Astra Serif"/>
          <w:bCs/>
          <w:spacing w:val="-4"/>
        </w:rPr>
      </w:pPr>
      <w:r>
        <w:rPr>
          <w:rFonts w:ascii="PT Astra Serif" w:hAnsi="PT Astra Serif"/>
          <w:bCs/>
          <w:spacing w:val="-4"/>
        </w:rPr>
        <w:t>я</w:t>
      </w:r>
      <w:r>
        <w:rPr>
          <w:rFonts w:ascii="PT Astra Serif" w:hAnsi="PT Astra Serif"/>
          <w:bCs/>
          <w:spacing w:val="-4"/>
          <w:vertAlign w:val="superscript"/>
        </w:rPr>
        <w:t>4</w:t>
      </w:r>
      <w:r w:rsidR="00A444D7">
        <w:rPr>
          <w:rFonts w:ascii="PT Astra Serif" w:hAnsi="PT Astra Serif"/>
          <w:bCs/>
          <w:spacing w:val="-4"/>
        </w:rPr>
        <w:t>) строку</w:t>
      </w:r>
    </w:p>
    <w:tbl>
      <w:tblPr>
        <w:tblW w:w="14740" w:type="dxa"/>
        <w:tblInd w:w="96" w:type="dxa"/>
        <w:tblLook w:val="04A0" w:firstRow="1" w:lastRow="0" w:firstColumn="1" w:lastColumn="0" w:noHBand="0" w:noVBand="1"/>
      </w:tblPr>
      <w:tblGrid>
        <w:gridCol w:w="6803"/>
        <w:gridCol w:w="1871"/>
        <w:gridCol w:w="624"/>
        <w:gridCol w:w="1984"/>
        <w:gridCol w:w="1701"/>
        <w:gridCol w:w="1757"/>
      </w:tblGrid>
      <w:tr w:rsidR="00A444D7" w:rsidRPr="00E96242" w:rsidTr="00A444D7">
        <w:tc>
          <w:tcPr>
            <w:tcW w:w="6803" w:type="dxa"/>
            <w:shd w:val="clear" w:color="auto" w:fill="auto"/>
            <w:vAlign w:val="center"/>
          </w:tcPr>
          <w:p w:rsidR="00A444D7" w:rsidRPr="00E96242" w:rsidRDefault="003677AA" w:rsidP="00A444D7">
            <w:pPr>
              <w:jc w:val="both"/>
              <w:rPr>
                <w:rFonts w:ascii="PT Astra Serif" w:hAnsi="PT Astra Serif"/>
                <w:bCs/>
                <w:color w:val="000000"/>
                <w:spacing w:val="-4"/>
              </w:rPr>
            </w:pPr>
            <w:r>
              <w:rPr>
                <w:rFonts w:ascii="PT Astra Serif" w:hAnsi="PT Astra Serif"/>
                <w:bCs/>
                <w:color w:val="000000"/>
                <w:spacing w:val="-4"/>
              </w:rPr>
              <w:t>«</w:t>
            </w:r>
            <w:r w:rsidR="00A444D7" w:rsidRPr="00E96242">
              <w:rPr>
                <w:rFonts w:ascii="PT Astra Serif" w:hAnsi="PT Astra Serif"/>
                <w:bCs/>
                <w:color w:val="000000"/>
                <w:spacing w:val="-4"/>
              </w:rPr>
              <w:t>Возмещение затрат индивидуальным предпринимателям и организациям, осуществляющим образовательную деятельность по основным образовательным программам (за исключением государственных и муниципальных учреждений)</w:t>
            </w:r>
          </w:p>
        </w:tc>
        <w:tc>
          <w:tcPr>
            <w:tcW w:w="1871" w:type="dxa"/>
            <w:shd w:val="clear" w:color="auto" w:fill="auto"/>
            <w:tcMar>
              <w:left w:w="28" w:type="dxa"/>
              <w:right w:w="28" w:type="dxa"/>
            </w:tcMar>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79 5 01 18260</w:t>
            </w:r>
          </w:p>
        </w:tc>
        <w:tc>
          <w:tcPr>
            <w:tcW w:w="624" w:type="dxa"/>
            <w:shd w:val="clear" w:color="auto" w:fill="auto"/>
            <w:tcMar>
              <w:left w:w="57" w:type="dxa"/>
              <w:right w:w="28" w:type="dxa"/>
            </w:tcMar>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 </w:t>
            </w:r>
          </w:p>
        </w:tc>
        <w:tc>
          <w:tcPr>
            <w:tcW w:w="1984" w:type="dxa"/>
            <w:shd w:val="clear" w:color="auto" w:fill="auto"/>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27646,0</w:t>
            </w:r>
          </w:p>
        </w:tc>
        <w:tc>
          <w:tcPr>
            <w:tcW w:w="1701" w:type="dxa"/>
            <w:shd w:val="clear" w:color="auto" w:fill="auto"/>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7000,0</w:t>
            </w:r>
          </w:p>
        </w:tc>
        <w:tc>
          <w:tcPr>
            <w:tcW w:w="1757" w:type="dxa"/>
            <w:shd w:val="clear" w:color="auto" w:fill="auto"/>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7000,0</w:t>
            </w:r>
            <w:r w:rsidR="003677AA">
              <w:rPr>
                <w:rFonts w:ascii="PT Astra Serif" w:hAnsi="PT Astra Serif"/>
                <w:bCs/>
                <w:color w:val="000000"/>
              </w:rPr>
              <w:t>»</w:t>
            </w:r>
          </w:p>
        </w:tc>
      </w:tr>
    </w:tbl>
    <w:p w:rsidR="00A444D7" w:rsidRDefault="00A444D7" w:rsidP="00A444D7">
      <w:pPr>
        <w:spacing w:before="120"/>
        <w:jc w:val="both"/>
        <w:rPr>
          <w:rFonts w:ascii="PT Astra Serif" w:hAnsi="PT Astra Serif"/>
          <w:bCs/>
          <w:spacing w:val="-4"/>
        </w:rPr>
      </w:pPr>
      <w:r>
        <w:rPr>
          <w:rFonts w:ascii="PT Astra Serif" w:hAnsi="PT Astra Serif"/>
          <w:bCs/>
          <w:spacing w:val="-4"/>
        </w:rPr>
        <w:t>изложить в следующей редакции:</w:t>
      </w:r>
    </w:p>
    <w:tbl>
      <w:tblPr>
        <w:tblW w:w="14740" w:type="dxa"/>
        <w:tblInd w:w="96" w:type="dxa"/>
        <w:tblLook w:val="04A0" w:firstRow="1" w:lastRow="0" w:firstColumn="1" w:lastColumn="0" w:noHBand="0" w:noVBand="1"/>
      </w:tblPr>
      <w:tblGrid>
        <w:gridCol w:w="6803"/>
        <w:gridCol w:w="1871"/>
        <w:gridCol w:w="624"/>
        <w:gridCol w:w="1984"/>
        <w:gridCol w:w="1701"/>
        <w:gridCol w:w="1757"/>
      </w:tblGrid>
      <w:tr w:rsidR="00A444D7" w:rsidRPr="00E96242" w:rsidTr="00A444D7">
        <w:tc>
          <w:tcPr>
            <w:tcW w:w="6803" w:type="dxa"/>
            <w:shd w:val="clear" w:color="auto" w:fill="auto"/>
            <w:vAlign w:val="center"/>
          </w:tcPr>
          <w:p w:rsidR="00A444D7" w:rsidRPr="00E96242" w:rsidRDefault="003677AA" w:rsidP="00973388">
            <w:pPr>
              <w:jc w:val="both"/>
              <w:rPr>
                <w:rFonts w:ascii="PT Astra Serif" w:hAnsi="PT Astra Serif"/>
                <w:bCs/>
                <w:color w:val="000000"/>
                <w:spacing w:val="-4"/>
              </w:rPr>
            </w:pPr>
            <w:r>
              <w:rPr>
                <w:rFonts w:ascii="PT Astra Serif" w:hAnsi="PT Astra Serif"/>
                <w:bCs/>
                <w:color w:val="000000"/>
                <w:spacing w:val="-4"/>
              </w:rPr>
              <w:t>«</w:t>
            </w:r>
            <w:r w:rsidR="00A444D7" w:rsidRPr="00A444D7">
              <w:rPr>
                <w:rFonts w:ascii="PT Astra Serif" w:hAnsi="PT Astra Serif"/>
                <w:bCs/>
                <w:color w:val="000000"/>
                <w:spacing w:val="-4"/>
              </w:rPr>
              <w:t>Предоставление субсидий из областного бюджета Ульяновской области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в целях возмещени</w:t>
            </w:r>
            <w:r w:rsidR="00973388">
              <w:rPr>
                <w:rFonts w:ascii="PT Astra Serif" w:hAnsi="PT Astra Serif"/>
                <w:bCs/>
                <w:color w:val="000000"/>
                <w:spacing w:val="-4"/>
              </w:rPr>
              <w:t>я</w:t>
            </w:r>
            <w:r w:rsidR="00A444D7" w:rsidRPr="00A444D7">
              <w:rPr>
                <w:rFonts w:ascii="PT Astra Serif" w:hAnsi="PT Astra Serif"/>
                <w:bCs/>
                <w:color w:val="000000"/>
                <w:spacing w:val="-4"/>
              </w:rPr>
              <w:t xml:space="preserve"> затрат, связанных с осуществлением указанной деятельности</w:t>
            </w:r>
          </w:p>
        </w:tc>
        <w:tc>
          <w:tcPr>
            <w:tcW w:w="1871" w:type="dxa"/>
            <w:shd w:val="clear" w:color="auto" w:fill="auto"/>
            <w:tcMar>
              <w:left w:w="28" w:type="dxa"/>
              <w:right w:w="28" w:type="dxa"/>
            </w:tcMar>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79 5 01 18260</w:t>
            </w:r>
          </w:p>
        </w:tc>
        <w:tc>
          <w:tcPr>
            <w:tcW w:w="624" w:type="dxa"/>
            <w:shd w:val="clear" w:color="auto" w:fill="auto"/>
            <w:tcMar>
              <w:left w:w="57" w:type="dxa"/>
              <w:right w:w="28" w:type="dxa"/>
            </w:tcMar>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 </w:t>
            </w:r>
          </w:p>
        </w:tc>
        <w:tc>
          <w:tcPr>
            <w:tcW w:w="1984" w:type="dxa"/>
            <w:shd w:val="clear" w:color="auto" w:fill="auto"/>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27646,0</w:t>
            </w:r>
          </w:p>
        </w:tc>
        <w:tc>
          <w:tcPr>
            <w:tcW w:w="1701" w:type="dxa"/>
            <w:shd w:val="clear" w:color="auto" w:fill="auto"/>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7000,0</w:t>
            </w:r>
          </w:p>
        </w:tc>
        <w:tc>
          <w:tcPr>
            <w:tcW w:w="1757" w:type="dxa"/>
            <w:shd w:val="clear" w:color="auto" w:fill="auto"/>
          </w:tcPr>
          <w:p w:rsidR="00A444D7" w:rsidRPr="00E96242" w:rsidRDefault="00A444D7" w:rsidP="00A444D7">
            <w:pPr>
              <w:jc w:val="center"/>
              <w:rPr>
                <w:rFonts w:ascii="PT Astra Serif" w:hAnsi="PT Astra Serif"/>
                <w:bCs/>
                <w:color w:val="000000"/>
              </w:rPr>
            </w:pPr>
            <w:r w:rsidRPr="00E96242">
              <w:rPr>
                <w:rFonts w:ascii="PT Astra Serif" w:hAnsi="PT Astra Serif"/>
                <w:bCs/>
                <w:color w:val="000000"/>
              </w:rPr>
              <w:t>7000,0</w:t>
            </w:r>
            <w:r w:rsidR="003677AA">
              <w:rPr>
                <w:rFonts w:ascii="PT Astra Serif" w:hAnsi="PT Astra Serif"/>
                <w:bCs/>
                <w:color w:val="000000"/>
              </w:rPr>
              <w:t>»</w:t>
            </w:r>
            <w:r w:rsidR="003C13B8">
              <w:rPr>
                <w:rFonts w:ascii="PT Astra Serif" w:hAnsi="PT Astra Serif"/>
                <w:bCs/>
                <w:color w:val="000000"/>
              </w:rPr>
              <w:t>;</w:t>
            </w:r>
          </w:p>
        </w:tc>
      </w:tr>
    </w:tbl>
    <w:p w:rsidR="00605868" w:rsidRPr="00B1413F" w:rsidRDefault="00EE540E" w:rsidP="00B10BF5">
      <w:pPr>
        <w:spacing w:before="120"/>
        <w:ind w:firstLine="720"/>
        <w:jc w:val="both"/>
        <w:rPr>
          <w:rFonts w:ascii="PT Astra Serif" w:hAnsi="PT Astra Serif"/>
          <w:bCs/>
          <w:spacing w:val="-4"/>
        </w:rPr>
      </w:pPr>
      <w:r>
        <w:rPr>
          <w:rFonts w:ascii="PT Astra Serif" w:hAnsi="PT Astra Serif"/>
          <w:bCs/>
          <w:spacing w:val="-4"/>
        </w:rPr>
        <w:t>я</w:t>
      </w:r>
      <w:r w:rsidR="00C85BBB">
        <w:rPr>
          <w:rFonts w:ascii="PT Astra Serif" w:hAnsi="PT Astra Serif"/>
          <w:bCs/>
          <w:spacing w:val="-4"/>
          <w:vertAlign w:val="superscript"/>
        </w:rPr>
        <w:t>5</w:t>
      </w:r>
      <w:r w:rsidR="00605868" w:rsidRPr="00B1413F">
        <w:rPr>
          <w:rFonts w:ascii="PT Astra Serif" w:hAnsi="PT Astra Serif"/>
          <w:bCs/>
          <w:spacing w:val="-4"/>
        </w:rPr>
        <w:t>) строки</w:t>
      </w:r>
    </w:p>
    <w:tbl>
      <w:tblPr>
        <w:tblW w:w="14740" w:type="dxa"/>
        <w:tblInd w:w="108" w:type="dxa"/>
        <w:tblLayout w:type="fixed"/>
        <w:tblLook w:val="04A0" w:firstRow="1" w:lastRow="0" w:firstColumn="1" w:lastColumn="0" w:noHBand="0" w:noVBand="1"/>
      </w:tblPr>
      <w:tblGrid>
        <w:gridCol w:w="6803"/>
        <w:gridCol w:w="1871"/>
        <w:gridCol w:w="624"/>
        <w:gridCol w:w="1984"/>
        <w:gridCol w:w="1701"/>
        <w:gridCol w:w="1757"/>
      </w:tblGrid>
      <w:tr w:rsidR="00B1413F" w:rsidRPr="00B1413F" w:rsidTr="00B1413F">
        <w:tc>
          <w:tcPr>
            <w:tcW w:w="6803" w:type="dxa"/>
            <w:shd w:val="clear" w:color="auto" w:fill="auto"/>
            <w:vAlign w:val="center"/>
          </w:tcPr>
          <w:p w:rsidR="00605868" w:rsidRPr="00B1413F" w:rsidRDefault="003677AA" w:rsidP="00605868">
            <w:pPr>
              <w:ind w:left="-108"/>
              <w:jc w:val="both"/>
              <w:rPr>
                <w:rFonts w:ascii="PT Astra Serif" w:hAnsi="PT Astra Serif"/>
                <w:bCs/>
                <w:spacing w:val="-4"/>
              </w:rPr>
            </w:pPr>
            <w:r>
              <w:rPr>
                <w:rFonts w:ascii="PT Astra Serif" w:hAnsi="PT Astra Serif"/>
                <w:bCs/>
                <w:spacing w:val="-4"/>
              </w:rPr>
              <w:t>«</w:t>
            </w:r>
            <w:r w:rsidR="00605868" w:rsidRPr="00B1413F">
              <w:rPr>
                <w:rFonts w:ascii="PT Astra Serif" w:hAnsi="PT Astra Serif"/>
                <w:bCs/>
                <w:spacing w:val="-4"/>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w:t>
            </w:r>
            <w:r w:rsidR="00B1413F" w:rsidRPr="00B1413F">
              <w:rPr>
                <w:rFonts w:ascii="PT Astra Serif" w:hAnsi="PT Astra Serif"/>
                <w:bCs/>
                <w:spacing w:val="-4"/>
              </w:rPr>
              <w:br/>
            </w:r>
            <w:r w:rsidR="00605868" w:rsidRPr="00B1413F">
              <w:rPr>
                <w:rFonts w:ascii="PT Astra Serif" w:hAnsi="PT Astra Serif"/>
                <w:bCs/>
                <w:spacing w:val="-4"/>
              </w:rPr>
              <w:t>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1871" w:type="dxa"/>
            <w:shd w:val="clear" w:color="auto" w:fill="auto"/>
            <w:tcMar>
              <w:left w:w="28" w:type="dxa"/>
              <w:right w:w="28" w:type="dxa"/>
            </w:tcMar>
          </w:tcPr>
          <w:p w:rsidR="00605868" w:rsidRPr="00B1413F" w:rsidRDefault="00605868" w:rsidP="00605868">
            <w:pPr>
              <w:jc w:val="center"/>
              <w:rPr>
                <w:rFonts w:ascii="PT Astra Serif" w:hAnsi="PT Astra Serif"/>
                <w:bCs/>
              </w:rPr>
            </w:pPr>
            <w:r w:rsidRPr="00B1413F">
              <w:rPr>
                <w:rFonts w:ascii="PT Astra Serif" w:hAnsi="PT Astra Serif"/>
                <w:bCs/>
                <w:spacing w:val="-4"/>
              </w:rPr>
              <w:t>79 5 01 71150</w:t>
            </w:r>
          </w:p>
        </w:tc>
        <w:tc>
          <w:tcPr>
            <w:tcW w:w="624" w:type="dxa"/>
            <w:shd w:val="clear" w:color="auto" w:fill="auto"/>
            <w:tcMar>
              <w:left w:w="57" w:type="dxa"/>
              <w:right w:w="28" w:type="dxa"/>
            </w:tcMar>
          </w:tcPr>
          <w:p w:rsidR="00605868" w:rsidRPr="00B1413F" w:rsidRDefault="00605868" w:rsidP="00605868">
            <w:pPr>
              <w:jc w:val="center"/>
              <w:rPr>
                <w:rFonts w:ascii="PT Astra Serif" w:hAnsi="PT Astra Serif"/>
                <w:bCs/>
              </w:rPr>
            </w:pPr>
          </w:p>
        </w:tc>
        <w:tc>
          <w:tcPr>
            <w:tcW w:w="1984" w:type="dxa"/>
            <w:shd w:val="clear" w:color="auto" w:fill="auto"/>
          </w:tcPr>
          <w:p w:rsidR="00605868" w:rsidRPr="00B1413F" w:rsidRDefault="00605868" w:rsidP="00605868">
            <w:pPr>
              <w:jc w:val="center"/>
              <w:rPr>
                <w:rFonts w:ascii="PT Astra Serif" w:hAnsi="PT Astra Serif"/>
                <w:bCs/>
              </w:rPr>
            </w:pPr>
            <w:r w:rsidRPr="00B1413F">
              <w:rPr>
                <w:rFonts w:ascii="PT Astra Serif" w:hAnsi="PT Astra Serif"/>
                <w:bCs/>
              </w:rPr>
              <w:t>8000,0</w:t>
            </w:r>
          </w:p>
        </w:tc>
        <w:tc>
          <w:tcPr>
            <w:tcW w:w="1701" w:type="dxa"/>
            <w:shd w:val="clear" w:color="auto" w:fill="auto"/>
          </w:tcPr>
          <w:p w:rsidR="00605868" w:rsidRPr="00B1413F" w:rsidRDefault="00605868" w:rsidP="00605868">
            <w:pPr>
              <w:jc w:val="center"/>
              <w:rPr>
                <w:rFonts w:ascii="PT Astra Serif" w:hAnsi="PT Astra Serif"/>
                <w:bCs/>
              </w:rPr>
            </w:pPr>
            <w:r w:rsidRPr="00B1413F">
              <w:rPr>
                <w:rFonts w:ascii="PT Astra Serif" w:hAnsi="PT Astra Serif"/>
                <w:bCs/>
              </w:rPr>
              <w:t>5000,0</w:t>
            </w:r>
          </w:p>
        </w:tc>
        <w:tc>
          <w:tcPr>
            <w:tcW w:w="1757" w:type="dxa"/>
            <w:shd w:val="clear" w:color="auto" w:fill="auto"/>
          </w:tcPr>
          <w:p w:rsidR="00605868" w:rsidRPr="00B1413F" w:rsidRDefault="00605868" w:rsidP="00605868">
            <w:pPr>
              <w:jc w:val="center"/>
              <w:rPr>
                <w:rFonts w:ascii="PT Astra Serif" w:hAnsi="PT Astra Serif"/>
                <w:bCs/>
              </w:rPr>
            </w:pPr>
            <w:r w:rsidRPr="00B1413F">
              <w:rPr>
                <w:rFonts w:ascii="PT Astra Serif" w:hAnsi="PT Astra Serif"/>
                <w:bCs/>
              </w:rPr>
              <w:t>5000,0</w:t>
            </w:r>
          </w:p>
        </w:tc>
      </w:tr>
      <w:tr w:rsidR="00B1413F" w:rsidRPr="00B1413F" w:rsidTr="00B1413F">
        <w:tc>
          <w:tcPr>
            <w:tcW w:w="6803" w:type="dxa"/>
            <w:shd w:val="clear" w:color="auto" w:fill="auto"/>
            <w:vAlign w:val="center"/>
          </w:tcPr>
          <w:p w:rsidR="00605868" w:rsidRPr="00B1413F" w:rsidRDefault="00605868" w:rsidP="00605868">
            <w:pPr>
              <w:ind w:left="-108"/>
              <w:jc w:val="both"/>
              <w:rPr>
                <w:rFonts w:ascii="PT Astra Serif" w:hAnsi="PT Astra Serif"/>
                <w:bCs/>
                <w:spacing w:val="-4"/>
              </w:rPr>
            </w:pPr>
            <w:r w:rsidRPr="00B1413F">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605868" w:rsidRPr="00B1413F" w:rsidRDefault="00605868" w:rsidP="00605868">
            <w:pPr>
              <w:jc w:val="center"/>
              <w:rPr>
                <w:rFonts w:ascii="PT Astra Serif" w:hAnsi="PT Astra Serif"/>
                <w:bCs/>
              </w:rPr>
            </w:pPr>
            <w:r w:rsidRPr="00B1413F">
              <w:rPr>
                <w:rFonts w:ascii="PT Astra Serif" w:hAnsi="PT Astra Serif"/>
                <w:bCs/>
                <w:spacing w:val="-4"/>
              </w:rPr>
              <w:t>79 5 01 71150</w:t>
            </w:r>
          </w:p>
        </w:tc>
        <w:tc>
          <w:tcPr>
            <w:tcW w:w="624" w:type="dxa"/>
            <w:shd w:val="clear" w:color="auto" w:fill="auto"/>
            <w:tcMar>
              <w:left w:w="57" w:type="dxa"/>
              <w:right w:w="28" w:type="dxa"/>
            </w:tcMar>
          </w:tcPr>
          <w:p w:rsidR="00605868" w:rsidRPr="00B1413F" w:rsidRDefault="00605868" w:rsidP="00605868">
            <w:pPr>
              <w:jc w:val="center"/>
              <w:rPr>
                <w:rFonts w:ascii="PT Astra Serif" w:hAnsi="PT Astra Serif"/>
                <w:bCs/>
              </w:rPr>
            </w:pPr>
            <w:r w:rsidRPr="00B1413F">
              <w:rPr>
                <w:rFonts w:ascii="PT Astra Serif" w:hAnsi="PT Astra Serif"/>
                <w:bCs/>
              </w:rPr>
              <w:t>500</w:t>
            </w:r>
          </w:p>
        </w:tc>
        <w:tc>
          <w:tcPr>
            <w:tcW w:w="1984" w:type="dxa"/>
            <w:shd w:val="clear" w:color="auto" w:fill="auto"/>
          </w:tcPr>
          <w:p w:rsidR="00605868" w:rsidRPr="00B1413F" w:rsidRDefault="00605868" w:rsidP="00605868">
            <w:pPr>
              <w:jc w:val="center"/>
              <w:rPr>
                <w:rFonts w:ascii="PT Astra Serif" w:hAnsi="PT Astra Serif"/>
                <w:bCs/>
              </w:rPr>
            </w:pPr>
            <w:r w:rsidRPr="00B1413F">
              <w:rPr>
                <w:rFonts w:ascii="PT Astra Serif" w:hAnsi="PT Astra Serif"/>
                <w:bCs/>
              </w:rPr>
              <w:t>8000,0</w:t>
            </w:r>
          </w:p>
        </w:tc>
        <w:tc>
          <w:tcPr>
            <w:tcW w:w="1701" w:type="dxa"/>
            <w:shd w:val="clear" w:color="auto" w:fill="auto"/>
          </w:tcPr>
          <w:p w:rsidR="00605868" w:rsidRPr="00B1413F" w:rsidRDefault="00605868" w:rsidP="00605868">
            <w:pPr>
              <w:jc w:val="center"/>
              <w:rPr>
                <w:rFonts w:ascii="PT Astra Serif" w:hAnsi="PT Astra Serif"/>
                <w:bCs/>
              </w:rPr>
            </w:pPr>
            <w:r w:rsidRPr="00B1413F">
              <w:rPr>
                <w:rFonts w:ascii="PT Astra Serif" w:hAnsi="PT Astra Serif"/>
                <w:bCs/>
              </w:rPr>
              <w:t>5000,0</w:t>
            </w:r>
          </w:p>
        </w:tc>
        <w:tc>
          <w:tcPr>
            <w:tcW w:w="1757" w:type="dxa"/>
            <w:shd w:val="clear" w:color="auto" w:fill="auto"/>
          </w:tcPr>
          <w:p w:rsidR="00605868" w:rsidRPr="00B1413F" w:rsidRDefault="00605868" w:rsidP="00605868">
            <w:pPr>
              <w:jc w:val="center"/>
              <w:rPr>
                <w:rFonts w:ascii="PT Astra Serif" w:hAnsi="PT Astra Serif"/>
                <w:bCs/>
              </w:rPr>
            </w:pPr>
            <w:r w:rsidRPr="00B1413F">
              <w:rPr>
                <w:rFonts w:ascii="PT Astra Serif" w:hAnsi="PT Astra Serif"/>
                <w:bCs/>
              </w:rPr>
              <w:t>5000,0</w:t>
            </w:r>
            <w:r w:rsidR="003677AA">
              <w:rPr>
                <w:rFonts w:ascii="PT Astra Serif" w:hAnsi="PT Astra Serif"/>
                <w:bCs/>
              </w:rPr>
              <w:t>»</w:t>
            </w:r>
          </w:p>
        </w:tc>
      </w:tr>
    </w:tbl>
    <w:p w:rsidR="00605868" w:rsidRPr="00B1413F" w:rsidRDefault="00605868" w:rsidP="00605868">
      <w:pPr>
        <w:spacing w:line="360" w:lineRule="auto"/>
        <w:jc w:val="both"/>
        <w:rPr>
          <w:rFonts w:ascii="PT Astra Serif" w:hAnsi="PT Astra Serif"/>
          <w:bCs/>
          <w:spacing w:val="-4"/>
        </w:rPr>
      </w:pPr>
      <w:r w:rsidRPr="00B1413F">
        <w:rPr>
          <w:rFonts w:ascii="PT Astra Serif" w:hAnsi="PT Astra Serif"/>
          <w:bCs/>
          <w:spacing w:val="-4"/>
        </w:rPr>
        <w:t>исключить;</w:t>
      </w:r>
    </w:p>
    <w:p w:rsidR="00605868" w:rsidRPr="00432FF5" w:rsidRDefault="00605868" w:rsidP="00605868">
      <w:pPr>
        <w:spacing w:line="360" w:lineRule="auto"/>
        <w:jc w:val="both"/>
        <w:rPr>
          <w:rFonts w:ascii="PT Astra Serif" w:hAnsi="PT Astra Serif"/>
          <w:bCs/>
          <w:spacing w:val="-4"/>
        </w:rPr>
      </w:pPr>
      <w:r w:rsidRPr="00432FF5">
        <w:rPr>
          <w:rFonts w:ascii="PT Astra Serif" w:hAnsi="PT Astra Serif"/>
          <w:bCs/>
          <w:spacing w:val="-4"/>
        </w:rPr>
        <w:tab/>
        <w:t>я</w:t>
      </w:r>
      <w:r w:rsidR="00C85BBB">
        <w:rPr>
          <w:rFonts w:ascii="PT Astra Serif" w:hAnsi="PT Astra Serif"/>
          <w:bCs/>
          <w:spacing w:val="-4"/>
          <w:vertAlign w:val="superscript"/>
        </w:rPr>
        <w:t>6</w:t>
      </w:r>
      <w:r w:rsidRPr="00432FF5">
        <w:rPr>
          <w:rFonts w:ascii="PT Astra Serif" w:hAnsi="PT Astra Serif"/>
          <w:bCs/>
          <w:spacing w:val="-4"/>
        </w:rPr>
        <w:t xml:space="preserve">) в строке </w:t>
      </w:r>
      <w:r w:rsidR="003677AA">
        <w:rPr>
          <w:rFonts w:ascii="PT Astra Serif" w:hAnsi="PT Astra Serif"/>
          <w:bCs/>
          <w:spacing w:val="-4"/>
        </w:rPr>
        <w:t>«</w:t>
      </w:r>
      <w:r w:rsidRPr="00432FF5">
        <w:rPr>
          <w:rFonts w:ascii="PT Astra Serif" w:hAnsi="PT Astra Serif"/>
          <w:bCs/>
          <w:spacing w:val="-4"/>
        </w:rPr>
        <w:t xml:space="preserve">Субвенции из областного бюджета Ульяновской области бюджетам муниципальных районов </w:t>
      </w:r>
      <w:r w:rsidR="00973388">
        <w:rPr>
          <w:rFonts w:ascii="PT Astra Serif" w:hAnsi="PT Astra Serif"/>
          <w:bCs/>
          <w:spacing w:val="-4"/>
        </w:rPr>
        <w:br/>
      </w:r>
      <w:r w:rsidRPr="00432FF5">
        <w:rPr>
          <w:rFonts w:ascii="PT Astra Serif" w:hAnsi="PT Astra Serif"/>
          <w:bCs/>
          <w:spacing w:val="-4"/>
        </w:rPr>
        <w:t xml:space="preserve">и городских округов Ульяновской области в целях финансового обеспечения переданных органам местного самоуправления </w:t>
      </w:r>
      <w:r w:rsidR="00432FF5">
        <w:rPr>
          <w:rFonts w:ascii="PT Astra Serif" w:hAnsi="PT Astra Serif"/>
          <w:bCs/>
          <w:spacing w:val="-4"/>
        </w:rPr>
        <w:br/>
      </w:r>
      <w:r w:rsidRPr="00432FF5">
        <w:rPr>
          <w:rFonts w:ascii="PT Astra Serif" w:hAnsi="PT Astra Serif"/>
          <w:bCs/>
          <w:spacing w:val="-4"/>
        </w:rPr>
        <w:t>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r w:rsidR="003677AA">
        <w:rPr>
          <w:rFonts w:ascii="PT Astra Serif" w:hAnsi="PT Astra Serif"/>
          <w:bCs/>
          <w:spacing w:val="-4"/>
        </w:rPr>
        <w:t>»</w:t>
      </w:r>
      <w:r w:rsidRPr="00432FF5">
        <w:rPr>
          <w:rFonts w:ascii="PT Astra Serif" w:hAnsi="PT Astra Serif"/>
          <w:bCs/>
          <w:spacing w:val="-4"/>
        </w:rPr>
        <w:t xml:space="preserve"> (ЦС 79 5 01 71170) цифры </w:t>
      </w:r>
      <w:r w:rsidR="003677AA">
        <w:rPr>
          <w:rFonts w:ascii="PT Astra Serif" w:hAnsi="PT Astra Serif"/>
          <w:bCs/>
          <w:spacing w:val="-4"/>
        </w:rPr>
        <w:t>«</w:t>
      </w:r>
      <w:r w:rsidRPr="00432FF5">
        <w:rPr>
          <w:rFonts w:ascii="PT Astra Serif" w:hAnsi="PT Astra Serif"/>
          <w:bCs/>
        </w:rPr>
        <w:t>3000,0</w:t>
      </w:r>
      <w:r w:rsidR="003677AA">
        <w:rPr>
          <w:rFonts w:ascii="PT Astra Serif" w:hAnsi="PT Astra Serif"/>
          <w:bCs/>
          <w:spacing w:val="-4"/>
        </w:rPr>
        <w:t>»</w:t>
      </w:r>
      <w:r w:rsidRPr="00432FF5">
        <w:rPr>
          <w:rFonts w:ascii="PT Astra Serif" w:hAnsi="PT Astra Serif"/>
          <w:bCs/>
          <w:spacing w:val="-4"/>
        </w:rPr>
        <w:t xml:space="preserve"> заменить цифрами </w:t>
      </w:r>
      <w:r w:rsidR="003677AA">
        <w:rPr>
          <w:rFonts w:ascii="PT Astra Serif" w:hAnsi="PT Astra Serif"/>
          <w:bCs/>
          <w:spacing w:val="-4"/>
        </w:rPr>
        <w:t>«</w:t>
      </w:r>
      <w:r w:rsidRPr="00432FF5">
        <w:rPr>
          <w:rFonts w:ascii="PT Astra Serif" w:hAnsi="PT Astra Serif"/>
          <w:bCs/>
          <w:spacing w:val="-4"/>
        </w:rPr>
        <w:t>3875,3</w:t>
      </w:r>
      <w:r w:rsidR="003677AA">
        <w:rPr>
          <w:rFonts w:ascii="PT Astra Serif" w:hAnsi="PT Astra Serif"/>
          <w:bCs/>
          <w:spacing w:val="-4"/>
        </w:rPr>
        <w:t>»</w:t>
      </w:r>
      <w:r w:rsidRPr="00432FF5">
        <w:rPr>
          <w:rFonts w:ascii="PT Astra Serif" w:hAnsi="PT Astra Serif"/>
          <w:bCs/>
          <w:spacing w:val="-4"/>
        </w:rPr>
        <w:t>;</w:t>
      </w:r>
    </w:p>
    <w:p w:rsidR="00605868" w:rsidRPr="00432FF5" w:rsidRDefault="00605868" w:rsidP="00605868">
      <w:pPr>
        <w:spacing w:line="360" w:lineRule="auto"/>
        <w:jc w:val="both"/>
        <w:rPr>
          <w:rFonts w:ascii="PT Astra Serif" w:hAnsi="PT Astra Serif"/>
          <w:bCs/>
          <w:spacing w:val="-4"/>
        </w:rPr>
      </w:pPr>
      <w:r w:rsidRPr="00432FF5">
        <w:rPr>
          <w:rFonts w:ascii="PT Astra Serif" w:hAnsi="PT Astra Serif"/>
          <w:bCs/>
          <w:spacing w:val="-4"/>
        </w:rPr>
        <w:tab/>
        <w:t>я</w:t>
      </w:r>
      <w:r w:rsidR="00C85BBB">
        <w:rPr>
          <w:rFonts w:ascii="PT Astra Serif" w:hAnsi="PT Astra Serif"/>
          <w:bCs/>
          <w:spacing w:val="-4"/>
          <w:vertAlign w:val="superscript"/>
        </w:rPr>
        <w:t>7</w:t>
      </w:r>
      <w:r w:rsidRPr="00432FF5">
        <w:rPr>
          <w:rFonts w:ascii="PT Astra Serif" w:hAnsi="PT Astra Serif"/>
          <w:bCs/>
          <w:spacing w:val="-4"/>
        </w:rPr>
        <w:t xml:space="preserve">) в строке </w:t>
      </w:r>
      <w:r w:rsidR="003677AA">
        <w:rPr>
          <w:rFonts w:ascii="PT Astra Serif" w:hAnsi="PT Astra Serif"/>
          <w:bCs/>
          <w:spacing w:val="-4"/>
        </w:rPr>
        <w:t>«</w:t>
      </w:r>
      <w:r w:rsidRPr="00432FF5">
        <w:rPr>
          <w:rFonts w:ascii="PT Astra Serif" w:hAnsi="PT Astra Serif"/>
          <w:bCs/>
          <w:spacing w:val="-4"/>
        </w:rPr>
        <w:t>Межбюджетные трансферты</w:t>
      </w:r>
      <w:r w:rsidR="003677AA">
        <w:rPr>
          <w:rFonts w:ascii="PT Astra Serif" w:hAnsi="PT Astra Serif"/>
          <w:bCs/>
          <w:spacing w:val="-4"/>
        </w:rPr>
        <w:t>»</w:t>
      </w:r>
      <w:r w:rsidRPr="00432FF5">
        <w:rPr>
          <w:rFonts w:ascii="PT Astra Serif" w:hAnsi="PT Astra Serif"/>
          <w:bCs/>
          <w:spacing w:val="-4"/>
        </w:rPr>
        <w:t xml:space="preserve"> (ЦС 79 5 01 71170 ВР 500) цифры </w:t>
      </w:r>
      <w:r w:rsidR="003677AA">
        <w:rPr>
          <w:rFonts w:ascii="PT Astra Serif" w:hAnsi="PT Astra Serif"/>
          <w:bCs/>
          <w:spacing w:val="-4"/>
        </w:rPr>
        <w:t>«</w:t>
      </w:r>
      <w:r w:rsidRPr="00432FF5">
        <w:rPr>
          <w:rFonts w:ascii="PT Astra Serif" w:hAnsi="PT Astra Serif"/>
          <w:bCs/>
        </w:rPr>
        <w:t>3000,0</w:t>
      </w:r>
      <w:r w:rsidR="003677AA">
        <w:rPr>
          <w:rFonts w:ascii="PT Astra Serif" w:hAnsi="PT Astra Serif"/>
          <w:bCs/>
          <w:spacing w:val="-4"/>
        </w:rPr>
        <w:t>»</w:t>
      </w:r>
      <w:r w:rsidRPr="00432FF5">
        <w:rPr>
          <w:rFonts w:ascii="PT Astra Serif" w:hAnsi="PT Astra Serif"/>
          <w:bCs/>
          <w:spacing w:val="-4"/>
        </w:rPr>
        <w:t xml:space="preserve"> заменить цифрами </w:t>
      </w:r>
      <w:r w:rsidR="003677AA">
        <w:rPr>
          <w:rFonts w:ascii="PT Astra Serif" w:hAnsi="PT Astra Serif"/>
          <w:bCs/>
          <w:spacing w:val="-4"/>
        </w:rPr>
        <w:t>«</w:t>
      </w:r>
      <w:r w:rsidRPr="00432FF5">
        <w:rPr>
          <w:rFonts w:ascii="PT Astra Serif" w:hAnsi="PT Astra Serif"/>
          <w:bCs/>
          <w:spacing w:val="-4"/>
        </w:rPr>
        <w:t>3875,3</w:t>
      </w:r>
      <w:r w:rsidR="003677AA">
        <w:rPr>
          <w:rFonts w:ascii="PT Astra Serif" w:hAnsi="PT Astra Serif"/>
          <w:bCs/>
          <w:spacing w:val="-4"/>
        </w:rPr>
        <w:t>»</w:t>
      </w:r>
      <w:r w:rsidRPr="00432FF5">
        <w:rPr>
          <w:rFonts w:ascii="PT Astra Serif" w:hAnsi="PT Astra Serif"/>
          <w:bCs/>
          <w:spacing w:val="-4"/>
        </w:rPr>
        <w:t>;</w:t>
      </w:r>
    </w:p>
    <w:p w:rsidR="00605868" w:rsidRPr="00432FF5" w:rsidRDefault="00605868" w:rsidP="00605868">
      <w:pPr>
        <w:spacing w:line="360" w:lineRule="auto"/>
        <w:jc w:val="both"/>
        <w:rPr>
          <w:rFonts w:ascii="PT Astra Serif" w:hAnsi="PT Astra Serif"/>
          <w:bCs/>
          <w:spacing w:val="-4"/>
        </w:rPr>
      </w:pPr>
      <w:r w:rsidRPr="00432FF5">
        <w:rPr>
          <w:rFonts w:ascii="PT Astra Serif" w:hAnsi="PT Astra Serif"/>
          <w:bCs/>
          <w:spacing w:val="-4"/>
        </w:rPr>
        <w:tab/>
        <w:t>я</w:t>
      </w:r>
      <w:r w:rsidR="00C85BBB">
        <w:rPr>
          <w:rFonts w:ascii="PT Astra Serif" w:hAnsi="PT Astra Serif"/>
          <w:bCs/>
          <w:spacing w:val="-4"/>
          <w:vertAlign w:val="superscript"/>
        </w:rPr>
        <w:t>8</w:t>
      </w:r>
      <w:r w:rsidRPr="00432FF5">
        <w:rPr>
          <w:rFonts w:ascii="PT Astra Serif" w:hAnsi="PT Astra Serif"/>
          <w:bCs/>
          <w:spacing w:val="-4"/>
        </w:rPr>
        <w:t xml:space="preserve">) в строке </w:t>
      </w:r>
      <w:r w:rsidR="003677AA">
        <w:rPr>
          <w:rFonts w:ascii="PT Astra Serif" w:hAnsi="PT Astra Serif"/>
          <w:bCs/>
          <w:spacing w:val="-4"/>
        </w:rPr>
        <w:t>«</w:t>
      </w:r>
      <w:r w:rsidRPr="00432FF5">
        <w:rPr>
          <w:rFonts w:ascii="PT Astra Serif" w:hAnsi="PT Astra Serif"/>
          <w:bCs/>
          <w:spacing w:val="-4"/>
        </w:rPr>
        <w:t xml:space="preserve">Субвенции из областного бюджета Ульяновской области бюджетам муниципальных районов </w:t>
      </w:r>
      <w:r w:rsidR="00432FF5" w:rsidRPr="00432FF5">
        <w:rPr>
          <w:rFonts w:ascii="PT Astra Serif" w:hAnsi="PT Astra Serif"/>
          <w:bCs/>
          <w:spacing w:val="-4"/>
        </w:rPr>
        <w:br/>
      </w:r>
      <w:r w:rsidRPr="00432FF5">
        <w:rPr>
          <w:rFonts w:ascii="PT Astra Serif" w:hAnsi="PT Astra Serif"/>
          <w:bCs/>
          <w:spacing w:val="-4"/>
        </w:rPr>
        <w:t xml:space="preserve">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w:t>
      </w:r>
      <w:r w:rsidR="00432FF5" w:rsidRPr="00432FF5">
        <w:rPr>
          <w:rFonts w:ascii="PT Astra Serif" w:hAnsi="PT Astra Serif"/>
          <w:bCs/>
          <w:spacing w:val="-4"/>
        </w:rPr>
        <w:br/>
      </w:r>
      <w:r w:rsidRPr="00432FF5">
        <w:rPr>
          <w:rFonts w:ascii="PT Astra Serif" w:hAnsi="PT Astra Serif"/>
          <w:bCs/>
          <w:spacing w:val="-4"/>
        </w:rPr>
        <w:t>в связи с обеспечением получения такого образования</w:t>
      </w:r>
      <w:r w:rsidR="003677AA">
        <w:rPr>
          <w:rFonts w:ascii="PT Astra Serif" w:hAnsi="PT Astra Serif"/>
          <w:bCs/>
          <w:spacing w:val="-4"/>
        </w:rPr>
        <w:t>»</w:t>
      </w:r>
      <w:r w:rsidRPr="00432FF5">
        <w:rPr>
          <w:rFonts w:ascii="PT Astra Serif" w:hAnsi="PT Astra Serif"/>
          <w:bCs/>
          <w:spacing w:val="-4"/>
        </w:rPr>
        <w:t xml:space="preserve"> (ЦС 79 5 01 71330) цифры </w:t>
      </w:r>
      <w:r w:rsidR="003677AA">
        <w:rPr>
          <w:rFonts w:ascii="PT Astra Serif" w:hAnsi="PT Astra Serif"/>
          <w:bCs/>
          <w:spacing w:val="-4"/>
        </w:rPr>
        <w:t>«</w:t>
      </w:r>
      <w:r w:rsidRPr="00432FF5">
        <w:rPr>
          <w:rFonts w:ascii="PT Astra Serif" w:hAnsi="PT Astra Serif"/>
          <w:bCs/>
        </w:rPr>
        <w:t>6100,0</w:t>
      </w:r>
      <w:r w:rsidR="003677AA">
        <w:rPr>
          <w:rFonts w:ascii="PT Astra Serif" w:hAnsi="PT Astra Serif"/>
          <w:bCs/>
          <w:spacing w:val="-4"/>
        </w:rPr>
        <w:t>»</w:t>
      </w:r>
      <w:r w:rsidRPr="00432FF5">
        <w:rPr>
          <w:rFonts w:ascii="PT Astra Serif" w:hAnsi="PT Astra Serif"/>
          <w:bCs/>
          <w:spacing w:val="-4"/>
        </w:rPr>
        <w:t xml:space="preserve"> заменить цифрами </w:t>
      </w:r>
      <w:r w:rsidR="003677AA">
        <w:rPr>
          <w:rFonts w:ascii="PT Astra Serif" w:hAnsi="PT Astra Serif"/>
          <w:bCs/>
          <w:spacing w:val="-4"/>
        </w:rPr>
        <w:t>«</w:t>
      </w:r>
      <w:r w:rsidRPr="00432FF5">
        <w:rPr>
          <w:rFonts w:ascii="PT Astra Serif" w:hAnsi="PT Astra Serif"/>
          <w:bCs/>
          <w:spacing w:val="-4"/>
        </w:rPr>
        <w:t>5224,7</w:t>
      </w:r>
      <w:r w:rsidR="003677AA">
        <w:rPr>
          <w:rFonts w:ascii="PT Astra Serif" w:hAnsi="PT Astra Serif"/>
          <w:bCs/>
          <w:spacing w:val="-4"/>
        </w:rPr>
        <w:t>»</w:t>
      </w:r>
      <w:r w:rsidRPr="00432FF5">
        <w:rPr>
          <w:rFonts w:ascii="PT Astra Serif" w:hAnsi="PT Astra Serif"/>
          <w:bCs/>
          <w:spacing w:val="-4"/>
        </w:rPr>
        <w:t>;</w:t>
      </w:r>
    </w:p>
    <w:p w:rsidR="00605868" w:rsidRPr="00432FF5" w:rsidRDefault="00605868" w:rsidP="00605868">
      <w:pPr>
        <w:spacing w:line="360" w:lineRule="auto"/>
        <w:jc w:val="both"/>
        <w:rPr>
          <w:rFonts w:ascii="PT Astra Serif" w:hAnsi="PT Astra Serif"/>
          <w:bCs/>
          <w:spacing w:val="-4"/>
        </w:rPr>
      </w:pPr>
      <w:r w:rsidRPr="00432FF5">
        <w:rPr>
          <w:rFonts w:ascii="PT Astra Serif" w:hAnsi="PT Astra Serif"/>
          <w:bCs/>
          <w:spacing w:val="-4"/>
        </w:rPr>
        <w:tab/>
        <w:t>я</w:t>
      </w:r>
      <w:r w:rsidR="00C85BBB">
        <w:rPr>
          <w:rFonts w:ascii="PT Astra Serif" w:hAnsi="PT Astra Serif"/>
          <w:bCs/>
          <w:spacing w:val="-4"/>
          <w:vertAlign w:val="superscript"/>
        </w:rPr>
        <w:t>9</w:t>
      </w:r>
      <w:r w:rsidRPr="00432FF5">
        <w:rPr>
          <w:rFonts w:ascii="PT Astra Serif" w:hAnsi="PT Astra Serif"/>
          <w:bCs/>
          <w:spacing w:val="-4"/>
        </w:rPr>
        <w:t xml:space="preserve">) в строке </w:t>
      </w:r>
      <w:r w:rsidR="003677AA">
        <w:rPr>
          <w:rFonts w:ascii="PT Astra Serif" w:hAnsi="PT Astra Serif"/>
          <w:bCs/>
          <w:spacing w:val="-4"/>
        </w:rPr>
        <w:t>«</w:t>
      </w:r>
      <w:r w:rsidRPr="00432FF5">
        <w:rPr>
          <w:rFonts w:ascii="PT Astra Serif" w:hAnsi="PT Astra Serif"/>
          <w:bCs/>
          <w:spacing w:val="-4"/>
        </w:rPr>
        <w:t>Межбюджетные трансферты</w:t>
      </w:r>
      <w:r w:rsidR="003677AA">
        <w:rPr>
          <w:rFonts w:ascii="PT Astra Serif" w:hAnsi="PT Astra Serif"/>
          <w:bCs/>
          <w:spacing w:val="-4"/>
        </w:rPr>
        <w:t>»</w:t>
      </w:r>
      <w:r w:rsidRPr="00432FF5">
        <w:rPr>
          <w:rFonts w:ascii="PT Astra Serif" w:hAnsi="PT Astra Serif"/>
          <w:bCs/>
          <w:spacing w:val="-4"/>
        </w:rPr>
        <w:t xml:space="preserve"> (ЦС 79 5 01 71330 ВР 500) цифры </w:t>
      </w:r>
      <w:r w:rsidR="003677AA">
        <w:rPr>
          <w:rFonts w:ascii="PT Astra Serif" w:hAnsi="PT Astra Serif"/>
          <w:bCs/>
          <w:spacing w:val="-4"/>
        </w:rPr>
        <w:t>«</w:t>
      </w:r>
      <w:r w:rsidRPr="00432FF5">
        <w:rPr>
          <w:rFonts w:ascii="PT Astra Serif" w:hAnsi="PT Astra Serif"/>
          <w:bCs/>
        </w:rPr>
        <w:t>6100,0</w:t>
      </w:r>
      <w:r w:rsidR="003677AA">
        <w:rPr>
          <w:rFonts w:ascii="PT Astra Serif" w:hAnsi="PT Astra Serif"/>
          <w:bCs/>
          <w:spacing w:val="-4"/>
        </w:rPr>
        <w:t>»</w:t>
      </w:r>
      <w:r w:rsidRPr="00432FF5">
        <w:rPr>
          <w:rFonts w:ascii="PT Astra Serif" w:hAnsi="PT Astra Serif"/>
          <w:bCs/>
          <w:spacing w:val="-4"/>
        </w:rPr>
        <w:t xml:space="preserve"> заменить цифрами </w:t>
      </w:r>
      <w:r w:rsidR="003677AA">
        <w:rPr>
          <w:rFonts w:ascii="PT Astra Serif" w:hAnsi="PT Astra Serif"/>
          <w:bCs/>
          <w:spacing w:val="-4"/>
        </w:rPr>
        <w:t>«</w:t>
      </w:r>
      <w:r w:rsidRPr="00432FF5">
        <w:rPr>
          <w:rFonts w:ascii="PT Astra Serif" w:hAnsi="PT Astra Serif"/>
          <w:bCs/>
          <w:spacing w:val="-4"/>
        </w:rPr>
        <w:t>5224,7</w:t>
      </w:r>
      <w:r w:rsidR="003677AA">
        <w:rPr>
          <w:rFonts w:ascii="PT Astra Serif" w:hAnsi="PT Astra Serif"/>
          <w:bCs/>
          <w:spacing w:val="-4"/>
        </w:rPr>
        <w:t>»</w:t>
      </w:r>
      <w:r w:rsidRPr="00432FF5">
        <w:rPr>
          <w:rFonts w:ascii="PT Astra Serif" w:hAnsi="PT Astra Serif"/>
          <w:bCs/>
          <w:spacing w:val="-4"/>
        </w:rPr>
        <w:t>;</w:t>
      </w:r>
    </w:p>
    <w:p w:rsidR="00605868" w:rsidRPr="004F0C44" w:rsidRDefault="00605868" w:rsidP="004F0C44">
      <w:pPr>
        <w:jc w:val="both"/>
        <w:rPr>
          <w:rFonts w:ascii="PT Astra Serif" w:hAnsi="PT Astra Serif"/>
          <w:bCs/>
          <w:spacing w:val="-4"/>
        </w:rPr>
      </w:pPr>
      <w:r w:rsidRPr="004F0C44">
        <w:rPr>
          <w:rFonts w:ascii="PT Astra Serif" w:hAnsi="PT Astra Serif"/>
          <w:bCs/>
          <w:spacing w:val="-4"/>
        </w:rPr>
        <w:tab/>
        <w:t>я</w:t>
      </w:r>
      <w:r w:rsidR="00C85BBB">
        <w:rPr>
          <w:rFonts w:ascii="PT Astra Serif" w:hAnsi="PT Astra Serif"/>
          <w:bCs/>
          <w:spacing w:val="-4"/>
          <w:vertAlign w:val="superscript"/>
        </w:rPr>
        <w:t>10</w:t>
      </w:r>
      <w:r w:rsidRPr="004F0C44">
        <w:rPr>
          <w:rFonts w:ascii="PT Astra Serif" w:hAnsi="PT Astra Serif"/>
          <w:bCs/>
          <w:spacing w:val="-4"/>
        </w:rPr>
        <w:t>) после строки</w:t>
      </w:r>
    </w:p>
    <w:tbl>
      <w:tblPr>
        <w:tblW w:w="14740" w:type="dxa"/>
        <w:tblInd w:w="108" w:type="dxa"/>
        <w:tblLayout w:type="fixed"/>
        <w:tblLook w:val="04A0" w:firstRow="1" w:lastRow="0" w:firstColumn="1" w:lastColumn="0" w:noHBand="0" w:noVBand="1"/>
      </w:tblPr>
      <w:tblGrid>
        <w:gridCol w:w="6803"/>
        <w:gridCol w:w="1871"/>
        <w:gridCol w:w="624"/>
        <w:gridCol w:w="1984"/>
        <w:gridCol w:w="1701"/>
        <w:gridCol w:w="1757"/>
      </w:tblGrid>
      <w:tr w:rsidR="004F0C44" w:rsidRPr="004F0C44" w:rsidTr="004F0C44">
        <w:tc>
          <w:tcPr>
            <w:tcW w:w="6803" w:type="dxa"/>
            <w:shd w:val="clear" w:color="auto" w:fill="auto"/>
            <w:vAlign w:val="center"/>
          </w:tcPr>
          <w:p w:rsidR="00605868" w:rsidRPr="004F0C44" w:rsidRDefault="003677AA" w:rsidP="00605868">
            <w:pPr>
              <w:ind w:left="-108"/>
              <w:jc w:val="both"/>
              <w:rPr>
                <w:rFonts w:ascii="PT Astra Serif" w:hAnsi="PT Astra Serif"/>
                <w:bCs/>
                <w:spacing w:val="-4"/>
              </w:rPr>
            </w:pPr>
            <w:r>
              <w:rPr>
                <w:rFonts w:ascii="PT Astra Serif" w:hAnsi="PT Astra Serif"/>
                <w:bCs/>
                <w:spacing w:val="-4"/>
              </w:rPr>
              <w:t>«</w:t>
            </w:r>
            <w:r w:rsidR="00605868" w:rsidRPr="004F0C44">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605868" w:rsidRPr="004F0C44" w:rsidRDefault="00605868" w:rsidP="00605868">
            <w:pPr>
              <w:jc w:val="center"/>
              <w:rPr>
                <w:rFonts w:ascii="PT Astra Serif" w:hAnsi="PT Astra Serif"/>
                <w:bCs/>
              </w:rPr>
            </w:pPr>
            <w:r w:rsidRPr="004F0C44">
              <w:rPr>
                <w:rFonts w:ascii="PT Astra Serif" w:hAnsi="PT Astra Serif"/>
                <w:bCs/>
                <w:spacing w:val="-4"/>
              </w:rPr>
              <w:t>79 5 01 72180</w:t>
            </w:r>
          </w:p>
        </w:tc>
        <w:tc>
          <w:tcPr>
            <w:tcW w:w="624" w:type="dxa"/>
            <w:shd w:val="clear" w:color="auto" w:fill="auto"/>
            <w:tcMar>
              <w:left w:w="57" w:type="dxa"/>
              <w:right w:w="28" w:type="dxa"/>
            </w:tcMar>
          </w:tcPr>
          <w:p w:rsidR="00605868" w:rsidRPr="004F0C44" w:rsidRDefault="00605868" w:rsidP="00605868">
            <w:pPr>
              <w:jc w:val="center"/>
              <w:rPr>
                <w:rFonts w:ascii="PT Astra Serif" w:hAnsi="PT Astra Serif"/>
                <w:bCs/>
              </w:rPr>
            </w:pPr>
            <w:r w:rsidRPr="004F0C44">
              <w:rPr>
                <w:rFonts w:ascii="PT Astra Serif" w:hAnsi="PT Astra Serif"/>
                <w:bCs/>
              </w:rPr>
              <w:t>500</w:t>
            </w:r>
          </w:p>
        </w:tc>
        <w:tc>
          <w:tcPr>
            <w:tcW w:w="1984"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1000,0</w:t>
            </w:r>
          </w:p>
        </w:tc>
        <w:tc>
          <w:tcPr>
            <w:tcW w:w="1701"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1000,0</w:t>
            </w:r>
          </w:p>
        </w:tc>
        <w:tc>
          <w:tcPr>
            <w:tcW w:w="1757"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1000,0</w:t>
            </w:r>
            <w:r w:rsidR="003677AA">
              <w:rPr>
                <w:rFonts w:ascii="PT Astra Serif" w:hAnsi="PT Astra Serif"/>
                <w:bCs/>
              </w:rPr>
              <w:t>»</w:t>
            </w:r>
          </w:p>
        </w:tc>
      </w:tr>
    </w:tbl>
    <w:p w:rsidR="00605868" w:rsidRPr="004F0C44" w:rsidRDefault="00605868" w:rsidP="004F0C44">
      <w:pPr>
        <w:spacing w:before="120"/>
        <w:jc w:val="both"/>
        <w:rPr>
          <w:rFonts w:ascii="PT Astra Serif" w:hAnsi="PT Astra Serif"/>
          <w:bCs/>
          <w:spacing w:val="-4"/>
        </w:rPr>
      </w:pPr>
      <w:r w:rsidRPr="004F0C44">
        <w:rPr>
          <w:rFonts w:ascii="PT Astra Serif" w:hAnsi="PT Astra Serif"/>
          <w:bCs/>
          <w:spacing w:val="-4"/>
        </w:rPr>
        <w:t>дополнить строкам следующего содержания:</w:t>
      </w:r>
    </w:p>
    <w:tbl>
      <w:tblPr>
        <w:tblW w:w="14740" w:type="dxa"/>
        <w:tblInd w:w="108" w:type="dxa"/>
        <w:tblLayout w:type="fixed"/>
        <w:tblLook w:val="04A0" w:firstRow="1" w:lastRow="0" w:firstColumn="1" w:lastColumn="0" w:noHBand="0" w:noVBand="1"/>
      </w:tblPr>
      <w:tblGrid>
        <w:gridCol w:w="6803"/>
        <w:gridCol w:w="1871"/>
        <w:gridCol w:w="624"/>
        <w:gridCol w:w="1984"/>
        <w:gridCol w:w="1701"/>
        <w:gridCol w:w="1757"/>
      </w:tblGrid>
      <w:tr w:rsidR="004F0C44" w:rsidRPr="004F0C44" w:rsidTr="004F0C44">
        <w:tc>
          <w:tcPr>
            <w:tcW w:w="6803" w:type="dxa"/>
            <w:shd w:val="clear" w:color="auto" w:fill="auto"/>
            <w:vAlign w:val="center"/>
          </w:tcPr>
          <w:p w:rsidR="00605868" w:rsidRPr="004F0C44" w:rsidRDefault="003677AA" w:rsidP="00834133">
            <w:pPr>
              <w:ind w:left="-108"/>
              <w:jc w:val="both"/>
              <w:rPr>
                <w:rFonts w:ascii="PT Astra Serif" w:hAnsi="PT Astra Serif"/>
                <w:bCs/>
                <w:spacing w:val="-4"/>
              </w:rPr>
            </w:pPr>
            <w:r>
              <w:rPr>
                <w:rFonts w:ascii="PT Astra Serif" w:hAnsi="PT Astra Serif"/>
                <w:bCs/>
                <w:spacing w:val="-4"/>
              </w:rPr>
              <w:t>«</w:t>
            </w:r>
            <w:r w:rsidR="00605868" w:rsidRPr="004F0C44">
              <w:rPr>
                <w:rFonts w:ascii="PT Astra Serif" w:hAnsi="PT Astra Serif"/>
                <w:bCs/>
                <w:spacing w:val="-4"/>
              </w:rPr>
              <w:t xml:space="preserve">Иные межбюджетные трансферты из областного </w:t>
            </w:r>
            <w:r w:rsidR="004F0C44" w:rsidRPr="004F0C44">
              <w:rPr>
                <w:rFonts w:ascii="PT Astra Serif" w:hAnsi="PT Astra Serif"/>
                <w:bCs/>
                <w:spacing w:val="-4"/>
              </w:rPr>
              <w:br/>
            </w:r>
            <w:r w:rsidR="00605868" w:rsidRPr="004F0C44">
              <w:rPr>
                <w:rFonts w:ascii="PT Astra Serif" w:hAnsi="PT Astra Serif"/>
                <w:bCs/>
                <w:spacing w:val="-4"/>
              </w:rPr>
              <w:t xml:space="preserve">бюджета Ульяновской области бюджетам муниципальных районов и городских округов Ульяновской области </w:t>
            </w:r>
            <w:r w:rsidR="004F0C44" w:rsidRPr="004F0C44">
              <w:rPr>
                <w:rFonts w:ascii="PT Astra Serif" w:hAnsi="PT Astra Serif"/>
                <w:bCs/>
                <w:spacing w:val="-4"/>
              </w:rPr>
              <w:br/>
            </w:r>
            <w:r w:rsidR="00605868" w:rsidRPr="004F0C44">
              <w:rPr>
                <w:rFonts w:ascii="PT Astra Serif" w:hAnsi="PT Astra Serif"/>
                <w:bCs/>
                <w:spacing w:val="-4"/>
              </w:rPr>
              <w:t xml:space="preserve">в целях финансового обеспечения в полном объёме </w:t>
            </w:r>
            <w:r w:rsidR="004F0C44" w:rsidRPr="004F0C44">
              <w:rPr>
                <w:rFonts w:ascii="PT Astra Serif" w:hAnsi="PT Astra Serif"/>
                <w:bCs/>
                <w:spacing w:val="-4"/>
              </w:rPr>
              <w:br/>
            </w:r>
            <w:r w:rsidR="00605868" w:rsidRPr="004F0C44">
              <w:rPr>
                <w:rFonts w:ascii="PT Astra Serif" w:hAnsi="PT Astra Serif"/>
                <w:bCs/>
                <w:spacing w:val="-4"/>
              </w:rPr>
              <w:t xml:space="preserve">расходных обязательств, связанных с обеспечением обучающихся с ограниченными возможностями здоровья </w:t>
            </w:r>
            <w:r w:rsidR="00834133">
              <w:rPr>
                <w:rFonts w:ascii="PT Astra Serif" w:hAnsi="PT Astra Serif"/>
                <w:bCs/>
                <w:spacing w:val="-4"/>
              </w:rPr>
              <w:br/>
            </w:r>
            <w:r w:rsidR="00605868" w:rsidRPr="004F0C44">
              <w:rPr>
                <w:rFonts w:ascii="PT Astra Serif" w:hAnsi="PT Astra Serif"/>
                <w:bCs/>
                <w:spacing w:val="-4"/>
              </w:rPr>
              <w:t>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1871" w:type="dxa"/>
            <w:shd w:val="clear" w:color="auto" w:fill="auto"/>
            <w:tcMar>
              <w:left w:w="28" w:type="dxa"/>
              <w:right w:w="28" w:type="dxa"/>
            </w:tcMar>
          </w:tcPr>
          <w:p w:rsidR="00605868" w:rsidRPr="004F0C44" w:rsidRDefault="00605868" w:rsidP="00605868">
            <w:pPr>
              <w:jc w:val="center"/>
              <w:rPr>
                <w:rFonts w:ascii="PT Astra Serif" w:hAnsi="PT Astra Serif"/>
                <w:bCs/>
              </w:rPr>
            </w:pPr>
            <w:r w:rsidRPr="004F0C44">
              <w:rPr>
                <w:rFonts w:ascii="PT Astra Serif" w:hAnsi="PT Astra Serif"/>
                <w:bCs/>
                <w:spacing w:val="-4"/>
              </w:rPr>
              <w:t>79 5 01 75080</w:t>
            </w:r>
          </w:p>
        </w:tc>
        <w:tc>
          <w:tcPr>
            <w:tcW w:w="624" w:type="dxa"/>
            <w:shd w:val="clear" w:color="auto" w:fill="auto"/>
            <w:tcMar>
              <w:left w:w="57" w:type="dxa"/>
              <w:right w:w="28" w:type="dxa"/>
            </w:tcMar>
          </w:tcPr>
          <w:p w:rsidR="00605868" w:rsidRPr="004F0C44" w:rsidRDefault="00605868" w:rsidP="00605868">
            <w:pPr>
              <w:jc w:val="center"/>
              <w:rPr>
                <w:rFonts w:ascii="PT Astra Serif" w:hAnsi="PT Astra Serif"/>
                <w:bCs/>
              </w:rPr>
            </w:pPr>
          </w:p>
        </w:tc>
        <w:tc>
          <w:tcPr>
            <w:tcW w:w="1984"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8000,0</w:t>
            </w:r>
          </w:p>
        </w:tc>
        <w:tc>
          <w:tcPr>
            <w:tcW w:w="1701"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5000,0</w:t>
            </w:r>
          </w:p>
        </w:tc>
        <w:tc>
          <w:tcPr>
            <w:tcW w:w="1757"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5000,</w:t>
            </w:r>
            <w:r w:rsidR="00B061A4">
              <w:rPr>
                <w:rFonts w:ascii="PT Astra Serif" w:hAnsi="PT Astra Serif"/>
                <w:bCs/>
              </w:rPr>
              <w:t>0</w:t>
            </w:r>
            <w:r w:rsidR="003677AA">
              <w:rPr>
                <w:rFonts w:ascii="PT Astra Serif" w:hAnsi="PT Astra Serif"/>
                <w:bCs/>
              </w:rPr>
              <w:t>»</w:t>
            </w:r>
          </w:p>
        </w:tc>
      </w:tr>
      <w:tr w:rsidR="004F0C44" w:rsidRPr="004F0C44" w:rsidTr="004F0C44">
        <w:tc>
          <w:tcPr>
            <w:tcW w:w="6803" w:type="dxa"/>
            <w:shd w:val="clear" w:color="auto" w:fill="auto"/>
            <w:vAlign w:val="center"/>
          </w:tcPr>
          <w:p w:rsidR="00605868" w:rsidRPr="004F0C44" w:rsidRDefault="00605868" w:rsidP="00605868">
            <w:pPr>
              <w:ind w:left="-108"/>
              <w:jc w:val="both"/>
              <w:rPr>
                <w:rFonts w:ascii="PT Astra Serif" w:hAnsi="PT Astra Serif"/>
                <w:bCs/>
                <w:spacing w:val="-4"/>
              </w:rPr>
            </w:pPr>
            <w:r w:rsidRPr="004F0C44">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605868" w:rsidRPr="004F0C44" w:rsidRDefault="00605868" w:rsidP="00605868">
            <w:pPr>
              <w:jc w:val="center"/>
              <w:rPr>
                <w:rFonts w:ascii="PT Astra Serif" w:hAnsi="PT Astra Serif"/>
                <w:bCs/>
                <w:spacing w:val="-4"/>
              </w:rPr>
            </w:pPr>
            <w:r w:rsidRPr="004F0C44">
              <w:rPr>
                <w:rFonts w:ascii="PT Astra Serif" w:hAnsi="PT Astra Serif"/>
                <w:bCs/>
                <w:spacing w:val="-4"/>
              </w:rPr>
              <w:t>79 5 01 75080</w:t>
            </w:r>
          </w:p>
        </w:tc>
        <w:tc>
          <w:tcPr>
            <w:tcW w:w="624" w:type="dxa"/>
            <w:shd w:val="clear" w:color="auto" w:fill="auto"/>
            <w:tcMar>
              <w:left w:w="57" w:type="dxa"/>
              <w:right w:w="28" w:type="dxa"/>
            </w:tcMar>
          </w:tcPr>
          <w:p w:rsidR="00605868" w:rsidRPr="004F0C44" w:rsidRDefault="00605868" w:rsidP="00605868">
            <w:pPr>
              <w:jc w:val="center"/>
              <w:rPr>
                <w:rFonts w:ascii="PT Astra Serif" w:hAnsi="PT Astra Serif"/>
                <w:bCs/>
              </w:rPr>
            </w:pPr>
            <w:r w:rsidRPr="004F0C44">
              <w:rPr>
                <w:rFonts w:ascii="PT Astra Serif" w:hAnsi="PT Astra Serif"/>
                <w:bCs/>
              </w:rPr>
              <w:t>500</w:t>
            </w:r>
          </w:p>
        </w:tc>
        <w:tc>
          <w:tcPr>
            <w:tcW w:w="1984"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8000,0</w:t>
            </w:r>
          </w:p>
        </w:tc>
        <w:tc>
          <w:tcPr>
            <w:tcW w:w="1701"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5000,0</w:t>
            </w:r>
          </w:p>
        </w:tc>
        <w:tc>
          <w:tcPr>
            <w:tcW w:w="1757" w:type="dxa"/>
            <w:shd w:val="clear" w:color="auto" w:fill="auto"/>
          </w:tcPr>
          <w:p w:rsidR="00605868" w:rsidRPr="004F0C44" w:rsidRDefault="00605868" w:rsidP="00605868">
            <w:pPr>
              <w:jc w:val="center"/>
              <w:rPr>
                <w:rFonts w:ascii="PT Astra Serif" w:hAnsi="PT Astra Serif"/>
                <w:bCs/>
              </w:rPr>
            </w:pPr>
            <w:r w:rsidRPr="004F0C44">
              <w:rPr>
                <w:rFonts w:ascii="PT Astra Serif" w:hAnsi="PT Astra Serif"/>
                <w:bCs/>
              </w:rPr>
              <w:t>5000,0</w:t>
            </w:r>
            <w:r w:rsidR="003677AA">
              <w:rPr>
                <w:rFonts w:ascii="PT Astra Serif" w:hAnsi="PT Astra Serif"/>
                <w:bCs/>
              </w:rPr>
              <w:t>»</w:t>
            </w:r>
            <w:r w:rsidRPr="004F0C44">
              <w:rPr>
                <w:rFonts w:ascii="PT Astra Serif" w:hAnsi="PT Astra Serif"/>
                <w:bCs/>
              </w:rPr>
              <w:t>;</w:t>
            </w:r>
          </w:p>
        </w:tc>
      </w:tr>
    </w:tbl>
    <w:p w:rsidR="00605868" w:rsidRDefault="00A35BF9" w:rsidP="0041486F">
      <w:pPr>
        <w:spacing w:before="120" w:line="360" w:lineRule="auto"/>
        <w:jc w:val="both"/>
        <w:rPr>
          <w:rFonts w:ascii="PT Astra Serif" w:hAnsi="PT Astra Serif"/>
        </w:rPr>
      </w:pPr>
      <w:r w:rsidRPr="00A35BF9">
        <w:rPr>
          <w:rFonts w:ascii="PT Astra Serif" w:hAnsi="PT Astra Serif"/>
        </w:rPr>
        <w:tab/>
      </w:r>
      <w:r w:rsidR="00EE540E">
        <w:rPr>
          <w:rFonts w:ascii="PT Astra Serif" w:hAnsi="PT Astra Serif"/>
        </w:rPr>
        <w:t>я</w:t>
      </w:r>
      <w:r w:rsidR="00EE540E">
        <w:rPr>
          <w:rFonts w:ascii="PT Astra Serif" w:hAnsi="PT Astra Serif"/>
          <w:vertAlign w:val="superscript"/>
        </w:rPr>
        <w:t>1</w:t>
      </w:r>
      <w:r w:rsidR="00C85BBB">
        <w:rPr>
          <w:rFonts w:ascii="PT Astra Serif" w:hAnsi="PT Astra Serif"/>
          <w:vertAlign w:val="superscript"/>
        </w:rPr>
        <w:t>1</w:t>
      </w:r>
      <w:r w:rsidRPr="00A35BF9">
        <w:rPr>
          <w:rFonts w:ascii="PT Astra Serif" w:hAnsi="PT Astra Serif"/>
        </w:rPr>
        <w:t xml:space="preserve">) </w:t>
      </w:r>
      <w:r>
        <w:rPr>
          <w:rFonts w:ascii="PT Astra Serif" w:hAnsi="PT Astra Serif"/>
        </w:rPr>
        <w:t xml:space="preserve">целевую статью </w:t>
      </w:r>
      <w:r w:rsidR="003677AA">
        <w:rPr>
          <w:rFonts w:ascii="PT Astra Serif" w:hAnsi="PT Astra Serif"/>
        </w:rPr>
        <w:t>«</w:t>
      </w:r>
      <w:r w:rsidRPr="00A35BF9">
        <w:rPr>
          <w:rFonts w:ascii="PT Astra Serif" w:hAnsi="PT Astra Serif"/>
        </w:rPr>
        <w:t xml:space="preserve">Государственная программа Ульяновской области </w:t>
      </w:r>
      <w:r w:rsidR="003677AA">
        <w:rPr>
          <w:rFonts w:ascii="PT Astra Serif" w:hAnsi="PT Astra Serif"/>
        </w:rPr>
        <w:t>«</w:t>
      </w:r>
      <w:r w:rsidRPr="00A35BF9">
        <w:rPr>
          <w:rFonts w:ascii="PT Astra Serif" w:hAnsi="PT Astra Serif"/>
        </w:rPr>
        <w:t xml:space="preserve">Социальная поддержка и защита </w:t>
      </w:r>
      <w:r>
        <w:rPr>
          <w:rFonts w:ascii="PT Astra Serif" w:hAnsi="PT Astra Serif"/>
        </w:rPr>
        <w:br/>
      </w:r>
      <w:r w:rsidRPr="00A35BF9">
        <w:rPr>
          <w:rFonts w:ascii="PT Astra Serif" w:hAnsi="PT Astra Serif"/>
        </w:rPr>
        <w:t>населения на</w:t>
      </w:r>
      <w:r>
        <w:rPr>
          <w:rFonts w:ascii="PT Astra Serif" w:hAnsi="PT Astra Serif"/>
        </w:rPr>
        <w:t xml:space="preserve"> территории Ульяновской области</w:t>
      </w:r>
      <w:r w:rsidR="003677AA">
        <w:rPr>
          <w:rFonts w:ascii="PT Astra Serif" w:hAnsi="PT Astra Serif"/>
        </w:rPr>
        <w:t>»</w:t>
      </w:r>
      <w:r>
        <w:rPr>
          <w:rFonts w:ascii="PT Astra Serif" w:hAnsi="PT Astra Serif"/>
        </w:rPr>
        <w:t xml:space="preserve"> (ЦС 80 0 00 00000) изложить в следующей редакции:</w:t>
      </w:r>
    </w:p>
    <w:tbl>
      <w:tblPr>
        <w:tblW w:w="14740" w:type="dxa"/>
        <w:tblInd w:w="108" w:type="dxa"/>
        <w:tblLayout w:type="fixed"/>
        <w:tblLook w:val="04A0" w:firstRow="1" w:lastRow="0" w:firstColumn="1" w:lastColumn="0" w:noHBand="0" w:noVBand="1"/>
      </w:tblPr>
      <w:tblGrid>
        <w:gridCol w:w="5783"/>
        <w:gridCol w:w="1871"/>
        <w:gridCol w:w="624"/>
        <w:gridCol w:w="2154"/>
        <w:gridCol w:w="2154"/>
        <w:gridCol w:w="2154"/>
      </w:tblGrid>
      <w:tr w:rsidR="0041486F" w:rsidRPr="0041486F" w:rsidTr="0041486F">
        <w:tc>
          <w:tcPr>
            <w:tcW w:w="5783" w:type="dxa"/>
            <w:shd w:val="clear" w:color="auto" w:fill="auto"/>
            <w:vAlign w:val="center"/>
          </w:tcPr>
          <w:p w:rsidR="0041486F" w:rsidRPr="0041486F" w:rsidRDefault="003677AA" w:rsidP="0041486F">
            <w:pPr>
              <w:ind w:left="-108"/>
              <w:jc w:val="both"/>
              <w:rPr>
                <w:rFonts w:ascii="PT Astra Serif" w:hAnsi="PT Astra Serif"/>
                <w:b/>
                <w:bCs/>
                <w:spacing w:val="-4"/>
              </w:rPr>
            </w:pPr>
            <w:r w:rsidRPr="00B44028">
              <w:rPr>
                <w:rFonts w:ascii="PT Astra Serif" w:hAnsi="PT Astra Serif"/>
                <w:bCs/>
              </w:rPr>
              <w:t>«</w:t>
            </w:r>
            <w:r w:rsidR="0041486F" w:rsidRPr="00B44028">
              <w:rPr>
                <w:rFonts w:ascii="PT Astra Serif" w:hAnsi="PT Astra Serif"/>
                <w:b/>
                <w:bCs/>
              </w:rPr>
              <w:t xml:space="preserve">Государственная программа Ульяновской области </w:t>
            </w:r>
            <w:r w:rsidRPr="00B44028">
              <w:rPr>
                <w:rFonts w:ascii="PT Astra Serif" w:hAnsi="PT Astra Serif"/>
                <w:b/>
                <w:bCs/>
              </w:rPr>
              <w:t>«</w:t>
            </w:r>
            <w:r w:rsidR="0041486F" w:rsidRPr="00B44028">
              <w:rPr>
                <w:rFonts w:ascii="PT Astra Serif" w:hAnsi="PT Astra Serif"/>
                <w:b/>
                <w:bCs/>
              </w:rPr>
              <w:t>Социальная поддержка и защита населения на территории Ульяновской области</w:t>
            </w:r>
            <w:r>
              <w:rPr>
                <w:rFonts w:ascii="PT Astra Serif" w:hAnsi="PT Astra Serif"/>
                <w:b/>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
                <w:bCs/>
                <w:spacing w:val="-4"/>
              </w:rPr>
            </w:pPr>
            <w:r w:rsidRPr="0041486F">
              <w:rPr>
                <w:rFonts w:ascii="PT Astra Serif" w:hAnsi="PT Astra Serif"/>
                <w:b/>
                <w:bCs/>
                <w:spacing w:val="-4"/>
              </w:rPr>
              <w:t>80 0 00 00000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
                <w:bCs/>
              </w:rPr>
            </w:pPr>
            <w:r w:rsidRPr="0041486F">
              <w:rPr>
                <w:rFonts w:ascii="PT Astra Serif" w:hAnsi="PT Astra Serif"/>
                <w:b/>
                <w:bCs/>
              </w:rPr>
              <w:t> </w:t>
            </w:r>
          </w:p>
        </w:tc>
        <w:tc>
          <w:tcPr>
            <w:tcW w:w="2154" w:type="dxa"/>
            <w:shd w:val="clear" w:color="auto" w:fill="auto"/>
          </w:tcPr>
          <w:p w:rsidR="0041486F" w:rsidRPr="0041486F" w:rsidRDefault="0041486F" w:rsidP="0041486F">
            <w:pPr>
              <w:jc w:val="center"/>
              <w:rPr>
                <w:rFonts w:ascii="PT Astra Serif" w:hAnsi="PT Astra Serif"/>
                <w:b/>
                <w:bCs/>
              </w:rPr>
            </w:pPr>
            <w:r w:rsidRPr="0041486F">
              <w:rPr>
                <w:rFonts w:ascii="PT Astra Serif" w:hAnsi="PT Astra Serif"/>
                <w:b/>
                <w:bCs/>
              </w:rPr>
              <w:t>15985883,3</w:t>
            </w:r>
          </w:p>
        </w:tc>
        <w:tc>
          <w:tcPr>
            <w:tcW w:w="2154" w:type="dxa"/>
            <w:shd w:val="clear" w:color="auto" w:fill="auto"/>
          </w:tcPr>
          <w:p w:rsidR="0041486F" w:rsidRPr="0041486F" w:rsidRDefault="0041486F" w:rsidP="0041486F">
            <w:pPr>
              <w:jc w:val="center"/>
              <w:rPr>
                <w:rFonts w:ascii="PT Astra Serif" w:hAnsi="PT Astra Serif"/>
                <w:b/>
                <w:bCs/>
              </w:rPr>
            </w:pPr>
            <w:r w:rsidRPr="0041486F">
              <w:rPr>
                <w:rFonts w:ascii="PT Astra Serif" w:hAnsi="PT Astra Serif"/>
                <w:b/>
                <w:bCs/>
              </w:rPr>
              <w:t>16254240,7</w:t>
            </w:r>
          </w:p>
        </w:tc>
        <w:tc>
          <w:tcPr>
            <w:tcW w:w="2154" w:type="dxa"/>
            <w:shd w:val="clear" w:color="auto" w:fill="auto"/>
          </w:tcPr>
          <w:p w:rsidR="0041486F" w:rsidRPr="0041486F" w:rsidRDefault="0041486F" w:rsidP="0041486F">
            <w:pPr>
              <w:jc w:val="center"/>
              <w:rPr>
                <w:rFonts w:ascii="PT Astra Serif" w:hAnsi="PT Astra Serif"/>
                <w:b/>
                <w:bCs/>
              </w:rPr>
            </w:pPr>
            <w:r w:rsidRPr="0041486F">
              <w:rPr>
                <w:rFonts w:ascii="PT Astra Serif" w:hAnsi="PT Astra Serif"/>
                <w:b/>
                <w:bCs/>
              </w:rPr>
              <w:t>14544261,0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80 1 00 00000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465675,38763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826113,99217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1199739,40165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Региональный проект </w:t>
            </w:r>
            <w:r w:rsidR="003677AA">
              <w:rPr>
                <w:rFonts w:ascii="PT Astra Serif" w:hAnsi="PT Astra Serif"/>
                <w:bCs/>
                <w:spacing w:val="-4"/>
              </w:rPr>
              <w:t>«</w:t>
            </w:r>
            <w:r w:rsidRPr="0041486F">
              <w:rPr>
                <w:rFonts w:ascii="PT Astra Serif" w:hAnsi="PT Astra Serif"/>
                <w:bCs/>
                <w:spacing w:val="-4"/>
              </w:rPr>
              <w:t>Многодетная семья</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Я2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257595,8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285404,92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822559,88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Региональная программа по повышению рождаемости в субъектах Российской Федерации, в которых суммарный коэффициент рождаемости ниже среднероссийского уровня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Я2 53130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245291</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249537</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254278</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Я2 53130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49200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49200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49940</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Я2 53130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147780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166437</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170437</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Я2 53130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48311</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33900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33900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Оказание государственной социальной помощи на основании социального контракта отдельным категориям граждан</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Я2 54040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12304</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35867</w:t>
            </w:r>
            <w:r w:rsidR="009E643E" w:rsidRPr="0041486F">
              <w:rPr>
                <w:rFonts w:ascii="PT Astra Serif" w:hAnsi="PT Astra Serif"/>
                <w:bCs/>
              </w:rPr>
              <w:t>,02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568281</w:t>
            </w:r>
            <w:r w:rsidR="009E643E" w:rsidRPr="0041486F">
              <w:rPr>
                <w:rFonts w:ascii="PT Astra Serif" w:hAnsi="PT Astra Serif"/>
                <w:bCs/>
              </w:rPr>
              <w:t>,38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Я2 54040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12304</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35867</w:t>
            </w:r>
            <w:r w:rsidR="009E643E" w:rsidRPr="0041486F">
              <w:rPr>
                <w:rFonts w:ascii="PT Astra Serif" w:hAnsi="PT Astra Serif"/>
                <w:bCs/>
              </w:rPr>
              <w:t>,02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568281</w:t>
            </w:r>
            <w:r w:rsidR="009E643E" w:rsidRPr="0041486F">
              <w:rPr>
                <w:rFonts w:ascii="PT Astra Serif" w:hAnsi="PT Astra Serif"/>
                <w:bCs/>
              </w:rPr>
              <w:t>,38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Региональный проект </w:t>
            </w:r>
            <w:r w:rsidR="003677AA">
              <w:rPr>
                <w:rFonts w:ascii="PT Astra Serif" w:hAnsi="PT Astra Serif"/>
                <w:bCs/>
                <w:spacing w:val="-4"/>
              </w:rPr>
              <w:t>«</w:t>
            </w:r>
            <w:r w:rsidRPr="0041486F">
              <w:rPr>
                <w:rFonts w:ascii="PT Astra Serif" w:hAnsi="PT Astra Serif"/>
                <w:bCs/>
                <w:spacing w:val="-4"/>
              </w:rPr>
              <w:t>Старшее поколение</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Я4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208079,58763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540709,07217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377179,52165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Я4 51210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197580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76728</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Капитальные вложения в объекты государственной (муниципальной) собственности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Я4 51210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400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197580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76728</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B44028" w:rsidRDefault="0041486F" w:rsidP="0041486F">
            <w:pPr>
              <w:ind w:left="-108"/>
              <w:jc w:val="both"/>
              <w:rPr>
                <w:rFonts w:ascii="PT Astra Serif" w:hAnsi="PT Astra Serif"/>
                <w:bCs/>
              </w:rPr>
            </w:pPr>
            <w:r w:rsidRPr="00B44028">
              <w:rPr>
                <w:rFonts w:ascii="PT Astra Serif" w:hAnsi="PT Astra Serif"/>
                <w:bCs/>
              </w:rPr>
              <w:t xml:space="preserve">Создание системы долговременного ухода </w:t>
            </w:r>
            <w:r w:rsidR="00B44028">
              <w:rPr>
                <w:rFonts w:ascii="PT Astra Serif" w:hAnsi="PT Astra Serif"/>
                <w:bCs/>
              </w:rPr>
              <w:br/>
            </w:r>
            <w:r w:rsidRPr="00B44028">
              <w:rPr>
                <w:rFonts w:ascii="PT Astra Serif" w:hAnsi="PT Astra Serif"/>
                <w:bCs/>
              </w:rPr>
              <w:t>за гражданами пожилого возраста и инвалидами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Я4 51630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208079,58763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343129,07217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300450,72165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1 Я4 51630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208079,58763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343129,07217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300450,72165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80 2 00 00000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707506</w:t>
            </w:r>
            <w:r w:rsidR="009E643E" w:rsidRPr="0041486F">
              <w:rPr>
                <w:rFonts w:ascii="PT Astra Serif" w:hAnsi="PT Astra Serif"/>
                <w:bCs/>
              </w:rPr>
              <w:t>,44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1010165</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102752</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Региональный проект </w:t>
            </w:r>
            <w:r w:rsidR="003677AA">
              <w:rPr>
                <w:rFonts w:ascii="PT Astra Serif" w:hAnsi="PT Astra Serif"/>
                <w:bCs/>
                <w:spacing w:val="-4"/>
              </w:rPr>
              <w:t>«</w:t>
            </w:r>
            <w:r w:rsidRPr="0041486F">
              <w:rPr>
                <w:rFonts w:ascii="PT Astra Serif" w:hAnsi="PT Astra Serif"/>
                <w:bCs/>
                <w:spacing w:val="-4"/>
              </w:rPr>
              <w:t>Содействие субъектам Российской Федерации в реализации адресной социальной поддержки граждан</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80 2 01 00000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628121</w:t>
            </w:r>
            <w:r w:rsidR="009E643E" w:rsidRPr="0041486F">
              <w:rPr>
                <w:rFonts w:ascii="PT Astra Serif" w:hAnsi="PT Astra Serif"/>
                <w:bCs/>
              </w:rPr>
              <w:t>,34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575763</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73014</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Осуществление ежемесячной денежной выплаты, назначаемой в случае рождения третьего </w:t>
            </w:r>
            <w:r w:rsidR="00973388" w:rsidRPr="0041486F">
              <w:rPr>
                <w:rFonts w:ascii="PT Astra Serif" w:hAnsi="PT Astra Serif"/>
                <w:bCs/>
                <w:spacing w:val="-4"/>
              </w:rPr>
              <w:t>ребёнка</w:t>
            </w:r>
            <w:r w:rsidRPr="0041486F">
              <w:rPr>
                <w:rFonts w:ascii="PT Astra Serif" w:hAnsi="PT Astra Serif"/>
                <w:bCs/>
                <w:spacing w:val="-4"/>
              </w:rPr>
              <w:t xml:space="preserve"> или последующих детей до достижения </w:t>
            </w:r>
            <w:r w:rsidR="00973388" w:rsidRPr="0041486F">
              <w:rPr>
                <w:rFonts w:ascii="PT Astra Serif" w:hAnsi="PT Astra Serif"/>
                <w:bCs/>
                <w:spacing w:val="-4"/>
              </w:rPr>
              <w:t>ребёнком</w:t>
            </w:r>
            <w:r w:rsidRPr="0041486F">
              <w:rPr>
                <w:rFonts w:ascii="PT Astra Serif" w:hAnsi="PT Astra Serif"/>
                <w:bCs/>
                <w:spacing w:val="-4"/>
              </w:rPr>
              <w:t xml:space="preserve"> возраста трёх лет</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01 R0840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46348</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01 R0840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01 R0840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45743</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Оказание государственной социальной помощи на основании социального контракта отдельным категориям граждан</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01 R4040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581773</w:t>
            </w:r>
            <w:r w:rsidR="009E643E" w:rsidRPr="0041486F">
              <w:rPr>
                <w:rFonts w:ascii="PT Astra Serif" w:hAnsi="PT Astra Serif"/>
                <w:bCs/>
              </w:rPr>
              <w:t>,04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575763</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73014</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01 R4040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581773</w:t>
            </w:r>
            <w:r w:rsidR="009E643E" w:rsidRPr="0041486F">
              <w:rPr>
                <w:rFonts w:ascii="PT Astra Serif" w:hAnsi="PT Astra Serif"/>
                <w:bCs/>
              </w:rPr>
              <w:t>,04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575763</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73014</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Региональный проект </w:t>
            </w:r>
            <w:r w:rsidR="003677AA">
              <w:rPr>
                <w:rFonts w:ascii="PT Astra Serif" w:hAnsi="PT Astra Serif"/>
                <w:bCs/>
                <w:spacing w:val="-4"/>
              </w:rPr>
              <w:t>«</w:t>
            </w:r>
            <w:r w:rsidRPr="0041486F">
              <w:rPr>
                <w:rFonts w:ascii="PT Astra Serif" w:hAnsi="PT Astra Serif"/>
                <w:bCs/>
                <w:spacing w:val="-4"/>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80 2 02 00000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12744</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9037</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9300</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Компенсация отдельным категориям граждан оплаты взноса на капитальный ремонт общего имущества в многоквартирном доме</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02 R4620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12744</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9037</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9300</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02 R4620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02 R4620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12278</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8571</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8834</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Региональный проект </w:t>
            </w:r>
            <w:r w:rsidR="003677AA">
              <w:rPr>
                <w:rFonts w:ascii="PT Astra Serif" w:hAnsi="PT Astra Serif"/>
                <w:bCs/>
                <w:spacing w:val="-4"/>
              </w:rPr>
              <w:t>«</w:t>
            </w:r>
            <w:r w:rsidRPr="0041486F">
              <w:rPr>
                <w:rFonts w:ascii="PT Astra Serif" w:hAnsi="PT Astra Serif"/>
                <w:bCs/>
                <w:spacing w:val="-4"/>
              </w:rPr>
              <w:t>Повышение уровня обеспеченности инвалидов и детей-инвалидов реабилитационными и абилитационными услугами, а также уровня профессионального развития</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80 2 04 00000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66640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425364</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20436</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Финансовое обеспечение мероприятий по модернизации реабилитационных организаций для инвалидов и детей-инвалидов</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2 04 R0870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45000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405000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2 04 R0870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45000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405000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Субсидии на реализацию мероприятий субъектов Российской Федерации в сфере реабилитации и абилитации инвалидов</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2 04 R5140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21640</w:t>
            </w:r>
            <w:r w:rsidR="009E643E" w:rsidRPr="0041486F">
              <w:rPr>
                <w:rFonts w:ascii="PT Astra Serif" w:hAnsi="PT Astra Serif"/>
                <w:bCs/>
              </w:rPr>
              <w:t>,3</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20364</w:t>
            </w:r>
            <w:r w:rsidR="009E643E" w:rsidRPr="0041486F">
              <w:rPr>
                <w:rFonts w:ascii="PT Astra Serif" w:hAnsi="PT Astra Serif"/>
                <w:bCs/>
              </w:rPr>
              <w:t>,9</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20436</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2 04 R5140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21040</w:t>
            </w:r>
            <w:r w:rsidR="009E643E" w:rsidRPr="0041486F">
              <w:rPr>
                <w:rFonts w:ascii="PT Astra Serif" w:hAnsi="PT Astra Serif"/>
                <w:bCs/>
              </w:rPr>
              <w:t>,3</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15689</w:t>
            </w:r>
            <w:r w:rsidR="009E643E" w:rsidRPr="0041486F">
              <w:rPr>
                <w:rFonts w:ascii="PT Astra Serif" w:hAnsi="PT Astra Serif"/>
                <w:bCs/>
              </w:rPr>
              <w:t>,9</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4525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2 04 R5140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600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4675</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15911</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Комплексы процессных мероприятий</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80 5 00 00000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14812701,47237</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14417961,00783</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13241769,19835</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41486F">
              <w:rPr>
                <w:rFonts w:ascii="PT Astra Serif" w:hAnsi="PT Astra Serif"/>
                <w:bCs/>
                <w:spacing w:val="-4"/>
              </w:rPr>
              <w:t>Предоставление мер социальной поддержки отдельным категориям граждан</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80 5 01 00000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6757836</w:t>
            </w:r>
            <w:r w:rsidR="009E643E" w:rsidRPr="0041486F">
              <w:rPr>
                <w:rFonts w:ascii="PT Astra Serif" w:hAnsi="PT Astra Serif"/>
                <w:bCs/>
              </w:rPr>
              <w:t>,46</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5907574</w:t>
            </w:r>
            <w:r w:rsidR="009E643E" w:rsidRPr="0041486F">
              <w:rPr>
                <w:rFonts w:ascii="PT Astra Serif" w:hAnsi="PT Astra Serif"/>
                <w:bCs/>
              </w:rPr>
              <w:t>,88</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4665215</w:t>
            </w:r>
            <w:r w:rsidR="009E643E" w:rsidRPr="0041486F">
              <w:rPr>
                <w:rFonts w:ascii="PT Astra Serif" w:hAnsi="PT Astra Serif"/>
                <w:bCs/>
              </w:rPr>
              <w:t>,92</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Предоставление субсидий из областного бюджета Ульяновской области на оплату жилого помещения и коммунальных услуг</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80 5 01 12010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240732</w:t>
            </w:r>
            <w:r w:rsidR="009E643E" w:rsidRPr="0041486F">
              <w:rPr>
                <w:rFonts w:ascii="PT Astra Serif" w:hAnsi="PT Astra Serif"/>
                <w:bCs/>
              </w:rPr>
              <w:t>,7</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168158</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168158</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80 5 01 12010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3732</w:t>
            </w:r>
            <w:r w:rsidR="009E643E" w:rsidRPr="0041486F">
              <w:rPr>
                <w:rFonts w:ascii="PT Astra Serif" w:hAnsi="PT Astra Serif"/>
                <w:bCs/>
              </w:rPr>
              <w:t>,7</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4158</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4158</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80 5 01 12010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237000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164000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164000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Предоставление компенсаций на оплату жилого помещения и коммунальных услуг</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80 5 01 12020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207968</w:t>
            </w:r>
            <w:r w:rsidR="009E643E" w:rsidRPr="0041486F">
              <w:rPr>
                <w:rFonts w:ascii="PT Astra Serif" w:hAnsi="PT Astra Serif"/>
                <w:bCs/>
              </w:rPr>
              <w:t>,9</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129201</w:t>
            </w:r>
            <w:r w:rsidR="009E643E" w:rsidRPr="0041486F">
              <w:rPr>
                <w:rFonts w:ascii="PT Astra Serif" w:hAnsi="PT Astra Serif"/>
                <w:bCs/>
              </w:rPr>
              <w:t>,6</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129201</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80 5 01 12020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3544</w:t>
            </w:r>
            <w:r w:rsidR="009E643E" w:rsidRPr="0041486F">
              <w:rPr>
                <w:rFonts w:ascii="PT Astra Serif" w:hAnsi="PT Astra Serif"/>
                <w:bCs/>
              </w:rPr>
              <w:t>,9</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3728</w:t>
            </w:r>
            <w:r w:rsidR="009E643E" w:rsidRPr="0041486F">
              <w:rPr>
                <w:rFonts w:ascii="PT Astra Serif" w:hAnsi="PT Astra Serif"/>
                <w:bCs/>
              </w:rPr>
              <w:t>,9</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3728</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204424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125472</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125472</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адресной материальной помощи гражданам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141300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150000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150000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141055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149755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149755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государственной социальной помощи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3374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3374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3374</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Социальное обеспечение и иные выплаты </w:t>
            </w:r>
            <w:r w:rsidR="00B44028">
              <w:rPr>
                <w:rFonts w:ascii="PT Astra Serif" w:hAnsi="PT Astra Serif"/>
                <w:bCs/>
                <w:spacing w:val="-4"/>
              </w:rPr>
              <w:br/>
            </w:r>
            <w:r w:rsidRPr="0041486F">
              <w:rPr>
                <w:rFonts w:ascii="PT Astra Serif" w:hAnsi="PT Astra Serif"/>
                <w:bCs/>
                <w:spacing w:val="-4"/>
              </w:rPr>
              <w:t>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3367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3367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3367</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государственной социальной поддержки отдельным категориям лиц, не являющихся инвалидами, но по медицинским показаниям нуждающихся в обеспечении протезно-ортопедическими изделиями, в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ветеранам труда</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1733950</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1630547</w:t>
            </w:r>
            <w:r w:rsidR="009E643E" w:rsidRPr="0041486F">
              <w:rPr>
                <w:rFonts w:ascii="PT Astra Serif" w:hAnsi="PT Astra Serif"/>
                <w:bCs/>
              </w:rPr>
              <w:t>,38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916246</w:t>
            </w:r>
            <w:r w:rsidR="009E643E" w:rsidRPr="0041486F">
              <w:rPr>
                <w:rFonts w:ascii="PT Astra Serif" w:hAnsi="PT Astra Serif"/>
                <w:bCs/>
              </w:rPr>
              <w:t>,42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36120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36120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36120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1697830</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1594427</w:t>
            </w:r>
            <w:r w:rsidR="009E643E" w:rsidRPr="0041486F">
              <w:rPr>
                <w:rFonts w:ascii="PT Astra Serif" w:hAnsi="PT Astra Serif"/>
                <w:bCs/>
              </w:rPr>
              <w:t>,38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880126</w:t>
            </w:r>
            <w:r w:rsidR="009E643E" w:rsidRPr="0041486F">
              <w:rPr>
                <w:rFonts w:ascii="PT Astra Serif" w:hAnsi="PT Astra Serif"/>
                <w:bCs/>
              </w:rPr>
              <w:t>,42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труженикам тыла</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436</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436</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436</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427</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427</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427</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реабилитированным лицам и лицам, признанным пострадавшими от политических репрессий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21357</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22901</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22901</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441</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441</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441</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20916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22460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22460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ветеранам труда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1370880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1228880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796702</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28520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28520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28520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80 5 01 12090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1342360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1200360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768182</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Обеспечение доплаты к пенсиям государственным служащим, получающим пенсию в соответствии с законодательством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208060</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228366</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178366</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3060</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3366</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3366</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205000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225000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175000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услуг по погребению отдельных категорий граждан</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12730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13880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13880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12510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13660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13660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Предоставление дополнительных мер социальной поддержки супругам, детям и родителям лиц, замещавших государственные должности Ульяновской области, должности государственной гражданской службы Ульяновской области или должности в государственных органах </w:t>
            </w:r>
            <w:r w:rsidR="00950C1D">
              <w:rPr>
                <w:rFonts w:ascii="PT Astra Serif" w:hAnsi="PT Astra Serif"/>
                <w:bCs/>
                <w:spacing w:val="-4"/>
              </w:rPr>
              <w:br/>
            </w:r>
            <w:r w:rsidRPr="0041486F">
              <w:rPr>
                <w:rFonts w:ascii="PT Astra Serif" w:hAnsi="PT Astra Serif"/>
                <w:bCs/>
                <w:spacing w:val="-4"/>
              </w:rPr>
              <w:t>Ульяновской области, не являющиеся должностями государственной гражданской службы Ульяновской области, и погибших при исполнении должностных (трудовых) обязанностей или умерших вследствие ранения, контузии, заболевания или увечья, полученных при исполнении должностных (трудовых) обязанностей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педагогическим и некоторым другим категориям работников образовательных организаций, работающих и (или) проживающих в сельских населённых пунктах, рабочих посёлках (посёлках городского типа)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416535</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216535</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166535</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8889</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8889</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8889</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407646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207646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157646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отдельным категориям граждан меры социальной поддержки в форме денежной компенсации расходов, связанной с оплатой проезда до садовых или огородных земельных участков, расположенных в границах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31400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31400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31400</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380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380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380</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31020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31020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31020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военнослужащим, прокурорским работникам, лицам, проходящим службу в войсках национальной гвардии Российской Федерации и имеющим специальные звания полиции, сотрудникам органов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 также гражданам Российской Федерации, заключившим контракт о добровольном содействии в выполнении задач, возложенных на Вооружённые Силы Российской Федерации, и членам их семей, а также членам семей военнослужащих, лиц, проходящих службу в войсках национальной гвардии Российской Федерации, лиц, заключивших контракт о добровольном содействии в выполнении задач, возложенных на Вооружённые Силы Российской Федерации, погибших (умерших) в связи с исполнением обязанностей военной службы, служебных обязанностей, обязанностей по контракту о добровольном содействии в выполнении задач, возложенных на Вооружённые Силы Российской Федерации, в ходе проведения специальной военной операции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811067</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655000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655000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811067</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655000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655000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инвалидам боевых действий, проживающим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8463</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8556</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8556</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133</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103</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103</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8330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8452</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8452</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Реализация Закона Ульяновской области от </w:t>
            </w:r>
            <w:r w:rsidR="003677AA">
              <w:rPr>
                <w:rFonts w:ascii="PT Astra Serif" w:hAnsi="PT Astra Serif"/>
                <w:bCs/>
                <w:spacing w:val="-4"/>
              </w:rPr>
              <w:br/>
            </w:r>
            <w:r w:rsidRPr="0041486F">
              <w:rPr>
                <w:rFonts w:ascii="PT Astra Serif" w:hAnsi="PT Astra Serif"/>
                <w:bCs/>
                <w:spacing w:val="-4"/>
              </w:rPr>
              <w:t xml:space="preserve">19 декабря 2007 года № 225-ЗО </w:t>
            </w:r>
            <w:r w:rsidR="003677AA">
              <w:rPr>
                <w:rFonts w:ascii="PT Astra Serif" w:hAnsi="PT Astra Serif"/>
                <w:bCs/>
                <w:spacing w:val="-4"/>
              </w:rPr>
              <w:t>«</w:t>
            </w:r>
            <w:r w:rsidRPr="0041486F">
              <w:rPr>
                <w:rFonts w:ascii="PT Astra Serif" w:hAnsi="PT Astra Serif"/>
                <w:bCs/>
                <w:spacing w:val="-4"/>
              </w:rPr>
              <w:t>О социальной поддержке родителей и супругов отдельных категорий граждан</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81576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79326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79326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1336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1226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1226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80240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78100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78100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гражданам, добровольно участвующим в охране общественного порядка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40220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40220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40220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Социальное обеспечение и иные выплаты </w:t>
            </w:r>
            <w:r w:rsidR="00A324F4">
              <w:rPr>
                <w:rFonts w:ascii="PT Astra Serif" w:hAnsi="PT Astra Serif"/>
                <w:bCs/>
                <w:spacing w:val="-4"/>
              </w:rPr>
              <w:br/>
            </w:r>
            <w:r w:rsidRPr="0041486F">
              <w:rPr>
                <w:rFonts w:ascii="PT Astra Serif" w:hAnsi="PT Astra Serif"/>
                <w:bCs/>
                <w:spacing w:val="-4"/>
              </w:rPr>
              <w:t>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39620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39620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39620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гражданам, страдающим психическими расстройствами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1284</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1284</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1284</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80 5 01 12190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Проведение социально значимых мероприятий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22269</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16659</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16659</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3330</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720</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720</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18938</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15938</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15938</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Материальное обеспечение вдовы Сычёва В.А. и вдовы Доронина Н.П.</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880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единовременной выплаты за вред, причинённый при оказании противотуберкулёзной помощи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Организация перевозок отдельных категорий граждан на общественном транспорте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52000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52000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поддержки творческим работникам в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14684</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16130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16130</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224</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224</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224</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14460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15906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15906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инвалидам и участникам Великой Отечественной войны, ветеранам боевых действий,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22048</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23048</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23048</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348</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348</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348</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21700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22700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22700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компенсационных выплат в случае фактического увеличения размера вносимой гражданами платы за коммунальные услуги, превышающего предельные (максимальные) индексы изменения размера вносимой гражданами платы за коммунальные услуги в муниципальных образованиях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жёнам граждан, уволенных с военной службы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2237</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2237</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2237</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2204</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2204</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2204</w:t>
            </w:r>
            <w:r w:rsidR="009E643E" w:rsidRPr="0041486F">
              <w:rPr>
                <w:rFonts w:ascii="PT Astra Serif" w:hAnsi="PT Astra Serif"/>
                <w:bCs/>
              </w:rPr>
              <w:t>,1</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Обеспечение исполнения полномочий по предоставлению ежемесячной денежной компенсации на оплату жилого помещения и (или) коммунальных услуг отдельным категориям граждан</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43708</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45329</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47153</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43708</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45329</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47153</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государственным гражданским служащим единовременной субсидии на приобретение жилого помещения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14572</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80 5 01 12290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14572</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денежной выплаты ко Дню Победы гражданам, родившимся в период с 1 января 1927 года по 31 декабря 1945 года</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59311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59404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56033</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1559</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1559</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1559</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57751</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57844</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54473</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дополнительных мер социальной поддержки работникам противопожарной службы Ульяновской области, профессиональных аварийно-спасательных служб и профессиональных аварийно-спасательных формирований Ульяновской области и лицам из их числа</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4120</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4526</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4526</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4060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4466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4466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детям-сиротам и детям, оставшимся без попечения родителей, а также отдельным категориям лиц из их числа, являющимся собственниками жилых помещений в многоквартирных домах, расположенных на территории Ульяновской области, ежемесячной компенсации расходов на уплату взноса на капитальный ремонт общего имущества в таких многоквартирных домах</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81</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81</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81</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80 5 01 12360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дополнительных мер социальной поддержки отдельным категориям граждан Российской Федерации, заключивших контракт о прохождении службы в органах внутренних дел Российской Федерации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80 5 01 12430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80 5 01 12430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единовременной выплаты участникам Великой Отечественной войны в связи с 80-й годовщиной Победы в Великой Отечественной войне 1941-1945 годов</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80 5 01 12460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8700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80 5 01 12460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8700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Осуществление полномочий по обеспечению жильём отдельных категорий граждан, установленных Федеральным законом от 12 января 1995 года № 5-ФЗ </w:t>
            </w:r>
            <w:r w:rsidR="003677AA">
              <w:rPr>
                <w:rFonts w:ascii="PT Astra Serif" w:hAnsi="PT Astra Serif"/>
                <w:bCs/>
                <w:spacing w:val="-4"/>
              </w:rPr>
              <w:t>«</w:t>
            </w:r>
            <w:r w:rsidRPr="0041486F">
              <w:rPr>
                <w:rFonts w:ascii="PT Astra Serif" w:hAnsi="PT Astra Serif"/>
                <w:bCs/>
                <w:spacing w:val="-4"/>
              </w:rPr>
              <w:t>О ветеранах</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80 5 01 51350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1988</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2166</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2562</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80 5 01 51350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1988</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2166</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2562</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Осуществление полномочий по обеспечению жильём отдельных категорий граждан, установленных Федеральным законом от 24 ноября 1995 года № 181-ФЗ </w:t>
            </w:r>
            <w:r w:rsidR="003677AA">
              <w:rPr>
                <w:rFonts w:ascii="PT Astra Serif" w:hAnsi="PT Astra Serif"/>
                <w:bCs/>
                <w:spacing w:val="-4"/>
              </w:rPr>
              <w:t>«</w:t>
            </w:r>
            <w:r w:rsidRPr="0041486F">
              <w:rPr>
                <w:rFonts w:ascii="PT Astra Serif" w:hAnsi="PT Astra Serif"/>
                <w:bCs/>
                <w:spacing w:val="-4"/>
              </w:rPr>
              <w:t>О социальной защите инвалидов в Российской Федерации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80 5 01 51760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1974</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2031</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2070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80 5 01 51760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1974</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2031</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2070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Осуществление переданного полномочия Российской Федерации по осуществлению ежегодной денежной выплаты лицам, награждённым нагрудным знаком </w:t>
            </w:r>
            <w:r w:rsidR="003677AA">
              <w:rPr>
                <w:rFonts w:ascii="PT Astra Serif" w:hAnsi="PT Astra Serif"/>
                <w:bCs/>
                <w:spacing w:val="-4"/>
              </w:rPr>
              <w:t>«</w:t>
            </w:r>
            <w:r w:rsidRPr="0041486F">
              <w:rPr>
                <w:rFonts w:ascii="PT Astra Serif" w:hAnsi="PT Astra Serif"/>
                <w:bCs/>
                <w:spacing w:val="-4"/>
              </w:rPr>
              <w:t>Почётный донор России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140452</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146071</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151911</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1990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1990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138452</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144081</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149921</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w:t>
            </w:r>
            <w:r w:rsidR="003677AA">
              <w:rPr>
                <w:rFonts w:ascii="PT Astra Serif" w:hAnsi="PT Astra Serif"/>
                <w:bCs/>
                <w:spacing w:val="-4"/>
              </w:rPr>
              <w:br/>
              <w:t>«</w:t>
            </w:r>
            <w:r w:rsidRPr="0041486F">
              <w:rPr>
                <w:rFonts w:ascii="PT Astra Serif" w:hAnsi="PT Astra Serif"/>
                <w:bCs/>
                <w:spacing w:val="-4"/>
              </w:rPr>
              <w:t>Об иммунопрофилактике инфекционных болезней</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80 5 01 52400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229</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238</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246</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80 5 01 52400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80 5 01 52400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224</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232</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241</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Оплата жилищно-коммунальных услуг отдельным категориям граждан</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80 5 01 52500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866208</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852555</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852555</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80 5 01 52500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80 5 01 52500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852208</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838555</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838555</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Реализация Закона Ульяновской области от </w:t>
            </w:r>
            <w:r w:rsidR="00950C1D">
              <w:rPr>
                <w:rFonts w:ascii="PT Astra Serif" w:hAnsi="PT Astra Serif"/>
                <w:bCs/>
                <w:spacing w:val="-4"/>
              </w:rPr>
              <w:br/>
            </w:r>
            <w:r w:rsidRPr="0041486F">
              <w:rPr>
                <w:rFonts w:ascii="PT Astra Serif" w:hAnsi="PT Astra Serif"/>
                <w:bCs/>
                <w:spacing w:val="-4"/>
              </w:rPr>
              <w:t xml:space="preserve">5 апреля 2006 года № 43-ЗО </w:t>
            </w:r>
            <w:r w:rsidR="003677AA">
              <w:rPr>
                <w:rFonts w:ascii="PT Astra Serif" w:hAnsi="PT Astra Serif"/>
                <w:bCs/>
                <w:spacing w:val="-4"/>
              </w:rPr>
              <w:t>«</w:t>
            </w:r>
            <w:r w:rsidRPr="0041486F">
              <w:rPr>
                <w:rFonts w:ascii="PT Astra Serif" w:hAnsi="PT Astra Serif"/>
                <w:bCs/>
                <w:spacing w:val="-4"/>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179</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197</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197</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176</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194</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194</w:t>
            </w:r>
            <w:r w:rsidR="009E643E" w:rsidRPr="0041486F">
              <w:rPr>
                <w:rFonts w:ascii="PT Astra Serif" w:hAnsi="PT Astra Serif"/>
                <w:bCs/>
              </w:rPr>
              <w:t>,1</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Реализация Закона Ульяновской области от </w:t>
            </w:r>
            <w:r w:rsidR="003677AA">
              <w:rPr>
                <w:rFonts w:ascii="PT Astra Serif" w:hAnsi="PT Astra Serif"/>
                <w:bCs/>
                <w:spacing w:val="-4"/>
              </w:rPr>
              <w:br/>
            </w:r>
            <w:r w:rsidRPr="0041486F">
              <w:rPr>
                <w:rFonts w:ascii="PT Astra Serif" w:hAnsi="PT Astra Serif"/>
                <w:bCs/>
                <w:spacing w:val="-4"/>
              </w:rPr>
              <w:t xml:space="preserve">2 октября 2020 года № 103-ЗО </w:t>
            </w:r>
            <w:r w:rsidR="003677AA">
              <w:rPr>
                <w:rFonts w:ascii="PT Astra Serif" w:hAnsi="PT Astra Serif"/>
                <w:bCs/>
                <w:spacing w:val="-4"/>
              </w:rPr>
              <w:t>«</w:t>
            </w:r>
            <w:r w:rsidRPr="0041486F">
              <w:rPr>
                <w:rFonts w:ascii="PT Astra Serif" w:hAnsi="PT Astra Serif"/>
                <w:bCs/>
                <w:spacing w:val="-4"/>
              </w:rPr>
              <w:t>О правовом регулировании отдельных вопросов статуса молодых специалистов в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1045</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1045</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1045</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1030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1030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1030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Реализация Закона Ульяновской области от </w:t>
            </w:r>
            <w:r w:rsidR="003677AA">
              <w:rPr>
                <w:rFonts w:ascii="PT Astra Serif" w:hAnsi="PT Astra Serif"/>
                <w:bCs/>
                <w:spacing w:val="-4"/>
              </w:rPr>
              <w:br/>
            </w:r>
            <w:r w:rsidRPr="0041486F">
              <w:rPr>
                <w:rFonts w:ascii="PT Astra Serif" w:hAnsi="PT Astra Serif"/>
                <w:bCs/>
                <w:spacing w:val="-4"/>
              </w:rPr>
              <w:t xml:space="preserve">6 октября 2011 года № 170-ЗО </w:t>
            </w:r>
            <w:r w:rsidR="003677AA">
              <w:rPr>
                <w:rFonts w:ascii="PT Astra Serif" w:hAnsi="PT Astra Serif"/>
                <w:bCs/>
                <w:spacing w:val="-4"/>
              </w:rPr>
              <w:t>«</w:t>
            </w:r>
            <w:r w:rsidRPr="0041486F">
              <w:rPr>
                <w:rFonts w:ascii="PT Astra Serif" w:hAnsi="PT Astra Serif"/>
                <w:bCs/>
                <w:spacing w:val="-4"/>
              </w:rPr>
              <w:t>О мерах государственной поддержки общественных объединений пожарной охраны и добровольных пожарных в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3364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3694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3694</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64</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3630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3630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единовременного пособия в целях возмещения вреда, причинённого в связи с исполнением работниками противопожарной службы Ульяновской области трудовых обязанностей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Реализация Закона Ульяновской области от </w:t>
            </w:r>
            <w:r w:rsidR="00950C1D">
              <w:rPr>
                <w:rFonts w:ascii="PT Astra Serif" w:hAnsi="PT Astra Serif"/>
                <w:bCs/>
                <w:spacing w:val="-4"/>
              </w:rPr>
              <w:br/>
            </w:r>
            <w:r w:rsidRPr="0041486F">
              <w:rPr>
                <w:rFonts w:ascii="PT Astra Serif" w:hAnsi="PT Astra Serif"/>
                <w:bCs/>
                <w:spacing w:val="-4"/>
              </w:rPr>
              <w:t xml:space="preserve">20 декабря 2022 года № 143-ЗО </w:t>
            </w:r>
            <w:r w:rsidR="003677AA">
              <w:rPr>
                <w:rFonts w:ascii="PT Astra Serif" w:hAnsi="PT Astra Serif"/>
                <w:bCs/>
                <w:spacing w:val="-4"/>
              </w:rPr>
              <w:t>«</w:t>
            </w:r>
            <w:r w:rsidRPr="0041486F">
              <w:rPr>
                <w:rFonts w:ascii="PT Astra Serif" w:hAnsi="PT Astra Serif"/>
                <w:bCs/>
                <w:spacing w:val="-4"/>
              </w:rPr>
              <w:t>О наградах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80 5 01 80160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15860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17245</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17245</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80 5 01 80160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310</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310</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80 5 01 80160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15550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16935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16935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B44028" w:rsidRDefault="0041486F" w:rsidP="0041486F">
            <w:pPr>
              <w:ind w:left="-108"/>
              <w:jc w:val="both"/>
              <w:rPr>
                <w:rFonts w:ascii="PT Astra Serif" w:hAnsi="PT Astra Serif"/>
                <w:bCs/>
              </w:rPr>
            </w:pPr>
            <w:r w:rsidRPr="00B44028">
              <w:rPr>
                <w:rFonts w:ascii="PT Astra Serif" w:hAnsi="PT Astra Serif"/>
                <w:bCs/>
              </w:rPr>
              <w:t xml:space="preserve">Реализация Закона Ульяновской области от </w:t>
            </w:r>
            <w:r w:rsidR="003677AA" w:rsidRPr="00B44028">
              <w:rPr>
                <w:rFonts w:ascii="PT Astra Serif" w:hAnsi="PT Astra Serif"/>
                <w:bCs/>
              </w:rPr>
              <w:br/>
            </w:r>
            <w:r w:rsidRPr="00B44028">
              <w:rPr>
                <w:rFonts w:ascii="PT Astra Serif" w:hAnsi="PT Astra Serif"/>
                <w:bCs/>
              </w:rPr>
              <w:t xml:space="preserve">7 августа 2020 года № 73-ЗО </w:t>
            </w:r>
            <w:r w:rsidR="003677AA" w:rsidRPr="00B44028">
              <w:rPr>
                <w:rFonts w:ascii="PT Astra Serif" w:hAnsi="PT Astra Serif"/>
                <w:bCs/>
              </w:rPr>
              <w:t>«</w:t>
            </w:r>
            <w:r w:rsidRPr="00B44028">
              <w:rPr>
                <w:rFonts w:ascii="PT Astra Serif" w:hAnsi="PT Astra Serif"/>
                <w:bCs/>
              </w:rPr>
              <w:t>Об установлении дополнительных мер социальной поддержки военнослужащих, проходящих военную службу по призыву, членов их семей и граждан, уволенных с военной службы по призыву,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привлекательности военной службы по призыву</w:t>
            </w:r>
            <w:r w:rsidR="003677AA" w:rsidRPr="00B44028">
              <w:rPr>
                <w:rFonts w:ascii="PT Astra Serif" w:hAnsi="PT Astra Serif"/>
                <w:bCs/>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80 5 01 80380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7745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7745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80 5 01 80380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7745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7745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B44028" w:rsidRDefault="0041486F" w:rsidP="0041486F">
            <w:pPr>
              <w:ind w:left="-108"/>
              <w:jc w:val="both"/>
              <w:rPr>
                <w:rFonts w:ascii="PT Astra Serif" w:hAnsi="PT Astra Serif"/>
                <w:bCs/>
              </w:rPr>
            </w:pPr>
            <w:r w:rsidRPr="00B44028">
              <w:rPr>
                <w:rFonts w:ascii="PT Astra Serif" w:hAnsi="PT Astra Serif"/>
                <w:bCs/>
              </w:rPr>
              <w:t>Обеспечение выплат по оказанию государственной социальной помощи на основании социального контракта отдельным категориям граждан сверх установленного уровня софинансирования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Z4040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7056</w:t>
            </w:r>
            <w:r w:rsidR="009E643E" w:rsidRPr="0041486F">
              <w:rPr>
                <w:rFonts w:ascii="PT Astra Serif" w:hAnsi="PT Astra Serif"/>
                <w:bCs/>
              </w:rPr>
              <w:t>,66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7665</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7049</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01 Z4040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7056</w:t>
            </w:r>
            <w:r w:rsidR="009E643E" w:rsidRPr="0041486F">
              <w:rPr>
                <w:rFonts w:ascii="PT Astra Serif" w:hAnsi="PT Astra Serif"/>
                <w:bCs/>
              </w:rPr>
              <w:t>,66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7665</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7049</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41486F">
              <w:rPr>
                <w:rFonts w:ascii="PT Astra Serif" w:hAnsi="PT Astra Serif"/>
                <w:bCs/>
                <w:spacing w:val="-4"/>
              </w:rPr>
              <w:t>Предоставление мер социальной поддержки семьям с детьми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2902097</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3415014</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3519375</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многодетным семьям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422795</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403708</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266545</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6895</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6895</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6895</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415900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396813</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259650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ежемесячного пособия на ребёнка в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104</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2725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1725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Социальное обеспечение и иные выплаты </w:t>
            </w:r>
            <w:r w:rsidR="00A324F4">
              <w:rPr>
                <w:rFonts w:ascii="PT Astra Serif" w:hAnsi="PT Astra Serif"/>
                <w:bCs/>
                <w:spacing w:val="-4"/>
              </w:rPr>
              <w:br/>
            </w:r>
            <w:r w:rsidRPr="0041486F">
              <w:rPr>
                <w:rFonts w:ascii="PT Astra Serif" w:hAnsi="PT Astra Serif"/>
                <w:bCs/>
                <w:spacing w:val="-4"/>
              </w:rPr>
              <w:t>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103</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B44028" w:rsidRDefault="0041486F" w:rsidP="000C40F0">
            <w:pPr>
              <w:ind w:left="-108"/>
              <w:jc w:val="both"/>
              <w:rPr>
                <w:rFonts w:ascii="PT Astra Serif" w:hAnsi="PT Astra Serif"/>
                <w:bCs/>
              </w:rPr>
            </w:pPr>
            <w:r w:rsidRPr="00B44028">
              <w:rPr>
                <w:rFonts w:ascii="PT Astra Serif" w:hAnsi="PT Astra Serif"/>
                <w:bCs/>
              </w:rPr>
              <w:t xml:space="preserve">Реализация Закона Ульяновской области от </w:t>
            </w:r>
            <w:r w:rsidR="00B44028" w:rsidRPr="00B44028">
              <w:rPr>
                <w:rFonts w:ascii="PT Astra Serif" w:hAnsi="PT Astra Serif"/>
                <w:bCs/>
              </w:rPr>
              <w:br/>
            </w:r>
            <w:r w:rsidRPr="00B44028">
              <w:rPr>
                <w:rFonts w:ascii="PT Astra Serif" w:hAnsi="PT Astra Serif"/>
                <w:bCs/>
              </w:rPr>
              <w:t xml:space="preserve">6 мая 2006 года № 51-ЗО </w:t>
            </w:r>
            <w:r w:rsidR="003677AA" w:rsidRPr="00B44028">
              <w:rPr>
                <w:rFonts w:ascii="PT Astra Serif" w:hAnsi="PT Astra Serif"/>
                <w:bCs/>
              </w:rPr>
              <w:t>«</w:t>
            </w:r>
            <w:r w:rsidRPr="00B44028">
              <w:rPr>
                <w:rFonts w:ascii="PT Astra Serif" w:hAnsi="PT Astra Serif"/>
                <w:bCs/>
              </w:rPr>
              <w:t xml:space="preserve">О социальной </w:t>
            </w:r>
            <w:r w:rsidR="00B44028">
              <w:rPr>
                <w:rFonts w:ascii="PT Astra Serif" w:hAnsi="PT Astra Serif"/>
                <w:bCs/>
              </w:rPr>
              <w:br/>
            </w:r>
            <w:r w:rsidRPr="00B44028">
              <w:rPr>
                <w:rFonts w:ascii="PT Astra Serif" w:hAnsi="PT Astra Serif"/>
                <w:bCs/>
              </w:rPr>
              <w:t xml:space="preserve">поддержке детей отдельных категорий </w:t>
            </w:r>
            <w:r w:rsidR="000C40F0" w:rsidRPr="00B44028">
              <w:rPr>
                <w:rFonts w:ascii="PT Astra Serif" w:hAnsi="PT Astra Serif"/>
                <w:bCs/>
              </w:rPr>
              <w:t>лиц</w:t>
            </w:r>
            <w:r w:rsidR="003677AA" w:rsidRPr="00B44028">
              <w:rPr>
                <w:rFonts w:ascii="PT Astra Serif" w:hAnsi="PT Astra Serif"/>
                <w:bCs/>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81220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60900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60900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1120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80100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60100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60100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дополнительных мер социальной поддержки семей, имеющих детей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Социальное обеспечение и иные выплаты </w:t>
            </w:r>
            <w:r w:rsidR="00B44028">
              <w:rPr>
                <w:rFonts w:ascii="PT Astra Serif" w:hAnsi="PT Astra Serif"/>
                <w:bCs/>
                <w:spacing w:val="-4"/>
              </w:rPr>
              <w:br/>
            </w:r>
            <w:r w:rsidRPr="0041486F">
              <w:rPr>
                <w:rFonts w:ascii="PT Astra Serif" w:hAnsi="PT Astra Serif"/>
                <w:bCs/>
                <w:spacing w:val="-4"/>
              </w:rPr>
              <w:t>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80 5 02 13090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169000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Выплата ежегодных премий Губернатора Ульяновской области </w:t>
            </w:r>
            <w:r w:rsidR="003677AA">
              <w:rPr>
                <w:rFonts w:ascii="PT Astra Serif" w:hAnsi="PT Astra Serif"/>
                <w:bCs/>
                <w:spacing w:val="-4"/>
              </w:rPr>
              <w:t>«</w:t>
            </w:r>
            <w:r w:rsidRPr="0041486F">
              <w:rPr>
                <w:rFonts w:ascii="PT Astra Serif" w:hAnsi="PT Astra Serif"/>
                <w:bCs/>
                <w:spacing w:val="-4"/>
              </w:rPr>
              <w:t>Семья года</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отдельным категориям граждан, получивших земельный участок в собственность бесплатно, единовременных социальных выплат</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отдельным категориям инвалидов, имеющих детей, дополнительной меры социальной поддержки в сфере оплаты занимаемых ими жилых помещений частного жилищного фонда</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159</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175</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175</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173</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173</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Организация льготного проезда железнодорожным транспортом пригородного сообщения обучающихся и студентов образовательных организаций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4441</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4619</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4803</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800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4441</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4619</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4803</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новорождённым детям подарочных комплектов детских принадлежностей для новорождённого ребёнка</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49500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49500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единовременной денежной выплаты взамен земельного участка гражданам, имеющим трёх и более детей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229250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252000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80 5 02 13170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229250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252000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мер социальной поддержки по обеспечению полноценным питанием беременных женщин, кормящих матерей, а также детей в возрасте до трёх лет в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34985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32198</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29576</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80 5 02 13180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34980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32193</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29571</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компенсационной социальной выплаты реализовавшим право на получение земельного участка гражданам, имеющим трёх и более детей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6250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6875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6875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80 5 02 13190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6250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6875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6875</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отдельным категориям граждан, проживающих на территории Ульяновской области, меры социальной поддержки в форме обеспечения автономными дымовыми пожарными извещателями мест их постоянного проживания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11200</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9667</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9667</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80 5 02 13200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11200</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9667</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9667</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ребёнка</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80 5 02 31460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1862171</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2411447</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2656402</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80 5 02 31460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500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1862171</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2411447</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2656402</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F37842">
            <w:pPr>
              <w:ind w:left="-108"/>
              <w:jc w:val="both"/>
              <w:rPr>
                <w:rFonts w:ascii="PT Astra Serif" w:hAnsi="PT Astra Serif"/>
                <w:bCs/>
                <w:spacing w:val="-4"/>
              </w:rPr>
            </w:pPr>
            <w:r w:rsidRPr="0041486F">
              <w:rPr>
                <w:rFonts w:ascii="PT Astra Serif" w:hAnsi="PT Astra Serif"/>
                <w:bCs/>
                <w:spacing w:val="-4"/>
              </w:rPr>
              <w:t xml:space="preserve">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w:t>
            </w:r>
            <w:r w:rsidR="003677AA">
              <w:rPr>
                <w:rFonts w:ascii="PT Astra Serif" w:hAnsi="PT Astra Serif"/>
                <w:bCs/>
                <w:spacing w:val="-4"/>
              </w:rPr>
              <w:br/>
            </w:r>
            <w:r w:rsidRPr="0041486F">
              <w:rPr>
                <w:rFonts w:ascii="PT Astra Serif" w:hAnsi="PT Astra Serif"/>
                <w:bCs/>
                <w:spacing w:val="-4"/>
              </w:rPr>
              <w:t xml:space="preserve"> 120-ФЗ </w:t>
            </w:r>
            <w:r w:rsidR="003677AA">
              <w:rPr>
                <w:rFonts w:ascii="PT Astra Serif" w:hAnsi="PT Astra Serif"/>
                <w:bCs/>
                <w:spacing w:val="-4"/>
              </w:rPr>
              <w:t>«</w:t>
            </w:r>
            <w:r w:rsidRPr="0041486F">
              <w:rPr>
                <w:rFonts w:ascii="PT Astra Serif" w:hAnsi="PT Astra Serif"/>
                <w:bCs/>
                <w:spacing w:val="-4"/>
              </w:rPr>
              <w:t>Об основах системы профилактики безнадзорности и правонарушений несовершеннолетних</w:t>
            </w:r>
            <w:r w:rsidR="003677AA">
              <w:rPr>
                <w:rFonts w:ascii="PT Astra Serif" w:hAnsi="PT Astra Serif"/>
                <w:bCs/>
                <w:spacing w:val="-4"/>
              </w:rPr>
              <w:t>»</w:t>
            </w:r>
            <w:r w:rsidRPr="0041486F">
              <w:rPr>
                <w:rFonts w:ascii="PT Astra Serif" w:hAnsi="PT Astra Serif"/>
                <w:bCs/>
                <w:spacing w:val="-4"/>
              </w:rPr>
              <w:t xml:space="preserve"> полномочий Российской Федерации по осуществлению деятельности, связанной </w:t>
            </w:r>
            <w:r w:rsidR="00B44028">
              <w:rPr>
                <w:rFonts w:ascii="PT Astra Serif" w:hAnsi="PT Astra Serif"/>
                <w:bCs/>
                <w:spacing w:val="-4"/>
              </w:rPr>
              <w:br/>
            </w:r>
            <w:r w:rsidRPr="0041486F">
              <w:rPr>
                <w:rFonts w:ascii="PT Astra Serif" w:hAnsi="PT Astra Serif"/>
                <w:bCs/>
                <w:spacing w:val="-4"/>
              </w:rPr>
              <w:t>с перевозкой между субъектами Российской Федерации, а также в пределах территорий го</w:t>
            </w:r>
            <w:r w:rsidR="00B44028">
              <w:rPr>
                <w:rFonts w:ascii="PT Astra Serif" w:hAnsi="PT Astra Serif"/>
                <w:bCs/>
                <w:spacing w:val="-4"/>
              </w:rPr>
              <w:t>-</w:t>
            </w:r>
            <w:r w:rsidRPr="0041486F">
              <w:rPr>
                <w:rFonts w:ascii="PT Astra Serif" w:hAnsi="PT Astra Serif"/>
                <w:bCs/>
                <w:spacing w:val="-4"/>
              </w:rPr>
              <w:t xml:space="preserve">сударств </w:t>
            </w:r>
            <w:r w:rsidR="00F37842">
              <w:rPr>
                <w:rFonts w:ascii="PT Astra Serif" w:hAnsi="PT Astra Serif"/>
                <w:bCs/>
                <w:spacing w:val="-4"/>
              </w:rPr>
              <w:t>–</w:t>
            </w:r>
            <w:r w:rsidRPr="0041486F">
              <w:rPr>
                <w:rFonts w:ascii="PT Astra Serif" w:hAnsi="PT Astra Serif"/>
                <w:bCs/>
                <w:spacing w:val="-4"/>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80 5 02 59400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156</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162</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41486F">
              <w:rPr>
                <w:rFonts w:ascii="PT Astra Serif" w:hAnsi="PT Astra Serif"/>
                <w:bCs/>
                <w:spacing w:val="-4"/>
              </w:rPr>
              <w:t>казёнными</w:t>
            </w:r>
            <w:r w:rsidRPr="0041486F">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80 5 02 59400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100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116</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122</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125</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80 5 02 59400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34</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B44028">
            <w:pPr>
              <w:ind w:left="-108"/>
              <w:jc w:val="both"/>
              <w:rPr>
                <w:rFonts w:ascii="PT Astra Serif" w:hAnsi="PT Astra Serif"/>
                <w:bCs/>
                <w:spacing w:val="-4"/>
              </w:rPr>
            </w:pPr>
            <w:r w:rsidRPr="0041486F">
              <w:rPr>
                <w:rFonts w:ascii="PT Astra Serif" w:hAnsi="PT Astra Serif"/>
                <w:bCs/>
                <w:spacing w:val="-4"/>
              </w:rPr>
              <w:t xml:space="preserve">Реализация Закона Ульяновской области </w:t>
            </w:r>
            <w:r w:rsidR="00B44028">
              <w:rPr>
                <w:rFonts w:ascii="PT Astra Serif" w:hAnsi="PT Astra Serif"/>
                <w:bCs/>
                <w:spacing w:val="-4"/>
              </w:rPr>
              <w:br/>
            </w:r>
            <w:r w:rsidRPr="0041486F">
              <w:rPr>
                <w:rFonts w:ascii="PT Astra Serif" w:hAnsi="PT Astra Serif"/>
                <w:bCs/>
                <w:spacing w:val="-4"/>
              </w:rPr>
              <w:t xml:space="preserve">от 2 ноября 2011 года № 180-ЗО </w:t>
            </w:r>
            <w:r w:rsidR="003677AA">
              <w:rPr>
                <w:rFonts w:ascii="PT Astra Serif" w:hAnsi="PT Astra Serif"/>
                <w:bCs/>
                <w:spacing w:val="-4"/>
              </w:rPr>
              <w:t>«</w:t>
            </w:r>
            <w:r w:rsidRPr="0041486F">
              <w:rPr>
                <w:rFonts w:ascii="PT Astra Serif" w:hAnsi="PT Astra Serif"/>
                <w:bCs/>
                <w:spacing w:val="-4"/>
              </w:rPr>
              <w:t>О некоторых мерах, способствующих улучшению демографической ситуации в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80 5 02 80020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16068</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11741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11741</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80 5 02 80020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80 5 02 80020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16058</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11718</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11718</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Обеспечение выплат в рамках региональной программы по повышению рождаемости в субъектах Российской Федерации, в которых суммарный коэффициент рождаемости ниже среднероссийского уровня (сверх установленного уровня софинансирования)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Z3130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02 Z3130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41486F">
              <w:rPr>
                <w:rFonts w:ascii="PT Astra Serif" w:hAnsi="PT Astra Serif"/>
                <w:bCs/>
                <w:spacing w:val="-4"/>
              </w:rPr>
              <w:t>Предоставление мер социальной поддержки детям-сиротам, лицам из их числа, гражданам, принявшим на воспитание детей-сирот</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867897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867831</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665176</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единовременных денежных пособий гражданам, усыновившим (удочерившим) детей-сирот и детей, оставшихся без попечения родителей,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ежемесячной выплаты лицам из числа детей-сирот и детей, оставшихся без попечения родителей, обучающимся в государственных общеобразовательных организациях Ульяновской области, находящихся в ведении Министерства просвещения и воспитания Ульяновской области, и муниципальных образовательных организациях муниципальных образований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Проведение ремонта жилых помещений, принадлежащих лицам из числа детей-сирот и детей, оставшихся без попечения родителей, на праве собственности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15200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15134</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12479</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15200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15134</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12479</w:t>
            </w:r>
            <w:r w:rsidR="009E643E" w:rsidRPr="0041486F">
              <w:rPr>
                <w:rFonts w:ascii="PT Astra Serif" w:hAnsi="PT Astra Serif"/>
                <w:bCs/>
              </w:rPr>
              <w:t>,9</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Оплата проезда к месту лечения и обратно детей-сирот и детей, оставшихся без попечения родителей, а также лиц из числа детей-сирот и детей, оставшихся без попечения родителей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возмещения их затрат, связанных с обучением детей-сирот и детей, оставшихся без попечения родителей, а также лиц из числа детей-сирот и детей, оставшихся без попечения родителей, на подготовительных курсах, организованных такими организациями в целях подготовки учащихся к прохождению государственной итоговой аттестации по образовательным программам среднего общего образования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80 5 03 13060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3750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3750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80 5 03 71040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19316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19316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19316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80 5 03 71040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500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19316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19316</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19316</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w:t>
            </w:r>
            <w:r w:rsidR="00973388" w:rsidRPr="0041486F">
              <w:rPr>
                <w:rFonts w:ascii="PT Astra Serif" w:hAnsi="PT Astra Serif"/>
                <w:bCs/>
                <w:spacing w:val="-4"/>
              </w:rPr>
              <w:t>ребёнка</w:t>
            </w:r>
            <w:r w:rsidRPr="0041486F">
              <w:rPr>
                <w:rFonts w:ascii="PT Astra Serif" w:hAnsi="PT Astra Serif"/>
                <w:bCs/>
                <w:spacing w:val="-4"/>
              </w:rPr>
              <w:t xml:space="preserve"> в семье опекуна (попечителя) и </w:t>
            </w:r>
            <w:r w:rsidR="00973388" w:rsidRPr="0041486F">
              <w:rPr>
                <w:rFonts w:ascii="PT Astra Serif" w:hAnsi="PT Astra Serif"/>
                <w:bCs/>
                <w:spacing w:val="-4"/>
              </w:rPr>
              <w:t>приёмной</w:t>
            </w:r>
            <w:r w:rsidRPr="0041486F">
              <w:rPr>
                <w:rFonts w:ascii="PT Astra Serif" w:hAnsi="PT Astra Serif"/>
                <w:bCs/>
                <w:spacing w:val="-4"/>
              </w:rPr>
              <w:t xml:space="preserve"> семье, а также по осуществлению выплаты вознаграждения, причитающегося </w:t>
            </w:r>
            <w:r w:rsidR="00973388" w:rsidRPr="0041486F">
              <w:rPr>
                <w:rFonts w:ascii="PT Astra Serif" w:hAnsi="PT Astra Serif"/>
                <w:bCs/>
                <w:spacing w:val="-4"/>
              </w:rPr>
              <w:t>приёмному</w:t>
            </w:r>
            <w:r w:rsidRPr="0041486F">
              <w:rPr>
                <w:rFonts w:ascii="PT Astra Serif" w:hAnsi="PT Astra Serif"/>
                <w:bCs/>
                <w:spacing w:val="-4"/>
              </w:rPr>
              <w:t xml:space="preserve"> родителю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80 5 03 71050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795300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795300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595300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80 5 03 71050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500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795300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795300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595300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в отношении несовершеннолетних</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80 5 03 71060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28281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28281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28281</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80 5 03 71060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500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28281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28281</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28281</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41486F">
              <w:rPr>
                <w:rFonts w:ascii="PT Astra Serif" w:hAnsi="PT Astra Serif"/>
                <w:bCs/>
                <w:spacing w:val="-4"/>
              </w:rPr>
              <w:t>Обеспечение доступности приоритетных объектов и услуг в приоритетных сферах жизнедеятельности инвалидов и других маломобильных групп населения в областных государственных организациях</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80 5 04 00000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1110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1110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Организация информационных, просветительских и общественных мероприятий</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80 5 04 14010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1110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1110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80 5 04 14010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1110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1110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41486F">
              <w:rPr>
                <w:rFonts w:ascii="PT Astra Serif" w:hAnsi="PT Astra Serif"/>
                <w:bCs/>
                <w:spacing w:val="-4"/>
              </w:rPr>
              <w:t>Развитие системы социального обслуживания и социальной защиты</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149785,51237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102398,72783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106052,47835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Укрепление материально-технической базы го</w:t>
            </w:r>
            <w:r w:rsidR="005555A1">
              <w:rPr>
                <w:rFonts w:ascii="PT Astra Serif" w:hAnsi="PT Astra Serif"/>
                <w:bCs/>
                <w:spacing w:val="-4"/>
              </w:rPr>
              <w:t>-</w:t>
            </w:r>
            <w:r w:rsidRPr="0041486F">
              <w:rPr>
                <w:rFonts w:ascii="PT Astra Serif" w:hAnsi="PT Astra Serif"/>
                <w:bCs/>
                <w:spacing w:val="-4"/>
              </w:rPr>
              <w:t>сударственных организаций социального обслуживания и социальной защиты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75756</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67744</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61230</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66500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55666</w:t>
            </w:r>
            <w:r w:rsidR="009E643E" w:rsidRPr="0041486F">
              <w:rPr>
                <w:rFonts w:ascii="PT Astra Serif" w:hAnsi="PT Astra Serif"/>
                <w:bCs/>
              </w:rPr>
              <w:t>,2</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46293</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Капитальные вложения в объекты государственной (муниципальной) собственности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400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9256</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12078</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14937</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Мероприятия, предусмотренные в рамках строительства жилого корпуса с пищеблоком в с. Водорацк Барышского района Ульяновской области для Областного государственного автономного учреждения социального обслуживания </w:t>
            </w:r>
            <w:r w:rsidR="003677AA">
              <w:rPr>
                <w:rFonts w:ascii="PT Astra Serif" w:hAnsi="PT Astra Serif"/>
                <w:bCs/>
                <w:spacing w:val="-4"/>
              </w:rPr>
              <w:t>«</w:t>
            </w:r>
            <w:r w:rsidRPr="0041486F">
              <w:rPr>
                <w:rFonts w:ascii="PT Astra Serif" w:hAnsi="PT Astra Serif"/>
                <w:bCs/>
                <w:spacing w:val="-4"/>
              </w:rPr>
              <w:t>Специальный дом-интернат для престарелых и инвалидов в с. Акшуат</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80 5 05 17021</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42629</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Капитальные вложения в объекты государственной (муниципальной) собственности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80 5 05 17021</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400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42629</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Проведение мероприятий по обеспечению антитеррористической защищённости в организациях социального обслуживания и социальной защиты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80 5 05 17022</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20195</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15676</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80 5 05 17022</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18500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18726</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15676</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80 5 05 17022</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1468</w:t>
            </w:r>
            <w:r w:rsidR="009E643E" w:rsidRPr="0041486F">
              <w:rPr>
                <w:rFonts w:ascii="PT Astra Serif" w:hAnsi="PT Astra Serif"/>
                <w:bCs/>
              </w:rPr>
              <w:t>,8</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Внедрение цифровых решений и современных технологий в деятельность государственных организаций системы социальной защиты и социального обслуживания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7000,01237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3687,82783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10514,07835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7000,01237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3687,82783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10514,07835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Проведение мероприятий по обеспечению пожарной безопасности в организациях социального обслуживания и социальной защиты</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2559</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6093</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80 5 05 17040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2559</w:t>
            </w:r>
            <w:r w:rsidR="009E643E" w:rsidRPr="0041486F">
              <w:rPr>
                <w:rFonts w:ascii="PT Astra Serif" w:hAnsi="PT Astra Serif"/>
                <w:bCs/>
              </w:rPr>
              <w:t>,3</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6093</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Внедрение системы долговременного ухода за гражданами пожилого возраста и инвалидами на территории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80 5 05 17090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Проведение мероприятий для эффективного использования энергетических ресурсов в организациях социального обслуживания и социальной защиты</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80 5 05 80180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2500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7811</w:t>
            </w:r>
            <w:r w:rsidR="009E643E" w:rsidRPr="0041486F">
              <w:rPr>
                <w:rFonts w:ascii="PT Astra Serif" w:hAnsi="PT Astra Serif"/>
                <w:bCs/>
              </w:rPr>
              <w:t>,9</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12137</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80 5 05 80180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810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2604</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12137</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80 5 05 80180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1690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5207</w:t>
            </w:r>
            <w:r w:rsidR="009E643E" w:rsidRPr="0041486F">
              <w:rPr>
                <w:rFonts w:ascii="PT Astra Serif" w:hAnsi="PT Astra Serif"/>
                <w:bCs/>
              </w:rPr>
              <w:t>,9</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41486F">
              <w:rPr>
                <w:rFonts w:ascii="PT Astra Serif" w:hAnsi="PT Astra Serif"/>
                <w:bCs/>
                <w:spacing w:val="-4"/>
              </w:rPr>
              <w:t>Поддержка социально ориентированных организаций в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80 5 06 00000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49300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24900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24900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Предоставление юридическим лицам, не являющимся государственными (муниципальными) учреждениями, индивидуальным предпринимателям, осуществляющим на территории Ульяновской области социальное обслуживание, субсидий из областного бюджета Ульяновской области в целях финансового обеспечения части их затрат, связанных с оказанием социальных услуг</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80 5 06 17050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49000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24000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24000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80 5 06 17050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47000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22000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22000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80 5 06 17050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800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2000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A324F4">
            <w:pPr>
              <w:spacing w:line="238" w:lineRule="auto"/>
              <w:ind w:left="-108"/>
              <w:jc w:val="both"/>
              <w:rPr>
                <w:rFonts w:ascii="PT Astra Serif" w:hAnsi="PT Astra Serif"/>
                <w:bCs/>
                <w:spacing w:val="-4"/>
              </w:rPr>
            </w:pPr>
            <w:r w:rsidRPr="0041486F">
              <w:rPr>
                <w:rFonts w:ascii="PT Astra Serif" w:hAnsi="PT Astra Serif"/>
                <w:bCs/>
                <w:spacing w:val="-4"/>
              </w:rPr>
              <w:t>Организация социальной реабилитации и ресоциализации лиц, потребляющих наркотические средства или психотропные вещества без назначения врача, на территории Ульяновской области</w:t>
            </w:r>
          </w:p>
        </w:tc>
        <w:tc>
          <w:tcPr>
            <w:tcW w:w="1871" w:type="dxa"/>
            <w:shd w:val="clear" w:color="auto" w:fill="auto"/>
            <w:tcMar>
              <w:left w:w="28" w:type="dxa"/>
              <w:right w:w="28" w:type="dxa"/>
            </w:tcMar>
          </w:tcPr>
          <w:p w:rsidR="0041486F" w:rsidRPr="0041486F" w:rsidRDefault="0041486F" w:rsidP="00A324F4">
            <w:pPr>
              <w:spacing w:line="238" w:lineRule="auto"/>
              <w:jc w:val="center"/>
              <w:rPr>
                <w:rFonts w:ascii="PT Astra Serif" w:hAnsi="PT Astra Serif"/>
                <w:bCs/>
                <w:spacing w:val="-4"/>
              </w:rPr>
            </w:pPr>
            <w:r w:rsidRPr="0041486F">
              <w:rPr>
                <w:rFonts w:ascii="PT Astra Serif" w:hAnsi="PT Astra Serif"/>
                <w:bCs/>
                <w:spacing w:val="-4"/>
              </w:rPr>
              <w:t>80 5 06 17060</w:t>
            </w:r>
          </w:p>
        </w:tc>
        <w:tc>
          <w:tcPr>
            <w:tcW w:w="624" w:type="dxa"/>
            <w:shd w:val="clear" w:color="auto" w:fill="auto"/>
            <w:tcMar>
              <w:left w:w="57" w:type="dxa"/>
              <w:right w:w="28" w:type="dxa"/>
            </w:tcMar>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900</w:t>
            </w:r>
            <w:r w:rsidR="009E643E" w:rsidRPr="0041486F">
              <w:rPr>
                <w:rFonts w:ascii="PT Astra Serif" w:hAnsi="PT Astra Serif"/>
                <w:bCs/>
              </w:rPr>
              <w:t>,0</w:t>
            </w:r>
          </w:p>
        </w:tc>
        <w:tc>
          <w:tcPr>
            <w:tcW w:w="2154" w:type="dxa"/>
            <w:shd w:val="clear" w:color="auto" w:fill="auto"/>
          </w:tcPr>
          <w:p w:rsidR="0041486F" w:rsidRPr="0041486F" w:rsidRDefault="0041486F" w:rsidP="00A324F4">
            <w:pPr>
              <w:spacing w:line="238" w:lineRule="auto"/>
              <w:jc w:val="center"/>
              <w:rPr>
                <w:rFonts w:ascii="PT Astra Serif" w:hAnsi="PT Astra Serif"/>
                <w:bCs/>
              </w:rPr>
            </w:pPr>
            <w:r w:rsidRPr="0041486F">
              <w:rPr>
                <w:rFonts w:ascii="PT Astra Serif" w:hAnsi="PT Astra Serif"/>
                <w:bCs/>
              </w:rPr>
              <w:t>900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80 5 06 17060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800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900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900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41486F">
              <w:rPr>
                <w:rFonts w:ascii="PT Astra Serif" w:hAnsi="PT Astra Serif"/>
                <w:bCs/>
                <w:spacing w:val="-4"/>
              </w:rPr>
              <w:t>Обеспечение реализации государственной программы</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80 5 07 00000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4085284</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4099131</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4259938</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Организации, подведомственные исполнительному органу Ульяновской области, осуществляющему на территории Ульяновской области государственное управление в сферах социального развития и социальной защиты населения, государственной семейной и демографической политики Российской Федерации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3913545</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3927379</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4088186</w:t>
            </w:r>
            <w:r w:rsidR="009E643E" w:rsidRPr="0041486F">
              <w:rPr>
                <w:rFonts w:ascii="PT Astra Serif" w:hAnsi="PT Astra Serif"/>
                <w:bCs/>
              </w:rPr>
              <w:t>,3</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41486F">
              <w:rPr>
                <w:rFonts w:ascii="PT Astra Serif" w:hAnsi="PT Astra Serif"/>
                <w:bCs/>
                <w:spacing w:val="-4"/>
              </w:rPr>
              <w:t>казёнными</w:t>
            </w:r>
            <w:r w:rsidRPr="0041486F">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100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1512348</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1556979</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1598533</w:t>
            </w:r>
            <w:r w:rsidR="009E643E" w:rsidRPr="0041486F">
              <w:rPr>
                <w:rFonts w:ascii="PT Astra Serif" w:hAnsi="PT Astra Serif"/>
                <w:bCs/>
              </w:rPr>
              <w:t>,8</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161337</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101339</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101064</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1022</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610</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610</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600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2234552</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2266770</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2386302</w:t>
            </w:r>
            <w:r w:rsidR="009E643E" w:rsidRPr="0041486F">
              <w:rPr>
                <w:rFonts w:ascii="PT Astra Serif" w:hAnsi="PT Astra Serif"/>
                <w:bCs/>
              </w:rPr>
              <w:t>,4</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800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4285</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1679</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1675</w:t>
            </w:r>
            <w:r w:rsidR="009E643E" w:rsidRPr="0041486F">
              <w:rPr>
                <w:rFonts w:ascii="PT Astra Serif" w:hAnsi="PT Astra Serif"/>
                <w:bCs/>
              </w:rPr>
              <w:t>,6</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Предоставление единовременного денежного поощрения </w:t>
            </w:r>
            <w:r w:rsidR="00973388" w:rsidRPr="0041486F">
              <w:rPr>
                <w:rFonts w:ascii="PT Astra Serif" w:hAnsi="PT Astra Serif"/>
                <w:bCs/>
                <w:spacing w:val="-4"/>
              </w:rPr>
              <w:t>призёрам</w:t>
            </w:r>
            <w:r w:rsidRPr="0041486F">
              <w:rPr>
                <w:rFonts w:ascii="PT Astra Serif" w:hAnsi="PT Astra Serif"/>
                <w:bCs/>
                <w:spacing w:val="-4"/>
              </w:rPr>
              <w:t xml:space="preserve"> регионального этапа Всероссийского конкурса профессионального мастерства в сфере социального обслуживания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80 5 07 17011</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80 5 07 17011</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1540</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Обеспечение деятельности государственных органов Ульяновской области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80 5 07 80010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167481</w:t>
            </w:r>
            <w:r w:rsidR="009E643E" w:rsidRPr="0041486F">
              <w:rPr>
                <w:rFonts w:ascii="PT Astra Serif" w:hAnsi="PT Astra Serif"/>
                <w:bCs/>
              </w:rPr>
              <w:t>,9</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167494</w:t>
            </w:r>
            <w:r w:rsidR="009E643E" w:rsidRPr="0041486F">
              <w:rPr>
                <w:rFonts w:ascii="PT Astra Serif" w:hAnsi="PT Astra Serif"/>
                <w:bCs/>
              </w:rPr>
              <w:t>,7</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167494</w:t>
            </w:r>
            <w:r w:rsidR="009E643E" w:rsidRPr="0041486F">
              <w:rPr>
                <w:rFonts w:ascii="PT Astra Serif" w:hAnsi="PT Astra Serif"/>
                <w:bCs/>
              </w:rPr>
              <w:t>,7</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41486F">
              <w:rPr>
                <w:rFonts w:ascii="PT Astra Serif" w:hAnsi="PT Astra Serif"/>
                <w:bCs/>
                <w:spacing w:val="-4"/>
              </w:rPr>
              <w:t>казёнными</w:t>
            </w:r>
            <w:r w:rsidRPr="0041486F">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80 5 07 80010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100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164896</w:t>
            </w:r>
            <w:r w:rsidR="009E643E" w:rsidRPr="0041486F">
              <w:rPr>
                <w:rFonts w:ascii="PT Astra Serif" w:hAnsi="PT Astra Serif"/>
                <w:bCs/>
              </w:rPr>
              <w:t>,5</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165246</w:t>
            </w:r>
            <w:r w:rsidR="009E643E" w:rsidRPr="0041486F">
              <w:rPr>
                <w:rFonts w:ascii="PT Astra Serif" w:hAnsi="PT Astra Serif"/>
                <w:bCs/>
              </w:rPr>
              <w:t>,1</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164501</w:t>
            </w:r>
            <w:r w:rsidR="009E643E" w:rsidRPr="0041486F">
              <w:rPr>
                <w:rFonts w:ascii="PT Astra Serif" w:hAnsi="PT Astra Serif"/>
                <w:bCs/>
              </w:rPr>
              <w:t>,5</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80 5 07 80010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200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2466</w:t>
            </w:r>
            <w:r w:rsidR="009E643E" w:rsidRPr="0041486F">
              <w:rPr>
                <w:rFonts w:ascii="PT Astra Serif" w:hAnsi="PT Astra Serif"/>
                <w:bCs/>
              </w:rPr>
              <w:t>,4</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2129</w:t>
            </w:r>
            <w:r w:rsidR="009E643E" w:rsidRPr="0041486F">
              <w:rPr>
                <w:rFonts w:ascii="PT Astra Serif" w:hAnsi="PT Astra Serif"/>
                <w:bCs/>
              </w:rPr>
              <w:t>,6</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2874</w:t>
            </w:r>
            <w:r w:rsidR="009E643E" w:rsidRPr="0041486F">
              <w:rPr>
                <w:rFonts w:ascii="PT Astra Serif" w:hAnsi="PT Astra Serif"/>
                <w:bCs/>
              </w:rPr>
              <w:t>,2</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80 5 07 80010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800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119</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119</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119</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 xml:space="preserve">Реализация Закона Ульяновской области от </w:t>
            </w:r>
            <w:r w:rsidR="005555A1">
              <w:rPr>
                <w:rFonts w:ascii="PT Astra Serif" w:hAnsi="PT Astra Serif"/>
                <w:bCs/>
                <w:spacing w:val="-4"/>
              </w:rPr>
              <w:br/>
            </w:r>
            <w:r w:rsidRPr="0041486F">
              <w:rPr>
                <w:rFonts w:ascii="PT Astra Serif" w:hAnsi="PT Astra Serif"/>
                <w:bCs/>
                <w:spacing w:val="-4"/>
              </w:rPr>
              <w:t xml:space="preserve">5 апреля 2006 года № 43-ЗО </w:t>
            </w:r>
            <w:r w:rsidR="003677AA">
              <w:rPr>
                <w:rFonts w:ascii="PT Astra Serif" w:hAnsi="PT Astra Serif"/>
                <w:bCs/>
                <w:spacing w:val="-4"/>
              </w:rPr>
              <w:t>«</w:t>
            </w:r>
            <w:r w:rsidRPr="0041486F">
              <w:rPr>
                <w:rFonts w:ascii="PT Astra Serif" w:hAnsi="PT Astra Serif"/>
                <w:bCs/>
                <w:spacing w:val="-4"/>
              </w:rPr>
              <w:t>О мерах государственной социальной поддержки отдельных категорий специалистов, работающих и проживающих в сельских населённых пунктах, рабочих посёлках и посёлках городского типа на территории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80 5 07 80030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 </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2717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2717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2717</w:t>
            </w:r>
            <w:r w:rsidR="009E643E" w:rsidRPr="0041486F">
              <w:rPr>
                <w:rFonts w:ascii="PT Astra Serif" w:hAnsi="PT Astra Serif"/>
                <w:bCs/>
              </w:rPr>
              <w:t>,0</w:t>
            </w:r>
          </w:p>
        </w:tc>
      </w:tr>
      <w:tr w:rsidR="0041486F" w:rsidRPr="0041486F" w:rsidTr="0041486F">
        <w:tc>
          <w:tcPr>
            <w:tcW w:w="5783" w:type="dxa"/>
            <w:shd w:val="clear" w:color="auto" w:fill="auto"/>
            <w:vAlign w:val="center"/>
          </w:tcPr>
          <w:p w:rsidR="0041486F" w:rsidRPr="0041486F" w:rsidRDefault="0041486F" w:rsidP="0041486F">
            <w:pPr>
              <w:ind w:left="-108"/>
              <w:jc w:val="both"/>
              <w:rPr>
                <w:rFonts w:ascii="PT Astra Serif" w:hAnsi="PT Astra Serif"/>
                <w:bCs/>
                <w:spacing w:val="-4"/>
              </w:rPr>
            </w:pPr>
            <w:r w:rsidRPr="0041486F">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41486F" w:rsidRPr="0041486F" w:rsidRDefault="0041486F" w:rsidP="0041486F">
            <w:pPr>
              <w:jc w:val="center"/>
              <w:rPr>
                <w:rFonts w:ascii="PT Astra Serif" w:hAnsi="PT Astra Serif"/>
                <w:bCs/>
                <w:spacing w:val="-4"/>
              </w:rPr>
            </w:pPr>
            <w:r w:rsidRPr="0041486F">
              <w:rPr>
                <w:rFonts w:ascii="PT Astra Serif" w:hAnsi="PT Astra Serif"/>
                <w:bCs/>
                <w:spacing w:val="-4"/>
              </w:rPr>
              <w:t>80 5 07 80030</w:t>
            </w:r>
          </w:p>
        </w:tc>
        <w:tc>
          <w:tcPr>
            <w:tcW w:w="624" w:type="dxa"/>
            <w:shd w:val="clear" w:color="auto" w:fill="auto"/>
            <w:tcMar>
              <w:left w:w="57" w:type="dxa"/>
              <w:right w:w="28" w:type="dxa"/>
            </w:tcMar>
          </w:tcPr>
          <w:p w:rsidR="0041486F" w:rsidRPr="0041486F" w:rsidRDefault="0041486F" w:rsidP="0041486F">
            <w:pPr>
              <w:jc w:val="center"/>
              <w:rPr>
                <w:rFonts w:ascii="PT Astra Serif" w:hAnsi="PT Astra Serif"/>
                <w:bCs/>
              </w:rPr>
            </w:pPr>
            <w:r w:rsidRPr="0041486F">
              <w:rPr>
                <w:rFonts w:ascii="PT Astra Serif" w:hAnsi="PT Astra Serif"/>
                <w:bCs/>
              </w:rPr>
              <w:t>300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2717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2717</w:t>
            </w:r>
            <w:r w:rsidR="009E643E" w:rsidRPr="0041486F">
              <w:rPr>
                <w:rFonts w:ascii="PT Astra Serif" w:hAnsi="PT Astra Serif"/>
                <w:bCs/>
              </w:rPr>
              <w:t>,0</w:t>
            </w:r>
          </w:p>
        </w:tc>
        <w:tc>
          <w:tcPr>
            <w:tcW w:w="2154" w:type="dxa"/>
            <w:shd w:val="clear" w:color="auto" w:fill="auto"/>
          </w:tcPr>
          <w:p w:rsidR="0041486F" w:rsidRPr="0041486F" w:rsidRDefault="0041486F" w:rsidP="0041486F">
            <w:pPr>
              <w:jc w:val="center"/>
              <w:rPr>
                <w:rFonts w:ascii="PT Astra Serif" w:hAnsi="PT Astra Serif"/>
                <w:bCs/>
              </w:rPr>
            </w:pPr>
            <w:r w:rsidRPr="0041486F">
              <w:rPr>
                <w:rFonts w:ascii="PT Astra Serif" w:hAnsi="PT Astra Serif"/>
                <w:bCs/>
              </w:rPr>
              <w:t>2717</w:t>
            </w:r>
            <w:r w:rsidR="009E643E" w:rsidRPr="0041486F">
              <w:rPr>
                <w:rFonts w:ascii="PT Astra Serif" w:hAnsi="PT Astra Serif"/>
                <w:bCs/>
              </w:rPr>
              <w:t>,0</w:t>
            </w:r>
            <w:r w:rsidR="003677AA">
              <w:rPr>
                <w:rFonts w:ascii="PT Astra Serif" w:hAnsi="PT Astra Serif"/>
                <w:bCs/>
              </w:rPr>
              <w:t>»</w:t>
            </w:r>
            <w:r>
              <w:rPr>
                <w:rFonts w:ascii="PT Astra Serif" w:hAnsi="PT Astra Serif"/>
                <w:bCs/>
              </w:rPr>
              <w:t>;</w:t>
            </w:r>
          </w:p>
        </w:tc>
      </w:tr>
    </w:tbl>
    <w:p w:rsidR="00884922" w:rsidRDefault="00FA6B55" w:rsidP="00884922">
      <w:pPr>
        <w:spacing w:before="120"/>
        <w:jc w:val="both"/>
        <w:rPr>
          <w:rFonts w:ascii="PT Astra Serif" w:hAnsi="PT Astra Serif"/>
        </w:rPr>
      </w:pPr>
      <w:r>
        <w:rPr>
          <w:rFonts w:ascii="PT Astra Serif" w:hAnsi="PT Astra Serif"/>
        </w:rPr>
        <w:tab/>
      </w:r>
      <w:r w:rsidR="00EE540E">
        <w:rPr>
          <w:rFonts w:ascii="PT Astra Serif" w:hAnsi="PT Astra Serif"/>
        </w:rPr>
        <w:t>я</w:t>
      </w:r>
      <w:r w:rsidR="00EE540E">
        <w:rPr>
          <w:rFonts w:ascii="PT Astra Serif" w:hAnsi="PT Astra Serif"/>
          <w:vertAlign w:val="superscript"/>
        </w:rPr>
        <w:t>1</w:t>
      </w:r>
      <w:r w:rsidR="00C85BBB">
        <w:rPr>
          <w:rFonts w:ascii="PT Astra Serif" w:hAnsi="PT Astra Serif"/>
          <w:vertAlign w:val="superscript"/>
        </w:rPr>
        <w:t>2</w:t>
      </w:r>
      <w:r w:rsidR="00884922">
        <w:rPr>
          <w:rFonts w:ascii="PT Astra Serif" w:hAnsi="PT Astra Serif"/>
        </w:rPr>
        <w:t>) строку</w:t>
      </w:r>
    </w:p>
    <w:tbl>
      <w:tblPr>
        <w:tblW w:w="14780" w:type="dxa"/>
        <w:tblInd w:w="96" w:type="dxa"/>
        <w:tblLook w:val="04A0" w:firstRow="1" w:lastRow="0" w:firstColumn="1" w:lastColumn="0" w:noHBand="0" w:noVBand="1"/>
      </w:tblPr>
      <w:tblGrid>
        <w:gridCol w:w="5783"/>
        <w:gridCol w:w="1917"/>
        <w:gridCol w:w="561"/>
        <w:gridCol w:w="2211"/>
        <w:gridCol w:w="2154"/>
        <w:gridCol w:w="2154"/>
      </w:tblGrid>
      <w:tr w:rsidR="00884922" w:rsidRPr="00E96242" w:rsidTr="00884922">
        <w:tc>
          <w:tcPr>
            <w:tcW w:w="5783" w:type="dxa"/>
            <w:shd w:val="clear" w:color="auto" w:fill="auto"/>
            <w:vAlign w:val="center"/>
          </w:tcPr>
          <w:p w:rsidR="00884922" w:rsidRPr="00E96242" w:rsidRDefault="003677AA" w:rsidP="005E1AF2">
            <w:pPr>
              <w:jc w:val="both"/>
              <w:rPr>
                <w:rFonts w:ascii="PT Astra Serif" w:hAnsi="PT Astra Serif"/>
                <w:bCs/>
                <w:color w:val="000000"/>
                <w:spacing w:val="-4"/>
              </w:rPr>
            </w:pPr>
            <w:r>
              <w:rPr>
                <w:rFonts w:ascii="PT Astra Serif" w:hAnsi="PT Astra Serif"/>
                <w:bCs/>
                <w:color w:val="000000"/>
                <w:spacing w:val="-4"/>
              </w:rPr>
              <w:t>«</w:t>
            </w:r>
            <w:r w:rsidR="00884922" w:rsidRPr="00E96242">
              <w:rPr>
                <w:rFonts w:ascii="PT Astra Serif" w:hAnsi="PT Astra Serif"/>
                <w:bCs/>
                <w:color w:val="000000"/>
                <w:spacing w:val="-4"/>
              </w:rP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реализации социально ориентированных программ (проектов)</w:t>
            </w:r>
          </w:p>
        </w:tc>
        <w:tc>
          <w:tcPr>
            <w:tcW w:w="1917" w:type="dxa"/>
            <w:shd w:val="clear" w:color="auto" w:fill="auto"/>
            <w:tcMar>
              <w:left w:w="28" w:type="dxa"/>
              <w:right w:w="28" w:type="dxa"/>
            </w:tcMar>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81 5 06 25310</w:t>
            </w:r>
          </w:p>
        </w:tc>
        <w:tc>
          <w:tcPr>
            <w:tcW w:w="561" w:type="dxa"/>
            <w:shd w:val="clear" w:color="auto" w:fill="auto"/>
            <w:tcMar>
              <w:left w:w="57" w:type="dxa"/>
              <w:right w:w="28" w:type="dxa"/>
            </w:tcMar>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 </w:t>
            </w:r>
          </w:p>
        </w:tc>
        <w:tc>
          <w:tcPr>
            <w:tcW w:w="2211" w:type="dxa"/>
            <w:shd w:val="clear" w:color="auto" w:fill="auto"/>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15000,0</w:t>
            </w:r>
          </w:p>
        </w:tc>
        <w:tc>
          <w:tcPr>
            <w:tcW w:w="2154" w:type="dxa"/>
            <w:shd w:val="clear" w:color="auto" w:fill="auto"/>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0,0</w:t>
            </w:r>
          </w:p>
        </w:tc>
        <w:tc>
          <w:tcPr>
            <w:tcW w:w="2154" w:type="dxa"/>
            <w:shd w:val="clear" w:color="auto" w:fill="auto"/>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0,0</w:t>
            </w:r>
            <w:r w:rsidR="003677AA">
              <w:rPr>
                <w:rFonts w:ascii="PT Astra Serif" w:hAnsi="PT Astra Serif"/>
                <w:bCs/>
                <w:color w:val="000000"/>
              </w:rPr>
              <w:t>»</w:t>
            </w:r>
          </w:p>
        </w:tc>
      </w:tr>
    </w:tbl>
    <w:p w:rsidR="00884922" w:rsidRDefault="00884922" w:rsidP="00884922">
      <w:pPr>
        <w:spacing w:before="120"/>
        <w:jc w:val="both"/>
        <w:rPr>
          <w:rFonts w:ascii="PT Astra Serif" w:hAnsi="PT Astra Serif"/>
        </w:rPr>
      </w:pPr>
      <w:r>
        <w:rPr>
          <w:rFonts w:ascii="PT Astra Serif" w:hAnsi="PT Astra Serif"/>
        </w:rPr>
        <w:t>изложить в следующей редакции:</w:t>
      </w:r>
    </w:p>
    <w:tbl>
      <w:tblPr>
        <w:tblW w:w="14780" w:type="dxa"/>
        <w:tblInd w:w="96" w:type="dxa"/>
        <w:tblLook w:val="04A0" w:firstRow="1" w:lastRow="0" w:firstColumn="1" w:lastColumn="0" w:noHBand="0" w:noVBand="1"/>
      </w:tblPr>
      <w:tblGrid>
        <w:gridCol w:w="5783"/>
        <w:gridCol w:w="1917"/>
        <w:gridCol w:w="561"/>
        <w:gridCol w:w="2211"/>
        <w:gridCol w:w="2154"/>
        <w:gridCol w:w="2154"/>
      </w:tblGrid>
      <w:tr w:rsidR="00884922" w:rsidRPr="00E96242" w:rsidTr="005E1AF2">
        <w:tc>
          <w:tcPr>
            <w:tcW w:w="5783" w:type="dxa"/>
            <w:shd w:val="clear" w:color="auto" w:fill="auto"/>
            <w:vAlign w:val="center"/>
          </w:tcPr>
          <w:p w:rsidR="00884922" w:rsidRPr="00E96242" w:rsidRDefault="003677AA" w:rsidP="00884922">
            <w:pPr>
              <w:jc w:val="both"/>
              <w:rPr>
                <w:rFonts w:ascii="PT Astra Serif" w:hAnsi="PT Astra Serif"/>
                <w:bCs/>
                <w:color w:val="000000"/>
                <w:spacing w:val="-4"/>
              </w:rPr>
            </w:pPr>
            <w:r>
              <w:rPr>
                <w:rFonts w:ascii="PT Astra Serif" w:hAnsi="PT Astra Serif"/>
                <w:bCs/>
                <w:color w:val="000000"/>
                <w:spacing w:val="-4"/>
              </w:rPr>
              <w:t>«</w:t>
            </w:r>
            <w:r w:rsidR="00884922" w:rsidRPr="00884922">
              <w:rPr>
                <w:rFonts w:ascii="PT Astra Serif" w:hAnsi="PT Astra Serif"/>
                <w:bCs/>
                <w:color w:val="000000"/>
                <w:spacing w:val="-4"/>
              </w:rPr>
              <w:t>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w:t>
            </w:r>
          </w:p>
        </w:tc>
        <w:tc>
          <w:tcPr>
            <w:tcW w:w="1917" w:type="dxa"/>
            <w:shd w:val="clear" w:color="auto" w:fill="auto"/>
            <w:tcMar>
              <w:left w:w="28" w:type="dxa"/>
              <w:right w:w="28" w:type="dxa"/>
            </w:tcMar>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81 5 06 25310</w:t>
            </w:r>
          </w:p>
        </w:tc>
        <w:tc>
          <w:tcPr>
            <w:tcW w:w="561" w:type="dxa"/>
            <w:shd w:val="clear" w:color="auto" w:fill="auto"/>
            <w:tcMar>
              <w:left w:w="57" w:type="dxa"/>
              <w:right w:w="28" w:type="dxa"/>
            </w:tcMar>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 </w:t>
            </w:r>
          </w:p>
        </w:tc>
        <w:tc>
          <w:tcPr>
            <w:tcW w:w="2211" w:type="dxa"/>
            <w:shd w:val="clear" w:color="auto" w:fill="auto"/>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15000,0</w:t>
            </w:r>
          </w:p>
        </w:tc>
        <w:tc>
          <w:tcPr>
            <w:tcW w:w="2154" w:type="dxa"/>
            <w:shd w:val="clear" w:color="auto" w:fill="auto"/>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0,0</w:t>
            </w:r>
          </w:p>
        </w:tc>
        <w:tc>
          <w:tcPr>
            <w:tcW w:w="2154" w:type="dxa"/>
            <w:shd w:val="clear" w:color="auto" w:fill="auto"/>
          </w:tcPr>
          <w:p w:rsidR="00884922" w:rsidRPr="00E96242" w:rsidRDefault="00884922" w:rsidP="005E1AF2">
            <w:pPr>
              <w:jc w:val="center"/>
              <w:rPr>
                <w:rFonts w:ascii="PT Astra Serif" w:hAnsi="PT Astra Serif"/>
                <w:bCs/>
                <w:color w:val="000000"/>
              </w:rPr>
            </w:pPr>
            <w:r w:rsidRPr="00E96242">
              <w:rPr>
                <w:rFonts w:ascii="PT Astra Serif" w:hAnsi="PT Astra Serif"/>
                <w:bCs/>
                <w:color w:val="000000"/>
              </w:rPr>
              <w:t>0,0</w:t>
            </w:r>
            <w:r w:rsidR="003677AA">
              <w:rPr>
                <w:rFonts w:ascii="PT Astra Serif" w:hAnsi="PT Astra Serif"/>
                <w:bCs/>
                <w:color w:val="000000"/>
              </w:rPr>
              <w:t>»</w:t>
            </w:r>
            <w:r>
              <w:rPr>
                <w:rFonts w:ascii="PT Astra Serif" w:hAnsi="PT Astra Serif"/>
                <w:bCs/>
                <w:color w:val="000000"/>
              </w:rPr>
              <w:t>;</w:t>
            </w:r>
          </w:p>
        </w:tc>
      </w:tr>
    </w:tbl>
    <w:p w:rsidR="00884922" w:rsidRDefault="001A7AEC" w:rsidP="001A7AEC">
      <w:pPr>
        <w:spacing w:before="120"/>
        <w:jc w:val="both"/>
        <w:rPr>
          <w:rFonts w:ascii="PT Astra Serif" w:hAnsi="PT Astra Serif"/>
        </w:rPr>
      </w:pPr>
      <w:r>
        <w:rPr>
          <w:rFonts w:ascii="PT Astra Serif" w:hAnsi="PT Astra Serif"/>
        </w:rPr>
        <w:tab/>
        <w:t>я</w:t>
      </w:r>
      <w:r w:rsidRPr="001A7AEC">
        <w:rPr>
          <w:rFonts w:ascii="PT Astra Serif" w:hAnsi="PT Astra Serif"/>
          <w:vertAlign w:val="superscript"/>
        </w:rPr>
        <w:t>1</w:t>
      </w:r>
      <w:r w:rsidR="00C85BBB">
        <w:rPr>
          <w:rFonts w:ascii="PT Astra Serif" w:hAnsi="PT Astra Serif"/>
          <w:vertAlign w:val="superscript"/>
        </w:rPr>
        <w:t>3</w:t>
      </w:r>
      <w:r>
        <w:rPr>
          <w:rFonts w:ascii="PT Astra Serif" w:hAnsi="PT Astra Serif"/>
        </w:rPr>
        <w:t>) строку</w:t>
      </w:r>
    </w:p>
    <w:tbl>
      <w:tblPr>
        <w:tblW w:w="14759" w:type="dxa"/>
        <w:tblInd w:w="96" w:type="dxa"/>
        <w:tblLook w:val="04A0" w:firstRow="1" w:lastRow="0" w:firstColumn="1" w:lastColumn="0" w:noHBand="0" w:noVBand="1"/>
      </w:tblPr>
      <w:tblGrid>
        <w:gridCol w:w="5783"/>
        <w:gridCol w:w="1917"/>
        <w:gridCol w:w="561"/>
        <w:gridCol w:w="2246"/>
        <w:gridCol w:w="2154"/>
        <w:gridCol w:w="2098"/>
      </w:tblGrid>
      <w:tr w:rsidR="001A7AEC" w:rsidRPr="00E96242" w:rsidTr="001A7AEC">
        <w:tc>
          <w:tcPr>
            <w:tcW w:w="5783" w:type="dxa"/>
            <w:shd w:val="clear" w:color="auto" w:fill="auto"/>
            <w:vAlign w:val="center"/>
          </w:tcPr>
          <w:p w:rsidR="001A7AEC" w:rsidRPr="00E96242" w:rsidRDefault="003677AA" w:rsidP="00EF0F75">
            <w:pPr>
              <w:spacing w:line="250" w:lineRule="auto"/>
              <w:jc w:val="both"/>
              <w:rPr>
                <w:rFonts w:ascii="PT Astra Serif" w:hAnsi="PT Astra Serif"/>
                <w:bCs/>
                <w:color w:val="000000"/>
                <w:spacing w:val="-4"/>
              </w:rPr>
            </w:pPr>
            <w:r>
              <w:rPr>
                <w:rFonts w:ascii="PT Astra Serif" w:hAnsi="PT Astra Serif"/>
                <w:bCs/>
                <w:color w:val="000000"/>
                <w:spacing w:val="-4"/>
              </w:rPr>
              <w:t>«</w:t>
            </w:r>
            <w:r w:rsidR="001A7AEC" w:rsidRPr="00E96242">
              <w:rPr>
                <w:rFonts w:ascii="PT Astra Serif" w:hAnsi="PT Astra Serif"/>
                <w:bCs/>
                <w:color w:val="000000"/>
                <w:spacing w:val="-4"/>
              </w:rPr>
              <w:t>Организация и проведение социально значимых мероприятий, направленных на сохранение и поддержку русского языка Российской Федерации и языков народов Российской Федерации, проживающих на территории Ульяновской области</w:t>
            </w:r>
          </w:p>
        </w:tc>
        <w:tc>
          <w:tcPr>
            <w:tcW w:w="1917" w:type="dxa"/>
            <w:shd w:val="clear" w:color="auto" w:fill="auto"/>
            <w:tcMar>
              <w:left w:w="28" w:type="dxa"/>
              <w:right w:w="28" w:type="dxa"/>
            </w:tcMar>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81 5 09 25390</w:t>
            </w:r>
          </w:p>
        </w:tc>
        <w:tc>
          <w:tcPr>
            <w:tcW w:w="561" w:type="dxa"/>
            <w:shd w:val="clear" w:color="auto" w:fill="auto"/>
            <w:tcMar>
              <w:left w:w="57" w:type="dxa"/>
              <w:right w:w="28" w:type="dxa"/>
            </w:tcMar>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 </w:t>
            </w:r>
          </w:p>
        </w:tc>
        <w:tc>
          <w:tcPr>
            <w:tcW w:w="2246" w:type="dxa"/>
            <w:shd w:val="clear" w:color="auto" w:fill="auto"/>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100,0</w:t>
            </w:r>
          </w:p>
        </w:tc>
        <w:tc>
          <w:tcPr>
            <w:tcW w:w="2154" w:type="dxa"/>
            <w:shd w:val="clear" w:color="auto" w:fill="auto"/>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100,0</w:t>
            </w:r>
          </w:p>
        </w:tc>
        <w:tc>
          <w:tcPr>
            <w:tcW w:w="2098" w:type="dxa"/>
            <w:shd w:val="clear" w:color="auto" w:fill="auto"/>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100,0</w:t>
            </w:r>
            <w:r w:rsidR="003677AA">
              <w:rPr>
                <w:rFonts w:ascii="PT Astra Serif" w:hAnsi="PT Astra Serif"/>
                <w:bCs/>
                <w:color w:val="000000"/>
              </w:rPr>
              <w:t>»</w:t>
            </w:r>
          </w:p>
        </w:tc>
      </w:tr>
    </w:tbl>
    <w:p w:rsidR="001A7AEC" w:rsidRDefault="001A7AEC" w:rsidP="001A7AEC">
      <w:pPr>
        <w:spacing w:before="120"/>
        <w:jc w:val="both"/>
        <w:rPr>
          <w:rFonts w:ascii="PT Astra Serif" w:hAnsi="PT Astra Serif"/>
        </w:rPr>
      </w:pPr>
      <w:r>
        <w:rPr>
          <w:rFonts w:ascii="PT Astra Serif" w:hAnsi="PT Astra Serif"/>
        </w:rPr>
        <w:t>изложить в следующей редакции:</w:t>
      </w:r>
    </w:p>
    <w:tbl>
      <w:tblPr>
        <w:tblW w:w="14759" w:type="dxa"/>
        <w:tblInd w:w="96" w:type="dxa"/>
        <w:tblLook w:val="04A0" w:firstRow="1" w:lastRow="0" w:firstColumn="1" w:lastColumn="0" w:noHBand="0" w:noVBand="1"/>
      </w:tblPr>
      <w:tblGrid>
        <w:gridCol w:w="5783"/>
        <w:gridCol w:w="1917"/>
        <w:gridCol w:w="561"/>
        <w:gridCol w:w="2246"/>
        <w:gridCol w:w="2154"/>
        <w:gridCol w:w="2098"/>
      </w:tblGrid>
      <w:tr w:rsidR="001A7AEC" w:rsidRPr="00E96242" w:rsidTr="005E1AF2">
        <w:tc>
          <w:tcPr>
            <w:tcW w:w="5783" w:type="dxa"/>
            <w:shd w:val="clear" w:color="auto" w:fill="auto"/>
            <w:vAlign w:val="center"/>
          </w:tcPr>
          <w:p w:rsidR="001A7AEC" w:rsidRPr="00E96242" w:rsidRDefault="003677AA" w:rsidP="00EF0F75">
            <w:pPr>
              <w:spacing w:line="250" w:lineRule="auto"/>
              <w:jc w:val="both"/>
              <w:rPr>
                <w:rFonts w:ascii="PT Astra Serif" w:hAnsi="PT Astra Serif"/>
                <w:bCs/>
                <w:color w:val="000000"/>
                <w:spacing w:val="-4"/>
              </w:rPr>
            </w:pPr>
            <w:r>
              <w:rPr>
                <w:rFonts w:ascii="PT Astra Serif" w:hAnsi="PT Astra Serif"/>
                <w:bCs/>
                <w:color w:val="000000"/>
                <w:spacing w:val="-4"/>
              </w:rPr>
              <w:t>«</w:t>
            </w:r>
            <w:r w:rsidR="001A7AEC" w:rsidRPr="001A7AEC">
              <w:rPr>
                <w:rFonts w:ascii="PT Astra Serif" w:hAnsi="PT Astra Serif"/>
                <w:bCs/>
                <w:color w:val="000000"/>
                <w:spacing w:val="-4"/>
              </w:rPr>
              <w:t xml:space="preserve">Организация и проведение социально значимых мероприятий, направленных на сохранение и поддержку языков народов Российской Федерации, проживающих на территории </w:t>
            </w:r>
            <w:r w:rsidR="001A7AEC">
              <w:rPr>
                <w:rFonts w:ascii="PT Astra Serif" w:hAnsi="PT Astra Serif"/>
                <w:bCs/>
                <w:color w:val="000000"/>
                <w:spacing w:val="-4"/>
              </w:rPr>
              <w:br/>
            </w:r>
            <w:r w:rsidR="001A7AEC" w:rsidRPr="001A7AEC">
              <w:rPr>
                <w:rFonts w:ascii="PT Astra Serif" w:hAnsi="PT Astra Serif"/>
                <w:bCs/>
                <w:color w:val="000000"/>
                <w:spacing w:val="-4"/>
              </w:rPr>
              <w:t>Ульяновской области</w:t>
            </w:r>
          </w:p>
        </w:tc>
        <w:tc>
          <w:tcPr>
            <w:tcW w:w="1917" w:type="dxa"/>
            <w:shd w:val="clear" w:color="auto" w:fill="auto"/>
            <w:tcMar>
              <w:left w:w="28" w:type="dxa"/>
              <w:right w:w="28" w:type="dxa"/>
            </w:tcMar>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81 5 09 25390</w:t>
            </w:r>
          </w:p>
        </w:tc>
        <w:tc>
          <w:tcPr>
            <w:tcW w:w="561" w:type="dxa"/>
            <w:shd w:val="clear" w:color="auto" w:fill="auto"/>
            <w:tcMar>
              <w:left w:w="57" w:type="dxa"/>
              <w:right w:w="28" w:type="dxa"/>
            </w:tcMar>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 </w:t>
            </w:r>
          </w:p>
        </w:tc>
        <w:tc>
          <w:tcPr>
            <w:tcW w:w="2246" w:type="dxa"/>
            <w:shd w:val="clear" w:color="auto" w:fill="auto"/>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100,0</w:t>
            </w:r>
          </w:p>
        </w:tc>
        <w:tc>
          <w:tcPr>
            <w:tcW w:w="2154" w:type="dxa"/>
            <w:shd w:val="clear" w:color="auto" w:fill="auto"/>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100,0</w:t>
            </w:r>
          </w:p>
        </w:tc>
        <w:tc>
          <w:tcPr>
            <w:tcW w:w="2098" w:type="dxa"/>
            <w:shd w:val="clear" w:color="auto" w:fill="auto"/>
          </w:tcPr>
          <w:p w:rsidR="001A7AEC" w:rsidRPr="00E96242" w:rsidRDefault="001A7AEC" w:rsidP="00EF0F75">
            <w:pPr>
              <w:spacing w:line="250" w:lineRule="auto"/>
              <w:jc w:val="center"/>
              <w:rPr>
                <w:rFonts w:ascii="PT Astra Serif" w:hAnsi="PT Astra Serif"/>
                <w:bCs/>
                <w:color w:val="000000"/>
              </w:rPr>
            </w:pPr>
            <w:r w:rsidRPr="00E96242">
              <w:rPr>
                <w:rFonts w:ascii="PT Astra Serif" w:hAnsi="PT Astra Serif"/>
                <w:bCs/>
                <w:color w:val="000000"/>
              </w:rPr>
              <w:t>100,0</w:t>
            </w:r>
            <w:r w:rsidR="003677AA">
              <w:rPr>
                <w:rFonts w:ascii="PT Astra Serif" w:hAnsi="PT Astra Serif"/>
                <w:bCs/>
                <w:color w:val="000000"/>
              </w:rPr>
              <w:t>»</w:t>
            </w:r>
            <w:r w:rsidR="00CD6424">
              <w:rPr>
                <w:rFonts w:ascii="PT Astra Serif" w:hAnsi="PT Astra Serif"/>
                <w:bCs/>
                <w:color w:val="000000"/>
              </w:rPr>
              <w:t>;</w:t>
            </w:r>
          </w:p>
        </w:tc>
      </w:tr>
    </w:tbl>
    <w:p w:rsidR="001A7AEC" w:rsidRDefault="00CD6424" w:rsidP="00CD6424">
      <w:pPr>
        <w:spacing w:before="120"/>
        <w:jc w:val="both"/>
        <w:rPr>
          <w:rFonts w:ascii="PT Astra Serif" w:hAnsi="PT Astra Serif"/>
        </w:rPr>
      </w:pPr>
      <w:r>
        <w:rPr>
          <w:rFonts w:ascii="PT Astra Serif" w:hAnsi="PT Astra Serif"/>
        </w:rPr>
        <w:tab/>
        <w:t>я</w:t>
      </w:r>
      <w:r w:rsidRPr="00CD6424">
        <w:rPr>
          <w:rFonts w:ascii="PT Astra Serif" w:hAnsi="PT Astra Serif"/>
          <w:vertAlign w:val="superscript"/>
        </w:rPr>
        <w:t>1</w:t>
      </w:r>
      <w:r w:rsidR="00C85BBB">
        <w:rPr>
          <w:rFonts w:ascii="PT Astra Serif" w:hAnsi="PT Astra Serif"/>
          <w:vertAlign w:val="superscript"/>
        </w:rPr>
        <w:t>4</w:t>
      </w:r>
      <w:r>
        <w:rPr>
          <w:rFonts w:ascii="PT Astra Serif" w:hAnsi="PT Astra Serif"/>
        </w:rPr>
        <w:t>) строку</w:t>
      </w:r>
    </w:p>
    <w:tbl>
      <w:tblPr>
        <w:tblW w:w="14815" w:type="dxa"/>
        <w:tblInd w:w="96" w:type="dxa"/>
        <w:tblLook w:val="04A0" w:firstRow="1" w:lastRow="0" w:firstColumn="1" w:lastColumn="0" w:noHBand="0" w:noVBand="1"/>
      </w:tblPr>
      <w:tblGrid>
        <w:gridCol w:w="5783"/>
        <w:gridCol w:w="1917"/>
        <w:gridCol w:w="561"/>
        <w:gridCol w:w="2246"/>
        <w:gridCol w:w="2154"/>
        <w:gridCol w:w="2154"/>
      </w:tblGrid>
      <w:tr w:rsidR="00CD6424" w:rsidRPr="00E96242" w:rsidTr="00CD6424">
        <w:tc>
          <w:tcPr>
            <w:tcW w:w="5783" w:type="dxa"/>
            <w:shd w:val="clear" w:color="auto" w:fill="auto"/>
            <w:vAlign w:val="center"/>
          </w:tcPr>
          <w:p w:rsidR="00CD6424" w:rsidRPr="00E96242" w:rsidRDefault="003677AA" w:rsidP="00EF0F75">
            <w:pPr>
              <w:spacing w:line="250" w:lineRule="auto"/>
              <w:jc w:val="both"/>
              <w:rPr>
                <w:rFonts w:ascii="PT Astra Serif" w:hAnsi="PT Astra Serif"/>
                <w:bCs/>
                <w:color w:val="000000"/>
                <w:spacing w:val="-4"/>
              </w:rPr>
            </w:pPr>
            <w:r>
              <w:rPr>
                <w:rFonts w:ascii="PT Astra Serif" w:hAnsi="PT Astra Serif"/>
                <w:bCs/>
                <w:color w:val="000000"/>
                <w:spacing w:val="-4"/>
              </w:rPr>
              <w:t>«</w:t>
            </w:r>
            <w:r w:rsidR="00CD6424" w:rsidRPr="00E96242">
              <w:rPr>
                <w:rFonts w:ascii="PT Astra Serif" w:hAnsi="PT Astra Serif"/>
                <w:bCs/>
                <w:color w:val="000000"/>
                <w:spacing w:val="-4"/>
              </w:rPr>
              <w:t>Проведение мероприятий, направленных на укрепление традиционных российских духовно-нравственных ценностей</w:t>
            </w:r>
          </w:p>
        </w:tc>
        <w:tc>
          <w:tcPr>
            <w:tcW w:w="1917" w:type="dxa"/>
            <w:shd w:val="clear" w:color="auto" w:fill="auto"/>
            <w:tcMar>
              <w:left w:w="28" w:type="dxa"/>
              <w:right w:w="28" w:type="dxa"/>
            </w:tcMar>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81 5 10 25400</w:t>
            </w:r>
          </w:p>
        </w:tc>
        <w:tc>
          <w:tcPr>
            <w:tcW w:w="561" w:type="dxa"/>
            <w:shd w:val="clear" w:color="auto" w:fill="auto"/>
            <w:tcMar>
              <w:left w:w="57" w:type="dxa"/>
              <w:right w:w="28" w:type="dxa"/>
            </w:tcMar>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 </w:t>
            </w:r>
          </w:p>
        </w:tc>
        <w:tc>
          <w:tcPr>
            <w:tcW w:w="2246" w:type="dxa"/>
            <w:shd w:val="clear" w:color="auto" w:fill="auto"/>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1500,0</w:t>
            </w:r>
          </w:p>
        </w:tc>
        <w:tc>
          <w:tcPr>
            <w:tcW w:w="2154" w:type="dxa"/>
            <w:shd w:val="clear" w:color="auto" w:fill="auto"/>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0,0</w:t>
            </w:r>
          </w:p>
        </w:tc>
        <w:tc>
          <w:tcPr>
            <w:tcW w:w="2154" w:type="dxa"/>
            <w:shd w:val="clear" w:color="auto" w:fill="auto"/>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0,0</w:t>
            </w:r>
            <w:r w:rsidR="003677AA">
              <w:rPr>
                <w:rFonts w:ascii="PT Astra Serif" w:hAnsi="PT Astra Serif"/>
                <w:bCs/>
                <w:color w:val="000000"/>
              </w:rPr>
              <w:t>»</w:t>
            </w:r>
          </w:p>
        </w:tc>
      </w:tr>
    </w:tbl>
    <w:p w:rsidR="00CD6424" w:rsidRDefault="00CD6424" w:rsidP="00CD6424">
      <w:pPr>
        <w:spacing w:before="120"/>
        <w:jc w:val="both"/>
        <w:rPr>
          <w:rFonts w:ascii="PT Astra Serif" w:hAnsi="PT Astra Serif"/>
        </w:rPr>
      </w:pPr>
      <w:r>
        <w:rPr>
          <w:rFonts w:ascii="PT Astra Serif" w:hAnsi="PT Astra Serif"/>
        </w:rPr>
        <w:t>изложить в следующей редакции:</w:t>
      </w:r>
    </w:p>
    <w:tbl>
      <w:tblPr>
        <w:tblW w:w="14815" w:type="dxa"/>
        <w:tblInd w:w="96" w:type="dxa"/>
        <w:tblLook w:val="04A0" w:firstRow="1" w:lastRow="0" w:firstColumn="1" w:lastColumn="0" w:noHBand="0" w:noVBand="1"/>
      </w:tblPr>
      <w:tblGrid>
        <w:gridCol w:w="5783"/>
        <w:gridCol w:w="1917"/>
        <w:gridCol w:w="561"/>
        <w:gridCol w:w="2246"/>
        <w:gridCol w:w="2154"/>
        <w:gridCol w:w="2154"/>
      </w:tblGrid>
      <w:tr w:rsidR="00CD6424" w:rsidRPr="00E96242" w:rsidTr="005E1AF2">
        <w:tc>
          <w:tcPr>
            <w:tcW w:w="5783" w:type="dxa"/>
            <w:shd w:val="clear" w:color="auto" w:fill="auto"/>
            <w:vAlign w:val="center"/>
          </w:tcPr>
          <w:p w:rsidR="00CD6424" w:rsidRPr="00E96242" w:rsidRDefault="003677AA" w:rsidP="00EF0F75">
            <w:pPr>
              <w:spacing w:line="250" w:lineRule="auto"/>
              <w:jc w:val="both"/>
              <w:rPr>
                <w:rFonts w:ascii="PT Astra Serif" w:hAnsi="PT Astra Serif"/>
                <w:bCs/>
                <w:color w:val="000000"/>
                <w:spacing w:val="-4"/>
              </w:rPr>
            </w:pPr>
            <w:r>
              <w:rPr>
                <w:rFonts w:ascii="PT Astra Serif" w:hAnsi="PT Astra Serif"/>
                <w:bCs/>
                <w:color w:val="000000"/>
                <w:spacing w:val="-4"/>
              </w:rPr>
              <w:t>«</w:t>
            </w:r>
            <w:r w:rsidR="00CD6424" w:rsidRPr="00CD6424">
              <w:rPr>
                <w:rFonts w:ascii="PT Astra Serif" w:hAnsi="PT Astra Serif"/>
                <w:bCs/>
                <w:color w:val="000000"/>
                <w:spacing w:val="-4"/>
              </w:rPr>
              <w:t>Организация и проведение мероприятий, направленных на укрепление традиционных российских духовно-нравственных ценностей</w:t>
            </w:r>
          </w:p>
        </w:tc>
        <w:tc>
          <w:tcPr>
            <w:tcW w:w="1917" w:type="dxa"/>
            <w:shd w:val="clear" w:color="auto" w:fill="auto"/>
            <w:tcMar>
              <w:left w:w="28" w:type="dxa"/>
              <w:right w:w="28" w:type="dxa"/>
            </w:tcMar>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81 5 10 25400</w:t>
            </w:r>
          </w:p>
        </w:tc>
        <w:tc>
          <w:tcPr>
            <w:tcW w:w="561" w:type="dxa"/>
            <w:shd w:val="clear" w:color="auto" w:fill="auto"/>
            <w:tcMar>
              <w:left w:w="57" w:type="dxa"/>
              <w:right w:w="28" w:type="dxa"/>
            </w:tcMar>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 </w:t>
            </w:r>
          </w:p>
        </w:tc>
        <w:tc>
          <w:tcPr>
            <w:tcW w:w="2246" w:type="dxa"/>
            <w:shd w:val="clear" w:color="auto" w:fill="auto"/>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1500,0</w:t>
            </w:r>
          </w:p>
        </w:tc>
        <w:tc>
          <w:tcPr>
            <w:tcW w:w="2154" w:type="dxa"/>
            <w:shd w:val="clear" w:color="auto" w:fill="auto"/>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0,0</w:t>
            </w:r>
          </w:p>
        </w:tc>
        <w:tc>
          <w:tcPr>
            <w:tcW w:w="2154" w:type="dxa"/>
            <w:shd w:val="clear" w:color="auto" w:fill="auto"/>
          </w:tcPr>
          <w:p w:rsidR="00CD6424" w:rsidRPr="00E96242" w:rsidRDefault="00CD6424" w:rsidP="00EF0F75">
            <w:pPr>
              <w:spacing w:line="250" w:lineRule="auto"/>
              <w:jc w:val="center"/>
              <w:rPr>
                <w:rFonts w:ascii="PT Astra Serif" w:hAnsi="PT Astra Serif"/>
                <w:bCs/>
                <w:color w:val="000000"/>
              </w:rPr>
            </w:pPr>
            <w:r w:rsidRPr="00E96242">
              <w:rPr>
                <w:rFonts w:ascii="PT Astra Serif" w:hAnsi="PT Astra Serif"/>
                <w:bCs/>
                <w:color w:val="000000"/>
              </w:rPr>
              <w:t>0,0</w:t>
            </w:r>
            <w:r w:rsidR="003677AA">
              <w:rPr>
                <w:rFonts w:ascii="PT Astra Serif" w:hAnsi="PT Astra Serif"/>
                <w:bCs/>
                <w:color w:val="000000"/>
              </w:rPr>
              <w:t>»</w:t>
            </w:r>
            <w:r>
              <w:rPr>
                <w:rFonts w:ascii="PT Astra Serif" w:hAnsi="PT Astra Serif"/>
                <w:bCs/>
                <w:color w:val="000000"/>
              </w:rPr>
              <w:t>;</w:t>
            </w:r>
          </w:p>
        </w:tc>
      </w:tr>
    </w:tbl>
    <w:p w:rsidR="00A35BF9" w:rsidRDefault="0060371B" w:rsidP="00884922">
      <w:pPr>
        <w:spacing w:before="120" w:line="360" w:lineRule="auto"/>
        <w:ind w:firstLine="720"/>
        <w:jc w:val="both"/>
        <w:rPr>
          <w:rFonts w:ascii="PT Astra Serif" w:hAnsi="PT Astra Serif"/>
        </w:rPr>
      </w:pPr>
      <w:r>
        <w:rPr>
          <w:rFonts w:ascii="PT Astra Serif" w:hAnsi="PT Astra Serif"/>
        </w:rPr>
        <w:t>я</w:t>
      </w:r>
      <w:r w:rsidRPr="0060371B">
        <w:rPr>
          <w:rFonts w:ascii="PT Astra Serif" w:hAnsi="PT Astra Serif"/>
          <w:vertAlign w:val="superscript"/>
        </w:rPr>
        <w:t>1</w:t>
      </w:r>
      <w:r w:rsidR="00C85BBB">
        <w:rPr>
          <w:rFonts w:ascii="PT Astra Serif" w:hAnsi="PT Astra Serif"/>
          <w:vertAlign w:val="superscript"/>
        </w:rPr>
        <w:t>5</w:t>
      </w:r>
      <w:r w:rsidR="00FA6B55">
        <w:rPr>
          <w:rFonts w:ascii="PT Astra Serif" w:hAnsi="PT Astra Serif"/>
        </w:rPr>
        <w:t xml:space="preserve">) целевую статью </w:t>
      </w:r>
      <w:r w:rsidR="003677AA">
        <w:rPr>
          <w:rFonts w:ascii="PT Astra Serif" w:hAnsi="PT Astra Serif"/>
        </w:rPr>
        <w:t>«</w:t>
      </w:r>
      <w:r w:rsidR="00FA6B55" w:rsidRPr="00FA6B55">
        <w:rPr>
          <w:rFonts w:ascii="PT Astra Serif" w:hAnsi="PT Astra Serif"/>
        </w:rPr>
        <w:t xml:space="preserve">Государственная программа Ульяновской области </w:t>
      </w:r>
      <w:r w:rsidR="003677AA">
        <w:rPr>
          <w:rFonts w:ascii="PT Astra Serif" w:hAnsi="PT Astra Serif"/>
        </w:rPr>
        <w:t>«</w:t>
      </w:r>
      <w:r w:rsidR="00FA6B55" w:rsidRPr="00FA6B55">
        <w:rPr>
          <w:rFonts w:ascii="PT Astra Serif" w:hAnsi="PT Astra Serif"/>
        </w:rPr>
        <w:t xml:space="preserve">Развитие жилищно-коммунального </w:t>
      </w:r>
      <w:r w:rsidR="00FA6B55">
        <w:rPr>
          <w:rFonts w:ascii="PT Astra Serif" w:hAnsi="PT Astra Serif"/>
        </w:rPr>
        <w:br/>
      </w:r>
      <w:r w:rsidR="00FA6B55" w:rsidRPr="00FA6B55">
        <w:rPr>
          <w:rFonts w:ascii="PT Astra Serif" w:hAnsi="PT Astra Serif"/>
        </w:rPr>
        <w:t>хозяйства и повышение энергетической эффективности в Ульяновской области</w:t>
      </w:r>
      <w:r w:rsidR="003677AA">
        <w:rPr>
          <w:rFonts w:ascii="PT Astra Serif" w:hAnsi="PT Astra Serif"/>
        </w:rPr>
        <w:t>»</w:t>
      </w:r>
      <w:r w:rsidR="00FA6B55">
        <w:rPr>
          <w:rFonts w:ascii="PT Astra Serif" w:hAnsi="PT Astra Serif"/>
        </w:rPr>
        <w:t xml:space="preserve"> (ЦС 83 0 00 00000) изложить </w:t>
      </w:r>
      <w:r w:rsidR="00FA6B55">
        <w:rPr>
          <w:rFonts w:ascii="PT Astra Serif" w:hAnsi="PT Astra Serif"/>
        </w:rPr>
        <w:br/>
        <w:t xml:space="preserve">в следующей редакции: </w:t>
      </w:r>
    </w:p>
    <w:tbl>
      <w:tblPr>
        <w:tblW w:w="14740" w:type="dxa"/>
        <w:tblInd w:w="108" w:type="dxa"/>
        <w:tblLayout w:type="fixed"/>
        <w:tblLook w:val="04A0" w:firstRow="1" w:lastRow="0" w:firstColumn="1" w:lastColumn="0" w:noHBand="0" w:noVBand="1"/>
      </w:tblPr>
      <w:tblGrid>
        <w:gridCol w:w="5783"/>
        <w:gridCol w:w="1871"/>
        <w:gridCol w:w="624"/>
        <w:gridCol w:w="2154"/>
        <w:gridCol w:w="2154"/>
        <w:gridCol w:w="2154"/>
      </w:tblGrid>
      <w:tr w:rsidR="00A04C8C" w:rsidRPr="00A04C8C" w:rsidTr="00A04C8C">
        <w:tc>
          <w:tcPr>
            <w:tcW w:w="5783" w:type="dxa"/>
            <w:shd w:val="clear" w:color="auto" w:fill="auto"/>
            <w:vAlign w:val="center"/>
          </w:tcPr>
          <w:p w:rsidR="00A04C8C" w:rsidRPr="00A04C8C" w:rsidRDefault="003677AA" w:rsidP="00A04C8C">
            <w:pPr>
              <w:ind w:left="-108"/>
              <w:jc w:val="both"/>
              <w:rPr>
                <w:rFonts w:ascii="PT Astra Serif" w:hAnsi="PT Astra Serif"/>
                <w:b/>
                <w:bCs/>
                <w:spacing w:val="-4"/>
              </w:rPr>
            </w:pPr>
            <w:r>
              <w:rPr>
                <w:rFonts w:ascii="PT Astra Serif" w:hAnsi="PT Astra Serif"/>
                <w:bCs/>
                <w:spacing w:val="-4"/>
              </w:rPr>
              <w:t>«</w:t>
            </w:r>
            <w:r w:rsidR="00A04C8C" w:rsidRPr="00A04C8C">
              <w:rPr>
                <w:rFonts w:ascii="PT Astra Serif" w:hAnsi="PT Astra Serif"/>
                <w:b/>
                <w:bCs/>
                <w:spacing w:val="-4"/>
              </w:rPr>
              <w:t xml:space="preserve">Государственная программа Ульяновской области </w:t>
            </w:r>
            <w:r>
              <w:rPr>
                <w:rFonts w:ascii="PT Astra Serif" w:hAnsi="PT Astra Serif"/>
                <w:b/>
                <w:bCs/>
                <w:spacing w:val="-4"/>
              </w:rPr>
              <w:t>«</w:t>
            </w:r>
            <w:r w:rsidR="00A04C8C" w:rsidRPr="00A04C8C">
              <w:rPr>
                <w:rFonts w:ascii="PT Astra Serif" w:hAnsi="PT Astra Serif"/>
                <w:b/>
                <w:bCs/>
                <w:spacing w:val="-4"/>
              </w:rPr>
              <w:t>Развитие жилищно-коммунального хозяйства и повышение энергетической эффективности в Ульяновской области</w:t>
            </w:r>
            <w:r>
              <w:rPr>
                <w:rFonts w:ascii="PT Astra Serif" w:hAnsi="PT Astra Serif"/>
                <w:b/>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
                <w:bCs/>
                <w:spacing w:val="-4"/>
              </w:rPr>
            </w:pPr>
            <w:r w:rsidRPr="00A04C8C">
              <w:rPr>
                <w:rFonts w:ascii="PT Astra Serif" w:hAnsi="PT Astra Serif"/>
                <w:b/>
                <w:bCs/>
                <w:spacing w:val="-4"/>
              </w:rPr>
              <w:t>83 0 00 00000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
                <w:bCs/>
              </w:rPr>
            </w:pPr>
            <w:r w:rsidRPr="00A04C8C">
              <w:rPr>
                <w:rFonts w:ascii="PT Astra Serif" w:hAnsi="PT Astra Serif"/>
                <w:b/>
                <w:bCs/>
              </w:rPr>
              <w:t> </w:t>
            </w:r>
          </w:p>
        </w:tc>
        <w:tc>
          <w:tcPr>
            <w:tcW w:w="2154" w:type="dxa"/>
            <w:shd w:val="clear" w:color="auto" w:fill="auto"/>
          </w:tcPr>
          <w:p w:rsidR="00A04C8C" w:rsidRPr="00A04C8C" w:rsidRDefault="00A04C8C" w:rsidP="00A04C8C">
            <w:pPr>
              <w:jc w:val="center"/>
              <w:rPr>
                <w:rFonts w:ascii="PT Astra Serif" w:hAnsi="PT Astra Serif"/>
                <w:b/>
                <w:bCs/>
              </w:rPr>
            </w:pPr>
            <w:r w:rsidRPr="00A04C8C">
              <w:rPr>
                <w:rFonts w:ascii="PT Astra Serif" w:hAnsi="PT Astra Serif"/>
                <w:b/>
                <w:bCs/>
              </w:rPr>
              <w:t>2130192,26049</w:t>
            </w:r>
          </w:p>
        </w:tc>
        <w:tc>
          <w:tcPr>
            <w:tcW w:w="2154" w:type="dxa"/>
            <w:shd w:val="clear" w:color="auto" w:fill="auto"/>
          </w:tcPr>
          <w:p w:rsidR="00A04C8C" w:rsidRPr="00A04C8C" w:rsidRDefault="00A04C8C" w:rsidP="00A04C8C">
            <w:pPr>
              <w:jc w:val="center"/>
              <w:rPr>
                <w:rFonts w:ascii="PT Astra Serif" w:hAnsi="PT Astra Serif"/>
                <w:b/>
                <w:bCs/>
              </w:rPr>
            </w:pPr>
            <w:r w:rsidRPr="00A04C8C">
              <w:rPr>
                <w:rFonts w:ascii="PT Astra Serif" w:hAnsi="PT Astra Serif"/>
                <w:b/>
                <w:bCs/>
              </w:rPr>
              <w:t>1665863</w:t>
            </w:r>
            <w:r w:rsidR="009E643E" w:rsidRPr="00A04C8C">
              <w:rPr>
                <w:rFonts w:ascii="PT Astra Serif" w:hAnsi="PT Astra Serif"/>
                <w:b/>
                <w:bCs/>
              </w:rPr>
              <w:t>,91</w:t>
            </w:r>
          </w:p>
        </w:tc>
        <w:tc>
          <w:tcPr>
            <w:tcW w:w="2154" w:type="dxa"/>
            <w:shd w:val="clear" w:color="auto" w:fill="auto"/>
          </w:tcPr>
          <w:p w:rsidR="00A04C8C" w:rsidRPr="00A04C8C" w:rsidRDefault="00A04C8C" w:rsidP="00A04C8C">
            <w:pPr>
              <w:jc w:val="center"/>
              <w:rPr>
                <w:rFonts w:ascii="PT Astra Serif" w:hAnsi="PT Astra Serif"/>
                <w:b/>
                <w:bCs/>
              </w:rPr>
            </w:pPr>
            <w:r w:rsidRPr="00A04C8C">
              <w:rPr>
                <w:rFonts w:ascii="PT Astra Serif" w:hAnsi="PT Astra Serif"/>
                <w:b/>
                <w:bCs/>
              </w:rPr>
              <w:t>1834846</w:t>
            </w:r>
            <w:r w:rsidR="009E643E" w:rsidRPr="00A04C8C">
              <w:rPr>
                <w:rFonts w:ascii="PT Astra Serif" w:hAnsi="PT Astra Serif"/>
                <w:b/>
                <w:bCs/>
              </w:rPr>
              <w:t>,57</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83 1 00 00000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604674</w:t>
            </w:r>
            <w:r w:rsidR="009E643E" w:rsidRPr="00A04C8C">
              <w:rPr>
                <w:rFonts w:ascii="PT Astra Serif" w:hAnsi="PT Astra Serif"/>
                <w:bCs/>
              </w:rPr>
              <w:t>,93</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665673</w:t>
            </w:r>
            <w:r w:rsidR="009E643E" w:rsidRPr="00A04C8C">
              <w:rPr>
                <w:rFonts w:ascii="PT Astra Serif" w:hAnsi="PT Astra Serif"/>
                <w:bCs/>
              </w:rPr>
              <w:t>,97</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860856</w:t>
            </w:r>
            <w:r w:rsidR="009E643E" w:rsidRPr="00A04C8C">
              <w:rPr>
                <w:rFonts w:ascii="PT Astra Serif" w:hAnsi="PT Astra Serif"/>
                <w:bCs/>
              </w:rPr>
              <w:t>,63</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Региональный проект </w:t>
            </w:r>
            <w:r w:rsidR="003677AA">
              <w:rPr>
                <w:rFonts w:ascii="PT Astra Serif" w:hAnsi="PT Astra Serif"/>
                <w:bCs/>
                <w:spacing w:val="-4"/>
              </w:rPr>
              <w:t>«</w:t>
            </w:r>
            <w:r w:rsidRPr="00A04C8C">
              <w:rPr>
                <w:rFonts w:ascii="PT Astra Serif" w:hAnsi="PT Astra Serif"/>
                <w:bCs/>
                <w:spacing w:val="-4"/>
              </w:rPr>
              <w:t>Модернизация коммунальной инфраструктуры</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1 И3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604674</w:t>
            </w:r>
            <w:r w:rsidR="009E643E" w:rsidRPr="00A04C8C">
              <w:rPr>
                <w:rFonts w:ascii="PT Astra Serif" w:hAnsi="PT Astra Serif"/>
                <w:bCs/>
              </w:rPr>
              <w:t>,93</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665673</w:t>
            </w:r>
            <w:r w:rsidR="009E643E" w:rsidRPr="00A04C8C">
              <w:rPr>
                <w:rFonts w:ascii="PT Astra Serif" w:hAnsi="PT Astra Serif"/>
                <w:bCs/>
              </w:rPr>
              <w:t>,97</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860856</w:t>
            </w:r>
            <w:r w:rsidR="009E643E" w:rsidRPr="00A04C8C">
              <w:rPr>
                <w:rFonts w:ascii="PT Astra Serif" w:hAnsi="PT Astra Serif"/>
                <w:bCs/>
              </w:rPr>
              <w:t>,63</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Реализация мероприятий по модернизации коммунальной инфраструктуры</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1 И3 51540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604674</w:t>
            </w:r>
            <w:r w:rsidR="009E643E" w:rsidRPr="00A04C8C">
              <w:rPr>
                <w:rFonts w:ascii="PT Astra Serif" w:hAnsi="PT Astra Serif"/>
                <w:bCs/>
              </w:rPr>
              <w:t>,93</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665673</w:t>
            </w:r>
            <w:r w:rsidR="009E643E" w:rsidRPr="00A04C8C">
              <w:rPr>
                <w:rFonts w:ascii="PT Astra Serif" w:hAnsi="PT Astra Serif"/>
                <w:bCs/>
              </w:rPr>
              <w:t>,97</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860856</w:t>
            </w:r>
            <w:r w:rsidR="009E643E" w:rsidRPr="00A04C8C">
              <w:rPr>
                <w:rFonts w:ascii="PT Astra Serif" w:hAnsi="PT Astra Serif"/>
                <w:bCs/>
              </w:rPr>
              <w:t>,63</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1 И3 51540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500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604674</w:t>
            </w:r>
            <w:r w:rsidR="009E643E" w:rsidRPr="00A04C8C">
              <w:rPr>
                <w:rFonts w:ascii="PT Astra Serif" w:hAnsi="PT Astra Serif"/>
                <w:bCs/>
              </w:rPr>
              <w:t>,93</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439632,37671</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626784,93619</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1 И3 51540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226041,59329</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234071,69381</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Комплексы процессных мероприятий</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83 5 00 00000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1525517,33049</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1000189</w:t>
            </w:r>
            <w:r w:rsidR="009E643E" w:rsidRPr="00A04C8C">
              <w:rPr>
                <w:rFonts w:ascii="PT Astra Serif" w:hAnsi="PT Astra Serif"/>
                <w:bCs/>
              </w:rPr>
              <w:t>,94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973989</w:t>
            </w:r>
            <w:r w:rsidR="009E643E" w:rsidRPr="00A04C8C">
              <w:rPr>
                <w:rFonts w:ascii="PT Astra Serif" w:hAnsi="PT Astra Serif"/>
                <w:bCs/>
              </w:rPr>
              <w:t>,94</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A04C8C">
              <w:rPr>
                <w:rFonts w:ascii="PT Astra Serif" w:hAnsi="PT Astra Serif"/>
                <w:bCs/>
                <w:spacing w:val="-4"/>
              </w:rPr>
              <w:t>Обращение с твёрдыми коммунальными отходами</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16400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12600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Проведение работ по определению нормативов накопления твёрдых коммунальных отходов на территории Ульяновской области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83 5 01 29110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5600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83 5 01 29110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200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5600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Корректировка территориальной схемы обращения с отходами Ульяновской области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83 5 01 29130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83 5 01 29130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200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обустройством мест (площадок) накопления твёрдых коммунальных отходов, в том числе для раздельного накопления твёрдых коммунальных отходов</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83 5 01 70070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83 5 01 70070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500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приобретение контейнеров (бункеров) для накопления твёрдых коммунальных отходов</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83 5 01 70080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83 5 01 70080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500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A04C8C">
              <w:rPr>
                <w:rFonts w:ascii="PT Astra Serif" w:hAnsi="PT Astra Serif"/>
                <w:bCs/>
                <w:spacing w:val="-4"/>
              </w:rPr>
              <w:t>Организация водоснабжения и водоотведения в населённых пунктах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657979</w:t>
            </w:r>
            <w:r w:rsidR="009E643E" w:rsidRPr="00A04C8C">
              <w:rPr>
                <w:rFonts w:ascii="PT Astra Serif" w:hAnsi="PT Astra Serif"/>
                <w:bCs/>
              </w:rPr>
              <w:t>,02</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410000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400000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Предоставление субсидий из областного бюджета Ульяновской области областным государственным </w:t>
            </w:r>
            <w:r w:rsidR="00973388" w:rsidRPr="00A04C8C">
              <w:rPr>
                <w:rFonts w:ascii="PT Astra Serif" w:hAnsi="PT Astra Serif"/>
                <w:bCs/>
                <w:spacing w:val="-4"/>
              </w:rPr>
              <w:t>казённым</w:t>
            </w:r>
            <w:r w:rsidRPr="00A04C8C">
              <w:rPr>
                <w:rFonts w:ascii="PT Astra Serif" w:hAnsi="PT Astra Serif"/>
                <w:bCs/>
                <w:spacing w:val="-4"/>
              </w:rPr>
              <w:t xml:space="preserve"> предприятиям Ульяновской области в целях возмещения затрат, связанных с деятельностью по выполнению работ и оказанию услуг в сфере водоснабжения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83 5 03 29010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169235</w:t>
            </w:r>
            <w:r w:rsidR="009E643E" w:rsidRPr="00A04C8C">
              <w:rPr>
                <w:rFonts w:ascii="PT Astra Serif" w:hAnsi="PT Astra Serif"/>
                <w:bCs/>
              </w:rPr>
              <w:t>,71</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160000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83 5 03 29010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169235</w:t>
            </w:r>
            <w:r w:rsidR="009E643E" w:rsidRPr="00A04C8C">
              <w:rPr>
                <w:rFonts w:ascii="PT Astra Serif" w:hAnsi="PT Astra Serif"/>
                <w:bCs/>
              </w:rPr>
              <w:t>,71</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160000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Предоставление субсидий из областного бюджета Ульяновской области областным государственным </w:t>
            </w:r>
            <w:r w:rsidR="0060371B" w:rsidRPr="00A04C8C">
              <w:rPr>
                <w:rFonts w:ascii="PT Astra Serif" w:hAnsi="PT Astra Serif"/>
                <w:bCs/>
                <w:spacing w:val="-4"/>
              </w:rPr>
              <w:t>казённым</w:t>
            </w:r>
            <w:r w:rsidRPr="00A04C8C">
              <w:rPr>
                <w:rFonts w:ascii="PT Astra Serif" w:hAnsi="PT Astra Serif"/>
                <w:bCs/>
                <w:spacing w:val="-4"/>
              </w:rPr>
              <w:t xml:space="preserve"> предприятиям Ульяновской области в целях возмещения затрат, связанных с деятельностью по выполнению работ и оказанию услуг в сфере водоснабжения (списание задолженности по отдельным бюджетным кредитам, расходы в сфере жилищно-комму</w:t>
            </w:r>
            <w:r w:rsidR="0060371B">
              <w:rPr>
                <w:rFonts w:ascii="PT Astra Serif" w:hAnsi="PT Astra Serif"/>
                <w:bCs/>
                <w:spacing w:val="-4"/>
              </w:rPr>
              <w:t>-</w:t>
            </w:r>
            <w:r w:rsidRPr="00A04C8C">
              <w:rPr>
                <w:rFonts w:ascii="PT Astra Serif" w:hAnsi="PT Astra Serif"/>
                <w:bCs/>
                <w:spacing w:val="-4"/>
              </w:rPr>
              <w:t>нального хозяйства)</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2902Ж</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106000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2902Ж</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106000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строительство, реконструкцию, ремонт объектов водоснабжения и водоотведения, подготовку проектной документации, включая погашение кредиторской задолженности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83 5 03 70020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245798</w:t>
            </w:r>
            <w:r w:rsidR="009E643E" w:rsidRPr="00A04C8C">
              <w:rPr>
                <w:rFonts w:ascii="PT Astra Serif" w:hAnsi="PT Astra Serif"/>
                <w:bCs/>
              </w:rPr>
              <w:t>,71</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250000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250000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83 5 03 70020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500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245798</w:t>
            </w:r>
            <w:r w:rsidR="009E643E" w:rsidRPr="00A04C8C">
              <w:rPr>
                <w:rFonts w:ascii="PT Astra Serif" w:hAnsi="PT Astra Serif"/>
                <w:bCs/>
              </w:rPr>
              <w:t>,71</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250000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250000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сокращение доли загрязнённых сточных вод</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83 5 03 70030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136944</w:t>
            </w:r>
            <w:r w:rsidR="009E643E" w:rsidRPr="00A04C8C">
              <w:rPr>
                <w:rFonts w:ascii="PT Astra Serif" w:hAnsi="PT Astra Serif"/>
                <w:bCs/>
              </w:rPr>
              <w:t>,6</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83 5 03 70030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500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136944</w:t>
            </w:r>
            <w:r w:rsidR="009E643E" w:rsidRPr="00A04C8C">
              <w:rPr>
                <w:rFonts w:ascii="PT Astra Serif" w:hAnsi="PT Astra Serif"/>
                <w:bCs/>
              </w:rPr>
              <w:t>,6</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A04C8C">
              <w:rPr>
                <w:rFonts w:ascii="PT Astra Serif" w:hAnsi="PT Astra Serif"/>
                <w:bCs/>
                <w:spacing w:val="-4"/>
              </w:rPr>
              <w:t>Организация газоснабжения в населённых пунктах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83 5 04 00000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157930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77050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79050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организациям коммунального комплекса Ульяновской области, осуществляющим на территории Ульяновской области деятельность в сфере теплоснабжения и газификации, в целях возмещения затрат, связанных с потреблением природного газа</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83 5 04 29120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104000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83 5 04 29120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104000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 в связи с выполнением работ и оказанием услуг в сфере газификации и газоснабжения Ульяновской области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83 5 04 29150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22930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24050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24050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83 5 04 29150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22930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24050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24050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газораспределительным организациям в целях возмещения недополученных доходов в связи с реализацией населению Ульяновской области сжиженного углеводородного газа для бытовых нужд по подлежащим регулированию ценам</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83 5 04 29190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31000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53000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55000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83 5 04 29190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31000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53000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55000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A04C8C">
              <w:rPr>
                <w:rFonts w:ascii="PT Astra Serif" w:hAnsi="PT Astra Serif"/>
                <w:bCs/>
                <w:spacing w:val="-4"/>
              </w:rPr>
              <w:t>Возмещение недополученных доходов областным государственным казённым предприятиям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83 5 05 00000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142118,03049</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230000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230000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питьевую воду (питьевое водоснабжение) и (или) водоотведение, реализуемое населению на территории Ульяновской области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83 5 05 29030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92118,03049</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83 5 05 29030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92118,03049</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установлением льготных тарифов на тепловую энергию, горячее водоснабжение</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05 9Т040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05 9Т040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A04C8C">
              <w:rPr>
                <w:rFonts w:ascii="PT Astra Serif" w:hAnsi="PT Astra Serif"/>
                <w:bCs/>
                <w:spacing w:val="-4"/>
              </w:rPr>
              <w:t xml:space="preserve">Организация теплоснабжения в населённых пунктах </w:t>
            </w:r>
            <w:r w:rsidR="00950C1D">
              <w:rPr>
                <w:rFonts w:ascii="PT Astra Serif" w:hAnsi="PT Astra Serif"/>
                <w:bCs/>
                <w:spacing w:val="-4"/>
              </w:rPr>
              <w:br/>
            </w:r>
            <w:r w:rsidRPr="00A04C8C">
              <w:rPr>
                <w:rFonts w:ascii="PT Astra Serif" w:hAnsi="PT Astra Serif"/>
                <w:bCs/>
                <w:spacing w:val="-4"/>
              </w:rPr>
              <w:t>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83 5 06 00000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339705</w:t>
            </w:r>
            <w:r w:rsidR="009E643E" w:rsidRPr="00A04C8C">
              <w:rPr>
                <w:rFonts w:ascii="PT Astra Serif" w:hAnsi="PT Astra Serif"/>
                <w:bCs/>
              </w:rPr>
              <w:t>,58</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135040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120000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B44028" w:rsidRDefault="00A04C8C" w:rsidP="00A04C8C">
            <w:pPr>
              <w:ind w:left="-108"/>
              <w:jc w:val="both"/>
              <w:rPr>
                <w:rFonts w:ascii="PT Astra Serif" w:hAnsi="PT Astra Serif"/>
                <w:bCs/>
              </w:rPr>
            </w:pPr>
            <w:r w:rsidRPr="00B44028">
              <w:rPr>
                <w:rFonts w:ascii="PT Astra Serif" w:hAnsi="PT Astra Serif"/>
                <w:bCs/>
              </w:rPr>
              <w:t>Предоставление субсидий из областного бюджета Ульяновской области областным государственным казённым предприятиям Ульяновской области в целях финансового обеспечения затрат, связанных со строительством и модернизацией теплоисточников и тепловых сетей, в том числе затрат, связанных с внесением платы по договорам финансовой аренды (лизинга) и (или) договорам финансирования под уступку денежного требования (договорам факторинга)</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83 5 06 29140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15040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15040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83 5 06 29140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15040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15040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Предоставление субсидий из областного бюджета Ульяновской области областным государственным </w:t>
            </w:r>
            <w:r w:rsidR="00973388" w:rsidRPr="00A04C8C">
              <w:rPr>
                <w:rFonts w:ascii="PT Astra Serif" w:hAnsi="PT Astra Serif"/>
                <w:bCs/>
                <w:spacing w:val="-4"/>
              </w:rPr>
              <w:t>казённым</w:t>
            </w:r>
            <w:r w:rsidRPr="00A04C8C">
              <w:rPr>
                <w:rFonts w:ascii="PT Astra Serif" w:hAnsi="PT Astra Serif"/>
                <w:bCs/>
                <w:spacing w:val="-4"/>
              </w:rPr>
              <w:t xml:space="preserve"> предприятиям Ульяновской области в целях возмещения затрат, связанных с выполнением работ и оказанием услуг в сфере теплоснабжения (в том числе затрат, связанных с погашением кредиторской задолженности), а также затрат, связанных с реализацией мероприятий по обеспечению антитеррористической </w:t>
            </w:r>
            <w:r w:rsidR="00973388" w:rsidRPr="00A04C8C">
              <w:rPr>
                <w:rFonts w:ascii="PT Astra Serif" w:hAnsi="PT Astra Serif"/>
                <w:bCs/>
                <w:spacing w:val="-4"/>
              </w:rPr>
              <w:t>защищённости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06 9Т020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324665</w:t>
            </w:r>
            <w:r w:rsidR="009E643E" w:rsidRPr="00A04C8C">
              <w:rPr>
                <w:rFonts w:ascii="PT Astra Serif" w:hAnsi="PT Astra Serif"/>
                <w:bCs/>
              </w:rPr>
              <w:t>,58</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120000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120000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06 9Т020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800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324665</w:t>
            </w:r>
            <w:r w:rsidR="009E643E" w:rsidRPr="00A04C8C">
              <w:rPr>
                <w:rFonts w:ascii="PT Astra Serif" w:hAnsi="PT Astra Serif"/>
                <w:bCs/>
              </w:rPr>
              <w:t>,58</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120000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120000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A04C8C">
              <w:rPr>
                <w:rFonts w:ascii="PT Astra Serif" w:hAnsi="PT Astra Serif"/>
                <w:bCs/>
                <w:spacing w:val="-4"/>
              </w:rPr>
              <w:t>Энергосбережение и повышение энергетической эффективности в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83 5 07 00000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1100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1100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1100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Организация проведения для председателей советов многоквартирных домов в Ульяновской области обучающих семинарских и курсовых занятий по вопросам, возникающим в сфере жилищно-коммунального хозяйства</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83 5 07 29180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83 5 07 29180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200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направленных на строительство и ремонт </w:t>
            </w:r>
            <w:r w:rsidR="00AD0C80">
              <w:rPr>
                <w:rFonts w:ascii="PT Astra Serif" w:hAnsi="PT Astra Serif"/>
                <w:bCs/>
                <w:spacing w:val="-4"/>
              </w:rPr>
              <w:br/>
            </w:r>
            <w:r w:rsidRPr="00A04C8C">
              <w:rPr>
                <w:rFonts w:ascii="PT Astra Serif" w:hAnsi="PT Astra Serif"/>
                <w:bCs/>
                <w:spacing w:val="-4"/>
              </w:rPr>
              <w:t>объектов наружного освещения</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83 5 07 70150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83 5 07 70150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500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A04C8C">
              <w:rPr>
                <w:rFonts w:ascii="PT Astra Serif" w:hAnsi="PT Astra Serif"/>
                <w:bCs/>
                <w:spacing w:val="-4"/>
              </w:rPr>
              <w:t>Обеспечение реализации государственной программы</w:t>
            </w:r>
            <w:r w:rsidR="003677AA">
              <w:rPr>
                <w:rFonts w:ascii="PT Astra Serif" w:hAnsi="PT Astra Serif"/>
                <w:bCs/>
                <w:spacing w:val="-4"/>
              </w:rPr>
              <w:t>»</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83 5 08 00000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224684</w:t>
            </w:r>
            <w:r w:rsidR="009E643E" w:rsidRPr="00A04C8C">
              <w:rPr>
                <w:rFonts w:ascii="PT Astra Serif" w:hAnsi="PT Astra Serif"/>
                <w:bCs/>
              </w:rPr>
              <w:t>,7</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130599</w:t>
            </w:r>
            <w:r w:rsidR="009E643E" w:rsidRPr="00A04C8C">
              <w:rPr>
                <w:rFonts w:ascii="PT Astra Serif" w:hAnsi="PT Astra Serif"/>
                <w:bCs/>
              </w:rPr>
              <w:t>,94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131239</w:t>
            </w:r>
            <w:r w:rsidR="009E643E" w:rsidRPr="00A04C8C">
              <w:rPr>
                <w:rFonts w:ascii="PT Astra Serif" w:hAnsi="PT Astra Serif"/>
                <w:bCs/>
              </w:rPr>
              <w:t>,94</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Фонду модернизации жилищно-коммунального комплекса Ульяновской области в целях финансового обеспечения части затрат, возникающих в связи с осуществлением им своей деятельности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83 5 08 40210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70497</w:t>
            </w:r>
            <w:r w:rsidR="009E643E" w:rsidRPr="00A04C8C">
              <w:rPr>
                <w:rFonts w:ascii="PT Astra Serif" w:hAnsi="PT Astra Serif"/>
                <w:bCs/>
              </w:rPr>
              <w:t>,3</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76412</w:t>
            </w:r>
            <w:r w:rsidR="009E643E" w:rsidRPr="00A04C8C">
              <w:rPr>
                <w:rFonts w:ascii="PT Astra Serif" w:hAnsi="PT Astra Serif"/>
                <w:bCs/>
              </w:rPr>
              <w:t>,54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77052</w:t>
            </w:r>
            <w:r w:rsidR="009E643E" w:rsidRPr="00A04C8C">
              <w:rPr>
                <w:rFonts w:ascii="PT Astra Serif" w:hAnsi="PT Astra Serif"/>
                <w:bCs/>
              </w:rPr>
              <w:t>,54</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83 5 08 40210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600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70497</w:t>
            </w:r>
            <w:r w:rsidR="009E643E" w:rsidRPr="00A04C8C">
              <w:rPr>
                <w:rFonts w:ascii="PT Astra Serif" w:hAnsi="PT Astra Serif"/>
                <w:bCs/>
              </w:rPr>
              <w:t>,3</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76412</w:t>
            </w:r>
            <w:r w:rsidR="009E643E" w:rsidRPr="00A04C8C">
              <w:rPr>
                <w:rFonts w:ascii="PT Astra Serif" w:hAnsi="PT Astra Serif"/>
                <w:bCs/>
              </w:rPr>
              <w:t>,54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77052</w:t>
            </w:r>
            <w:r w:rsidR="009E643E" w:rsidRPr="00A04C8C">
              <w:rPr>
                <w:rFonts w:ascii="PT Astra Serif" w:hAnsi="PT Astra Serif"/>
                <w:bCs/>
              </w:rPr>
              <w:t>,54</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Фонду модернизации жилищно-коммунального комплекса Ульяновской области в целях финансового обеспечения части затрат, возникающих в связи с осуществлением им своей деятельности в части замены лифтов в многоквартирных домах (списание задолженности по отдельным бюджетным кредитам, расходы в сфере жилищно-коммуналь</w:t>
            </w:r>
            <w:r w:rsidR="00950C1D">
              <w:rPr>
                <w:rFonts w:ascii="PT Astra Serif" w:hAnsi="PT Astra Serif"/>
                <w:bCs/>
                <w:spacing w:val="-4"/>
              </w:rPr>
              <w:t>-</w:t>
            </w:r>
            <w:r w:rsidRPr="00A04C8C">
              <w:rPr>
                <w:rFonts w:ascii="PT Astra Serif" w:hAnsi="PT Astra Serif"/>
                <w:bCs/>
                <w:spacing w:val="-4"/>
              </w:rPr>
              <w:t>ного хозяйства)</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4023Ж</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4023Ж</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600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100000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0</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Обеспечение деятельности государственных органов Ульяновской области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83 5 08 80010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 </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54187</w:t>
            </w:r>
            <w:r w:rsidR="009E643E" w:rsidRPr="00A04C8C">
              <w:rPr>
                <w:rFonts w:ascii="PT Astra Serif" w:hAnsi="PT Astra Serif"/>
                <w:bCs/>
              </w:rPr>
              <w:t>,4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54187</w:t>
            </w:r>
            <w:r w:rsidR="009E643E" w:rsidRPr="00A04C8C">
              <w:rPr>
                <w:rFonts w:ascii="PT Astra Serif" w:hAnsi="PT Astra Serif"/>
                <w:bCs/>
              </w:rPr>
              <w:t>,4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54187</w:t>
            </w:r>
            <w:r w:rsidR="009E643E" w:rsidRPr="00A04C8C">
              <w:rPr>
                <w:rFonts w:ascii="PT Astra Serif" w:hAnsi="PT Astra Serif"/>
                <w:bCs/>
              </w:rPr>
              <w:t>,4</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A04C8C">
              <w:rPr>
                <w:rFonts w:ascii="PT Astra Serif" w:hAnsi="PT Astra Serif"/>
                <w:bCs/>
                <w:spacing w:val="-4"/>
              </w:rPr>
              <w:t>казёнными</w:t>
            </w:r>
            <w:r w:rsidRPr="00A04C8C">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83 5 08 80010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100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50077</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50077</w:t>
            </w:r>
            <w:r w:rsidR="009E643E" w:rsidRPr="00A04C8C">
              <w:rPr>
                <w:rFonts w:ascii="PT Astra Serif" w:hAnsi="PT Astra Serif"/>
                <w:bCs/>
              </w:rPr>
              <w:t>,0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50077</w:t>
            </w:r>
            <w:r w:rsidR="009E643E" w:rsidRPr="00A04C8C">
              <w:rPr>
                <w:rFonts w:ascii="PT Astra Serif" w:hAnsi="PT Astra Serif"/>
                <w:bCs/>
              </w:rPr>
              <w:t>,0</w:t>
            </w:r>
          </w:p>
        </w:tc>
      </w:tr>
      <w:tr w:rsidR="00A04C8C" w:rsidRPr="00A04C8C" w:rsidTr="00A04C8C">
        <w:tc>
          <w:tcPr>
            <w:tcW w:w="5783" w:type="dxa"/>
            <w:shd w:val="clear" w:color="auto" w:fill="auto"/>
            <w:vAlign w:val="center"/>
          </w:tcPr>
          <w:p w:rsidR="00A04C8C" w:rsidRPr="00A04C8C" w:rsidRDefault="00A04C8C" w:rsidP="00A04C8C">
            <w:pPr>
              <w:ind w:left="-108"/>
              <w:jc w:val="both"/>
              <w:rPr>
                <w:rFonts w:ascii="PT Astra Serif" w:hAnsi="PT Astra Serif"/>
                <w:bCs/>
                <w:spacing w:val="-4"/>
              </w:rPr>
            </w:pPr>
            <w:r w:rsidRPr="00A04C8C">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A04C8C" w:rsidRPr="00A04C8C" w:rsidRDefault="00A04C8C" w:rsidP="00A04C8C">
            <w:pPr>
              <w:jc w:val="center"/>
              <w:rPr>
                <w:rFonts w:ascii="PT Astra Serif" w:hAnsi="PT Astra Serif"/>
                <w:bCs/>
                <w:spacing w:val="-4"/>
              </w:rPr>
            </w:pPr>
            <w:r w:rsidRPr="00A04C8C">
              <w:rPr>
                <w:rFonts w:ascii="PT Astra Serif" w:hAnsi="PT Astra Serif"/>
                <w:bCs/>
                <w:spacing w:val="-4"/>
              </w:rPr>
              <w:t>83 5 08 80010</w:t>
            </w:r>
          </w:p>
        </w:tc>
        <w:tc>
          <w:tcPr>
            <w:tcW w:w="624" w:type="dxa"/>
            <w:shd w:val="clear" w:color="auto" w:fill="auto"/>
            <w:tcMar>
              <w:left w:w="57" w:type="dxa"/>
              <w:right w:w="28" w:type="dxa"/>
            </w:tcMar>
          </w:tcPr>
          <w:p w:rsidR="00A04C8C" w:rsidRPr="00A04C8C" w:rsidRDefault="00A04C8C" w:rsidP="00A04C8C">
            <w:pPr>
              <w:jc w:val="center"/>
              <w:rPr>
                <w:rFonts w:ascii="PT Astra Serif" w:hAnsi="PT Astra Serif"/>
                <w:bCs/>
              </w:rPr>
            </w:pPr>
            <w:r w:rsidRPr="00A04C8C">
              <w:rPr>
                <w:rFonts w:ascii="PT Astra Serif" w:hAnsi="PT Astra Serif"/>
                <w:bCs/>
              </w:rPr>
              <w:t>200</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4110</w:t>
            </w:r>
            <w:r w:rsidR="009E643E" w:rsidRPr="00A04C8C">
              <w:rPr>
                <w:rFonts w:ascii="PT Astra Serif" w:hAnsi="PT Astra Serif"/>
                <w:bCs/>
              </w:rPr>
              <w:t>,4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4110</w:t>
            </w:r>
            <w:r w:rsidR="009E643E" w:rsidRPr="00A04C8C">
              <w:rPr>
                <w:rFonts w:ascii="PT Astra Serif" w:hAnsi="PT Astra Serif"/>
                <w:bCs/>
              </w:rPr>
              <w:t>,4</w:t>
            </w:r>
          </w:p>
        </w:tc>
        <w:tc>
          <w:tcPr>
            <w:tcW w:w="2154" w:type="dxa"/>
            <w:shd w:val="clear" w:color="auto" w:fill="auto"/>
          </w:tcPr>
          <w:p w:rsidR="00A04C8C" w:rsidRPr="00A04C8C" w:rsidRDefault="00A04C8C" w:rsidP="00A04C8C">
            <w:pPr>
              <w:jc w:val="center"/>
              <w:rPr>
                <w:rFonts w:ascii="PT Astra Serif" w:hAnsi="PT Astra Serif"/>
                <w:bCs/>
              </w:rPr>
            </w:pPr>
            <w:r w:rsidRPr="00A04C8C">
              <w:rPr>
                <w:rFonts w:ascii="PT Astra Serif" w:hAnsi="PT Astra Serif"/>
                <w:bCs/>
              </w:rPr>
              <w:t>4110</w:t>
            </w:r>
            <w:r w:rsidR="009E643E" w:rsidRPr="00A04C8C">
              <w:rPr>
                <w:rFonts w:ascii="PT Astra Serif" w:hAnsi="PT Astra Serif"/>
                <w:bCs/>
              </w:rPr>
              <w:t>,4</w:t>
            </w:r>
            <w:r w:rsidR="003677AA">
              <w:rPr>
                <w:rFonts w:ascii="PT Astra Serif" w:hAnsi="PT Astra Serif"/>
                <w:bCs/>
              </w:rPr>
              <w:t>»</w:t>
            </w:r>
            <w:r>
              <w:rPr>
                <w:rFonts w:ascii="PT Astra Serif" w:hAnsi="PT Astra Serif"/>
                <w:bCs/>
              </w:rPr>
              <w:t>;</w:t>
            </w:r>
          </w:p>
        </w:tc>
      </w:tr>
    </w:tbl>
    <w:p w:rsidR="00FA6B55" w:rsidRDefault="00A60F8A" w:rsidP="00FA6B55">
      <w:pPr>
        <w:spacing w:before="120" w:line="360" w:lineRule="auto"/>
        <w:ind w:firstLine="720"/>
        <w:jc w:val="both"/>
        <w:rPr>
          <w:rFonts w:ascii="PT Astra Serif" w:hAnsi="PT Astra Serif"/>
        </w:rPr>
      </w:pPr>
      <w:r>
        <w:rPr>
          <w:rFonts w:ascii="PT Astra Serif" w:hAnsi="PT Astra Serif"/>
        </w:rPr>
        <w:t>я</w:t>
      </w:r>
      <w:r>
        <w:rPr>
          <w:rFonts w:ascii="PT Astra Serif" w:hAnsi="PT Astra Serif"/>
          <w:vertAlign w:val="superscript"/>
        </w:rPr>
        <w:t>1</w:t>
      </w:r>
      <w:r w:rsidR="00C85BBB">
        <w:rPr>
          <w:rFonts w:ascii="PT Astra Serif" w:hAnsi="PT Astra Serif"/>
          <w:vertAlign w:val="superscript"/>
        </w:rPr>
        <w:t>6</w:t>
      </w:r>
      <w:r w:rsidR="00FA6B55">
        <w:rPr>
          <w:rFonts w:ascii="PT Astra Serif" w:hAnsi="PT Astra Serif"/>
        </w:rPr>
        <w:t>)</w:t>
      </w:r>
      <w:r w:rsidR="007B0C77">
        <w:rPr>
          <w:rFonts w:ascii="PT Astra Serif" w:hAnsi="PT Astra Serif"/>
        </w:rPr>
        <w:t xml:space="preserve"> целевую статью </w:t>
      </w:r>
      <w:r w:rsidR="003677AA">
        <w:rPr>
          <w:rFonts w:ascii="PT Astra Serif" w:hAnsi="PT Astra Serif"/>
        </w:rPr>
        <w:t>«</w:t>
      </w:r>
      <w:r w:rsidR="007B0C77" w:rsidRPr="007B0C77">
        <w:rPr>
          <w:rFonts w:ascii="PT Astra Serif" w:hAnsi="PT Astra Serif"/>
        </w:rPr>
        <w:t xml:space="preserve">Государственная программа Ульяновской области </w:t>
      </w:r>
      <w:r w:rsidR="003677AA">
        <w:rPr>
          <w:rFonts w:ascii="PT Astra Serif" w:hAnsi="PT Astra Serif"/>
        </w:rPr>
        <w:t>«</w:t>
      </w:r>
      <w:r w:rsidR="007B0C77" w:rsidRPr="007B0C77">
        <w:rPr>
          <w:rFonts w:ascii="PT Astra Serif" w:hAnsi="PT Astra Serif"/>
        </w:rPr>
        <w:t>Развитие строительства и повышение уровня доступности жилых помещений и качества жилищного обеспечени</w:t>
      </w:r>
      <w:r w:rsidR="007B0C77">
        <w:rPr>
          <w:rFonts w:ascii="PT Astra Serif" w:hAnsi="PT Astra Serif"/>
        </w:rPr>
        <w:t>я населения Ульяновской области</w:t>
      </w:r>
      <w:r w:rsidR="003677AA">
        <w:rPr>
          <w:rFonts w:ascii="PT Astra Serif" w:hAnsi="PT Astra Serif"/>
        </w:rPr>
        <w:t>»</w:t>
      </w:r>
      <w:r w:rsidR="007B0C77">
        <w:rPr>
          <w:rFonts w:ascii="PT Astra Serif" w:hAnsi="PT Astra Serif"/>
        </w:rPr>
        <w:t xml:space="preserve"> </w:t>
      </w:r>
      <w:r w:rsidR="007B0C77">
        <w:rPr>
          <w:rFonts w:ascii="PT Astra Serif" w:hAnsi="PT Astra Serif"/>
        </w:rPr>
        <w:br/>
        <w:t>(ЦС 85 0 00 00000) изложить в следующей редакции:</w:t>
      </w:r>
    </w:p>
    <w:tbl>
      <w:tblPr>
        <w:tblW w:w="14740" w:type="dxa"/>
        <w:tblInd w:w="108" w:type="dxa"/>
        <w:tblLayout w:type="fixed"/>
        <w:tblLook w:val="04A0" w:firstRow="1" w:lastRow="0" w:firstColumn="1" w:lastColumn="0" w:noHBand="0" w:noVBand="1"/>
      </w:tblPr>
      <w:tblGrid>
        <w:gridCol w:w="5783"/>
        <w:gridCol w:w="1871"/>
        <w:gridCol w:w="624"/>
        <w:gridCol w:w="2154"/>
        <w:gridCol w:w="2154"/>
        <w:gridCol w:w="2154"/>
      </w:tblGrid>
      <w:tr w:rsidR="007B0C77" w:rsidRPr="007B0C77" w:rsidTr="007B0C77">
        <w:tc>
          <w:tcPr>
            <w:tcW w:w="5783" w:type="dxa"/>
            <w:shd w:val="clear" w:color="auto" w:fill="auto"/>
            <w:vAlign w:val="center"/>
          </w:tcPr>
          <w:p w:rsidR="007B0C77" w:rsidRPr="007B0C77" w:rsidRDefault="003677AA" w:rsidP="007B0C77">
            <w:pPr>
              <w:ind w:left="-108"/>
              <w:jc w:val="both"/>
              <w:rPr>
                <w:rFonts w:ascii="PT Astra Serif" w:hAnsi="PT Astra Serif"/>
                <w:b/>
                <w:bCs/>
                <w:spacing w:val="-4"/>
              </w:rPr>
            </w:pPr>
            <w:r>
              <w:rPr>
                <w:rFonts w:ascii="PT Astra Serif" w:hAnsi="PT Astra Serif"/>
                <w:bCs/>
                <w:spacing w:val="-4"/>
              </w:rPr>
              <w:t>«</w:t>
            </w:r>
            <w:r w:rsidR="007B0C77" w:rsidRPr="007B0C77">
              <w:rPr>
                <w:rFonts w:ascii="PT Astra Serif" w:hAnsi="PT Astra Serif"/>
                <w:b/>
                <w:bCs/>
                <w:spacing w:val="-4"/>
              </w:rPr>
              <w:t xml:space="preserve">Государственная программа Ульяновской области </w:t>
            </w:r>
            <w:r>
              <w:rPr>
                <w:rFonts w:ascii="PT Astra Serif" w:hAnsi="PT Astra Serif"/>
                <w:b/>
                <w:bCs/>
                <w:spacing w:val="-4"/>
              </w:rPr>
              <w:t>«</w:t>
            </w:r>
            <w:r w:rsidR="007B0C77" w:rsidRPr="007B0C77">
              <w:rPr>
                <w:rFonts w:ascii="PT Astra Serif" w:hAnsi="PT Astra Serif"/>
                <w:b/>
                <w:bCs/>
                <w:spacing w:val="-4"/>
              </w:rPr>
              <w:t>Развитие строительства и повышение уровня доступности жилых помещений и качества жилищного обеспечения населения Ульяновской области</w:t>
            </w:r>
            <w:r>
              <w:rPr>
                <w:rFonts w:ascii="PT Astra Serif" w:hAnsi="PT Astra Serif"/>
                <w:b/>
                <w:bCs/>
                <w:spacing w:val="-4"/>
              </w:rPr>
              <w:t>»</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
                <w:bCs/>
                <w:spacing w:val="-4"/>
              </w:rPr>
            </w:pPr>
            <w:r w:rsidRPr="007B0C77">
              <w:rPr>
                <w:rFonts w:ascii="PT Astra Serif" w:hAnsi="PT Astra Serif"/>
                <w:b/>
                <w:bCs/>
                <w:spacing w:val="-4"/>
              </w:rPr>
              <w:t>85 0 00 00000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
                <w:bCs/>
              </w:rPr>
            </w:pPr>
            <w:r w:rsidRPr="007B0C77">
              <w:rPr>
                <w:rFonts w:ascii="PT Astra Serif" w:hAnsi="PT Astra Serif"/>
                <w:b/>
                <w:bCs/>
              </w:rPr>
              <w:t> </w:t>
            </w:r>
          </w:p>
        </w:tc>
        <w:tc>
          <w:tcPr>
            <w:tcW w:w="2154" w:type="dxa"/>
            <w:shd w:val="clear" w:color="auto" w:fill="auto"/>
          </w:tcPr>
          <w:p w:rsidR="007B0C77" w:rsidRPr="007B0C77" w:rsidRDefault="007B0C77" w:rsidP="007B0C77">
            <w:pPr>
              <w:jc w:val="center"/>
              <w:rPr>
                <w:rFonts w:ascii="PT Astra Serif" w:hAnsi="PT Astra Serif"/>
                <w:b/>
                <w:bCs/>
              </w:rPr>
            </w:pPr>
            <w:r w:rsidRPr="007B0C77">
              <w:rPr>
                <w:rFonts w:ascii="PT Astra Serif" w:hAnsi="PT Astra Serif"/>
                <w:b/>
                <w:bCs/>
              </w:rPr>
              <w:t>1464801</w:t>
            </w:r>
            <w:r w:rsidR="009E643E" w:rsidRPr="007B0C77">
              <w:rPr>
                <w:rFonts w:ascii="PT Astra Serif" w:hAnsi="PT Astra Serif"/>
                <w:b/>
                <w:bCs/>
              </w:rPr>
              <w:t>,2</w:t>
            </w:r>
          </w:p>
        </w:tc>
        <w:tc>
          <w:tcPr>
            <w:tcW w:w="2154" w:type="dxa"/>
            <w:shd w:val="clear" w:color="auto" w:fill="auto"/>
          </w:tcPr>
          <w:p w:rsidR="007B0C77" w:rsidRPr="007B0C77" w:rsidRDefault="007B0C77" w:rsidP="007B0C77">
            <w:pPr>
              <w:jc w:val="center"/>
              <w:rPr>
                <w:rFonts w:ascii="PT Astra Serif" w:hAnsi="PT Astra Serif"/>
                <w:b/>
                <w:bCs/>
              </w:rPr>
            </w:pPr>
            <w:r w:rsidRPr="007B0C77">
              <w:rPr>
                <w:rFonts w:ascii="PT Astra Serif" w:hAnsi="PT Astra Serif"/>
                <w:b/>
                <w:bCs/>
              </w:rPr>
              <w:t>1039093</w:t>
            </w:r>
            <w:r w:rsidR="009E643E" w:rsidRPr="007B0C77">
              <w:rPr>
                <w:rFonts w:ascii="PT Astra Serif" w:hAnsi="PT Astra Serif"/>
                <w:b/>
                <w:bCs/>
              </w:rPr>
              <w:t>,76</w:t>
            </w:r>
          </w:p>
        </w:tc>
        <w:tc>
          <w:tcPr>
            <w:tcW w:w="2154" w:type="dxa"/>
            <w:shd w:val="clear" w:color="auto" w:fill="auto"/>
          </w:tcPr>
          <w:p w:rsidR="007B0C77" w:rsidRPr="007B0C77" w:rsidRDefault="007B0C77" w:rsidP="007B0C77">
            <w:pPr>
              <w:jc w:val="center"/>
              <w:rPr>
                <w:rFonts w:ascii="PT Astra Serif" w:hAnsi="PT Astra Serif"/>
                <w:b/>
                <w:bCs/>
              </w:rPr>
            </w:pPr>
            <w:r w:rsidRPr="007B0C77">
              <w:rPr>
                <w:rFonts w:ascii="PT Astra Serif" w:hAnsi="PT Astra Serif"/>
                <w:b/>
                <w:bCs/>
              </w:rPr>
              <w:t>1066901</w:t>
            </w:r>
            <w:r w:rsidR="009E643E" w:rsidRPr="007B0C77">
              <w:rPr>
                <w:rFonts w:ascii="PT Astra Serif" w:hAnsi="PT Astra Serif"/>
                <w:b/>
                <w:bCs/>
              </w:rPr>
              <w:t>,16</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85 2 00 00000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853115</w:t>
            </w:r>
            <w:r w:rsidR="009E643E" w:rsidRPr="007B0C77">
              <w:rPr>
                <w:rFonts w:ascii="PT Astra Serif" w:hAnsi="PT Astra Serif"/>
                <w:bCs/>
              </w:rPr>
              <w:t>,6</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494455</w:t>
            </w:r>
            <w:r w:rsidR="009E643E" w:rsidRPr="007B0C77">
              <w:rPr>
                <w:rFonts w:ascii="PT Astra Serif" w:hAnsi="PT Astra Serif"/>
                <w:bCs/>
              </w:rPr>
              <w:t>,86</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496063</w:t>
            </w:r>
            <w:r w:rsidR="009E643E" w:rsidRPr="007B0C77">
              <w:rPr>
                <w:rFonts w:ascii="PT Astra Serif" w:hAnsi="PT Astra Serif"/>
                <w:bCs/>
              </w:rPr>
              <w:t>,26</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Региональный проект </w:t>
            </w:r>
            <w:r w:rsidR="003677AA">
              <w:rPr>
                <w:rFonts w:ascii="PT Astra Serif" w:hAnsi="PT Astra Serif"/>
                <w:bCs/>
                <w:spacing w:val="-4"/>
              </w:rPr>
              <w:t>«</w:t>
            </w:r>
            <w:r w:rsidRPr="007B0C77">
              <w:rPr>
                <w:rFonts w:ascii="PT Astra Serif" w:hAnsi="PT Astra Serif"/>
                <w:bCs/>
                <w:spacing w:val="-4"/>
              </w:rPr>
              <w:t>Содействие субъектам Российской Федерации в реализации полномочий по оказанию государственной поддержки гражданам в обеспечении жильём и оплате жилищно-коммунальных услуг</w:t>
            </w:r>
            <w:r w:rsidR="003677AA">
              <w:rPr>
                <w:rFonts w:ascii="PT Astra Serif" w:hAnsi="PT Astra Serif"/>
                <w:bCs/>
                <w:spacing w:val="-4"/>
              </w:rPr>
              <w:t>»</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85 2 01 00000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853115</w:t>
            </w:r>
            <w:r w:rsidR="009E643E" w:rsidRPr="007B0C77">
              <w:rPr>
                <w:rFonts w:ascii="PT Astra Serif" w:hAnsi="PT Astra Serif"/>
                <w:bCs/>
              </w:rPr>
              <w:t>,6</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494455</w:t>
            </w:r>
            <w:r w:rsidR="009E643E" w:rsidRPr="007B0C77">
              <w:rPr>
                <w:rFonts w:ascii="PT Astra Serif" w:hAnsi="PT Astra Serif"/>
                <w:bCs/>
              </w:rPr>
              <w:t>,86</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496063</w:t>
            </w:r>
            <w:r w:rsidR="009E643E" w:rsidRPr="007B0C77">
              <w:rPr>
                <w:rFonts w:ascii="PT Astra Serif" w:hAnsi="PT Astra Serif"/>
                <w:bCs/>
              </w:rPr>
              <w:t>,26</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R0820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107310</w:t>
            </w:r>
            <w:r w:rsidR="009E643E" w:rsidRPr="007B0C77">
              <w:rPr>
                <w:rFonts w:ascii="PT Astra Serif" w:hAnsi="PT Astra Serif"/>
                <w:bCs/>
              </w:rPr>
              <w:t>,477</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109095</w:t>
            </w:r>
            <w:r w:rsidR="009E643E" w:rsidRPr="007B0C77">
              <w:rPr>
                <w:rFonts w:ascii="PT Astra Serif" w:hAnsi="PT Astra Serif"/>
                <w:bCs/>
              </w:rPr>
              <w:t>,477</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110951</w:t>
            </w:r>
            <w:r w:rsidR="009E643E" w:rsidRPr="007B0C77">
              <w:rPr>
                <w:rFonts w:ascii="PT Astra Serif" w:hAnsi="PT Astra Serif"/>
                <w:bCs/>
              </w:rPr>
              <w:t>,191</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Капитальные вложения в объекты государственной (муниципальной) собственности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R0820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400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107310</w:t>
            </w:r>
            <w:r w:rsidR="009E643E" w:rsidRPr="007B0C77">
              <w:rPr>
                <w:rFonts w:ascii="PT Astra Serif" w:hAnsi="PT Astra Serif"/>
                <w:bCs/>
              </w:rPr>
              <w:t>,477</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109095</w:t>
            </w:r>
            <w:r w:rsidR="009E643E" w:rsidRPr="007B0C77">
              <w:rPr>
                <w:rFonts w:ascii="PT Astra Serif" w:hAnsi="PT Astra Serif"/>
                <w:bCs/>
              </w:rPr>
              <w:t>,477</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110951</w:t>
            </w:r>
            <w:r w:rsidR="009E643E" w:rsidRPr="007B0C77">
              <w:rPr>
                <w:rFonts w:ascii="PT Astra Serif" w:hAnsi="PT Astra Serif"/>
                <w:bCs/>
              </w:rPr>
              <w:t>,191</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Реализация мероприятий по обеспечению жильём молодых семей</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R4970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43166</w:t>
            </w:r>
            <w:r w:rsidR="009E643E" w:rsidRPr="007B0C77">
              <w:rPr>
                <w:rFonts w:ascii="PT Astra Serif" w:hAnsi="PT Astra Serif"/>
                <w:bCs/>
              </w:rPr>
              <w:t>,3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43135</w:t>
            </w:r>
            <w:r w:rsidR="009E643E" w:rsidRPr="007B0C77">
              <w:rPr>
                <w:rFonts w:ascii="PT Astra Serif" w:hAnsi="PT Astra Serif"/>
                <w:bCs/>
              </w:rPr>
              <w:t>,1</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43183</w:t>
            </w:r>
            <w:r w:rsidR="009E643E" w:rsidRPr="007B0C77">
              <w:rPr>
                <w:rFonts w:ascii="PT Astra Serif" w:hAnsi="PT Astra Serif"/>
                <w:bCs/>
              </w:rPr>
              <w:t>,7</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R4970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500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43166</w:t>
            </w:r>
            <w:r w:rsidR="009E643E" w:rsidRPr="007B0C77">
              <w:rPr>
                <w:rFonts w:ascii="PT Astra Serif" w:hAnsi="PT Astra Serif"/>
                <w:bCs/>
              </w:rPr>
              <w:t>,3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43135</w:t>
            </w:r>
            <w:r w:rsidR="009E643E" w:rsidRPr="007B0C77">
              <w:rPr>
                <w:rFonts w:ascii="PT Astra Serif" w:hAnsi="PT Astra Serif"/>
                <w:bCs/>
              </w:rPr>
              <w:t>,1</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43183</w:t>
            </w:r>
            <w:r w:rsidR="009E643E" w:rsidRPr="007B0C77">
              <w:rPr>
                <w:rFonts w:ascii="PT Astra Serif" w:hAnsi="PT Astra Serif"/>
                <w:bCs/>
              </w:rPr>
              <w:t>,7</w:t>
            </w:r>
          </w:p>
        </w:tc>
      </w:tr>
      <w:tr w:rsidR="007B0C77" w:rsidRPr="007B0C77" w:rsidTr="007B0C77">
        <w:tc>
          <w:tcPr>
            <w:tcW w:w="5783" w:type="dxa"/>
            <w:shd w:val="clear" w:color="auto" w:fill="auto"/>
            <w:vAlign w:val="center"/>
          </w:tcPr>
          <w:p w:rsidR="007B0C77" w:rsidRPr="00B44028" w:rsidRDefault="007B0C77" w:rsidP="007B0C77">
            <w:pPr>
              <w:ind w:left="-108"/>
              <w:jc w:val="both"/>
              <w:rPr>
                <w:rFonts w:ascii="PT Astra Serif" w:hAnsi="PT Astra Serif"/>
                <w:bCs/>
              </w:rPr>
            </w:pPr>
            <w:r w:rsidRPr="00B44028">
              <w:rPr>
                <w:rFonts w:ascii="PT Astra Serif" w:hAnsi="PT Astra Serif"/>
                <w:bCs/>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счёт средств областного бюджета Ульяновской области сверх установленного уровня софинансирования</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Z0820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702638</w:t>
            </w:r>
            <w:r w:rsidR="009E643E" w:rsidRPr="007B0C77">
              <w:rPr>
                <w:rFonts w:ascii="PT Astra Serif" w:hAnsi="PT Astra Serif"/>
                <w:bCs/>
              </w:rPr>
              <w:t>,823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342225</w:t>
            </w:r>
            <w:r w:rsidR="009E643E" w:rsidRPr="007B0C77">
              <w:rPr>
                <w:rFonts w:ascii="PT Astra Serif" w:hAnsi="PT Astra Serif"/>
                <w:bCs/>
              </w:rPr>
              <w:t>,283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341928</w:t>
            </w:r>
            <w:r w:rsidR="009E643E" w:rsidRPr="007B0C77">
              <w:rPr>
                <w:rFonts w:ascii="PT Astra Serif" w:hAnsi="PT Astra Serif"/>
                <w:bCs/>
              </w:rPr>
              <w:t>,369</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Z0820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200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6500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Z0820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300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400000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257500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257500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Капитальные вложения в объекты государственной (муниципальной) собственности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Z0820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400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285638</w:t>
            </w:r>
            <w:r w:rsidR="009E643E" w:rsidRPr="007B0C77">
              <w:rPr>
                <w:rFonts w:ascii="PT Astra Serif" w:hAnsi="PT Astra Serif"/>
                <w:bCs/>
              </w:rPr>
              <w:t>,823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55580</w:t>
            </w:r>
            <w:r w:rsidR="009E643E" w:rsidRPr="007B0C77">
              <w:rPr>
                <w:rFonts w:ascii="PT Astra Serif" w:hAnsi="PT Astra Serif"/>
                <w:bCs/>
              </w:rPr>
              <w:t>,283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55283</w:t>
            </w:r>
            <w:r w:rsidR="009E643E" w:rsidRPr="007B0C77">
              <w:rPr>
                <w:rFonts w:ascii="PT Astra Serif" w:hAnsi="PT Astra Serif"/>
                <w:bCs/>
              </w:rPr>
              <w:t>,369</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2 01 Z0820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800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18645</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18645</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Комплексы процессных мероприятий</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85 5 00 00000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611685</w:t>
            </w:r>
            <w:r w:rsidR="009E643E" w:rsidRPr="007B0C77">
              <w:rPr>
                <w:rFonts w:ascii="PT Astra Serif" w:hAnsi="PT Astra Serif"/>
                <w:bCs/>
              </w:rPr>
              <w:t>,6</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544637</w:t>
            </w:r>
            <w:r w:rsidR="009E643E" w:rsidRPr="007B0C77">
              <w:rPr>
                <w:rFonts w:ascii="PT Astra Serif" w:hAnsi="PT Astra Serif"/>
                <w:bCs/>
              </w:rPr>
              <w:t>,9</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570837</w:t>
            </w:r>
            <w:r w:rsidR="009E643E" w:rsidRPr="007B0C77">
              <w:rPr>
                <w:rFonts w:ascii="PT Astra Serif" w:hAnsi="PT Astra Serif"/>
                <w:bCs/>
              </w:rPr>
              <w:t>,9</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7B0C77">
              <w:rPr>
                <w:rFonts w:ascii="PT Astra Serif" w:hAnsi="PT Astra Serif"/>
                <w:bCs/>
                <w:spacing w:val="-4"/>
              </w:rPr>
              <w:t>Развитие жилищного строительства</w:t>
            </w:r>
            <w:r w:rsidR="003677AA">
              <w:rPr>
                <w:rFonts w:ascii="PT Astra Serif" w:hAnsi="PT Astra Serif"/>
                <w:bCs/>
                <w:spacing w:val="-4"/>
              </w:rPr>
              <w:t>»</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85 5 01 00000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465664</w:t>
            </w:r>
            <w:r w:rsidR="009E643E" w:rsidRPr="007B0C77">
              <w:rPr>
                <w:rFonts w:ascii="PT Astra Serif" w:hAnsi="PT Astra Serif"/>
                <w:bCs/>
              </w:rPr>
              <w:t>,8</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406700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432900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Обеспечение мероприятий по переселению граждан из аварийного жилищного фонда</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85 5 01 09602</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256232</w:t>
            </w:r>
            <w:r w:rsidR="009E643E" w:rsidRPr="007B0C77">
              <w:rPr>
                <w:rFonts w:ascii="PT Astra Serif" w:hAnsi="PT Astra Serif"/>
                <w:bCs/>
              </w:rPr>
              <w:t>,3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323800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350000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85 5 01 09602</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500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256232</w:t>
            </w:r>
            <w:r w:rsidR="009E643E" w:rsidRPr="007B0C77">
              <w:rPr>
                <w:rFonts w:ascii="PT Astra Serif" w:hAnsi="PT Astra Serif"/>
                <w:bCs/>
              </w:rPr>
              <w:t>,3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323800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350000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Предоставление работникам областных государственных учреждений Ульяновской области и медицинским работникам федерального государственного бюджетного учреждения </w:t>
            </w:r>
            <w:r w:rsidR="003677AA">
              <w:rPr>
                <w:rFonts w:ascii="PT Astra Serif" w:hAnsi="PT Astra Serif"/>
                <w:bCs/>
                <w:spacing w:val="-4"/>
              </w:rPr>
              <w:t>«</w:t>
            </w:r>
            <w:r w:rsidRPr="007B0C77">
              <w:rPr>
                <w:rFonts w:ascii="PT Astra Serif" w:hAnsi="PT Astra Serif"/>
                <w:bCs/>
                <w:spacing w:val="-4"/>
              </w:rPr>
              <w:t>Федеральный научно-клинический центр медицинской радиологии и онкологии</w:t>
            </w:r>
            <w:r w:rsidR="003677AA">
              <w:rPr>
                <w:rFonts w:ascii="PT Astra Serif" w:hAnsi="PT Astra Serif"/>
                <w:bCs/>
                <w:spacing w:val="-4"/>
              </w:rPr>
              <w:t>»</w:t>
            </w:r>
            <w:r w:rsidRPr="007B0C77">
              <w:rPr>
                <w:rFonts w:ascii="PT Astra Serif" w:hAnsi="PT Astra Serif"/>
                <w:bCs/>
                <w:spacing w:val="-4"/>
              </w:rPr>
              <w:t xml:space="preserve"> Федерального медико-биологического агентства единовременных выплат на приобретение жилых помещений с привлечением средств ипотечных кредитов</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300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Предоставление детям-сиротам на территории Ульяновской области компенсации расходов за наём (поднаём) жилого помещения в целях реализации постановления Правительства Ульяновской области от 14.10.2014 № 466-П </w:t>
            </w:r>
            <w:r w:rsidR="003677AA">
              <w:rPr>
                <w:rFonts w:ascii="PT Astra Serif" w:hAnsi="PT Astra Serif"/>
                <w:bCs/>
                <w:spacing w:val="-4"/>
              </w:rPr>
              <w:br/>
              <w:t>«</w:t>
            </w:r>
            <w:r w:rsidRPr="007B0C77">
              <w:rPr>
                <w:rFonts w:ascii="PT Astra Serif" w:hAnsi="PT Astra Serif"/>
                <w:bCs/>
                <w:spacing w:val="-4"/>
              </w:rPr>
              <w:t xml:space="preserve">Об утверждении Правил предоставления </w:t>
            </w:r>
            <w:r w:rsidR="003677AA">
              <w:rPr>
                <w:rFonts w:ascii="PT Astra Serif" w:hAnsi="PT Astra Serif"/>
                <w:bCs/>
                <w:spacing w:val="-4"/>
              </w:rPr>
              <w:br/>
            </w:r>
            <w:r w:rsidRPr="007B0C77">
              <w:rPr>
                <w:rFonts w:ascii="PT Astra Serif" w:hAnsi="PT Astra Serif"/>
                <w:bCs/>
                <w:spacing w:val="-4"/>
              </w:rPr>
              <w:t>детям-сиротам, детям, оставшимся без попечения родителей, а также лицам из числа детей-сирот и детей, оставшихся без попечения родителей, ежемесячной денежной компенсации расходов, связанных с внесением платы за жилое помещение, предусмотренной заключёнными ими договорами найма (поднайма) жилых помещений, расположенных на территории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85 5 01 40060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85 5 01 40060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300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единовременной социальной выплаты отдельным работникам организаций, осуществляющих на территории Ульяновской области деятельность в сфере информационных технологий и отрасли авиастроения</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85 5 01 40070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85 5 01 40070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300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Предоставление субсидий в виде имущественного взноса из областного бюджета Ульяновской области в имущество публично-правовой компании </w:t>
            </w:r>
            <w:r w:rsidR="003677AA">
              <w:rPr>
                <w:rFonts w:ascii="PT Astra Serif" w:hAnsi="PT Astra Serif"/>
                <w:bCs/>
                <w:spacing w:val="-4"/>
              </w:rPr>
              <w:t>«</w:t>
            </w:r>
            <w:r w:rsidRPr="007B0C77">
              <w:rPr>
                <w:rFonts w:ascii="PT Astra Serif" w:hAnsi="PT Astra Serif"/>
                <w:bCs/>
                <w:spacing w:val="-4"/>
              </w:rPr>
              <w:t>Фонд развития территорий</w:t>
            </w:r>
            <w:r w:rsidR="003677AA">
              <w:rPr>
                <w:rFonts w:ascii="PT Astra Serif" w:hAnsi="PT Astra Serif"/>
                <w:bCs/>
                <w:spacing w:val="-4"/>
              </w:rPr>
              <w:t>»</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85 5 01 40090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85 5 01 40090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800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Мониторинг стоимости строительных ресурсов на территории Ульяновской области для формирования конъюнктурного анализа текущих цен в соответствии со сводной номенклатурой ценообразующих строительных ресурсов, утверждённой приказом Министерства строительства и жилищно-коммунального хозяйства Российской Федерации от 30.08.2019 № 500/пр </w:t>
            </w:r>
            <w:r w:rsidR="003677AA">
              <w:rPr>
                <w:rFonts w:ascii="PT Astra Serif" w:hAnsi="PT Astra Serif"/>
                <w:bCs/>
                <w:spacing w:val="-4"/>
              </w:rPr>
              <w:t>«</w:t>
            </w:r>
            <w:r w:rsidRPr="007B0C77">
              <w:rPr>
                <w:rFonts w:ascii="PT Astra Serif" w:hAnsi="PT Astra Serif"/>
                <w:bCs/>
                <w:spacing w:val="-4"/>
              </w:rPr>
              <w:t>О формировании сводной номенклатуры ценообразующих строительных ресурсов</w:t>
            </w:r>
            <w:r w:rsidR="003677AA">
              <w:rPr>
                <w:rFonts w:ascii="PT Astra Serif" w:hAnsi="PT Astra Serif"/>
                <w:bCs/>
                <w:spacing w:val="-4"/>
              </w:rPr>
              <w:t>»</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85 5 01 40500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5800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85 5 01 40500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200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5800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Оказание услуги по сопровождению пользователей информационной системы управления проектами государственного заказчика в сфере строительства, её настройке и технической поддержке</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85 5 01 40700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3500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3900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3900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85 5 01 40700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200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3500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3900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3900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возникающих в связи со строительством </w:t>
            </w:r>
            <w:r w:rsidR="00931185" w:rsidRPr="00931185">
              <w:rPr>
                <w:rFonts w:ascii="PT Astra Serif" w:hAnsi="PT Astra Serif"/>
                <w:bCs/>
                <w:spacing w:val="-4"/>
              </w:rPr>
              <w:t>автомобильных дорог, обеспечивающих транспортную доступность территорий жилой застройки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85 5 01 70040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157307</w:t>
            </w:r>
            <w:r w:rsidR="009E643E" w:rsidRPr="007B0C77">
              <w:rPr>
                <w:rFonts w:ascii="PT Astra Serif" w:hAnsi="PT Astra Serif"/>
                <w:bCs/>
              </w:rPr>
              <w:t>,5</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85 5 01 70040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500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157307</w:t>
            </w:r>
            <w:r w:rsidR="009E643E" w:rsidRPr="007B0C77">
              <w:rPr>
                <w:rFonts w:ascii="PT Astra Serif" w:hAnsi="PT Astra Serif"/>
                <w:bCs/>
              </w:rPr>
              <w:t>,5</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муниципальных образований Ульяновской области, связанных с предоставлением работникам муниципальных учреждений, в отношении которых функции и полномочия учредителя осуществляют органы местного самоуправления муниципальных образований Ульяновской области, единовременных выплат на приобретение жилых помещений с привлечением средств ипотечных кредитов</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85 5 01 70260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675</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85 5 01 70260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500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675</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со сносом аварийных расселённых многоквартирных домов, расположенных на территориях муниципальных образований Ульяновской области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85 5 01 70470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85 5 01 70470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500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7B0C77">
              <w:rPr>
                <w:rFonts w:ascii="PT Astra Serif" w:hAnsi="PT Astra Serif"/>
                <w:bCs/>
                <w:spacing w:val="-4"/>
              </w:rPr>
              <w:t>Обеспечение реализации государственной программы</w:t>
            </w:r>
            <w:r w:rsidR="003677AA">
              <w:rPr>
                <w:rFonts w:ascii="PT Astra Serif" w:hAnsi="PT Astra Serif"/>
                <w:bCs/>
                <w:spacing w:val="-4"/>
              </w:rPr>
              <w:t>»</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85 5 02 00000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146020</w:t>
            </w:r>
            <w:r w:rsidR="009E643E" w:rsidRPr="007B0C77">
              <w:rPr>
                <w:rFonts w:ascii="PT Astra Serif" w:hAnsi="PT Astra Serif"/>
                <w:bCs/>
              </w:rPr>
              <w:t>,8</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137937</w:t>
            </w:r>
            <w:r w:rsidR="009E643E" w:rsidRPr="007B0C77">
              <w:rPr>
                <w:rFonts w:ascii="PT Astra Serif" w:hAnsi="PT Astra Serif"/>
                <w:bCs/>
              </w:rPr>
              <w:t>,9</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137937</w:t>
            </w:r>
            <w:r w:rsidR="009E643E" w:rsidRPr="007B0C77">
              <w:rPr>
                <w:rFonts w:ascii="PT Astra Serif" w:hAnsi="PT Astra Serif"/>
                <w:bCs/>
              </w:rPr>
              <w:t>,9</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Обеспечение деятельности областных государственных казённых учреждений, подведомственных Министерству жилищно-коммуналь</w:t>
            </w:r>
            <w:r w:rsidR="00950C1D">
              <w:rPr>
                <w:rFonts w:ascii="PT Astra Serif" w:hAnsi="PT Astra Serif"/>
                <w:bCs/>
                <w:spacing w:val="-4"/>
              </w:rPr>
              <w:t>-</w:t>
            </w:r>
            <w:r w:rsidRPr="007B0C77">
              <w:rPr>
                <w:rFonts w:ascii="PT Astra Serif" w:hAnsi="PT Astra Serif"/>
                <w:bCs/>
                <w:spacing w:val="-4"/>
              </w:rPr>
              <w:t>ного хозяйства и строительства Ульяновской области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125070</w:t>
            </w:r>
            <w:r w:rsidR="009E643E" w:rsidRPr="007B0C77">
              <w:rPr>
                <w:rFonts w:ascii="PT Astra Serif" w:hAnsi="PT Astra Serif"/>
                <w:bCs/>
              </w:rPr>
              <w:t>,8</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117797</w:t>
            </w:r>
            <w:r w:rsidR="009E643E" w:rsidRPr="007B0C77">
              <w:rPr>
                <w:rFonts w:ascii="PT Astra Serif" w:hAnsi="PT Astra Serif"/>
                <w:bCs/>
              </w:rPr>
              <w:t>,9</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117797</w:t>
            </w:r>
            <w:r w:rsidR="009E643E" w:rsidRPr="007B0C77">
              <w:rPr>
                <w:rFonts w:ascii="PT Astra Serif" w:hAnsi="PT Astra Serif"/>
                <w:bCs/>
              </w:rPr>
              <w:t>,9</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7B0C77">
              <w:rPr>
                <w:rFonts w:ascii="PT Astra Serif" w:hAnsi="PT Astra Serif"/>
                <w:bCs/>
                <w:spacing w:val="-4"/>
              </w:rPr>
              <w:t>казёнными</w:t>
            </w:r>
            <w:r w:rsidRPr="007B0C77">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100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105949</w:t>
            </w:r>
            <w:r w:rsidR="009E643E" w:rsidRPr="007B0C77">
              <w:rPr>
                <w:rFonts w:ascii="PT Astra Serif" w:hAnsi="PT Astra Serif"/>
                <w:bCs/>
              </w:rPr>
              <w:t>,6</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105564</w:t>
            </w:r>
            <w:r w:rsidR="009E643E" w:rsidRPr="007B0C77">
              <w:rPr>
                <w:rFonts w:ascii="PT Astra Serif" w:hAnsi="PT Astra Serif"/>
                <w:bCs/>
              </w:rPr>
              <w:t>,6</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105564</w:t>
            </w:r>
            <w:r w:rsidR="009E643E" w:rsidRPr="007B0C77">
              <w:rPr>
                <w:rFonts w:ascii="PT Astra Serif" w:hAnsi="PT Astra Serif"/>
                <w:bCs/>
              </w:rPr>
              <w:t>,6</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200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12637</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8615</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8615</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85 5 02 40200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800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887</w:t>
            </w:r>
            <w:r w:rsidR="009E643E" w:rsidRPr="007B0C77">
              <w:rPr>
                <w:rFonts w:ascii="PT Astra Serif" w:hAnsi="PT Astra Serif"/>
                <w:bCs/>
              </w:rPr>
              <w:t>,2</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458</w:t>
            </w:r>
            <w:r w:rsidR="009E643E" w:rsidRPr="007B0C77">
              <w:rPr>
                <w:rFonts w:ascii="PT Astra Serif" w:hAnsi="PT Astra Serif"/>
                <w:bCs/>
              </w:rPr>
              <w:t>,3</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458</w:t>
            </w:r>
            <w:r w:rsidR="009E643E" w:rsidRPr="007B0C77">
              <w:rPr>
                <w:rFonts w:ascii="PT Astra Serif" w:hAnsi="PT Astra Serif"/>
                <w:bCs/>
              </w:rPr>
              <w:t>,3</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Обеспечение деятельности областных государственных </w:t>
            </w:r>
            <w:r w:rsidR="00973388" w:rsidRPr="007B0C77">
              <w:rPr>
                <w:rFonts w:ascii="PT Astra Serif" w:hAnsi="PT Astra Serif"/>
                <w:bCs/>
                <w:spacing w:val="-4"/>
              </w:rPr>
              <w:t>казённых</w:t>
            </w:r>
            <w:r w:rsidRPr="007B0C77">
              <w:rPr>
                <w:rFonts w:ascii="PT Astra Serif" w:hAnsi="PT Astra Serif"/>
                <w:bCs/>
                <w:spacing w:val="-4"/>
              </w:rPr>
              <w:t xml:space="preserve"> учреждений, подведомственных Министерству жилищно-коммуналь</w:t>
            </w:r>
            <w:r w:rsidR="003A0736">
              <w:rPr>
                <w:rFonts w:ascii="PT Astra Serif" w:hAnsi="PT Astra Serif"/>
                <w:bCs/>
                <w:spacing w:val="-4"/>
              </w:rPr>
              <w:t>-</w:t>
            </w:r>
            <w:r w:rsidRPr="007B0C77">
              <w:rPr>
                <w:rFonts w:ascii="PT Astra Serif" w:hAnsi="PT Astra Serif"/>
                <w:bCs/>
                <w:spacing w:val="-4"/>
              </w:rPr>
              <w:t>ного хозяйства и строительства Ульяновской области, в условиях предотвращения влияния ухудшения геополитической и экономической ситуации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4020Q</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5597</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3160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3160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7B0C77">
              <w:rPr>
                <w:rFonts w:ascii="PT Astra Serif" w:hAnsi="PT Astra Serif"/>
                <w:bCs/>
                <w:spacing w:val="-4"/>
              </w:rPr>
              <w:t>казёнными</w:t>
            </w:r>
            <w:r w:rsidRPr="007B0C77">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4020Q</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100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5397</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3060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3060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4020Q</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200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200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100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субсидий Ульяновскому област</w:t>
            </w:r>
            <w:r w:rsidR="00F37842">
              <w:rPr>
                <w:rFonts w:ascii="PT Astra Serif" w:hAnsi="PT Astra Serif"/>
                <w:bCs/>
                <w:spacing w:val="-4"/>
              </w:rPr>
              <w:t>ному фонду защиты прав граждан –</w:t>
            </w:r>
            <w:r w:rsidRPr="007B0C77">
              <w:rPr>
                <w:rFonts w:ascii="PT Astra Serif" w:hAnsi="PT Astra Serif"/>
                <w:bCs/>
                <w:spacing w:val="-4"/>
              </w:rPr>
              <w:t xml:space="preserve"> участников долевого строительства на финансовое обеспечение затрат, связанных с его деятельностью</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8980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8980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8980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85 5 02 40220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600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8980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8980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8980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автономным учреждениям, функции и полномочия учредителя которых осуществляет Министерство жилищно-комму</w:t>
            </w:r>
            <w:r w:rsidR="009721C1">
              <w:rPr>
                <w:rFonts w:ascii="PT Astra Serif" w:hAnsi="PT Astra Serif"/>
                <w:bCs/>
                <w:spacing w:val="-4"/>
              </w:rPr>
              <w:t>-</w:t>
            </w:r>
            <w:r w:rsidRPr="007B0C77">
              <w:rPr>
                <w:rFonts w:ascii="PT Astra Serif" w:hAnsi="PT Astra Serif"/>
                <w:bCs/>
                <w:spacing w:val="-4"/>
              </w:rPr>
              <w:t>нального хозяйства и строительства Ульяновской области, субсидий из областного бюджета Ульяновской области на финансовое обеспечение выполнения ими государственных заданий, а также на иные цели</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85 5 02 66060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 </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11970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11160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11160</w:t>
            </w:r>
            <w:r w:rsidR="009E643E" w:rsidRPr="007B0C77">
              <w:rPr>
                <w:rFonts w:ascii="PT Astra Serif" w:hAnsi="PT Astra Serif"/>
                <w:bCs/>
              </w:rPr>
              <w:t>,0</w:t>
            </w:r>
          </w:p>
        </w:tc>
      </w:tr>
      <w:tr w:rsidR="007B0C77" w:rsidRPr="007B0C77" w:rsidTr="007B0C77">
        <w:tc>
          <w:tcPr>
            <w:tcW w:w="5783" w:type="dxa"/>
            <w:shd w:val="clear" w:color="auto" w:fill="auto"/>
            <w:vAlign w:val="center"/>
          </w:tcPr>
          <w:p w:rsidR="007B0C77" w:rsidRPr="007B0C77" w:rsidRDefault="007B0C77" w:rsidP="007B0C77">
            <w:pPr>
              <w:ind w:left="-108"/>
              <w:jc w:val="both"/>
              <w:rPr>
                <w:rFonts w:ascii="PT Astra Serif" w:hAnsi="PT Astra Serif"/>
                <w:bCs/>
                <w:spacing w:val="-4"/>
              </w:rPr>
            </w:pPr>
            <w:r w:rsidRPr="007B0C77">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7B0C77" w:rsidRPr="007B0C77" w:rsidRDefault="007B0C77" w:rsidP="007B0C77">
            <w:pPr>
              <w:jc w:val="center"/>
              <w:rPr>
                <w:rFonts w:ascii="PT Astra Serif" w:hAnsi="PT Astra Serif"/>
                <w:bCs/>
                <w:spacing w:val="-4"/>
              </w:rPr>
            </w:pPr>
            <w:r w:rsidRPr="007B0C77">
              <w:rPr>
                <w:rFonts w:ascii="PT Astra Serif" w:hAnsi="PT Astra Serif"/>
                <w:bCs/>
                <w:spacing w:val="-4"/>
              </w:rPr>
              <w:t>85 5 02 66060</w:t>
            </w:r>
          </w:p>
        </w:tc>
        <w:tc>
          <w:tcPr>
            <w:tcW w:w="624" w:type="dxa"/>
            <w:shd w:val="clear" w:color="auto" w:fill="auto"/>
            <w:tcMar>
              <w:left w:w="57" w:type="dxa"/>
              <w:right w:w="28" w:type="dxa"/>
            </w:tcMar>
          </w:tcPr>
          <w:p w:rsidR="007B0C77" w:rsidRPr="007B0C77" w:rsidRDefault="007B0C77" w:rsidP="007B0C77">
            <w:pPr>
              <w:jc w:val="center"/>
              <w:rPr>
                <w:rFonts w:ascii="PT Astra Serif" w:hAnsi="PT Astra Serif"/>
                <w:bCs/>
              </w:rPr>
            </w:pPr>
            <w:r w:rsidRPr="007B0C77">
              <w:rPr>
                <w:rFonts w:ascii="PT Astra Serif" w:hAnsi="PT Astra Serif"/>
                <w:bCs/>
              </w:rPr>
              <w:t>600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11970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11160</w:t>
            </w:r>
            <w:r w:rsidR="009E643E" w:rsidRPr="007B0C77">
              <w:rPr>
                <w:rFonts w:ascii="PT Astra Serif" w:hAnsi="PT Astra Serif"/>
                <w:bCs/>
              </w:rPr>
              <w:t>,0</w:t>
            </w:r>
          </w:p>
        </w:tc>
        <w:tc>
          <w:tcPr>
            <w:tcW w:w="2154" w:type="dxa"/>
            <w:shd w:val="clear" w:color="auto" w:fill="auto"/>
          </w:tcPr>
          <w:p w:rsidR="007B0C77" w:rsidRPr="007B0C77" w:rsidRDefault="007B0C77" w:rsidP="007B0C77">
            <w:pPr>
              <w:jc w:val="center"/>
              <w:rPr>
                <w:rFonts w:ascii="PT Astra Serif" w:hAnsi="PT Astra Serif"/>
                <w:bCs/>
              </w:rPr>
            </w:pPr>
            <w:r w:rsidRPr="007B0C77">
              <w:rPr>
                <w:rFonts w:ascii="PT Astra Serif" w:hAnsi="PT Astra Serif"/>
                <w:bCs/>
              </w:rPr>
              <w:t>11160</w:t>
            </w:r>
            <w:r w:rsidR="009E643E" w:rsidRPr="007B0C77">
              <w:rPr>
                <w:rFonts w:ascii="PT Astra Serif" w:hAnsi="PT Astra Serif"/>
                <w:bCs/>
              </w:rPr>
              <w:t>,0</w:t>
            </w:r>
            <w:r w:rsidR="003677AA">
              <w:rPr>
                <w:rFonts w:ascii="PT Astra Serif" w:hAnsi="PT Astra Serif"/>
                <w:bCs/>
              </w:rPr>
              <w:t>»</w:t>
            </w:r>
            <w:r>
              <w:rPr>
                <w:rFonts w:ascii="PT Astra Serif" w:hAnsi="PT Astra Serif"/>
                <w:bCs/>
              </w:rPr>
              <w:t>;</w:t>
            </w:r>
          </w:p>
        </w:tc>
      </w:tr>
    </w:tbl>
    <w:p w:rsidR="00FA6B55" w:rsidRDefault="0060371B" w:rsidP="00FA6B55">
      <w:pPr>
        <w:spacing w:before="120" w:line="360" w:lineRule="auto"/>
        <w:ind w:firstLine="720"/>
        <w:jc w:val="both"/>
        <w:rPr>
          <w:rFonts w:ascii="PT Astra Serif" w:hAnsi="PT Astra Serif"/>
        </w:rPr>
      </w:pPr>
      <w:r>
        <w:rPr>
          <w:rFonts w:ascii="PT Astra Serif" w:hAnsi="PT Astra Serif"/>
        </w:rPr>
        <w:t>я</w:t>
      </w:r>
      <w:r w:rsidRPr="0060371B">
        <w:rPr>
          <w:rFonts w:ascii="PT Astra Serif" w:hAnsi="PT Astra Serif"/>
          <w:vertAlign w:val="superscript"/>
        </w:rPr>
        <w:t>1</w:t>
      </w:r>
      <w:r w:rsidR="00C85BBB">
        <w:rPr>
          <w:rFonts w:ascii="PT Astra Serif" w:hAnsi="PT Astra Serif"/>
          <w:vertAlign w:val="superscript"/>
        </w:rPr>
        <w:t>7</w:t>
      </w:r>
      <w:r w:rsidR="00FA6B55">
        <w:rPr>
          <w:rFonts w:ascii="PT Astra Serif" w:hAnsi="PT Astra Serif"/>
        </w:rPr>
        <w:t>)</w:t>
      </w:r>
      <w:r w:rsidR="00E83FC5">
        <w:rPr>
          <w:rFonts w:ascii="PT Astra Serif" w:hAnsi="PT Astra Serif"/>
        </w:rPr>
        <w:t xml:space="preserve"> целевую статью </w:t>
      </w:r>
      <w:r w:rsidR="003677AA">
        <w:rPr>
          <w:rFonts w:ascii="PT Astra Serif" w:hAnsi="PT Astra Serif"/>
        </w:rPr>
        <w:t>«</w:t>
      </w:r>
      <w:r w:rsidR="00E83FC5" w:rsidRPr="00E83FC5">
        <w:rPr>
          <w:rFonts w:ascii="PT Astra Serif" w:hAnsi="PT Astra Serif"/>
        </w:rPr>
        <w:t xml:space="preserve">Государственная программа Ульяновской области </w:t>
      </w:r>
      <w:r w:rsidR="003677AA">
        <w:rPr>
          <w:rFonts w:ascii="PT Astra Serif" w:hAnsi="PT Astra Serif"/>
        </w:rPr>
        <w:t>«</w:t>
      </w:r>
      <w:r w:rsidR="00E83FC5" w:rsidRPr="00E83FC5">
        <w:rPr>
          <w:rFonts w:ascii="PT Astra Serif" w:hAnsi="PT Astra Serif"/>
        </w:rPr>
        <w:t>Развитие культуры, туризма и сохранение объектов культурного</w:t>
      </w:r>
      <w:r w:rsidR="00E83FC5">
        <w:rPr>
          <w:rFonts w:ascii="PT Astra Serif" w:hAnsi="PT Astra Serif"/>
        </w:rPr>
        <w:t xml:space="preserve"> наследия в Ульяновской области</w:t>
      </w:r>
      <w:r w:rsidR="003677AA">
        <w:rPr>
          <w:rFonts w:ascii="PT Astra Serif" w:hAnsi="PT Astra Serif"/>
        </w:rPr>
        <w:t>»</w:t>
      </w:r>
      <w:r w:rsidR="00E83FC5">
        <w:rPr>
          <w:rFonts w:ascii="PT Astra Serif" w:hAnsi="PT Astra Serif"/>
        </w:rPr>
        <w:t xml:space="preserve"> (ЦС 87 0 00 00000) изложить в следующей редакции:</w:t>
      </w:r>
    </w:p>
    <w:tbl>
      <w:tblPr>
        <w:tblW w:w="14740" w:type="dxa"/>
        <w:tblInd w:w="108" w:type="dxa"/>
        <w:tblLayout w:type="fixed"/>
        <w:tblLook w:val="04A0" w:firstRow="1" w:lastRow="0" w:firstColumn="1" w:lastColumn="0" w:noHBand="0" w:noVBand="1"/>
      </w:tblPr>
      <w:tblGrid>
        <w:gridCol w:w="5783"/>
        <w:gridCol w:w="1871"/>
        <w:gridCol w:w="624"/>
        <w:gridCol w:w="2154"/>
        <w:gridCol w:w="2154"/>
        <w:gridCol w:w="2154"/>
      </w:tblGrid>
      <w:tr w:rsidR="00C53120" w:rsidRPr="00C53120" w:rsidTr="00C53120">
        <w:tc>
          <w:tcPr>
            <w:tcW w:w="5783" w:type="dxa"/>
            <w:shd w:val="clear" w:color="auto" w:fill="auto"/>
            <w:vAlign w:val="center"/>
          </w:tcPr>
          <w:p w:rsidR="00C53120" w:rsidRPr="00C53120" w:rsidRDefault="003677AA" w:rsidP="00C53120">
            <w:pPr>
              <w:ind w:left="-108"/>
              <w:jc w:val="both"/>
              <w:rPr>
                <w:rFonts w:ascii="PT Astra Serif" w:hAnsi="PT Astra Serif"/>
                <w:b/>
                <w:bCs/>
                <w:spacing w:val="-4"/>
              </w:rPr>
            </w:pPr>
            <w:r>
              <w:rPr>
                <w:rFonts w:ascii="PT Astra Serif" w:hAnsi="PT Astra Serif"/>
                <w:bCs/>
                <w:spacing w:val="-4"/>
              </w:rPr>
              <w:t>«</w:t>
            </w:r>
            <w:r w:rsidR="00C53120" w:rsidRPr="00C53120">
              <w:rPr>
                <w:rFonts w:ascii="PT Astra Serif" w:hAnsi="PT Astra Serif"/>
                <w:b/>
                <w:bCs/>
                <w:spacing w:val="-4"/>
              </w:rPr>
              <w:t xml:space="preserve">Государственная программа Ульяновской области </w:t>
            </w:r>
            <w:r>
              <w:rPr>
                <w:rFonts w:ascii="PT Astra Serif" w:hAnsi="PT Astra Serif"/>
                <w:b/>
                <w:bCs/>
                <w:spacing w:val="-4"/>
              </w:rPr>
              <w:t>«</w:t>
            </w:r>
            <w:r w:rsidR="00C53120" w:rsidRPr="00C53120">
              <w:rPr>
                <w:rFonts w:ascii="PT Astra Serif" w:hAnsi="PT Astra Serif"/>
                <w:b/>
                <w:bCs/>
                <w:spacing w:val="-4"/>
              </w:rPr>
              <w:t>Развитие культуры, туризма и сохранение объектов культурного наследия в Ульяновской области</w:t>
            </w:r>
            <w:r>
              <w:rPr>
                <w:rFonts w:ascii="PT Astra Serif" w:hAnsi="PT Astra Serif"/>
                <w:b/>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
                <w:bCs/>
                <w:spacing w:val="-4"/>
              </w:rPr>
            </w:pPr>
            <w:r w:rsidRPr="00C53120">
              <w:rPr>
                <w:rFonts w:ascii="PT Astra Serif" w:hAnsi="PT Astra Serif"/>
                <w:b/>
                <w:bCs/>
                <w:spacing w:val="-4"/>
              </w:rPr>
              <w:t>87 0 00 00000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
                <w:bCs/>
              </w:rPr>
            </w:pPr>
            <w:r w:rsidRPr="00C53120">
              <w:rPr>
                <w:rFonts w:ascii="PT Astra Serif" w:hAnsi="PT Astra Serif"/>
                <w:b/>
                <w:bCs/>
              </w:rPr>
              <w:t> </w:t>
            </w:r>
          </w:p>
        </w:tc>
        <w:tc>
          <w:tcPr>
            <w:tcW w:w="2154" w:type="dxa"/>
            <w:shd w:val="clear" w:color="auto" w:fill="auto"/>
          </w:tcPr>
          <w:p w:rsidR="00C53120" w:rsidRPr="00C53120" w:rsidRDefault="00C53120" w:rsidP="00C53120">
            <w:pPr>
              <w:jc w:val="center"/>
              <w:rPr>
                <w:rFonts w:ascii="PT Astra Serif" w:hAnsi="PT Astra Serif"/>
                <w:b/>
                <w:bCs/>
              </w:rPr>
            </w:pPr>
            <w:r w:rsidRPr="00C53120">
              <w:rPr>
                <w:rFonts w:ascii="PT Astra Serif" w:hAnsi="PT Astra Serif"/>
                <w:b/>
                <w:bCs/>
              </w:rPr>
              <w:t>3006072</w:t>
            </w:r>
            <w:r w:rsidR="009E643E" w:rsidRPr="00C53120">
              <w:rPr>
                <w:rFonts w:ascii="PT Astra Serif" w:hAnsi="PT Astra Serif"/>
                <w:b/>
                <w:bCs/>
              </w:rPr>
              <w:t>,2</w:t>
            </w:r>
          </w:p>
        </w:tc>
        <w:tc>
          <w:tcPr>
            <w:tcW w:w="2154" w:type="dxa"/>
            <w:shd w:val="clear" w:color="auto" w:fill="auto"/>
          </w:tcPr>
          <w:p w:rsidR="00C53120" w:rsidRPr="00C53120" w:rsidRDefault="00317DE9" w:rsidP="00C53120">
            <w:pPr>
              <w:jc w:val="center"/>
              <w:rPr>
                <w:rFonts w:ascii="PT Astra Serif" w:hAnsi="PT Astra Serif"/>
                <w:b/>
                <w:bCs/>
              </w:rPr>
            </w:pPr>
            <w:r>
              <w:rPr>
                <w:rFonts w:ascii="PT Astra Serif" w:hAnsi="PT Astra Serif"/>
                <w:b/>
                <w:bCs/>
              </w:rPr>
              <w:t>3108167,6</w:t>
            </w:r>
          </w:p>
        </w:tc>
        <w:tc>
          <w:tcPr>
            <w:tcW w:w="2154" w:type="dxa"/>
            <w:shd w:val="clear" w:color="auto" w:fill="auto"/>
          </w:tcPr>
          <w:p w:rsidR="00C53120" w:rsidRPr="00C53120" w:rsidRDefault="00C53120" w:rsidP="00C53120">
            <w:pPr>
              <w:jc w:val="center"/>
              <w:rPr>
                <w:rFonts w:ascii="PT Astra Serif" w:hAnsi="PT Astra Serif"/>
                <w:b/>
                <w:bCs/>
              </w:rPr>
            </w:pPr>
            <w:r w:rsidRPr="00C53120">
              <w:rPr>
                <w:rFonts w:ascii="PT Astra Serif" w:hAnsi="PT Astra Serif"/>
                <w:b/>
                <w:bCs/>
              </w:rPr>
              <w:t>2967789</w:t>
            </w:r>
            <w:r w:rsidR="009E643E" w:rsidRPr="00C53120">
              <w:rPr>
                <w:rFonts w:ascii="PT Astra Serif" w:hAnsi="PT Astra Serif"/>
                <w:b/>
                <w:bCs/>
              </w:rPr>
              <w:t>,8</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87 1 00 00000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126273,27319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288814,37319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137830,47319</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Региональный проект </w:t>
            </w:r>
            <w:r w:rsidR="003677AA">
              <w:rPr>
                <w:rFonts w:ascii="PT Astra Serif" w:hAnsi="PT Astra Serif"/>
                <w:bCs/>
                <w:spacing w:val="-4"/>
              </w:rPr>
              <w:t>«</w:t>
            </w:r>
            <w:r w:rsidRPr="00C53120">
              <w:rPr>
                <w:rFonts w:ascii="PT Astra Serif" w:hAnsi="PT Astra Serif"/>
                <w:bCs/>
                <w:spacing w:val="-4"/>
              </w:rPr>
              <w:t>Создание номерного фонда, инфраструктуры и новых точек притяжения</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П1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64585,77319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64585,77319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64585,77319</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Единая субсидия на достижение показателей государственной программы Российской Федерации </w:t>
            </w:r>
            <w:r w:rsidR="003677AA">
              <w:rPr>
                <w:rFonts w:ascii="PT Astra Serif" w:hAnsi="PT Astra Serif"/>
                <w:bCs/>
                <w:spacing w:val="-4"/>
              </w:rPr>
              <w:t>«</w:t>
            </w:r>
            <w:r w:rsidRPr="00C53120">
              <w:rPr>
                <w:rFonts w:ascii="PT Astra Serif" w:hAnsi="PT Astra Serif"/>
                <w:bCs/>
                <w:spacing w:val="-4"/>
              </w:rPr>
              <w:t>Развитие туризма</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П1 55580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64585,77319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64585,77319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64585,77319</w:t>
            </w:r>
          </w:p>
        </w:tc>
      </w:tr>
      <w:tr w:rsidR="00C53120" w:rsidRPr="00C53120" w:rsidTr="00C53120">
        <w:tc>
          <w:tcPr>
            <w:tcW w:w="5783" w:type="dxa"/>
            <w:shd w:val="clear" w:color="auto" w:fill="auto"/>
            <w:vAlign w:val="center"/>
          </w:tcPr>
          <w:p w:rsidR="00C53120" w:rsidRPr="00B44028" w:rsidRDefault="00C53120" w:rsidP="00C53120">
            <w:pPr>
              <w:ind w:left="-108"/>
              <w:jc w:val="both"/>
              <w:rPr>
                <w:rFonts w:ascii="PT Astra Serif" w:hAnsi="PT Astra Serif"/>
                <w:bCs/>
              </w:rPr>
            </w:pPr>
            <w:r w:rsidRPr="00B44028">
              <w:rPr>
                <w:rFonts w:ascii="PT Astra Serif" w:hAnsi="PT Astra Serif"/>
                <w:bCs/>
              </w:rPr>
              <w:t>Государственная поддержка общественных инициатив и проектов юридических лиц (за исключением организаций, являющихся государственными (муниципальными) учреждениями) и индивидуальных предпринимателей, направленных на развитие туристской инфраструктуры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П1 55581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15101,23711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15101,23711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15101,23711</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П1 55581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15101,23711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15101,23711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15101,23711</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Поддержка и продвижение событийных мероприятий, направленных на развитие туризма в Ульяновской области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П1 55582</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49484,53608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49484,53608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49484,53608</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П1 55582</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49484,53608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49484,53608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49484,53608</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Региональный проект </w:t>
            </w:r>
            <w:r w:rsidR="003677AA">
              <w:rPr>
                <w:rFonts w:ascii="PT Astra Serif" w:hAnsi="PT Astra Serif"/>
                <w:bCs/>
                <w:spacing w:val="-4"/>
              </w:rPr>
              <w:t>«</w:t>
            </w:r>
            <w:r w:rsidRPr="00C53120">
              <w:rPr>
                <w:rFonts w:ascii="PT Astra Serif" w:hAnsi="PT Astra Serif"/>
                <w:bCs/>
                <w:spacing w:val="-4"/>
              </w:rPr>
              <w:t>Семейные ценности и инфраструктура культуры</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61687</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224228</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73244</w:t>
            </w:r>
            <w:r w:rsidR="009E643E" w:rsidRPr="00C53120">
              <w:rPr>
                <w:rFonts w:ascii="PT Astra Serif" w:hAnsi="PT Astra Serif"/>
                <w:bCs/>
              </w:rPr>
              <w:t>,7</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Создание модельных муниципальных библиотек</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54540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54000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54540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54000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Развитие сети учреждений культурно-досуго</w:t>
            </w:r>
            <w:r w:rsidR="00F37842">
              <w:rPr>
                <w:rFonts w:ascii="PT Astra Serif" w:hAnsi="PT Astra Serif"/>
                <w:bCs/>
                <w:spacing w:val="-4"/>
              </w:rPr>
              <w:t>-</w:t>
            </w:r>
            <w:r w:rsidRPr="00C53120">
              <w:rPr>
                <w:rFonts w:ascii="PT Astra Serif" w:hAnsi="PT Astra Serif"/>
                <w:bCs/>
                <w:spacing w:val="-4"/>
              </w:rPr>
              <w:t>вого типа</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55130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98145</w:t>
            </w:r>
            <w:r w:rsidR="009E643E" w:rsidRPr="00C53120">
              <w:rPr>
                <w:rFonts w:ascii="PT Astra Serif" w:hAnsi="PT Astra Serif"/>
                <w:bCs/>
              </w:rPr>
              <w:t>,8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17646</w:t>
            </w:r>
            <w:r w:rsidR="009E643E" w:rsidRPr="00C53120">
              <w:rPr>
                <w:rFonts w:ascii="PT Astra Serif" w:hAnsi="PT Astra Serif"/>
                <w:bCs/>
              </w:rPr>
              <w:t>,2</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55130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98145</w:t>
            </w:r>
            <w:r w:rsidR="009E643E" w:rsidRPr="00C53120">
              <w:rPr>
                <w:rFonts w:ascii="PT Astra Serif" w:hAnsi="PT Astra Serif"/>
                <w:bCs/>
              </w:rPr>
              <w:t>,8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17646</w:t>
            </w:r>
            <w:r w:rsidR="009E643E" w:rsidRPr="00C53120">
              <w:rPr>
                <w:rFonts w:ascii="PT Astra Serif" w:hAnsi="PT Astra Serif"/>
                <w:bCs/>
              </w:rPr>
              <w:t>,2</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Государственная поддержка отрасли культуры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55190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67600</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Приобретение музыкальных инструментов, оборудования и материалов для детских школ искусств и училищ</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55196</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17543</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55196</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17543</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Модернизация региональных и муниципальных детских школ искусств по видам искусств </w:t>
            </w:r>
            <w:r w:rsidR="00973388" w:rsidRPr="00C53120">
              <w:rPr>
                <w:rFonts w:ascii="PT Astra Serif" w:hAnsi="PT Astra Serif"/>
                <w:bCs/>
                <w:spacing w:val="-4"/>
              </w:rPr>
              <w:t>путём</w:t>
            </w:r>
            <w:r w:rsidRPr="00C53120">
              <w:rPr>
                <w:rFonts w:ascii="PT Astra Serif" w:hAnsi="PT Astra Serif"/>
                <w:bCs/>
                <w:spacing w:val="-4"/>
              </w:rPr>
              <w:t xml:space="preserve"> их реконструкции и (или) капитального ремонта</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55198</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50057</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55198</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50057</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Оснащение региональных и муниципальных театров, находящихся в городах с численностью населения более 300 тысяч человек</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55840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21250</w:t>
            </w:r>
            <w:r w:rsidR="009E643E" w:rsidRPr="00C53120">
              <w:rPr>
                <w:rFonts w:ascii="PT Astra Serif" w:hAnsi="PT Astra Serif"/>
                <w:bCs/>
              </w:rPr>
              <w:t>,7</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55840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21250</w:t>
            </w:r>
            <w:r w:rsidR="009E643E" w:rsidRPr="00C53120">
              <w:rPr>
                <w:rFonts w:ascii="PT Astra Serif" w:hAnsi="PT Astra Serif"/>
                <w:bCs/>
              </w:rPr>
              <w:t>,7</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Техническое оснащение региональных и муниципальных музеев</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55900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7687</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36082</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20618</w:t>
            </w:r>
            <w:r w:rsidR="009E643E" w:rsidRPr="00C53120">
              <w:rPr>
                <w:rFonts w:ascii="PT Astra Serif" w:hAnsi="PT Astra Serif"/>
                <w:bCs/>
              </w:rPr>
              <w:t>,6</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55900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7687</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4532</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3154</w:t>
            </w:r>
            <w:r w:rsidR="009E643E" w:rsidRPr="00C53120">
              <w:rPr>
                <w:rFonts w:ascii="PT Astra Serif" w:hAnsi="PT Astra Serif"/>
                <w:bCs/>
              </w:rPr>
              <w:t>,6</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55900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31549</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17464</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Модернизация региональных и муниципальных музеев</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55970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22399</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13729</w:t>
            </w:r>
            <w:r w:rsidR="009E643E" w:rsidRPr="00C53120">
              <w:rPr>
                <w:rFonts w:ascii="PT Astra Serif" w:hAnsi="PT Astra Serif"/>
                <w:bCs/>
              </w:rPr>
              <w:t>,2</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1 Я5 55970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22399</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13729</w:t>
            </w:r>
            <w:r w:rsidR="009E643E" w:rsidRPr="00C53120">
              <w:rPr>
                <w:rFonts w:ascii="PT Astra Serif" w:hAnsi="PT Astra Serif"/>
                <w:bCs/>
              </w:rPr>
              <w:t>,2</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87 2 00 00000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583861</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663162</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628547</w:t>
            </w:r>
            <w:r w:rsidR="009E643E" w:rsidRPr="00C53120">
              <w:rPr>
                <w:rFonts w:ascii="PT Astra Serif" w:hAnsi="PT Astra Serif"/>
                <w:bCs/>
              </w:rPr>
              <w:t>,5</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Региональный проект </w:t>
            </w:r>
            <w:r w:rsidR="003677AA">
              <w:rPr>
                <w:rFonts w:ascii="PT Astra Serif" w:hAnsi="PT Astra Serif"/>
                <w:bCs/>
                <w:spacing w:val="-4"/>
              </w:rPr>
              <w:t>«</w:t>
            </w:r>
            <w:r w:rsidRPr="00C53120">
              <w:rPr>
                <w:rFonts w:ascii="PT Astra Serif" w:hAnsi="PT Astra Serif"/>
                <w:bCs/>
                <w:spacing w:val="-4"/>
              </w:rPr>
              <w:t>Сохранение культурного и исторического наследия</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87 2 01 00000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487094</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487349</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487612</w:t>
            </w:r>
            <w:r w:rsidR="009E643E" w:rsidRPr="00C53120">
              <w:rPr>
                <w:rFonts w:ascii="PT Astra Serif" w:hAnsi="PT Astra Serif"/>
                <w:bCs/>
              </w:rPr>
              <w:t>,2</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Проведение ремонтно-реставрационных работ на здании областного государственного автономного учреждения культуры </w:t>
            </w:r>
            <w:r w:rsidR="003677AA">
              <w:rPr>
                <w:rFonts w:ascii="PT Astra Serif" w:hAnsi="PT Astra Serif"/>
                <w:bCs/>
                <w:spacing w:val="-4"/>
              </w:rPr>
              <w:t>«</w:t>
            </w:r>
            <w:r w:rsidRPr="00C53120">
              <w:rPr>
                <w:rFonts w:ascii="PT Astra Serif" w:hAnsi="PT Astra Serif"/>
                <w:bCs/>
                <w:spacing w:val="-4"/>
              </w:rPr>
              <w:t>Ленинский мемориал</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01 R2440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482142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482142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482142</w:t>
            </w:r>
            <w:r w:rsidR="009E643E" w:rsidRPr="00C53120">
              <w:rPr>
                <w:rFonts w:ascii="PT Astra Serif" w:hAnsi="PT Astra Serif"/>
                <w:bCs/>
              </w:rPr>
              <w:t>,9</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01 R2440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232142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482142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482142</w:t>
            </w:r>
            <w:r w:rsidR="009E643E" w:rsidRPr="00C53120">
              <w:rPr>
                <w:rFonts w:ascii="PT Astra Serif" w:hAnsi="PT Astra Serif"/>
                <w:bCs/>
              </w:rPr>
              <w:t>,9</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01 R2440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250000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01 R5191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4951</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5206</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5469</w:t>
            </w:r>
            <w:r w:rsidR="009E643E" w:rsidRPr="00C53120">
              <w:rPr>
                <w:rFonts w:ascii="PT Astra Serif" w:hAnsi="PT Astra Serif"/>
                <w:bCs/>
              </w:rPr>
              <w:t>,3</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01 R5191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3445</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3695</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3918</w:t>
            </w:r>
            <w:r w:rsidR="009E643E" w:rsidRPr="00C53120">
              <w:rPr>
                <w:rFonts w:ascii="PT Astra Serif" w:hAnsi="PT Astra Serif"/>
                <w:bCs/>
              </w:rPr>
              <w:t>,7</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01 R5191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1506</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1510</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1550</w:t>
            </w:r>
            <w:r w:rsidR="009E643E" w:rsidRPr="00C53120">
              <w:rPr>
                <w:rFonts w:ascii="PT Astra Serif" w:hAnsi="PT Astra Serif"/>
                <w:bCs/>
              </w:rPr>
              <w:t>,6</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Региональный проект </w:t>
            </w:r>
            <w:r w:rsidR="003677AA">
              <w:rPr>
                <w:rFonts w:ascii="PT Astra Serif" w:hAnsi="PT Astra Serif"/>
                <w:bCs/>
                <w:spacing w:val="-4"/>
              </w:rPr>
              <w:t>«</w:t>
            </w:r>
            <w:r w:rsidRPr="00C53120">
              <w:rPr>
                <w:rFonts w:ascii="PT Astra Serif" w:hAnsi="PT Astra Serif"/>
                <w:bCs/>
                <w:spacing w:val="-4"/>
              </w:rPr>
              <w:t>Развитие искусства и творчества</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50825</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43670</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41994</w:t>
            </w:r>
            <w:r w:rsidR="009E643E" w:rsidRPr="00C53120">
              <w:rPr>
                <w:rFonts w:ascii="PT Astra Serif" w:hAnsi="PT Astra Serif"/>
                <w:bCs/>
              </w:rPr>
              <w:t>,3</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Поддержка творческой деятельности и укрепление материально-технической базы муниципальных театров в </w:t>
            </w:r>
            <w:r w:rsidR="00973388" w:rsidRPr="00C53120">
              <w:rPr>
                <w:rFonts w:ascii="PT Astra Serif" w:hAnsi="PT Astra Serif"/>
                <w:bCs/>
                <w:spacing w:val="-4"/>
              </w:rPr>
              <w:t>населённых</w:t>
            </w:r>
            <w:r w:rsidRPr="00C53120">
              <w:rPr>
                <w:rFonts w:ascii="PT Astra Serif" w:hAnsi="PT Astra Serif"/>
                <w:bCs/>
                <w:spacing w:val="-4"/>
              </w:rPr>
              <w:t xml:space="preserve"> пунктах с численностью населения до 300 тысяч человек</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R4660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3096</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3374</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3304</w:t>
            </w:r>
            <w:r w:rsidR="009E643E" w:rsidRPr="00C53120">
              <w:rPr>
                <w:rFonts w:ascii="PT Astra Serif" w:hAnsi="PT Astra Serif"/>
                <w:bCs/>
              </w:rPr>
              <w:t>,8</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R4660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3096</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3374</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3304</w:t>
            </w:r>
            <w:r w:rsidR="009E643E" w:rsidRPr="00C53120">
              <w:rPr>
                <w:rFonts w:ascii="PT Astra Serif" w:hAnsi="PT Astra Serif"/>
                <w:bCs/>
              </w:rPr>
              <w:t>,8</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Обеспечение развития и укрепления материально-технической базы домов культуры в </w:t>
            </w:r>
            <w:r w:rsidR="00973388" w:rsidRPr="00C53120">
              <w:rPr>
                <w:rFonts w:ascii="PT Astra Serif" w:hAnsi="PT Astra Serif"/>
                <w:bCs/>
                <w:spacing w:val="-4"/>
              </w:rPr>
              <w:t>населённых</w:t>
            </w:r>
            <w:r w:rsidRPr="00C53120">
              <w:rPr>
                <w:rFonts w:ascii="PT Astra Serif" w:hAnsi="PT Astra Serif"/>
                <w:bCs/>
                <w:spacing w:val="-4"/>
              </w:rPr>
              <w:t xml:space="preserve"> пунктах с числом жителей до 50 тысяч человек</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R4670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19248</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21955</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20356</w:t>
            </w:r>
            <w:r w:rsidR="009E643E" w:rsidRPr="00C53120">
              <w:rPr>
                <w:rFonts w:ascii="PT Astra Serif" w:hAnsi="PT Astra Serif"/>
                <w:bCs/>
              </w:rPr>
              <w:t>,8</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R4670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19248</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21955</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20356</w:t>
            </w:r>
            <w:r w:rsidR="009E643E" w:rsidRPr="00C53120">
              <w:rPr>
                <w:rFonts w:ascii="PT Astra Serif" w:hAnsi="PT Astra Serif"/>
                <w:bCs/>
              </w:rPr>
              <w:t>,8</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Поддержка творческой деятельности и техническое оснащение детских и кукольных театров</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R5170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17516</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16376</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16368</w:t>
            </w:r>
            <w:r w:rsidR="009E643E" w:rsidRPr="00C53120">
              <w:rPr>
                <w:rFonts w:ascii="PT Astra Serif" w:hAnsi="PT Astra Serif"/>
                <w:bCs/>
              </w:rPr>
              <w:t>,4</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R5170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17516</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16376</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16368</w:t>
            </w:r>
            <w:r w:rsidR="009E643E" w:rsidRPr="00C53120">
              <w:rPr>
                <w:rFonts w:ascii="PT Astra Serif" w:hAnsi="PT Astra Serif"/>
                <w:bCs/>
              </w:rPr>
              <w:t>,4</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Государственная поддержка отрасли культуры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R5190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1964</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1964</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1964</w:t>
            </w:r>
            <w:r w:rsidR="009E643E" w:rsidRPr="00C53120">
              <w:rPr>
                <w:rFonts w:ascii="PT Astra Serif" w:hAnsi="PT Astra Serif"/>
                <w:bCs/>
              </w:rPr>
              <w:t>,3</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Государственная поддержка лучших муниципальных учреждений культуры, находящихся на территориях сельских поселений</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R5193</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1514</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1514</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1514</w:t>
            </w:r>
            <w:r w:rsidR="009E643E" w:rsidRPr="00C53120">
              <w:rPr>
                <w:rFonts w:ascii="PT Astra Serif" w:hAnsi="PT Astra Serif"/>
                <w:bCs/>
              </w:rPr>
              <w:t>,3</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R5193</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1514</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1514</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1514</w:t>
            </w:r>
            <w:r w:rsidR="009E643E" w:rsidRPr="00C53120">
              <w:rPr>
                <w:rFonts w:ascii="PT Astra Serif" w:hAnsi="PT Astra Serif"/>
                <w:bCs/>
              </w:rPr>
              <w:t>,3</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Государственная поддержка лучших работников муниципальных учреждений культуры, находящихся на территориях сельских поселений</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R5194</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R5194</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Поддержка работников отрасли культуры, прибывших (переехавших) в населённые пункты регионов Российской Федерации с числом жителей до 50 тысяч человек</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R5530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9000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02 R5530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300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9000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Региональный проект </w:t>
            </w:r>
            <w:r w:rsidR="003677AA">
              <w:rPr>
                <w:rFonts w:ascii="PT Astra Serif" w:hAnsi="PT Astra Serif"/>
                <w:bCs/>
                <w:spacing w:val="-4"/>
              </w:rPr>
              <w:t>«</w:t>
            </w:r>
            <w:r w:rsidRPr="00C53120">
              <w:rPr>
                <w:rFonts w:ascii="PT Astra Serif" w:hAnsi="PT Astra Serif"/>
                <w:bCs/>
                <w:spacing w:val="-4"/>
              </w:rPr>
              <w:t>Развитие инфраструктуры в сфере культуры</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87 2 03 00000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45941</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132142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98941</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Реставрация и реэкспозиция мемориальных пушкинских музеев и музеев-заповедников</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03 R7830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45941</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132142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98941</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2 03 R7830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45941</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132142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98941</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Комплексы процессных мероприятий</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87 5 00 00000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2295937,92681</w:t>
            </w:r>
          </w:p>
        </w:tc>
        <w:tc>
          <w:tcPr>
            <w:tcW w:w="2154" w:type="dxa"/>
            <w:shd w:val="clear" w:color="auto" w:fill="auto"/>
          </w:tcPr>
          <w:p w:rsidR="00C53120" w:rsidRPr="00C53120" w:rsidRDefault="00317DE9" w:rsidP="00C53120">
            <w:pPr>
              <w:jc w:val="center"/>
              <w:rPr>
                <w:rFonts w:ascii="PT Astra Serif" w:hAnsi="PT Astra Serif"/>
                <w:bCs/>
              </w:rPr>
            </w:pPr>
            <w:r>
              <w:rPr>
                <w:rFonts w:ascii="PT Astra Serif" w:hAnsi="PT Astra Serif"/>
                <w:bCs/>
              </w:rPr>
              <w:t>2156190,82681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2201411,82681</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C53120">
              <w:rPr>
                <w:rFonts w:ascii="PT Astra Serif" w:hAnsi="PT Astra Serif"/>
                <w:bCs/>
                <w:spacing w:val="-4"/>
              </w:rPr>
              <w:t>Модернизация материально-технической базы учреждений культуры</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170788</w:t>
            </w:r>
            <w:r w:rsidR="009E643E" w:rsidRPr="00C53120">
              <w:rPr>
                <w:rFonts w:ascii="PT Astra Serif" w:hAnsi="PT Astra Serif"/>
                <w:bCs/>
              </w:rPr>
              <w:t>,7</w:t>
            </w:r>
          </w:p>
        </w:tc>
        <w:tc>
          <w:tcPr>
            <w:tcW w:w="2154" w:type="dxa"/>
            <w:shd w:val="clear" w:color="auto" w:fill="auto"/>
          </w:tcPr>
          <w:p w:rsidR="00C53120" w:rsidRPr="00C53120" w:rsidRDefault="00317DE9" w:rsidP="00C53120">
            <w:pPr>
              <w:jc w:val="center"/>
              <w:rPr>
                <w:rFonts w:ascii="PT Astra Serif" w:hAnsi="PT Astra Serif"/>
                <w:bCs/>
              </w:rPr>
            </w:pPr>
            <w:r>
              <w:rPr>
                <w:rFonts w:ascii="PT Astra Serif" w:hAnsi="PT Astra Serif"/>
                <w:bCs/>
              </w:rPr>
              <w:t>109000,0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B44028" w:rsidRDefault="00C53120" w:rsidP="00C53120">
            <w:pPr>
              <w:ind w:left="-108"/>
              <w:jc w:val="both"/>
              <w:rPr>
                <w:rFonts w:ascii="PT Astra Serif" w:hAnsi="PT Astra Serif"/>
                <w:bCs/>
              </w:rPr>
            </w:pPr>
            <w:r w:rsidRPr="00B44028">
              <w:rPr>
                <w:rFonts w:ascii="PT Astra Serif" w:hAnsi="PT Astra Serif"/>
                <w:bCs/>
              </w:rPr>
              <w:t>Реализация мероприятий, направленных на обеспечение антитеррористической защищённости объектов (территорий) в сфере культуры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87 5 01 44410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2813</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87 5 01 44410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2813</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Проведение мероприятий по обеспечению пожарной безопасности в государственных учреждениях культуры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87 5 01 44420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395</w:t>
            </w:r>
            <w:r w:rsidR="009E643E" w:rsidRPr="00C53120">
              <w:rPr>
                <w:rFonts w:ascii="PT Astra Serif" w:hAnsi="PT Astra Serif"/>
                <w:bCs/>
              </w:rPr>
              <w:t>,8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87 5 01 44420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395</w:t>
            </w:r>
            <w:r w:rsidR="009E643E" w:rsidRPr="00C53120">
              <w:rPr>
                <w:rFonts w:ascii="PT Astra Serif" w:hAnsi="PT Astra Serif"/>
                <w:bCs/>
              </w:rPr>
              <w:t>,8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Организация строительства, реконструкции, ремонта и реставрации зданий областных государственных учреждений культуры, в том числе организация подготовки проектной и экспертной документации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87 5 01 44460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32000</w:t>
            </w:r>
            <w:r w:rsidR="009E643E" w:rsidRPr="00C53120">
              <w:rPr>
                <w:rFonts w:ascii="PT Astra Serif" w:hAnsi="PT Astra Serif"/>
                <w:bCs/>
              </w:rPr>
              <w:t>,0</w:t>
            </w:r>
          </w:p>
        </w:tc>
        <w:tc>
          <w:tcPr>
            <w:tcW w:w="2154" w:type="dxa"/>
            <w:shd w:val="clear" w:color="auto" w:fill="auto"/>
          </w:tcPr>
          <w:p w:rsidR="00C53120" w:rsidRPr="00C53120" w:rsidRDefault="00317DE9" w:rsidP="00C53120">
            <w:pPr>
              <w:jc w:val="center"/>
              <w:rPr>
                <w:rFonts w:ascii="PT Astra Serif" w:hAnsi="PT Astra Serif"/>
                <w:bCs/>
              </w:rPr>
            </w:pPr>
            <w:r>
              <w:rPr>
                <w:rFonts w:ascii="PT Astra Serif" w:hAnsi="PT Astra Serif"/>
                <w:bCs/>
              </w:rPr>
              <w:t>109000,0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Капитальные вложения в объекты государственной (муниципальной) собственности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87 5 01 44460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400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32000</w:t>
            </w:r>
            <w:r w:rsidR="009E643E" w:rsidRPr="00C53120">
              <w:rPr>
                <w:rFonts w:ascii="PT Astra Serif" w:hAnsi="PT Astra Serif"/>
                <w:bCs/>
              </w:rPr>
              <w:t>,0</w:t>
            </w:r>
          </w:p>
        </w:tc>
        <w:tc>
          <w:tcPr>
            <w:tcW w:w="2154" w:type="dxa"/>
            <w:shd w:val="clear" w:color="auto" w:fill="auto"/>
          </w:tcPr>
          <w:p w:rsidR="00C53120" w:rsidRPr="00C53120" w:rsidRDefault="00317DE9" w:rsidP="00C53120">
            <w:pPr>
              <w:jc w:val="center"/>
              <w:rPr>
                <w:rFonts w:ascii="PT Astra Serif" w:hAnsi="PT Astra Serif"/>
                <w:bCs/>
              </w:rPr>
            </w:pPr>
            <w:r>
              <w:rPr>
                <w:rFonts w:ascii="PT Astra Serif" w:hAnsi="PT Astra Serif"/>
                <w:bCs/>
              </w:rPr>
              <w:t>109000,0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Реализация мероприятий, направленных на создание или обновление экспозиций в областных государственных музеях</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87 5 01 44590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119314</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87 5 01 44590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119314</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проведением реконструкции, ремонта, реставрации зданий муниципальных учреждений культуры, в том числе подготовкой проектной и экспертной документации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87 5 01 70830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9667</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87 5 01 70830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9667</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мероприятий по повышению антитеррористической защищённости объектов (территорий) учреждений культуры и образовательных учреждений в сфере культуры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87 5 01 70990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6597</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87 5 01 70990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6597</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C53120">
              <w:rPr>
                <w:rFonts w:ascii="PT Astra Serif" w:hAnsi="PT Astra Serif"/>
                <w:bCs/>
                <w:spacing w:val="-4"/>
              </w:rPr>
              <w:t>Оказание государственной, в том числе социальной, поддержки</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5335</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640</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273</w:t>
            </w:r>
            <w:r w:rsidR="009E643E" w:rsidRPr="00C53120">
              <w:rPr>
                <w:rFonts w:ascii="PT Astra Serif" w:hAnsi="PT Astra Serif"/>
                <w:bCs/>
              </w:rPr>
              <w:t>,3</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Государственная поддержка в сфере образования</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87 5 04 44110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3517</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87 5 04 44110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3517</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с реализацией Закона Ульяновской области от 2 октября 2020 года </w:t>
            </w:r>
            <w:r w:rsidR="003677AA">
              <w:rPr>
                <w:rFonts w:ascii="PT Astra Serif" w:hAnsi="PT Astra Serif"/>
                <w:bCs/>
                <w:spacing w:val="-4"/>
              </w:rPr>
              <w:br/>
            </w:r>
            <w:r w:rsidRPr="00C53120">
              <w:rPr>
                <w:rFonts w:ascii="PT Astra Serif" w:hAnsi="PT Astra Serif"/>
                <w:bCs/>
                <w:spacing w:val="-4"/>
              </w:rPr>
              <w:t xml:space="preserve">№ 103-ЗО </w:t>
            </w:r>
            <w:r w:rsidR="003677AA">
              <w:rPr>
                <w:rFonts w:ascii="PT Astra Serif" w:hAnsi="PT Astra Serif"/>
                <w:bCs/>
                <w:spacing w:val="-4"/>
              </w:rPr>
              <w:t>«</w:t>
            </w:r>
            <w:r w:rsidRPr="00C53120">
              <w:rPr>
                <w:rFonts w:ascii="PT Astra Serif" w:hAnsi="PT Astra Serif"/>
                <w:bCs/>
                <w:spacing w:val="-4"/>
              </w:rPr>
              <w:t>О правовом регулировании отдельных вопросов статуса молодых специалистов в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87 5 04 71230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1103</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156</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157</w:t>
            </w:r>
            <w:r w:rsidR="009E643E" w:rsidRPr="00C53120">
              <w:rPr>
                <w:rFonts w:ascii="PT Astra Serif" w:hAnsi="PT Astra Serif"/>
                <w:bCs/>
              </w:rPr>
              <w:t>,7</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87 5 04 71230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1103</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156</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157</w:t>
            </w:r>
            <w:r w:rsidR="009E643E" w:rsidRPr="00C53120">
              <w:rPr>
                <w:rFonts w:ascii="PT Astra Serif" w:hAnsi="PT Astra Serif"/>
                <w:bCs/>
              </w:rPr>
              <w:t>,7</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Реализация Закона Ульяновской области от </w:t>
            </w:r>
            <w:r w:rsidR="003677AA">
              <w:rPr>
                <w:rFonts w:ascii="PT Astra Serif" w:hAnsi="PT Astra Serif"/>
                <w:bCs/>
                <w:spacing w:val="-4"/>
              </w:rPr>
              <w:br/>
            </w:r>
            <w:r w:rsidRPr="00C53120">
              <w:rPr>
                <w:rFonts w:ascii="PT Astra Serif" w:hAnsi="PT Astra Serif"/>
                <w:bCs/>
                <w:spacing w:val="-4"/>
              </w:rPr>
              <w:t xml:space="preserve">5 апреля 2006 года № 43-ЗО </w:t>
            </w:r>
            <w:r w:rsidR="003677AA">
              <w:rPr>
                <w:rFonts w:ascii="PT Astra Serif" w:hAnsi="PT Astra Serif"/>
                <w:bCs/>
                <w:spacing w:val="-4"/>
              </w:rPr>
              <w:t>«</w:t>
            </w:r>
            <w:r w:rsidRPr="00C53120">
              <w:rPr>
                <w:rFonts w:ascii="PT Astra Serif" w:hAnsi="PT Astra Serif"/>
                <w:bCs/>
                <w:spacing w:val="-4"/>
              </w:rPr>
              <w:t xml:space="preserve">О мерах государственной социальной поддержки отдельных категорий специалистов, работающих и проживающих в сельских </w:t>
            </w:r>
            <w:r w:rsidR="00973388" w:rsidRPr="00C53120">
              <w:rPr>
                <w:rFonts w:ascii="PT Astra Serif" w:hAnsi="PT Astra Serif"/>
                <w:bCs/>
                <w:spacing w:val="-4"/>
              </w:rPr>
              <w:t>населённых</w:t>
            </w:r>
            <w:r w:rsidRPr="00C53120">
              <w:rPr>
                <w:rFonts w:ascii="PT Astra Serif" w:hAnsi="PT Astra Serif"/>
                <w:bCs/>
                <w:spacing w:val="-4"/>
              </w:rPr>
              <w:t xml:space="preserve"> пунктах, рабочих </w:t>
            </w:r>
            <w:r w:rsidR="00973388" w:rsidRPr="00C53120">
              <w:rPr>
                <w:rFonts w:ascii="PT Astra Serif" w:hAnsi="PT Astra Serif"/>
                <w:bCs/>
                <w:spacing w:val="-4"/>
              </w:rPr>
              <w:t>посёлках</w:t>
            </w:r>
            <w:r w:rsidRPr="00C53120">
              <w:rPr>
                <w:rFonts w:ascii="PT Astra Serif" w:hAnsi="PT Astra Serif"/>
                <w:bCs/>
                <w:spacing w:val="-4"/>
              </w:rPr>
              <w:t xml:space="preserve"> и </w:t>
            </w:r>
            <w:r w:rsidR="00973388" w:rsidRPr="00C53120">
              <w:rPr>
                <w:rFonts w:ascii="PT Astra Serif" w:hAnsi="PT Astra Serif"/>
                <w:bCs/>
                <w:spacing w:val="-4"/>
              </w:rPr>
              <w:t>посёлках</w:t>
            </w:r>
            <w:r w:rsidRPr="00C53120">
              <w:rPr>
                <w:rFonts w:ascii="PT Astra Serif" w:hAnsi="PT Astra Serif"/>
                <w:bCs/>
                <w:spacing w:val="-4"/>
              </w:rPr>
              <w:t xml:space="preserve"> городского типа на территории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87 5 04 80030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w:t>
            </w:r>
            <w:r w:rsidR="009E643E" w:rsidRPr="00C53120">
              <w:rPr>
                <w:rFonts w:ascii="PT Astra Serif" w:hAnsi="PT Astra Serif"/>
                <w:bCs/>
              </w:rPr>
              <w:t>,6</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87 5 04 80030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300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w:t>
            </w:r>
            <w:r w:rsidR="009E643E" w:rsidRPr="00C53120">
              <w:rPr>
                <w:rFonts w:ascii="PT Astra Serif" w:hAnsi="PT Astra Serif"/>
                <w:bCs/>
              </w:rPr>
              <w:t>,6</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15</w:t>
            </w:r>
            <w:r w:rsidR="009E643E" w:rsidRPr="00C53120">
              <w:rPr>
                <w:rFonts w:ascii="PT Astra Serif" w:hAnsi="PT Astra Serif"/>
                <w:bCs/>
              </w:rPr>
              <w:t>,6</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Реализация Закона Ульяновской области от </w:t>
            </w:r>
            <w:r w:rsidR="003677AA">
              <w:rPr>
                <w:rFonts w:ascii="PT Astra Serif" w:hAnsi="PT Astra Serif"/>
                <w:bCs/>
                <w:spacing w:val="-4"/>
              </w:rPr>
              <w:br/>
            </w:r>
            <w:r w:rsidRPr="00C53120">
              <w:rPr>
                <w:rFonts w:ascii="PT Astra Serif" w:hAnsi="PT Astra Serif"/>
                <w:bCs/>
                <w:spacing w:val="-4"/>
              </w:rPr>
              <w:t xml:space="preserve">2 октября 2020 года № 103-ЗО </w:t>
            </w:r>
            <w:r w:rsidR="003677AA">
              <w:rPr>
                <w:rFonts w:ascii="PT Astra Serif" w:hAnsi="PT Astra Serif"/>
                <w:bCs/>
                <w:spacing w:val="-4"/>
              </w:rPr>
              <w:t>«</w:t>
            </w:r>
            <w:r w:rsidRPr="00C53120">
              <w:rPr>
                <w:rFonts w:ascii="PT Astra Serif" w:hAnsi="PT Astra Serif"/>
                <w:bCs/>
                <w:spacing w:val="-4"/>
              </w:rPr>
              <w:t>О правовом регулировании отдельных вопросов статуса молодых специалистов в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87 5 04 80050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468</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100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87 5 04 80050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300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468</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100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C53120">
              <w:rPr>
                <w:rFonts w:ascii="PT Astra Serif" w:hAnsi="PT Astra Serif"/>
                <w:bCs/>
                <w:spacing w:val="-4"/>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Ульяновской области</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2100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Выполнение мероприятий по установлению границ территорий объектов культурного наследия; границ территорий и требований к режимам использования и градостроительным регламентам исторических поселений регионального значения</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87 5 05 44490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510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87 5 05 44490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510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Выполнение мероприятий по разработке проектов зон охраны объектов культурного наследия с проведением государственных историко-культурных экспертиз</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510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510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Проведение государственных историко-куль</w:t>
            </w:r>
            <w:r w:rsidR="00B44028">
              <w:rPr>
                <w:rFonts w:ascii="PT Astra Serif" w:hAnsi="PT Astra Serif"/>
                <w:bCs/>
                <w:spacing w:val="-4"/>
              </w:rPr>
              <w:t>-</w:t>
            </w:r>
            <w:r w:rsidRPr="00C53120">
              <w:rPr>
                <w:rFonts w:ascii="PT Astra Serif" w:hAnsi="PT Astra Serif"/>
                <w:bCs/>
                <w:spacing w:val="-4"/>
              </w:rPr>
              <w:t>турных экспертиз</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730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730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Выполнение мероприятий по установлению предметов охраны объектов культурного наследия регионального значения</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87 5 05 44530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Подготовка документов, необходимых для обеспечения внесения в Единый государственный реестр недвижимости сведений об объектах культурного наследия</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140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87 5 05 44540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140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C53120">
              <w:rPr>
                <w:rFonts w:ascii="PT Astra Serif" w:hAnsi="PT Astra Serif"/>
                <w:bCs/>
                <w:spacing w:val="-4"/>
              </w:rPr>
              <w:t>Создание условий для развития сферы внутреннего и въездного туризма</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87 5 06 00000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4074</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Рекламно-информационное обеспечение развития туризма</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87 5 06 44140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4074</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87 5 06 44140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4074</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Комплекс процессных мероприятий </w:t>
            </w:r>
            <w:r w:rsidR="003677AA">
              <w:rPr>
                <w:rFonts w:ascii="PT Astra Serif" w:hAnsi="PT Astra Serif"/>
                <w:bCs/>
                <w:spacing w:val="-4"/>
              </w:rPr>
              <w:t>«</w:t>
            </w:r>
            <w:r w:rsidRPr="00C53120">
              <w:rPr>
                <w:rFonts w:ascii="PT Astra Serif" w:hAnsi="PT Astra Serif"/>
                <w:bCs/>
                <w:spacing w:val="-4"/>
              </w:rPr>
              <w:t>Обеспечение деятельности исполнителей и соисполнителей государственной программы</w:t>
            </w:r>
            <w:r w:rsidR="003677AA">
              <w:rPr>
                <w:rFonts w:ascii="PT Astra Serif" w:hAnsi="PT Astra Serif"/>
                <w:bCs/>
                <w:spacing w:val="-4"/>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87 5 07 00000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2113639,32681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2046550,62681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2201138,52681</w:t>
            </w:r>
          </w:p>
        </w:tc>
      </w:tr>
      <w:tr w:rsidR="00C53120" w:rsidRPr="00C53120" w:rsidTr="00C53120">
        <w:tc>
          <w:tcPr>
            <w:tcW w:w="5783" w:type="dxa"/>
            <w:shd w:val="clear" w:color="auto" w:fill="auto"/>
            <w:vAlign w:val="center"/>
          </w:tcPr>
          <w:p w:rsidR="00C53120" w:rsidRPr="00B44028" w:rsidRDefault="00C53120" w:rsidP="00C53120">
            <w:pPr>
              <w:ind w:left="-108"/>
              <w:jc w:val="both"/>
              <w:rPr>
                <w:rFonts w:ascii="PT Astra Serif" w:hAnsi="PT Astra Serif"/>
                <w:bCs/>
              </w:rPr>
            </w:pPr>
            <w:r w:rsidRPr="00B44028">
              <w:rPr>
                <w:rFonts w:ascii="PT Astra Serif" w:hAnsi="PT Astra Serif"/>
                <w:bCs/>
              </w:rPr>
              <w:t xml:space="preserve">Финансовое обеспечение деятельности областного государственного </w:t>
            </w:r>
            <w:r w:rsidR="00973388" w:rsidRPr="00B44028">
              <w:rPr>
                <w:rFonts w:ascii="PT Astra Serif" w:hAnsi="PT Astra Serif"/>
                <w:bCs/>
              </w:rPr>
              <w:t>казённого</w:t>
            </w:r>
            <w:r w:rsidRPr="00B44028">
              <w:rPr>
                <w:rFonts w:ascii="PT Astra Serif" w:hAnsi="PT Astra Serif"/>
                <w:bCs/>
              </w:rPr>
              <w:t xml:space="preserve"> учреждения </w:t>
            </w:r>
            <w:r w:rsidR="003677AA" w:rsidRPr="00B44028">
              <w:rPr>
                <w:rFonts w:ascii="PT Astra Serif" w:hAnsi="PT Astra Serif"/>
                <w:bCs/>
              </w:rPr>
              <w:t>«</w:t>
            </w:r>
            <w:r w:rsidRPr="00B44028">
              <w:rPr>
                <w:rFonts w:ascii="PT Astra Serif" w:hAnsi="PT Astra Serif"/>
                <w:bCs/>
              </w:rPr>
              <w:t>Агентство по туризму Ульяновской области</w:t>
            </w:r>
            <w:r w:rsidR="003677AA" w:rsidRPr="00B44028">
              <w:rPr>
                <w:rFonts w:ascii="PT Astra Serif" w:hAnsi="PT Astra Serif"/>
                <w:bCs/>
              </w:rPr>
              <w:t>»</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87 5 07 44170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13531,32681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12802,02681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12802,02681</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C53120">
              <w:rPr>
                <w:rFonts w:ascii="PT Astra Serif" w:hAnsi="PT Astra Serif"/>
                <w:bCs/>
                <w:spacing w:val="-4"/>
              </w:rPr>
              <w:t>казёнными</w:t>
            </w:r>
            <w:r w:rsidRPr="00C53120">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87 5 07 44170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100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12157,22681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12145,32681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12145,32681</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87 5 07 44170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1374</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656</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656</w:t>
            </w:r>
            <w:r w:rsidR="009E643E" w:rsidRPr="00C53120">
              <w:rPr>
                <w:rFonts w:ascii="PT Astra Serif" w:hAnsi="PT Astra Serif"/>
                <w:bCs/>
              </w:rPr>
              <w:t>,7</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Предоставление субсидий из областного бюджета Ульяновской области Общественно полезному фонду </w:t>
            </w:r>
            <w:r w:rsidR="003677AA">
              <w:rPr>
                <w:rFonts w:ascii="PT Astra Serif" w:hAnsi="PT Astra Serif"/>
                <w:bCs/>
                <w:spacing w:val="-4"/>
              </w:rPr>
              <w:t>«</w:t>
            </w:r>
            <w:r w:rsidRPr="00C53120">
              <w:rPr>
                <w:rFonts w:ascii="PT Astra Serif" w:hAnsi="PT Astra Serif"/>
                <w:bCs/>
                <w:spacing w:val="-4"/>
              </w:rPr>
              <w:t xml:space="preserve">Фонд креативных индустрий </w:t>
            </w:r>
            <w:r w:rsidR="00950C1D">
              <w:rPr>
                <w:rFonts w:ascii="PT Astra Serif" w:hAnsi="PT Astra Serif"/>
                <w:bCs/>
                <w:spacing w:val="-4"/>
              </w:rPr>
              <w:br/>
            </w:r>
            <w:r w:rsidRPr="00C53120">
              <w:rPr>
                <w:rFonts w:ascii="PT Astra Serif" w:hAnsi="PT Astra Serif"/>
                <w:bCs/>
                <w:spacing w:val="-4"/>
              </w:rPr>
              <w:t>Ульяновской области</w:t>
            </w:r>
            <w:r w:rsidR="003677AA">
              <w:rPr>
                <w:rFonts w:ascii="PT Astra Serif" w:hAnsi="PT Astra Serif"/>
                <w:bCs/>
                <w:spacing w:val="-4"/>
              </w:rPr>
              <w:t>»</w:t>
            </w:r>
            <w:r w:rsidRPr="00C53120">
              <w:rPr>
                <w:rFonts w:ascii="PT Astra Serif" w:hAnsi="PT Astra Serif"/>
                <w:bCs/>
                <w:spacing w:val="-4"/>
              </w:rPr>
              <w:t xml:space="preserve"> в целях финансового обеспечения расходов, связанных с обеспечением его деятельности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87 5 07 44180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8328</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8716</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8716</w:t>
            </w:r>
            <w:r w:rsidR="009E643E" w:rsidRPr="00C53120">
              <w:rPr>
                <w:rFonts w:ascii="PT Astra Serif" w:hAnsi="PT Astra Serif"/>
                <w:bCs/>
              </w:rPr>
              <w:t>,1</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87 5 07 44180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8328</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8716</w:t>
            </w:r>
            <w:r w:rsidR="009E643E" w:rsidRPr="00C53120">
              <w:rPr>
                <w:rFonts w:ascii="PT Astra Serif" w:hAnsi="PT Astra Serif"/>
                <w:bCs/>
              </w:rPr>
              <w:t>,1</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8716</w:t>
            </w:r>
            <w:r w:rsidR="009E643E" w:rsidRPr="00C53120">
              <w:rPr>
                <w:rFonts w:ascii="PT Astra Serif" w:hAnsi="PT Astra Serif"/>
                <w:bCs/>
              </w:rPr>
              <w:t>,1</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87 5 07 44560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2053165</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1986190</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2140540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Финансовое обеспечение деятельности государственных учреждений Ульяновской области, функции и полномочия учредителя которых осуществляет Министерство искусства и культурной политики Ульяновской области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87 5 07 44561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2053165</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1986190</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2140540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C53120">
              <w:rPr>
                <w:rFonts w:ascii="PT Astra Serif" w:hAnsi="PT Astra Serif"/>
                <w:bCs/>
                <w:spacing w:val="-4"/>
              </w:rPr>
              <w:t>казёнными</w:t>
            </w:r>
            <w:r w:rsidRPr="00C53120">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87 5 07 44561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100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23292</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23224</w:t>
            </w:r>
            <w:r w:rsidR="009E643E" w:rsidRPr="00C53120">
              <w:rPr>
                <w:rFonts w:ascii="PT Astra Serif" w:hAnsi="PT Astra Serif"/>
                <w:bCs/>
              </w:rPr>
              <w:t>,4</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23224</w:t>
            </w:r>
            <w:r w:rsidR="009E643E" w:rsidRPr="00C53120">
              <w:rPr>
                <w:rFonts w:ascii="PT Astra Serif" w:hAnsi="PT Astra Serif"/>
                <w:bCs/>
              </w:rPr>
              <w:t>,4</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87 5 07 44561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7255</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Социальное обеспечение и иные выплаты населению</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87 5 07 44561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300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2312</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Предоставление субсидий бюджетным, автономным учреждениям и иным некоммерческим организациям</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87 5 07 44561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600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2019206</w:t>
            </w:r>
            <w:r w:rsidR="009E643E" w:rsidRPr="00C53120">
              <w:rPr>
                <w:rFonts w:ascii="PT Astra Serif" w:hAnsi="PT Astra Serif"/>
                <w:bCs/>
              </w:rPr>
              <w:t>,7</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1962966</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2117315</w:t>
            </w:r>
            <w:r w:rsidR="009E643E" w:rsidRPr="00C53120">
              <w:rPr>
                <w:rFonts w:ascii="PT Astra Serif" w:hAnsi="PT Astra Serif"/>
                <w:bCs/>
              </w:rPr>
              <w:t>,6</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87 5 07 44561</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800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1098</w:t>
            </w:r>
            <w:r w:rsidR="009E643E" w:rsidRPr="00C53120">
              <w:rPr>
                <w:rFonts w:ascii="PT Astra Serif" w:hAnsi="PT Astra Serif"/>
                <w:bCs/>
              </w:rPr>
              <w:t>,9</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0</w:t>
            </w:r>
            <w:r w:rsidR="009E643E" w:rsidRPr="00C53120">
              <w:rPr>
                <w:rFonts w:ascii="PT Astra Serif" w:hAnsi="PT Astra Serif"/>
                <w:bCs/>
              </w:rPr>
              <w:t>,0</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87 5 07 71320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5713</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5941</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6179</w:t>
            </w:r>
            <w:r w:rsidR="009E643E" w:rsidRPr="00C53120">
              <w:rPr>
                <w:rFonts w:ascii="PT Astra Serif" w:hAnsi="PT Astra Serif"/>
                <w:bCs/>
              </w:rPr>
              <w:t>,9</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Межбюджетные трансферты</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87 5 07 71320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500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5713</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5941</w:t>
            </w:r>
            <w:r w:rsidR="009E643E" w:rsidRPr="00C53120">
              <w:rPr>
                <w:rFonts w:ascii="PT Astra Serif" w:hAnsi="PT Astra Serif"/>
                <w:bCs/>
              </w:rPr>
              <w:t>,3</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6179</w:t>
            </w:r>
            <w:r w:rsidR="009E643E" w:rsidRPr="00C53120">
              <w:rPr>
                <w:rFonts w:ascii="PT Astra Serif" w:hAnsi="PT Astra Serif"/>
                <w:bCs/>
              </w:rPr>
              <w:t>,9</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Обеспечение деятельности государственных органов Ульяновской области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87 5 07 80010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 </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32900</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32900</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32900</w:t>
            </w:r>
            <w:r w:rsidR="009E643E" w:rsidRPr="00C53120">
              <w:rPr>
                <w:rFonts w:ascii="PT Astra Serif" w:hAnsi="PT Astra Serif"/>
                <w:bCs/>
              </w:rPr>
              <w:t>,5</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 xml:space="preserve">Расходы на выплаты персоналу в целях обеспечения выполнения функций государственными (муниципальными) органами, </w:t>
            </w:r>
            <w:r w:rsidR="00973388" w:rsidRPr="00C53120">
              <w:rPr>
                <w:rFonts w:ascii="PT Astra Serif" w:hAnsi="PT Astra Serif"/>
                <w:bCs/>
                <w:spacing w:val="-4"/>
              </w:rPr>
              <w:t>казёнными</w:t>
            </w:r>
            <w:r w:rsidRPr="00C53120">
              <w:rPr>
                <w:rFonts w:ascii="PT Astra Serif" w:hAnsi="PT Astra Serif"/>
                <w:bCs/>
                <w:spacing w:val="-4"/>
              </w:rPr>
              <w:t xml:space="preserve"> учреждениями, органами управления государственными внебюджетными фондами</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87 5 07 80010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100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32759</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32759</w:t>
            </w:r>
            <w:r w:rsidR="009E643E" w:rsidRPr="00C53120">
              <w:rPr>
                <w:rFonts w:ascii="PT Astra Serif" w:hAnsi="PT Astra Serif"/>
                <w:bCs/>
              </w:rPr>
              <w:t>,5</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32759</w:t>
            </w:r>
            <w:r w:rsidR="009E643E" w:rsidRPr="00C53120">
              <w:rPr>
                <w:rFonts w:ascii="PT Astra Serif" w:hAnsi="PT Astra Serif"/>
                <w:bCs/>
              </w:rPr>
              <w:t>,5</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Закупка товаров, работ и услуг для обеспечения государственных (муниципальных) нужд</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87 5 07 80010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200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123</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123</w:t>
            </w:r>
            <w:r w:rsidR="009E643E" w:rsidRPr="00C53120">
              <w:rPr>
                <w:rFonts w:ascii="PT Astra Serif" w:hAnsi="PT Astra Serif"/>
                <w:bCs/>
              </w:rPr>
              <w:t>,2</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123</w:t>
            </w:r>
            <w:r w:rsidR="009E643E" w:rsidRPr="00C53120">
              <w:rPr>
                <w:rFonts w:ascii="PT Astra Serif" w:hAnsi="PT Astra Serif"/>
                <w:bCs/>
              </w:rPr>
              <w:t>,2</w:t>
            </w:r>
          </w:p>
        </w:tc>
      </w:tr>
      <w:tr w:rsidR="00C53120" w:rsidRPr="00C53120" w:rsidTr="00C53120">
        <w:tc>
          <w:tcPr>
            <w:tcW w:w="5783" w:type="dxa"/>
            <w:shd w:val="clear" w:color="auto" w:fill="auto"/>
            <w:vAlign w:val="center"/>
          </w:tcPr>
          <w:p w:rsidR="00C53120" w:rsidRPr="00C53120" w:rsidRDefault="00C53120" w:rsidP="00C53120">
            <w:pPr>
              <w:ind w:left="-108"/>
              <w:jc w:val="both"/>
              <w:rPr>
                <w:rFonts w:ascii="PT Astra Serif" w:hAnsi="PT Astra Serif"/>
                <w:bCs/>
                <w:spacing w:val="-4"/>
              </w:rPr>
            </w:pPr>
            <w:r w:rsidRPr="00C53120">
              <w:rPr>
                <w:rFonts w:ascii="PT Astra Serif" w:hAnsi="PT Astra Serif"/>
                <w:bCs/>
                <w:spacing w:val="-4"/>
              </w:rPr>
              <w:t>Иные бюджетные ассигнования</w:t>
            </w:r>
          </w:p>
        </w:tc>
        <w:tc>
          <w:tcPr>
            <w:tcW w:w="1871" w:type="dxa"/>
            <w:shd w:val="clear" w:color="auto" w:fill="auto"/>
            <w:tcMar>
              <w:left w:w="28" w:type="dxa"/>
              <w:right w:w="28" w:type="dxa"/>
            </w:tcMar>
          </w:tcPr>
          <w:p w:rsidR="00C53120" w:rsidRPr="00C53120" w:rsidRDefault="00C53120" w:rsidP="00C53120">
            <w:pPr>
              <w:jc w:val="center"/>
              <w:rPr>
                <w:rFonts w:ascii="PT Astra Serif" w:hAnsi="PT Astra Serif"/>
                <w:bCs/>
                <w:spacing w:val="-4"/>
              </w:rPr>
            </w:pPr>
            <w:r w:rsidRPr="00C53120">
              <w:rPr>
                <w:rFonts w:ascii="PT Astra Serif" w:hAnsi="PT Astra Serif"/>
                <w:bCs/>
                <w:spacing w:val="-4"/>
              </w:rPr>
              <w:t>87 5 07 80010</w:t>
            </w:r>
          </w:p>
        </w:tc>
        <w:tc>
          <w:tcPr>
            <w:tcW w:w="624" w:type="dxa"/>
            <w:shd w:val="clear" w:color="auto" w:fill="auto"/>
            <w:tcMar>
              <w:left w:w="57" w:type="dxa"/>
              <w:right w:w="28" w:type="dxa"/>
            </w:tcMar>
          </w:tcPr>
          <w:p w:rsidR="00C53120" w:rsidRPr="00C53120" w:rsidRDefault="00C53120" w:rsidP="00C53120">
            <w:pPr>
              <w:jc w:val="center"/>
              <w:rPr>
                <w:rFonts w:ascii="PT Astra Serif" w:hAnsi="PT Astra Serif"/>
                <w:bCs/>
              </w:rPr>
            </w:pPr>
            <w:r w:rsidRPr="00C53120">
              <w:rPr>
                <w:rFonts w:ascii="PT Astra Serif" w:hAnsi="PT Astra Serif"/>
                <w:bCs/>
              </w:rPr>
              <w:t>800</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w:t>
            </w:r>
            <w:r w:rsidR="009E643E" w:rsidRPr="00C53120">
              <w:rPr>
                <w:rFonts w:ascii="PT Astra Serif" w:hAnsi="PT Astra Serif"/>
                <w:bCs/>
              </w:rPr>
              <w:t>,8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w:t>
            </w:r>
            <w:r w:rsidR="009E643E" w:rsidRPr="00C53120">
              <w:rPr>
                <w:rFonts w:ascii="PT Astra Serif" w:hAnsi="PT Astra Serif"/>
                <w:bCs/>
              </w:rPr>
              <w:t>,8</w:t>
            </w:r>
          </w:p>
        </w:tc>
        <w:tc>
          <w:tcPr>
            <w:tcW w:w="2154" w:type="dxa"/>
            <w:shd w:val="clear" w:color="auto" w:fill="auto"/>
          </w:tcPr>
          <w:p w:rsidR="00C53120" w:rsidRPr="00C53120" w:rsidRDefault="00C53120" w:rsidP="00C53120">
            <w:pPr>
              <w:jc w:val="center"/>
              <w:rPr>
                <w:rFonts w:ascii="PT Astra Serif" w:hAnsi="PT Astra Serif"/>
                <w:bCs/>
              </w:rPr>
            </w:pPr>
            <w:r w:rsidRPr="00C53120">
              <w:rPr>
                <w:rFonts w:ascii="PT Astra Serif" w:hAnsi="PT Astra Serif"/>
                <w:bCs/>
              </w:rPr>
              <w:t>17</w:t>
            </w:r>
            <w:r w:rsidR="009E643E" w:rsidRPr="00C53120">
              <w:rPr>
                <w:rFonts w:ascii="PT Astra Serif" w:hAnsi="PT Astra Serif"/>
                <w:bCs/>
              </w:rPr>
              <w:t>,8</w:t>
            </w:r>
            <w:r w:rsidR="003677AA">
              <w:rPr>
                <w:rFonts w:ascii="PT Astra Serif" w:hAnsi="PT Astra Serif"/>
                <w:bCs/>
              </w:rPr>
              <w:t>»</w:t>
            </w:r>
            <w:r>
              <w:rPr>
                <w:rFonts w:ascii="PT Astra Serif" w:hAnsi="PT Astra Serif"/>
                <w:bCs/>
              </w:rPr>
              <w:t>;</w:t>
            </w:r>
          </w:p>
        </w:tc>
      </w:tr>
    </w:tbl>
    <w:p w:rsidR="00317DE9" w:rsidRDefault="00EE540E" w:rsidP="00730F74">
      <w:pPr>
        <w:spacing w:before="120" w:line="360" w:lineRule="auto"/>
        <w:ind w:firstLine="720"/>
        <w:jc w:val="both"/>
        <w:rPr>
          <w:rFonts w:ascii="PT Astra Serif" w:hAnsi="PT Astra Serif"/>
        </w:rPr>
      </w:pPr>
      <w:r>
        <w:rPr>
          <w:rFonts w:ascii="PT Astra Serif" w:hAnsi="PT Astra Serif"/>
        </w:rPr>
        <w:t>я</w:t>
      </w:r>
      <w:r w:rsidRPr="00EE540E">
        <w:rPr>
          <w:rFonts w:ascii="PT Astra Serif" w:hAnsi="PT Astra Serif"/>
          <w:vertAlign w:val="superscript"/>
        </w:rPr>
        <w:t>1</w:t>
      </w:r>
      <w:r w:rsidR="00C85BBB">
        <w:rPr>
          <w:rFonts w:ascii="PT Astra Serif" w:hAnsi="PT Astra Serif"/>
          <w:vertAlign w:val="superscript"/>
        </w:rPr>
        <w:t>8</w:t>
      </w:r>
      <w:r w:rsidR="00317DE9">
        <w:rPr>
          <w:rFonts w:ascii="PT Astra Serif" w:hAnsi="PT Astra Serif"/>
        </w:rPr>
        <w:t xml:space="preserve">) в строке «Государственная программа Ульяновской области «Развитие физической культуры и спорта </w:t>
      </w:r>
      <w:r w:rsidR="00317DE9">
        <w:rPr>
          <w:rFonts w:ascii="PT Astra Serif" w:hAnsi="PT Astra Serif"/>
        </w:rPr>
        <w:br/>
        <w:t>в Ульяновской области» (ЦС 89 0 00 00000) цифры «1966427,2» заменить цифрами «2186427,2»;</w:t>
      </w:r>
    </w:p>
    <w:p w:rsidR="00730F74" w:rsidRDefault="00FA6B55" w:rsidP="00317DE9">
      <w:pPr>
        <w:spacing w:line="360" w:lineRule="auto"/>
        <w:ind w:firstLine="720"/>
        <w:jc w:val="both"/>
        <w:rPr>
          <w:rFonts w:ascii="PT Astra Serif" w:hAnsi="PT Astra Serif"/>
        </w:rPr>
      </w:pPr>
      <w:r>
        <w:rPr>
          <w:rFonts w:ascii="PT Astra Serif" w:hAnsi="PT Astra Serif"/>
        </w:rPr>
        <w:t>я</w:t>
      </w:r>
      <w:r w:rsidR="0060371B">
        <w:rPr>
          <w:rFonts w:ascii="PT Astra Serif" w:hAnsi="PT Astra Serif"/>
          <w:vertAlign w:val="superscript"/>
        </w:rPr>
        <w:t>1</w:t>
      </w:r>
      <w:r w:rsidR="00C85BBB">
        <w:rPr>
          <w:rFonts w:ascii="PT Astra Serif" w:hAnsi="PT Astra Serif"/>
          <w:vertAlign w:val="superscript"/>
        </w:rPr>
        <w:t>9</w:t>
      </w:r>
      <w:r>
        <w:rPr>
          <w:rFonts w:ascii="PT Astra Serif" w:hAnsi="PT Astra Serif"/>
        </w:rPr>
        <w:t>)</w:t>
      </w:r>
      <w:r w:rsidR="00730F74">
        <w:rPr>
          <w:rFonts w:ascii="PT Astra Serif" w:hAnsi="PT Astra Serif"/>
        </w:rPr>
        <w:t xml:space="preserve"> в строке </w:t>
      </w:r>
      <w:r w:rsidR="003677AA">
        <w:rPr>
          <w:rFonts w:ascii="PT Astra Serif" w:hAnsi="PT Astra Serif"/>
        </w:rPr>
        <w:t>«</w:t>
      </w:r>
      <w:r w:rsidR="00730F74">
        <w:rPr>
          <w:rFonts w:ascii="PT Astra Serif" w:hAnsi="PT Astra Serif"/>
        </w:rPr>
        <w:t>Региональные приоритетные проекты</w:t>
      </w:r>
      <w:r w:rsidR="003677AA">
        <w:rPr>
          <w:rFonts w:ascii="PT Astra Serif" w:hAnsi="PT Astra Serif"/>
        </w:rPr>
        <w:t>»</w:t>
      </w:r>
      <w:r w:rsidR="00730F74">
        <w:rPr>
          <w:rFonts w:ascii="PT Astra Serif" w:hAnsi="PT Astra Serif"/>
        </w:rPr>
        <w:t xml:space="preserve"> (ЦС 89 3 00 00000) цифры </w:t>
      </w:r>
      <w:r w:rsidR="003677AA">
        <w:rPr>
          <w:rFonts w:ascii="PT Astra Serif" w:hAnsi="PT Astra Serif"/>
        </w:rPr>
        <w:t>«</w:t>
      </w:r>
      <w:r w:rsidR="00730F74">
        <w:rPr>
          <w:rFonts w:ascii="PT Astra Serif" w:hAnsi="PT Astra Serif"/>
        </w:rPr>
        <w:t>112770,0</w:t>
      </w:r>
      <w:r w:rsidR="003677AA">
        <w:rPr>
          <w:rFonts w:ascii="PT Astra Serif" w:hAnsi="PT Astra Serif"/>
        </w:rPr>
        <w:t>»</w:t>
      </w:r>
      <w:r w:rsidR="00730F74">
        <w:rPr>
          <w:rFonts w:ascii="PT Astra Serif" w:hAnsi="PT Astra Serif"/>
        </w:rPr>
        <w:t xml:space="preserve"> заменить цифрами </w:t>
      </w:r>
      <w:r w:rsidR="003677AA">
        <w:rPr>
          <w:rFonts w:ascii="PT Astra Serif" w:hAnsi="PT Astra Serif"/>
        </w:rPr>
        <w:t>«</w:t>
      </w:r>
      <w:r w:rsidR="00730F74">
        <w:rPr>
          <w:rFonts w:ascii="PT Astra Serif" w:hAnsi="PT Astra Serif"/>
        </w:rPr>
        <w:t>108596,72957</w:t>
      </w:r>
      <w:r w:rsidR="003677AA">
        <w:rPr>
          <w:rFonts w:ascii="PT Astra Serif" w:hAnsi="PT Astra Serif"/>
        </w:rPr>
        <w:t>»</w:t>
      </w:r>
      <w:r w:rsidR="00313F45">
        <w:rPr>
          <w:rFonts w:ascii="PT Astra Serif" w:hAnsi="PT Astra Serif"/>
        </w:rPr>
        <w:t>, цифры «34892,26» заменить цифрами «254892,26»;</w:t>
      </w:r>
    </w:p>
    <w:p w:rsidR="00730F74" w:rsidRDefault="00730F74" w:rsidP="00730F74">
      <w:pPr>
        <w:spacing w:line="360" w:lineRule="auto"/>
        <w:ind w:firstLine="720"/>
        <w:jc w:val="both"/>
        <w:rPr>
          <w:rFonts w:ascii="PT Astra Serif" w:hAnsi="PT Astra Serif"/>
        </w:rPr>
      </w:pPr>
      <w:r>
        <w:rPr>
          <w:rFonts w:ascii="PT Astra Serif" w:hAnsi="PT Astra Serif"/>
        </w:rPr>
        <w:t>я</w:t>
      </w:r>
      <w:r w:rsidR="00C85BBB">
        <w:rPr>
          <w:rFonts w:ascii="PT Astra Serif" w:hAnsi="PT Astra Serif"/>
          <w:vertAlign w:val="superscript"/>
        </w:rPr>
        <w:t>20</w:t>
      </w:r>
      <w:r>
        <w:rPr>
          <w:rFonts w:ascii="PT Astra Serif" w:hAnsi="PT Astra Serif"/>
        </w:rPr>
        <w:t xml:space="preserve">) в строке </w:t>
      </w:r>
      <w:r w:rsidR="003677AA">
        <w:rPr>
          <w:rFonts w:ascii="PT Astra Serif" w:hAnsi="PT Astra Serif"/>
        </w:rPr>
        <w:t>«</w:t>
      </w:r>
      <w:r w:rsidRPr="00767BD4">
        <w:rPr>
          <w:rFonts w:ascii="PT Astra Serif" w:hAnsi="PT Astra Serif"/>
        </w:rPr>
        <w:t xml:space="preserve">Региональный приоритетный проект </w:t>
      </w:r>
      <w:r w:rsidR="003677AA">
        <w:rPr>
          <w:rFonts w:ascii="PT Astra Serif" w:hAnsi="PT Astra Serif"/>
        </w:rPr>
        <w:t>«</w:t>
      </w:r>
      <w:r w:rsidRPr="00767BD4">
        <w:rPr>
          <w:rFonts w:ascii="PT Astra Serif" w:hAnsi="PT Astra Serif"/>
        </w:rPr>
        <w:t xml:space="preserve">Строительство и реконструкция объектов спорта, </w:t>
      </w:r>
      <w:r>
        <w:rPr>
          <w:rFonts w:ascii="PT Astra Serif" w:hAnsi="PT Astra Serif"/>
        </w:rPr>
        <w:br/>
      </w:r>
      <w:r w:rsidRPr="00767BD4">
        <w:rPr>
          <w:rFonts w:ascii="PT Astra Serif" w:hAnsi="PT Astra Serif"/>
        </w:rPr>
        <w:t>модернизация материально-технической базы для занятий физической культурой и спортом</w:t>
      </w:r>
      <w:r w:rsidR="003677AA">
        <w:rPr>
          <w:rFonts w:ascii="PT Astra Serif" w:hAnsi="PT Astra Serif"/>
        </w:rPr>
        <w:t>»</w:t>
      </w:r>
      <w:r>
        <w:rPr>
          <w:rFonts w:ascii="PT Astra Serif" w:hAnsi="PT Astra Serif"/>
        </w:rPr>
        <w:t xml:space="preserve"> (ЦС 89 3 01 00000) цифры </w:t>
      </w:r>
      <w:r w:rsidR="003677AA">
        <w:rPr>
          <w:rFonts w:ascii="PT Astra Serif" w:hAnsi="PT Astra Serif"/>
        </w:rPr>
        <w:t>«</w:t>
      </w:r>
      <w:r>
        <w:rPr>
          <w:rFonts w:ascii="PT Astra Serif" w:hAnsi="PT Astra Serif"/>
        </w:rPr>
        <w:t>112770,0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108596,72957</w:t>
      </w:r>
      <w:r w:rsidR="003677AA">
        <w:rPr>
          <w:rFonts w:ascii="PT Astra Serif" w:hAnsi="PT Astra Serif"/>
        </w:rPr>
        <w:t>»</w:t>
      </w:r>
      <w:r w:rsidR="00313F45">
        <w:rPr>
          <w:rFonts w:ascii="PT Astra Serif" w:hAnsi="PT Astra Serif"/>
        </w:rPr>
        <w:t>, цифры «34892,26» заменить цифрами «254892,26»</w:t>
      </w:r>
      <w:r>
        <w:rPr>
          <w:rFonts w:ascii="PT Astra Serif" w:hAnsi="PT Astra Serif"/>
        </w:rPr>
        <w:t>;</w:t>
      </w:r>
    </w:p>
    <w:p w:rsidR="00313F45" w:rsidRDefault="00313F45" w:rsidP="00730F74">
      <w:pPr>
        <w:spacing w:line="360" w:lineRule="auto"/>
        <w:ind w:firstLine="720"/>
        <w:jc w:val="both"/>
        <w:rPr>
          <w:rFonts w:ascii="PT Astra Serif" w:hAnsi="PT Astra Serif"/>
        </w:rPr>
      </w:pPr>
      <w:r>
        <w:rPr>
          <w:rFonts w:ascii="PT Astra Serif" w:hAnsi="PT Astra Serif"/>
        </w:rPr>
        <w:t>я</w:t>
      </w:r>
      <w:r w:rsidR="00EE540E" w:rsidRPr="00EE540E">
        <w:rPr>
          <w:rFonts w:ascii="PT Astra Serif" w:hAnsi="PT Astra Serif"/>
          <w:vertAlign w:val="superscript"/>
        </w:rPr>
        <w:t>2</w:t>
      </w:r>
      <w:r w:rsidR="00C85BBB">
        <w:rPr>
          <w:rFonts w:ascii="PT Astra Serif" w:hAnsi="PT Astra Serif"/>
          <w:vertAlign w:val="superscript"/>
        </w:rPr>
        <w:t>1</w:t>
      </w:r>
      <w:r>
        <w:rPr>
          <w:rFonts w:ascii="PT Astra Serif" w:hAnsi="PT Astra Serif"/>
        </w:rPr>
        <w:t>) в графе 5 строки «</w:t>
      </w:r>
      <w:r w:rsidRPr="00313F45">
        <w:rPr>
          <w:rFonts w:ascii="PT Astra Serif" w:hAnsi="PT Astra Serif"/>
        </w:rPr>
        <w:t xml:space="preserve">Строительство, реконструкция, ремонт объектов спорта, подготовка проектной </w:t>
      </w:r>
      <w:r w:rsidR="00410D8A">
        <w:rPr>
          <w:rFonts w:ascii="PT Astra Serif" w:hAnsi="PT Astra Serif"/>
        </w:rPr>
        <w:br/>
      </w:r>
      <w:r w:rsidRPr="00313F45">
        <w:rPr>
          <w:rFonts w:ascii="PT Astra Serif" w:hAnsi="PT Astra Serif"/>
        </w:rPr>
        <w:t>документации, проведение государственной экспертизы проектной документации создаваемых объектов спорта</w:t>
      </w:r>
      <w:r>
        <w:rPr>
          <w:rFonts w:ascii="PT Astra Serif" w:hAnsi="PT Astra Serif"/>
        </w:rPr>
        <w:t xml:space="preserve">» </w:t>
      </w:r>
      <w:r w:rsidR="00410D8A">
        <w:rPr>
          <w:rFonts w:ascii="PT Astra Serif" w:hAnsi="PT Astra Serif"/>
        </w:rPr>
        <w:br/>
      </w:r>
      <w:r>
        <w:rPr>
          <w:rFonts w:ascii="PT Astra Serif" w:hAnsi="PT Astra Serif"/>
        </w:rPr>
        <w:t>(ЦС 89 3 01 61040) цифры «0,0» заменить цифрами «220000,0»;</w:t>
      </w:r>
    </w:p>
    <w:p w:rsidR="00313F45" w:rsidRDefault="00313F45" w:rsidP="00313F45">
      <w:pPr>
        <w:spacing w:line="360" w:lineRule="auto"/>
        <w:ind w:firstLine="720"/>
        <w:jc w:val="both"/>
        <w:rPr>
          <w:rFonts w:ascii="PT Astra Serif" w:hAnsi="PT Astra Serif"/>
        </w:rPr>
      </w:pPr>
      <w:r>
        <w:rPr>
          <w:rFonts w:ascii="PT Astra Serif" w:hAnsi="PT Astra Serif"/>
        </w:rPr>
        <w:t>я</w:t>
      </w:r>
      <w:r w:rsidR="00EE540E" w:rsidRPr="00EE540E">
        <w:rPr>
          <w:rFonts w:ascii="PT Astra Serif" w:hAnsi="PT Astra Serif"/>
          <w:vertAlign w:val="superscript"/>
        </w:rPr>
        <w:t>2</w:t>
      </w:r>
      <w:r w:rsidR="00C85BBB">
        <w:rPr>
          <w:rFonts w:ascii="PT Astra Serif" w:hAnsi="PT Astra Serif"/>
          <w:vertAlign w:val="superscript"/>
        </w:rPr>
        <w:t>2</w:t>
      </w:r>
      <w:r>
        <w:rPr>
          <w:rFonts w:ascii="PT Astra Serif" w:hAnsi="PT Astra Serif"/>
        </w:rPr>
        <w:t>) в графе 5 строки «</w:t>
      </w:r>
      <w:r w:rsidRPr="00313F45">
        <w:rPr>
          <w:rFonts w:ascii="PT Astra Serif" w:hAnsi="PT Astra Serif"/>
        </w:rPr>
        <w:t>Капитальные вложения в объекты государственной (муниципальной) собственности</w:t>
      </w:r>
      <w:r>
        <w:rPr>
          <w:rFonts w:ascii="PT Astra Serif" w:hAnsi="PT Astra Serif"/>
        </w:rPr>
        <w:t xml:space="preserve">» </w:t>
      </w:r>
      <w:r>
        <w:rPr>
          <w:rFonts w:ascii="PT Astra Serif" w:hAnsi="PT Astra Serif"/>
        </w:rPr>
        <w:br/>
        <w:t>(ЦС 89 3 01 61040 ВР 400) цифры «0,0» заменить цифрами «220000,0»;</w:t>
      </w:r>
    </w:p>
    <w:p w:rsidR="00730F74" w:rsidRDefault="00730F74" w:rsidP="00730F74">
      <w:pPr>
        <w:spacing w:line="360" w:lineRule="auto"/>
        <w:ind w:firstLine="720"/>
        <w:jc w:val="both"/>
        <w:rPr>
          <w:rFonts w:ascii="PT Astra Serif" w:hAnsi="PT Astra Serif"/>
        </w:rPr>
      </w:pPr>
      <w:r>
        <w:rPr>
          <w:rFonts w:ascii="PT Astra Serif" w:hAnsi="PT Astra Serif"/>
        </w:rPr>
        <w:t>я</w:t>
      </w:r>
      <w:r w:rsidR="00EE540E">
        <w:rPr>
          <w:rFonts w:ascii="PT Astra Serif" w:hAnsi="PT Astra Serif"/>
          <w:vertAlign w:val="superscript"/>
        </w:rPr>
        <w:t>2</w:t>
      </w:r>
      <w:r w:rsidR="00C85BBB">
        <w:rPr>
          <w:rFonts w:ascii="PT Astra Serif" w:hAnsi="PT Astra Serif"/>
          <w:vertAlign w:val="superscript"/>
        </w:rPr>
        <w:t>3</w:t>
      </w:r>
      <w:r>
        <w:rPr>
          <w:rFonts w:ascii="PT Astra Serif" w:hAnsi="PT Astra Serif"/>
        </w:rPr>
        <w:t xml:space="preserve">) в строке </w:t>
      </w:r>
      <w:r w:rsidR="003677AA">
        <w:rPr>
          <w:rFonts w:ascii="PT Astra Serif" w:hAnsi="PT Astra Serif"/>
        </w:rPr>
        <w:t>«</w:t>
      </w:r>
      <w:r w:rsidRPr="00767BD4">
        <w:rPr>
          <w:rFonts w:ascii="PT Astra Serif" w:hAnsi="PT Astra Serif"/>
        </w:rPr>
        <w:t xml:space="preserve">Софинансирование расходных обязательств муниципальных образований Ульяновской области, </w:t>
      </w:r>
      <w:r>
        <w:rPr>
          <w:rFonts w:ascii="PT Astra Serif" w:hAnsi="PT Astra Serif"/>
        </w:rPr>
        <w:br/>
      </w:r>
      <w:r w:rsidRPr="00767BD4">
        <w:rPr>
          <w:rFonts w:ascii="PT Astra Serif" w:hAnsi="PT Astra Serif"/>
        </w:rPr>
        <w:t xml:space="preserve">связанных с реализацией мероприятий по созданию объектов спорта, в том числе на основании концессионных </w:t>
      </w:r>
      <w:r>
        <w:rPr>
          <w:rFonts w:ascii="PT Astra Serif" w:hAnsi="PT Astra Serif"/>
        </w:rPr>
        <w:br/>
      </w:r>
      <w:r w:rsidRPr="00767BD4">
        <w:rPr>
          <w:rFonts w:ascii="PT Astra Serif" w:hAnsi="PT Astra Serif"/>
        </w:rPr>
        <w:t>соглашений, в том числе приобретение оборудования и благоустройство прилегающей территории</w:t>
      </w:r>
      <w:r w:rsidR="003677AA">
        <w:rPr>
          <w:rFonts w:ascii="PT Astra Serif" w:hAnsi="PT Astra Serif"/>
        </w:rPr>
        <w:t>»</w:t>
      </w:r>
      <w:r>
        <w:rPr>
          <w:rFonts w:ascii="PT Astra Serif" w:hAnsi="PT Astra Serif"/>
        </w:rPr>
        <w:t xml:space="preserve"> (ЦС 89 3 01 70160) цифры </w:t>
      </w:r>
      <w:r w:rsidR="003677AA">
        <w:rPr>
          <w:rFonts w:ascii="PT Astra Serif" w:hAnsi="PT Astra Serif"/>
        </w:rPr>
        <w:t>«</w:t>
      </w:r>
      <w:r>
        <w:rPr>
          <w:rFonts w:ascii="PT Astra Serif" w:hAnsi="PT Astra Serif"/>
        </w:rPr>
        <w:t>112200,0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108026,72957</w:t>
      </w:r>
      <w:r w:rsidR="003677AA">
        <w:rPr>
          <w:rFonts w:ascii="PT Astra Serif" w:hAnsi="PT Astra Serif"/>
        </w:rPr>
        <w:t>»</w:t>
      </w:r>
      <w:r>
        <w:rPr>
          <w:rFonts w:ascii="PT Astra Serif" w:hAnsi="PT Astra Serif"/>
        </w:rPr>
        <w:t>;</w:t>
      </w:r>
    </w:p>
    <w:p w:rsidR="00730F74" w:rsidRDefault="00730F74" w:rsidP="00730F74">
      <w:pPr>
        <w:spacing w:line="360" w:lineRule="auto"/>
        <w:ind w:firstLine="720"/>
        <w:jc w:val="both"/>
        <w:rPr>
          <w:rFonts w:ascii="PT Astra Serif" w:hAnsi="PT Astra Serif"/>
        </w:rPr>
      </w:pPr>
      <w:r>
        <w:rPr>
          <w:rFonts w:ascii="PT Astra Serif" w:hAnsi="PT Astra Serif"/>
        </w:rPr>
        <w:t>я</w:t>
      </w:r>
      <w:r w:rsidR="00EE540E">
        <w:rPr>
          <w:rFonts w:ascii="PT Astra Serif" w:hAnsi="PT Astra Serif"/>
          <w:vertAlign w:val="superscript"/>
        </w:rPr>
        <w:t>2</w:t>
      </w:r>
      <w:r w:rsidR="00C85BBB">
        <w:rPr>
          <w:rFonts w:ascii="PT Astra Serif" w:hAnsi="PT Astra Serif"/>
          <w:vertAlign w:val="superscript"/>
        </w:rPr>
        <w:t>4</w:t>
      </w:r>
      <w:r>
        <w:rPr>
          <w:rFonts w:ascii="PT Astra Serif" w:hAnsi="PT Astra Serif"/>
        </w:rPr>
        <w:t xml:space="preserve">) в строке </w:t>
      </w:r>
      <w:r w:rsidR="003677AA">
        <w:rPr>
          <w:rFonts w:ascii="PT Astra Serif" w:hAnsi="PT Astra Serif"/>
        </w:rPr>
        <w:t>«</w:t>
      </w:r>
      <w:r>
        <w:rPr>
          <w:rFonts w:ascii="PT Astra Serif" w:hAnsi="PT Astra Serif"/>
        </w:rPr>
        <w:t>Межбюджетные трансферты</w:t>
      </w:r>
      <w:r w:rsidR="003677AA">
        <w:rPr>
          <w:rFonts w:ascii="PT Astra Serif" w:hAnsi="PT Astra Serif"/>
        </w:rPr>
        <w:t>»</w:t>
      </w:r>
      <w:r>
        <w:rPr>
          <w:rFonts w:ascii="PT Astra Serif" w:hAnsi="PT Astra Serif"/>
        </w:rPr>
        <w:t xml:space="preserve"> (ЦС 89 3 01 70160 ВР 500) цифры </w:t>
      </w:r>
      <w:r w:rsidR="003677AA">
        <w:rPr>
          <w:rFonts w:ascii="PT Astra Serif" w:hAnsi="PT Astra Serif"/>
        </w:rPr>
        <w:t>«</w:t>
      </w:r>
      <w:r>
        <w:rPr>
          <w:rFonts w:ascii="PT Astra Serif" w:hAnsi="PT Astra Serif"/>
        </w:rPr>
        <w:t>112200,0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108026,72957</w:t>
      </w:r>
      <w:r w:rsidR="003677AA">
        <w:rPr>
          <w:rFonts w:ascii="PT Astra Serif" w:hAnsi="PT Astra Serif"/>
        </w:rPr>
        <w:t>»</w:t>
      </w:r>
      <w:r>
        <w:rPr>
          <w:rFonts w:ascii="PT Astra Serif" w:hAnsi="PT Astra Serif"/>
        </w:rPr>
        <w:t>;</w:t>
      </w:r>
    </w:p>
    <w:p w:rsidR="00730F74" w:rsidRDefault="00730F74" w:rsidP="00730F74">
      <w:pPr>
        <w:spacing w:line="360" w:lineRule="auto"/>
        <w:ind w:firstLine="720"/>
        <w:jc w:val="both"/>
        <w:rPr>
          <w:rFonts w:ascii="PT Astra Serif" w:hAnsi="PT Astra Serif"/>
        </w:rPr>
      </w:pPr>
      <w:r>
        <w:rPr>
          <w:rFonts w:ascii="PT Astra Serif" w:hAnsi="PT Astra Serif"/>
        </w:rPr>
        <w:t>я</w:t>
      </w:r>
      <w:r w:rsidR="00EE540E">
        <w:rPr>
          <w:rFonts w:ascii="PT Astra Serif" w:hAnsi="PT Astra Serif"/>
          <w:vertAlign w:val="superscript"/>
        </w:rPr>
        <w:t>2</w:t>
      </w:r>
      <w:r w:rsidR="00C85BBB">
        <w:rPr>
          <w:rFonts w:ascii="PT Astra Serif" w:hAnsi="PT Astra Serif"/>
          <w:vertAlign w:val="superscript"/>
        </w:rPr>
        <w:t>5</w:t>
      </w:r>
      <w:r>
        <w:rPr>
          <w:rFonts w:ascii="PT Astra Serif" w:hAnsi="PT Astra Serif"/>
        </w:rPr>
        <w:t xml:space="preserve">) в строке </w:t>
      </w:r>
      <w:r w:rsidR="003677AA">
        <w:rPr>
          <w:rFonts w:ascii="PT Astra Serif" w:hAnsi="PT Astra Serif"/>
        </w:rPr>
        <w:t>«</w:t>
      </w:r>
      <w:r w:rsidRPr="00143AA6">
        <w:rPr>
          <w:rFonts w:ascii="PT Astra Serif" w:hAnsi="PT Astra Serif"/>
        </w:rPr>
        <w:t>Комплексы процессных мероприятий</w:t>
      </w:r>
      <w:r w:rsidR="003677AA">
        <w:rPr>
          <w:rFonts w:ascii="PT Astra Serif" w:hAnsi="PT Astra Serif"/>
        </w:rPr>
        <w:t>»</w:t>
      </w:r>
      <w:r>
        <w:rPr>
          <w:rFonts w:ascii="PT Astra Serif" w:hAnsi="PT Astra Serif"/>
        </w:rPr>
        <w:t xml:space="preserve"> (ЦС 89 5 00 00000) цифры </w:t>
      </w:r>
      <w:r w:rsidR="003677AA">
        <w:rPr>
          <w:rFonts w:ascii="PT Astra Serif" w:hAnsi="PT Astra Serif"/>
        </w:rPr>
        <w:t>«</w:t>
      </w:r>
      <w:r>
        <w:rPr>
          <w:rFonts w:ascii="PT Astra Serif" w:hAnsi="PT Astra Serif"/>
        </w:rPr>
        <w:t>1591403,186</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1595576,45643</w:t>
      </w:r>
      <w:r w:rsidR="003677AA">
        <w:rPr>
          <w:rFonts w:ascii="PT Astra Serif" w:hAnsi="PT Astra Serif"/>
        </w:rPr>
        <w:t>»</w:t>
      </w:r>
      <w:r>
        <w:rPr>
          <w:rFonts w:ascii="PT Astra Serif" w:hAnsi="PT Astra Serif"/>
        </w:rPr>
        <w:t>;</w:t>
      </w:r>
    </w:p>
    <w:p w:rsidR="00730F74" w:rsidRDefault="00730F74" w:rsidP="00730F74">
      <w:pPr>
        <w:spacing w:line="360" w:lineRule="auto"/>
        <w:ind w:firstLine="720"/>
        <w:jc w:val="both"/>
        <w:rPr>
          <w:rFonts w:ascii="PT Astra Serif" w:hAnsi="PT Astra Serif"/>
        </w:rPr>
      </w:pPr>
      <w:r>
        <w:rPr>
          <w:rFonts w:ascii="PT Astra Serif" w:hAnsi="PT Astra Serif"/>
        </w:rPr>
        <w:t>я</w:t>
      </w:r>
      <w:r w:rsidR="0060371B">
        <w:rPr>
          <w:rFonts w:ascii="PT Astra Serif" w:hAnsi="PT Astra Serif"/>
          <w:vertAlign w:val="superscript"/>
        </w:rPr>
        <w:t>2</w:t>
      </w:r>
      <w:r w:rsidR="00C85BBB">
        <w:rPr>
          <w:rFonts w:ascii="PT Astra Serif" w:hAnsi="PT Astra Serif"/>
          <w:vertAlign w:val="superscript"/>
        </w:rPr>
        <w:t>6</w:t>
      </w:r>
      <w:r>
        <w:rPr>
          <w:rFonts w:ascii="PT Astra Serif" w:hAnsi="PT Astra Serif"/>
        </w:rPr>
        <w:t xml:space="preserve">) в строке </w:t>
      </w:r>
      <w:r w:rsidR="003677AA">
        <w:rPr>
          <w:rFonts w:ascii="PT Astra Serif" w:hAnsi="PT Astra Serif"/>
        </w:rPr>
        <w:t>«</w:t>
      </w:r>
      <w:r w:rsidRPr="00A45771">
        <w:rPr>
          <w:rFonts w:ascii="PT Astra Serif" w:hAnsi="PT Astra Serif"/>
        </w:rPr>
        <w:t xml:space="preserve">Комплекс процессных мероприятий </w:t>
      </w:r>
      <w:r w:rsidR="003677AA">
        <w:rPr>
          <w:rFonts w:ascii="PT Astra Serif" w:hAnsi="PT Astra Serif"/>
        </w:rPr>
        <w:t>«</w:t>
      </w:r>
      <w:r w:rsidRPr="00A45771">
        <w:rPr>
          <w:rFonts w:ascii="PT Astra Serif" w:hAnsi="PT Astra Serif"/>
        </w:rPr>
        <w:t xml:space="preserve">Обеспечение реализации государственной программы </w:t>
      </w:r>
      <w:r>
        <w:rPr>
          <w:rFonts w:ascii="PT Astra Serif" w:hAnsi="PT Astra Serif"/>
        </w:rPr>
        <w:br/>
      </w:r>
      <w:r w:rsidRPr="00A45771">
        <w:rPr>
          <w:rFonts w:ascii="PT Astra Serif" w:hAnsi="PT Astra Serif"/>
        </w:rPr>
        <w:t xml:space="preserve">Ульяновской области </w:t>
      </w:r>
      <w:r w:rsidR="003677AA">
        <w:rPr>
          <w:rFonts w:ascii="PT Astra Serif" w:hAnsi="PT Astra Serif"/>
        </w:rPr>
        <w:t>«</w:t>
      </w:r>
      <w:r w:rsidRPr="00A45771">
        <w:rPr>
          <w:rFonts w:ascii="PT Astra Serif" w:hAnsi="PT Astra Serif"/>
        </w:rPr>
        <w:t>Развитие физической культуры и спорта в Ульяновской области</w:t>
      </w:r>
      <w:r w:rsidR="003677AA">
        <w:rPr>
          <w:rFonts w:ascii="PT Astra Serif" w:hAnsi="PT Astra Serif"/>
        </w:rPr>
        <w:t>»</w:t>
      </w:r>
      <w:r>
        <w:rPr>
          <w:rFonts w:ascii="PT Astra Serif" w:hAnsi="PT Astra Serif"/>
        </w:rPr>
        <w:t xml:space="preserve"> (ЦС 89 5 04 00000) цифры </w:t>
      </w:r>
      <w:r w:rsidR="003677AA">
        <w:rPr>
          <w:rFonts w:ascii="PT Astra Serif" w:hAnsi="PT Astra Serif"/>
        </w:rPr>
        <w:t>«</w:t>
      </w:r>
      <w:r>
        <w:rPr>
          <w:rFonts w:ascii="PT Astra Serif" w:hAnsi="PT Astra Serif"/>
        </w:rPr>
        <w:t>1497403,186</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1501576,45643</w:t>
      </w:r>
      <w:r w:rsidR="003677AA">
        <w:rPr>
          <w:rFonts w:ascii="PT Astra Serif" w:hAnsi="PT Astra Serif"/>
        </w:rPr>
        <w:t>»</w:t>
      </w:r>
      <w:r>
        <w:rPr>
          <w:rFonts w:ascii="PT Astra Serif" w:hAnsi="PT Astra Serif"/>
        </w:rPr>
        <w:t>;</w:t>
      </w:r>
    </w:p>
    <w:p w:rsidR="0060371B" w:rsidRDefault="0060371B" w:rsidP="00907FE2">
      <w:pPr>
        <w:ind w:firstLine="720"/>
        <w:jc w:val="both"/>
        <w:rPr>
          <w:rFonts w:ascii="PT Astra Serif" w:hAnsi="PT Astra Serif"/>
        </w:rPr>
      </w:pPr>
      <w:r>
        <w:rPr>
          <w:rFonts w:ascii="PT Astra Serif" w:hAnsi="PT Astra Serif"/>
        </w:rPr>
        <w:t>я</w:t>
      </w:r>
      <w:r w:rsidRPr="0060371B">
        <w:rPr>
          <w:rFonts w:ascii="PT Astra Serif" w:hAnsi="PT Astra Serif"/>
          <w:vertAlign w:val="superscript"/>
        </w:rPr>
        <w:t>2</w:t>
      </w:r>
      <w:r w:rsidR="00C85BBB">
        <w:rPr>
          <w:rFonts w:ascii="PT Astra Serif" w:hAnsi="PT Astra Serif"/>
          <w:vertAlign w:val="superscript"/>
        </w:rPr>
        <w:t>7</w:t>
      </w:r>
      <w:r>
        <w:rPr>
          <w:rFonts w:ascii="PT Astra Serif" w:hAnsi="PT Astra Serif"/>
        </w:rPr>
        <w:t xml:space="preserve">) </w:t>
      </w:r>
      <w:r w:rsidR="00907FE2">
        <w:rPr>
          <w:rFonts w:ascii="PT Astra Serif" w:hAnsi="PT Astra Serif"/>
        </w:rPr>
        <w:t>строку</w:t>
      </w:r>
    </w:p>
    <w:tbl>
      <w:tblPr>
        <w:tblW w:w="14597" w:type="dxa"/>
        <w:tblInd w:w="96" w:type="dxa"/>
        <w:tblLook w:val="04A0" w:firstRow="1" w:lastRow="0" w:firstColumn="1" w:lastColumn="0" w:noHBand="0" w:noVBand="1"/>
      </w:tblPr>
      <w:tblGrid>
        <w:gridCol w:w="5391"/>
        <w:gridCol w:w="1984"/>
        <w:gridCol w:w="561"/>
        <w:gridCol w:w="2246"/>
        <w:gridCol w:w="2261"/>
        <w:gridCol w:w="2154"/>
      </w:tblGrid>
      <w:tr w:rsidR="00907FE2" w:rsidRPr="00E96242" w:rsidTr="00907FE2">
        <w:tc>
          <w:tcPr>
            <w:tcW w:w="5391" w:type="dxa"/>
            <w:shd w:val="clear" w:color="auto" w:fill="auto"/>
            <w:vAlign w:val="center"/>
          </w:tcPr>
          <w:p w:rsidR="00907FE2" w:rsidRPr="00E96242" w:rsidRDefault="003677AA" w:rsidP="005E1AF2">
            <w:pPr>
              <w:jc w:val="both"/>
              <w:rPr>
                <w:rFonts w:ascii="PT Astra Serif" w:hAnsi="PT Astra Serif"/>
                <w:bCs/>
                <w:color w:val="000000"/>
                <w:spacing w:val="-4"/>
              </w:rPr>
            </w:pPr>
            <w:r>
              <w:rPr>
                <w:rFonts w:ascii="PT Astra Serif" w:hAnsi="PT Astra Serif"/>
                <w:bCs/>
                <w:color w:val="000000"/>
                <w:spacing w:val="-4"/>
              </w:rPr>
              <w:t>«</w:t>
            </w:r>
            <w:r w:rsidR="00907FE2" w:rsidRPr="00E96242">
              <w:rPr>
                <w:rFonts w:ascii="PT Astra Serif" w:hAnsi="PT Astra Serif"/>
                <w:bCs/>
                <w:color w:val="000000"/>
                <w:spacing w:val="-4"/>
              </w:rPr>
              <w:t xml:space="preserve">Платежи по мировому соглашению за создание и эксплуатацию спортивного комплекса с искусственным льдом </w:t>
            </w:r>
            <w:r>
              <w:rPr>
                <w:rFonts w:ascii="PT Astra Serif" w:hAnsi="PT Astra Serif"/>
                <w:bCs/>
                <w:color w:val="000000"/>
                <w:spacing w:val="-4"/>
              </w:rPr>
              <w:t>«</w:t>
            </w:r>
            <w:r w:rsidR="00907FE2" w:rsidRPr="00E96242">
              <w:rPr>
                <w:rFonts w:ascii="PT Astra Serif" w:hAnsi="PT Astra Serif"/>
                <w:bCs/>
                <w:color w:val="000000"/>
                <w:spacing w:val="-4"/>
              </w:rPr>
              <w:t>Волга-спорт-арена</w:t>
            </w:r>
            <w:r>
              <w:rPr>
                <w:rFonts w:ascii="PT Astra Serif" w:hAnsi="PT Astra Serif"/>
                <w:bCs/>
                <w:color w:val="000000"/>
                <w:spacing w:val="-4"/>
              </w:rPr>
              <w:t>»</w:t>
            </w:r>
          </w:p>
        </w:tc>
        <w:tc>
          <w:tcPr>
            <w:tcW w:w="1984" w:type="dxa"/>
            <w:shd w:val="clear" w:color="auto" w:fill="auto"/>
            <w:tcMar>
              <w:left w:w="28" w:type="dxa"/>
              <w:right w:w="28" w:type="dxa"/>
            </w:tcMar>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89 5 04 61200</w:t>
            </w:r>
          </w:p>
        </w:tc>
        <w:tc>
          <w:tcPr>
            <w:tcW w:w="561" w:type="dxa"/>
            <w:shd w:val="clear" w:color="auto" w:fill="auto"/>
            <w:tcMar>
              <w:left w:w="57" w:type="dxa"/>
              <w:right w:w="28" w:type="dxa"/>
            </w:tcMar>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 </w:t>
            </w:r>
          </w:p>
        </w:tc>
        <w:tc>
          <w:tcPr>
            <w:tcW w:w="2246" w:type="dxa"/>
            <w:shd w:val="clear" w:color="auto" w:fill="auto"/>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251500,0</w:t>
            </w:r>
          </w:p>
        </w:tc>
        <w:tc>
          <w:tcPr>
            <w:tcW w:w="2261" w:type="dxa"/>
            <w:shd w:val="clear" w:color="auto" w:fill="auto"/>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216002,0</w:t>
            </w:r>
          </w:p>
        </w:tc>
        <w:tc>
          <w:tcPr>
            <w:tcW w:w="2154" w:type="dxa"/>
            <w:shd w:val="clear" w:color="auto" w:fill="auto"/>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0,0</w:t>
            </w:r>
            <w:r w:rsidR="003677AA">
              <w:rPr>
                <w:rFonts w:ascii="PT Astra Serif" w:hAnsi="PT Astra Serif"/>
                <w:bCs/>
                <w:color w:val="000000"/>
              </w:rPr>
              <w:t>»</w:t>
            </w:r>
          </w:p>
        </w:tc>
      </w:tr>
    </w:tbl>
    <w:p w:rsidR="00907FE2" w:rsidRDefault="00907FE2" w:rsidP="00907FE2">
      <w:pPr>
        <w:spacing w:before="120"/>
        <w:jc w:val="both"/>
        <w:rPr>
          <w:rFonts w:ascii="PT Astra Serif" w:hAnsi="PT Astra Serif"/>
        </w:rPr>
      </w:pPr>
      <w:r>
        <w:rPr>
          <w:rFonts w:ascii="PT Astra Serif" w:hAnsi="PT Astra Serif"/>
        </w:rPr>
        <w:t>изложить в следующей редакции:</w:t>
      </w:r>
    </w:p>
    <w:tbl>
      <w:tblPr>
        <w:tblW w:w="14597" w:type="dxa"/>
        <w:tblInd w:w="96" w:type="dxa"/>
        <w:tblLook w:val="04A0" w:firstRow="1" w:lastRow="0" w:firstColumn="1" w:lastColumn="0" w:noHBand="0" w:noVBand="1"/>
      </w:tblPr>
      <w:tblGrid>
        <w:gridCol w:w="5391"/>
        <w:gridCol w:w="1984"/>
        <w:gridCol w:w="561"/>
        <w:gridCol w:w="2246"/>
        <w:gridCol w:w="2261"/>
        <w:gridCol w:w="2154"/>
      </w:tblGrid>
      <w:tr w:rsidR="00907FE2" w:rsidRPr="00E96242" w:rsidTr="005E1AF2">
        <w:tc>
          <w:tcPr>
            <w:tcW w:w="5391" w:type="dxa"/>
            <w:shd w:val="clear" w:color="auto" w:fill="auto"/>
            <w:vAlign w:val="center"/>
          </w:tcPr>
          <w:p w:rsidR="00907FE2" w:rsidRPr="00E96242" w:rsidRDefault="003677AA" w:rsidP="00907FE2">
            <w:pPr>
              <w:jc w:val="both"/>
              <w:rPr>
                <w:rFonts w:ascii="PT Astra Serif" w:hAnsi="PT Astra Serif"/>
                <w:bCs/>
                <w:color w:val="000000"/>
                <w:spacing w:val="-4"/>
              </w:rPr>
            </w:pPr>
            <w:r>
              <w:rPr>
                <w:rFonts w:ascii="PT Astra Serif" w:hAnsi="PT Astra Serif"/>
                <w:bCs/>
                <w:color w:val="000000"/>
                <w:spacing w:val="-4"/>
              </w:rPr>
              <w:t>«</w:t>
            </w:r>
            <w:r w:rsidR="00907FE2" w:rsidRPr="00907FE2">
              <w:rPr>
                <w:rFonts w:ascii="PT Astra Serif" w:hAnsi="PT Astra Serif"/>
                <w:bCs/>
                <w:color w:val="000000"/>
                <w:spacing w:val="-4"/>
              </w:rPr>
              <w:t xml:space="preserve">Осуществление предусмотренных мировым соглашением платежей за создание и эксплуатацию спортивного комплекса с искусственным льдом </w:t>
            </w:r>
            <w:r>
              <w:rPr>
                <w:rFonts w:ascii="PT Astra Serif" w:hAnsi="PT Astra Serif"/>
                <w:bCs/>
                <w:color w:val="000000"/>
                <w:spacing w:val="-4"/>
              </w:rPr>
              <w:t>«</w:t>
            </w:r>
            <w:r w:rsidR="00907FE2" w:rsidRPr="00907FE2">
              <w:rPr>
                <w:rFonts w:ascii="PT Astra Serif" w:hAnsi="PT Astra Serif"/>
                <w:bCs/>
                <w:color w:val="000000"/>
                <w:spacing w:val="-4"/>
              </w:rPr>
              <w:t>Волга-спорт-арена</w:t>
            </w:r>
            <w:r>
              <w:rPr>
                <w:rFonts w:ascii="PT Astra Serif" w:hAnsi="PT Astra Serif"/>
                <w:bCs/>
                <w:color w:val="000000"/>
                <w:spacing w:val="-4"/>
              </w:rPr>
              <w:t>»</w:t>
            </w:r>
          </w:p>
        </w:tc>
        <w:tc>
          <w:tcPr>
            <w:tcW w:w="1984" w:type="dxa"/>
            <w:shd w:val="clear" w:color="auto" w:fill="auto"/>
            <w:tcMar>
              <w:left w:w="28" w:type="dxa"/>
              <w:right w:w="28" w:type="dxa"/>
            </w:tcMar>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89 5 04 61200</w:t>
            </w:r>
          </w:p>
        </w:tc>
        <w:tc>
          <w:tcPr>
            <w:tcW w:w="561" w:type="dxa"/>
            <w:shd w:val="clear" w:color="auto" w:fill="auto"/>
            <w:tcMar>
              <w:left w:w="57" w:type="dxa"/>
              <w:right w:w="28" w:type="dxa"/>
            </w:tcMar>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 </w:t>
            </w:r>
          </w:p>
        </w:tc>
        <w:tc>
          <w:tcPr>
            <w:tcW w:w="2246" w:type="dxa"/>
            <w:shd w:val="clear" w:color="auto" w:fill="auto"/>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251500,0</w:t>
            </w:r>
          </w:p>
        </w:tc>
        <w:tc>
          <w:tcPr>
            <w:tcW w:w="2261" w:type="dxa"/>
            <w:shd w:val="clear" w:color="auto" w:fill="auto"/>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216002,0</w:t>
            </w:r>
          </w:p>
        </w:tc>
        <w:tc>
          <w:tcPr>
            <w:tcW w:w="2154" w:type="dxa"/>
            <w:shd w:val="clear" w:color="auto" w:fill="auto"/>
          </w:tcPr>
          <w:p w:rsidR="00907FE2" w:rsidRPr="00E96242" w:rsidRDefault="00907FE2" w:rsidP="005E1AF2">
            <w:pPr>
              <w:jc w:val="center"/>
              <w:rPr>
                <w:rFonts w:ascii="PT Astra Serif" w:hAnsi="PT Astra Serif"/>
                <w:bCs/>
                <w:color w:val="000000"/>
              </w:rPr>
            </w:pPr>
            <w:r w:rsidRPr="00E96242">
              <w:rPr>
                <w:rFonts w:ascii="PT Astra Serif" w:hAnsi="PT Astra Serif"/>
                <w:bCs/>
                <w:color w:val="000000"/>
              </w:rPr>
              <w:t>0,0</w:t>
            </w:r>
            <w:r w:rsidR="003677AA">
              <w:rPr>
                <w:rFonts w:ascii="PT Astra Serif" w:hAnsi="PT Astra Serif"/>
                <w:bCs/>
                <w:color w:val="000000"/>
              </w:rPr>
              <w:t>»</w:t>
            </w:r>
            <w:r>
              <w:rPr>
                <w:rFonts w:ascii="PT Astra Serif" w:hAnsi="PT Astra Serif"/>
                <w:bCs/>
                <w:color w:val="000000"/>
              </w:rPr>
              <w:t>;</w:t>
            </w:r>
          </w:p>
        </w:tc>
      </w:tr>
    </w:tbl>
    <w:p w:rsidR="00730F74" w:rsidRDefault="00730F74" w:rsidP="00907FE2">
      <w:pPr>
        <w:spacing w:before="120" w:line="360" w:lineRule="auto"/>
        <w:ind w:firstLine="720"/>
        <w:jc w:val="both"/>
        <w:rPr>
          <w:rFonts w:ascii="PT Astra Serif" w:hAnsi="PT Astra Serif"/>
        </w:rPr>
      </w:pPr>
      <w:r>
        <w:rPr>
          <w:rFonts w:ascii="PT Astra Serif" w:hAnsi="PT Astra Serif"/>
        </w:rPr>
        <w:t>я</w:t>
      </w:r>
      <w:r w:rsidR="00907FE2">
        <w:rPr>
          <w:rFonts w:ascii="PT Astra Serif" w:hAnsi="PT Astra Serif"/>
          <w:vertAlign w:val="superscript"/>
        </w:rPr>
        <w:t>2</w:t>
      </w:r>
      <w:r w:rsidR="00C85BBB">
        <w:rPr>
          <w:rFonts w:ascii="PT Astra Serif" w:hAnsi="PT Astra Serif"/>
          <w:vertAlign w:val="superscript"/>
        </w:rPr>
        <w:t>8</w:t>
      </w:r>
      <w:r>
        <w:rPr>
          <w:rFonts w:ascii="PT Astra Serif" w:hAnsi="PT Astra Serif"/>
        </w:rPr>
        <w:t xml:space="preserve">) в строке </w:t>
      </w:r>
      <w:r w:rsidR="003677AA">
        <w:rPr>
          <w:rFonts w:ascii="PT Astra Serif" w:hAnsi="PT Astra Serif"/>
        </w:rPr>
        <w:t>«</w:t>
      </w:r>
      <w:r w:rsidRPr="00A45771">
        <w:rPr>
          <w:rFonts w:ascii="PT Astra Serif" w:hAnsi="PT Astra Serif"/>
        </w:rPr>
        <w:t xml:space="preserve">Обеспечение деятельности государственных учреждений Ульяновской области, функции </w:t>
      </w:r>
      <w:r>
        <w:rPr>
          <w:rFonts w:ascii="PT Astra Serif" w:hAnsi="PT Astra Serif"/>
        </w:rPr>
        <w:br/>
      </w:r>
      <w:r w:rsidRPr="00A45771">
        <w:rPr>
          <w:rFonts w:ascii="PT Astra Serif" w:hAnsi="PT Astra Serif"/>
        </w:rPr>
        <w:t>и полномочия учредителя которых осуществляет Министерство физической культуры и спорта Ульяновской области</w:t>
      </w:r>
      <w:r w:rsidR="003677AA">
        <w:rPr>
          <w:rFonts w:ascii="PT Astra Serif" w:hAnsi="PT Astra Serif"/>
        </w:rPr>
        <w:t>»</w:t>
      </w:r>
      <w:r>
        <w:rPr>
          <w:rFonts w:ascii="PT Astra Serif" w:hAnsi="PT Astra Serif"/>
        </w:rPr>
        <w:t xml:space="preserve"> (ЦС 89 5 04 61300) цифры </w:t>
      </w:r>
      <w:r w:rsidR="003677AA">
        <w:rPr>
          <w:rFonts w:ascii="PT Astra Serif" w:hAnsi="PT Astra Serif"/>
        </w:rPr>
        <w:t>«</w:t>
      </w:r>
      <w:r>
        <w:rPr>
          <w:rFonts w:ascii="PT Astra Serif" w:hAnsi="PT Astra Serif"/>
        </w:rPr>
        <w:t>1223136,086</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1227309,35643</w:t>
      </w:r>
      <w:r w:rsidR="003677AA">
        <w:rPr>
          <w:rFonts w:ascii="PT Astra Serif" w:hAnsi="PT Astra Serif"/>
        </w:rPr>
        <w:t>»</w:t>
      </w:r>
      <w:r>
        <w:rPr>
          <w:rFonts w:ascii="PT Astra Serif" w:hAnsi="PT Astra Serif"/>
        </w:rPr>
        <w:t>;</w:t>
      </w:r>
    </w:p>
    <w:p w:rsidR="00730F74" w:rsidRDefault="00730F74" w:rsidP="00730F74">
      <w:pPr>
        <w:spacing w:line="360" w:lineRule="auto"/>
        <w:ind w:firstLine="720"/>
        <w:jc w:val="both"/>
        <w:rPr>
          <w:rFonts w:ascii="PT Astra Serif" w:hAnsi="PT Astra Serif"/>
        </w:rPr>
      </w:pPr>
      <w:r>
        <w:rPr>
          <w:rFonts w:ascii="PT Astra Serif" w:hAnsi="PT Astra Serif"/>
        </w:rPr>
        <w:t>я</w:t>
      </w:r>
      <w:r w:rsidR="00907FE2">
        <w:rPr>
          <w:rFonts w:ascii="PT Astra Serif" w:hAnsi="PT Astra Serif"/>
          <w:vertAlign w:val="superscript"/>
        </w:rPr>
        <w:t>2</w:t>
      </w:r>
      <w:r w:rsidR="00C85BBB">
        <w:rPr>
          <w:rFonts w:ascii="PT Astra Serif" w:hAnsi="PT Astra Serif"/>
          <w:vertAlign w:val="superscript"/>
        </w:rPr>
        <w:t>9</w:t>
      </w:r>
      <w:r>
        <w:rPr>
          <w:rFonts w:ascii="PT Astra Serif" w:hAnsi="PT Astra Serif"/>
        </w:rPr>
        <w:t xml:space="preserve">) в строке </w:t>
      </w:r>
      <w:r w:rsidR="003677AA">
        <w:rPr>
          <w:rFonts w:ascii="PT Astra Serif" w:hAnsi="PT Astra Serif"/>
        </w:rPr>
        <w:t>«</w:t>
      </w:r>
      <w:r w:rsidRPr="00AF4095">
        <w:rPr>
          <w:rFonts w:ascii="PT Astra Serif" w:hAnsi="PT Astra Serif"/>
        </w:rPr>
        <w:t xml:space="preserve">Финансовое обеспечение деятельности государственных учреждений Ульяновской области, </w:t>
      </w:r>
      <w:r>
        <w:rPr>
          <w:rFonts w:ascii="PT Astra Serif" w:hAnsi="PT Astra Serif"/>
        </w:rPr>
        <w:br/>
      </w:r>
      <w:r w:rsidRPr="00AF4095">
        <w:rPr>
          <w:rFonts w:ascii="PT Astra Serif" w:hAnsi="PT Astra Serif"/>
        </w:rPr>
        <w:t>функции и полномочия учредителя которых осуществляет Министерство физической культуры и спорта Ульяновской области</w:t>
      </w:r>
      <w:r w:rsidR="003677AA">
        <w:rPr>
          <w:rFonts w:ascii="PT Astra Serif" w:hAnsi="PT Astra Serif"/>
        </w:rPr>
        <w:t>»</w:t>
      </w:r>
      <w:r>
        <w:rPr>
          <w:rFonts w:ascii="PT Astra Serif" w:hAnsi="PT Astra Serif"/>
        </w:rPr>
        <w:t xml:space="preserve"> (ЦС 89 5 04 61301) цифры </w:t>
      </w:r>
      <w:r w:rsidR="003677AA">
        <w:rPr>
          <w:rFonts w:ascii="PT Astra Serif" w:hAnsi="PT Astra Serif"/>
        </w:rPr>
        <w:t>«</w:t>
      </w:r>
      <w:r>
        <w:rPr>
          <w:rFonts w:ascii="PT Astra Serif" w:hAnsi="PT Astra Serif"/>
        </w:rPr>
        <w:t>1221688,086</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1225861,35643</w:t>
      </w:r>
      <w:r w:rsidR="003677AA">
        <w:rPr>
          <w:rFonts w:ascii="PT Astra Serif" w:hAnsi="PT Astra Serif"/>
        </w:rPr>
        <w:t>»</w:t>
      </w:r>
      <w:r>
        <w:rPr>
          <w:rFonts w:ascii="PT Astra Serif" w:hAnsi="PT Astra Serif"/>
        </w:rPr>
        <w:t>;</w:t>
      </w:r>
    </w:p>
    <w:p w:rsidR="00730F74" w:rsidRDefault="00730F74" w:rsidP="00730F74">
      <w:pPr>
        <w:spacing w:line="360" w:lineRule="auto"/>
        <w:ind w:firstLine="720"/>
        <w:jc w:val="both"/>
        <w:rPr>
          <w:rFonts w:ascii="PT Astra Serif" w:hAnsi="PT Astra Serif"/>
        </w:rPr>
      </w:pPr>
      <w:r>
        <w:rPr>
          <w:rFonts w:ascii="PT Astra Serif" w:hAnsi="PT Astra Serif"/>
        </w:rPr>
        <w:t>я</w:t>
      </w:r>
      <w:r w:rsidR="00C85BBB">
        <w:rPr>
          <w:rFonts w:ascii="PT Astra Serif" w:hAnsi="PT Astra Serif"/>
          <w:vertAlign w:val="superscript"/>
        </w:rPr>
        <w:t>30</w:t>
      </w:r>
      <w:r>
        <w:rPr>
          <w:rFonts w:ascii="PT Astra Serif" w:hAnsi="PT Astra Serif"/>
        </w:rPr>
        <w:t xml:space="preserve">) в строке </w:t>
      </w:r>
      <w:r w:rsidR="003677AA">
        <w:rPr>
          <w:rFonts w:ascii="PT Astra Serif" w:hAnsi="PT Astra Serif"/>
        </w:rPr>
        <w:t>«</w:t>
      </w:r>
      <w:r w:rsidRPr="003A0F5F">
        <w:rPr>
          <w:rFonts w:ascii="PT Astra Serif" w:hAnsi="PT Astra Serif"/>
        </w:rPr>
        <w:t xml:space="preserve">Предоставление субсидий бюджетным, автономным учреждениям и иным некоммерческим </w:t>
      </w:r>
      <w:r>
        <w:rPr>
          <w:rFonts w:ascii="PT Astra Serif" w:hAnsi="PT Astra Serif"/>
        </w:rPr>
        <w:br/>
      </w:r>
      <w:r w:rsidRPr="003A0F5F">
        <w:rPr>
          <w:rFonts w:ascii="PT Astra Serif" w:hAnsi="PT Astra Serif"/>
        </w:rPr>
        <w:t>организациям</w:t>
      </w:r>
      <w:r w:rsidR="003677AA">
        <w:rPr>
          <w:rFonts w:ascii="PT Astra Serif" w:hAnsi="PT Astra Serif"/>
        </w:rPr>
        <w:t>»</w:t>
      </w:r>
      <w:r>
        <w:rPr>
          <w:rFonts w:ascii="PT Astra Serif" w:hAnsi="PT Astra Serif"/>
        </w:rPr>
        <w:t xml:space="preserve"> (ЦС 89 5 04 61301 ВР 600) цифры </w:t>
      </w:r>
      <w:r w:rsidR="003677AA">
        <w:rPr>
          <w:rFonts w:ascii="PT Astra Serif" w:hAnsi="PT Astra Serif"/>
        </w:rPr>
        <w:t>«</w:t>
      </w:r>
      <w:r>
        <w:rPr>
          <w:rFonts w:ascii="PT Astra Serif" w:hAnsi="PT Astra Serif"/>
        </w:rPr>
        <w:t>1086716,086</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1090889,35643</w:t>
      </w:r>
      <w:r w:rsidR="003677AA">
        <w:rPr>
          <w:rFonts w:ascii="PT Astra Serif" w:hAnsi="PT Astra Serif"/>
        </w:rPr>
        <w:t>»</w:t>
      </w:r>
      <w:r>
        <w:rPr>
          <w:rFonts w:ascii="PT Astra Serif" w:hAnsi="PT Astra Serif"/>
        </w:rPr>
        <w:t>;</w:t>
      </w:r>
    </w:p>
    <w:p w:rsidR="00070D18" w:rsidRPr="00443275" w:rsidRDefault="00FA6B55" w:rsidP="00070D18">
      <w:pPr>
        <w:spacing w:line="360" w:lineRule="auto"/>
        <w:ind w:firstLine="720"/>
        <w:jc w:val="both"/>
        <w:rPr>
          <w:rFonts w:ascii="PT Astra Serif" w:hAnsi="PT Astra Serif"/>
          <w:bCs/>
          <w:color w:val="000000"/>
          <w:spacing w:val="-4"/>
        </w:rPr>
      </w:pPr>
      <w:r>
        <w:rPr>
          <w:rFonts w:ascii="PT Astra Serif" w:hAnsi="PT Astra Serif"/>
        </w:rPr>
        <w:t>я</w:t>
      </w:r>
      <w:r w:rsidR="00EE540E">
        <w:rPr>
          <w:rFonts w:ascii="PT Astra Serif" w:hAnsi="PT Astra Serif"/>
          <w:vertAlign w:val="superscript"/>
        </w:rPr>
        <w:t>3</w:t>
      </w:r>
      <w:r w:rsidR="00C85BBB">
        <w:rPr>
          <w:rFonts w:ascii="PT Astra Serif" w:hAnsi="PT Astra Serif"/>
          <w:vertAlign w:val="superscript"/>
        </w:rPr>
        <w:t>1</w:t>
      </w:r>
      <w:r>
        <w:rPr>
          <w:rFonts w:ascii="PT Astra Serif" w:hAnsi="PT Astra Serif"/>
        </w:rPr>
        <w:t>)</w:t>
      </w:r>
      <w:r w:rsidR="00070D18">
        <w:rPr>
          <w:rFonts w:ascii="PT Astra Serif" w:hAnsi="PT Astra Serif"/>
        </w:rPr>
        <w:t xml:space="preserve"> </w:t>
      </w:r>
      <w:r w:rsidR="00070D18" w:rsidRPr="00443275">
        <w:rPr>
          <w:rFonts w:ascii="PT Astra Serif" w:hAnsi="PT Astra Serif"/>
        </w:rPr>
        <w:t xml:space="preserve">целевую статью </w:t>
      </w:r>
      <w:r w:rsidR="003677AA">
        <w:rPr>
          <w:rFonts w:ascii="PT Astra Serif" w:hAnsi="PT Astra Serif"/>
        </w:rPr>
        <w:t>«</w:t>
      </w:r>
      <w:r w:rsidR="00070D18" w:rsidRPr="00443275">
        <w:rPr>
          <w:rFonts w:ascii="PT Astra Serif" w:hAnsi="PT Astra Serif"/>
          <w:bCs/>
          <w:color w:val="000000"/>
          <w:spacing w:val="-4"/>
        </w:rPr>
        <w:t xml:space="preserve">Государственная программа Ульяновской области </w:t>
      </w:r>
      <w:r w:rsidR="003677AA">
        <w:rPr>
          <w:rFonts w:ascii="PT Astra Serif" w:hAnsi="PT Astra Serif"/>
          <w:bCs/>
          <w:color w:val="000000"/>
          <w:spacing w:val="-4"/>
        </w:rPr>
        <w:t>«</w:t>
      </w:r>
      <w:r w:rsidR="00070D18" w:rsidRPr="00443275">
        <w:rPr>
          <w:rFonts w:ascii="PT Astra Serif" w:hAnsi="PT Astra Serif"/>
          <w:bCs/>
          <w:color w:val="000000"/>
          <w:spacing w:val="-4"/>
        </w:rPr>
        <w:t xml:space="preserve">Формирование благоприятного </w:t>
      </w:r>
      <w:r w:rsidR="00070D18" w:rsidRPr="00443275">
        <w:rPr>
          <w:rFonts w:ascii="PT Astra Serif" w:hAnsi="PT Astra Serif"/>
          <w:bCs/>
          <w:color w:val="000000"/>
          <w:spacing w:val="-4"/>
        </w:rPr>
        <w:br/>
        <w:t>инвестиционного климата в Ульяновской области</w:t>
      </w:r>
      <w:r w:rsidR="003677AA">
        <w:rPr>
          <w:rFonts w:ascii="PT Astra Serif" w:hAnsi="PT Astra Serif"/>
          <w:bCs/>
          <w:color w:val="000000"/>
          <w:spacing w:val="-4"/>
        </w:rPr>
        <w:t>»</w:t>
      </w:r>
      <w:r w:rsidR="00070D18" w:rsidRPr="00443275">
        <w:rPr>
          <w:rFonts w:ascii="PT Astra Serif" w:hAnsi="PT Astra Serif"/>
          <w:bCs/>
          <w:color w:val="000000"/>
          <w:spacing w:val="-4"/>
        </w:rPr>
        <w:t xml:space="preserve"> (ЦС 90 0 00 00000) изложить в следующей редакции:</w:t>
      </w:r>
    </w:p>
    <w:tbl>
      <w:tblPr>
        <w:tblW w:w="14619" w:type="dxa"/>
        <w:tblInd w:w="93" w:type="dxa"/>
        <w:tblLook w:val="04A0" w:firstRow="1" w:lastRow="0" w:firstColumn="1" w:lastColumn="0" w:noHBand="0" w:noVBand="1"/>
      </w:tblPr>
      <w:tblGrid>
        <w:gridCol w:w="5415"/>
        <w:gridCol w:w="1883"/>
        <w:gridCol w:w="636"/>
        <w:gridCol w:w="2121"/>
        <w:gridCol w:w="2255"/>
        <w:gridCol w:w="2309"/>
      </w:tblGrid>
      <w:tr w:rsidR="00070D18" w:rsidRPr="00443275" w:rsidTr="00A444D7">
        <w:tc>
          <w:tcPr>
            <w:tcW w:w="5415" w:type="dxa"/>
            <w:shd w:val="clear" w:color="auto" w:fill="auto"/>
            <w:noWrap/>
            <w:vAlign w:val="center"/>
            <w:hideMark/>
          </w:tcPr>
          <w:p w:rsidR="00070D18" w:rsidRPr="00443275" w:rsidRDefault="003677AA" w:rsidP="00A444D7">
            <w:pPr>
              <w:jc w:val="both"/>
              <w:rPr>
                <w:rFonts w:ascii="PT Astra Serif" w:hAnsi="PT Astra Serif"/>
                <w:b/>
                <w:bCs/>
                <w:color w:val="000000"/>
              </w:rPr>
            </w:pPr>
            <w:r>
              <w:rPr>
                <w:rFonts w:ascii="PT Astra Serif" w:hAnsi="PT Astra Serif"/>
                <w:bCs/>
                <w:color w:val="000000"/>
              </w:rPr>
              <w:t>«</w:t>
            </w:r>
            <w:r w:rsidR="00070D18" w:rsidRPr="00443275">
              <w:rPr>
                <w:rFonts w:ascii="PT Astra Serif" w:hAnsi="PT Astra Serif"/>
                <w:b/>
                <w:bCs/>
                <w:color w:val="000000"/>
              </w:rPr>
              <w:t xml:space="preserve">Государственная программа Ульяновской области </w:t>
            </w:r>
            <w:r>
              <w:rPr>
                <w:rFonts w:ascii="PT Astra Serif" w:hAnsi="PT Astra Serif"/>
                <w:b/>
                <w:bCs/>
                <w:color w:val="000000"/>
              </w:rPr>
              <w:t>«</w:t>
            </w:r>
            <w:r w:rsidR="00070D18" w:rsidRPr="00443275">
              <w:rPr>
                <w:rFonts w:ascii="PT Astra Serif" w:hAnsi="PT Astra Serif"/>
                <w:b/>
                <w:bCs/>
                <w:color w:val="000000"/>
              </w:rPr>
              <w:t>Формирование благоприятного инвестиционного климата в Ульяновской области</w:t>
            </w:r>
            <w:r>
              <w:rPr>
                <w:rFonts w:ascii="PT Astra Serif" w:hAnsi="PT Astra Serif"/>
                <w:b/>
                <w:bCs/>
                <w:color w:val="000000"/>
              </w:rPr>
              <w:t>»</w:t>
            </w:r>
          </w:p>
        </w:tc>
        <w:tc>
          <w:tcPr>
            <w:tcW w:w="1883" w:type="dxa"/>
            <w:shd w:val="clear" w:color="auto" w:fill="auto"/>
            <w:hideMark/>
          </w:tcPr>
          <w:p w:rsidR="00070D18" w:rsidRPr="00443275" w:rsidRDefault="00070D18" w:rsidP="00A444D7">
            <w:pPr>
              <w:jc w:val="center"/>
              <w:rPr>
                <w:rFonts w:ascii="PT Astra Serif" w:hAnsi="PT Astra Serif"/>
                <w:b/>
                <w:bCs/>
                <w:color w:val="000000"/>
              </w:rPr>
            </w:pPr>
            <w:r w:rsidRPr="00443275">
              <w:rPr>
                <w:rFonts w:ascii="PT Astra Serif" w:hAnsi="PT Astra Serif"/>
                <w:b/>
                <w:bCs/>
                <w:color w:val="000000"/>
              </w:rPr>
              <w:t>90 0 00 00000</w:t>
            </w:r>
          </w:p>
        </w:tc>
        <w:tc>
          <w:tcPr>
            <w:tcW w:w="636" w:type="dxa"/>
            <w:shd w:val="clear" w:color="auto" w:fill="auto"/>
            <w:hideMark/>
          </w:tcPr>
          <w:p w:rsidR="00070D18" w:rsidRPr="00443275" w:rsidRDefault="00070D18" w:rsidP="00A444D7">
            <w:pPr>
              <w:jc w:val="center"/>
              <w:rPr>
                <w:rFonts w:ascii="PT Astra Serif" w:hAnsi="PT Astra Serif"/>
                <w:b/>
                <w:bCs/>
                <w:color w:val="000000"/>
              </w:rPr>
            </w:pPr>
          </w:p>
        </w:tc>
        <w:tc>
          <w:tcPr>
            <w:tcW w:w="2121" w:type="dxa"/>
            <w:shd w:val="clear" w:color="auto" w:fill="auto"/>
            <w:hideMark/>
          </w:tcPr>
          <w:p w:rsidR="00070D18" w:rsidRPr="00443275" w:rsidRDefault="00070D18" w:rsidP="00A444D7">
            <w:pPr>
              <w:jc w:val="center"/>
              <w:rPr>
                <w:rFonts w:ascii="PT Astra Serif" w:hAnsi="PT Astra Serif"/>
                <w:b/>
                <w:bCs/>
                <w:color w:val="000000"/>
              </w:rPr>
            </w:pPr>
            <w:r w:rsidRPr="00443275">
              <w:rPr>
                <w:rFonts w:ascii="PT Astra Serif" w:hAnsi="PT Astra Serif"/>
                <w:b/>
                <w:bCs/>
                <w:color w:val="000000"/>
              </w:rPr>
              <w:t>1254742</w:t>
            </w:r>
            <w:r w:rsidR="009E643E" w:rsidRPr="00443275">
              <w:rPr>
                <w:rFonts w:ascii="PT Astra Serif" w:hAnsi="PT Astra Serif"/>
                <w:b/>
                <w:bCs/>
                <w:color w:val="000000"/>
              </w:rPr>
              <w:t>,6</w:t>
            </w:r>
          </w:p>
        </w:tc>
        <w:tc>
          <w:tcPr>
            <w:tcW w:w="2255" w:type="dxa"/>
            <w:shd w:val="clear" w:color="auto" w:fill="auto"/>
            <w:hideMark/>
          </w:tcPr>
          <w:p w:rsidR="00070D18" w:rsidRPr="00443275" w:rsidRDefault="00070D18" w:rsidP="00A444D7">
            <w:pPr>
              <w:jc w:val="center"/>
              <w:rPr>
                <w:rFonts w:ascii="PT Astra Serif" w:hAnsi="PT Astra Serif"/>
                <w:b/>
                <w:bCs/>
                <w:color w:val="000000"/>
              </w:rPr>
            </w:pPr>
            <w:r w:rsidRPr="00443275">
              <w:rPr>
                <w:rFonts w:ascii="PT Astra Serif" w:hAnsi="PT Astra Serif"/>
                <w:b/>
                <w:bCs/>
                <w:color w:val="000000"/>
              </w:rPr>
              <w:t>106534</w:t>
            </w:r>
            <w:r w:rsidR="009E643E" w:rsidRPr="00443275">
              <w:rPr>
                <w:rFonts w:ascii="PT Astra Serif" w:hAnsi="PT Astra Serif"/>
                <w:b/>
                <w:bCs/>
                <w:color w:val="000000"/>
              </w:rPr>
              <w:t>,03</w:t>
            </w:r>
          </w:p>
        </w:tc>
        <w:tc>
          <w:tcPr>
            <w:tcW w:w="2309" w:type="dxa"/>
            <w:shd w:val="clear" w:color="auto" w:fill="auto"/>
            <w:hideMark/>
          </w:tcPr>
          <w:p w:rsidR="00070D18" w:rsidRPr="00443275" w:rsidRDefault="00070D18" w:rsidP="00A444D7">
            <w:pPr>
              <w:jc w:val="center"/>
              <w:rPr>
                <w:rFonts w:ascii="PT Astra Serif" w:hAnsi="PT Astra Serif"/>
                <w:b/>
                <w:bCs/>
                <w:color w:val="000000"/>
              </w:rPr>
            </w:pPr>
            <w:r w:rsidRPr="00443275">
              <w:rPr>
                <w:rFonts w:ascii="PT Astra Serif" w:hAnsi="PT Astra Serif"/>
                <w:b/>
                <w:bCs/>
                <w:color w:val="000000"/>
              </w:rPr>
              <w:t>100950</w:t>
            </w:r>
            <w:r w:rsidR="009E643E" w:rsidRPr="00443275">
              <w:rPr>
                <w:rFonts w:ascii="PT Astra Serif" w:hAnsi="PT Astra Serif"/>
                <w:b/>
                <w:bCs/>
                <w:color w:val="000000"/>
              </w:rPr>
              <w:t>,43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Региональные проекты, обеспечивающие достижение значений показателей и результатов федеральных проектов, входящих в состав национальных проектов</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90 1 00 00000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19342</w:t>
            </w:r>
            <w:r w:rsidR="009E643E" w:rsidRPr="00443275">
              <w:rPr>
                <w:rFonts w:ascii="PT Astra Serif" w:hAnsi="PT Astra Serif"/>
                <w:color w:val="000000"/>
              </w:rPr>
              <w:t>,8866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Региональный проект </w:t>
            </w:r>
            <w:r w:rsidR="003677AA">
              <w:rPr>
                <w:rFonts w:ascii="PT Astra Serif" w:hAnsi="PT Astra Serif"/>
                <w:color w:val="000000"/>
              </w:rPr>
              <w:t>«</w:t>
            </w:r>
            <w:r w:rsidRPr="00443275">
              <w:rPr>
                <w:rFonts w:ascii="PT Astra Serif" w:hAnsi="PT Astra Serif"/>
                <w:color w:val="000000"/>
              </w:rPr>
              <w:t>Производительность труда</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1 Э2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19342</w:t>
            </w:r>
            <w:r w:rsidR="009E643E" w:rsidRPr="00443275">
              <w:rPr>
                <w:rFonts w:ascii="PT Astra Serif" w:hAnsi="PT Astra Serif"/>
                <w:color w:val="000000"/>
              </w:rPr>
              <w:t>,8866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Государственная поддержка субъектов Российской Федерации в целях достижения результатов федерального проекта </w:t>
            </w:r>
            <w:r w:rsidR="003677AA">
              <w:rPr>
                <w:rFonts w:ascii="PT Astra Serif" w:hAnsi="PT Astra Serif"/>
                <w:color w:val="000000"/>
              </w:rPr>
              <w:t>«</w:t>
            </w:r>
            <w:r w:rsidRPr="00443275">
              <w:rPr>
                <w:rFonts w:ascii="PT Astra Serif" w:hAnsi="PT Astra Serif"/>
                <w:color w:val="000000"/>
              </w:rPr>
              <w:t>Производительность труда</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1 Э2 52890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19342</w:t>
            </w:r>
            <w:r w:rsidR="009E643E" w:rsidRPr="00443275">
              <w:rPr>
                <w:rFonts w:ascii="PT Astra Serif" w:hAnsi="PT Astra Serif"/>
                <w:color w:val="000000"/>
              </w:rPr>
              <w:t>,8866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1 Э2 52890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19342</w:t>
            </w:r>
            <w:r w:rsidR="009E643E" w:rsidRPr="00443275">
              <w:rPr>
                <w:rFonts w:ascii="PT Astra Serif" w:hAnsi="PT Astra Serif"/>
                <w:color w:val="000000"/>
              </w:rPr>
              <w:t>,8866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598</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Региональные проекты, обеспечивающие достижение значений показателей и результатов федеральных проектов, не входящих в состав национальных проектов</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90 2 00 00000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26099</w:t>
            </w:r>
            <w:r w:rsidR="009E643E" w:rsidRPr="00443275">
              <w:rPr>
                <w:rFonts w:ascii="PT Astra Serif" w:hAnsi="PT Astra Serif"/>
                <w:color w:val="000000"/>
              </w:rPr>
              <w:t>,4</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Региональный проект </w:t>
            </w:r>
            <w:r w:rsidR="003677AA">
              <w:rPr>
                <w:rFonts w:ascii="PT Astra Serif" w:hAnsi="PT Astra Serif"/>
                <w:color w:val="000000"/>
              </w:rPr>
              <w:t>«</w:t>
            </w:r>
            <w:r w:rsidRPr="00443275">
              <w:rPr>
                <w:rFonts w:ascii="PT Astra Serif" w:hAnsi="PT Astra Serif"/>
                <w:color w:val="000000"/>
              </w:rPr>
              <w:t>Поддержка региональных программ развития промышленности</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26099</w:t>
            </w:r>
            <w:r w:rsidR="009E643E" w:rsidRPr="00443275">
              <w:rPr>
                <w:rFonts w:ascii="PT Astra Serif" w:hAnsi="PT Astra Serif"/>
                <w:color w:val="000000"/>
              </w:rPr>
              <w:t>,4</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A324F4" w:rsidRDefault="00070D18" w:rsidP="00A444D7">
            <w:pPr>
              <w:jc w:val="both"/>
              <w:rPr>
                <w:rFonts w:ascii="PT Astra Serif" w:hAnsi="PT Astra Serif"/>
                <w:color w:val="000000"/>
                <w:spacing w:val="-2"/>
              </w:rPr>
            </w:pPr>
            <w:r w:rsidRPr="00A324F4">
              <w:rPr>
                <w:rFonts w:ascii="PT Astra Serif" w:hAnsi="PT Astra Serif"/>
                <w:color w:val="000000"/>
                <w:spacing w:val="-2"/>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с постановлением Правительства Российской Федерации от 15.04.2014 № 328 </w:t>
            </w:r>
            <w:r w:rsidR="003677AA" w:rsidRPr="00A324F4">
              <w:rPr>
                <w:rFonts w:ascii="PT Astra Serif" w:hAnsi="PT Astra Serif"/>
                <w:color w:val="000000"/>
                <w:spacing w:val="-2"/>
              </w:rPr>
              <w:br/>
              <w:t>«</w:t>
            </w:r>
            <w:r w:rsidRPr="00A324F4">
              <w:rPr>
                <w:rFonts w:ascii="PT Astra Serif" w:hAnsi="PT Astra Serif"/>
                <w:color w:val="000000"/>
                <w:spacing w:val="-2"/>
              </w:rPr>
              <w:t xml:space="preserve">Об утверждении государственной программы Российской Федерации </w:t>
            </w:r>
            <w:r w:rsidR="003677AA" w:rsidRPr="00A324F4">
              <w:rPr>
                <w:rFonts w:ascii="PT Astra Serif" w:hAnsi="PT Astra Serif"/>
                <w:color w:val="000000"/>
                <w:spacing w:val="-2"/>
              </w:rPr>
              <w:t>«</w:t>
            </w:r>
            <w:r w:rsidRPr="00A324F4">
              <w:rPr>
                <w:rFonts w:ascii="PT Astra Serif" w:hAnsi="PT Astra Serif"/>
                <w:color w:val="000000"/>
                <w:spacing w:val="-2"/>
              </w:rPr>
              <w:t>Развитие промышленности и повышение её конкурентоспособности</w:t>
            </w:r>
            <w:r w:rsidR="003677AA" w:rsidRPr="00A324F4">
              <w:rPr>
                <w:rFonts w:ascii="PT Astra Serif" w:hAnsi="PT Astra Serif"/>
                <w:color w:val="000000"/>
                <w:spacing w:val="-2"/>
              </w:rPr>
              <w:t>»</w:t>
            </w:r>
            <w:r w:rsidRPr="00A324F4">
              <w:rPr>
                <w:rFonts w:ascii="PT Astra Serif" w:hAnsi="PT Astra Serif"/>
                <w:color w:val="000000"/>
                <w:spacing w:val="-2"/>
              </w:rPr>
              <w:t xml:space="preserve"> в целях достижения результата использования субсидии (привлечены инвестиции в основной капитал по видам экономической деятельности раздела </w:t>
            </w:r>
            <w:r w:rsidR="003677AA" w:rsidRPr="00A324F4">
              <w:rPr>
                <w:rFonts w:ascii="PT Astra Serif" w:hAnsi="PT Astra Serif"/>
                <w:color w:val="000000"/>
                <w:spacing w:val="-2"/>
              </w:rPr>
              <w:t>«</w:t>
            </w:r>
            <w:r w:rsidRPr="00A324F4">
              <w:rPr>
                <w:rFonts w:ascii="PT Astra Serif" w:hAnsi="PT Astra Serif"/>
                <w:color w:val="000000"/>
                <w:spacing w:val="-2"/>
              </w:rPr>
              <w:t>Обрабатывающие производства</w:t>
            </w:r>
            <w:r w:rsidR="003677AA" w:rsidRPr="00A324F4">
              <w:rPr>
                <w:rFonts w:ascii="PT Astra Serif" w:hAnsi="PT Astra Serif"/>
                <w:color w:val="000000"/>
                <w:spacing w:val="-2"/>
              </w:rPr>
              <w:t>»</w:t>
            </w:r>
            <w:r w:rsidRPr="00A324F4">
              <w:rPr>
                <w:rFonts w:ascii="PT Astra Serif" w:hAnsi="PT Astra Serif"/>
                <w:color w:val="000000"/>
                <w:spacing w:val="-2"/>
              </w:rPr>
              <w:t xml:space="preserve"> Общероссийского классификатора видов экономической деятельности, за исключением видов деятельности, не относящихся к сфере ведения Министерства промышленности и торговли Российской Федерации)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R5911</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8699</w:t>
            </w:r>
            <w:r w:rsidR="009E643E" w:rsidRPr="00443275">
              <w:rPr>
                <w:rFonts w:ascii="PT Astra Serif" w:hAnsi="PT Astra Serif"/>
                <w:color w:val="000000"/>
              </w:rPr>
              <w:t>,8</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R5911</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8699</w:t>
            </w:r>
            <w:r w:rsidR="009E643E" w:rsidRPr="00443275">
              <w:rPr>
                <w:rFonts w:ascii="PT Astra Serif" w:hAnsi="PT Astra Serif"/>
                <w:color w:val="000000"/>
              </w:rPr>
              <w:t>,8</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A258BF" w:rsidRDefault="00070D18" w:rsidP="00A444D7">
            <w:pPr>
              <w:jc w:val="both"/>
              <w:rPr>
                <w:rFonts w:ascii="PT Astra Serif" w:hAnsi="PT Astra Serif"/>
                <w:color w:val="000000"/>
                <w:spacing w:val="2"/>
              </w:rPr>
            </w:pPr>
            <w:r w:rsidRPr="00A258BF">
              <w:rPr>
                <w:rFonts w:ascii="PT Astra Serif" w:hAnsi="PT Astra Serif"/>
                <w:color w:val="000000"/>
                <w:spacing w:val="2"/>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w:t>
            </w:r>
            <w:r w:rsidR="003677AA" w:rsidRPr="00A258BF">
              <w:rPr>
                <w:rFonts w:ascii="PT Astra Serif" w:hAnsi="PT Astra Serif"/>
                <w:color w:val="000000"/>
                <w:spacing w:val="2"/>
              </w:rPr>
              <w:br/>
            </w:r>
            <w:r w:rsidRPr="00A258BF">
              <w:rPr>
                <w:rFonts w:ascii="PT Astra Serif" w:hAnsi="PT Astra Serif"/>
                <w:color w:val="000000"/>
                <w:spacing w:val="2"/>
              </w:rPr>
              <w:t xml:space="preserve">с постановлением Правительства Российской Федерации от 15.04.2014 № 328 </w:t>
            </w:r>
            <w:r w:rsidR="003677AA" w:rsidRPr="00A258BF">
              <w:rPr>
                <w:rFonts w:ascii="PT Astra Serif" w:hAnsi="PT Astra Serif"/>
                <w:color w:val="000000"/>
                <w:spacing w:val="2"/>
              </w:rPr>
              <w:br/>
              <w:t>«</w:t>
            </w:r>
            <w:r w:rsidRPr="00A258BF">
              <w:rPr>
                <w:rFonts w:ascii="PT Astra Serif" w:hAnsi="PT Astra Serif"/>
                <w:color w:val="000000"/>
                <w:spacing w:val="2"/>
              </w:rPr>
              <w:t xml:space="preserve">Об утверждении государственной программы Российской Федерации </w:t>
            </w:r>
            <w:r w:rsidR="003677AA" w:rsidRPr="00A258BF">
              <w:rPr>
                <w:rFonts w:ascii="PT Astra Serif" w:hAnsi="PT Astra Serif"/>
                <w:color w:val="000000"/>
                <w:spacing w:val="2"/>
              </w:rPr>
              <w:t>«</w:t>
            </w:r>
            <w:r w:rsidRPr="00A258BF">
              <w:rPr>
                <w:rFonts w:ascii="PT Astra Serif" w:hAnsi="PT Astra Serif"/>
                <w:color w:val="000000"/>
                <w:spacing w:val="2"/>
              </w:rPr>
              <w:t>Развитие промышленности и повышение её конкурентоспособности</w:t>
            </w:r>
            <w:r w:rsidR="003677AA" w:rsidRPr="00A258BF">
              <w:rPr>
                <w:rFonts w:ascii="PT Astra Serif" w:hAnsi="PT Astra Serif"/>
                <w:color w:val="000000"/>
                <w:spacing w:val="2"/>
              </w:rPr>
              <w:t>»</w:t>
            </w:r>
            <w:r w:rsidRPr="00A258BF">
              <w:rPr>
                <w:rFonts w:ascii="PT Astra Serif" w:hAnsi="PT Astra Serif"/>
                <w:color w:val="000000"/>
                <w:spacing w:val="2"/>
              </w:rPr>
              <w:t xml:space="preserve"> в целях достижения результата использования субсидии </w:t>
            </w:r>
            <w:r w:rsidR="00A258BF">
              <w:rPr>
                <w:rFonts w:ascii="PT Astra Serif" w:hAnsi="PT Astra Serif"/>
                <w:color w:val="000000"/>
                <w:spacing w:val="2"/>
              </w:rPr>
              <w:br/>
            </w:r>
            <w:r w:rsidRPr="00A258BF">
              <w:rPr>
                <w:rFonts w:ascii="PT Astra Serif" w:hAnsi="PT Astra Serif"/>
                <w:color w:val="000000"/>
                <w:spacing w:val="2"/>
              </w:rPr>
              <w:t xml:space="preserve">(объём отгруженных товаров собственного производства, выполненных собственными силами работ и услуг по видам экономической деятельности раздела </w:t>
            </w:r>
            <w:r w:rsidR="003677AA" w:rsidRPr="00A258BF">
              <w:rPr>
                <w:rFonts w:ascii="PT Astra Serif" w:hAnsi="PT Astra Serif"/>
                <w:color w:val="000000"/>
                <w:spacing w:val="2"/>
              </w:rPr>
              <w:t>«</w:t>
            </w:r>
            <w:r w:rsidRPr="00A258BF">
              <w:rPr>
                <w:rFonts w:ascii="PT Astra Serif" w:hAnsi="PT Astra Serif"/>
                <w:color w:val="000000"/>
                <w:spacing w:val="2"/>
              </w:rPr>
              <w:t>Обрабатывающие производства</w:t>
            </w:r>
            <w:r w:rsidR="003677AA" w:rsidRPr="00A258BF">
              <w:rPr>
                <w:rFonts w:ascii="PT Astra Serif" w:hAnsi="PT Astra Serif"/>
                <w:color w:val="000000"/>
                <w:spacing w:val="2"/>
              </w:rPr>
              <w:t>»</w:t>
            </w:r>
            <w:r w:rsidRPr="00A258BF">
              <w:rPr>
                <w:rFonts w:ascii="PT Astra Serif" w:hAnsi="PT Astra Serif"/>
                <w:color w:val="000000"/>
                <w:spacing w:val="2"/>
              </w:rPr>
              <w:t xml:space="preserve"> Общероссийского классификатора видов экономической деятельности (накопленным итогом), за исключением видов деятельности, </w:t>
            </w:r>
            <w:r w:rsidR="00A258BF">
              <w:rPr>
                <w:rFonts w:ascii="PT Astra Serif" w:hAnsi="PT Astra Serif"/>
                <w:color w:val="000000"/>
                <w:spacing w:val="2"/>
              </w:rPr>
              <w:br/>
            </w:r>
            <w:r w:rsidRPr="00A258BF">
              <w:rPr>
                <w:rFonts w:ascii="PT Astra Serif" w:hAnsi="PT Astra Serif"/>
                <w:color w:val="000000"/>
                <w:spacing w:val="2"/>
              </w:rPr>
              <w:t xml:space="preserve">не относящихся к сфере ведения Министерства промышленности и торговли </w:t>
            </w:r>
            <w:r w:rsidR="00A258BF">
              <w:rPr>
                <w:rFonts w:ascii="PT Astra Serif" w:hAnsi="PT Astra Serif"/>
                <w:color w:val="000000"/>
                <w:spacing w:val="2"/>
              </w:rPr>
              <w:br/>
            </w:r>
            <w:r w:rsidRPr="00A258BF">
              <w:rPr>
                <w:rFonts w:ascii="PT Astra Serif" w:hAnsi="PT Astra Serif"/>
                <w:color w:val="000000"/>
                <w:spacing w:val="2"/>
              </w:rPr>
              <w:t>Российской Федерации)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R5912</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8699</w:t>
            </w:r>
            <w:r w:rsidR="009E643E" w:rsidRPr="00443275">
              <w:rPr>
                <w:rFonts w:ascii="PT Astra Serif" w:hAnsi="PT Astra Serif"/>
                <w:color w:val="000000"/>
              </w:rPr>
              <w:t>,8</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R5912</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8699</w:t>
            </w:r>
            <w:r w:rsidR="009E643E" w:rsidRPr="00443275">
              <w:rPr>
                <w:rFonts w:ascii="PT Astra Serif" w:hAnsi="PT Astra Serif"/>
                <w:color w:val="000000"/>
              </w:rPr>
              <w:t>,8</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w:t>
            </w:r>
            <w:r w:rsidR="003677AA">
              <w:rPr>
                <w:rFonts w:ascii="PT Astra Serif" w:hAnsi="PT Astra Serif"/>
                <w:color w:val="000000"/>
              </w:rPr>
              <w:br/>
            </w:r>
            <w:r w:rsidRPr="00443275">
              <w:rPr>
                <w:rFonts w:ascii="PT Astra Serif" w:hAnsi="PT Astra Serif"/>
                <w:color w:val="000000"/>
              </w:rPr>
              <w:t xml:space="preserve">с постановлением Правительства Российской Федерации от 15.04.2014 № 328 </w:t>
            </w:r>
            <w:r w:rsidR="003677AA">
              <w:rPr>
                <w:rFonts w:ascii="PT Astra Serif" w:hAnsi="PT Astra Serif"/>
                <w:color w:val="000000"/>
              </w:rPr>
              <w:br/>
              <w:t>«</w:t>
            </w:r>
            <w:r w:rsidRPr="00443275">
              <w:rPr>
                <w:rFonts w:ascii="PT Astra Serif" w:hAnsi="PT Astra Serif"/>
                <w:color w:val="000000"/>
              </w:rPr>
              <w:t xml:space="preserve">Об утверждении государственной программы Российской Федерации </w:t>
            </w:r>
            <w:r w:rsidR="003677AA">
              <w:rPr>
                <w:rFonts w:ascii="PT Astra Serif" w:hAnsi="PT Astra Serif"/>
                <w:color w:val="000000"/>
              </w:rPr>
              <w:t>«</w:t>
            </w:r>
            <w:r w:rsidRPr="00443275">
              <w:rPr>
                <w:rFonts w:ascii="PT Astra Serif" w:hAnsi="PT Astra Serif"/>
                <w:color w:val="000000"/>
              </w:rPr>
              <w:t>Развитие промышленности и повышение её конкурентоспособности</w:t>
            </w:r>
            <w:r w:rsidR="003677AA">
              <w:rPr>
                <w:rFonts w:ascii="PT Astra Serif" w:hAnsi="PT Astra Serif"/>
                <w:color w:val="000000"/>
              </w:rPr>
              <w:t>»</w:t>
            </w:r>
            <w:r w:rsidRPr="00443275">
              <w:rPr>
                <w:rFonts w:ascii="PT Astra Serif" w:hAnsi="PT Astra Serif"/>
                <w:color w:val="000000"/>
              </w:rPr>
              <w:t xml:space="preserve"> в целях достижения результата использования субсидий (увеличение полной учётной стоимости основных фондов за отчётный год (поступление) за счёт создания новой стоимости (ввода в действие новых основных фондов, модернизации, реконструкции) по видам экономической деятельности раздела </w:t>
            </w:r>
            <w:r w:rsidR="003677AA">
              <w:rPr>
                <w:rFonts w:ascii="PT Astra Serif" w:hAnsi="PT Astra Serif"/>
                <w:color w:val="000000"/>
              </w:rPr>
              <w:t>«</w:t>
            </w:r>
            <w:r w:rsidRPr="00443275">
              <w:rPr>
                <w:rFonts w:ascii="PT Astra Serif" w:hAnsi="PT Astra Serif"/>
                <w:color w:val="000000"/>
              </w:rPr>
              <w:t>Обрабатывающие производства</w:t>
            </w:r>
            <w:r w:rsidR="003677AA">
              <w:rPr>
                <w:rFonts w:ascii="PT Astra Serif" w:hAnsi="PT Astra Serif"/>
                <w:color w:val="000000"/>
              </w:rPr>
              <w:t>»</w:t>
            </w:r>
            <w:r w:rsidRPr="00443275">
              <w:rPr>
                <w:rFonts w:ascii="PT Astra Serif" w:hAnsi="PT Astra Serif"/>
                <w:color w:val="000000"/>
              </w:rPr>
              <w:t xml:space="preserve">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R5913</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8699</w:t>
            </w:r>
            <w:r w:rsidR="009E643E" w:rsidRPr="00443275">
              <w:rPr>
                <w:rFonts w:ascii="PT Astra Serif" w:hAnsi="PT Astra Serif"/>
                <w:color w:val="000000"/>
              </w:rPr>
              <w:t>,8</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R5913</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8699</w:t>
            </w:r>
            <w:r w:rsidR="009E643E" w:rsidRPr="00443275">
              <w:rPr>
                <w:rFonts w:ascii="PT Astra Serif" w:hAnsi="PT Astra Serif"/>
                <w:color w:val="000000"/>
              </w:rPr>
              <w:t>,8</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Предоставление субсидий на финансовое обеспечение деятельности (докапитализации) фонда развития промышленности Ульяновской области в соответствии </w:t>
            </w:r>
            <w:r w:rsidR="003677AA">
              <w:rPr>
                <w:rFonts w:ascii="PT Astra Serif" w:hAnsi="PT Astra Serif"/>
                <w:color w:val="000000"/>
              </w:rPr>
              <w:br/>
            </w:r>
            <w:r w:rsidRPr="00443275">
              <w:rPr>
                <w:rFonts w:ascii="PT Astra Serif" w:hAnsi="PT Astra Serif"/>
                <w:color w:val="000000"/>
              </w:rPr>
              <w:t xml:space="preserve">с постановлением Правительства Российской Федерации от 15.04.2014 № 328 </w:t>
            </w:r>
            <w:r w:rsidR="003677AA">
              <w:rPr>
                <w:rFonts w:ascii="PT Astra Serif" w:hAnsi="PT Astra Serif"/>
                <w:color w:val="000000"/>
              </w:rPr>
              <w:br/>
              <w:t>«</w:t>
            </w:r>
            <w:r w:rsidRPr="00443275">
              <w:rPr>
                <w:rFonts w:ascii="PT Astra Serif" w:hAnsi="PT Astra Serif"/>
                <w:color w:val="000000"/>
              </w:rPr>
              <w:t xml:space="preserve">Об утверждении государственной программы Российской Федерации </w:t>
            </w:r>
            <w:r w:rsidR="003677AA">
              <w:rPr>
                <w:rFonts w:ascii="PT Astra Serif" w:hAnsi="PT Astra Serif"/>
                <w:color w:val="000000"/>
              </w:rPr>
              <w:t>«</w:t>
            </w:r>
            <w:r w:rsidRPr="00443275">
              <w:rPr>
                <w:rFonts w:ascii="PT Astra Serif" w:hAnsi="PT Astra Serif"/>
                <w:color w:val="000000"/>
              </w:rPr>
              <w:t>Развитие про</w:t>
            </w:r>
            <w:r w:rsidR="00973388">
              <w:rPr>
                <w:rFonts w:ascii="PT Astra Serif" w:hAnsi="PT Astra Serif"/>
                <w:color w:val="000000"/>
              </w:rPr>
              <w:t>мышленности и повышение её</w:t>
            </w:r>
            <w:r w:rsidRPr="00443275">
              <w:rPr>
                <w:rFonts w:ascii="PT Astra Serif" w:hAnsi="PT Astra Serif"/>
                <w:color w:val="000000"/>
              </w:rPr>
              <w:t xml:space="preserve"> конкурентоспособности</w:t>
            </w:r>
            <w:r w:rsidR="003677AA">
              <w:rPr>
                <w:rFonts w:ascii="PT Astra Serif" w:hAnsi="PT Astra Serif"/>
                <w:color w:val="000000"/>
              </w:rPr>
              <w:t>»</w:t>
            </w:r>
            <w:r w:rsidRPr="00443275">
              <w:rPr>
                <w:rFonts w:ascii="PT Astra Serif" w:hAnsi="PT Astra Serif"/>
                <w:color w:val="000000"/>
              </w:rPr>
              <w:t xml:space="preserve"> (в рамках конкурсного отбора)</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R5914</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2 01 R5914</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Комплексы процессных мероприятий</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90 5 00 00000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216764</w:t>
            </w:r>
            <w:r w:rsidR="009E643E" w:rsidRPr="00443275">
              <w:rPr>
                <w:rFonts w:ascii="PT Astra Serif" w:hAnsi="PT Astra Serif"/>
                <w:color w:val="000000"/>
              </w:rPr>
              <w:t>,7134</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100935</w:t>
            </w:r>
            <w:r w:rsidR="009E643E" w:rsidRPr="00443275">
              <w:rPr>
                <w:rFonts w:ascii="PT Astra Serif" w:hAnsi="PT Astra Serif"/>
                <w:color w:val="000000"/>
              </w:rPr>
              <w:t>,13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95351</w:t>
            </w:r>
            <w:r w:rsidR="009E643E" w:rsidRPr="00443275">
              <w:rPr>
                <w:rFonts w:ascii="PT Astra Serif" w:hAnsi="PT Astra Serif"/>
                <w:color w:val="000000"/>
              </w:rPr>
              <w:t>,53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443275">
              <w:rPr>
                <w:rFonts w:ascii="PT Astra Serif" w:hAnsi="PT Astra Serif"/>
                <w:color w:val="000000"/>
              </w:rPr>
              <w:t>Формирование и развитие инфраструктуры зон развития Ульяновской области</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69240</w:t>
            </w:r>
            <w:r w:rsidR="009E643E" w:rsidRPr="00443275">
              <w:rPr>
                <w:rFonts w:ascii="PT Astra Serif" w:hAnsi="PT Astra Serif"/>
                <w:color w:val="000000"/>
              </w:rPr>
              <w:t>,8</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50416</w:t>
            </w:r>
            <w:r w:rsidR="009E643E" w:rsidRPr="00443275">
              <w:rPr>
                <w:rFonts w:ascii="PT Astra Serif" w:hAnsi="PT Astra Serif"/>
                <w:color w:val="000000"/>
              </w:rPr>
              <w:t>,93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44833</w:t>
            </w:r>
            <w:r w:rsidR="009E643E" w:rsidRPr="00443275">
              <w:rPr>
                <w:rFonts w:ascii="PT Astra Serif" w:hAnsi="PT Astra Serif"/>
                <w:color w:val="000000"/>
              </w:rPr>
              <w:t>,33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Pr>
                <w:rFonts w:ascii="PT Astra Serif" w:hAnsi="PT Astra Serif"/>
                <w:color w:val="000000"/>
              </w:rPr>
              <w:t>«</w:t>
            </w:r>
            <w:r w:rsidRPr="00443275">
              <w:rPr>
                <w:rFonts w:ascii="PT Astra Serif" w:hAnsi="PT Astra Serif"/>
                <w:color w:val="000000"/>
              </w:rPr>
              <w:t>Корпорация развития Ульяновской области</w:t>
            </w:r>
            <w:r w:rsidR="003677AA">
              <w:rPr>
                <w:rFonts w:ascii="PT Astra Serif" w:hAnsi="PT Astra Serif"/>
                <w:color w:val="000000"/>
              </w:rPr>
              <w:t>»</w:t>
            </w:r>
            <w:r w:rsidRPr="00443275">
              <w:rPr>
                <w:rFonts w:ascii="PT Astra Serif" w:hAnsi="PT Astra Serif"/>
                <w:color w:val="000000"/>
              </w:rPr>
              <w:t>, в целях погашения основного долга по кредиту на строительство объектов инфраструктуры промышленных зон</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90 5 03 62010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32000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32000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32000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Капитальные вложения в объекты государственной (муниципальной) собственности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90 5 03 62010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32000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32000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32000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A324F4" w:rsidRDefault="00070D18" w:rsidP="00A444D7">
            <w:pPr>
              <w:jc w:val="both"/>
              <w:rPr>
                <w:rFonts w:ascii="PT Astra Serif" w:hAnsi="PT Astra Serif"/>
                <w:color w:val="000000"/>
                <w:spacing w:val="-2"/>
              </w:rPr>
            </w:pPr>
            <w:r w:rsidRPr="00A324F4">
              <w:rPr>
                <w:rFonts w:ascii="PT Astra Serif" w:hAnsi="PT Astra Serif"/>
                <w:color w:val="000000"/>
                <w:spacing w:val="-2"/>
              </w:rPr>
              <w:t xml:space="preserve">Предоставление субсидий организациям, которым в соответствии с Законом Ульяновской области от 15 марта 2005 года </w:t>
            </w:r>
            <w:r w:rsidR="00973388" w:rsidRPr="00A324F4">
              <w:rPr>
                <w:rFonts w:ascii="PT Astra Serif" w:hAnsi="PT Astra Serif"/>
                <w:color w:val="000000"/>
                <w:spacing w:val="-2"/>
              </w:rPr>
              <w:br/>
            </w:r>
            <w:r w:rsidRPr="00A324F4">
              <w:rPr>
                <w:rFonts w:ascii="PT Astra Serif" w:hAnsi="PT Astra Serif"/>
                <w:color w:val="000000"/>
                <w:spacing w:val="-2"/>
              </w:rPr>
              <w:t xml:space="preserve">№ 019-ЗО </w:t>
            </w:r>
            <w:r w:rsidR="003677AA" w:rsidRPr="00A324F4">
              <w:rPr>
                <w:rFonts w:ascii="PT Astra Serif" w:hAnsi="PT Astra Serif"/>
                <w:color w:val="000000"/>
                <w:spacing w:val="-2"/>
              </w:rPr>
              <w:t>«</w:t>
            </w:r>
            <w:r w:rsidRPr="00A324F4">
              <w:rPr>
                <w:rFonts w:ascii="PT Astra Serif" w:hAnsi="PT Astra Serif"/>
                <w:color w:val="000000"/>
                <w:spacing w:val="-2"/>
              </w:rPr>
              <w:t>О развитии инвестиционной деятельности на территории Ульяновской области</w:t>
            </w:r>
            <w:r w:rsidR="003677AA" w:rsidRPr="00A324F4">
              <w:rPr>
                <w:rFonts w:ascii="PT Astra Serif" w:hAnsi="PT Astra Serif"/>
                <w:color w:val="000000"/>
                <w:spacing w:val="-2"/>
              </w:rPr>
              <w:t>»</w:t>
            </w:r>
            <w:r w:rsidRPr="00A324F4">
              <w:rPr>
                <w:rFonts w:ascii="PT Astra Serif" w:hAnsi="PT Astra Serif"/>
                <w:color w:val="000000"/>
                <w:spacing w:val="-2"/>
              </w:rPr>
              <w:t xml:space="preserve"> присвоен статус организации, уполномоченной в сфере формирования и развития инфраструктуры промышленных зон, в целях возмещения затрат указанных организаций по уплате процентов по кредитам, полученным на формирование и развитие инфраструктуры промышленных зон</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90 5 03 62030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16313</w:t>
            </w:r>
            <w:r w:rsidR="009E643E" w:rsidRPr="00443275">
              <w:rPr>
                <w:rFonts w:ascii="PT Astra Serif" w:hAnsi="PT Astra Serif"/>
                <w:color w:val="000000"/>
              </w:rPr>
              <w:t>,61</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11534</w:t>
            </w:r>
            <w:r w:rsidR="009E643E" w:rsidRPr="00443275">
              <w:rPr>
                <w:rFonts w:ascii="PT Astra Serif" w:hAnsi="PT Astra Serif"/>
                <w:color w:val="000000"/>
              </w:rPr>
              <w:t>,03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5950</w:t>
            </w:r>
            <w:r w:rsidR="009E643E" w:rsidRPr="00443275">
              <w:rPr>
                <w:rFonts w:ascii="PT Astra Serif" w:hAnsi="PT Astra Serif"/>
                <w:color w:val="000000"/>
              </w:rPr>
              <w:t>,43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90 5 03 62030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16313</w:t>
            </w:r>
            <w:r w:rsidR="009E643E" w:rsidRPr="00443275">
              <w:rPr>
                <w:rFonts w:ascii="PT Astra Serif" w:hAnsi="PT Astra Serif"/>
                <w:color w:val="000000"/>
              </w:rPr>
              <w:t>,61</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11534</w:t>
            </w:r>
            <w:r w:rsidR="009E643E" w:rsidRPr="00443275">
              <w:rPr>
                <w:rFonts w:ascii="PT Astra Serif" w:hAnsi="PT Astra Serif"/>
                <w:color w:val="000000"/>
              </w:rPr>
              <w:t>,03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5950</w:t>
            </w:r>
            <w:r w:rsidR="009E643E" w:rsidRPr="00443275">
              <w:rPr>
                <w:rFonts w:ascii="PT Astra Serif" w:hAnsi="PT Astra Serif"/>
                <w:color w:val="000000"/>
              </w:rPr>
              <w:t>,43</w:t>
            </w:r>
          </w:p>
        </w:tc>
      </w:tr>
      <w:tr w:rsidR="00070D18" w:rsidRPr="00443275" w:rsidTr="00A444D7">
        <w:tc>
          <w:tcPr>
            <w:tcW w:w="5415" w:type="dxa"/>
            <w:shd w:val="clear" w:color="auto" w:fill="auto"/>
            <w:noWrap/>
            <w:vAlign w:val="center"/>
            <w:hideMark/>
          </w:tcPr>
          <w:p w:rsidR="00070D18" w:rsidRPr="00A324F4" w:rsidRDefault="00070D18" w:rsidP="00A444D7">
            <w:pPr>
              <w:jc w:val="both"/>
              <w:rPr>
                <w:rFonts w:ascii="PT Astra Serif" w:hAnsi="PT Astra Serif"/>
                <w:color w:val="000000"/>
                <w:spacing w:val="-2"/>
              </w:rPr>
            </w:pPr>
            <w:r w:rsidRPr="00A324F4">
              <w:rPr>
                <w:rFonts w:ascii="PT Astra Serif" w:hAnsi="PT Astra Serif"/>
                <w:color w:val="000000"/>
                <w:spacing w:val="-2"/>
              </w:rPr>
              <w:t xml:space="preserve">Предоставление субсидий из областного бюджета Ульяновской области организациям, которым в соответствии с Законом Ульяновской области от 15 марта 2005 года № 019-ЗО </w:t>
            </w:r>
            <w:r w:rsidR="003677AA" w:rsidRPr="00A324F4">
              <w:rPr>
                <w:rFonts w:ascii="PT Astra Serif" w:hAnsi="PT Astra Serif"/>
                <w:color w:val="000000"/>
                <w:spacing w:val="-2"/>
              </w:rPr>
              <w:t>«</w:t>
            </w:r>
            <w:r w:rsidRPr="00A324F4">
              <w:rPr>
                <w:rFonts w:ascii="PT Astra Serif" w:hAnsi="PT Astra Serif"/>
                <w:color w:val="000000"/>
                <w:spacing w:val="-2"/>
              </w:rPr>
              <w:t>О развитии инвестиционной деятельности на территории Ульяновской области</w:t>
            </w:r>
            <w:r w:rsidR="003677AA" w:rsidRPr="00A324F4">
              <w:rPr>
                <w:rFonts w:ascii="PT Astra Serif" w:hAnsi="PT Astra Serif"/>
                <w:color w:val="000000"/>
                <w:spacing w:val="-2"/>
              </w:rPr>
              <w:t>»</w:t>
            </w:r>
            <w:r w:rsidRPr="00A324F4">
              <w:rPr>
                <w:rFonts w:ascii="PT Astra Serif" w:hAnsi="PT Astra Serif"/>
                <w:color w:val="000000"/>
                <w:spacing w:val="-2"/>
              </w:rPr>
              <w:t xml:space="preserve"> присвоен статус организации, уполномоченной в сфере формирования и развития инфраструктуры промышленных зон, в целях возмещения части затрат указанных организаций в связи с осуществлением мероприятий по формированию и развитию инфраструктуры промышленных зон и функций, определённых постановлением Правительства Ульяновской области от 16.08.2013 № 367-П </w:t>
            </w:r>
            <w:r w:rsidR="003677AA" w:rsidRPr="00A324F4">
              <w:rPr>
                <w:rFonts w:ascii="PT Astra Serif" w:hAnsi="PT Astra Serif"/>
                <w:color w:val="000000"/>
                <w:spacing w:val="-2"/>
              </w:rPr>
              <w:t>«</w:t>
            </w:r>
            <w:r w:rsidRPr="00A324F4">
              <w:rPr>
                <w:rFonts w:ascii="PT Astra Serif" w:hAnsi="PT Astra Serif"/>
                <w:color w:val="000000"/>
                <w:spacing w:val="-2"/>
              </w:rPr>
              <w:t>О некоторых вопросах деятельности организации, уполномоченной в сфере формирования и развития инфраструктуры промышленных зон</w:t>
            </w:r>
            <w:r w:rsidR="003677AA" w:rsidRPr="00A324F4">
              <w:rPr>
                <w:rFonts w:ascii="PT Astra Serif" w:hAnsi="PT Astra Serif"/>
                <w:color w:val="000000"/>
                <w:spacing w:val="-2"/>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90 5 03 62040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20927</w:t>
            </w:r>
            <w:r w:rsidR="009E643E" w:rsidRPr="00443275">
              <w:rPr>
                <w:rFonts w:ascii="PT Astra Serif" w:hAnsi="PT Astra Serif"/>
                <w:color w:val="000000"/>
              </w:rPr>
              <w:t>,19</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6872</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6872</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90 5 03 62040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20927</w:t>
            </w:r>
            <w:r w:rsidR="009E643E" w:rsidRPr="00443275">
              <w:rPr>
                <w:rFonts w:ascii="PT Astra Serif" w:hAnsi="PT Astra Serif"/>
                <w:color w:val="000000"/>
              </w:rPr>
              <w:t>,19</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5872</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5872</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Приобретение в собственность Ульяновской области дополнительных акций, размещаемых при увеличении уставного капитала Акционерного общества </w:t>
            </w:r>
            <w:r w:rsidR="003677AA">
              <w:rPr>
                <w:rFonts w:ascii="PT Astra Serif" w:hAnsi="PT Astra Serif"/>
                <w:color w:val="000000"/>
              </w:rPr>
              <w:t>«</w:t>
            </w:r>
            <w:r w:rsidRPr="00443275">
              <w:rPr>
                <w:rFonts w:ascii="PT Astra Serif" w:hAnsi="PT Astra Serif"/>
                <w:color w:val="000000"/>
              </w:rPr>
              <w:t>Корпорация развития Ульяновской области</w:t>
            </w:r>
            <w:r w:rsidR="003677AA">
              <w:rPr>
                <w:rFonts w:ascii="PT Astra Serif" w:hAnsi="PT Astra Serif"/>
                <w:color w:val="000000"/>
              </w:rPr>
              <w:t>»</w:t>
            </w:r>
            <w:r w:rsidRPr="00443275">
              <w:rPr>
                <w:rFonts w:ascii="PT Astra Serif" w:hAnsi="PT Astra Serif"/>
                <w:color w:val="000000"/>
              </w:rPr>
              <w:t>, с целью финансового обеспечения разработки проектов планировки территории и проектов межевания территории, приобретения, монтажа, выполнения пусконаладочных работ в отношении оборудования, проектирования, строительства и подключения (технологического присоединения) объектов капитального строительства и инфраструктуры зон развития Ульяновской области к сетям инженерно-технического обеспечения (электро-, газо-, тепло-, водоснабжения или водоотведения)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90 5 03 62041</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A324F4" w:rsidRDefault="00070D18" w:rsidP="00A444D7">
            <w:pPr>
              <w:jc w:val="both"/>
              <w:rPr>
                <w:rFonts w:ascii="PT Astra Serif" w:hAnsi="PT Astra Serif"/>
                <w:color w:val="000000"/>
                <w:spacing w:val="-2"/>
              </w:rPr>
            </w:pPr>
            <w:r w:rsidRPr="00A324F4">
              <w:rPr>
                <w:rFonts w:ascii="PT Astra Serif" w:hAnsi="PT Astra Serif"/>
                <w:color w:val="000000"/>
                <w:spacing w:val="-2"/>
              </w:rPr>
              <w:t>Капитальные вложения в объекты государственной (муниципальной) собственности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90 5 03 62041</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Приобретение в собственность Ульяновской области дополнительных акций, </w:t>
            </w:r>
            <w:r w:rsidR="009B0731">
              <w:rPr>
                <w:rFonts w:ascii="PT Astra Serif" w:hAnsi="PT Astra Serif"/>
                <w:color w:val="000000"/>
              </w:rPr>
              <w:br/>
            </w:r>
            <w:r w:rsidRPr="00443275">
              <w:rPr>
                <w:rFonts w:ascii="PT Astra Serif" w:hAnsi="PT Astra Serif"/>
                <w:color w:val="000000"/>
              </w:rPr>
              <w:t xml:space="preserve">размещаемых при увеличении уставного капитала Акционерного общества </w:t>
            </w:r>
            <w:r w:rsidR="003677AA">
              <w:rPr>
                <w:rFonts w:ascii="PT Astra Serif" w:hAnsi="PT Astra Serif"/>
                <w:color w:val="000000"/>
              </w:rPr>
              <w:t>«</w:t>
            </w:r>
            <w:r w:rsidRPr="00443275">
              <w:rPr>
                <w:rFonts w:ascii="PT Astra Serif" w:hAnsi="PT Astra Serif"/>
                <w:color w:val="000000"/>
              </w:rPr>
              <w:t>Корпорация развития Ульяновской области</w:t>
            </w:r>
            <w:r w:rsidR="003677AA">
              <w:rPr>
                <w:rFonts w:ascii="PT Astra Serif" w:hAnsi="PT Astra Serif"/>
                <w:color w:val="000000"/>
              </w:rPr>
              <w:t>»</w:t>
            </w:r>
            <w:r w:rsidRPr="00443275">
              <w:rPr>
                <w:rFonts w:ascii="PT Astra Serif" w:hAnsi="PT Astra Serif"/>
                <w:color w:val="000000"/>
              </w:rPr>
              <w:t xml:space="preserve">, </w:t>
            </w:r>
            <w:r w:rsidR="009B0731">
              <w:rPr>
                <w:rFonts w:ascii="PT Astra Serif" w:hAnsi="PT Astra Serif"/>
                <w:color w:val="000000"/>
              </w:rPr>
              <w:br/>
            </w:r>
            <w:r w:rsidRPr="00443275">
              <w:rPr>
                <w:rFonts w:ascii="PT Astra Serif" w:hAnsi="PT Astra Serif"/>
                <w:color w:val="000000"/>
              </w:rPr>
              <w:t xml:space="preserve">в целях оплаты доли Акционерного общества </w:t>
            </w:r>
            <w:r w:rsidR="003677AA">
              <w:rPr>
                <w:rFonts w:ascii="PT Astra Serif" w:hAnsi="PT Astra Serif"/>
                <w:color w:val="000000"/>
              </w:rPr>
              <w:t>«</w:t>
            </w:r>
            <w:r w:rsidRPr="00443275">
              <w:rPr>
                <w:rFonts w:ascii="PT Astra Serif" w:hAnsi="PT Astra Serif"/>
                <w:color w:val="000000"/>
              </w:rPr>
              <w:t>Корпорация развития Ульяновской области</w:t>
            </w:r>
            <w:r w:rsidR="003677AA">
              <w:rPr>
                <w:rFonts w:ascii="PT Astra Serif" w:hAnsi="PT Astra Serif"/>
                <w:color w:val="000000"/>
              </w:rPr>
              <w:t>»</w:t>
            </w:r>
            <w:r w:rsidRPr="00443275">
              <w:rPr>
                <w:rFonts w:ascii="PT Astra Serif" w:hAnsi="PT Astra Serif"/>
                <w:color w:val="000000"/>
              </w:rPr>
              <w:t xml:space="preserve"> в уставном капитале общества </w:t>
            </w:r>
            <w:r w:rsidR="009B0731">
              <w:rPr>
                <w:rFonts w:ascii="PT Astra Serif" w:hAnsi="PT Astra Serif"/>
                <w:color w:val="000000"/>
              </w:rPr>
              <w:br/>
            </w:r>
            <w:r w:rsidRPr="00443275">
              <w:rPr>
                <w:rFonts w:ascii="PT Astra Serif" w:hAnsi="PT Astra Serif"/>
                <w:color w:val="000000"/>
              </w:rPr>
              <w:t xml:space="preserve">с ограниченной ответственностью </w:t>
            </w:r>
            <w:r w:rsidR="003677AA">
              <w:rPr>
                <w:rFonts w:ascii="PT Astra Serif" w:hAnsi="PT Astra Serif"/>
                <w:color w:val="000000"/>
              </w:rPr>
              <w:t>«</w:t>
            </w:r>
            <w:r w:rsidRPr="00443275">
              <w:rPr>
                <w:rFonts w:ascii="PT Astra Serif" w:hAnsi="PT Astra Serif"/>
                <w:color w:val="000000"/>
              </w:rPr>
              <w:t xml:space="preserve">Димитровградский индустриальный парк </w:t>
            </w:r>
            <w:r w:rsidR="003677AA">
              <w:rPr>
                <w:rFonts w:ascii="PT Astra Serif" w:hAnsi="PT Astra Serif"/>
                <w:color w:val="000000"/>
              </w:rPr>
              <w:t>«</w:t>
            </w:r>
            <w:r w:rsidRPr="00443275">
              <w:rPr>
                <w:rFonts w:ascii="PT Astra Serif" w:hAnsi="PT Astra Serif"/>
                <w:color w:val="000000"/>
              </w:rPr>
              <w:t>Мастер</w:t>
            </w:r>
            <w:r w:rsidR="003677AA">
              <w:rPr>
                <w:rFonts w:ascii="PT Astra Serif" w:hAnsi="PT Astra Serif"/>
                <w:color w:val="000000"/>
              </w:rPr>
              <w:t>»</w:t>
            </w:r>
            <w:r w:rsidRPr="00443275">
              <w:rPr>
                <w:rFonts w:ascii="PT Astra Serif" w:hAnsi="PT Astra Serif"/>
                <w:color w:val="000000"/>
              </w:rPr>
              <w:t xml:space="preserve"> для возмещения осуществлённых обществом с ограниченной ответственностью </w:t>
            </w:r>
            <w:r w:rsidR="003677AA">
              <w:rPr>
                <w:rFonts w:ascii="PT Astra Serif" w:hAnsi="PT Astra Serif"/>
                <w:color w:val="000000"/>
              </w:rPr>
              <w:t>«</w:t>
            </w:r>
            <w:r w:rsidRPr="00443275">
              <w:rPr>
                <w:rFonts w:ascii="PT Astra Serif" w:hAnsi="PT Astra Serif"/>
                <w:color w:val="000000"/>
              </w:rPr>
              <w:t xml:space="preserve">Димитровградский индустриальный парк </w:t>
            </w:r>
            <w:r w:rsidR="003677AA">
              <w:rPr>
                <w:rFonts w:ascii="PT Astra Serif" w:hAnsi="PT Astra Serif"/>
                <w:color w:val="000000"/>
              </w:rPr>
              <w:t>«</w:t>
            </w:r>
            <w:r w:rsidRPr="00443275">
              <w:rPr>
                <w:rFonts w:ascii="PT Astra Serif" w:hAnsi="PT Astra Serif"/>
                <w:color w:val="000000"/>
              </w:rPr>
              <w:t>Мастер</w:t>
            </w:r>
            <w:r w:rsidR="003677AA">
              <w:rPr>
                <w:rFonts w:ascii="PT Astra Serif" w:hAnsi="PT Astra Serif"/>
                <w:color w:val="000000"/>
              </w:rPr>
              <w:t>»</w:t>
            </w:r>
            <w:r w:rsidRPr="00443275">
              <w:rPr>
                <w:rFonts w:ascii="PT Astra Serif" w:hAnsi="PT Astra Serif"/>
                <w:color w:val="000000"/>
              </w:rPr>
              <w:t xml:space="preserve"> затрат на выполнение ремонтных работ зданий, строений, сооружений, принадлежащих обществу с ограниченной ответственностью </w:t>
            </w:r>
            <w:r w:rsidR="003677AA">
              <w:rPr>
                <w:rFonts w:ascii="PT Astra Serif" w:hAnsi="PT Astra Serif"/>
                <w:color w:val="000000"/>
              </w:rPr>
              <w:t>«</w:t>
            </w:r>
            <w:r w:rsidRPr="00443275">
              <w:rPr>
                <w:rFonts w:ascii="PT Astra Serif" w:hAnsi="PT Astra Serif"/>
                <w:color w:val="000000"/>
              </w:rPr>
              <w:t xml:space="preserve">Димитровградский индустриальный парк </w:t>
            </w:r>
            <w:r w:rsidR="003677AA">
              <w:rPr>
                <w:rFonts w:ascii="PT Astra Serif" w:hAnsi="PT Astra Serif"/>
                <w:color w:val="000000"/>
              </w:rPr>
              <w:t>«</w:t>
            </w:r>
            <w:r w:rsidRPr="00443275">
              <w:rPr>
                <w:rFonts w:ascii="PT Astra Serif" w:hAnsi="PT Astra Serif"/>
                <w:color w:val="000000"/>
              </w:rPr>
              <w:t>Мастер</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90 5 03 62120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Капитальные вложения в объекты государственной (муниципальной) собственности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90 5 03 62120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443275">
              <w:rPr>
                <w:rFonts w:ascii="PT Astra Serif" w:hAnsi="PT Astra Serif"/>
                <w:color w:val="000000"/>
              </w:rPr>
              <w:t>Развитие инвестиционной деятельности в Ульяновской области</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90 5 04 00000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1010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5555A1" w:rsidRDefault="00070D18" w:rsidP="00A444D7">
            <w:pPr>
              <w:jc w:val="both"/>
              <w:rPr>
                <w:rFonts w:ascii="PT Astra Serif" w:hAnsi="PT Astra Serif"/>
                <w:color w:val="000000"/>
                <w:spacing w:val="-2"/>
              </w:rPr>
            </w:pPr>
            <w:r w:rsidRPr="005555A1">
              <w:rPr>
                <w:rFonts w:ascii="PT Astra Serif" w:hAnsi="PT Astra Serif"/>
                <w:color w:val="000000"/>
                <w:spacing w:val="-2"/>
              </w:rPr>
              <w:t>Предоставление юридическим лицам (за исключением государственных и муниципальных учреждений), реализующим на территории Ульяновской области инвестиционные проекты в социальной сфере, субсидий из областного бюджета Ульяновской области в целях возмещения части затрат, связанных с уплатой процентов по кредитам, полученным для финансового обеспечения реализации указанных проектов</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90 5 04 62130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90 5 04 62130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Предоставление организации, уполномоченной в сфере развития государственно-частного </w:t>
            </w:r>
            <w:r w:rsidR="00973388" w:rsidRPr="00443275">
              <w:rPr>
                <w:rFonts w:ascii="PT Astra Serif" w:hAnsi="PT Astra Serif"/>
                <w:color w:val="000000"/>
              </w:rPr>
              <w:t>партнёрства</w:t>
            </w:r>
            <w:r w:rsidRPr="00443275">
              <w:rPr>
                <w:rFonts w:ascii="PT Astra Serif" w:hAnsi="PT Astra Serif"/>
                <w:color w:val="000000"/>
              </w:rPr>
              <w:t xml:space="preserve"> на территории Ульяновской области, субсидий из областного бюджета Ульяновской области в целях возмещения затрат, связанных с осуществлением деятельности в сферах развития образования, науки, физической культуры и спорта, охраны здоровья граждан, жилищно-коммунального хозяйства и информационных технологий</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90 5 04 62400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90 5 04 62400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443275">
              <w:rPr>
                <w:rFonts w:ascii="PT Astra Serif" w:hAnsi="PT Astra Serif"/>
                <w:color w:val="000000"/>
              </w:rPr>
              <w:t xml:space="preserve">Обеспечение реализации государственной программы </w:t>
            </w:r>
            <w:r w:rsidR="003677AA">
              <w:rPr>
                <w:rFonts w:ascii="PT Astra Serif" w:hAnsi="PT Astra Serif"/>
                <w:color w:val="000000"/>
              </w:rPr>
              <w:t>«</w:t>
            </w:r>
            <w:r w:rsidRPr="00443275">
              <w:rPr>
                <w:rFonts w:ascii="PT Astra Serif" w:hAnsi="PT Astra Serif"/>
                <w:color w:val="000000"/>
              </w:rPr>
              <w:t>Формирование благоприятного инвестиционного климата в Ульяновской области</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90 5 05 00000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44213</w:t>
            </w:r>
            <w:r w:rsidR="009E643E" w:rsidRPr="00443275">
              <w:rPr>
                <w:rFonts w:ascii="PT Astra Serif" w:hAnsi="PT Astra Serif"/>
                <w:color w:val="000000"/>
              </w:rPr>
              <w:t>,9134</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40665</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40665</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Обеспечение деятельности государственных органов Ульяновской области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90 5 05 80010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44213</w:t>
            </w:r>
            <w:r w:rsidR="009E643E" w:rsidRPr="00443275">
              <w:rPr>
                <w:rFonts w:ascii="PT Astra Serif" w:hAnsi="PT Astra Serif"/>
                <w:color w:val="000000"/>
              </w:rPr>
              <w:t>,9134</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40665</w:t>
            </w:r>
            <w:r w:rsidR="009E643E" w:rsidRPr="00443275">
              <w:rPr>
                <w:rFonts w:ascii="PT Astra Serif" w:hAnsi="PT Astra Serif"/>
                <w:color w:val="000000"/>
              </w:rPr>
              <w:t>,9</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40665</w:t>
            </w:r>
            <w:r w:rsidR="009E643E" w:rsidRPr="00443275">
              <w:rPr>
                <w:rFonts w:ascii="PT Astra Serif" w:hAnsi="PT Astra Serif"/>
                <w:color w:val="000000"/>
              </w:rPr>
              <w:t>,9</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90 5 05 80010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35850</w:t>
            </w:r>
            <w:r w:rsidR="009E643E" w:rsidRPr="00443275">
              <w:rPr>
                <w:rFonts w:ascii="PT Astra Serif" w:hAnsi="PT Astra Serif"/>
                <w:color w:val="000000"/>
              </w:rPr>
              <w:t>,6134</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35842</w:t>
            </w:r>
            <w:r w:rsidR="009E643E" w:rsidRPr="00443275">
              <w:rPr>
                <w:rFonts w:ascii="PT Astra Serif" w:hAnsi="PT Astra Serif"/>
                <w:color w:val="000000"/>
              </w:rPr>
              <w:t>,6</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35842</w:t>
            </w:r>
            <w:r w:rsidR="009E643E" w:rsidRPr="00443275">
              <w:rPr>
                <w:rFonts w:ascii="PT Astra Serif" w:hAnsi="PT Astra Serif"/>
                <w:color w:val="000000"/>
              </w:rPr>
              <w:t>,6</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Закупка товаров, работ и услуг для обеспечения государственных (муниципальных) нужд</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90 5 05 80010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8338</w:t>
            </w:r>
            <w:r w:rsidR="009E643E" w:rsidRPr="00443275">
              <w:rPr>
                <w:rFonts w:ascii="PT Astra Serif" w:hAnsi="PT Astra Serif"/>
                <w:color w:val="000000"/>
              </w:rPr>
              <w:t>,3</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4798</w:t>
            </w:r>
            <w:r w:rsidR="009E643E" w:rsidRPr="00443275">
              <w:rPr>
                <w:rFonts w:ascii="PT Astra Serif" w:hAnsi="PT Astra Serif"/>
                <w:color w:val="000000"/>
              </w:rPr>
              <w:t>,3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4798</w:t>
            </w:r>
            <w:r w:rsidR="009E643E" w:rsidRPr="00443275">
              <w:rPr>
                <w:rFonts w:ascii="PT Astra Serif" w:hAnsi="PT Astra Serif"/>
                <w:color w:val="000000"/>
              </w:rPr>
              <w:t>,3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90 5 05 80010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25</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25</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25</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443275">
              <w:rPr>
                <w:rFonts w:ascii="PT Astra Serif" w:hAnsi="PT Astra Serif"/>
                <w:color w:val="000000"/>
              </w:rPr>
              <w:t>Технологическое развитие в Ульяновской области</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96300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8852</w:t>
            </w:r>
            <w:r w:rsidR="009E643E" w:rsidRPr="00443275">
              <w:rPr>
                <w:rFonts w:ascii="PT Astra Serif" w:hAnsi="PT Astra Serif"/>
                <w:color w:val="000000"/>
              </w:rPr>
              <w:t>,3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8852</w:t>
            </w:r>
            <w:r w:rsidR="009E643E" w:rsidRPr="00443275">
              <w:rPr>
                <w:rFonts w:ascii="PT Astra Serif" w:hAnsi="PT Astra Serif"/>
                <w:color w:val="000000"/>
              </w:rPr>
              <w:t>,3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90 5 06 62150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90 5 06 62150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из областного бюджета Ульяновской области в целях финансового обеспечения деятельности (докапитализации) фонда развития промышленности Ульяновской области (в целях списания задолженности по отдельным бюджетным кредитам)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6215Б</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75000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6215Б</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75000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организации, наделённой функциями по оказанию организационной и информационной (в том числе консультативной) поддержки по вопросам проведения выставок, конференций, форумов, ярмарок и подобных мероприятий в сфере развития промышленности, а также по другим вопросам, касающимся осуществления деятельности в сфере промышленности, в целях финансового обеспечения её затрат в связи с осуществлением данной деятельности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90 5 06 62190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20000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6852</w:t>
            </w:r>
            <w:r w:rsidR="009E643E" w:rsidRPr="00443275">
              <w:rPr>
                <w:rFonts w:ascii="PT Astra Serif" w:hAnsi="PT Astra Serif"/>
                <w:color w:val="000000"/>
              </w:rPr>
              <w:t>,3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6852</w:t>
            </w:r>
            <w:r w:rsidR="009E643E" w:rsidRPr="00443275">
              <w:rPr>
                <w:rFonts w:ascii="PT Astra Serif" w:hAnsi="PT Astra Serif"/>
                <w:color w:val="000000"/>
              </w:rPr>
              <w:t>,3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90 5 06 62190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20000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6852</w:t>
            </w:r>
            <w:r w:rsidR="009E643E" w:rsidRPr="00443275">
              <w:rPr>
                <w:rFonts w:ascii="PT Astra Serif" w:hAnsi="PT Astra Serif"/>
                <w:color w:val="000000"/>
              </w:rPr>
              <w:t>,3</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6852</w:t>
            </w:r>
            <w:r w:rsidR="009E643E" w:rsidRPr="00443275">
              <w:rPr>
                <w:rFonts w:ascii="PT Astra Serif" w:hAnsi="PT Astra Serif"/>
                <w:color w:val="000000"/>
              </w:rPr>
              <w:t>,3</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из областного бюджета Ульяновской области организациям, осуществляющим деятельность в сфере промышленности на территории Ульяновской области и численность работников которых, относящихся к лицам с ограниченными возможностями здоровья, превышает 30 процентов общей численности работников организаций, в целях возмещения затрат, связанных с оплатой услуг теплоснабжения, электроснабжения, водоснабжения и водоотведения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90 5 06 62210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90 5 06 62210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юридическим лицам, не являющимся государственными (муниципальными) учреждениями,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обеспечением проезда их работников до места работы и обратно</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90 5 06 63340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90 5 06 63340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организациям оборонно-промышленного комплекса, осуществляющим на территории Ульяновской области деятельность в сфере промышленности, субсидий из областного бюджета Ульяновской области в целях возмещения части затрат, связанных с предоставлением ежемесячной денежной компенсации указанными организациями их работникам на оплату аренды жилого помещения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90 5 06 63350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Иные бюджетные ассигнования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90 5 06 63350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800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100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500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Комплекс процессных мероприятий </w:t>
            </w:r>
            <w:r w:rsidR="003677AA">
              <w:rPr>
                <w:rFonts w:ascii="PT Astra Serif" w:hAnsi="PT Astra Serif"/>
                <w:color w:val="000000"/>
              </w:rPr>
              <w:t>«</w:t>
            </w:r>
            <w:r w:rsidRPr="00443275">
              <w:rPr>
                <w:rFonts w:ascii="PT Astra Serif" w:hAnsi="PT Astra Serif"/>
                <w:color w:val="000000"/>
              </w:rPr>
              <w:t>Реализация государственной политики в сфере развития науки в Ульяновской области</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90 5 07 00000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Предоставление субсидий из областного бюджета Ульяновской области Автономной некоммерческой организации дополнительного образования </w:t>
            </w:r>
            <w:r w:rsidR="003677AA">
              <w:rPr>
                <w:rFonts w:ascii="PT Astra Serif" w:hAnsi="PT Astra Serif"/>
                <w:color w:val="000000"/>
              </w:rPr>
              <w:t>«</w:t>
            </w:r>
            <w:r w:rsidRPr="00443275">
              <w:rPr>
                <w:rFonts w:ascii="PT Astra Serif" w:hAnsi="PT Astra Serif"/>
                <w:color w:val="000000"/>
              </w:rPr>
              <w:t>Агентство технологического развития Ульяновской области</w:t>
            </w:r>
            <w:r w:rsidR="003677AA">
              <w:rPr>
                <w:rFonts w:ascii="PT Astra Serif" w:hAnsi="PT Astra Serif"/>
                <w:color w:val="000000"/>
              </w:rPr>
              <w:t>»</w:t>
            </w:r>
            <w:r w:rsidRPr="00443275">
              <w:rPr>
                <w:rFonts w:ascii="PT Astra Serif" w:hAnsi="PT Astra Serif"/>
                <w:color w:val="000000"/>
              </w:rPr>
              <w:t xml:space="preserve"> в целях финансового обеспечения её затрат в связи с осуществлением своей деятельности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90 5 07 62170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Предоставление субсидий бюджетным, автономным учреждениям и иным некоммерческим организациям</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90 5 07 62170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6000</w:t>
            </w:r>
            <w:r w:rsidR="009E643E" w:rsidRPr="00443275">
              <w:rPr>
                <w:rFonts w:ascii="PT Astra Serif" w:hAnsi="PT Astra Serif"/>
                <w:color w:val="000000"/>
              </w:rPr>
              <w:t>,0</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Проекты социально-экономического развития Ульяновской области, вошедшие в состав окружных инициатив Приволжского федерального округа</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90 6 00 00000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992535</w:t>
            </w:r>
            <w:r w:rsidR="009E643E" w:rsidRPr="00443275">
              <w:rPr>
                <w:rFonts w:ascii="PT Astra Serif" w:hAnsi="PT Astra Serif"/>
                <w:color w:val="000000"/>
              </w:rPr>
              <w:t>,6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 xml:space="preserve">Проект социально-экономического развития </w:t>
            </w:r>
            <w:r w:rsidR="003677AA">
              <w:rPr>
                <w:rFonts w:ascii="PT Astra Serif" w:hAnsi="PT Astra Serif"/>
                <w:color w:val="000000"/>
              </w:rPr>
              <w:t>«</w:t>
            </w:r>
            <w:r w:rsidRPr="00443275">
              <w:rPr>
                <w:rFonts w:ascii="PT Astra Serif" w:hAnsi="PT Astra Serif"/>
                <w:color w:val="000000"/>
              </w:rPr>
              <w:t>Парк технологий будущего</w:t>
            </w:r>
            <w:r w:rsidR="003677AA">
              <w:rPr>
                <w:rFonts w:ascii="PT Astra Serif" w:hAnsi="PT Astra Serif"/>
                <w:color w:val="000000"/>
              </w:rPr>
              <w:t>»</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90 6 01 00000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992535</w:t>
            </w:r>
            <w:r w:rsidR="009E643E" w:rsidRPr="00443275">
              <w:rPr>
                <w:rFonts w:ascii="PT Astra Serif" w:hAnsi="PT Astra Serif"/>
                <w:color w:val="000000"/>
              </w:rPr>
              <w:t>,6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443275" w:rsidRDefault="00070D18" w:rsidP="00A444D7">
            <w:pPr>
              <w:jc w:val="both"/>
              <w:rPr>
                <w:rFonts w:ascii="PT Astra Serif" w:hAnsi="PT Astra Serif"/>
                <w:color w:val="000000"/>
              </w:rPr>
            </w:pPr>
            <w:r w:rsidRPr="00443275">
              <w:rPr>
                <w:rFonts w:ascii="PT Astra Serif" w:hAnsi="PT Astra Serif"/>
                <w:color w:val="000000"/>
              </w:rPr>
              <w:t>Проектирование, строительство и подключение (технологическое присоединение) объектов капитального строительства и инфраструктуры к сетям инженерно-технического обеспечения (электро-, газо-, тепло-, водоснабжения или водоотведения)</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90 6 01 98100</w:t>
            </w:r>
          </w:p>
        </w:tc>
        <w:tc>
          <w:tcPr>
            <w:tcW w:w="636" w:type="dxa"/>
            <w:shd w:val="clear" w:color="auto" w:fill="auto"/>
            <w:hideMark/>
          </w:tcPr>
          <w:p w:rsidR="00070D18" w:rsidRPr="00443275" w:rsidRDefault="00070D18" w:rsidP="00A444D7">
            <w:pPr>
              <w:jc w:val="center"/>
              <w:rPr>
                <w:rFonts w:ascii="PT Astra Serif" w:hAnsi="PT Astra Serif"/>
                <w:color w:val="000000"/>
              </w:rPr>
            </w:pP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992535</w:t>
            </w:r>
            <w:r w:rsidR="009E643E" w:rsidRPr="00443275">
              <w:rPr>
                <w:rFonts w:ascii="PT Astra Serif" w:hAnsi="PT Astra Serif"/>
                <w:color w:val="000000"/>
              </w:rPr>
              <w:t>,6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r>
      <w:tr w:rsidR="00070D18" w:rsidRPr="00443275" w:rsidTr="00A444D7">
        <w:tc>
          <w:tcPr>
            <w:tcW w:w="5415" w:type="dxa"/>
            <w:shd w:val="clear" w:color="auto" w:fill="auto"/>
            <w:noWrap/>
            <w:vAlign w:val="center"/>
            <w:hideMark/>
          </w:tcPr>
          <w:p w:rsidR="00070D18" w:rsidRPr="00A324F4" w:rsidRDefault="00070D18" w:rsidP="00A444D7">
            <w:pPr>
              <w:jc w:val="both"/>
              <w:rPr>
                <w:rFonts w:ascii="PT Astra Serif" w:hAnsi="PT Astra Serif"/>
                <w:color w:val="000000"/>
                <w:spacing w:val="-4"/>
              </w:rPr>
            </w:pPr>
            <w:r w:rsidRPr="00A324F4">
              <w:rPr>
                <w:rFonts w:ascii="PT Astra Serif" w:hAnsi="PT Astra Serif"/>
                <w:color w:val="000000"/>
                <w:spacing w:val="-4"/>
              </w:rPr>
              <w:t>Капитальные вложения в объекты государственной (муниципальной) собственности</w:t>
            </w:r>
          </w:p>
        </w:tc>
        <w:tc>
          <w:tcPr>
            <w:tcW w:w="1883"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90 6 01 98100</w:t>
            </w:r>
          </w:p>
        </w:tc>
        <w:tc>
          <w:tcPr>
            <w:tcW w:w="636"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400</w:t>
            </w:r>
          </w:p>
        </w:tc>
        <w:tc>
          <w:tcPr>
            <w:tcW w:w="2121"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992535</w:t>
            </w:r>
            <w:r w:rsidR="009E643E" w:rsidRPr="00443275">
              <w:rPr>
                <w:rFonts w:ascii="PT Astra Serif" w:hAnsi="PT Astra Serif"/>
                <w:color w:val="000000"/>
              </w:rPr>
              <w:t>,6</w:t>
            </w:r>
          </w:p>
        </w:tc>
        <w:tc>
          <w:tcPr>
            <w:tcW w:w="2255"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p>
        </w:tc>
        <w:tc>
          <w:tcPr>
            <w:tcW w:w="2309" w:type="dxa"/>
            <w:shd w:val="clear" w:color="auto" w:fill="auto"/>
            <w:hideMark/>
          </w:tcPr>
          <w:p w:rsidR="00070D18" w:rsidRPr="00443275" w:rsidRDefault="00070D18" w:rsidP="00A444D7">
            <w:pPr>
              <w:jc w:val="center"/>
              <w:rPr>
                <w:rFonts w:ascii="PT Astra Serif" w:hAnsi="PT Astra Serif"/>
                <w:color w:val="000000"/>
              </w:rPr>
            </w:pPr>
            <w:r w:rsidRPr="00443275">
              <w:rPr>
                <w:rFonts w:ascii="PT Astra Serif" w:hAnsi="PT Astra Serif"/>
                <w:color w:val="000000"/>
              </w:rPr>
              <w:t>0</w:t>
            </w:r>
            <w:r w:rsidR="009E643E" w:rsidRPr="00443275">
              <w:rPr>
                <w:rFonts w:ascii="PT Astra Serif" w:hAnsi="PT Astra Serif"/>
                <w:color w:val="000000"/>
              </w:rPr>
              <w:t>,0</w:t>
            </w:r>
            <w:r w:rsidR="003677AA">
              <w:rPr>
                <w:rFonts w:ascii="PT Astra Serif" w:hAnsi="PT Astra Serif"/>
                <w:color w:val="000000"/>
              </w:rPr>
              <w:t>»</w:t>
            </w:r>
            <w:r>
              <w:rPr>
                <w:rFonts w:ascii="PT Astra Serif" w:hAnsi="PT Astra Serif"/>
                <w:color w:val="000000"/>
              </w:rPr>
              <w:t>;</w:t>
            </w:r>
          </w:p>
        </w:tc>
      </w:tr>
    </w:tbl>
    <w:p w:rsidR="00070D18" w:rsidRDefault="00FA6B55" w:rsidP="00070D18">
      <w:pPr>
        <w:spacing w:before="120" w:line="360" w:lineRule="auto"/>
        <w:ind w:firstLine="720"/>
        <w:jc w:val="both"/>
        <w:rPr>
          <w:rFonts w:ascii="PT Astra Serif" w:hAnsi="PT Astra Serif"/>
        </w:rPr>
      </w:pPr>
      <w:r>
        <w:rPr>
          <w:rFonts w:ascii="PT Astra Serif" w:hAnsi="PT Astra Serif"/>
        </w:rPr>
        <w:t>я</w:t>
      </w:r>
      <w:r w:rsidR="00EE540E">
        <w:rPr>
          <w:rFonts w:ascii="PT Astra Serif" w:hAnsi="PT Astra Serif"/>
          <w:vertAlign w:val="superscript"/>
        </w:rPr>
        <w:t>3</w:t>
      </w:r>
      <w:r w:rsidR="00C85BBB">
        <w:rPr>
          <w:rFonts w:ascii="PT Astra Serif" w:hAnsi="PT Astra Serif"/>
          <w:vertAlign w:val="superscript"/>
        </w:rPr>
        <w:t>2</w:t>
      </w:r>
      <w:r>
        <w:rPr>
          <w:rFonts w:ascii="PT Astra Serif" w:hAnsi="PT Astra Serif"/>
        </w:rPr>
        <w:t>)</w:t>
      </w:r>
      <w:r w:rsidR="00070D18">
        <w:rPr>
          <w:rFonts w:ascii="PT Astra Serif" w:hAnsi="PT Astra Serif"/>
        </w:rPr>
        <w:t xml:space="preserve"> в строке </w:t>
      </w:r>
      <w:r w:rsidR="003677AA">
        <w:rPr>
          <w:rFonts w:ascii="PT Astra Serif" w:hAnsi="PT Astra Serif"/>
        </w:rPr>
        <w:t>«</w:t>
      </w:r>
      <w:r w:rsidR="00070D18" w:rsidRPr="00FC119F">
        <w:rPr>
          <w:rFonts w:ascii="PT Astra Serif" w:hAnsi="PT Astra Serif"/>
        </w:rPr>
        <w:t xml:space="preserve">Государственная программа Ульяновской области </w:t>
      </w:r>
      <w:r w:rsidR="003677AA">
        <w:rPr>
          <w:rFonts w:ascii="PT Astra Serif" w:hAnsi="PT Astra Serif"/>
        </w:rPr>
        <w:t>«</w:t>
      </w:r>
      <w:r w:rsidR="00070D18" w:rsidRPr="00FC119F">
        <w:rPr>
          <w:rFonts w:ascii="PT Astra Serif" w:hAnsi="PT Astra Serif"/>
        </w:rPr>
        <w:t xml:space="preserve">Развитие агропромышленного комплекса, </w:t>
      </w:r>
      <w:r w:rsidR="00070D18">
        <w:rPr>
          <w:rFonts w:ascii="PT Astra Serif" w:hAnsi="PT Astra Serif"/>
        </w:rPr>
        <w:br/>
      </w:r>
      <w:r w:rsidR="00070D18" w:rsidRPr="00FC119F">
        <w:rPr>
          <w:rFonts w:ascii="PT Astra Serif" w:hAnsi="PT Astra Serif"/>
        </w:rPr>
        <w:t>сельских территорий и регулирование рынков сельскохозяйственной продукции, сырья и продовольствия в Ульяновской обла</w:t>
      </w:r>
      <w:r w:rsidR="00070D18">
        <w:rPr>
          <w:rFonts w:ascii="PT Astra Serif" w:hAnsi="PT Astra Serif"/>
        </w:rPr>
        <w:t>сти</w:t>
      </w:r>
      <w:r w:rsidR="003677AA">
        <w:rPr>
          <w:rFonts w:ascii="PT Astra Serif" w:hAnsi="PT Astra Serif"/>
        </w:rPr>
        <w:t>»</w:t>
      </w:r>
      <w:r w:rsidR="00070D18">
        <w:rPr>
          <w:rFonts w:ascii="PT Astra Serif" w:hAnsi="PT Astra Serif"/>
        </w:rPr>
        <w:t xml:space="preserve"> (ЦС 93 0 00 00000) цифры </w:t>
      </w:r>
      <w:r w:rsidR="003677AA">
        <w:rPr>
          <w:rFonts w:ascii="PT Astra Serif" w:hAnsi="PT Astra Serif"/>
        </w:rPr>
        <w:t>«</w:t>
      </w:r>
      <w:r w:rsidR="00070D18" w:rsidRPr="00FC119F">
        <w:rPr>
          <w:rFonts w:ascii="PT Astra Serif" w:hAnsi="PT Astra Serif"/>
          <w:bCs/>
          <w:color w:val="000000"/>
        </w:rPr>
        <w:t>5551202,31238</w:t>
      </w:r>
      <w:r w:rsidR="003677AA">
        <w:rPr>
          <w:rFonts w:ascii="PT Astra Serif" w:hAnsi="PT Astra Serif"/>
        </w:rPr>
        <w:t>»</w:t>
      </w:r>
      <w:r w:rsidR="00070D18">
        <w:rPr>
          <w:rFonts w:ascii="PT Astra Serif" w:hAnsi="PT Astra Serif"/>
        </w:rPr>
        <w:t xml:space="preserve"> заменить цифрами </w:t>
      </w:r>
      <w:r w:rsidR="003677AA">
        <w:rPr>
          <w:rFonts w:ascii="PT Astra Serif" w:hAnsi="PT Astra Serif"/>
        </w:rPr>
        <w:t>«</w:t>
      </w:r>
      <w:r w:rsidR="00070D18">
        <w:rPr>
          <w:rFonts w:ascii="PT Astra Serif" w:hAnsi="PT Astra Serif"/>
        </w:rPr>
        <w:t>5550602,31238</w:t>
      </w:r>
      <w:r w:rsidR="003677AA">
        <w:rPr>
          <w:rFonts w:ascii="PT Astra Serif" w:hAnsi="PT Astra Serif"/>
        </w:rPr>
        <w:t>»</w:t>
      </w:r>
      <w:r w:rsidR="00070D18">
        <w:rPr>
          <w:rFonts w:ascii="PT Astra Serif" w:hAnsi="PT Astra Serif"/>
        </w:rPr>
        <w:t>;</w:t>
      </w:r>
    </w:p>
    <w:p w:rsidR="00070D18" w:rsidRDefault="00070D18" w:rsidP="00070D18">
      <w:pPr>
        <w:spacing w:line="360" w:lineRule="auto"/>
        <w:ind w:firstLine="720"/>
        <w:jc w:val="both"/>
        <w:rPr>
          <w:rFonts w:ascii="PT Astra Serif" w:hAnsi="PT Astra Serif"/>
        </w:rPr>
      </w:pPr>
      <w:r>
        <w:rPr>
          <w:rFonts w:ascii="PT Astra Serif" w:hAnsi="PT Astra Serif"/>
        </w:rPr>
        <w:t>я</w:t>
      </w:r>
      <w:r w:rsidR="00EE540E">
        <w:rPr>
          <w:rFonts w:ascii="PT Astra Serif" w:hAnsi="PT Astra Serif"/>
          <w:vertAlign w:val="superscript"/>
        </w:rPr>
        <w:t>3</w:t>
      </w:r>
      <w:r w:rsidR="00C85BBB">
        <w:rPr>
          <w:rFonts w:ascii="PT Astra Serif" w:hAnsi="PT Astra Serif"/>
          <w:vertAlign w:val="superscript"/>
        </w:rPr>
        <w:t>3</w:t>
      </w:r>
      <w:r>
        <w:rPr>
          <w:rFonts w:ascii="PT Astra Serif" w:hAnsi="PT Astra Serif"/>
        </w:rPr>
        <w:t xml:space="preserve">) в строке </w:t>
      </w:r>
      <w:r w:rsidR="003677AA">
        <w:rPr>
          <w:rFonts w:ascii="PT Astra Serif" w:hAnsi="PT Astra Serif"/>
        </w:rPr>
        <w:t>«</w:t>
      </w:r>
      <w:r>
        <w:rPr>
          <w:rFonts w:ascii="PT Astra Serif" w:hAnsi="PT Astra Serif"/>
        </w:rPr>
        <w:t>Межбюджетные трансферты</w:t>
      </w:r>
      <w:r w:rsidR="003677AA">
        <w:rPr>
          <w:rFonts w:ascii="PT Astra Serif" w:hAnsi="PT Astra Serif"/>
        </w:rPr>
        <w:t>»</w:t>
      </w:r>
      <w:r>
        <w:rPr>
          <w:rFonts w:ascii="PT Astra Serif" w:hAnsi="PT Astra Serif"/>
        </w:rPr>
        <w:t xml:space="preserve"> (ЦС 93 2 08 </w:t>
      </w:r>
      <w:r>
        <w:rPr>
          <w:rFonts w:ascii="PT Astra Serif" w:hAnsi="PT Astra Serif"/>
          <w:lang w:val="en-US"/>
        </w:rPr>
        <w:t>R</w:t>
      </w:r>
      <w:r>
        <w:rPr>
          <w:rFonts w:ascii="PT Astra Serif" w:hAnsi="PT Astra Serif"/>
        </w:rPr>
        <w:t xml:space="preserve">5765) цифры </w:t>
      </w:r>
      <w:r w:rsidR="003677AA">
        <w:rPr>
          <w:rFonts w:ascii="PT Astra Serif" w:hAnsi="PT Astra Serif"/>
        </w:rPr>
        <w:t>«</w:t>
      </w:r>
      <w:r w:rsidRPr="00FC119F">
        <w:rPr>
          <w:rFonts w:ascii="PT Astra Serif" w:hAnsi="PT Astra Serif"/>
          <w:bCs/>
        </w:rPr>
        <w:t>573518,97548</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545235,54848</w:t>
      </w:r>
      <w:r w:rsidR="003677AA">
        <w:rPr>
          <w:rFonts w:ascii="PT Astra Serif" w:hAnsi="PT Astra Serif"/>
        </w:rPr>
        <w:t>»</w:t>
      </w:r>
      <w:r>
        <w:rPr>
          <w:rFonts w:ascii="PT Astra Serif" w:hAnsi="PT Astra Serif"/>
        </w:rPr>
        <w:t>;</w:t>
      </w:r>
    </w:p>
    <w:p w:rsidR="00070D18" w:rsidRDefault="00070D18" w:rsidP="00070D18">
      <w:pPr>
        <w:ind w:firstLine="720"/>
        <w:jc w:val="both"/>
        <w:rPr>
          <w:rFonts w:ascii="PT Astra Serif" w:hAnsi="PT Astra Serif"/>
        </w:rPr>
      </w:pPr>
      <w:r>
        <w:rPr>
          <w:rFonts w:ascii="PT Astra Serif" w:hAnsi="PT Astra Serif"/>
        </w:rPr>
        <w:t>я</w:t>
      </w:r>
      <w:r w:rsidR="00EE540E">
        <w:rPr>
          <w:rFonts w:ascii="PT Astra Serif" w:hAnsi="PT Astra Serif"/>
          <w:vertAlign w:val="superscript"/>
        </w:rPr>
        <w:t>3</w:t>
      </w:r>
      <w:r w:rsidR="00C85BBB">
        <w:rPr>
          <w:rFonts w:ascii="PT Astra Serif" w:hAnsi="PT Astra Serif"/>
          <w:vertAlign w:val="superscript"/>
        </w:rPr>
        <w:t>4</w:t>
      </w:r>
      <w:r>
        <w:rPr>
          <w:rFonts w:ascii="PT Astra Serif" w:hAnsi="PT Astra Serif"/>
        </w:rPr>
        <w:t>) после строки</w:t>
      </w:r>
    </w:p>
    <w:tbl>
      <w:tblPr>
        <w:tblW w:w="14685" w:type="dxa"/>
        <w:tblInd w:w="96" w:type="dxa"/>
        <w:tblLook w:val="04A0" w:firstRow="1" w:lastRow="0" w:firstColumn="1" w:lastColumn="0" w:noHBand="0" w:noVBand="1"/>
      </w:tblPr>
      <w:tblGrid>
        <w:gridCol w:w="5391"/>
        <w:gridCol w:w="1917"/>
        <w:gridCol w:w="624"/>
        <w:gridCol w:w="2246"/>
        <w:gridCol w:w="2261"/>
        <w:gridCol w:w="2246"/>
      </w:tblGrid>
      <w:tr w:rsidR="00070D18" w:rsidRPr="00013165" w:rsidTr="00070D18">
        <w:tc>
          <w:tcPr>
            <w:tcW w:w="5391" w:type="dxa"/>
            <w:shd w:val="clear" w:color="auto" w:fill="auto"/>
            <w:vAlign w:val="center"/>
          </w:tcPr>
          <w:p w:rsidR="00070D18" w:rsidRPr="00013165" w:rsidRDefault="003677AA" w:rsidP="00A444D7">
            <w:pPr>
              <w:jc w:val="both"/>
              <w:rPr>
                <w:rFonts w:ascii="PT Astra Serif" w:hAnsi="PT Astra Serif"/>
                <w:bCs/>
                <w:color w:val="000000"/>
                <w:spacing w:val="-4"/>
              </w:rPr>
            </w:pPr>
            <w:r>
              <w:rPr>
                <w:rFonts w:ascii="PT Astra Serif" w:hAnsi="PT Astra Serif"/>
                <w:bCs/>
                <w:color w:val="000000"/>
                <w:spacing w:val="-4"/>
              </w:rPr>
              <w:t>«</w:t>
            </w:r>
            <w:r w:rsidR="00070D18" w:rsidRPr="00013165">
              <w:rPr>
                <w:rFonts w:ascii="PT Astra Serif" w:hAnsi="PT Astra Serif"/>
                <w:bCs/>
                <w:color w:val="000000"/>
                <w:spacing w:val="-4"/>
              </w:rPr>
              <w:t>Межбюджетные трансферты</w:t>
            </w:r>
          </w:p>
        </w:tc>
        <w:tc>
          <w:tcPr>
            <w:tcW w:w="1917" w:type="dxa"/>
            <w:shd w:val="clear" w:color="auto" w:fill="auto"/>
            <w:tcMar>
              <w:left w:w="28" w:type="dxa"/>
              <w:right w:w="28" w:type="dxa"/>
            </w:tcMar>
          </w:tcPr>
          <w:p w:rsidR="00070D18" w:rsidRPr="00013165" w:rsidRDefault="00070D18" w:rsidP="00A444D7">
            <w:pPr>
              <w:jc w:val="center"/>
              <w:rPr>
                <w:rFonts w:ascii="PT Astra Serif" w:hAnsi="PT Astra Serif"/>
                <w:bCs/>
                <w:color w:val="000000"/>
              </w:rPr>
            </w:pPr>
            <w:r w:rsidRPr="00013165">
              <w:rPr>
                <w:rFonts w:ascii="PT Astra Serif" w:hAnsi="PT Astra Serif"/>
                <w:bCs/>
                <w:color w:val="000000"/>
              </w:rPr>
              <w:t>93 2 08 R5765</w:t>
            </w:r>
          </w:p>
        </w:tc>
        <w:tc>
          <w:tcPr>
            <w:tcW w:w="624" w:type="dxa"/>
            <w:shd w:val="clear" w:color="auto" w:fill="auto"/>
            <w:tcMar>
              <w:left w:w="57" w:type="dxa"/>
              <w:right w:w="28" w:type="dxa"/>
            </w:tcMar>
          </w:tcPr>
          <w:p w:rsidR="00070D18" w:rsidRPr="00013165" w:rsidRDefault="00070D18" w:rsidP="00A444D7">
            <w:pPr>
              <w:jc w:val="center"/>
              <w:rPr>
                <w:rFonts w:ascii="PT Astra Serif" w:hAnsi="PT Astra Serif"/>
                <w:bCs/>
                <w:color w:val="000000"/>
              </w:rPr>
            </w:pPr>
            <w:r w:rsidRPr="00013165">
              <w:rPr>
                <w:rFonts w:ascii="PT Astra Serif" w:hAnsi="PT Astra Serif"/>
                <w:bCs/>
                <w:color w:val="000000"/>
              </w:rPr>
              <w:t>500</w:t>
            </w:r>
          </w:p>
        </w:tc>
        <w:tc>
          <w:tcPr>
            <w:tcW w:w="2246" w:type="dxa"/>
            <w:shd w:val="clear" w:color="auto" w:fill="auto"/>
          </w:tcPr>
          <w:p w:rsidR="00070D18" w:rsidRPr="00013165" w:rsidRDefault="00070D18" w:rsidP="00A444D7">
            <w:pPr>
              <w:jc w:val="center"/>
              <w:rPr>
                <w:rFonts w:ascii="PT Astra Serif" w:hAnsi="PT Astra Serif"/>
                <w:bCs/>
                <w:color w:val="000000"/>
              </w:rPr>
            </w:pPr>
            <w:r>
              <w:rPr>
                <w:rFonts w:ascii="PT Astra Serif" w:hAnsi="PT Astra Serif"/>
              </w:rPr>
              <w:t>545235,54848</w:t>
            </w:r>
          </w:p>
        </w:tc>
        <w:tc>
          <w:tcPr>
            <w:tcW w:w="2261" w:type="dxa"/>
            <w:shd w:val="clear" w:color="auto" w:fill="auto"/>
          </w:tcPr>
          <w:p w:rsidR="00070D18" w:rsidRPr="00013165" w:rsidRDefault="00070D18" w:rsidP="00A444D7">
            <w:pPr>
              <w:jc w:val="center"/>
              <w:rPr>
                <w:rFonts w:ascii="PT Astra Serif" w:hAnsi="PT Astra Serif"/>
                <w:bCs/>
                <w:color w:val="000000"/>
              </w:rPr>
            </w:pPr>
            <w:r w:rsidRPr="00013165">
              <w:rPr>
                <w:rFonts w:ascii="PT Astra Serif" w:hAnsi="PT Astra Serif"/>
                <w:bCs/>
                <w:color w:val="000000"/>
              </w:rPr>
              <w:t>0,0</w:t>
            </w:r>
          </w:p>
        </w:tc>
        <w:tc>
          <w:tcPr>
            <w:tcW w:w="2246" w:type="dxa"/>
            <w:shd w:val="clear" w:color="auto" w:fill="auto"/>
          </w:tcPr>
          <w:p w:rsidR="00070D18" w:rsidRPr="00013165" w:rsidRDefault="00070D18" w:rsidP="00A444D7">
            <w:pPr>
              <w:jc w:val="center"/>
              <w:rPr>
                <w:rFonts w:ascii="PT Astra Serif" w:hAnsi="PT Astra Serif"/>
                <w:bCs/>
                <w:color w:val="000000"/>
              </w:rPr>
            </w:pPr>
            <w:r w:rsidRPr="00013165">
              <w:rPr>
                <w:rFonts w:ascii="PT Astra Serif" w:hAnsi="PT Astra Serif"/>
                <w:bCs/>
                <w:color w:val="000000"/>
              </w:rPr>
              <w:t>0,0</w:t>
            </w:r>
            <w:r w:rsidR="003677AA">
              <w:rPr>
                <w:rFonts w:ascii="PT Astra Serif" w:hAnsi="PT Astra Serif"/>
                <w:bCs/>
                <w:color w:val="000000"/>
              </w:rPr>
              <w:t>»</w:t>
            </w:r>
          </w:p>
        </w:tc>
      </w:tr>
    </w:tbl>
    <w:p w:rsidR="00070D18" w:rsidRDefault="00070D18" w:rsidP="00070D18">
      <w:pPr>
        <w:spacing w:before="120"/>
        <w:jc w:val="both"/>
        <w:rPr>
          <w:rFonts w:ascii="PT Astra Serif" w:hAnsi="PT Astra Serif"/>
        </w:rPr>
      </w:pPr>
      <w:r>
        <w:rPr>
          <w:rFonts w:ascii="PT Astra Serif" w:hAnsi="PT Astra Serif"/>
        </w:rPr>
        <w:t>дополнить строкой следующего содержания:</w:t>
      </w:r>
    </w:p>
    <w:tbl>
      <w:tblPr>
        <w:tblW w:w="14670" w:type="dxa"/>
        <w:tblInd w:w="93" w:type="dxa"/>
        <w:tblLook w:val="04A0" w:firstRow="1" w:lastRow="0" w:firstColumn="1" w:lastColumn="0" w:noHBand="0" w:noVBand="1"/>
      </w:tblPr>
      <w:tblGrid>
        <w:gridCol w:w="5391"/>
        <w:gridCol w:w="1902"/>
        <w:gridCol w:w="625"/>
        <w:gridCol w:w="2245"/>
        <w:gridCol w:w="2262"/>
        <w:gridCol w:w="2245"/>
      </w:tblGrid>
      <w:tr w:rsidR="00070D18" w:rsidRPr="00013165" w:rsidTr="00A444D7">
        <w:tc>
          <w:tcPr>
            <w:tcW w:w="5391" w:type="dxa"/>
            <w:shd w:val="clear" w:color="auto" w:fill="auto"/>
            <w:noWrap/>
            <w:vAlign w:val="center"/>
            <w:hideMark/>
          </w:tcPr>
          <w:p w:rsidR="00070D18" w:rsidRPr="00013165" w:rsidRDefault="003677AA" w:rsidP="00A444D7">
            <w:pPr>
              <w:jc w:val="both"/>
              <w:rPr>
                <w:rFonts w:ascii="PT Astra Serif" w:hAnsi="PT Astra Serif"/>
                <w:bCs/>
                <w:color w:val="000000"/>
                <w:spacing w:val="-4"/>
              </w:rPr>
            </w:pPr>
            <w:r>
              <w:rPr>
                <w:rFonts w:ascii="PT Astra Serif" w:hAnsi="PT Astra Serif"/>
                <w:bCs/>
                <w:color w:val="000000"/>
                <w:spacing w:val="-4"/>
              </w:rPr>
              <w:t>«</w:t>
            </w:r>
            <w:r w:rsidR="00070D18" w:rsidRPr="00013165">
              <w:rPr>
                <w:rFonts w:ascii="PT Astra Serif" w:hAnsi="PT Astra Serif"/>
                <w:bCs/>
                <w:color w:val="000000"/>
                <w:spacing w:val="-4"/>
              </w:rPr>
              <w:t xml:space="preserve">Предоставление субсидий бюджетным, </w:t>
            </w:r>
            <w:r w:rsidR="00070D18">
              <w:rPr>
                <w:rFonts w:ascii="PT Astra Serif" w:hAnsi="PT Astra Serif"/>
                <w:bCs/>
                <w:color w:val="000000"/>
                <w:spacing w:val="-4"/>
              </w:rPr>
              <w:br/>
            </w:r>
            <w:r w:rsidR="00070D18" w:rsidRPr="00013165">
              <w:rPr>
                <w:rFonts w:ascii="PT Astra Serif" w:hAnsi="PT Astra Serif"/>
                <w:bCs/>
                <w:color w:val="000000"/>
                <w:spacing w:val="-4"/>
              </w:rPr>
              <w:t>автономным учреждениям и иным некоммерческим организациям</w:t>
            </w:r>
          </w:p>
        </w:tc>
        <w:tc>
          <w:tcPr>
            <w:tcW w:w="1902" w:type="dxa"/>
            <w:shd w:val="clear" w:color="auto" w:fill="auto"/>
            <w:hideMark/>
          </w:tcPr>
          <w:p w:rsidR="00070D18" w:rsidRPr="00013165" w:rsidRDefault="00070D18" w:rsidP="00A444D7">
            <w:pPr>
              <w:jc w:val="center"/>
              <w:rPr>
                <w:rFonts w:ascii="PT Astra Serif" w:hAnsi="PT Astra Serif"/>
                <w:bCs/>
                <w:color w:val="000000"/>
                <w:spacing w:val="-4"/>
              </w:rPr>
            </w:pPr>
            <w:r w:rsidRPr="00013165">
              <w:rPr>
                <w:rFonts w:ascii="PT Astra Serif" w:hAnsi="PT Astra Serif"/>
                <w:bCs/>
                <w:color w:val="000000"/>
                <w:spacing w:val="-4"/>
              </w:rPr>
              <w:t>93 2 08 R5765</w:t>
            </w:r>
          </w:p>
        </w:tc>
        <w:tc>
          <w:tcPr>
            <w:tcW w:w="625" w:type="dxa"/>
            <w:shd w:val="clear" w:color="auto" w:fill="auto"/>
            <w:hideMark/>
          </w:tcPr>
          <w:p w:rsidR="00070D18" w:rsidRPr="00013165" w:rsidRDefault="00070D18" w:rsidP="00A444D7">
            <w:pPr>
              <w:jc w:val="center"/>
              <w:rPr>
                <w:rFonts w:ascii="PT Astra Serif" w:hAnsi="PT Astra Serif"/>
                <w:bCs/>
                <w:color w:val="000000"/>
                <w:spacing w:val="-4"/>
              </w:rPr>
            </w:pPr>
            <w:r w:rsidRPr="00013165">
              <w:rPr>
                <w:rFonts w:ascii="PT Astra Serif" w:hAnsi="PT Astra Serif"/>
                <w:bCs/>
                <w:color w:val="000000"/>
                <w:spacing w:val="-4"/>
              </w:rPr>
              <w:t>600</w:t>
            </w:r>
          </w:p>
        </w:tc>
        <w:tc>
          <w:tcPr>
            <w:tcW w:w="2245" w:type="dxa"/>
            <w:shd w:val="clear" w:color="auto" w:fill="auto"/>
            <w:hideMark/>
          </w:tcPr>
          <w:p w:rsidR="00070D18" w:rsidRPr="00013165" w:rsidRDefault="00070D18" w:rsidP="00A444D7">
            <w:pPr>
              <w:jc w:val="center"/>
              <w:rPr>
                <w:rFonts w:ascii="PT Astra Serif" w:hAnsi="PT Astra Serif"/>
                <w:bCs/>
                <w:color w:val="000000"/>
                <w:spacing w:val="-4"/>
              </w:rPr>
            </w:pPr>
            <w:r w:rsidRPr="00013165">
              <w:rPr>
                <w:rFonts w:ascii="PT Astra Serif" w:hAnsi="PT Astra Serif"/>
                <w:bCs/>
                <w:color w:val="000000"/>
                <w:spacing w:val="-4"/>
              </w:rPr>
              <w:t>28283,427</w:t>
            </w:r>
          </w:p>
        </w:tc>
        <w:tc>
          <w:tcPr>
            <w:tcW w:w="2262" w:type="dxa"/>
            <w:shd w:val="clear" w:color="auto" w:fill="auto"/>
            <w:hideMark/>
          </w:tcPr>
          <w:p w:rsidR="00070D18" w:rsidRPr="00013165" w:rsidRDefault="00070D18" w:rsidP="00A444D7">
            <w:pPr>
              <w:jc w:val="center"/>
              <w:rPr>
                <w:rFonts w:ascii="PT Astra Serif" w:hAnsi="PT Astra Serif"/>
                <w:bCs/>
                <w:color w:val="000000"/>
                <w:spacing w:val="-4"/>
              </w:rPr>
            </w:pPr>
            <w:r w:rsidRPr="00013165">
              <w:rPr>
                <w:rFonts w:ascii="PT Astra Serif" w:hAnsi="PT Astra Serif"/>
                <w:bCs/>
                <w:color w:val="000000"/>
                <w:spacing w:val="-4"/>
              </w:rPr>
              <w:t>0,0</w:t>
            </w:r>
          </w:p>
        </w:tc>
        <w:tc>
          <w:tcPr>
            <w:tcW w:w="2245" w:type="dxa"/>
            <w:shd w:val="clear" w:color="auto" w:fill="auto"/>
            <w:hideMark/>
          </w:tcPr>
          <w:p w:rsidR="00070D18" w:rsidRPr="00013165" w:rsidRDefault="00070D18" w:rsidP="00A444D7">
            <w:pPr>
              <w:jc w:val="center"/>
              <w:rPr>
                <w:rFonts w:ascii="PT Astra Serif" w:hAnsi="PT Astra Serif"/>
                <w:bCs/>
                <w:color w:val="000000"/>
                <w:spacing w:val="-4"/>
              </w:rPr>
            </w:pPr>
            <w:r w:rsidRPr="00013165">
              <w:rPr>
                <w:rFonts w:ascii="PT Astra Serif" w:hAnsi="PT Astra Serif"/>
                <w:bCs/>
                <w:color w:val="000000"/>
                <w:spacing w:val="-4"/>
              </w:rPr>
              <w:t>0,0</w:t>
            </w:r>
            <w:r w:rsidR="003677AA">
              <w:rPr>
                <w:rFonts w:ascii="PT Astra Serif" w:hAnsi="PT Astra Serif"/>
                <w:bCs/>
                <w:color w:val="000000"/>
                <w:spacing w:val="-4"/>
              </w:rPr>
              <w:t>»</w:t>
            </w:r>
            <w:r>
              <w:rPr>
                <w:rFonts w:ascii="PT Astra Serif" w:hAnsi="PT Astra Serif"/>
                <w:bCs/>
                <w:color w:val="000000"/>
                <w:spacing w:val="-4"/>
              </w:rPr>
              <w:t>;</w:t>
            </w:r>
          </w:p>
        </w:tc>
      </w:tr>
    </w:tbl>
    <w:p w:rsidR="00070D18" w:rsidRPr="00B75BA2" w:rsidRDefault="00070D18" w:rsidP="00A324F4">
      <w:pPr>
        <w:spacing w:before="120" w:line="358" w:lineRule="auto"/>
        <w:ind w:firstLine="720"/>
        <w:jc w:val="both"/>
        <w:rPr>
          <w:rFonts w:ascii="PT Astra Serif" w:hAnsi="PT Astra Serif"/>
        </w:rPr>
      </w:pPr>
      <w:r>
        <w:rPr>
          <w:rFonts w:ascii="PT Astra Serif" w:hAnsi="PT Astra Serif"/>
        </w:rPr>
        <w:t>я</w:t>
      </w:r>
      <w:r w:rsidR="00EE540E">
        <w:rPr>
          <w:rFonts w:ascii="PT Astra Serif" w:hAnsi="PT Astra Serif"/>
          <w:vertAlign w:val="superscript"/>
        </w:rPr>
        <w:t>3</w:t>
      </w:r>
      <w:r w:rsidR="00C85BBB">
        <w:rPr>
          <w:rFonts w:ascii="PT Astra Serif" w:hAnsi="PT Astra Serif"/>
          <w:vertAlign w:val="superscript"/>
        </w:rPr>
        <w:t>5</w:t>
      </w:r>
      <w:r>
        <w:rPr>
          <w:rFonts w:ascii="PT Astra Serif" w:hAnsi="PT Astra Serif"/>
        </w:rPr>
        <w:t xml:space="preserve">) в строке </w:t>
      </w:r>
      <w:r w:rsidR="003677AA">
        <w:rPr>
          <w:rFonts w:ascii="PT Astra Serif" w:hAnsi="PT Astra Serif"/>
        </w:rPr>
        <w:t>«</w:t>
      </w:r>
      <w:r>
        <w:rPr>
          <w:rFonts w:ascii="PT Astra Serif" w:hAnsi="PT Astra Serif"/>
        </w:rPr>
        <w:t>Комплексы процессных мероприятий</w:t>
      </w:r>
      <w:r w:rsidR="003677AA">
        <w:rPr>
          <w:rFonts w:ascii="PT Astra Serif" w:hAnsi="PT Astra Serif"/>
        </w:rPr>
        <w:t>»</w:t>
      </w:r>
      <w:r>
        <w:rPr>
          <w:rFonts w:ascii="PT Astra Serif" w:hAnsi="PT Astra Serif"/>
        </w:rPr>
        <w:t xml:space="preserve"> (ЦС 93 5 00 00000) цифры </w:t>
      </w:r>
      <w:r w:rsidR="003677AA">
        <w:rPr>
          <w:rFonts w:ascii="PT Astra Serif" w:hAnsi="PT Astra Serif"/>
        </w:rPr>
        <w:t>«</w:t>
      </w:r>
      <w:r w:rsidRPr="00013165">
        <w:rPr>
          <w:rFonts w:ascii="PT Astra Serif" w:hAnsi="PT Astra Serif"/>
        </w:rPr>
        <w:t>3727149,771</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3726549,771</w:t>
      </w:r>
      <w:r w:rsidR="003677AA">
        <w:rPr>
          <w:rFonts w:ascii="PT Astra Serif" w:hAnsi="PT Astra Serif"/>
        </w:rPr>
        <w:t>»</w:t>
      </w:r>
      <w:r>
        <w:rPr>
          <w:rFonts w:ascii="PT Astra Serif" w:hAnsi="PT Astra Serif"/>
        </w:rPr>
        <w:t>;</w:t>
      </w:r>
    </w:p>
    <w:p w:rsidR="00070D18" w:rsidRPr="00B75BA2" w:rsidRDefault="00070D18" w:rsidP="00A324F4">
      <w:pPr>
        <w:spacing w:line="358" w:lineRule="auto"/>
        <w:ind w:firstLine="720"/>
        <w:jc w:val="both"/>
        <w:rPr>
          <w:rFonts w:ascii="PT Astra Serif" w:hAnsi="PT Astra Serif"/>
        </w:rPr>
      </w:pPr>
      <w:r>
        <w:rPr>
          <w:rFonts w:ascii="PT Astra Serif" w:hAnsi="PT Astra Serif"/>
        </w:rPr>
        <w:t>я</w:t>
      </w:r>
      <w:r w:rsidRPr="00070D18">
        <w:rPr>
          <w:rFonts w:ascii="PT Astra Serif" w:hAnsi="PT Astra Serif"/>
          <w:vertAlign w:val="superscript"/>
        </w:rPr>
        <w:t>3</w:t>
      </w:r>
      <w:r w:rsidR="00C85BBB">
        <w:rPr>
          <w:rFonts w:ascii="PT Astra Serif" w:hAnsi="PT Astra Serif"/>
          <w:vertAlign w:val="superscript"/>
        </w:rPr>
        <w:t>6</w:t>
      </w:r>
      <w:r>
        <w:rPr>
          <w:rFonts w:ascii="PT Astra Serif" w:hAnsi="PT Astra Serif"/>
        </w:rPr>
        <w:t xml:space="preserve">) в строке </w:t>
      </w:r>
      <w:r w:rsidR="003677AA">
        <w:rPr>
          <w:rFonts w:ascii="PT Astra Serif" w:hAnsi="PT Astra Serif"/>
        </w:rPr>
        <w:t>«</w:t>
      </w:r>
      <w:r w:rsidRPr="00013165">
        <w:rPr>
          <w:rFonts w:ascii="PT Astra Serif" w:hAnsi="PT Astra Serif"/>
        </w:rPr>
        <w:t xml:space="preserve">Комплекс процессных мероприятий </w:t>
      </w:r>
      <w:r w:rsidR="003677AA">
        <w:rPr>
          <w:rFonts w:ascii="PT Astra Serif" w:hAnsi="PT Astra Serif"/>
        </w:rPr>
        <w:t>«</w:t>
      </w:r>
      <w:r w:rsidRPr="00013165">
        <w:rPr>
          <w:rFonts w:ascii="PT Astra Serif" w:hAnsi="PT Astra Serif"/>
        </w:rPr>
        <w:t xml:space="preserve">Развитие мелиорации земель сельскохозяйственного </w:t>
      </w:r>
      <w:r>
        <w:rPr>
          <w:rFonts w:ascii="PT Astra Serif" w:hAnsi="PT Astra Serif"/>
        </w:rPr>
        <w:br/>
      </w:r>
      <w:r w:rsidRPr="00013165">
        <w:rPr>
          <w:rFonts w:ascii="PT Astra Serif" w:hAnsi="PT Astra Serif"/>
        </w:rPr>
        <w:t>назначения</w:t>
      </w:r>
      <w:r w:rsidR="003677AA">
        <w:rPr>
          <w:rFonts w:ascii="PT Astra Serif" w:hAnsi="PT Astra Serif"/>
        </w:rPr>
        <w:t>»</w:t>
      </w:r>
      <w:r>
        <w:rPr>
          <w:rFonts w:ascii="PT Astra Serif" w:hAnsi="PT Astra Serif"/>
        </w:rPr>
        <w:t xml:space="preserve"> (ЦС 93 5 03 00000) цифры </w:t>
      </w:r>
      <w:r w:rsidR="003677AA">
        <w:rPr>
          <w:rFonts w:ascii="PT Astra Serif" w:hAnsi="PT Astra Serif"/>
        </w:rPr>
        <w:t>«</w:t>
      </w:r>
      <w:r>
        <w:rPr>
          <w:rFonts w:ascii="PT Astra Serif" w:hAnsi="PT Astra Serif"/>
        </w:rPr>
        <w:t>58000,0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57400,0</w:t>
      </w:r>
      <w:r w:rsidR="003677AA">
        <w:rPr>
          <w:rFonts w:ascii="PT Astra Serif" w:hAnsi="PT Astra Serif"/>
        </w:rPr>
        <w:t>»</w:t>
      </w:r>
      <w:r>
        <w:rPr>
          <w:rFonts w:ascii="PT Astra Serif" w:hAnsi="PT Astra Serif"/>
        </w:rPr>
        <w:t>;</w:t>
      </w:r>
    </w:p>
    <w:p w:rsidR="00070D18" w:rsidRPr="00B75BA2" w:rsidRDefault="00070D18" w:rsidP="00A324F4">
      <w:pPr>
        <w:spacing w:line="358" w:lineRule="auto"/>
        <w:ind w:firstLine="720"/>
        <w:jc w:val="both"/>
        <w:rPr>
          <w:rFonts w:ascii="PT Astra Serif" w:hAnsi="PT Astra Serif"/>
        </w:rPr>
      </w:pPr>
      <w:r>
        <w:rPr>
          <w:rFonts w:ascii="PT Astra Serif" w:hAnsi="PT Astra Serif"/>
        </w:rPr>
        <w:t>я</w:t>
      </w:r>
      <w:r w:rsidR="00B15382">
        <w:rPr>
          <w:rFonts w:ascii="PT Astra Serif" w:hAnsi="PT Astra Serif"/>
          <w:vertAlign w:val="superscript"/>
        </w:rPr>
        <w:t>3</w:t>
      </w:r>
      <w:r w:rsidR="00C85BBB">
        <w:rPr>
          <w:rFonts w:ascii="PT Astra Serif" w:hAnsi="PT Astra Serif"/>
          <w:vertAlign w:val="superscript"/>
        </w:rPr>
        <w:t>7</w:t>
      </w:r>
      <w:r>
        <w:rPr>
          <w:rFonts w:ascii="PT Astra Serif" w:hAnsi="PT Astra Serif"/>
        </w:rPr>
        <w:t xml:space="preserve">) в строке </w:t>
      </w:r>
      <w:r w:rsidR="003677AA">
        <w:rPr>
          <w:rFonts w:ascii="PT Astra Serif" w:hAnsi="PT Astra Serif"/>
        </w:rPr>
        <w:t>«</w:t>
      </w:r>
      <w:r w:rsidRPr="00013165">
        <w:rPr>
          <w:rFonts w:ascii="PT Astra Serif" w:hAnsi="PT Astra Serif"/>
        </w:rPr>
        <w:t xml:space="preserve">Предоставление субсидий из областного бюджета Ульяновской области сельскохозяйственным </w:t>
      </w:r>
      <w:r>
        <w:rPr>
          <w:rFonts w:ascii="PT Astra Serif" w:hAnsi="PT Astra Serif"/>
        </w:rPr>
        <w:br/>
      </w:r>
      <w:r w:rsidRPr="00013165">
        <w:rPr>
          <w:rFonts w:ascii="PT Astra Serif" w:hAnsi="PT Astra Serif"/>
        </w:rPr>
        <w:t xml:space="preserve">товаропроизводителям в целях возмещения части их затрат, связанных с проведением мероприятий в области </w:t>
      </w:r>
      <w:r>
        <w:rPr>
          <w:rFonts w:ascii="PT Astra Serif" w:hAnsi="PT Astra Serif"/>
        </w:rPr>
        <w:br/>
      </w:r>
      <w:r w:rsidRPr="00013165">
        <w:rPr>
          <w:rFonts w:ascii="PT Astra Serif" w:hAnsi="PT Astra Serif"/>
        </w:rPr>
        <w:t>известкования кислых почв на пашне</w:t>
      </w:r>
      <w:r w:rsidR="003677AA">
        <w:rPr>
          <w:rFonts w:ascii="PT Astra Serif" w:hAnsi="PT Astra Serif"/>
        </w:rPr>
        <w:t>»</w:t>
      </w:r>
      <w:r>
        <w:rPr>
          <w:rFonts w:ascii="PT Astra Serif" w:hAnsi="PT Astra Serif"/>
        </w:rPr>
        <w:t xml:space="preserve"> (ЦС 93 5 03 46060) цифры </w:t>
      </w:r>
      <w:r w:rsidR="003677AA">
        <w:rPr>
          <w:rFonts w:ascii="PT Astra Serif" w:hAnsi="PT Astra Serif"/>
        </w:rPr>
        <w:t>«</w:t>
      </w:r>
      <w:r>
        <w:rPr>
          <w:rFonts w:ascii="PT Astra Serif" w:hAnsi="PT Astra Serif"/>
        </w:rPr>
        <w:t>25000,0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24400,0</w:t>
      </w:r>
      <w:r w:rsidR="003677AA">
        <w:rPr>
          <w:rFonts w:ascii="PT Astra Serif" w:hAnsi="PT Astra Serif"/>
        </w:rPr>
        <w:t>»</w:t>
      </w:r>
      <w:r>
        <w:rPr>
          <w:rFonts w:ascii="PT Astra Serif" w:hAnsi="PT Astra Serif"/>
        </w:rPr>
        <w:t>;</w:t>
      </w:r>
    </w:p>
    <w:p w:rsidR="00070D18" w:rsidRPr="00A324F4" w:rsidRDefault="00070D18" w:rsidP="00A324F4">
      <w:pPr>
        <w:spacing w:line="358" w:lineRule="auto"/>
        <w:ind w:firstLine="720"/>
        <w:jc w:val="both"/>
        <w:rPr>
          <w:rFonts w:ascii="PT Astra Serif" w:hAnsi="PT Astra Serif"/>
          <w:spacing w:val="-4"/>
        </w:rPr>
      </w:pPr>
      <w:r w:rsidRPr="00A324F4">
        <w:rPr>
          <w:rFonts w:ascii="PT Astra Serif" w:hAnsi="PT Astra Serif"/>
          <w:spacing w:val="-4"/>
        </w:rPr>
        <w:t>я</w:t>
      </w:r>
      <w:r w:rsidR="00B15382" w:rsidRPr="00A324F4">
        <w:rPr>
          <w:rFonts w:ascii="PT Astra Serif" w:hAnsi="PT Astra Serif"/>
          <w:spacing w:val="-4"/>
          <w:vertAlign w:val="superscript"/>
        </w:rPr>
        <w:t>3</w:t>
      </w:r>
      <w:r w:rsidR="00C85BBB" w:rsidRPr="00A324F4">
        <w:rPr>
          <w:rFonts w:ascii="PT Astra Serif" w:hAnsi="PT Astra Serif"/>
          <w:spacing w:val="-4"/>
          <w:vertAlign w:val="superscript"/>
        </w:rPr>
        <w:t>8</w:t>
      </w:r>
      <w:r w:rsidRPr="00A324F4">
        <w:rPr>
          <w:rFonts w:ascii="PT Astra Serif" w:hAnsi="PT Astra Serif"/>
          <w:spacing w:val="-4"/>
        </w:rPr>
        <w:t xml:space="preserve">) в строке </w:t>
      </w:r>
      <w:r w:rsidR="003677AA" w:rsidRPr="00A324F4">
        <w:rPr>
          <w:rFonts w:ascii="PT Astra Serif" w:hAnsi="PT Astra Serif"/>
          <w:spacing w:val="-4"/>
        </w:rPr>
        <w:t>«</w:t>
      </w:r>
      <w:r w:rsidRPr="00A324F4">
        <w:rPr>
          <w:rFonts w:ascii="PT Astra Serif" w:hAnsi="PT Astra Serif"/>
          <w:spacing w:val="-4"/>
        </w:rPr>
        <w:t>Иные бюджетные ассигнования</w:t>
      </w:r>
      <w:r w:rsidR="003677AA" w:rsidRPr="00A324F4">
        <w:rPr>
          <w:rFonts w:ascii="PT Astra Serif" w:hAnsi="PT Astra Serif"/>
          <w:spacing w:val="-4"/>
        </w:rPr>
        <w:t>»</w:t>
      </w:r>
      <w:r w:rsidRPr="00A324F4">
        <w:rPr>
          <w:rFonts w:ascii="PT Astra Serif" w:hAnsi="PT Astra Serif"/>
          <w:spacing w:val="-4"/>
        </w:rPr>
        <w:t xml:space="preserve"> (ЦС 93 5 03 46060 ВР 800) цифры </w:t>
      </w:r>
      <w:r w:rsidR="003677AA" w:rsidRPr="00A324F4">
        <w:rPr>
          <w:rFonts w:ascii="PT Astra Serif" w:hAnsi="PT Astra Serif"/>
          <w:spacing w:val="-4"/>
        </w:rPr>
        <w:t>«</w:t>
      </w:r>
      <w:r w:rsidRPr="00A324F4">
        <w:rPr>
          <w:rFonts w:ascii="PT Astra Serif" w:hAnsi="PT Astra Serif"/>
          <w:spacing w:val="-4"/>
        </w:rPr>
        <w:t>25000,0</w:t>
      </w:r>
      <w:r w:rsidR="003677AA" w:rsidRPr="00A324F4">
        <w:rPr>
          <w:rFonts w:ascii="PT Astra Serif" w:hAnsi="PT Astra Serif"/>
          <w:spacing w:val="-4"/>
        </w:rPr>
        <w:t>»</w:t>
      </w:r>
      <w:r w:rsidRPr="00A324F4">
        <w:rPr>
          <w:rFonts w:ascii="PT Astra Serif" w:hAnsi="PT Astra Serif"/>
          <w:spacing w:val="-4"/>
        </w:rPr>
        <w:t xml:space="preserve"> заменить цифрами </w:t>
      </w:r>
      <w:r w:rsidR="003677AA" w:rsidRPr="00A324F4">
        <w:rPr>
          <w:rFonts w:ascii="PT Astra Serif" w:hAnsi="PT Astra Serif"/>
          <w:spacing w:val="-4"/>
        </w:rPr>
        <w:t>«</w:t>
      </w:r>
      <w:r w:rsidRPr="00A324F4">
        <w:rPr>
          <w:rFonts w:ascii="PT Astra Serif" w:hAnsi="PT Astra Serif"/>
          <w:spacing w:val="-4"/>
        </w:rPr>
        <w:t>24400,0</w:t>
      </w:r>
      <w:r w:rsidR="003677AA" w:rsidRPr="00A324F4">
        <w:rPr>
          <w:rFonts w:ascii="PT Astra Serif" w:hAnsi="PT Astra Serif"/>
          <w:spacing w:val="-4"/>
        </w:rPr>
        <w:t>»</w:t>
      </w:r>
      <w:r w:rsidRPr="00A324F4">
        <w:rPr>
          <w:rFonts w:ascii="PT Astra Serif" w:hAnsi="PT Astra Serif"/>
          <w:spacing w:val="-4"/>
        </w:rPr>
        <w:t>;</w:t>
      </w:r>
    </w:p>
    <w:p w:rsidR="00070D18" w:rsidRDefault="00070D18" w:rsidP="00A324F4">
      <w:pPr>
        <w:spacing w:line="358" w:lineRule="auto"/>
        <w:jc w:val="both"/>
        <w:rPr>
          <w:rFonts w:ascii="PT Astra Serif" w:hAnsi="PT Astra Serif"/>
        </w:rPr>
      </w:pPr>
      <w:r>
        <w:rPr>
          <w:rFonts w:ascii="PT Astra Serif" w:hAnsi="PT Astra Serif"/>
        </w:rPr>
        <w:tab/>
        <w:t>я</w:t>
      </w:r>
      <w:r w:rsidR="00B15382">
        <w:rPr>
          <w:rFonts w:ascii="PT Astra Serif" w:hAnsi="PT Astra Serif"/>
          <w:vertAlign w:val="superscript"/>
        </w:rPr>
        <w:t>3</w:t>
      </w:r>
      <w:r w:rsidR="00C85BBB">
        <w:rPr>
          <w:rFonts w:ascii="PT Astra Serif" w:hAnsi="PT Astra Serif"/>
          <w:vertAlign w:val="superscript"/>
        </w:rPr>
        <w:t>9</w:t>
      </w:r>
      <w:r>
        <w:rPr>
          <w:rFonts w:ascii="PT Astra Serif" w:hAnsi="PT Astra Serif"/>
        </w:rPr>
        <w:t xml:space="preserve">) в строке </w:t>
      </w:r>
      <w:r w:rsidR="003677AA">
        <w:rPr>
          <w:rFonts w:ascii="PT Astra Serif" w:hAnsi="PT Astra Serif"/>
        </w:rPr>
        <w:t>«</w:t>
      </w:r>
      <w:r w:rsidRPr="00B75BA2">
        <w:rPr>
          <w:rFonts w:ascii="PT Astra Serif" w:hAnsi="PT Astra Serif"/>
        </w:rPr>
        <w:t xml:space="preserve">Государственная программа Ульяновской области </w:t>
      </w:r>
      <w:r w:rsidR="003677AA">
        <w:rPr>
          <w:rFonts w:ascii="PT Astra Serif" w:hAnsi="PT Astra Serif"/>
        </w:rPr>
        <w:t>«</w:t>
      </w:r>
      <w:r w:rsidRPr="00B75BA2">
        <w:rPr>
          <w:rFonts w:ascii="PT Astra Serif" w:hAnsi="PT Astra Serif"/>
        </w:rPr>
        <w:t>Развитие Государственной ветеринарной службы Российской Федерации на территории Ульяновской области</w:t>
      </w:r>
      <w:r w:rsidR="003677AA">
        <w:rPr>
          <w:rFonts w:ascii="PT Astra Serif" w:hAnsi="PT Astra Serif"/>
        </w:rPr>
        <w:t>»</w:t>
      </w:r>
      <w:r w:rsidRPr="00B75BA2">
        <w:rPr>
          <w:rFonts w:ascii="PT Astra Serif" w:hAnsi="PT Astra Serif"/>
        </w:rPr>
        <w:t xml:space="preserve"> (</w:t>
      </w:r>
      <w:r>
        <w:rPr>
          <w:rFonts w:ascii="PT Astra Serif" w:hAnsi="PT Astra Serif"/>
        </w:rPr>
        <w:t xml:space="preserve">ЦС 94 0 00 00000) цифры </w:t>
      </w:r>
      <w:r w:rsidR="003677AA">
        <w:rPr>
          <w:rFonts w:ascii="PT Astra Serif" w:hAnsi="PT Astra Serif"/>
        </w:rPr>
        <w:t>«</w:t>
      </w:r>
      <w:r>
        <w:rPr>
          <w:rFonts w:ascii="PT Astra Serif" w:hAnsi="PT Astra Serif"/>
        </w:rPr>
        <w:t>340301,9</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340988,28969</w:t>
      </w:r>
      <w:r w:rsidR="003677AA">
        <w:rPr>
          <w:rFonts w:ascii="PT Astra Serif" w:hAnsi="PT Astra Serif"/>
        </w:rPr>
        <w:t>»</w:t>
      </w:r>
      <w:r>
        <w:rPr>
          <w:rFonts w:ascii="PT Astra Serif" w:hAnsi="PT Astra Serif"/>
        </w:rPr>
        <w:t>;</w:t>
      </w:r>
    </w:p>
    <w:p w:rsidR="00070D18" w:rsidRDefault="00070D18" w:rsidP="00A324F4">
      <w:pPr>
        <w:spacing w:line="355" w:lineRule="auto"/>
        <w:jc w:val="both"/>
        <w:rPr>
          <w:rFonts w:ascii="PT Astra Serif" w:hAnsi="PT Astra Serif"/>
        </w:rPr>
      </w:pPr>
      <w:r>
        <w:rPr>
          <w:rFonts w:ascii="PT Astra Serif" w:hAnsi="PT Astra Serif"/>
        </w:rPr>
        <w:tab/>
        <w:t>я</w:t>
      </w:r>
      <w:r w:rsidR="00C85BBB">
        <w:rPr>
          <w:rFonts w:ascii="PT Astra Serif" w:hAnsi="PT Astra Serif"/>
          <w:vertAlign w:val="superscript"/>
        </w:rPr>
        <w:t>40</w:t>
      </w:r>
      <w:r>
        <w:rPr>
          <w:rFonts w:ascii="PT Astra Serif" w:hAnsi="PT Astra Serif"/>
        </w:rPr>
        <w:t xml:space="preserve">) в строке </w:t>
      </w:r>
      <w:r w:rsidR="003677AA">
        <w:rPr>
          <w:rFonts w:ascii="PT Astra Serif" w:hAnsi="PT Astra Serif"/>
        </w:rPr>
        <w:t>«</w:t>
      </w:r>
      <w:r w:rsidRPr="00B75BA2">
        <w:rPr>
          <w:rFonts w:ascii="PT Astra Serif" w:hAnsi="PT Astra Serif"/>
        </w:rPr>
        <w:t>Комплексы процессных мероприятий</w:t>
      </w:r>
      <w:r w:rsidR="003677AA">
        <w:rPr>
          <w:rFonts w:ascii="PT Astra Serif" w:hAnsi="PT Astra Serif"/>
        </w:rPr>
        <w:t>»</w:t>
      </w:r>
      <w:r>
        <w:rPr>
          <w:rFonts w:ascii="PT Astra Serif" w:hAnsi="PT Astra Serif"/>
        </w:rPr>
        <w:t xml:space="preserve"> (ЦС 94 5 00 00000) цифры </w:t>
      </w:r>
      <w:r w:rsidR="003677AA">
        <w:rPr>
          <w:rFonts w:ascii="PT Astra Serif" w:hAnsi="PT Astra Serif"/>
        </w:rPr>
        <w:t>«</w:t>
      </w:r>
      <w:r>
        <w:rPr>
          <w:rFonts w:ascii="PT Astra Serif" w:hAnsi="PT Astra Serif"/>
        </w:rPr>
        <w:t>340301,9</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340988,28969</w:t>
      </w:r>
      <w:r w:rsidR="003677AA">
        <w:rPr>
          <w:rFonts w:ascii="PT Astra Serif" w:hAnsi="PT Astra Serif"/>
        </w:rPr>
        <w:t>»</w:t>
      </w:r>
      <w:r>
        <w:rPr>
          <w:rFonts w:ascii="PT Astra Serif" w:hAnsi="PT Astra Serif"/>
        </w:rPr>
        <w:t>;</w:t>
      </w:r>
    </w:p>
    <w:p w:rsidR="00070D18" w:rsidRPr="00B75BA2" w:rsidRDefault="00070D18" w:rsidP="00A324F4">
      <w:pPr>
        <w:spacing w:line="355" w:lineRule="auto"/>
        <w:jc w:val="both"/>
        <w:rPr>
          <w:rFonts w:ascii="PT Astra Serif" w:hAnsi="PT Astra Serif"/>
        </w:rPr>
      </w:pPr>
      <w:r>
        <w:rPr>
          <w:rFonts w:ascii="PT Astra Serif" w:hAnsi="PT Astra Serif"/>
        </w:rPr>
        <w:tab/>
        <w:t>я</w:t>
      </w:r>
      <w:r w:rsidR="00EE540E">
        <w:rPr>
          <w:rFonts w:ascii="PT Astra Serif" w:hAnsi="PT Astra Serif"/>
          <w:vertAlign w:val="superscript"/>
        </w:rPr>
        <w:t>4</w:t>
      </w:r>
      <w:r w:rsidR="00C85BBB">
        <w:rPr>
          <w:rFonts w:ascii="PT Astra Serif" w:hAnsi="PT Astra Serif"/>
          <w:vertAlign w:val="superscript"/>
        </w:rPr>
        <w:t>1</w:t>
      </w:r>
      <w:r>
        <w:rPr>
          <w:rFonts w:ascii="PT Astra Serif" w:hAnsi="PT Astra Serif"/>
        </w:rPr>
        <w:t xml:space="preserve">) в строке </w:t>
      </w:r>
      <w:r w:rsidR="003677AA">
        <w:rPr>
          <w:rFonts w:ascii="PT Astra Serif" w:hAnsi="PT Astra Serif"/>
        </w:rPr>
        <w:t>«</w:t>
      </w:r>
      <w:r w:rsidRPr="0040029F">
        <w:rPr>
          <w:rFonts w:ascii="PT Astra Serif" w:hAnsi="PT Astra Serif"/>
        </w:rPr>
        <w:t>К</w:t>
      </w:r>
      <w:r>
        <w:rPr>
          <w:rFonts w:ascii="PT Astra Serif" w:hAnsi="PT Astra Serif"/>
        </w:rPr>
        <w:t xml:space="preserve">омплекс процессных мероприятий </w:t>
      </w:r>
      <w:r w:rsidR="003677AA">
        <w:rPr>
          <w:rFonts w:ascii="PT Astra Serif" w:hAnsi="PT Astra Serif"/>
        </w:rPr>
        <w:t>«</w:t>
      </w:r>
      <w:r w:rsidRPr="0040029F">
        <w:rPr>
          <w:rFonts w:ascii="PT Astra Serif" w:hAnsi="PT Astra Serif"/>
        </w:rPr>
        <w:t>Обеспечение проведения противоэпизоотических мероприятий и мероприятий, направленных на обеспечение безопасности пищевой продукции</w:t>
      </w:r>
      <w:r w:rsidR="003677AA">
        <w:rPr>
          <w:rFonts w:ascii="PT Astra Serif" w:hAnsi="PT Astra Serif"/>
        </w:rPr>
        <w:t>»</w:t>
      </w:r>
      <w:r>
        <w:rPr>
          <w:rFonts w:ascii="PT Astra Serif" w:hAnsi="PT Astra Serif"/>
        </w:rPr>
        <w:t xml:space="preserve"> (ЦС 94 5 01 00000) цифры </w:t>
      </w:r>
      <w:r w:rsidR="003677AA">
        <w:rPr>
          <w:rFonts w:ascii="PT Astra Serif" w:hAnsi="PT Astra Serif"/>
        </w:rPr>
        <w:t>«</w:t>
      </w:r>
      <w:r>
        <w:rPr>
          <w:rFonts w:ascii="PT Astra Serif" w:hAnsi="PT Astra Serif"/>
        </w:rPr>
        <w:t>50500,0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51186,38969</w:t>
      </w:r>
      <w:r w:rsidR="003677AA">
        <w:rPr>
          <w:rFonts w:ascii="PT Astra Serif" w:hAnsi="PT Astra Serif"/>
        </w:rPr>
        <w:t>»</w:t>
      </w:r>
      <w:r>
        <w:rPr>
          <w:rFonts w:ascii="PT Astra Serif" w:hAnsi="PT Astra Serif"/>
        </w:rPr>
        <w:t>;</w:t>
      </w:r>
    </w:p>
    <w:p w:rsidR="00070D18" w:rsidRPr="00B75BA2" w:rsidRDefault="00070D18" w:rsidP="00A324F4">
      <w:pPr>
        <w:spacing w:line="355" w:lineRule="auto"/>
        <w:jc w:val="both"/>
        <w:rPr>
          <w:rFonts w:ascii="PT Astra Serif" w:hAnsi="PT Astra Serif"/>
        </w:rPr>
      </w:pPr>
      <w:r>
        <w:rPr>
          <w:rFonts w:ascii="PT Astra Serif" w:hAnsi="PT Astra Serif"/>
        </w:rPr>
        <w:tab/>
        <w:t>я</w:t>
      </w:r>
      <w:r w:rsidR="00EE540E">
        <w:rPr>
          <w:rFonts w:ascii="PT Astra Serif" w:hAnsi="PT Astra Serif"/>
          <w:vertAlign w:val="superscript"/>
        </w:rPr>
        <w:t>4</w:t>
      </w:r>
      <w:r w:rsidR="00C85BBB">
        <w:rPr>
          <w:rFonts w:ascii="PT Astra Serif" w:hAnsi="PT Astra Serif"/>
          <w:vertAlign w:val="superscript"/>
        </w:rPr>
        <w:t>2</w:t>
      </w:r>
      <w:r>
        <w:rPr>
          <w:rFonts w:ascii="PT Astra Serif" w:hAnsi="PT Astra Serif"/>
        </w:rPr>
        <w:t xml:space="preserve">) в строке </w:t>
      </w:r>
      <w:r w:rsidR="003677AA">
        <w:rPr>
          <w:rFonts w:ascii="PT Astra Serif" w:hAnsi="PT Astra Serif"/>
        </w:rPr>
        <w:t>«</w:t>
      </w:r>
      <w:r w:rsidRPr="0040029F">
        <w:rPr>
          <w:rFonts w:ascii="PT Astra Serif" w:hAnsi="PT Astra Serif"/>
        </w:rPr>
        <w:t xml:space="preserve">Субвенции из областного бюджета Ульяновской области бюджетам муниципальных образований </w:t>
      </w:r>
      <w:r>
        <w:rPr>
          <w:rFonts w:ascii="PT Astra Serif" w:hAnsi="PT Astra Serif"/>
        </w:rPr>
        <w:br/>
      </w:r>
      <w:r w:rsidRPr="0040029F">
        <w:rPr>
          <w:rFonts w:ascii="PT Astra Serif" w:hAnsi="PT Astra Serif"/>
        </w:rPr>
        <w:t xml:space="preserve">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организацией мероприятий при осуществлении деятельности </w:t>
      </w:r>
      <w:r>
        <w:rPr>
          <w:rFonts w:ascii="PT Astra Serif" w:hAnsi="PT Astra Serif"/>
        </w:rPr>
        <w:br/>
      </w:r>
      <w:r w:rsidRPr="0040029F">
        <w:rPr>
          <w:rFonts w:ascii="PT Astra Serif" w:hAnsi="PT Astra Serif"/>
        </w:rPr>
        <w:t>по обращению с животными без владельцев</w:t>
      </w:r>
      <w:r w:rsidR="003677AA">
        <w:rPr>
          <w:rFonts w:ascii="PT Astra Serif" w:hAnsi="PT Astra Serif"/>
        </w:rPr>
        <w:t>»</w:t>
      </w:r>
      <w:r>
        <w:rPr>
          <w:rFonts w:ascii="PT Astra Serif" w:hAnsi="PT Astra Serif"/>
        </w:rPr>
        <w:t xml:space="preserve"> (ЦС 94 5 01 71100) цифры </w:t>
      </w:r>
      <w:r w:rsidR="003677AA">
        <w:rPr>
          <w:rFonts w:ascii="PT Astra Serif" w:hAnsi="PT Astra Serif"/>
        </w:rPr>
        <w:t>«</w:t>
      </w:r>
      <w:r>
        <w:rPr>
          <w:rFonts w:ascii="PT Astra Serif" w:hAnsi="PT Astra Serif"/>
        </w:rPr>
        <w:t>10500,0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11186,38969</w:t>
      </w:r>
      <w:r w:rsidR="003677AA">
        <w:rPr>
          <w:rFonts w:ascii="PT Astra Serif" w:hAnsi="PT Astra Serif"/>
        </w:rPr>
        <w:t>»</w:t>
      </w:r>
      <w:r>
        <w:rPr>
          <w:rFonts w:ascii="PT Astra Serif" w:hAnsi="PT Astra Serif"/>
        </w:rPr>
        <w:t>;</w:t>
      </w:r>
    </w:p>
    <w:p w:rsidR="00070D18" w:rsidRDefault="00070D18" w:rsidP="00A324F4">
      <w:pPr>
        <w:spacing w:line="358" w:lineRule="auto"/>
        <w:jc w:val="both"/>
        <w:rPr>
          <w:rFonts w:ascii="PT Astra Serif" w:hAnsi="PT Astra Serif"/>
        </w:rPr>
      </w:pPr>
      <w:r>
        <w:rPr>
          <w:rFonts w:ascii="PT Astra Serif" w:hAnsi="PT Astra Serif"/>
        </w:rPr>
        <w:tab/>
        <w:t>я</w:t>
      </w:r>
      <w:r w:rsidR="00EE540E">
        <w:rPr>
          <w:rFonts w:ascii="PT Astra Serif" w:hAnsi="PT Astra Serif"/>
          <w:vertAlign w:val="superscript"/>
        </w:rPr>
        <w:t>4</w:t>
      </w:r>
      <w:r w:rsidR="00C85BBB">
        <w:rPr>
          <w:rFonts w:ascii="PT Astra Serif" w:hAnsi="PT Astra Serif"/>
          <w:vertAlign w:val="superscript"/>
        </w:rPr>
        <w:t>3</w:t>
      </w:r>
      <w:r>
        <w:rPr>
          <w:rFonts w:ascii="PT Astra Serif" w:hAnsi="PT Astra Serif"/>
        </w:rPr>
        <w:t xml:space="preserve">) в строке </w:t>
      </w:r>
      <w:r w:rsidR="003677AA">
        <w:rPr>
          <w:rFonts w:ascii="PT Astra Serif" w:hAnsi="PT Astra Serif"/>
        </w:rPr>
        <w:t>«</w:t>
      </w:r>
      <w:r w:rsidRPr="00CE5ED8">
        <w:rPr>
          <w:rFonts w:ascii="PT Astra Serif" w:hAnsi="PT Astra Serif"/>
        </w:rPr>
        <w:t>Межбюджетные трансферты</w:t>
      </w:r>
      <w:r w:rsidR="003677AA">
        <w:rPr>
          <w:rFonts w:ascii="PT Astra Serif" w:hAnsi="PT Astra Serif"/>
        </w:rPr>
        <w:t>»</w:t>
      </w:r>
      <w:r>
        <w:rPr>
          <w:rFonts w:ascii="PT Astra Serif" w:hAnsi="PT Astra Serif"/>
        </w:rPr>
        <w:t xml:space="preserve"> (ЦС 94 5 01 71100 ВР 500) цифры </w:t>
      </w:r>
      <w:r w:rsidR="003677AA">
        <w:rPr>
          <w:rFonts w:ascii="PT Astra Serif" w:hAnsi="PT Astra Serif"/>
        </w:rPr>
        <w:t>«</w:t>
      </w:r>
      <w:r>
        <w:rPr>
          <w:rFonts w:ascii="PT Astra Serif" w:hAnsi="PT Astra Serif"/>
        </w:rPr>
        <w:t>10500,0</w:t>
      </w:r>
      <w:r w:rsidR="003677AA">
        <w:rPr>
          <w:rFonts w:ascii="PT Astra Serif" w:hAnsi="PT Astra Serif"/>
        </w:rPr>
        <w:t>»</w:t>
      </w:r>
      <w:r>
        <w:rPr>
          <w:rFonts w:ascii="PT Astra Serif" w:hAnsi="PT Astra Serif"/>
        </w:rPr>
        <w:t xml:space="preserve"> заменить цифрами </w:t>
      </w:r>
      <w:r w:rsidR="003677AA">
        <w:rPr>
          <w:rFonts w:ascii="PT Astra Serif" w:hAnsi="PT Astra Serif"/>
        </w:rPr>
        <w:t>«</w:t>
      </w:r>
      <w:r>
        <w:rPr>
          <w:rFonts w:ascii="PT Astra Serif" w:hAnsi="PT Astra Serif"/>
        </w:rPr>
        <w:t>11186,38969</w:t>
      </w:r>
      <w:r w:rsidR="003677AA">
        <w:rPr>
          <w:rFonts w:ascii="PT Astra Serif" w:hAnsi="PT Astra Serif"/>
        </w:rPr>
        <w:t>»</w:t>
      </w:r>
      <w:r>
        <w:rPr>
          <w:rFonts w:ascii="PT Astra Serif" w:hAnsi="PT Astra Serif"/>
        </w:rPr>
        <w:t>;</w:t>
      </w:r>
    </w:p>
    <w:p w:rsidR="00FA6B55" w:rsidRPr="00A35BF9" w:rsidRDefault="00FA6B55" w:rsidP="00A324F4">
      <w:pPr>
        <w:spacing w:line="358" w:lineRule="auto"/>
        <w:ind w:firstLine="709"/>
        <w:jc w:val="both"/>
        <w:rPr>
          <w:rFonts w:ascii="PT Astra Serif" w:hAnsi="PT Astra Serif"/>
        </w:rPr>
      </w:pPr>
      <w:r>
        <w:rPr>
          <w:rFonts w:ascii="PT Astra Serif" w:hAnsi="PT Astra Serif"/>
        </w:rPr>
        <w:t>я</w:t>
      </w:r>
      <w:r w:rsidR="00EE540E">
        <w:rPr>
          <w:rFonts w:ascii="PT Astra Serif" w:hAnsi="PT Astra Serif"/>
          <w:vertAlign w:val="superscript"/>
        </w:rPr>
        <w:t>4</w:t>
      </w:r>
      <w:r w:rsidR="00C85BBB">
        <w:rPr>
          <w:rFonts w:ascii="PT Astra Serif" w:hAnsi="PT Astra Serif"/>
          <w:vertAlign w:val="superscript"/>
        </w:rPr>
        <w:t>4</w:t>
      </w:r>
      <w:r>
        <w:rPr>
          <w:rFonts w:ascii="PT Astra Serif" w:hAnsi="PT Astra Serif"/>
        </w:rPr>
        <w:t>)</w:t>
      </w:r>
      <w:r w:rsidR="00070D18">
        <w:rPr>
          <w:rFonts w:ascii="PT Astra Serif" w:hAnsi="PT Astra Serif"/>
        </w:rPr>
        <w:t xml:space="preserve"> в строке </w:t>
      </w:r>
      <w:r w:rsidR="003677AA">
        <w:rPr>
          <w:rFonts w:ascii="PT Astra Serif" w:hAnsi="PT Astra Serif"/>
        </w:rPr>
        <w:t>«</w:t>
      </w:r>
      <w:r w:rsidR="00070D18">
        <w:rPr>
          <w:rFonts w:ascii="PT Astra Serif" w:hAnsi="PT Astra Serif"/>
        </w:rPr>
        <w:t>ИТОГО</w:t>
      </w:r>
      <w:r w:rsidR="003677AA">
        <w:rPr>
          <w:rFonts w:ascii="PT Astra Serif" w:hAnsi="PT Astra Serif"/>
        </w:rPr>
        <w:t>»</w:t>
      </w:r>
      <w:r w:rsidR="00070D18">
        <w:rPr>
          <w:rFonts w:ascii="PT Astra Serif" w:hAnsi="PT Astra Serif"/>
        </w:rPr>
        <w:t xml:space="preserve"> цифры </w:t>
      </w:r>
      <w:r w:rsidR="003677AA">
        <w:rPr>
          <w:rFonts w:ascii="PT Astra Serif" w:hAnsi="PT Astra Serif"/>
        </w:rPr>
        <w:t>«</w:t>
      </w:r>
      <w:r w:rsidR="00070D18">
        <w:rPr>
          <w:rFonts w:ascii="PT Astra Serif" w:hAnsi="PT Astra Serif"/>
        </w:rPr>
        <w:t>111194444,43271</w:t>
      </w:r>
      <w:r w:rsidR="003677AA">
        <w:rPr>
          <w:rFonts w:ascii="PT Astra Serif" w:hAnsi="PT Astra Serif"/>
        </w:rPr>
        <w:t>»</w:t>
      </w:r>
      <w:r w:rsidR="00070D18">
        <w:rPr>
          <w:rFonts w:ascii="PT Astra Serif" w:hAnsi="PT Astra Serif"/>
        </w:rPr>
        <w:t xml:space="preserve"> заменить цифрами </w:t>
      </w:r>
      <w:r w:rsidR="003677AA">
        <w:rPr>
          <w:rFonts w:ascii="PT Astra Serif" w:hAnsi="PT Astra Serif"/>
        </w:rPr>
        <w:t>«</w:t>
      </w:r>
      <w:r w:rsidR="00070D18">
        <w:rPr>
          <w:rFonts w:ascii="PT Astra Serif" w:hAnsi="PT Astra Serif"/>
        </w:rPr>
        <w:t>112159435,89825</w:t>
      </w:r>
      <w:r w:rsidR="003677AA">
        <w:rPr>
          <w:rFonts w:ascii="PT Astra Serif" w:hAnsi="PT Astra Serif"/>
        </w:rPr>
        <w:t>»</w:t>
      </w:r>
      <w:r w:rsidR="00070D18">
        <w:rPr>
          <w:rFonts w:ascii="PT Astra Serif" w:hAnsi="PT Astra Serif"/>
        </w:rPr>
        <w:t xml:space="preserve">, цифры </w:t>
      </w:r>
      <w:r w:rsidR="003677AA">
        <w:rPr>
          <w:rFonts w:ascii="PT Astra Serif" w:hAnsi="PT Astra Serif"/>
        </w:rPr>
        <w:t>«</w:t>
      </w:r>
      <w:r w:rsidR="00070D18">
        <w:rPr>
          <w:rFonts w:ascii="PT Astra Serif" w:hAnsi="PT Astra Serif"/>
        </w:rPr>
        <w:t>106533291,22221</w:t>
      </w:r>
      <w:r w:rsidR="003677AA">
        <w:rPr>
          <w:rFonts w:ascii="PT Astra Serif" w:hAnsi="PT Astra Serif"/>
        </w:rPr>
        <w:t>»</w:t>
      </w:r>
      <w:r w:rsidR="00070D18">
        <w:rPr>
          <w:rFonts w:ascii="PT Astra Serif" w:hAnsi="PT Astra Serif"/>
        </w:rPr>
        <w:t xml:space="preserve"> заменить цифрами </w:t>
      </w:r>
      <w:r w:rsidR="003677AA">
        <w:rPr>
          <w:rFonts w:ascii="PT Astra Serif" w:hAnsi="PT Astra Serif"/>
        </w:rPr>
        <w:t>«</w:t>
      </w:r>
      <w:r w:rsidR="00964B4F">
        <w:rPr>
          <w:rFonts w:ascii="PT Astra Serif" w:hAnsi="PT Astra Serif"/>
        </w:rPr>
        <w:t>106935438,68</w:t>
      </w:r>
      <w:r w:rsidR="003677AA">
        <w:rPr>
          <w:rFonts w:ascii="PT Astra Serif" w:hAnsi="PT Astra Serif"/>
        </w:rPr>
        <w:t>»</w:t>
      </w:r>
      <w:r w:rsidR="00070D18">
        <w:rPr>
          <w:rFonts w:ascii="PT Astra Serif" w:hAnsi="PT Astra Serif"/>
        </w:rPr>
        <w:t xml:space="preserve">, цифры </w:t>
      </w:r>
      <w:r w:rsidR="003677AA">
        <w:rPr>
          <w:rFonts w:ascii="PT Astra Serif" w:hAnsi="PT Astra Serif"/>
        </w:rPr>
        <w:t>«</w:t>
      </w:r>
      <w:r w:rsidR="00070D18">
        <w:rPr>
          <w:rFonts w:ascii="PT Astra Serif" w:hAnsi="PT Astra Serif"/>
        </w:rPr>
        <w:t>112136144,22221</w:t>
      </w:r>
      <w:r w:rsidR="003677AA">
        <w:rPr>
          <w:rFonts w:ascii="PT Astra Serif" w:hAnsi="PT Astra Serif"/>
        </w:rPr>
        <w:t>»</w:t>
      </w:r>
      <w:r w:rsidR="00070D18">
        <w:rPr>
          <w:rFonts w:ascii="PT Astra Serif" w:hAnsi="PT Astra Serif"/>
        </w:rPr>
        <w:t xml:space="preserve"> заменить цифрами </w:t>
      </w:r>
      <w:r w:rsidR="003677AA">
        <w:rPr>
          <w:rFonts w:ascii="PT Astra Serif" w:hAnsi="PT Astra Serif"/>
        </w:rPr>
        <w:t>«</w:t>
      </w:r>
      <w:r w:rsidR="00070D18">
        <w:rPr>
          <w:rFonts w:ascii="PT Astra Serif" w:hAnsi="PT Astra Serif"/>
        </w:rPr>
        <w:t>112163002,18</w:t>
      </w:r>
      <w:r w:rsidR="003677AA">
        <w:rPr>
          <w:rFonts w:ascii="PT Astra Serif" w:hAnsi="PT Astra Serif"/>
        </w:rPr>
        <w:t>»</w:t>
      </w:r>
      <w:r w:rsidR="00070D18">
        <w:rPr>
          <w:rFonts w:ascii="PT Astra Serif" w:hAnsi="PT Astra Serif"/>
        </w:rPr>
        <w:t>;</w:t>
      </w:r>
    </w:p>
    <w:p w:rsidR="00961827" w:rsidRPr="00CD1A71" w:rsidRDefault="00A1593E" w:rsidP="00961827">
      <w:pPr>
        <w:ind w:firstLine="720"/>
        <w:jc w:val="both"/>
        <w:rPr>
          <w:rFonts w:ascii="PT Astra Serif" w:hAnsi="PT Astra Serif"/>
        </w:rPr>
      </w:pPr>
      <w:r w:rsidRPr="00CD1A71">
        <w:rPr>
          <w:rFonts w:ascii="PT Astra Serif" w:hAnsi="PT Astra Serif"/>
        </w:rPr>
        <w:t>8</w:t>
      </w:r>
      <w:r w:rsidR="00B0475D" w:rsidRPr="00CD1A71">
        <w:rPr>
          <w:rFonts w:ascii="PT Astra Serif" w:hAnsi="PT Astra Serif"/>
        </w:rPr>
        <w:t>) приложени</w:t>
      </w:r>
      <w:r w:rsidR="00961827" w:rsidRPr="00CD1A71">
        <w:rPr>
          <w:rFonts w:ascii="PT Astra Serif" w:hAnsi="PT Astra Serif"/>
        </w:rPr>
        <w:t>е</w:t>
      </w:r>
      <w:r w:rsidR="00B0475D" w:rsidRPr="00CD1A71">
        <w:rPr>
          <w:rFonts w:ascii="PT Astra Serif" w:hAnsi="PT Astra Serif"/>
        </w:rPr>
        <w:t xml:space="preserve"> 7</w:t>
      </w:r>
      <w:r w:rsidR="00961827" w:rsidRPr="00CD1A71">
        <w:rPr>
          <w:rFonts w:ascii="PT Astra Serif" w:hAnsi="PT Astra Serif"/>
        </w:rPr>
        <w:t xml:space="preserve"> изложить в следующей редакции:</w:t>
      </w:r>
    </w:p>
    <w:tbl>
      <w:tblPr>
        <w:tblW w:w="14601" w:type="dxa"/>
        <w:tblInd w:w="107" w:type="dxa"/>
        <w:tblLayout w:type="fixed"/>
        <w:tblLook w:val="0000" w:firstRow="0" w:lastRow="0" w:firstColumn="0" w:lastColumn="0" w:noHBand="0" w:noVBand="0"/>
      </w:tblPr>
      <w:tblGrid>
        <w:gridCol w:w="993"/>
        <w:gridCol w:w="6662"/>
        <w:gridCol w:w="2410"/>
        <w:gridCol w:w="142"/>
        <w:gridCol w:w="2267"/>
        <w:gridCol w:w="2098"/>
        <w:gridCol w:w="29"/>
      </w:tblGrid>
      <w:tr w:rsidR="00961827" w:rsidRPr="00CD1A71" w:rsidTr="009C0EDE">
        <w:trPr>
          <w:gridAfter w:val="1"/>
          <w:wAfter w:w="29" w:type="dxa"/>
          <w:trHeight w:val="2693"/>
        </w:trPr>
        <w:tc>
          <w:tcPr>
            <w:tcW w:w="10207" w:type="dxa"/>
            <w:gridSpan w:val="4"/>
          </w:tcPr>
          <w:p w:rsidR="00961827" w:rsidRPr="00CD1A71" w:rsidRDefault="00961827" w:rsidP="009C0EDE">
            <w:pPr>
              <w:jc w:val="center"/>
              <w:rPr>
                <w:rFonts w:ascii="PT Astra Serif" w:hAnsi="PT Astra Serif"/>
                <w:bCs/>
              </w:rPr>
            </w:pPr>
          </w:p>
        </w:tc>
        <w:tc>
          <w:tcPr>
            <w:tcW w:w="4365" w:type="dxa"/>
            <w:gridSpan w:val="2"/>
          </w:tcPr>
          <w:p w:rsidR="00961827" w:rsidRPr="00CD1A71" w:rsidRDefault="003677AA" w:rsidP="009C0EDE">
            <w:pPr>
              <w:jc w:val="center"/>
              <w:rPr>
                <w:rFonts w:ascii="PT Astra Serif" w:hAnsi="PT Astra Serif"/>
                <w:color w:val="000000"/>
              </w:rPr>
            </w:pPr>
            <w:r w:rsidRPr="00CD1A71">
              <w:rPr>
                <w:rFonts w:ascii="PT Astra Serif" w:hAnsi="PT Astra Serif"/>
                <w:color w:val="000000"/>
              </w:rPr>
              <w:t>«</w:t>
            </w:r>
            <w:r w:rsidR="00961827" w:rsidRPr="00CD1A71">
              <w:rPr>
                <w:rFonts w:ascii="PT Astra Serif" w:hAnsi="PT Astra Serif"/>
                <w:color w:val="000000"/>
              </w:rPr>
              <w:t>ПРИЛОЖЕНИЕ 7</w:t>
            </w:r>
          </w:p>
          <w:p w:rsidR="00961827" w:rsidRPr="00CD1A71" w:rsidRDefault="00961827" w:rsidP="009C0EDE">
            <w:pPr>
              <w:jc w:val="center"/>
              <w:rPr>
                <w:rFonts w:ascii="PT Astra Serif" w:hAnsi="PT Astra Serif"/>
                <w:color w:val="000000"/>
              </w:rPr>
            </w:pPr>
          </w:p>
          <w:p w:rsidR="00961827" w:rsidRPr="00CD1A71" w:rsidRDefault="00961827" w:rsidP="009C0EDE">
            <w:pPr>
              <w:jc w:val="center"/>
              <w:rPr>
                <w:rFonts w:ascii="PT Astra Serif" w:hAnsi="PT Astra Serif"/>
                <w:color w:val="000000"/>
              </w:rPr>
            </w:pPr>
            <w:r w:rsidRPr="00CD1A71">
              <w:rPr>
                <w:rFonts w:ascii="PT Astra Serif" w:hAnsi="PT Astra Serif"/>
                <w:color w:val="000000"/>
              </w:rPr>
              <w:t>к Закону Ульяновской области</w:t>
            </w:r>
          </w:p>
          <w:p w:rsidR="00961827" w:rsidRPr="00CD1A71" w:rsidRDefault="003677AA" w:rsidP="009C0EDE">
            <w:pPr>
              <w:jc w:val="center"/>
              <w:rPr>
                <w:rFonts w:ascii="PT Astra Serif" w:hAnsi="PT Astra Serif"/>
                <w:color w:val="000000"/>
              </w:rPr>
            </w:pPr>
            <w:r w:rsidRPr="00CD1A71">
              <w:rPr>
                <w:rFonts w:ascii="PT Astra Serif" w:hAnsi="PT Astra Serif"/>
                <w:color w:val="000000"/>
              </w:rPr>
              <w:t>«</w:t>
            </w:r>
            <w:r w:rsidR="00961827" w:rsidRPr="00CD1A71">
              <w:rPr>
                <w:rFonts w:ascii="PT Astra Serif" w:hAnsi="PT Astra Serif"/>
                <w:color w:val="000000"/>
              </w:rPr>
              <w:t>Об областном бюджете</w:t>
            </w:r>
          </w:p>
          <w:p w:rsidR="00961827" w:rsidRPr="00CD1A71" w:rsidRDefault="00961827" w:rsidP="009C0EDE">
            <w:pPr>
              <w:jc w:val="center"/>
              <w:rPr>
                <w:rFonts w:ascii="PT Astra Serif" w:hAnsi="PT Astra Serif"/>
                <w:color w:val="000000"/>
              </w:rPr>
            </w:pPr>
            <w:r w:rsidRPr="00CD1A71">
              <w:rPr>
                <w:rFonts w:ascii="PT Astra Serif" w:hAnsi="PT Astra Serif"/>
                <w:color w:val="000000"/>
              </w:rPr>
              <w:t>Ульяновской области на 202</w:t>
            </w:r>
            <w:r w:rsidR="00263A24" w:rsidRPr="00CD1A71">
              <w:rPr>
                <w:rFonts w:ascii="PT Astra Serif" w:hAnsi="PT Astra Serif"/>
                <w:color w:val="000000"/>
              </w:rPr>
              <w:t>5</w:t>
            </w:r>
            <w:r w:rsidRPr="00CD1A71">
              <w:rPr>
                <w:rFonts w:ascii="PT Astra Serif" w:hAnsi="PT Astra Serif"/>
                <w:color w:val="000000"/>
              </w:rPr>
              <w:t xml:space="preserve"> год </w:t>
            </w:r>
            <w:r w:rsidRPr="00CD1A71">
              <w:rPr>
                <w:rFonts w:ascii="PT Astra Serif" w:hAnsi="PT Astra Serif"/>
                <w:color w:val="000000"/>
              </w:rPr>
              <w:br/>
              <w:t xml:space="preserve">и на плановый период </w:t>
            </w:r>
            <w:r w:rsidRPr="00CD1A71">
              <w:rPr>
                <w:rFonts w:ascii="PT Astra Serif" w:hAnsi="PT Astra Serif"/>
                <w:color w:val="000000"/>
              </w:rPr>
              <w:br/>
              <w:t>202</w:t>
            </w:r>
            <w:r w:rsidR="00263A24" w:rsidRPr="00CD1A71">
              <w:rPr>
                <w:rFonts w:ascii="PT Astra Serif" w:hAnsi="PT Astra Serif"/>
                <w:color w:val="000000"/>
              </w:rPr>
              <w:t>6</w:t>
            </w:r>
            <w:r w:rsidRPr="00CD1A71">
              <w:rPr>
                <w:rFonts w:ascii="PT Astra Serif" w:hAnsi="PT Astra Serif"/>
                <w:color w:val="000000"/>
              </w:rPr>
              <w:t xml:space="preserve"> и 202</w:t>
            </w:r>
            <w:r w:rsidR="00263A24" w:rsidRPr="00CD1A71">
              <w:rPr>
                <w:rFonts w:ascii="PT Astra Serif" w:hAnsi="PT Astra Serif"/>
                <w:color w:val="000000"/>
              </w:rPr>
              <w:t>7</w:t>
            </w:r>
            <w:r w:rsidRPr="00CD1A71">
              <w:rPr>
                <w:rFonts w:ascii="PT Astra Serif" w:hAnsi="PT Astra Serif"/>
                <w:color w:val="000000"/>
              </w:rPr>
              <w:t xml:space="preserve"> годов</w:t>
            </w:r>
            <w:r w:rsidR="003677AA" w:rsidRPr="00CD1A71">
              <w:rPr>
                <w:rFonts w:ascii="PT Astra Serif" w:hAnsi="PT Astra Serif"/>
                <w:color w:val="000000"/>
              </w:rPr>
              <w:t>»</w:t>
            </w:r>
          </w:p>
          <w:p w:rsidR="00961827" w:rsidRPr="00CD1A71" w:rsidRDefault="00961827" w:rsidP="009C0EDE">
            <w:pPr>
              <w:jc w:val="center"/>
              <w:rPr>
                <w:rFonts w:ascii="PT Astra Serif" w:hAnsi="PT Astra Serif"/>
                <w:color w:val="000000"/>
              </w:rPr>
            </w:pPr>
          </w:p>
          <w:p w:rsidR="00961827" w:rsidRPr="00CD1A71" w:rsidRDefault="00961827" w:rsidP="009C0EDE">
            <w:pPr>
              <w:jc w:val="center"/>
              <w:rPr>
                <w:rFonts w:ascii="PT Astra Serif" w:hAnsi="PT Astra Serif"/>
                <w:color w:val="000000"/>
              </w:rPr>
            </w:pPr>
          </w:p>
        </w:tc>
      </w:tr>
      <w:tr w:rsidR="00961827" w:rsidRPr="00CD1A71" w:rsidTr="009C0EDE">
        <w:tblPrEx>
          <w:tblLook w:val="04A0" w:firstRow="1" w:lastRow="0" w:firstColumn="1" w:lastColumn="0" w:noHBand="0" w:noVBand="1"/>
        </w:tblPrEx>
        <w:trPr>
          <w:trHeight w:val="680"/>
        </w:trPr>
        <w:tc>
          <w:tcPr>
            <w:tcW w:w="14601" w:type="dxa"/>
            <w:gridSpan w:val="7"/>
            <w:shd w:val="clear" w:color="auto" w:fill="auto"/>
            <w:noWrap/>
            <w:hideMark/>
          </w:tcPr>
          <w:p w:rsidR="00961827" w:rsidRPr="00CD1A71" w:rsidRDefault="00961827" w:rsidP="00263A24">
            <w:pPr>
              <w:spacing w:line="235" w:lineRule="auto"/>
              <w:jc w:val="center"/>
              <w:rPr>
                <w:rFonts w:ascii="PT Astra Serif" w:hAnsi="PT Astra Serif"/>
                <w:b/>
              </w:rPr>
            </w:pPr>
            <w:r w:rsidRPr="00CD1A71">
              <w:rPr>
                <w:rFonts w:ascii="PT Astra Serif" w:hAnsi="PT Astra Serif"/>
                <w:b/>
              </w:rPr>
              <w:t xml:space="preserve">Распределение бюджетных ассигнований областного бюджета </w:t>
            </w:r>
            <w:r w:rsidRPr="00CD1A71">
              <w:rPr>
                <w:rFonts w:ascii="PT Astra Serif" w:hAnsi="PT Astra Serif"/>
                <w:b/>
              </w:rPr>
              <w:br/>
              <w:t xml:space="preserve">Ульяновской области на финансовое обеспечение государственной поддержки семьи и детей, </w:t>
            </w:r>
            <w:r w:rsidRPr="00CD1A71">
              <w:rPr>
                <w:rFonts w:ascii="PT Astra Serif" w:hAnsi="PT Astra Serif"/>
                <w:b/>
              </w:rPr>
              <w:br/>
              <w:t>в том числе развития социальной инфраструктуры для детей, на 202</w:t>
            </w:r>
            <w:r w:rsidR="00263A24" w:rsidRPr="00CD1A71">
              <w:rPr>
                <w:rFonts w:ascii="PT Astra Serif" w:hAnsi="PT Astra Serif"/>
                <w:b/>
              </w:rPr>
              <w:t>5</w:t>
            </w:r>
            <w:r w:rsidRPr="00CD1A71">
              <w:rPr>
                <w:rFonts w:ascii="PT Astra Serif" w:hAnsi="PT Astra Serif"/>
                <w:b/>
              </w:rPr>
              <w:t xml:space="preserve"> год </w:t>
            </w:r>
            <w:r w:rsidRPr="00CD1A71">
              <w:rPr>
                <w:rFonts w:ascii="PT Astra Serif" w:hAnsi="PT Astra Serif"/>
                <w:b/>
              </w:rPr>
              <w:br/>
              <w:t>и на плановый период 202</w:t>
            </w:r>
            <w:r w:rsidR="00263A24" w:rsidRPr="00CD1A71">
              <w:rPr>
                <w:rFonts w:ascii="PT Astra Serif" w:hAnsi="PT Astra Serif"/>
                <w:b/>
              </w:rPr>
              <w:t>6</w:t>
            </w:r>
            <w:r w:rsidRPr="00CD1A71">
              <w:rPr>
                <w:rFonts w:ascii="PT Astra Serif" w:hAnsi="PT Astra Serif"/>
                <w:b/>
              </w:rPr>
              <w:t xml:space="preserve"> и 202</w:t>
            </w:r>
            <w:r w:rsidR="00263A24" w:rsidRPr="00CD1A71">
              <w:rPr>
                <w:rFonts w:ascii="PT Astra Serif" w:hAnsi="PT Astra Serif"/>
                <w:b/>
              </w:rPr>
              <w:t>7</w:t>
            </w:r>
            <w:r w:rsidRPr="00CD1A71">
              <w:rPr>
                <w:rFonts w:ascii="PT Astra Serif" w:hAnsi="PT Astra Serif"/>
                <w:b/>
              </w:rPr>
              <w:t xml:space="preserve"> годов</w:t>
            </w:r>
          </w:p>
        </w:tc>
      </w:tr>
      <w:tr w:rsidR="00961827" w:rsidRPr="00CD1A71" w:rsidTr="009C0EDE">
        <w:tblPrEx>
          <w:tblLook w:val="04A0" w:firstRow="1" w:lastRow="0" w:firstColumn="1" w:lastColumn="0" w:noHBand="0" w:noVBand="1"/>
        </w:tblPrEx>
        <w:trPr>
          <w:trHeight w:val="321"/>
        </w:trPr>
        <w:tc>
          <w:tcPr>
            <w:tcW w:w="14601" w:type="dxa"/>
            <w:gridSpan w:val="7"/>
            <w:tcBorders>
              <w:bottom w:val="single" w:sz="4" w:space="0" w:color="auto"/>
            </w:tcBorders>
            <w:shd w:val="clear" w:color="auto" w:fill="auto"/>
            <w:noWrap/>
            <w:hideMark/>
          </w:tcPr>
          <w:p w:rsidR="00961827" w:rsidRPr="00CD1A71" w:rsidRDefault="00961827" w:rsidP="009C0EDE">
            <w:pPr>
              <w:spacing w:line="235" w:lineRule="auto"/>
              <w:jc w:val="right"/>
              <w:rPr>
                <w:rFonts w:ascii="PT Astra Serif" w:hAnsi="PT Astra Serif"/>
              </w:rPr>
            </w:pPr>
            <w:r w:rsidRPr="00CD1A71">
              <w:rPr>
                <w:rFonts w:ascii="PT Astra Serif" w:hAnsi="PT Astra Serif"/>
              </w:rPr>
              <w:t>тыс. руб.</w:t>
            </w:r>
          </w:p>
        </w:tc>
      </w:tr>
      <w:tr w:rsidR="00961827" w:rsidRPr="00CD1A71" w:rsidTr="009C0EDE">
        <w:tblPrEx>
          <w:tblLook w:val="04A0" w:firstRow="1" w:lastRow="0" w:firstColumn="1" w:lastColumn="0" w:noHBand="0" w:noVBand="1"/>
        </w:tblPrEx>
        <w:trPr>
          <w:trHeight w:val="64"/>
        </w:trPr>
        <w:tc>
          <w:tcPr>
            <w:tcW w:w="993" w:type="dxa"/>
            <w:tcBorders>
              <w:top w:val="single" w:sz="4" w:space="0" w:color="auto"/>
              <w:left w:val="single" w:sz="4" w:space="0" w:color="auto"/>
              <w:right w:val="single" w:sz="4" w:space="0" w:color="auto"/>
            </w:tcBorders>
            <w:shd w:val="clear" w:color="auto" w:fill="auto"/>
            <w:noWrap/>
            <w:vAlign w:val="center"/>
            <w:hideMark/>
          </w:tcPr>
          <w:p w:rsidR="00961827" w:rsidRPr="00CD1A71" w:rsidRDefault="00961827" w:rsidP="009C0EDE">
            <w:pPr>
              <w:spacing w:line="235" w:lineRule="auto"/>
              <w:jc w:val="center"/>
              <w:rPr>
                <w:rFonts w:ascii="PT Astra Serif" w:hAnsi="PT Astra Serif"/>
                <w:bCs/>
                <w:szCs w:val="26"/>
              </w:rPr>
            </w:pPr>
            <w:r w:rsidRPr="00CD1A71">
              <w:rPr>
                <w:rFonts w:ascii="PT Astra Serif" w:hAnsi="PT Astra Serif"/>
                <w:bCs/>
                <w:szCs w:val="26"/>
              </w:rPr>
              <w:t>№</w:t>
            </w:r>
            <w:r w:rsidRPr="00CD1A71">
              <w:rPr>
                <w:rFonts w:ascii="PT Astra Serif" w:hAnsi="PT Astra Serif"/>
                <w:bCs/>
                <w:szCs w:val="26"/>
              </w:rPr>
              <w:br/>
              <w:t>п/п</w:t>
            </w:r>
          </w:p>
        </w:tc>
        <w:tc>
          <w:tcPr>
            <w:tcW w:w="6662" w:type="dxa"/>
            <w:tcBorders>
              <w:top w:val="single" w:sz="4" w:space="0" w:color="auto"/>
              <w:left w:val="nil"/>
              <w:right w:val="single" w:sz="4" w:space="0" w:color="auto"/>
            </w:tcBorders>
            <w:shd w:val="clear" w:color="auto" w:fill="auto"/>
            <w:noWrap/>
            <w:vAlign w:val="center"/>
            <w:hideMark/>
          </w:tcPr>
          <w:p w:rsidR="00961827" w:rsidRPr="00CD1A71" w:rsidRDefault="00961827" w:rsidP="009C0EDE">
            <w:pPr>
              <w:spacing w:line="235" w:lineRule="auto"/>
              <w:jc w:val="center"/>
              <w:rPr>
                <w:rFonts w:ascii="PT Astra Serif" w:hAnsi="PT Astra Serif"/>
                <w:bCs/>
                <w:szCs w:val="26"/>
              </w:rPr>
            </w:pPr>
            <w:r w:rsidRPr="00CD1A71">
              <w:rPr>
                <w:rFonts w:ascii="PT Astra Serif" w:hAnsi="PT Astra Serif"/>
                <w:bCs/>
                <w:szCs w:val="26"/>
              </w:rPr>
              <w:t xml:space="preserve">Наименование главного </w:t>
            </w:r>
            <w:r w:rsidRPr="00CD1A71">
              <w:rPr>
                <w:rFonts w:ascii="PT Astra Serif" w:hAnsi="PT Astra Serif"/>
                <w:bCs/>
                <w:szCs w:val="26"/>
              </w:rPr>
              <w:br/>
              <w:t>распорядителя бюджетных средств/</w:t>
            </w:r>
            <w:r w:rsidRPr="00CD1A71">
              <w:rPr>
                <w:rFonts w:ascii="PT Astra Serif" w:hAnsi="PT Astra Serif"/>
                <w:bCs/>
                <w:szCs w:val="26"/>
              </w:rPr>
              <w:br/>
              <w:t>наименование мероприятия</w:t>
            </w:r>
          </w:p>
        </w:tc>
        <w:tc>
          <w:tcPr>
            <w:tcW w:w="2410" w:type="dxa"/>
            <w:tcBorders>
              <w:top w:val="single" w:sz="4" w:space="0" w:color="auto"/>
              <w:left w:val="nil"/>
              <w:right w:val="single" w:sz="4" w:space="0" w:color="auto"/>
            </w:tcBorders>
            <w:shd w:val="clear" w:color="auto" w:fill="auto"/>
            <w:vAlign w:val="center"/>
            <w:hideMark/>
          </w:tcPr>
          <w:p w:rsidR="00961827" w:rsidRPr="00CD1A71" w:rsidRDefault="00961827" w:rsidP="00263A24">
            <w:pPr>
              <w:spacing w:line="235" w:lineRule="auto"/>
              <w:ind w:right="-109"/>
              <w:jc w:val="center"/>
              <w:rPr>
                <w:rFonts w:ascii="PT Astra Serif" w:hAnsi="PT Astra Serif"/>
                <w:bCs/>
                <w:szCs w:val="26"/>
              </w:rPr>
            </w:pPr>
            <w:r w:rsidRPr="00CD1A71">
              <w:rPr>
                <w:rFonts w:ascii="PT Astra Serif" w:hAnsi="PT Astra Serif"/>
                <w:bCs/>
                <w:szCs w:val="26"/>
              </w:rPr>
              <w:t>202</w:t>
            </w:r>
            <w:r w:rsidR="00263A24" w:rsidRPr="00CD1A71">
              <w:rPr>
                <w:rFonts w:ascii="PT Astra Serif" w:hAnsi="PT Astra Serif"/>
                <w:bCs/>
                <w:szCs w:val="26"/>
              </w:rPr>
              <w:t>5</w:t>
            </w:r>
            <w:r w:rsidRPr="00CD1A71">
              <w:rPr>
                <w:rFonts w:ascii="PT Astra Serif" w:hAnsi="PT Astra Serif"/>
                <w:bCs/>
                <w:szCs w:val="26"/>
              </w:rPr>
              <w:t xml:space="preserve"> год</w:t>
            </w:r>
          </w:p>
        </w:tc>
        <w:tc>
          <w:tcPr>
            <w:tcW w:w="2409" w:type="dxa"/>
            <w:gridSpan w:val="2"/>
            <w:tcBorders>
              <w:top w:val="single" w:sz="4" w:space="0" w:color="auto"/>
              <w:left w:val="nil"/>
              <w:right w:val="single" w:sz="4" w:space="0" w:color="auto"/>
            </w:tcBorders>
            <w:shd w:val="clear" w:color="auto" w:fill="auto"/>
            <w:vAlign w:val="center"/>
            <w:hideMark/>
          </w:tcPr>
          <w:p w:rsidR="00961827" w:rsidRPr="00CD1A71" w:rsidRDefault="00961827" w:rsidP="00263A24">
            <w:pPr>
              <w:spacing w:line="235" w:lineRule="auto"/>
              <w:jc w:val="center"/>
              <w:rPr>
                <w:rFonts w:ascii="PT Astra Serif" w:hAnsi="PT Astra Serif"/>
                <w:bCs/>
                <w:szCs w:val="26"/>
              </w:rPr>
            </w:pPr>
            <w:r w:rsidRPr="00CD1A71">
              <w:rPr>
                <w:rFonts w:ascii="PT Astra Serif" w:hAnsi="PT Astra Serif"/>
                <w:bCs/>
                <w:szCs w:val="26"/>
              </w:rPr>
              <w:t>202</w:t>
            </w:r>
            <w:r w:rsidR="00263A24" w:rsidRPr="00CD1A71">
              <w:rPr>
                <w:rFonts w:ascii="PT Astra Serif" w:hAnsi="PT Astra Serif"/>
                <w:bCs/>
                <w:szCs w:val="26"/>
              </w:rPr>
              <w:t>6</w:t>
            </w:r>
            <w:r w:rsidRPr="00CD1A71">
              <w:rPr>
                <w:rFonts w:ascii="PT Astra Serif" w:hAnsi="PT Astra Serif"/>
                <w:bCs/>
                <w:szCs w:val="26"/>
              </w:rPr>
              <w:t xml:space="preserve"> год</w:t>
            </w:r>
          </w:p>
        </w:tc>
        <w:tc>
          <w:tcPr>
            <w:tcW w:w="2127" w:type="dxa"/>
            <w:gridSpan w:val="2"/>
            <w:tcBorders>
              <w:top w:val="single" w:sz="4" w:space="0" w:color="auto"/>
              <w:left w:val="nil"/>
              <w:right w:val="single" w:sz="4" w:space="0" w:color="auto"/>
            </w:tcBorders>
            <w:shd w:val="clear" w:color="auto" w:fill="auto"/>
            <w:vAlign w:val="center"/>
          </w:tcPr>
          <w:p w:rsidR="00961827" w:rsidRPr="00CD1A71" w:rsidRDefault="00961827" w:rsidP="00263A24">
            <w:pPr>
              <w:spacing w:line="235" w:lineRule="auto"/>
              <w:jc w:val="center"/>
              <w:rPr>
                <w:rFonts w:ascii="PT Astra Serif" w:hAnsi="PT Astra Serif"/>
                <w:bCs/>
                <w:szCs w:val="26"/>
              </w:rPr>
            </w:pPr>
            <w:r w:rsidRPr="00CD1A71">
              <w:rPr>
                <w:rFonts w:ascii="PT Astra Serif" w:hAnsi="PT Astra Serif"/>
                <w:bCs/>
                <w:szCs w:val="26"/>
              </w:rPr>
              <w:t>202</w:t>
            </w:r>
            <w:r w:rsidR="00263A24" w:rsidRPr="00CD1A71">
              <w:rPr>
                <w:rFonts w:ascii="PT Astra Serif" w:hAnsi="PT Astra Serif"/>
                <w:bCs/>
                <w:szCs w:val="26"/>
              </w:rPr>
              <w:t>7</w:t>
            </w:r>
            <w:r w:rsidRPr="00CD1A71">
              <w:rPr>
                <w:rFonts w:ascii="PT Astra Serif" w:hAnsi="PT Astra Serif"/>
                <w:bCs/>
                <w:szCs w:val="26"/>
              </w:rPr>
              <w:t xml:space="preserve"> год</w:t>
            </w:r>
          </w:p>
        </w:tc>
      </w:tr>
    </w:tbl>
    <w:p w:rsidR="00961827" w:rsidRPr="00CD1A71" w:rsidRDefault="00961827" w:rsidP="008802BD">
      <w:pPr>
        <w:spacing w:line="120" w:lineRule="auto"/>
        <w:rPr>
          <w:rFonts w:ascii="PT Astra Serif" w:hAnsi="PT Astra Serif"/>
          <w:sz w:val="2"/>
          <w:szCs w:val="2"/>
        </w:rPr>
      </w:pPr>
    </w:p>
    <w:tbl>
      <w:tblPr>
        <w:tblW w:w="14601" w:type="dxa"/>
        <w:tblInd w:w="108" w:type="dxa"/>
        <w:tblLayout w:type="fixed"/>
        <w:tblLook w:val="04A0" w:firstRow="1" w:lastRow="0" w:firstColumn="1" w:lastColumn="0" w:noHBand="0" w:noVBand="1"/>
      </w:tblPr>
      <w:tblGrid>
        <w:gridCol w:w="993"/>
        <w:gridCol w:w="6662"/>
        <w:gridCol w:w="2410"/>
        <w:gridCol w:w="2409"/>
        <w:gridCol w:w="2127"/>
      </w:tblGrid>
      <w:tr w:rsidR="00961827" w:rsidRPr="00CF072F" w:rsidTr="009C0EDE">
        <w:trPr>
          <w:trHeight w:val="228"/>
          <w:tblHeader/>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1827" w:rsidRPr="00CD1A71" w:rsidRDefault="00961827" w:rsidP="009C0EDE">
            <w:pPr>
              <w:spacing w:line="235" w:lineRule="auto"/>
              <w:jc w:val="center"/>
              <w:rPr>
                <w:rFonts w:ascii="PT Astra Serif" w:hAnsi="PT Astra Serif"/>
                <w:bCs/>
                <w:szCs w:val="26"/>
              </w:rPr>
            </w:pPr>
            <w:r w:rsidRPr="00CD1A71">
              <w:rPr>
                <w:rFonts w:ascii="PT Astra Serif" w:hAnsi="PT Astra Serif"/>
                <w:bCs/>
                <w:szCs w:val="26"/>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827" w:rsidRPr="00CD1A71" w:rsidRDefault="00961827" w:rsidP="009C0EDE">
            <w:pPr>
              <w:spacing w:line="235" w:lineRule="auto"/>
              <w:jc w:val="center"/>
              <w:rPr>
                <w:rFonts w:ascii="PT Astra Serif" w:hAnsi="PT Astra Serif"/>
                <w:bCs/>
                <w:szCs w:val="26"/>
              </w:rPr>
            </w:pPr>
            <w:r w:rsidRPr="00CD1A71">
              <w:rPr>
                <w:rFonts w:ascii="PT Astra Serif" w:hAnsi="PT Astra Serif"/>
                <w:bCs/>
                <w:szCs w:val="26"/>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1827" w:rsidRPr="00CD1A71" w:rsidRDefault="00961827" w:rsidP="009C0EDE">
            <w:pPr>
              <w:spacing w:line="235" w:lineRule="auto"/>
              <w:jc w:val="center"/>
              <w:rPr>
                <w:rFonts w:ascii="PT Astra Serif" w:hAnsi="PT Astra Serif"/>
                <w:bCs/>
                <w:szCs w:val="26"/>
              </w:rPr>
            </w:pPr>
            <w:r w:rsidRPr="00CD1A71">
              <w:rPr>
                <w:rFonts w:ascii="PT Astra Serif" w:hAnsi="PT Astra Serif"/>
                <w:bCs/>
                <w:szCs w:val="26"/>
              </w:rPr>
              <w:t>3</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1827" w:rsidRPr="00CD1A71" w:rsidRDefault="00961827" w:rsidP="009C0EDE">
            <w:pPr>
              <w:spacing w:line="235" w:lineRule="auto"/>
              <w:jc w:val="center"/>
              <w:rPr>
                <w:rFonts w:ascii="PT Astra Serif" w:hAnsi="PT Astra Serif"/>
                <w:bCs/>
                <w:szCs w:val="26"/>
              </w:rPr>
            </w:pPr>
            <w:r w:rsidRPr="00CD1A71">
              <w:rPr>
                <w:rFonts w:ascii="PT Astra Serif" w:hAnsi="PT Astra Serif"/>
                <w:bCs/>
                <w:szCs w:val="26"/>
              </w:rPr>
              <w:t>4</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1827" w:rsidRPr="00CD1A71" w:rsidRDefault="00961827" w:rsidP="009C0EDE">
            <w:pPr>
              <w:spacing w:line="235" w:lineRule="auto"/>
              <w:jc w:val="center"/>
              <w:rPr>
                <w:rFonts w:ascii="PT Astra Serif" w:hAnsi="PT Astra Serif"/>
                <w:bCs/>
                <w:szCs w:val="26"/>
              </w:rPr>
            </w:pPr>
            <w:r w:rsidRPr="00CD1A71">
              <w:rPr>
                <w:rFonts w:ascii="PT Astra Serif" w:hAnsi="PT Astra Serif"/>
                <w:bCs/>
                <w:szCs w:val="26"/>
              </w:rPr>
              <w:t>5</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1.</w:t>
            </w:r>
          </w:p>
        </w:tc>
        <w:tc>
          <w:tcPr>
            <w:tcW w:w="6662" w:type="dxa"/>
            <w:shd w:val="clear" w:color="auto" w:fill="auto"/>
            <w:vAlign w:val="center"/>
          </w:tcPr>
          <w:p w:rsidR="005C5985" w:rsidRPr="005C5985" w:rsidRDefault="005C5985" w:rsidP="0010394B">
            <w:pPr>
              <w:jc w:val="both"/>
              <w:rPr>
                <w:rFonts w:ascii="PT Astra Serif" w:hAnsi="PT Astra Serif"/>
                <w:b/>
                <w:bCs/>
                <w:szCs w:val="26"/>
              </w:rPr>
            </w:pPr>
            <w:r w:rsidRPr="005C5985">
              <w:rPr>
                <w:rFonts w:ascii="PT Astra Serif" w:hAnsi="PT Astra Serif"/>
                <w:b/>
                <w:bCs/>
                <w:szCs w:val="26"/>
              </w:rPr>
              <w:t>Министерство здравоохранения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801727,791</w:t>
            </w:r>
          </w:p>
        </w:tc>
        <w:tc>
          <w:tcPr>
            <w:tcW w:w="2409"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853883,684</w:t>
            </w:r>
          </w:p>
        </w:tc>
        <w:tc>
          <w:tcPr>
            <w:tcW w:w="2127"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857314,613</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1.1.</w:t>
            </w:r>
          </w:p>
        </w:tc>
        <w:tc>
          <w:tcPr>
            <w:tcW w:w="6662" w:type="dxa"/>
            <w:shd w:val="clear" w:color="auto" w:fill="auto"/>
            <w:vAlign w:val="center"/>
          </w:tcPr>
          <w:p w:rsidR="005C5985" w:rsidRPr="005C5985" w:rsidRDefault="005C5985" w:rsidP="0010394B">
            <w:pPr>
              <w:jc w:val="both"/>
              <w:rPr>
                <w:rFonts w:ascii="PT Astra Serif" w:hAnsi="PT Astra Serif"/>
                <w:b/>
                <w:bCs/>
                <w:i/>
                <w:szCs w:val="26"/>
              </w:rPr>
            </w:pPr>
            <w:r w:rsidRPr="005C5985">
              <w:rPr>
                <w:rFonts w:ascii="PT Astra Serif" w:hAnsi="PT Astra Serif"/>
                <w:b/>
                <w:bCs/>
                <w:i/>
                <w:szCs w:val="26"/>
              </w:rPr>
              <w:t>Государственная программа Ульяновской области «Развитие здравоохранения в Ульяновской области»</w:t>
            </w:r>
          </w:p>
        </w:tc>
        <w:tc>
          <w:tcPr>
            <w:tcW w:w="2410" w:type="dxa"/>
            <w:shd w:val="clear" w:color="auto" w:fill="auto"/>
            <w:vAlign w:val="bottom"/>
          </w:tcPr>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801727,791</w:t>
            </w:r>
          </w:p>
        </w:tc>
        <w:tc>
          <w:tcPr>
            <w:tcW w:w="2409" w:type="dxa"/>
            <w:shd w:val="clear" w:color="auto" w:fill="auto"/>
            <w:vAlign w:val="bottom"/>
          </w:tcPr>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853883,684</w:t>
            </w:r>
          </w:p>
        </w:tc>
        <w:tc>
          <w:tcPr>
            <w:tcW w:w="2127" w:type="dxa"/>
            <w:shd w:val="clear" w:color="auto" w:fill="auto"/>
            <w:vAlign w:val="bottom"/>
          </w:tcPr>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857314,613</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1.1.1.</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Мероприятия, направленные на охрану здоровья матери и ребёнка</w:t>
            </w:r>
          </w:p>
        </w:tc>
        <w:tc>
          <w:tcPr>
            <w:tcW w:w="2410" w:type="dxa"/>
            <w:shd w:val="clear" w:color="auto" w:fill="auto"/>
            <w:vAlign w:val="bottom"/>
          </w:tcPr>
          <w:p w:rsidR="005555A1" w:rsidRDefault="005555A1"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33976,23</w:t>
            </w:r>
          </w:p>
        </w:tc>
        <w:tc>
          <w:tcPr>
            <w:tcW w:w="2409" w:type="dxa"/>
            <w:shd w:val="clear" w:color="auto" w:fill="auto"/>
            <w:vAlign w:val="bottom"/>
          </w:tcPr>
          <w:p w:rsidR="005555A1" w:rsidRDefault="005555A1"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33976,2</w:t>
            </w:r>
          </w:p>
        </w:tc>
        <w:tc>
          <w:tcPr>
            <w:tcW w:w="2127" w:type="dxa"/>
            <w:shd w:val="clear" w:color="auto" w:fill="auto"/>
            <w:vAlign w:val="bottom"/>
          </w:tcPr>
          <w:p w:rsidR="005555A1" w:rsidRDefault="005555A1"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41111,24</w:t>
            </w:r>
          </w:p>
        </w:tc>
      </w:tr>
      <w:tr w:rsidR="005C5985" w:rsidRPr="001472DC"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1.1.2.</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Обеспечение деятельности государственных медицинских организаций, осуществляющих охрану здоровья и оказание медицинской помощи детям</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377419,761</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430258,528</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449129,517</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1.1.3.</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 xml:space="preserve">Обеспечение деятельности детских оздоровительных учреждений </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45446,4</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51808,896</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54081,216</w:t>
            </w:r>
          </w:p>
        </w:tc>
      </w:tr>
      <w:tr w:rsidR="005C5985" w:rsidRPr="001472DC"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1.1.4.</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Обеспечение реализации мероприятий по профилактике туберкулёза у детей</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20000,0</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20000,0</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20000,0</w:t>
            </w:r>
          </w:p>
        </w:tc>
      </w:tr>
      <w:tr w:rsidR="005C5985" w:rsidRPr="001472DC"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1.1.5.</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Обеспечение детей, страдающих сахарным диабетом 1-го типа, медицинскими изделиями для непрерывного мониторинга глюкозы</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57958,9</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69921,4</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71883,8</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1.1.6.</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Реализация мероприятий по проведению массового обследования новорождённых на врождённые и (или) наследственные заболевания (расширенный неонатальный скрининг)</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20796,7</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19786,6</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20000,7</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1.1.7</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5C5985">
              <w:rPr>
                <w:rFonts w:ascii="PT Astra Serif" w:hAnsi="PT Astra Serif"/>
                <w:bCs/>
                <w:szCs w:val="26"/>
              </w:rPr>
              <w:t>Оснащение (дооснащение) и (или) переоснащение оборудованием, в том числе медицинским, и медицинскими изделиями государственных медицинских организаций (обеспечение оборудованием ГУЗ «Ульяновская детская клиническая больница имени политическо</w:t>
            </w:r>
            <w:r w:rsidR="00C07366">
              <w:rPr>
                <w:rFonts w:ascii="PT Astra Serif" w:hAnsi="PT Astra Serif"/>
                <w:bCs/>
                <w:szCs w:val="26"/>
              </w:rPr>
              <w:t>го и общественного деятеля Ю.Ф.</w:t>
            </w:r>
            <w:r w:rsidRPr="005C5985">
              <w:rPr>
                <w:rFonts w:ascii="PT Astra Serif" w:hAnsi="PT Astra Serif"/>
                <w:bCs/>
                <w:szCs w:val="26"/>
              </w:rPr>
              <w:t>Горячева)</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200000,0</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C629FF" w:rsidRDefault="005C5985" w:rsidP="0010394B">
            <w:pPr>
              <w:jc w:val="center"/>
              <w:rPr>
                <w:rFonts w:ascii="PT Astra Serif" w:hAnsi="PT Astra Serif"/>
                <w:bCs/>
                <w:szCs w:val="26"/>
              </w:rPr>
            </w:pPr>
            <w:r w:rsidRPr="00C629FF">
              <w:rPr>
                <w:rFonts w:ascii="PT Astra Serif" w:hAnsi="PT Astra Serif"/>
                <w:bCs/>
                <w:szCs w:val="26"/>
              </w:rPr>
              <w:t>1.1.8</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c>
          <w:tcPr>
            <w:tcW w:w="2410"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C629FF" w:rsidRDefault="005C5985" w:rsidP="0010394B">
            <w:pPr>
              <w:jc w:val="center"/>
              <w:rPr>
                <w:rFonts w:ascii="PT Astra Serif" w:hAnsi="PT Astra Serif"/>
                <w:bCs/>
                <w:szCs w:val="26"/>
              </w:rPr>
            </w:pPr>
            <w:r w:rsidRPr="00C629FF">
              <w:rPr>
                <w:rFonts w:ascii="PT Astra Serif" w:hAnsi="PT Astra Serif"/>
                <w:bCs/>
                <w:szCs w:val="26"/>
              </w:rPr>
              <w:t>217310,9</w:t>
            </w:r>
            <w:r>
              <w:rPr>
                <w:rFonts w:ascii="PT Astra Serif" w:hAnsi="PT Astra Serif"/>
                <w:bCs/>
                <w:szCs w:val="26"/>
              </w:rPr>
              <w:t>3</w:t>
            </w:r>
          </w:p>
        </w:tc>
        <w:tc>
          <w:tcPr>
            <w:tcW w:w="2409"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C629FF" w:rsidRDefault="005C5985" w:rsidP="0010394B">
            <w:pPr>
              <w:jc w:val="center"/>
              <w:rPr>
                <w:rFonts w:ascii="PT Astra Serif" w:hAnsi="PT Astra Serif"/>
                <w:bCs/>
                <w:szCs w:val="26"/>
              </w:rPr>
            </w:pPr>
            <w:r w:rsidRPr="00C629FF">
              <w:rPr>
                <w:rFonts w:ascii="PT Astra Serif" w:hAnsi="PT Astra Serif"/>
                <w:bCs/>
                <w:szCs w:val="26"/>
              </w:rPr>
              <w:t>0,0</w:t>
            </w:r>
          </w:p>
        </w:tc>
        <w:tc>
          <w:tcPr>
            <w:tcW w:w="2127"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C629FF" w:rsidRDefault="005C5985" w:rsidP="0010394B">
            <w:pPr>
              <w:jc w:val="center"/>
              <w:rPr>
                <w:rFonts w:ascii="PT Astra Serif" w:hAnsi="PT Astra Serif"/>
                <w:bCs/>
                <w:szCs w:val="26"/>
              </w:rPr>
            </w:pPr>
            <w:r w:rsidRPr="00C629FF">
              <w:rPr>
                <w:rFonts w:ascii="PT Astra Serif" w:hAnsi="PT Astra Serif"/>
                <w:bCs/>
                <w:szCs w:val="26"/>
              </w:rPr>
              <w:t>173512,99</w:t>
            </w:r>
          </w:p>
        </w:tc>
      </w:tr>
      <w:tr w:rsidR="005C5985" w:rsidRPr="004268C1" w:rsidTr="005C5985">
        <w:trPr>
          <w:trHeight w:val="228"/>
        </w:trPr>
        <w:tc>
          <w:tcPr>
            <w:tcW w:w="993" w:type="dxa"/>
            <w:shd w:val="clear" w:color="auto" w:fill="auto"/>
            <w:noWrap/>
          </w:tcPr>
          <w:p w:rsidR="005C5985" w:rsidRPr="00C629FF" w:rsidRDefault="005C5985" w:rsidP="0010394B">
            <w:pPr>
              <w:jc w:val="center"/>
              <w:rPr>
                <w:rFonts w:ascii="PT Astra Serif" w:hAnsi="PT Astra Serif"/>
                <w:bCs/>
                <w:szCs w:val="26"/>
              </w:rPr>
            </w:pPr>
            <w:r w:rsidRPr="00C629FF">
              <w:rPr>
                <w:rFonts w:ascii="PT Astra Serif" w:hAnsi="PT Astra Serif"/>
                <w:bCs/>
                <w:szCs w:val="26"/>
              </w:rPr>
              <w:t>1.1.9</w:t>
            </w:r>
          </w:p>
        </w:tc>
        <w:tc>
          <w:tcPr>
            <w:tcW w:w="6662" w:type="dxa"/>
            <w:shd w:val="clear" w:color="auto" w:fill="auto"/>
            <w:vAlign w:val="center"/>
          </w:tcPr>
          <w:p w:rsidR="005C5985" w:rsidRPr="005555A1" w:rsidRDefault="005C5985" w:rsidP="0010394B">
            <w:pPr>
              <w:jc w:val="both"/>
              <w:rPr>
                <w:rFonts w:ascii="PT Astra Serif" w:hAnsi="PT Astra Serif"/>
                <w:bCs/>
                <w:spacing w:val="-2"/>
                <w:szCs w:val="26"/>
              </w:rPr>
            </w:pPr>
            <w:r w:rsidRPr="005555A1">
              <w:rPr>
                <w:rFonts w:ascii="PT Astra Serif" w:hAnsi="PT Astra Serif"/>
                <w:bCs/>
                <w:spacing w:val="-2"/>
                <w:szCs w:val="26"/>
              </w:rPr>
              <w:t>Обеспечение беременных женщин с сахарным диабетом системами непрерывного мониторинга глюкозы</w:t>
            </w:r>
          </w:p>
        </w:tc>
        <w:tc>
          <w:tcPr>
            <w:tcW w:w="2410" w:type="dxa"/>
            <w:shd w:val="clear" w:color="auto" w:fill="auto"/>
            <w:vAlign w:val="bottom"/>
          </w:tcPr>
          <w:p w:rsidR="005C5985" w:rsidRPr="00C629FF" w:rsidRDefault="005C5985" w:rsidP="0010394B">
            <w:pPr>
              <w:jc w:val="center"/>
              <w:rPr>
                <w:rFonts w:ascii="PT Astra Serif" w:hAnsi="PT Astra Serif"/>
                <w:bCs/>
                <w:szCs w:val="26"/>
              </w:rPr>
            </w:pPr>
            <w:r w:rsidRPr="00C629FF">
              <w:rPr>
                <w:rFonts w:ascii="PT Astra Serif" w:hAnsi="PT Astra Serif"/>
                <w:bCs/>
                <w:szCs w:val="26"/>
              </w:rPr>
              <w:t>28818,87</w:t>
            </w:r>
          </w:p>
        </w:tc>
        <w:tc>
          <w:tcPr>
            <w:tcW w:w="2409" w:type="dxa"/>
            <w:shd w:val="clear" w:color="auto" w:fill="auto"/>
            <w:vAlign w:val="bottom"/>
          </w:tcPr>
          <w:p w:rsidR="005C5985" w:rsidRPr="00C629FF" w:rsidRDefault="005C5985" w:rsidP="0010394B">
            <w:pPr>
              <w:jc w:val="center"/>
              <w:rPr>
                <w:rFonts w:ascii="PT Astra Serif" w:hAnsi="PT Astra Serif"/>
                <w:bCs/>
                <w:szCs w:val="26"/>
              </w:rPr>
            </w:pPr>
            <w:r w:rsidRPr="00C629FF">
              <w:rPr>
                <w:rFonts w:ascii="PT Astra Serif" w:hAnsi="PT Astra Serif"/>
                <w:bCs/>
                <w:szCs w:val="26"/>
              </w:rPr>
              <w:t>28132,06</w:t>
            </w:r>
          </w:p>
        </w:tc>
        <w:tc>
          <w:tcPr>
            <w:tcW w:w="2127" w:type="dxa"/>
            <w:shd w:val="clear" w:color="auto" w:fill="auto"/>
            <w:vAlign w:val="bottom"/>
          </w:tcPr>
          <w:p w:rsidR="005C5985" w:rsidRPr="00C629FF" w:rsidRDefault="005C5985" w:rsidP="0010394B">
            <w:pPr>
              <w:jc w:val="center"/>
              <w:rPr>
                <w:rFonts w:ascii="PT Astra Serif" w:hAnsi="PT Astra Serif"/>
                <w:bCs/>
                <w:szCs w:val="26"/>
              </w:rPr>
            </w:pPr>
            <w:r w:rsidRPr="00C629FF">
              <w:rPr>
                <w:rFonts w:ascii="PT Astra Serif" w:hAnsi="PT Astra Serif"/>
                <w:bCs/>
                <w:szCs w:val="26"/>
              </w:rPr>
              <w:t>27595,15</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2.</w:t>
            </w:r>
          </w:p>
        </w:tc>
        <w:tc>
          <w:tcPr>
            <w:tcW w:w="6662" w:type="dxa"/>
            <w:shd w:val="clear" w:color="auto" w:fill="auto"/>
            <w:vAlign w:val="center"/>
          </w:tcPr>
          <w:p w:rsidR="005C5985" w:rsidRPr="005C5985" w:rsidRDefault="005C5985" w:rsidP="0010394B">
            <w:pPr>
              <w:jc w:val="both"/>
              <w:rPr>
                <w:rFonts w:ascii="PT Astra Serif" w:hAnsi="PT Astra Serif"/>
                <w:b/>
                <w:bCs/>
                <w:szCs w:val="26"/>
              </w:rPr>
            </w:pPr>
            <w:r w:rsidRPr="005C5985">
              <w:rPr>
                <w:rFonts w:ascii="PT Astra Serif" w:hAnsi="PT Astra Serif"/>
                <w:b/>
                <w:bCs/>
                <w:szCs w:val="26"/>
              </w:rPr>
              <w:t>Министерство социального развития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5198821,9</w:t>
            </w:r>
          </w:p>
        </w:tc>
        <w:tc>
          <w:tcPr>
            <w:tcW w:w="2409"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5659771,1</w:t>
            </w:r>
          </w:p>
        </w:tc>
        <w:tc>
          <w:tcPr>
            <w:tcW w:w="2127"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5613709,3</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2.1.</w:t>
            </w:r>
          </w:p>
        </w:tc>
        <w:tc>
          <w:tcPr>
            <w:tcW w:w="6662" w:type="dxa"/>
            <w:shd w:val="clear" w:color="auto" w:fill="auto"/>
            <w:vAlign w:val="center"/>
          </w:tcPr>
          <w:p w:rsidR="005C5985" w:rsidRPr="005C5985" w:rsidRDefault="005C5985" w:rsidP="0010394B">
            <w:pPr>
              <w:jc w:val="both"/>
              <w:rPr>
                <w:rFonts w:ascii="PT Astra Serif" w:hAnsi="PT Astra Serif"/>
                <w:b/>
                <w:bCs/>
                <w:i/>
                <w:szCs w:val="26"/>
              </w:rPr>
            </w:pPr>
            <w:r w:rsidRPr="005C5985">
              <w:rPr>
                <w:rFonts w:ascii="PT Astra Serif" w:hAnsi="PT Astra Serif"/>
                <w:b/>
                <w:bCs/>
                <w:i/>
                <w:szCs w:val="26"/>
              </w:rPr>
              <w:t xml:space="preserve">Государственная программа Ульяновской области «Социальная поддержка и защита населения </w:t>
            </w:r>
            <w:r w:rsidRPr="005C5985">
              <w:rPr>
                <w:rFonts w:ascii="PT Astra Serif" w:hAnsi="PT Astra Serif"/>
                <w:b/>
                <w:bCs/>
                <w:i/>
                <w:szCs w:val="26"/>
              </w:rPr>
              <w:br/>
              <w:t>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5198821,9</w:t>
            </w:r>
          </w:p>
        </w:tc>
        <w:tc>
          <w:tcPr>
            <w:tcW w:w="2409"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5659771,1</w:t>
            </w:r>
          </w:p>
        </w:tc>
        <w:tc>
          <w:tcPr>
            <w:tcW w:w="2127"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5613709,3</w:t>
            </w:r>
          </w:p>
        </w:tc>
      </w:tr>
      <w:tr w:rsidR="005C5985" w:rsidRPr="00147944"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Региональная программа по повышению рождаемости в субъектах Российской Федерации, в которых суммарный коэффициент рождаемости ниже среднероссийского уровня</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245291,6</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249537,9</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254278,5</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Осуществление ежемесячной денежной выплаты, назначаемой в случае рождения третьего ребёнка или последующих детей до достижения ребёнком возраста трёх лет</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46348,3</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0,00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0,00</w:t>
            </w:r>
          </w:p>
        </w:tc>
      </w:tr>
      <w:tr w:rsidR="005C5985" w:rsidRPr="00147944"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2.1.3.</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мер социальной поддержки многодетным семьям на территории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422795,6</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403708,8</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266545,6</w:t>
            </w:r>
          </w:p>
        </w:tc>
      </w:tr>
      <w:tr w:rsidR="005C5985" w:rsidRPr="00147944"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2.1.4.</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ежемесячного пособия на ребёнка в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104,0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2725,0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1725,0</w:t>
            </w:r>
          </w:p>
        </w:tc>
      </w:tr>
      <w:tr w:rsidR="005C5985" w:rsidRPr="00147944"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2.1.5.</w:t>
            </w:r>
          </w:p>
        </w:tc>
        <w:tc>
          <w:tcPr>
            <w:tcW w:w="6662" w:type="dxa"/>
            <w:shd w:val="clear" w:color="auto" w:fill="auto"/>
            <w:vAlign w:val="center"/>
          </w:tcPr>
          <w:p w:rsidR="005C5985" w:rsidRPr="005C5985" w:rsidRDefault="008758EB" w:rsidP="0010394B">
            <w:pPr>
              <w:autoSpaceDE w:val="0"/>
              <w:autoSpaceDN w:val="0"/>
              <w:adjustRightInd w:val="0"/>
              <w:jc w:val="both"/>
              <w:rPr>
                <w:rFonts w:ascii="PT Astra Serif" w:hAnsi="PT Astra Serif"/>
                <w:bCs/>
                <w:szCs w:val="26"/>
              </w:rPr>
            </w:pPr>
            <w:r>
              <w:rPr>
                <w:rFonts w:ascii="PT Astra Serif" w:hAnsi="PT Astra Serif" w:cs="PT Astra Serif"/>
              </w:rPr>
              <w:t>Предоставление мер социальной поддержки детей отдельным категориям граждан</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81220,0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60900,0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60900,0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2.1.6.</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дополнительных мер социальной поддержки семьям, имеющих детей</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169000,0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169000,0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169000,0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2.1.7.</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Выплата ежегодных премий Губернатора Ульяновской области «Семья года»</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2.1.8.</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отдельным категориям граждан, получивших земельный участок в собственность бесплатно, единовременных социальных выплат</w:t>
            </w:r>
          </w:p>
        </w:tc>
        <w:tc>
          <w:tcPr>
            <w:tcW w:w="2410"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12500,0</w:t>
            </w:r>
          </w:p>
        </w:tc>
        <w:tc>
          <w:tcPr>
            <w:tcW w:w="2409"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0,0</w:t>
            </w:r>
          </w:p>
        </w:tc>
        <w:tc>
          <w:tcPr>
            <w:tcW w:w="2127"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2.1.9.</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отдельным категориям инвалидов, имеющих детей, дополнительной меры социальной поддержки в сфере оплаты занимаемых ими жилых помещений частного жилищного фонда</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159,7</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175,7</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175,7</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2.1.10.</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Организация льготного проезда железнодорожным транспортом пригородного сообщения обучающихся и студентов образовательных организаций</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4441,5</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4619,2</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4803,9</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2.1.11.</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новорождённым детям подарочных комплектов детских принадлежностей для новорождённого ребёнка</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49500,0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49500,0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49500,0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2.1.12.</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единовременной денежной выплаты взамен земельного участка гражданам, имеющим трёх и более детей</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229250,0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252000,0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252000,0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2.1.13.</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мер социальной поддержки по обеспечению полноценным питанием беременных женщин, кормящих матерей, а также детей в возрасте до трёх лет в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34985,0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32198,0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29576,6</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2.1.14.</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компенсационной социальной выплаты реализовавшим право на получение земельного участка гражданам, имеющим трёх и более детей</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6250,0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6875,0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6875,0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2.1.15.</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отдельным категориям граждан, проживающих на территории Ульяновской области, меры социальной поддержки в форме обеспечения автономными дымовыми пожарными извещателями мест их постоянного проживания</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11200,9</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9667,4</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9667,4</w:t>
            </w:r>
          </w:p>
        </w:tc>
      </w:tr>
      <w:tr w:rsidR="005C5985" w:rsidRPr="00147944"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2.1.16.</w:t>
            </w:r>
          </w:p>
        </w:tc>
        <w:tc>
          <w:tcPr>
            <w:tcW w:w="6662" w:type="dxa"/>
            <w:shd w:val="clear" w:color="auto" w:fill="auto"/>
            <w:vAlign w:val="center"/>
          </w:tcPr>
          <w:p w:rsidR="005C5985" w:rsidRPr="005C5985" w:rsidRDefault="00240E23" w:rsidP="0010394B">
            <w:pPr>
              <w:autoSpaceDE w:val="0"/>
              <w:autoSpaceDN w:val="0"/>
              <w:adjustRightInd w:val="0"/>
              <w:jc w:val="both"/>
              <w:rPr>
                <w:rFonts w:ascii="PT Astra Serif" w:hAnsi="PT Astra Serif"/>
                <w:bCs/>
                <w:szCs w:val="26"/>
              </w:rPr>
            </w:pPr>
            <w:r>
              <w:rPr>
                <w:rFonts w:ascii="PT Astra Serif" w:hAnsi="PT Astra Serif" w:cs="PT Astra Serif"/>
              </w:rPr>
              <w:t>Предоставление мер социальной поддержки, направленных на улучшение демографической ситуации в Ульяновской области</w:t>
            </w:r>
          </w:p>
        </w:tc>
        <w:tc>
          <w:tcPr>
            <w:tcW w:w="2410"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16068,4</w:t>
            </w:r>
          </w:p>
        </w:tc>
        <w:tc>
          <w:tcPr>
            <w:tcW w:w="2409"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11741,0</w:t>
            </w:r>
          </w:p>
        </w:tc>
        <w:tc>
          <w:tcPr>
            <w:tcW w:w="2127"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11741,0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2.1.17.</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 xml:space="preserve">Предоставление субвенции бюджету Фонда пенсионного и социального страхования Российской Федерации на выплату ежемесячного пособия в связи </w:t>
            </w:r>
            <w:r w:rsidRPr="005C5985">
              <w:rPr>
                <w:rFonts w:ascii="PT Astra Serif" w:hAnsi="PT Astra Serif"/>
                <w:bCs/>
                <w:szCs w:val="26"/>
              </w:rPr>
              <w:br/>
              <w:t>с рождением и воспитанием ребёнка</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1862171,8</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2411447,8</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2656402,9</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2.1.18.</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Осуществление переданных органам государственной власти субъектов Российской Федерации в соответствии с пунктом 3 статьи 25 Федерального закона от 24 июня 1999 года № 120-ФЗ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151,0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156,5</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162,8</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2.1.19.</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Обеспечение выплат в рамках региональной программы по повышению рождаемости в субъектах Российской Федерации, в которых суммарный коэффициент рождаемости ниже среднероссийского уровня (сверх установленного уровня софинансирования)</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2000,0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2.1.20.</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единовременных денежных пособий гражданам, усыновившим (удочерившим) детей-сирот и детей, оставшихся без попечения родителей, на территории Ульяновской области</w:t>
            </w:r>
          </w:p>
        </w:tc>
        <w:tc>
          <w:tcPr>
            <w:tcW w:w="2410"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3000,0</w:t>
            </w:r>
          </w:p>
        </w:tc>
        <w:tc>
          <w:tcPr>
            <w:tcW w:w="2409"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3000,0</w:t>
            </w:r>
          </w:p>
        </w:tc>
        <w:tc>
          <w:tcPr>
            <w:tcW w:w="2127"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3000,0</w:t>
            </w:r>
          </w:p>
        </w:tc>
      </w:tr>
      <w:tr w:rsidR="005C5985" w:rsidRPr="00147944"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2.1.21.</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ежемесячной выплаты лицам из числа детей-сирот и детей, оставшихся без попечения родителей, обучающимся в государственных общеобразовательных организациях Ульяновской области, находящихся в ведении Министерства просвещения и воспитания Ульяновской области, и муниципальных образовательных организациях муниципальных образований Ульяновской области</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3000,0</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3000,0</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3000,0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2.1.22.</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Проведение ремонта жилых помещений, принадлежащих лицам из числа детей-сирот и детей, оставшихся без попечения родителей, на праве собственности</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15200,0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15134,4</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12479,9</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2.1.23.</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Оплата проезда к месту лечения и обратно детей-сирот и детей, оставшихся без попечения родителей, а также лиц из числа детей-сирот и детей, оставшихся без попечения родителей</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50,0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50,0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50,0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2.1.24.</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образовательным организациям высшего образования, находящимся на территории Ульяновской области, грантов в форме субсидий из областного бюджета Ульяновской области в целях возмещения их затрат, связанных с обучением детей-сирот и детей, оставшихся без попечения родителей, а также лиц из числа детей-сирот и детей, оставшихся без попечения родителей, на подготовительных курсах, организованных такими организациями в целях подготовки учащихся к прохождению государственной итоговой аттестации по образовательным программам среднего общего образования</w:t>
            </w:r>
          </w:p>
        </w:tc>
        <w:tc>
          <w:tcPr>
            <w:tcW w:w="2410"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3750,0</w:t>
            </w:r>
          </w:p>
        </w:tc>
        <w:tc>
          <w:tcPr>
            <w:tcW w:w="2409"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3750,00</w:t>
            </w:r>
          </w:p>
        </w:tc>
        <w:tc>
          <w:tcPr>
            <w:tcW w:w="2127" w:type="dxa"/>
            <w:shd w:val="clear" w:color="auto" w:fill="auto"/>
            <w:vAlign w:val="bottom"/>
          </w:tcPr>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10394B" w:rsidRDefault="0010394B"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3750,0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2.1.25.</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19316,0</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19316,0</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19316,0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2.1.26.</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ежемесячной выплаты на содержание ребёнка в семье опекуна (попечителя) и приёмной семье, а также по осуществлению выплаты вознаграждения, причитающегося приёмному родителю</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795300,0</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795300,0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595300,0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2.1.27.</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Предоставление субвенций из областного бюджета Ульяновской области бюджетам муниципальных образований Ульяновской области в целях финансового обеспечения переданных органам местного самоуправления государственных полномочий Ульяновской области, связанных с осуществлением опеки и попечительства в отношении несовершеннолетних</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28281,0</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28281,0</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5C5985" w:rsidRDefault="005C5985" w:rsidP="0010394B">
            <w:pPr>
              <w:jc w:val="center"/>
              <w:rPr>
                <w:rFonts w:ascii="PT Astra Serif" w:hAnsi="PT Astra Serif"/>
                <w:bCs/>
                <w:szCs w:val="26"/>
              </w:rPr>
            </w:pPr>
            <w:r w:rsidRPr="005C5985">
              <w:rPr>
                <w:rFonts w:ascii="PT Astra Serif" w:hAnsi="PT Astra Serif"/>
                <w:bCs/>
                <w:szCs w:val="26"/>
              </w:rPr>
              <w:t>28281,0</w:t>
            </w:r>
          </w:p>
        </w:tc>
      </w:tr>
      <w:tr w:rsidR="005C5985" w:rsidRPr="004268C1"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2.1.28</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5C5985">
              <w:rPr>
                <w:rFonts w:ascii="PT Astra Serif" w:hAnsi="PT Astra Serif"/>
                <w:bCs/>
                <w:szCs w:val="26"/>
              </w:rPr>
              <w:t>Обеспечение деятельности детских учреждений социальной защиты, социального обслуживания и детских домов</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1137187,1</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1127387,4</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1174878,0</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3.</w:t>
            </w:r>
          </w:p>
        </w:tc>
        <w:tc>
          <w:tcPr>
            <w:tcW w:w="6662" w:type="dxa"/>
            <w:shd w:val="clear" w:color="auto" w:fill="auto"/>
            <w:vAlign w:val="center"/>
          </w:tcPr>
          <w:p w:rsidR="005C5985" w:rsidRPr="005C5985" w:rsidRDefault="005C5985" w:rsidP="0010394B">
            <w:pPr>
              <w:jc w:val="both"/>
              <w:rPr>
                <w:rFonts w:ascii="PT Astra Serif" w:hAnsi="PT Astra Serif"/>
                <w:b/>
                <w:bCs/>
                <w:szCs w:val="26"/>
              </w:rPr>
            </w:pPr>
            <w:r w:rsidRPr="005C5985">
              <w:rPr>
                <w:rFonts w:ascii="PT Astra Serif" w:hAnsi="PT Astra Serif"/>
                <w:b/>
                <w:bCs/>
                <w:szCs w:val="26"/>
              </w:rPr>
              <w:t>Министерство просвещения и воспитания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szCs w:val="26"/>
              </w:rPr>
            </w:pPr>
          </w:p>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21330486,53334</w:t>
            </w:r>
          </w:p>
        </w:tc>
        <w:tc>
          <w:tcPr>
            <w:tcW w:w="2409"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20844353,05917</w:t>
            </w:r>
          </w:p>
        </w:tc>
        <w:tc>
          <w:tcPr>
            <w:tcW w:w="2127"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21415173,02427</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3.1.</w:t>
            </w:r>
          </w:p>
        </w:tc>
        <w:tc>
          <w:tcPr>
            <w:tcW w:w="6662" w:type="dxa"/>
            <w:shd w:val="clear" w:color="auto" w:fill="auto"/>
            <w:vAlign w:val="center"/>
          </w:tcPr>
          <w:p w:rsidR="005C5985" w:rsidRPr="005C5985" w:rsidRDefault="005C5985" w:rsidP="0010394B">
            <w:pPr>
              <w:jc w:val="both"/>
              <w:rPr>
                <w:rFonts w:ascii="PT Astra Serif" w:hAnsi="PT Astra Serif"/>
                <w:b/>
                <w:bCs/>
                <w:i/>
                <w:szCs w:val="26"/>
              </w:rPr>
            </w:pPr>
            <w:r w:rsidRPr="005C5985">
              <w:rPr>
                <w:rFonts w:ascii="PT Astra Serif" w:hAnsi="PT Astra Serif"/>
                <w:b/>
                <w:bCs/>
                <w:i/>
                <w:szCs w:val="26"/>
              </w:rPr>
              <w:t>Государственная программа Ульяновской области «Развитие и модернизация образования в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21330486,53334</w:t>
            </w:r>
          </w:p>
        </w:tc>
        <w:tc>
          <w:tcPr>
            <w:tcW w:w="2409"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20844353,05917</w:t>
            </w:r>
          </w:p>
        </w:tc>
        <w:tc>
          <w:tcPr>
            <w:tcW w:w="2127"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21415173,02427</w:t>
            </w:r>
          </w:p>
        </w:tc>
      </w:tr>
      <w:tr w:rsidR="005C5985" w:rsidRPr="004268C1" w:rsidTr="005C5985">
        <w:trPr>
          <w:trHeight w:val="228"/>
        </w:trPr>
        <w:tc>
          <w:tcPr>
            <w:tcW w:w="993" w:type="dxa"/>
            <w:shd w:val="clear" w:color="auto" w:fill="auto"/>
            <w:noWrap/>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3.1.1.</w:t>
            </w:r>
          </w:p>
        </w:tc>
        <w:tc>
          <w:tcPr>
            <w:tcW w:w="6662" w:type="dxa"/>
            <w:shd w:val="clear" w:color="auto" w:fill="auto"/>
            <w:vAlign w:val="center"/>
          </w:tcPr>
          <w:p w:rsidR="005C5985" w:rsidRPr="00131257" w:rsidRDefault="005C5985" w:rsidP="0010394B">
            <w:pPr>
              <w:jc w:val="both"/>
              <w:rPr>
                <w:rFonts w:ascii="PT Astra Serif" w:hAnsi="PT Astra Serif"/>
                <w:bCs/>
                <w:spacing w:val="2"/>
                <w:szCs w:val="26"/>
              </w:rPr>
            </w:pPr>
            <w:r w:rsidRPr="00131257">
              <w:rPr>
                <w:rFonts w:ascii="PT Astra Serif" w:hAnsi="PT Astra Serif"/>
                <w:bCs/>
                <w:spacing w:val="2"/>
                <w:szCs w:val="26"/>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2410"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931185" w:rsidRDefault="005C5985"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300000,0</w:t>
            </w:r>
          </w:p>
        </w:tc>
        <w:tc>
          <w:tcPr>
            <w:tcW w:w="2409"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Default="005C5985" w:rsidP="0010394B">
            <w:pPr>
              <w:jc w:val="center"/>
              <w:rPr>
                <w:rFonts w:ascii="PT Astra Serif" w:hAnsi="PT Astra Serif"/>
                <w:bCs/>
                <w:szCs w:val="26"/>
                <w:lang w:val="en-US"/>
              </w:rPr>
            </w:pPr>
          </w:p>
          <w:p w:rsidR="00131257" w:rsidRPr="00131257" w:rsidRDefault="00131257" w:rsidP="0010394B">
            <w:pPr>
              <w:jc w:val="center"/>
              <w:rPr>
                <w:rFonts w:ascii="PT Astra Serif" w:hAnsi="PT Astra Serif"/>
                <w:bCs/>
                <w:szCs w:val="26"/>
                <w:lang w:val="en-US"/>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100000,0</w:t>
            </w:r>
          </w:p>
        </w:tc>
        <w:tc>
          <w:tcPr>
            <w:tcW w:w="2127"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Default="005C5985" w:rsidP="0010394B">
            <w:pPr>
              <w:jc w:val="center"/>
              <w:rPr>
                <w:rFonts w:ascii="PT Astra Serif" w:hAnsi="PT Astra Serif"/>
                <w:bCs/>
                <w:szCs w:val="26"/>
                <w:lang w:val="en-US"/>
              </w:rPr>
            </w:pPr>
          </w:p>
          <w:p w:rsidR="00131257" w:rsidRPr="00131257" w:rsidRDefault="00131257" w:rsidP="0010394B">
            <w:pPr>
              <w:jc w:val="center"/>
              <w:rPr>
                <w:rFonts w:ascii="PT Astra Serif" w:hAnsi="PT Astra Serif"/>
                <w:bCs/>
                <w:szCs w:val="26"/>
                <w:lang w:val="en-US"/>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100000,0</w:t>
            </w:r>
          </w:p>
        </w:tc>
      </w:tr>
      <w:tr w:rsidR="005C5985" w:rsidRPr="004268C1" w:rsidTr="005C5985">
        <w:trPr>
          <w:trHeight w:val="228"/>
        </w:trPr>
        <w:tc>
          <w:tcPr>
            <w:tcW w:w="993" w:type="dxa"/>
            <w:shd w:val="clear" w:color="auto" w:fill="auto"/>
            <w:noWrap/>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3.1.2.</w:t>
            </w:r>
          </w:p>
        </w:tc>
        <w:tc>
          <w:tcPr>
            <w:tcW w:w="6662" w:type="dxa"/>
            <w:shd w:val="clear" w:color="auto" w:fill="auto"/>
            <w:vAlign w:val="center"/>
          </w:tcPr>
          <w:p w:rsidR="005C5985" w:rsidRPr="00131257" w:rsidRDefault="005C5985" w:rsidP="0010394B">
            <w:pPr>
              <w:jc w:val="both"/>
              <w:rPr>
                <w:rFonts w:ascii="PT Astra Serif" w:hAnsi="PT Astra Serif"/>
                <w:bCs/>
                <w:spacing w:val="2"/>
                <w:szCs w:val="26"/>
              </w:rPr>
            </w:pPr>
            <w:r w:rsidRPr="00131257">
              <w:rPr>
                <w:rFonts w:ascii="PT Astra Serif" w:hAnsi="PT Astra Serif"/>
                <w:bCs/>
                <w:spacing w:val="2"/>
                <w:szCs w:val="26"/>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2410"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931185" w:rsidRDefault="005C5985"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5224,7</w:t>
            </w:r>
          </w:p>
        </w:tc>
        <w:tc>
          <w:tcPr>
            <w:tcW w:w="2409"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Default="005C5985" w:rsidP="0010394B">
            <w:pPr>
              <w:jc w:val="center"/>
              <w:rPr>
                <w:rFonts w:ascii="PT Astra Serif" w:hAnsi="PT Astra Serif"/>
                <w:bCs/>
                <w:szCs w:val="26"/>
                <w:lang w:val="en-US"/>
              </w:rPr>
            </w:pPr>
          </w:p>
          <w:p w:rsidR="00131257" w:rsidRPr="00131257" w:rsidRDefault="00131257" w:rsidP="0010394B">
            <w:pPr>
              <w:jc w:val="center"/>
              <w:rPr>
                <w:rFonts w:ascii="PT Astra Serif" w:hAnsi="PT Astra Serif"/>
                <w:bCs/>
                <w:szCs w:val="26"/>
                <w:lang w:val="en-US"/>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100,0</w:t>
            </w:r>
          </w:p>
        </w:tc>
        <w:tc>
          <w:tcPr>
            <w:tcW w:w="2127"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Default="005C5985" w:rsidP="0010394B">
            <w:pPr>
              <w:jc w:val="center"/>
              <w:rPr>
                <w:rFonts w:ascii="PT Astra Serif" w:hAnsi="PT Astra Serif"/>
                <w:bCs/>
                <w:szCs w:val="26"/>
                <w:lang w:val="en-US"/>
              </w:rPr>
            </w:pPr>
          </w:p>
          <w:p w:rsidR="00131257" w:rsidRPr="00131257" w:rsidRDefault="00131257" w:rsidP="0010394B">
            <w:pPr>
              <w:jc w:val="center"/>
              <w:rPr>
                <w:rFonts w:ascii="PT Astra Serif" w:hAnsi="PT Astra Serif"/>
                <w:bCs/>
                <w:szCs w:val="26"/>
                <w:lang w:val="en-US"/>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100,0</w:t>
            </w:r>
          </w:p>
        </w:tc>
      </w:tr>
      <w:tr w:rsidR="005C5985" w:rsidRPr="004268C1" w:rsidTr="005C5985">
        <w:trPr>
          <w:trHeight w:val="228"/>
        </w:trPr>
        <w:tc>
          <w:tcPr>
            <w:tcW w:w="993" w:type="dxa"/>
            <w:shd w:val="clear" w:color="auto" w:fill="auto"/>
            <w:noWrap/>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3.1.3.</w:t>
            </w:r>
          </w:p>
        </w:tc>
        <w:tc>
          <w:tcPr>
            <w:tcW w:w="6662" w:type="dxa"/>
            <w:shd w:val="clear" w:color="auto" w:fill="auto"/>
            <w:vAlign w:val="center"/>
          </w:tcPr>
          <w:p w:rsidR="005C5985" w:rsidRPr="00565A91" w:rsidRDefault="005C5985" w:rsidP="0010394B">
            <w:pPr>
              <w:jc w:val="both"/>
              <w:rPr>
                <w:rFonts w:ascii="PT Astra Serif" w:hAnsi="PT Astra Serif"/>
                <w:bCs/>
                <w:szCs w:val="26"/>
              </w:rPr>
            </w:pPr>
            <w:r w:rsidRPr="00565A91">
              <w:rPr>
                <w:rFonts w:ascii="PT Astra Serif" w:hAnsi="PT Astra Serif"/>
                <w:bCs/>
                <w:szCs w:val="26"/>
              </w:rP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w:t>
            </w:r>
            <w:r w:rsidR="00131257" w:rsidRPr="00565A91">
              <w:rPr>
                <w:rFonts w:ascii="PT Astra Serif" w:hAnsi="PT Astra Serif"/>
                <w:bCs/>
                <w:szCs w:val="26"/>
              </w:rPr>
              <w:br/>
            </w:r>
            <w:r w:rsidRPr="00565A91">
              <w:rPr>
                <w:rFonts w:ascii="PT Astra Serif" w:hAnsi="PT Astra Serif"/>
                <w:bCs/>
                <w:szCs w:val="26"/>
              </w:rPr>
              <w:t>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2410" w:type="dxa"/>
            <w:shd w:val="clear" w:color="auto" w:fill="auto"/>
            <w:vAlign w:val="bottom"/>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11346594,2</w:t>
            </w:r>
          </w:p>
        </w:tc>
        <w:tc>
          <w:tcPr>
            <w:tcW w:w="2409" w:type="dxa"/>
            <w:shd w:val="clear" w:color="auto" w:fill="auto"/>
            <w:vAlign w:val="bottom"/>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11346594,2</w:t>
            </w:r>
          </w:p>
        </w:tc>
        <w:tc>
          <w:tcPr>
            <w:tcW w:w="2127" w:type="dxa"/>
            <w:shd w:val="clear" w:color="auto" w:fill="auto"/>
            <w:vAlign w:val="bottom"/>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11795458,0</w:t>
            </w:r>
          </w:p>
        </w:tc>
      </w:tr>
      <w:tr w:rsidR="005C5985" w:rsidRPr="004268C1" w:rsidTr="005C5985">
        <w:trPr>
          <w:trHeight w:val="228"/>
        </w:trPr>
        <w:tc>
          <w:tcPr>
            <w:tcW w:w="993" w:type="dxa"/>
            <w:shd w:val="clear" w:color="auto" w:fill="auto"/>
            <w:noWrap/>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3.1.4.</w:t>
            </w:r>
          </w:p>
        </w:tc>
        <w:tc>
          <w:tcPr>
            <w:tcW w:w="6662" w:type="dxa"/>
            <w:shd w:val="clear" w:color="auto" w:fill="auto"/>
            <w:vAlign w:val="center"/>
          </w:tcPr>
          <w:p w:rsidR="005C5985" w:rsidRPr="00D96308" w:rsidRDefault="005C5985" w:rsidP="0010394B">
            <w:pPr>
              <w:jc w:val="both"/>
              <w:rPr>
                <w:rFonts w:ascii="PT Astra Serif" w:hAnsi="PT Astra Serif"/>
                <w:bCs/>
                <w:szCs w:val="26"/>
              </w:rPr>
            </w:pPr>
            <w:r w:rsidRPr="00D96308">
              <w:rPr>
                <w:rFonts w:ascii="PT Astra Serif" w:hAnsi="PT Astra Serif"/>
                <w:bCs/>
                <w:szCs w:val="26"/>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исполнения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2410"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3875,3</w:t>
            </w:r>
          </w:p>
        </w:tc>
        <w:tc>
          <w:tcPr>
            <w:tcW w:w="2409"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3000,0</w:t>
            </w:r>
          </w:p>
        </w:tc>
        <w:tc>
          <w:tcPr>
            <w:tcW w:w="2127"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3000,0</w:t>
            </w:r>
          </w:p>
        </w:tc>
      </w:tr>
      <w:tr w:rsidR="005C5985" w:rsidRPr="004268C1" w:rsidTr="005C5985">
        <w:trPr>
          <w:trHeight w:val="228"/>
        </w:trPr>
        <w:tc>
          <w:tcPr>
            <w:tcW w:w="993" w:type="dxa"/>
            <w:shd w:val="clear" w:color="auto" w:fill="auto"/>
            <w:noWrap/>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3.1.5.</w:t>
            </w:r>
          </w:p>
        </w:tc>
        <w:tc>
          <w:tcPr>
            <w:tcW w:w="6662" w:type="dxa"/>
            <w:shd w:val="clear" w:color="auto" w:fill="auto"/>
            <w:vAlign w:val="center"/>
          </w:tcPr>
          <w:p w:rsidR="005C5985" w:rsidRPr="00D96308" w:rsidRDefault="005C5985" w:rsidP="00565A91">
            <w:pPr>
              <w:spacing w:line="245" w:lineRule="auto"/>
              <w:jc w:val="both"/>
              <w:rPr>
                <w:rFonts w:ascii="PT Astra Serif" w:hAnsi="PT Astra Serif"/>
                <w:bCs/>
                <w:szCs w:val="26"/>
              </w:rPr>
            </w:pPr>
            <w:r w:rsidRPr="005C5985">
              <w:rPr>
                <w:rFonts w:ascii="PT Astra Serif" w:hAnsi="PT Astra Serif"/>
                <w:bCs/>
                <w:szCs w:val="26"/>
              </w:rPr>
              <w:t>Иные межбюджетные трансферты из областного бюджета Ульяновской области бюджетам муниципальных районов и городских округов Ульяновской области в целях финансового обеспечения в полном объёме расходных обязательств, связанных с обеспечением обучающихся с ограниченными возможностями здоровья образования и инвалидов (детей-инвалидов), получающих образование в муниципальных образовательных организациях этих муниципальных образований,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а также услугами ассистентов (помощников), оказывающих необходимую техническую помощь, и переводчиков русского жестового языка (сурдопереводчиков, тифлосурдопереводчиков)</w:t>
            </w:r>
          </w:p>
        </w:tc>
        <w:tc>
          <w:tcPr>
            <w:tcW w:w="2410" w:type="dxa"/>
            <w:shd w:val="clear" w:color="auto" w:fill="auto"/>
            <w:vAlign w:val="bottom"/>
          </w:tcPr>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931185" w:rsidRDefault="005C5985" w:rsidP="00565A91">
            <w:pPr>
              <w:spacing w:line="245" w:lineRule="auto"/>
              <w:jc w:val="center"/>
              <w:rPr>
                <w:rFonts w:ascii="PT Astra Serif" w:hAnsi="PT Astra Serif"/>
                <w:bCs/>
                <w:szCs w:val="26"/>
              </w:rPr>
            </w:pPr>
          </w:p>
          <w:p w:rsidR="00131257" w:rsidRPr="00931185" w:rsidRDefault="00131257" w:rsidP="00565A91">
            <w:pPr>
              <w:spacing w:line="245" w:lineRule="auto"/>
              <w:jc w:val="center"/>
              <w:rPr>
                <w:rFonts w:ascii="PT Astra Serif" w:hAnsi="PT Astra Serif"/>
                <w:bCs/>
                <w:szCs w:val="26"/>
              </w:rPr>
            </w:pPr>
          </w:p>
          <w:p w:rsidR="00131257" w:rsidRPr="00931185" w:rsidRDefault="00131257" w:rsidP="00565A91">
            <w:pPr>
              <w:spacing w:line="245" w:lineRule="auto"/>
              <w:jc w:val="center"/>
              <w:rPr>
                <w:rFonts w:ascii="PT Astra Serif" w:hAnsi="PT Astra Serif"/>
                <w:bCs/>
                <w:szCs w:val="26"/>
              </w:rPr>
            </w:pPr>
          </w:p>
          <w:p w:rsidR="00131257" w:rsidRPr="00931185" w:rsidRDefault="00131257" w:rsidP="00565A91">
            <w:pPr>
              <w:spacing w:line="245" w:lineRule="auto"/>
              <w:jc w:val="center"/>
              <w:rPr>
                <w:rFonts w:ascii="PT Astra Serif" w:hAnsi="PT Astra Serif"/>
                <w:bCs/>
                <w:szCs w:val="26"/>
              </w:rPr>
            </w:pPr>
          </w:p>
          <w:p w:rsidR="00131257" w:rsidRPr="00931185" w:rsidRDefault="00131257" w:rsidP="00565A91">
            <w:pPr>
              <w:spacing w:line="245" w:lineRule="auto"/>
              <w:jc w:val="center"/>
              <w:rPr>
                <w:rFonts w:ascii="PT Astra Serif" w:hAnsi="PT Astra Serif"/>
                <w:bCs/>
                <w:szCs w:val="26"/>
              </w:rPr>
            </w:pPr>
          </w:p>
          <w:p w:rsidR="00131257" w:rsidRPr="00931185" w:rsidRDefault="00131257" w:rsidP="00565A91">
            <w:pPr>
              <w:spacing w:line="245" w:lineRule="auto"/>
              <w:jc w:val="center"/>
              <w:rPr>
                <w:rFonts w:ascii="PT Astra Serif" w:hAnsi="PT Astra Serif"/>
                <w:bCs/>
                <w:szCs w:val="26"/>
              </w:rPr>
            </w:pPr>
          </w:p>
          <w:p w:rsidR="00131257" w:rsidRPr="00931185" w:rsidRDefault="00131257"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r w:rsidRPr="00D96308">
              <w:rPr>
                <w:rFonts w:ascii="PT Astra Serif" w:hAnsi="PT Astra Serif"/>
                <w:bCs/>
                <w:szCs w:val="26"/>
              </w:rPr>
              <w:t>8000,0</w:t>
            </w:r>
          </w:p>
        </w:tc>
        <w:tc>
          <w:tcPr>
            <w:tcW w:w="2409" w:type="dxa"/>
            <w:shd w:val="clear" w:color="auto" w:fill="auto"/>
            <w:vAlign w:val="bottom"/>
          </w:tcPr>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Default="005C5985"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Pr="00131257" w:rsidRDefault="00131257" w:rsidP="00565A91">
            <w:pPr>
              <w:spacing w:line="245" w:lineRule="auto"/>
              <w:jc w:val="center"/>
              <w:rPr>
                <w:rFonts w:ascii="PT Astra Serif" w:hAnsi="PT Astra Serif"/>
                <w:bCs/>
                <w:szCs w:val="26"/>
                <w:lang w:val="en-US"/>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r w:rsidRPr="00D96308">
              <w:rPr>
                <w:rFonts w:ascii="PT Astra Serif" w:hAnsi="PT Astra Serif"/>
                <w:bCs/>
                <w:szCs w:val="26"/>
              </w:rPr>
              <w:t>5000,0</w:t>
            </w:r>
          </w:p>
        </w:tc>
        <w:tc>
          <w:tcPr>
            <w:tcW w:w="2127" w:type="dxa"/>
            <w:shd w:val="clear" w:color="auto" w:fill="auto"/>
            <w:vAlign w:val="bottom"/>
          </w:tcPr>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Default="005C5985"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Default="00131257" w:rsidP="00565A91">
            <w:pPr>
              <w:spacing w:line="245" w:lineRule="auto"/>
              <w:jc w:val="center"/>
              <w:rPr>
                <w:rFonts w:ascii="PT Astra Serif" w:hAnsi="PT Astra Serif"/>
                <w:bCs/>
                <w:szCs w:val="26"/>
                <w:lang w:val="en-US"/>
              </w:rPr>
            </w:pPr>
          </w:p>
          <w:p w:rsidR="00131257" w:rsidRPr="00131257" w:rsidRDefault="00131257" w:rsidP="00565A91">
            <w:pPr>
              <w:spacing w:line="245" w:lineRule="auto"/>
              <w:jc w:val="center"/>
              <w:rPr>
                <w:rFonts w:ascii="PT Astra Serif" w:hAnsi="PT Astra Serif"/>
                <w:bCs/>
                <w:szCs w:val="26"/>
                <w:lang w:val="en-US"/>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p>
          <w:p w:rsidR="005C5985" w:rsidRPr="00D96308" w:rsidRDefault="005C5985" w:rsidP="00565A91">
            <w:pPr>
              <w:spacing w:line="245" w:lineRule="auto"/>
              <w:jc w:val="center"/>
              <w:rPr>
                <w:rFonts w:ascii="PT Astra Serif" w:hAnsi="PT Astra Serif"/>
                <w:bCs/>
                <w:szCs w:val="26"/>
              </w:rPr>
            </w:pPr>
            <w:r w:rsidRPr="00D96308">
              <w:rPr>
                <w:rFonts w:ascii="PT Astra Serif" w:hAnsi="PT Astra Serif"/>
                <w:bCs/>
                <w:szCs w:val="26"/>
              </w:rPr>
              <w:t>5000,0</w:t>
            </w:r>
          </w:p>
        </w:tc>
      </w:tr>
      <w:tr w:rsidR="005C5985" w:rsidRPr="004268C1" w:rsidTr="005C5985">
        <w:trPr>
          <w:trHeight w:val="228"/>
        </w:trPr>
        <w:tc>
          <w:tcPr>
            <w:tcW w:w="993" w:type="dxa"/>
            <w:shd w:val="clear" w:color="auto" w:fill="auto"/>
            <w:noWrap/>
          </w:tcPr>
          <w:p w:rsidR="005C5985" w:rsidRPr="00D96308" w:rsidRDefault="005C5985" w:rsidP="00565A91">
            <w:pPr>
              <w:spacing w:line="245" w:lineRule="auto"/>
              <w:jc w:val="center"/>
              <w:rPr>
                <w:rFonts w:ascii="PT Astra Serif" w:hAnsi="PT Astra Serif"/>
                <w:bCs/>
                <w:szCs w:val="26"/>
              </w:rPr>
            </w:pPr>
            <w:r w:rsidRPr="00D96308">
              <w:rPr>
                <w:rFonts w:ascii="PT Astra Serif" w:hAnsi="PT Astra Serif"/>
                <w:bCs/>
                <w:szCs w:val="26"/>
              </w:rPr>
              <w:t>3.1.6.</w:t>
            </w:r>
          </w:p>
        </w:tc>
        <w:tc>
          <w:tcPr>
            <w:tcW w:w="6662" w:type="dxa"/>
            <w:shd w:val="clear" w:color="auto" w:fill="auto"/>
            <w:vAlign w:val="center"/>
          </w:tcPr>
          <w:p w:rsidR="005C5985" w:rsidRPr="00565A91" w:rsidRDefault="005C5985" w:rsidP="00565A91">
            <w:pPr>
              <w:spacing w:line="245" w:lineRule="auto"/>
              <w:jc w:val="both"/>
              <w:rPr>
                <w:rFonts w:ascii="PT Astra Serif" w:hAnsi="PT Astra Serif"/>
                <w:bCs/>
                <w:spacing w:val="4"/>
                <w:szCs w:val="26"/>
              </w:rPr>
            </w:pPr>
            <w:r w:rsidRPr="00565A91">
              <w:rPr>
                <w:rFonts w:ascii="PT Astra Serif" w:hAnsi="PT Astra Serif"/>
                <w:bCs/>
                <w:spacing w:val="4"/>
                <w:szCs w:val="26"/>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410" w:type="dxa"/>
            <w:shd w:val="clear" w:color="auto" w:fill="auto"/>
            <w:vAlign w:val="bottom"/>
          </w:tcPr>
          <w:p w:rsidR="005C5985" w:rsidRPr="00D96308" w:rsidRDefault="005C5985" w:rsidP="00565A91">
            <w:pPr>
              <w:spacing w:line="245" w:lineRule="auto"/>
              <w:jc w:val="center"/>
              <w:rPr>
                <w:rFonts w:ascii="PT Astra Serif" w:hAnsi="PT Astra Serif"/>
                <w:bCs/>
                <w:szCs w:val="26"/>
              </w:rPr>
            </w:pPr>
            <w:r w:rsidRPr="00D96308">
              <w:rPr>
                <w:rFonts w:ascii="PT Astra Serif" w:hAnsi="PT Astra Serif"/>
                <w:bCs/>
                <w:szCs w:val="26"/>
              </w:rPr>
              <w:t>6112467,3</w:t>
            </w:r>
          </w:p>
        </w:tc>
        <w:tc>
          <w:tcPr>
            <w:tcW w:w="2409" w:type="dxa"/>
            <w:shd w:val="clear" w:color="auto" w:fill="auto"/>
            <w:vAlign w:val="bottom"/>
          </w:tcPr>
          <w:p w:rsidR="005C5985" w:rsidRPr="00D96308" w:rsidRDefault="005C5985" w:rsidP="00565A91">
            <w:pPr>
              <w:spacing w:line="245" w:lineRule="auto"/>
              <w:jc w:val="center"/>
              <w:rPr>
                <w:rFonts w:ascii="PT Astra Serif" w:hAnsi="PT Astra Serif"/>
                <w:bCs/>
                <w:szCs w:val="26"/>
              </w:rPr>
            </w:pPr>
            <w:r w:rsidRPr="00D96308">
              <w:rPr>
                <w:rFonts w:ascii="PT Astra Serif" w:hAnsi="PT Astra Serif"/>
                <w:bCs/>
                <w:szCs w:val="26"/>
              </w:rPr>
              <w:t>6112467,3</w:t>
            </w:r>
          </w:p>
        </w:tc>
        <w:tc>
          <w:tcPr>
            <w:tcW w:w="2127" w:type="dxa"/>
            <w:shd w:val="clear" w:color="auto" w:fill="auto"/>
            <w:vAlign w:val="bottom"/>
          </w:tcPr>
          <w:p w:rsidR="005C5985" w:rsidRPr="00D96308" w:rsidRDefault="005C5985" w:rsidP="00565A91">
            <w:pPr>
              <w:spacing w:line="245" w:lineRule="auto"/>
              <w:jc w:val="center"/>
              <w:rPr>
                <w:rFonts w:ascii="PT Astra Serif" w:hAnsi="PT Astra Serif"/>
                <w:bCs/>
                <w:szCs w:val="26"/>
              </w:rPr>
            </w:pPr>
            <w:r w:rsidRPr="00D96308">
              <w:rPr>
                <w:rFonts w:ascii="PT Astra Serif" w:hAnsi="PT Astra Serif"/>
                <w:bCs/>
                <w:szCs w:val="26"/>
              </w:rPr>
              <w:t>6390304,6</w:t>
            </w:r>
          </w:p>
        </w:tc>
      </w:tr>
      <w:tr w:rsidR="005C5985" w:rsidRPr="004268C1" w:rsidTr="005C5985">
        <w:trPr>
          <w:trHeight w:val="228"/>
        </w:trPr>
        <w:tc>
          <w:tcPr>
            <w:tcW w:w="993" w:type="dxa"/>
            <w:shd w:val="clear" w:color="auto" w:fill="auto"/>
            <w:noWrap/>
          </w:tcPr>
          <w:p w:rsidR="005C5985" w:rsidRPr="00D96308" w:rsidRDefault="005C5985" w:rsidP="0010394B">
            <w:pPr>
              <w:jc w:val="center"/>
              <w:rPr>
                <w:rFonts w:ascii="PT Astra Serif" w:hAnsi="PT Astra Serif"/>
                <w:bCs/>
                <w:szCs w:val="26"/>
              </w:rPr>
            </w:pPr>
            <w:r w:rsidRPr="00D96308">
              <w:rPr>
                <w:rFonts w:ascii="PT Astra Serif" w:hAnsi="PT Astra Serif"/>
                <w:bCs/>
                <w:szCs w:val="26"/>
              </w:rPr>
              <w:t>3.1.7.</w:t>
            </w:r>
          </w:p>
        </w:tc>
        <w:tc>
          <w:tcPr>
            <w:tcW w:w="6662" w:type="dxa"/>
            <w:shd w:val="clear" w:color="auto" w:fill="auto"/>
            <w:vAlign w:val="center"/>
          </w:tcPr>
          <w:p w:rsidR="005C5985" w:rsidRPr="008211F4" w:rsidRDefault="005C5985" w:rsidP="0010394B">
            <w:pPr>
              <w:jc w:val="both"/>
              <w:rPr>
                <w:rFonts w:ascii="PT Astra Serif" w:hAnsi="PT Astra Serif"/>
                <w:bCs/>
                <w:szCs w:val="26"/>
              </w:rPr>
            </w:pPr>
            <w:r w:rsidRPr="008211F4">
              <w:rPr>
                <w:rFonts w:ascii="PT Astra Serif" w:hAnsi="PT Astra Serif"/>
                <w:bCs/>
                <w:szCs w:val="26"/>
              </w:rP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2410"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100100,0</w:t>
            </w:r>
          </w:p>
        </w:tc>
        <w:tc>
          <w:tcPr>
            <w:tcW w:w="2409"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100,0</w:t>
            </w:r>
          </w:p>
        </w:tc>
        <w:tc>
          <w:tcPr>
            <w:tcW w:w="2127" w:type="dxa"/>
            <w:shd w:val="clear" w:color="auto" w:fill="auto"/>
            <w:vAlign w:val="bottom"/>
          </w:tcPr>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p>
          <w:p w:rsidR="005C5985" w:rsidRPr="00D96308" w:rsidRDefault="005C5985" w:rsidP="0010394B">
            <w:pPr>
              <w:jc w:val="center"/>
              <w:rPr>
                <w:rFonts w:ascii="PT Astra Serif" w:hAnsi="PT Astra Serif"/>
                <w:bCs/>
                <w:szCs w:val="26"/>
              </w:rPr>
            </w:pPr>
            <w:r w:rsidRPr="00D96308">
              <w:rPr>
                <w:rFonts w:ascii="PT Astra Serif" w:hAnsi="PT Astra Serif"/>
                <w:bCs/>
                <w:szCs w:val="26"/>
              </w:rPr>
              <w:t>100,0</w:t>
            </w:r>
          </w:p>
        </w:tc>
      </w:tr>
      <w:tr w:rsidR="005C5985" w:rsidRPr="00D96308" w:rsidTr="005C5985">
        <w:trPr>
          <w:trHeight w:val="228"/>
        </w:trPr>
        <w:tc>
          <w:tcPr>
            <w:tcW w:w="993" w:type="dxa"/>
            <w:shd w:val="clear" w:color="auto" w:fill="auto"/>
            <w:noWrap/>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3.1.8.</w:t>
            </w:r>
          </w:p>
        </w:tc>
        <w:tc>
          <w:tcPr>
            <w:tcW w:w="6662" w:type="dxa"/>
            <w:shd w:val="clear" w:color="auto" w:fill="auto"/>
            <w:vAlign w:val="center"/>
          </w:tcPr>
          <w:p w:rsidR="005C5985" w:rsidRPr="00D96308" w:rsidRDefault="005C5985" w:rsidP="008439CF">
            <w:pPr>
              <w:spacing w:line="245" w:lineRule="auto"/>
              <w:jc w:val="both"/>
              <w:rPr>
                <w:rFonts w:ascii="PT Astra Serif" w:hAnsi="PT Astra Serif"/>
                <w:bCs/>
                <w:szCs w:val="26"/>
              </w:rPr>
            </w:pPr>
            <w:r w:rsidRPr="00D96308">
              <w:rPr>
                <w:rFonts w:ascii="PT Astra Serif" w:hAnsi="PT Astra Serif"/>
                <w:bCs/>
                <w:szCs w:val="26"/>
              </w:rPr>
              <w:t>Организация и обеспечение отдыха и оздоровления детей в организациях отдыха детей и их оздоровления</w:t>
            </w:r>
          </w:p>
        </w:tc>
        <w:tc>
          <w:tcPr>
            <w:tcW w:w="2410"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385586,0</w:t>
            </w:r>
          </w:p>
        </w:tc>
        <w:tc>
          <w:tcPr>
            <w:tcW w:w="2409"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1000,0</w:t>
            </w:r>
          </w:p>
        </w:tc>
        <w:tc>
          <w:tcPr>
            <w:tcW w:w="2127"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1000,0</w:t>
            </w:r>
          </w:p>
        </w:tc>
      </w:tr>
      <w:tr w:rsidR="005C5985" w:rsidRPr="00D96308" w:rsidTr="005C5985">
        <w:trPr>
          <w:trHeight w:val="228"/>
        </w:trPr>
        <w:tc>
          <w:tcPr>
            <w:tcW w:w="993" w:type="dxa"/>
            <w:shd w:val="clear" w:color="auto" w:fill="auto"/>
            <w:noWrap/>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3.1.9.</w:t>
            </w:r>
          </w:p>
        </w:tc>
        <w:tc>
          <w:tcPr>
            <w:tcW w:w="6662" w:type="dxa"/>
            <w:shd w:val="clear" w:color="auto" w:fill="auto"/>
            <w:vAlign w:val="center"/>
          </w:tcPr>
          <w:p w:rsidR="005C5985" w:rsidRPr="00D96308" w:rsidRDefault="005C5985" w:rsidP="008439CF">
            <w:pPr>
              <w:spacing w:line="245" w:lineRule="auto"/>
              <w:jc w:val="both"/>
              <w:rPr>
                <w:rFonts w:ascii="PT Astra Serif" w:hAnsi="PT Astra Serif"/>
                <w:bCs/>
                <w:szCs w:val="26"/>
              </w:rPr>
            </w:pPr>
            <w:r w:rsidRPr="00D96308">
              <w:rPr>
                <w:rFonts w:ascii="PT Astra Serif" w:hAnsi="PT Astra Serif"/>
                <w:bCs/>
                <w:szCs w:val="26"/>
              </w:rPr>
              <w:t>Обеспечение деятельности общеобразовательных организаций</w:t>
            </w:r>
          </w:p>
        </w:tc>
        <w:tc>
          <w:tcPr>
            <w:tcW w:w="2410"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629549,9</w:t>
            </w:r>
          </w:p>
        </w:tc>
        <w:tc>
          <w:tcPr>
            <w:tcW w:w="2409"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638540,075</w:t>
            </w:r>
          </w:p>
        </w:tc>
        <w:tc>
          <w:tcPr>
            <w:tcW w:w="2127"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643839,775</w:t>
            </w:r>
          </w:p>
        </w:tc>
      </w:tr>
      <w:tr w:rsidR="005C5985" w:rsidRPr="00D96308" w:rsidTr="005C5985">
        <w:trPr>
          <w:trHeight w:val="228"/>
        </w:trPr>
        <w:tc>
          <w:tcPr>
            <w:tcW w:w="993" w:type="dxa"/>
            <w:shd w:val="clear" w:color="auto" w:fill="auto"/>
            <w:noWrap/>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3.1.10.</w:t>
            </w:r>
          </w:p>
        </w:tc>
        <w:tc>
          <w:tcPr>
            <w:tcW w:w="6662" w:type="dxa"/>
            <w:shd w:val="clear" w:color="auto" w:fill="auto"/>
            <w:vAlign w:val="center"/>
          </w:tcPr>
          <w:p w:rsidR="005C5985" w:rsidRPr="00D96308" w:rsidRDefault="005C5985" w:rsidP="008439CF">
            <w:pPr>
              <w:spacing w:line="245" w:lineRule="auto"/>
              <w:jc w:val="both"/>
              <w:rPr>
                <w:rFonts w:ascii="PT Astra Serif" w:hAnsi="PT Astra Serif"/>
                <w:bCs/>
                <w:szCs w:val="26"/>
              </w:rPr>
            </w:pPr>
            <w:r w:rsidRPr="00D96308">
              <w:rPr>
                <w:rFonts w:ascii="PT Astra Serif" w:hAnsi="PT Astra Serif"/>
                <w:bCs/>
                <w:szCs w:val="26"/>
              </w:rPr>
              <w:t xml:space="preserve">Обеспечение деятельности учреждений для детей </w:t>
            </w:r>
            <w:r w:rsidR="008439CF">
              <w:rPr>
                <w:rFonts w:ascii="PT Astra Serif" w:hAnsi="PT Astra Serif"/>
                <w:bCs/>
                <w:szCs w:val="26"/>
              </w:rPr>
              <w:br/>
            </w:r>
            <w:r w:rsidRPr="00D96308">
              <w:rPr>
                <w:rFonts w:ascii="PT Astra Serif" w:hAnsi="PT Astra Serif"/>
                <w:bCs/>
                <w:szCs w:val="26"/>
              </w:rPr>
              <w:t>с ограниченными возможностями здоровья</w:t>
            </w:r>
          </w:p>
        </w:tc>
        <w:tc>
          <w:tcPr>
            <w:tcW w:w="2410"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1115225,3</w:t>
            </w:r>
          </w:p>
        </w:tc>
        <w:tc>
          <w:tcPr>
            <w:tcW w:w="2409"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1150422,04128</w:t>
            </w:r>
          </w:p>
        </w:tc>
        <w:tc>
          <w:tcPr>
            <w:tcW w:w="2127"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1186478,2064</w:t>
            </w:r>
          </w:p>
        </w:tc>
      </w:tr>
      <w:tr w:rsidR="005C5985" w:rsidRPr="00D96308" w:rsidTr="005C5985">
        <w:trPr>
          <w:trHeight w:val="228"/>
        </w:trPr>
        <w:tc>
          <w:tcPr>
            <w:tcW w:w="993" w:type="dxa"/>
            <w:shd w:val="clear" w:color="auto" w:fill="auto"/>
            <w:noWrap/>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3.1.11.</w:t>
            </w:r>
          </w:p>
        </w:tc>
        <w:tc>
          <w:tcPr>
            <w:tcW w:w="6662" w:type="dxa"/>
            <w:shd w:val="clear" w:color="auto" w:fill="auto"/>
            <w:vAlign w:val="center"/>
          </w:tcPr>
          <w:p w:rsidR="005C5985" w:rsidRPr="00D96308" w:rsidRDefault="005C5985" w:rsidP="008439CF">
            <w:pPr>
              <w:spacing w:line="245" w:lineRule="auto"/>
              <w:jc w:val="both"/>
              <w:rPr>
                <w:rFonts w:ascii="PT Astra Serif" w:hAnsi="PT Astra Serif"/>
                <w:bCs/>
                <w:szCs w:val="26"/>
              </w:rPr>
            </w:pPr>
            <w:r w:rsidRPr="00D96308">
              <w:rPr>
                <w:rFonts w:ascii="PT Astra Serif" w:hAnsi="PT Astra Serif"/>
                <w:bCs/>
                <w:szCs w:val="26"/>
              </w:rPr>
              <w:t>Обеспечение деятельности учреждений по внешкольной работе с детьми</w:t>
            </w:r>
          </w:p>
        </w:tc>
        <w:tc>
          <w:tcPr>
            <w:tcW w:w="2410"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492800,5</w:t>
            </w:r>
          </w:p>
        </w:tc>
        <w:tc>
          <w:tcPr>
            <w:tcW w:w="2409"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501912,3</w:t>
            </w:r>
          </w:p>
        </w:tc>
        <w:tc>
          <w:tcPr>
            <w:tcW w:w="2127"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521440,3</w:t>
            </w:r>
          </w:p>
        </w:tc>
      </w:tr>
      <w:tr w:rsidR="005C5985" w:rsidRPr="004268C1" w:rsidTr="005C5985">
        <w:trPr>
          <w:trHeight w:val="228"/>
        </w:trPr>
        <w:tc>
          <w:tcPr>
            <w:tcW w:w="993" w:type="dxa"/>
            <w:shd w:val="clear" w:color="auto" w:fill="auto"/>
            <w:noWrap/>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3.1.12.</w:t>
            </w:r>
          </w:p>
        </w:tc>
        <w:tc>
          <w:tcPr>
            <w:tcW w:w="6662" w:type="dxa"/>
            <w:shd w:val="clear" w:color="auto" w:fill="auto"/>
            <w:vAlign w:val="center"/>
          </w:tcPr>
          <w:p w:rsidR="005C5985" w:rsidRPr="0011347A" w:rsidRDefault="005C5985" w:rsidP="008439CF">
            <w:pPr>
              <w:spacing w:line="245" w:lineRule="auto"/>
              <w:jc w:val="both"/>
              <w:rPr>
                <w:rFonts w:ascii="PT Astra Serif" w:hAnsi="PT Astra Serif"/>
                <w:bCs/>
                <w:spacing w:val="-2"/>
                <w:szCs w:val="26"/>
              </w:rPr>
            </w:pPr>
            <w:r w:rsidRPr="0011347A">
              <w:rPr>
                <w:rFonts w:ascii="PT Astra Serif" w:hAnsi="PT Astra Serif"/>
                <w:bCs/>
                <w:spacing w:val="-2"/>
                <w:szCs w:val="26"/>
              </w:rPr>
              <w:t>Предоставление субсидий из областного бюджета Ульяновской области частным дошкольным образовательным организациям и частным общеобразовательным организациям, осуществляющим образовательную деятельность по основным общеобразовательным программам, в целях возмещения затрат, связанных с осуществлением указанной деятельности</w:t>
            </w:r>
          </w:p>
        </w:tc>
        <w:tc>
          <w:tcPr>
            <w:tcW w:w="2410"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11854,0</w:t>
            </w:r>
          </w:p>
        </w:tc>
        <w:tc>
          <w:tcPr>
            <w:tcW w:w="2409"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3000,0</w:t>
            </w:r>
          </w:p>
        </w:tc>
        <w:tc>
          <w:tcPr>
            <w:tcW w:w="2127" w:type="dxa"/>
            <w:shd w:val="clear" w:color="auto" w:fill="auto"/>
            <w:vAlign w:val="bottom"/>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3000,0</w:t>
            </w:r>
          </w:p>
        </w:tc>
      </w:tr>
      <w:tr w:rsidR="005C5985" w:rsidRPr="00D96308" w:rsidTr="005C5985">
        <w:trPr>
          <w:trHeight w:val="228"/>
        </w:trPr>
        <w:tc>
          <w:tcPr>
            <w:tcW w:w="993" w:type="dxa"/>
            <w:shd w:val="clear" w:color="auto" w:fill="auto"/>
            <w:noWrap/>
          </w:tcPr>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3.1.13.</w:t>
            </w:r>
          </w:p>
        </w:tc>
        <w:tc>
          <w:tcPr>
            <w:tcW w:w="6662" w:type="dxa"/>
            <w:shd w:val="clear" w:color="auto" w:fill="auto"/>
            <w:vAlign w:val="center"/>
          </w:tcPr>
          <w:p w:rsidR="005C5985" w:rsidRPr="00D96308" w:rsidRDefault="005C5985" w:rsidP="008439CF">
            <w:pPr>
              <w:spacing w:line="245" w:lineRule="auto"/>
              <w:jc w:val="both"/>
              <w:rPr>
                <w:rFonts w:ascii="PT Astra Serif" w:hAnsi="PT Astra Serif"/>
                <w:bCs/>
                <w:szCs w:val="26"/>
              </w:rPr>
            </w:pPr>
            <w:r w:rsidRPr="005C5985">
              <w:rPr>
                <w:rFonts w:ascii="PT Astra Serif" w:hAnsi="PT Astra Serif"/>
                <w:bCs/>
                <w:szCs w:val="26"/>
              </w:rPr>
              <w:t>Предоставление субсидий из областного бюджета Ульяновской области индивидуальным предпринимателям и организациям, осуществляющим образовательную деятельность по основным общеобразовательным программам (за исключением государственных и муниципальных учреждений), в целях возмещения затрат, связанных с осуществлением указанной деятельности</w:t>
            </w:r>
          </w:p>
        </w:tc>
        <w:tc>
          <w:tcPr>
            <w:tcW w:w="2410" w:type="dxa"/>
            <w:shd w:val="clear" w:color="auto" w:fill="auto"/>
            <w:vAlign w:val="bottom"/>
          </w:tcPr>
          <w:p w:rsidR="00131257" w:rsidRPr="00931185" w:rsidRDefault="00131257" w:rsidP="008439CF">
            <w:pPr>
              <w:spacing w:line="245" w:lineRule="auto"/>
              <w:jc w:val="center"/>
              <w:rPr>
                <w:rFonts w:ascii="PT Astra Serif" w:hAnsi="PT Astra Serif"/>
                <w:bCs/>
                <w:szCs w:val="26"/>
              </w:rPr>
            </w:pPr>
          </w:p>
          <w:p w:rsidR="00131257" w:rsidRPr="00931185" w:rsidRDefault="00131257" w:rsidP="008439CF">
            <w:pPr>
              <w:spacing w:line="245" w:lineRule="auto"/>
              <w:jc w:val="center"/>
              <w:rPr>
                <w:rFonts w:ascii="PT Astra Serif" w:hAnsi="PT Astra Serif"/>
                <w:bCs/>
                <w:szCs w:val="26"/>
              </w:rPr>
            </w:pPr>
          </w:p>
          <w:p w:rsidR="00131257" w:rsidRPr="00931185" w:rsidRDefault="00131257" w:rsidP="008439CF">
            <w:pPr>
              <w:spacing w:line="245" w:lineRule="auto"/>
              <w:jc w:val="center"/>
              <w:rPr>
                <w:rFonts w:ascii="PT Astra Serif" w:hAnsi="PT Astra Serif"/>
                <w:bCs/>
                <w:szCs w:val="26"/>
              </w:rPr>
            </w:pPr>
          </w:p>
          <w:p w:rsidR="00131257" w:rsidRPr="00931185" w:rsidRDefault="00131257" w:rsidP="008439CF">
            <w:pPr>
              <w:spacing w:line="245" w:lineRule="auto"/>
              <w:jc w:val="center"/>
              <w:rPr>
                <w:rFonts w:ascii="PT Astra Serif" w:hAnsi="PT Astra Serif"/>
                <w:bCs/>
                <w:szCs w:val="26"/>
              </w:rPr>
            </w:pPr>
          </w:p>
          <w:p w:rsidR="00131257" w:rsidRPr="00931185" w:rsidRDefault="00131257" w:rsidP="008439CF">
            <w:pPr>
              <w:spacing w:line="245" w:lineRule="auto"/>
              <w:jc w:val="center"/>
              <w:rPr>
                <w:rFonts w:ascii="PT Astra Serif" w:hAnsi="PT Astra Serif"/>
                <w:bCs/>
                <w:szCs w:val="26"/>
              </w:rPr>
            </w:pPr>
          </w:p>
          <w:p w:rsidR="00131257" w:rsidRPr="00931185" w:rsidRDefault="00131257" w:rsidP="008439CF">
            <w:pPr>
              <w:spacing w:line="245" w:lineRule="auto"/>
              <w:jc w:val="center"/>
              <w:rPr>
                <w:rFonts w:ascii="PT Astra Serif" w:hAnsi="PT Astra Serif"/>
                <w:bCs/>
                <w:szCs w:val="26"/>
              </w:rPr>
            </w:pPr>
          </w:p>
          <w:p w:rsidR="00131257" w:rsidRPr="00931185" w:rsidRDefault="00131257" w:rsidP="008439CF">
            <w:pPr>
              <w:spacing w:line="245" w:lineRule="auto"/>
              <w:jc w:val="center"/>
              <w:rPr>
                <w:rFonts w:ascii="PT Astra Serif" w:hAnsi="PT Astra Serif"/>
                <w:bCs/>
                <w:szCs w:val="26"/>
              </w:rPr>
            </w:pPr>
          </w:p>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27646,0</w:t>
            </w:r>
          </w:p>
        </w:tc>
        <w:tc>
          <w:tcPr>
            <w:tcW w:w="2409" w:type="dxa"/>
            <w:shd w:val="clear" w:color="auto" w:fill="auto"/>
            <w:vAlign w:val="bottom"/>
          </w:tcPr>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7000,0</w:t>
            </w:r>
          </w:p>
        </w:tc>
        <w:tc>
          <w:tcPr>
            <w:tcW w:w="2127" w:type="dxa"/>
            <w:shd w:val="clear" w:color="auto" w:fill="auto"/>
            <w:vAlign w:val="bottom"/>
          </w:tcPr>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131257" w:rsidRDefault="00131257" w:rsidP="008439CF">
            <w:pPr>
              <w:spacing w:line="245" w:lineRule="auto"/>
              <w:jc w:val="center"/>
              <w:rPr>
                <w:rFonts w:ascii="PT Astra Serif" w:hAnsi="PT Astra Serif"/>
                <w:bCs/>
                <w:szCs w:val="26"/>
                <w:lang w:val="en-US"/>
              </w:rPr>
            </w:pPr>
          </w:p>
          <w:p w:rsidR="005C5985" w:rsidRPr="00D96308" w:rsidRDefault="005C5985" w:rsidP="008439CF">
            <w:pPr>
              <w:spacing w:line="245" w:lineRule="auto"/>
              <w:jc w:val="center"/>
              <w:rPr>
                <w:rFonts w:ascii="PT Astra Serif" w:hAnsi="PT Astra Serif"/>
                <w:bCs/>
                <w:szCs w:val="26"/>
              </w:rPr>
            </w:pPr>
            <w:r w:rsidRPr="00D96308">
              <w:rPr>
                <w:rFonts w:ascii="PT Astra Serif" w:hAnsi="PT Astra Serif"/>
                <w:bCs/>
                <w:szCs w:val="26"/>
              </w:rPr>
              <w:t>7000,0</w:t>
            </w:r>
          </w:p>
        </w:tc>
      </w:tr>
      <w:tr w:rsidR="005C5985" w:rsidRPr="00D96308" w:rsidTr="005C5985">
        <w:trPr>
          <w:trHeight w:val="228"/>
        </w:trPr>
        <w:tc>
          <w:tcPr>
            <w:tcW w:w="993" w:type="dxa"/>
            <w:shd w:val="clear" w:color="auto" w:fill="auto"/>
            <w:noWrap/>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3.1.14.</w:t>
            </w:r>
          </w:p>
        </w:tc>
        <w:tc>
          <w:tcPr>
            <w:tcW w:w="6662" w:type="dxa"/>
            <w:shd w:val="clear" w:color="auto" w:fill="auto"/>
            <w:vAlign w:val="center"/>
          </w:tcPr>
          <w:p w:rsidR="005C5985" w:rsidRPr="00D96308" w:rsidRDefault="005C5985" w:rsidP="008439CF">
            <w:pPr>
              <w:spacing w:line="235" w:lineRule="auto"/>
              <w:jc w:val="both"/>
              <w:rPr>
                <w:rFonts w:ascii="PT Astra Serif" w:hAnsi="PT Astra Serif"/>
                <w:bCs/>
                <w:szCs w:val="26"/>
              </w:rPr>
            </w:pPr>
            <w:r w:rsidRPr="00D96308">
              <w:rPr>
                <w:rFonts w:ascii="PT Astra Serif" w:hAnsi="PT Astra Serif"/>
                <w:bCs/>
                <w:szCs w:val="2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shd w:val="clear" w:color="auto" w:fill="auto"/>
            <w:vAlign w:val="bottom"/>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668616,90476</w:t>
            </w:r>
          </w:p>
        </w:tc>
        <w:tc>
          <w:tcPr>
            <w:tcW w:w="2409" w:type="dxa"/>
            <w:shd w:val="clear" w:color="auto" w:fill="auto"/>
            <w:vAlign w:val="bottom"/>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610931,42857</w:t>
            </w:r>
          </w:p>
        </w:tc>
        <w:tc>
          <w:tcPr>
            <w:tcW w:w="2127" w:type="dxa"/>
            <w:shd w:val="clear" w:color="auto" w:fill="auto"/>
            <w:vAlign w:val="bottom"/>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586428,33333</w:t>
            </w:r>
          </w:p>
        </w:tc>
      </w:tr>
      <w:tr w:rsidR="005C5985" w:rsidRPr="004268C1" w:rsidTr="005C5985">
        <w:trPr>
          <w:trHeight w:val="228"/>
        </w:trPr>
        <w:tc>
          <w:tcPr>
            <w:tcW w:w="993" w:type="dxa"/>
            <w:shd w:val="clear" w:color="auto" w:fill="auto"/>
            <w:noWrap/>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3.1.15.</w:t>
            </w:r>
          </w:p>
        </w:tc>
        <w:tc>
          <w:tcPr>
            <w:tcW w:w="6662" w:type="dxa"/>
            <w:shd w:val="clear" w:color="auto" w:fill="auto"/>
            <w:vAlign w:val="center"/>
          </w:tcPr>
          <w:p w:rsidR="005C5985" w:rsidRPr="00D96308" w:rsidRDefault="005C5985" w:rsidP="008439CF">
            <w:pPr>
              <w:spacing w:line="235" w:lineRule="auto"/>
              <w:jc w:val="both"/>
              <w:rPr>
                <w:rFonts w:ascii="PT Astra Serif" w:hAnsi="PT Astra Serif"/>
                <w:bCs/>
                <w:szCs w:val="26"/>
              </w:rPr>
            </w:pPr>
            <w:r w:rsidRPr="00D96308">
              <w:rPr>
                <w:rFonts w:ascii="PT Astra Serif" w:hAnsi="PT Astra Serif"/>
                <w:bCs/>
                <w:szCs w:val="26"/>
              </w:rPr>
              <w:t>Реализация мероприятий по модернизации школьных систем образования</w:t>
            </w:r>
          </w:p>
        </w:tc>
        <w:tc>
          <w:tcPr>
            <w:tcW w:w="2410" w:type="dxa"/>
            <w:shd w:val="clear" w:color="auto" w:fill="auto"/>
            <w:vAlign w:val="bottom"/>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122946,42858</w:t>
            </w:r>
          </w:p>
        </w:tc>
        <w:tc>
          <w:tcPr>
            <w:tcW w:w="2409" w:type="dxa"/>
            <w:shd w:val="clear" w:color="auto" w:fill="auto"/>
            <w:vAlign w:val="bottom"/>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364285,71432</w:t>
            </w:r>
          </w:p>
        </w:tc>
        <w:tc>
          <w:tcPr>
            <w:tcW w:w="2127" w:type="dxa"/>
            <w:shd w:val="clear" w:color="auto" w:fill="auto"/>
            <w:vAlign w:val="bottom"/>
          </w:tcPr>
          <w:p w:rsidR="005C5985" w:rsidRPr="00D96308" w:rsidRDefault="005C5985" w:rsidP="008439CF">
            <w:pPr>
              <w:spacing w:line="235" w:lineRule="auto"/>
              <w:jc w:val="center"/>
              <w:rPr>
                <w:rFonts w:ascii="PT Astra Serif" w:hAnsi="PT Astra Serif"/>
                <w:bCs/>
                <w:szCs w:val="26"/>
              </w:rPr>
            </w:pPr>
            <w:r w:rsidRPr="00D96308">
              <w:rPr>
                <w:rFonts w:ascii="PT Astra Serif" w:hAnsi="PT Astra Serif"/>
                <w:bCs/>
                <w:szCs w:val="26"/>
              </w:rPr>
              <w:t>172023,80954</w:t>
            </w:r>
          </w:p>
        </w:tc>
      </w:tr>
      <w:tr w:rsidR="005C5985" w:rsidRPr="005C5985" w:rsidTr="005C5985">
        <w:trPr>
          <w:trHeight w:val="228"/>
        </w:trPr>
        <w:tc>
          <w:tcPr>
            <w:tcW w:w="993" w:type="dxa"/>
            <w:shd w:val="clear" w:color="auto" w:fill="auto"/>
            <w:noWrap/>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4.</w:t>
            </w:r>
          </w:p>
        </w:tc>
        <w:tc>
          <w:tcPr>
            <w:tcW w:w="6662" w:type="dxa"/>
            <w:shd w:val="clear" w:color="auto" w:fill="auto"/>
            <w:vAlign w:val="center"/>
          </w:tcPr>
          <w:p w:rsidR="005C5985" w:rsidRPr="005C5985" w:rsidRDefault="005C5985" w:rsidP="008439CF">
            <w:pPr>
              <w:spacing w:line="235" w:lineRule="auto"/>
              <w:jc w:val="both"/>
              <w:rPr>
                <w:rFonts w:ascii="PT Astra Serif" w:hAnsi="PT Astra Serif"/>
                <w:b/>
                <w:bCs/>
                <w:szCs w:val="26"/>
              </w:rPr>
            </w:pPr>
            <w:r w:rsidRPr="005C5985">
              <w:rPr>
                <w:rFonts w:ascii="PT Astra Serif" w:hAnsi="PT Astra Serif"/>
                <w:b/>
                <w:bCs/>
                <w:szCs w:val="26"/>
              </w:rPr>
              <w:t>Министерство искусства и культурной политики Ульяновской области</w:t>
            </w:r>
          </w:p>
        </w:tc>
        <w:tc>
          <w:tcPr>
            <w:tcW w:w="2410" w:type="dxa"/>
            <w:shd w:val="clear" w:color="auto" w:fill="auto"/>
            <w:vAlign w:val="bottom"/>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458136,7</w:t>
            </w:r>
          </w:p>
        </w:tc>
        <w:tc>
          <w:tcPr>
            <w:tcW w:w="2409" w:type="dxa"/>
            <w:shd w:val="clear" w:color="auto" w:fill="auto"/>
            <w:vAlign w:val="bottom"/>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452331,4</w:t>
            </w:r>
          </w:p>
        </w:tc>
        <w:tc>
          <w:tcPr>
            <w:tcW w:w="2127" w:type="dxa"/>
            <w:shd w:val="clear" w:color="auto" w:fill="auto"/>
            <w:vAlign w:val="bottom"/>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500647,1</w:t>
            </w:r>
          </w:p>
        </w:tc>
      </w:tr>
      <w:tr w:rsidR="005C5985" w:rsidRPr="005C5985" w:rsidTr="005C5985">
        <w:trPr>
          <w:trHeight w:val="228"/>
        </w:trPr>
        <w:tc>
          <w:tcPr>
            <w:tcW w:w="993" w:type="dxa"/>
            <w:shd w:val="clear" w:color="auto" w:fill="auto"/>
            <w:noWrap/>
          </w:tcPr>
          <w:p w:rsidR="005C5985" w:rsidRPr="008439CF" w:rsidRDefault="005C5985" w:rsidP="008439CF">
            <w:pPr>
              <w:spacing w:line="235" w:lineRule="auto"/>
              <w:jc w:val="center"/>
              <w:rPr>
                <w:rFonts w:ascii="PT Astra Serif" w:hAnsi="PT Astra Serif"/>
                <w:b/>
                <w:bCs/>
                <w:i/>
                <w:spacing w:val="-2"/>
                <w:szCs w:val="26"/>
              </w:rPr>
            </w:pPr>
            <w:r w:rsidRPr="008439CF">
              <w:rPr>
                <w:rFonts w:ascii="PT Astra Serif" w:hAnsi="PT Astra Serif"/>
                <w:b/>
                <w:bCs/>
                <w:i/>
                <w:spacing w:val="-2"/>
                <w:szCs w:val="26"/>
              </w:rPr>
              <w:t>4.1.</w:t>
            </w:r>
          </w:p>
        </w:tc>
        <w:tc>
          <w:tcPr>
            <w:tcW w:w="6662" w:type="dxa"/>
            <w:shd w:val="clear" w:color="auto" w:fill="auto"/>
            <w:vAlign w:val="center"/>
          </w:tcPr>
          <w:p w:rsidR="005C5985" w:rsidRPr="008439CF" w:rsidRDefault="005C5985" w:rsidP="008439CF">
            <w:pPr>
              <w:spacing w:line="235" w:lineRule="auto"/>
              <w:jc w:val="both"/>
              <w:rPr>
                <w:rFonts w:ascii="PT Astra Serif" w:hAnsi="PT Astra Serif"/>
                <w:b/>
                <w:bCs/>
                <w:i/>
                <w:spacing w:val="-2"/>
                <w:szCs w:val="26"/>
              </w:rPr>
            </w:pPr>
            <w:r w:rsidRPr="008439CF">
              <w:rPr>
                <w:rFonts w:ascii="PT Astra Serif" w:hAnsi="PT Astra Serif"/>
                <w:b/>
                <w:bCs/>
                <w:i/>
                <w:spacing w:val="-2"/>
                <w:szCs w:val="26"/>
              </w:rPr>
              <w:t xml:space="preserve">Государственная программа Ульяновской области «Развитие культуры, туризма и сохранение </w:t>
            </w:r>
            <w:r w:rsidRPr="008439CF">
              <w:rPr>
                <w:rFonts w:ascii="PT Astra Serif" w:hAnsi="PT Astra Serif"/>
                <w:b/>
                <w:bCs/>
                <w:i/>
                <w:spacing w:val="-2"/>
                <w:szCs w:val="26"/>
              </w:rPr>
              <w:br/>
              <w:t>объектов культурного наследия в Ульяновской области»</w:t>
            </w:r>
          </w:p>
        </w:tc>
        <w:tc>
          <w:tcPr>
            <w:tcW w:w="2410" w:type="dxa"/>
            <w:shd w:val="clear" w:color="auto" w:fill="auto"/>
            <w:vAlign w:val="bottom"/>
          </w:tcPr>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r w:rsidRPr="005C5985">
              <w:rPr>
                <w:rFonts w:ascii="PT Astra Serif" w:hAnsi="PT Astra Serif"/>
                <w:b/>
                <w:bCs/>
                <w:i/>
                <w:szCs w:val="26"/>
              </w:rPr>
              <w:t>458136,7</w:t>
            </w:r>
          </w:p>
        </w:tc>
        <w:tc>
          <w:tcPr>
            <w:tcW w:w="2409" w:type="dxa"/>
            <w:shd w:val="clear" w:color="auto" w:fill="auto"/>
            <w:vAlign w:val="bottom"/>
          </w:tcPr>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r w:rsidRPr="005C5985">
              <w:rPr>
                <w:rFonts w:ascii="PT Astra Serif" w:hAnsi="PT Astra Serif"/>
                <w:b/>
                <w:bCs/>
                <w:i/>
                <w:szCs w:val="26"/>
              </w:rPr>
              <w:t>452331,4</w:t>
            </w:r>
          </w:p>
        </w:tc>
        <w:tc>
          <w:tcPr>
            <w:tcW w:w="2127" w:type="dxa"/>
            <w:shd w:val="clear" w:color="auto" w:fill="auto"/>
            <w:vAlign w:val="bottom"/>
          </w:tcPr>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p>
          <w:p w:rsidR="005C5985" w:rsidRPr="005C5985" w:rsidRDefault="005C5985" w:rsidP="008439CF">
            <w:pPr>
              <w:spacing w:line="235" w:lineRule="auto"/>
              <w:jc w:val="center"/>
              <w:rPr>
                <w:rFonts w:ascii="PT Astra Serif" w:hAnsi="PT Astra Serif"/>
                <w:b/>
                <w:bCs/>
                <w:i/>
                <w:szCs w:val="26"/>
              </w:rPr>
            </w:pPr>
            <w:r w:rsidRPr="005C5985">
              <w:rPr>
                <w:rFonts w:ascii="PT Astra Serif" w:hAnsi="PT Astra Serif"/>
                <w:b/>
                <w:bCs/>
                <w:i/>
                <w:szCs w:val="26"/>
              </w:rPr>
              <w:t>500647,1</w:t>
            </w:r>
          </w:p>
        </w:tc>
      </w:tr>
      <w:tr w:rsidR="005C5985" w:rsidRPr="00104E96" w:rsidTr="005C5985">
        <w:trPr>
          <w:trHeight w:val="228"/>
        </w:trPr>
        <w:tc>
          <w:tcPr>
            <w:tcW w:w="993" w:type="dxa"/>
            <w:shd w:val="clear" w:color="auto" w:fill="auto"/>
            <w:noWrap/>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4.1.1.</w:t>
            </w:r>
          </w:p>
        </w:tc>
        <w:tc>
          <w:tcPr>
            <w:tcW w:w="6662" w:type="dxa"/>
            <w:shd w:val="clear" w:color="auto" w:fill="auto"/>
            <w:vAlign w:val="center"/>
          </w:tcPr>
          <w:p w:rsidR="005C5985" w:rsidRPr="00104E96" w:rsidRDefault="005C5985" w:rsidP="008439CF">
            <w:pPr>
              <w:spacing w:line="235" w:lineRule="auto"/>
              <w:jc w:val="both"/>
              <w:rPr>
                <w:rFonts w:ascii="PT Astra Serif" w:hAnsi="PT Astra Serif"/>
                <w:bCs/>
                <w:szCs w:val="26"/>
              </w:rPr>
            </w:pPr>
            <w:r w:rsidRPr="00104E96">
              <w:rPr>
                <w:rFonts w:ascii="PT Astra Serif" w:hAnsi="PT Astra Serif"/>
                <w:bCs/>
                <w:szCs w:val="26"/>
              </w:rPr>
              <w:t>Обеспечение деятельности детских учреждений культуры</w:t>
            </w:r>
          </w:p>
        </w:tc>
        <w:tc>
          <w:tcPr>
            <w:tcW w:w="2410" w:type="dxa"/>
            <w:shd w:val="clear" w:color="auto" w:fill="auto"/>
            <w:vAlign w:val="bottom"/>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458136,7</w:t>
            </w:r>
          </w:p>
        </w:tc>
        <w:tc>
          <w:tcPr>
            <w:tcW w:w="2409" w:type="dxa"/>
            <w:shd w:val="clear" w:color="auto" w:fill="auto"/>
            <w:vAlign w:val="bottom"/>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452331,4</w:t>
            </w:r>
          </w:p>
        </w:tc>
        <w:tc>
          <w:tcPr>
            <w:tcW w:w="2127" w:type="dxa"/>
            <w:shd w:val="clear" w:color="auto" w:fill="auto"/>
            <w:vAlign w:val="bottom"/>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500647,1</w:t>
            </w:r>
          </w:p>
        </w:tc>
      </w:tr>
      <w:tr w:rsidR="005C5985" w:rsidRPr="005C5985" w:rsidTr="005C5985">
        <w:trPr>
          <w:trHeight w:val="228"/>
        </w:trPr>
        <w:tc>
          <w:tcPr>
            <w:tcW w:w="993" w:type="dxa"/>
            <w:shd w:val="clear" w:color="auto" w:fill="auto"/>
            <w:noWrap/>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5.</w:t>
            </w:r>
          </w:p>
        </w:tc>
        <w:tc>
          <w:tcPr>
            <w:tcW w:w="6662" w:type="dxa"/>
            <w:shd w:val="clear" w:color="auto" w:fill="auto"/>
            <w:vAlign w:val="center"/>
          </w:tcPr>
          <w:p w:rsidR="005C5985" w:rsidRPr="005C5985" w:rsidRDefault="005C5985" w:rsidP="008439CF">
            <w:pPr>
              <w:spacing w:line="235" w:lineRule="auto"/>
              <w:jc w:val="both"/>
              <w:rPr>
                <w:rFonts w:ascii="PT Astra Serif" w:hAnsi="PT Astra Serif"/>
                <w:b/>
                <w:bCs/>
                <w:szCs w:val="26"/>
              </w:rPr>
            </w:pPr>
            <w:r w:rsidRPr="005C5985">
              <w:rPr>
                <w:rFonts w:ascii="PT Astra Serif" w:hAnsi="PT Astra Serif"/>
                <w:b/>
                <w:bCs/>
                <w:szCs w:val="26"/>
              </w:rPr>
              <w:t>Министерство физической культуры и спорта Ульяновской области</w:t>
            </w:r>
          </w:p>
        </w:tc>
        <w:tc>
          <w:tcPr>
            <w:tcW w:w="2410" w:type="dxa"/>
            <w:shd w:val="clear" w:color="auto" w:fill="auto"/>
            <w:vAlign w:val="bottom"/>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746140,5</w:t>
            </w:r>
          </w:p>
        </w:tc>
        <w:tc>
          <w:tcPr>
            <w:tcW w:w="2409" w:type="dxa"/>
            <w:shd w:val="clear" w:color="auto" w:fill="auto"/>
            <w:vAlign w:val="bottom"/>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747122,0</w:t>
            </w:r>
          </w:p>
        </w:tc>
        <w:tc>
          <w:tcPr>
            <w:tcW w:w="2127" w:type="dxa"/>
            <w:shd w:val="clear" w:color="auto" w:fill="auto"/>
            <w:vAlign w:val="bottom"/>
          </w:tcPr>
          <w:p w:rsidR="005C5985" w:rsidRPr="005C5985" w:rsidRDefault="005C5985" w:rsidP="008439CF">
            <w:pPr>
              <w:spacing w:line="235" w:lineRule="auto"/>
              <w:jc w:val="center"/>
              <w:rPr>
                <w:rFonts w:ascii="PT Astra Serif" w:hAnsi="PT Astra Serif"/>
                <w:b/>
                <w:bCs/>
                <w:szCs w:val="26"/>
              </w:rPr>
            </w:pPr>
            <w:r w:rsidRPr="005C5985">
              <w:rPr>
                <w:rFonts w:ascii="PT Astra Serif" w:hAnsi="PT Astra Serif"/>
                <w:b/>
                <w:bCs/>
                <w:szCs w:val="26"/>
              </w:rPr>
              <w:t>778955,8</w:t>
            </w:r>
          </w:p>
        </w:tc>
      </w:tr>
      <w:tr w:rsidR="005C5985" w:rsidRPr="005C5985" w:rsidTr="005C5985">
        <w:trPr>
          <w:trHeight w:val="228"/>
        </w:trPr>
        <w:tc>
          <w:tcPr>
            <w:tcW w:w="993" w:type="dxa"/>
            <w:shd w:val="clear" w:color="auto" w:fill="auto"/>
            <w:noWrap/>
          </w:tcPr>
          <w:p w:rsidR="005C5985" w:rsidRPr="005C5985" w:rsidRDefault="005C5985" w:rsidP="008439CF">
            <w:pPr>
              <w:spacing w:line="235" w:lineRule="auto"/>
              <w:jc w:val="center"/>
              <w:rPr>
                <w:rFonts w:ascii="PT Astra Serif" w:hAnsi="PT Astra Serif"/>
                <w:b/>
                <w:bCs/>
                <w:i/>
                <w:szCs w:val="26"/>
              </w:rPr>
            </w:pPr>
            <w:r w:rsidRPr="005C5985">
              <w:rPr>
                <w:rFonts w:ascii="PT Astra Serif" w:hAnsi="PT Astra Serif"/>
                <w:b/>
                <w:bCs/>
                <w:i/>
                <w:szCs w:val="26"/>
              </w:rPr>
              <w:t>5.1.</w:t>
            </w:r>
          </w:p>
        </w:tc>
        <w:tc>
          <w:tcPr>
            <w:tcW w:w="6662" w:type="dxa"/>
            <w:shd w:val="clear" w:color="auto" w:fill="auto"/>
            <w:vAlign w:val="center"/>
          </w:tcPr>
          <w:p w:rsidR="005C5985" w:rsidRPr="005C5985" w:rsidRDefault="005C5985" w:rsidP="008439CF">
            <w:pPr>
              <w:spacing w:line="235" w:lineRule="auto"/>
              <w:jc w:val="both"/>
              <w:rPr>
                <w:rFonts w:ascii="PT Astra Serif" w:hAnsi="PT Astra Serif"/>
                <w:b/>
                <w:bCs/>
                <w:i/>
                <w:szCs w:val="26"/>
              </w:rPr>
            </w:pPr>
            <w:r w:rsidRPr="005C5985">
              <w:rPr>
                <w:rFonts w:ascii="PT Astra Serif" w:hAnsi="PT Astra Serif"/>
                <w:b/>
                <w:bCs/>
                <w:i/>
                <w:szCs w:val="26"/>
              </w:rPr>
              <w:t>Государственная программа Ульяновской области «Развитие физической культуры и спорта в Ульяновской области»</w:t>
            </w:r>
          </w:p>
        </w:tc>
        <w:tc>
          <w:tcPr>
            <w:tcW w:w="2410" w:type="dxa"/>
            <w:shd w:val="clear" w:color="auto" w:fill="auto"/>
            <w:vAlign w:val="bottom"/>
          </w:tcPr>
          <w:p w:rsidR="005C5985" w:rsidRPr="005C5985" w:rsidRDefault="005C5985" w:rsidP="008439CF">
            <w:pPr>
              <w:spacing w:line="235" w:lineRule="auto"/>
              <w:jc w:val="center"/>
              <w:rPr>
                <w:rFonts w:ascii="PT Astra Serif" w:hAnsi="PT Astra Serif"/>
                <w:b/>
                <w:bCs/>
                <w:i/>
                <w:szCs w:val="26"/>
              </w:rPr>
            </w:pPr>
            <w:r w:rsidRPr="005C5985">
              <w:rPr>
                <w:rFonts w:ascii="PT Astra Serif" w:hAnsi="PT Astra Serif"/>
                <w:b/>
                <w:bCs/>
                <w:i/>
                <w:szCs w:val="26"/>
              </w:rPr>
              <w:t>746140,5</w:t>
            </w:r>
          </w:p>
        </w:tc>
        <w:tc>
          <w:tcPr>
            <w:tcW w:w="2409" w:type="dxa"/>
            <w:shd w:val="clear" w:color="auto" w:fill="auto"/>
            <w:vAlign w:val="bottom"/>
          </w:tcPr>
          <w:p w:rsidR="005C5985" w:rsidRPr="005C5985" w:rsidRDefault="005C5985" w:rsidP="008439CF">
            <w:pPr>
              <w:spacing w:line="235" w:lineRule="auto"/>
              <w:jc w:val="center"/>
              <w:rPr>
                <w:rFonts w:ascii="PT Astra Serif" w:hAnsi="PT Astra Serif"/>
                <w:b/>
                <w:bCs/>
                <w:i/>
                <w:szCs w:val="26"/>
              </w:rPr>
            </w:pPr>
            <w:r w:rsidRPr="005C5985">
              <w:rPr>
                <w:rFonts w:ascii="PT Astra Serif" w:hAnsi="PT Astra Serif"/>
                <w:b/>
                <w:bCs/>
                <w:i/>
                <w:szCs w:val="26"/>
              </w:rPr>
              <w:t>747122,0</w:t>
            </w:r>
          </w:p>
        </w:tc>
        <w:tc>
          <w:tcPr>
            <w:tcW w:w="2127" w:type="dxa"/>
            <w:shd w:val="clear" w:color="auto" w:fill="auto"/>
            <w:vAlign w:val="bottom"/>
          </w:tcPr>
          <w:p w:rsidR="005C5985" w:rsidRPr="005C5985" w:rsidRDefault="005C5985" w:rsidP="008439CF">
            <w:pPr>
              <w:spacing w:line="235" w:lineRule="auto"/>
              <w:jc w:val="center"/>
              <w:rPr>
                <w:rFonts w:ascii="PT Astra Serif" w:hAnsi="PT Astra Serif"/>
                <w:b/>
                <w:bCs/>
                <w:i/>
                <w:szCs w:val="26"/>
              </w:rPr>
            </w:pPr>
            <w:r w:rsidRPr="005C5985">
              <w:rPr>
                <w:rFonts w:ascii="PT Astra Serif" w:hAnsi="PT Astra Serif"/>
                <w:b/>
                <w:bCs/>
                <w:i/>
                <w:szCs w:val="26"/>
              </w:rPr>
              <w:t>778955,8</w:t>
            </w:r>
          </w:p>
        </w:tc>
      </w:tr>
      <w:tr w:rsidR="005C5985" w:rsidRPr="00104E96" w:rsidTr="005C5985">
        <w:trPr>
          <w:trHeight w:val="228"/>
        </w:trPr>
        <w:tc>
          <w:tcPr>
            <w:tcW w:w="993" w:type="dxa"/>
            <w:shd w:val="clear" w:color="auto" w:fill="auto"/>
            <w:noWrap/>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5.1.1.</w:t>
            </w:r>
          </w:p>
        </w:tc>
        <w:tc>
          <w:tcPr>
            <w:tcW w:w="6662" w:type="dxa"/>
            <w:shd w:val="clear" w:color="auto" w:fill="auto"/>
            <w:vAlign w:val="center"/>
          </w:tcPr>
          <w:p w:rsidR="005C5985" w:rsidRPr="00104E96" w:rsidRDefault="005C5985" w:rsidP="008439CF">
            <w:pPr>
              <w:spacing w:line="235" w:lineRule="auto"/>
              <w:jc w:val="both"/>
              <w:rPr>
                <w:rFonts w:ascii="PT Astra Serif" w:hAnsi="PT Astra Serif"/>
                <w:bCs/>
                <w:szCs w:val="26"/>
              </w:rPr>
            </w:pPr>
            <w:r w:rsidRPr="00104E96">
              <w:rPr>
                <w:rFonts w:ascii="PT Astra Serif" w:hAnsi="PT Astra Serif"/>
                <w:bCs/>
                <w:szCs w:val="26"/>
              </w:rPr>
              <w:t>Мероприятия по проведению оздоровительной кампании детей</w:t>
            </w:r>
          </w:p>
        </w:tc>
        <w:tc>
          <w:tcPr>
            <w:tcW w:w="2410" w:type="dxa"/>
            <w:shd w:val="clear" w:color="auto" w:fill="auto"/>
            <w:vAlign w:val="bottom"/>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5834,0</w:t>
            </w:r>
          </w:p>
        </w:tc>
        <w:tc>
          <w:tcPr>
            <w:tcW w:w="2409" w:type="dxa"/>
            <w:shd w:val="clear" w:color="auto" w:fill="auto"/>
            <w:vAlign w:val="bottom"/>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5844,4</w:t>
            </w:r>
          </w:p>
        </w:tc>
        <w:tc>
          <w:tcPr>
            <w:tcW w:w="2127" w:type="dxa"/>
            <w:shd w:val="clear" w:color="auto" w:fill="auto"/>
            <w:vAlign w:val="bottom"/>
          </w:tcPr>
          <w:p w:rsidR="005C5985" w:rsidRPr="00104E96" w:rsidRDefault="005C5985" w:rsidP="008439CF">
            <w:pPr>
              <w:spacing w:line="235" w:lineRule="auto"/>
              <w:jc w:val="center"/>
              <w:rPr>
                <w:rFonts w:ascii="PT Astra Serif" w:hAnsi="PT Astra Serif"/>
                <w:bCs/>
                <w:szCs w:val="26"/>
              </w:rPr>
            </w:pPr>
            <w:r w:rsidRPr="00104E96">
              <w:rPr>
                <w:rFonts w:ascii="PT Astra Serif" w:hAnsi="PT Astra Serif"/>
                <w:bCs/>
                <w:szCs w:val="26"/>
              </w:rPr>
              <w:t>6041,0</w:t>
            </w:r>
          </w:p>
        </w:tc>
      </w:tr>
      <w:tr w:rsidR="005C5985" w:rsidRPr="00104E96" w:rsidTr="005C5985">
        <w:trPr>
          <w:trHeight w:val="228"/>
        </w:trPr>
        <w:tc>
          <w:tcPr>
            <w:tcW w:w="993" w:type="dxa"/>
            <w:shd w:val="clear" w:color="auto" w:fill="auto"/>
            <w:noWrap/>
          </w:tcPr>
          <w:p w:rsidR="005C5985" w:rsidRPr="00104E96" w:rsidRDefault="005C5985" w:rsidP="008439CF">
            <w:pPr>
              <w:jc w:val="center"/>
              <w:rPr>
                <w:rFonts w:ascii="PT Astra Serif" w:hAnsi="PT Astra Serif"/>
                <w:bCs/>
                <w:szCs w:val="26"/>
              </w:rPr>
            </w:pPr>
            <w:r w:rsidRPr="00104E96">
              <w:rPr>
                <w:rFonts w:ascii="PT Astra Serif" w:hAnsi="PT Astra Serif"/>
                <w:bCs/>
                <w:szCs w:val="26"/>
              </w:rPr>
              <w:t>5.1.2.</w:t>
            </w:r>
          </w:p>
        </w:tc>
        <w:tc>
          <w:tcPr>
            <w:tcW w:w="6662" w:type="dxa"/>
            <w:shd w:val="clear" w:color="auto" w:fill="auto"/>
            <w:vAlign w:val="center"/>
          </w:tcPr>
          <w:p w:rsidR="005C5985" w:rsidRPr="00104E96" w:rsidRDefault="005C5985" w:rsidP="008439CF">
            <w:pPr>
              <w:jc w:val="both"/>
              <w:rPr>
                <w:rFonts w:ascii="PT Astra Serif" w:hAnsi="PT Astra Serif"/>
                <w:bCs/>
                <w:szCs w:val="26"/>
              </w:rPr>
            </w:pPr>
            <w:r w:rsidRPr="00104E96">
              <w:rPr>
                <w:rFonts w:ascii="PT Astra Serif" w:hAnsi="PT Astra Serif"/>
                <w:bCs/>
                <w:szCs w:val="26"/>
              </w:rPr>
              <w:t xml:space="preserve">Обеспечение деятельности детских учреждений </w:t>
            </w:r>
            <w:r w:rsidR="008439CF">
              <w:rPr>
                <w:rFonts w:ascii="PT Astra Serif" w:hAnsi="PT Astra Serif"/>
                <w:bCs/>
                <w:szCs w:val="26"/>
              </w:rPr>
              <w:br/>
            </w:r>
            <w:r w:rsidRPr="00104E96">
              <w:rPr>
                <w:rFonts w:ascii="PT Astra Serif" w:hAnsi="PT Astra Serif"/>
                <w:bCs/>
                <w:szCs w:val="26"/>
              </w:rPr>
              <w:t>в сфере физической культуры и спорта</w:t>
            </w:r>
          </w:p>
        </w:tc>
        <w:tc>
          <w:tcPr>
            <w:tcW w:w="2410" w:type="dxa"/>
            <w:shd w:val="clear" w:color="auto" w:fill="auto"/>
            <w:vAlign w:val="bottom"/>
          </w:tcPr>
          <w:p w:rsidR="0010394B" w:rsidRDefault="0010394B" w:rsidP="008439CF">
            <w:pPr>
              <w:jc w:val="center"/>
              <w:rPr>
                <w:rFonts w:ascii="PT Astra Serif" w:hAnsi="PT Astra Serif"/>
                <w:bCs/>
                <w:szCs w:val="26"/>
              </w:rPr>
            </w:pPr>
          </w:p>
          <w:p w:rsidR="005C5985" w:rsidRPr="00104E96" w:rsidRDefault="005C5985" w:rsidP="008439CF">
            <w:pPr>
              <w:jc w:val="center"/>
              <w:rPr>
                <w:rFonts w:ascii="PT Astra Serif" w:hAnsi="PT Astra Serif"/>
                <w:bCs/>
                <w:szCs w:val="26"/>
              </w:rPr>
            </w:pPr>
            <w:r w:rsidRPr="00104E96">
              <w:rPr>
                <w:rFonts w:ascii="PT Astra Serif" w:hAnsi="PT Astra Serif"/>
                <w:bCs/>
                <w:szCs w:val="26"/>
              </w:rPr>
              <w:t>740306,5</w:t>
            </w:r>
          </w:p>
        </w:tc>
        <w:tc>
          <w:tcPr>
            <w:tcW w:w="2409" w:type="dxa"/>
            <w:shd w:val="clear" w:color="auto" w:fill="auto"/>
            <w:vAlign w:val="bottom"/>
          </w:tcPr>
          <w:p w:rsidR="0010394B" w:rsidRDefault="0010394B" w:rsidP="008439CF">
            <w:pPr>
              <w:jc w:val="center"/>
              <w:rPr>
                <w:rFonts w:ascii="PT Astra Serif" w:hAnsi="PT Astra Serif"/>
                <w:bCs/>
                <w:szCs w:val="26"/>
              </w:rPr>
            </w:pPr>
          </w:p>
          <w:p w:rsidR="005C5985" w:rsidRPr="00104E96" w:rsidRDefault="005C5985" w:rsidP="008439CF">
            <w:pPr>
              <w:jc w:val="center"/>
              <w:rPr>
                <w:rFonts w:ascii="PT Astra Serif" w:hAnsi="PT Astra Serif"/>
                <w:bCs/>
                <w:szCs w:val="26"/>
              </w:rPr>
            </w:pPr>
            <w:r w:rsidRPr="00104E96">
              <w:rPr>
                <w:rFonts w:ascii="PT Astra Serif" w:hAnsi="PT Astra Serif"/>
                <w:bCs/>
                <w:szCs w:val="26"/>
              </w:rPr>
              <w:t>741277,6</w:t>
            </w:r>
          </w:p>
        </w:tc>
        <w:tc>
          <w:tcPr>
            <w:tcW w:w="2127" w:type="dxa"/>
            <w:shd w:val="clear" w:color="auto" w:fill="auto"/>
            <w:vAlign w:val="bottom"/>
          </w:tcPr>
          <w:p w:rsidR="0010394B" w:rsidRDefault="0010394B" w:rsidP="008439CF">
            <w:pPr>
              <w:jc w:val="center"/>
              <w:rPr>
                <w:rFonts w:ascii="PT Astra Serif" w:hAnsi="PT Astra Serif"/>
                <w:bCs/>
                <w:szCs w:val="26"/>
              </w:rPr>
            </w:pPr>
          </w:p>
          <w:p w:rsidR="005C5985" w:rsidRPr="00104E96" w:rsidRDefault="005C5985" w:rsidP="008439CF">
            <w:pPr>
              <w:jc w:val="center"/>
              <w:rPr>
                <w:rFonts w:ascii="PT Astra Serif" w:hAnsi="PT Astra Serif"/>
                <w:bCs/>
                <w:szCs w:val="26"/>
              </w:rPr>
            </w:pPr>
            <w:r w:rsidRPr="00104E96">
              <w:rPr>
                <w:rFonts w:ascii="PT Astra Serif" w:hAnsi="PT Astra Serif"/>
                <w:bCs/>
                <w:szCs w:val="26"/>
              </w:rPr>
              <w:t>772914,8</w:t>
            </w:r>
          </w:p>
        </w:tc>
      </w:tr>
      <w:tr w:rsidR="005C5985" w:rsidRPr="005C5985" w:rsidTr="005C5985">
        <w:trPr>
          <w:trHeight w:val="228"/>
        </w:trPr>
        <w:tc>
          <w:tcPr>
            <w:tcW w:w="993" w:type="dxa"/>
            <w:shd w:val="clear" w:color="auto" w:fill="auto"/>
            <w:noWrap/>
          </w:tcPr>
          <w:p w:rsidR="005C5985" w:rsidRPr="005C5985" w:rsidRDefault="005C5985" w:rsidP="00C67CA6">
            <w:pPr>
              <w:spacing w:line="245" w:lineRule="auto"/>
              <w:jc w:val="center"/>
              <w:rPr>
                <w:rFonts w:ascii="PT Astra Serif" w:hAnsi="PT Astra Serif"/>
                <w:b/>
                <w:bCs/>
                <w:szCs w:val="26"/>
              </w:rPr>
            </w:pPr>
            <w:r w:rsidRPr="005C5985">
              <w:rPr>
                <w:rFonts w:ascii="PT Astra Serif" w:hAnsi="PT Astra Serif"/>
                <w:b/>
                <w:bCs/>
                <w:szCs w:val="26"/>
              </w:rPr>
              <w:t>6.</w:t>
            </w:r>
          </w:p>
        </w:tc>
        <w:tc>
          <w:tcPr>
            <w:tcW w:w="6662" w:type="dxa"/>
            <w:shd w:val="clear" w:color="auto" w:fill="auto"/>
            <w:vAlign w:val="center"/>
          </w:tcPr>
          <w:p w:rsidR="005C5985" w:rsidRPr="005C5985" w:rsidRDefault="005C5985" w:rsidP="00C67CA6">
            <w:pPr>
              <w:spacing w:line="245" w:lineRule="auto"/>
              <w:jc w:val="both"/>
              <w:rPr>
                <w:rFonts w:ascii="PT Astra Serif" w:hAnsi="PT Astra Serif"/>
                <w:b/>
                <w:bCs/>
                <w:szCs w:val="26"/>
              </w:rPr>
            </w:pPr>
            <w:r w:rsidRPr="005C5985">
              <w:rPr>
                <w:rFonts w:ascii="PT Astra Serif" w:hAnsi="PT Astra Serif"/>
                <w:b/>
                <w:bCs/>
                <w:szCs w:val="26"/>
              </w:rPr>
              <w:t>Министерство жилищно-коммунального хозяйства и строительства Ульяновской области</w:t>
            </w:r>
          </w:p>
        </w:tc>
        <w:tc>
          <w:tcPr>
            <w:tcW w:w="2410" w:type="dxa"/>
            <w:shd w:val="clear" w:color="auto" w:fill="auto"/>
            <w:vAlign w:val="bottom"/>
          </w:tcPr>
          <w:p w:rsidR="005C5985" w:rsidRPr="005C5985" w:rsidRDefault="005C5985" w:rsidP="00C67CA6">
            <w:pPr>
              <w:spacing w:line="245" w:lineRule="auto"/>
              <w:jc w:val="center"/>
              <w:rPr>
                <w:rFonts w:ascii="PT Astra Serif" w:hAnsi="PT Astra Serif"/>
                <w:b/>
                <w:bCs/>
                <w:szCs w:val="26"/>
              </w:rPr>
            </w:pPr>
            <w:r w:rsidRPr="005C5985">
              <w:rPr>
                <w:rFonts w:ascii="PT Astra Serif" w:hAnsi="PT Astra Serif"/>
                <w:b/>
                <w:bCs/>
                <w:szCs w:val="26"/>
              </w:rPr>
              <w:t>3413519,59347</w:t>
            </w:r>
          </w:p>
        </w:tc>
        <w:tc>
          <w:tcPr>
            <w:tcW w:w="2409" w:type="dxa"/>
            <w:shd w:val="clear" w:color="auto" w:fill="auto"/>
            <w:vAlign w:val="bottom"/>
          </w:tcPr>
          <w:p w:rsidR="005C5985" w:rsidRPr="005C5985" w:rsidRDefault="005C5985" w:rsidP="00C67CA6">
            <w:pPr>
              <w:spacing w:line="245" w:lineRule="auto"/>
              <w:jc w:val="center"/>
              <w:rPr>
                <w:rFonts w:ascii="PT Astra Serif" w:hAnsi="PT Astra Serif"/>
                <w:b/>
                <w:bCs/>
                <w:szCs w:val="26"/>
              </w:rPr>
            </w:pPr>
            <w:r w:rsidRPr="005C5985">
              <w:rPr>
                <w:rFonts w:ascii="PT Astra Serif" w:hAnsi="PT Astra Serif"/>
                <w:b/>
                <w:bCs/>
                <w:szCs w:val="26"/>
              </w:rPr>
              <w:t>3298617,59662</w:t>
            </w:r>
          </w:p>
        </w:tc>
        <w:tc>
          <w:tcPr>
            <w:tcW w:w="2127" w:type="dxa"/>
            <w:shd w:val="clear" w:color="auto" w:fill="auto"/>
            <w:vAlign w:val="bottom"/>
          </w:tcPr>
          <w:p w:rsidR="005C5985" w:rsidRPr="005C5985" w:rsidRDefault="005C5985" w:rsidP="00C67CA6">
            <w:pPr>
              <w:spacing w:line="245" w:lineRule="auto"/>
              <w:jc w:val="center"/>
              <w:rPr>
                <w:rFonts w:ascii="PT Astra Serif" w:hAnsi="PT Astra Serif"/>
                <w:b/>
                <w:bCs/>
                <w:szCs w:val="26"/>
              </w:rPr>
            </w:pPr>
            <w:r w:rsidRPr="005C5985">
              <w:rPr>
                <w:rFonts w:ascii="PT Astra Serif" w:hAnsi="PT Astra Serif"/>
                <w:b/>
                <w:bCs/>
                <w:szCs w:val="26"/>
              </w:rPr>
              <w:t>2788238,23858</w:t>
            </w:r>
          </w:p>
        </w:tc>
      </w:tr>
      <w:tr w:rsidR="005C5985" w:rsidRPr="005C5985" w:rsidTr="005C5985">
        <w:trPr>
          <w:trHeight w:val="228"/>
        </w:trPr>
        <w:tc>
          <w:tcPr>
            <w:tcW w:w="993" w:type="dxa"/>
            <w:shd w:val="clear" w:color="auto" w:fill="auto"/>
            <w:noWrap/>
          </w:tcPr>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6.1.</w:t>
            </w:r>
          </w:p>
        </w:tc>
        <w:tc>
          <w:tcPr>
            <w:tcW w:w="6662" w:type="dxa"/>
            <w:shd w:val="clear" w:color="auto" w:fill="auto"/>
            <w:vAlign w:val="center"/>
          </w:tcPr>
          <w:p w:rsidR="005C5985" w:rsidRPr="005C5985" w:rsidRDefault="005C5985" w:rsidP="00C67CA6">
            <w:pPr>
              <w:spacing w:line="245" w:lineRule="auto"/>
              <w:jc w:val="both"/>
              <w:rPr>
                <w:rFonts w:ascii="PT Astra Serif" w:hAnsi="PT Astra Serif"/>
                <w:b/>
                <w:bCs/>
                <w:i/>
                <w:szCs w:val="26"/>
              </w:rPr>
            </w:pPr>
            <w:r w:rsidRPr="005C5985">
              <w:rPr>
                <w:rFonts w:ascii="PT Astra Serif" w:hAnsi="PT Astra Serif"/>
                <w:b/>
                <w:bCs/>
                <w:i/>
                <w:szCs w:val="26"/>
              </w:rPr>
              <w:t xml:space="preserve">Государственная программа Ульяновской области «Развитие строительства и архитектуры </w:t>
            </w:r>
            <w:r w:rsidRPr="005C5985">
              <w:rPr>
                <w:rFonts w:ascii="PT Astra Serif" w:hAnsi="PT Astra Serif"/>
                <w:b/>
                <w:bCs/>
                <w:i/>
                <w:szCs w:val="26"/>
              </w:rPr>
              <w:br/>
              <w:t>в Ульяновской области»</w:t>
            </w:r>
          </w:p>
        </w:tc>
        <w:tc>
          <w:tcPr>
            <w:tcW w:w="2410" w:type="dxa"/>
            <w:shd w:val="clear" w:color="auto" w:fill="auto"/>
            <w:vAlign w:val="bottom"/>
          </w:tcPr>
          <w:p w:rsidR="00131257" w:rsidRPr="00931185" w:rsidRDefault="00131257" w:rsidP="00C67CA6">
            <w:pPr>
              <w:spacing w:line="245" w:lineRule="auto"/>
              <w:jc w:val="center"/>
              <w:rPr>
                <w:rFonts w:ascii="PT Astra Serif" w:hAnsi="PT Astra Serif"/>
                <w:b/>
                <w:bCs/>
                <w:i/>
                <w:szCs w:val="26"/>
              </w:rPr>
            </w:pPr>
          </w:p>
          <w:p w:rsidR="00131257" w:rsidRPr="00931185" w:rsidRDefault="00131257" w:rsidP="00C67CA6">
            <w:pPr>
              <w:spacing w:line="245" w:lineRule="auto"/>
              <w:jc w:val="center"/>
              <w:rPr>
                <w:rFonts w:ascii="PT Astra Serif" w:hAnsi="PT Astra Serif"/>
                <w:b/>
                <w:bCs/>
                <w:i/>
                <w:szCs w:val="26"/>
              </w:rPr>
            </w:pPr>
          </w:p>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822949,3</w:t>
            </w:r>
          </w:p>
        </w:tc>
        <w:tc>
          <w:tcPr>
            <w:tcW w:w="2409" w:type="dxa"/>
            <w:shd w:val="clear" w:color="auto" w:fill="auto"/>
            <w:vAlign w:val="bottom"/>
          </w:tcPr>
          <w:p w:rsidR="00131257" w:rsidRDefault="00131257" w:rsidP="00C67CA6">
            <w:pPr>
              <w:spacing w:line="245" w:lineRule="auto"/>
              <w:jc w:val="center"/>
              <w:rPr>
                <w:rFonts w:ascii="PT Astra Serif" w:hAnsi="PT Astra Serif"/>
                <w:b/>
                <w:bCs/>
                <w:i/>
                <w:szCs w:val="26"/>
                <w:lang w:val="en-US"/>
              </w:rPr>
            </w:pPr>
          </w:p>
          <w:p w:rsidR="00131257" w:rsidRDefault="00131257" w:rsidP="00C67CA6">
            <w:pPr>
              <w:spacing w:line="245" w:lineRule="auto"/>
              <w:jc w:val="center"/>
              <w:rPr>
                <w:rFonts w:ascii="PT Astra Serif" w:hAnsi="PT Astra Serif"/>
                <w:b/>
                <w:bCs/>
                <w:i/>
                <w:szCs w:val="26"/>
                <w:lang w:val="en-US"/>
              </w:rPr>
            </w:pPr>
          </w:p>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462175,76</w:t>
            </w:r>
          </w:p>
        </w:tc>
        <w:tc>
          <w:tcPr>
            <w:tcW w:w="2127" w:type="dxa"/>
            <w:shd w:val="clear" w:color="auto" w:fill="auto"/>
            <w:vAlign w:val="bottom"/>
          </w:tcPr>
          <w:p w:rsidR="00131257" w:rsidRDefault="00131257" w:rsidP="00C67CA6">
            <w:pPr>
              <w:spacing w:line="245" w:lineRule="auto"/>
              <w:jc w:val="center"/>
              <w:rPr>
                <w:rFonts w:ascii="PT Astra Serif" w:hAnsi="PT Astra Serif"/>
                <w:b/>
                <w:bCs/>
                <w:i/>
                <w:szCs w:val="26"/>
                <w:lang w:val="en-US"/>
              </w:rPr>
            </w:pPr>
          </w:p>
          <w:p w:rsidR="00131257" w:rsidRDefault="00131257" w:rsidP="00C67CA6">
            <w:pPr>
              <w:spacing w:line="245" w:lineRule="auto"/>
              <w:jc w:val="center"/>
              <w:rPr>
                <w:rFonts w:ascii="PT Astra Serif" w:hAnsi="PT Astra Serif"/>
                <w:b/>
                <w:bCs/>
                <w:i/>
                <w:szCs w:val="26"/>
                <w:lang w:val="en-US"/>
              </w:rPr>
            </w:pPr>
          </w:p>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463734,56</w:t>
            </w:r>
          </w:p>
        </w:tc>
      </w:tr>
      <w:tr w:rsidR="005C5985" w:rsidRPr="00104E96" w:rsidTr="005C5985">
        <w:trPr>
          <w:trHeight w:val="228"/>
        </w:trPr>
        <w:tc>
          <w:tcPr>
            <w:tcW w:w="993" w:type="dxa"/>
            <w:shd w:val="clear" w:color="auto" w:fill="auto"/>
            <w:noWrap/>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6.1.1.</w:t>
            </w:r>
          </w:p>
        </w:tc>
        <w:tc>
          <w:tcPr>
            <w:tcW w:w="6662" w:type="dxa"/>
            <w:shd w:val="clear" w:color="auto" w:fill="auto"/>
            <w:vAlign w:val="center"/>
          </w:tcPr>
          <w:p w:rsidR="005C5985" w:rsidRPr="00104E96" w:rsidRDefault="005C5985" w:rsidP="00C67CA6">
            <w:pPr>
              <w:spacing w:line="245" w:lineRule="auto"/>
              <w:jc w:val="both"/>
              <w:rPr>
                <w:rFonts w:ascii="PT Astra Serif" w:hAnsi="PT Astra Serif"/>
                <w:bCs/>
                <w:szCs w:val="26"/>
              </w:rPr>
            </w:pPr>
            <w:r w:rsidRPr="00104E96">
              <w:rPr>
                <w:rFonts w:ascii="PT Astra Serif" w:hAnsi="PT Astra Serif"/>
                <w:bCs/>
                <w:szCs w:val="2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410" w:type="dxa"/>
            <w:shd w:val="clear" w:color="auto" w:fill="auto"/>
            <w:vAlign w:val="bottom"/>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792949,3</w:t>
            </w:r>
          </w:p>
        </w:tc>
        <w:tc>
          <w:tcPr>
            <w:tcW w:w="2409" w:type="dxa"/>
            <w:shd w:val="clear" w:color="auto" w:fill="auto"/>
            <w:vAlign w:val="bottom"/>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422175,76</w:t>
            </w:r>
          </w:p>
        </w:tc>
        <w:tc>
          <w:tcPr>
            <w:tcW w:w="2127" w:type="dxa"/>
            <w:shd w:val="clear" w:color="auto" w:fill="auto"/>
            <w:vAlign w:val="bottom"/>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423734,56</w:t>
            </w:r>
          </w:p>
        </w:tc>
      </w:tr>
      <w:tr w:rsidR="005C5985" w:rsidRPr="00104E96" w:rsidTr="005C5985">
        <w:trPr>
          <w:trHeight w:val="228"/>
        </w:trPr>
        <w:tc>
          <w:tcPr>
            <w:tcW w:w="993" w:type="dxa"/>
            <w:shd w:val="clear" w:color="auto" w:fill="auto"/>
            <w:noWrap/>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6.1.2.</w:t>
            </w:r>
          </w:p>
        </w:tc>
        <w:tc>
          <w:tcPr>
            <w:tcW w:w="6662" w:type="dxa"/>
            <w:shd w:val="clear" w:color="auto" w:fill="auto"/>
            <w:vAlign w:val="center"/>
          </w:tcPr>
          <w:p w:rsidR="005C5985" w:rsidRPr="006E2137" w:rsidRDefault="005C5985" w:rsidP="00C67CA6">
            <w:pPr>
              <w:spacing w:line="245" w:lineRule="auto"/>
              <w:jc w:val="both"/>
              <w:rPr>
                <w:rFonts w:ascii="PT Astra Serif" w:hAnsi="PT Astra Serif"/>
                <w:bCs/>
                <w:spacing w:val="4"/>
                <w:szCs w:val="26"/>
              </w:rPr>
            </w:pPr>
            <w:r w:rsidRPr="006E2137">
              <w:rPr>
                <w:rFonts w:ascii="PT Astra Serif" w:hAnsi="PT Astra Serif"/>
                <w:bCs/>
                <w:spacing w:val="4"/>
                <w:szCs w:val="26"/>
              </w:rPr>
              <w:t>Предоставление детям-сиротам на территории Ульяновской области компенсации расходов за наём (поднаём) жилого помещения в целях реализации постановления Правительства Ульяновской области от 14.10.2014 № 466-П «Об утверждении Правил предоставления детям-сиротам, детям, оставшимся без попечения родителей, а также лицам из числа детей-сирот и детей, оставшихся без попечения родителей, ежемесячной денежной компенсации расходов, связанных с внесением платы за жилое помещение, предусмотренной заключёнными ими договорами найма (поднайма) жилых помещений, расположенных на территории Ульяновской области»</w:t>
            </w:r>
          </w:p>
        </w:tc>
        <w:tc>
          <w:tcPr>
            <w:tcW w:w="2410" w:type="dxa"/>
            <w:shd w:val="clear" w:color="auto" w:fill="auto"/>
            <w:vAlign w:val="bottom"/>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30000,0</w:t>
            </w:r>
          </w:p>
        </w:tc>
        <w:tc>
          <w:tcPr>
            <w:tcW w:w="2409" w:type="dxa"/>
            <w:shd w:val="clear" w:color="auto" w:fill="auto"/>
            <w:vAlign w:val="bottom"/>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40000,0</w:t>
            </w:r>
          </w:p>
        </w:tc>
        <w:tc>
          <w:tcPr>
            <w:tcW w:w="2127" w:type="dxa"/>
            <w:shd w:val="clear" w:color="auto" w:fill="auto"/>
            <w:vAlign w:val="bottom"/>
          </w:tcPr>
          <w:p w:rsidR="005C5985" w:rsidRPr="00104E96" w:rsidRDefault="005C5985" w:rsidP="00C67CA6">
            <w:pPr>
              <w:spacing w:line="245" w:lineRule="auto"/>
              <w:jc w:val="center"/>
              <w:rPr>
                <w:rFonts w:ascii="PT Astra Serif" w:hAnsi="PT Astra Serif"/>
                <w:bCs/>
                <w:szCs w:val="26"/>
              </w:rPr>
            </w:pPr>
            <w:r w:rsidRPr="00104E96">
              <w:rPr>
                <w:rFonts w:ascii="PT Astra Serif" w:hAnsi="PT Astra Serif"/>
                <w:bCs/>
                <w:szCs w:val="26"/>
              </w:rPr>
              <w:t>40000,0</w:t>
            </w:r>
          </w:p>
        </w:tc>
      </w:tr>
      <w:tr w:rsidR="005C5985" w:rsidRPr="005C5985" w:rsidTr="005C5985">
        <w:trPr>
          <w:trHeight w:val="228"/>
        </w:trPr>
        <w:tc>
          <w:tcPr>
            <w:tcW w:w="993" w:type="dxa"/>
            <w:shd w:val="clear" w:color="auto" w:fill="auto"/>
            <w:noWrap/>
          </w:tcPr>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6.2.</w:t>
            </w:r>
          </w:p>
        </w:tc>
        <w:tc>
          <w:tcPr>
            <w:tcW w:w="6662" w:type="dxa"/>
            <w:shd w:val="clear" w:color="auto" w:fill="auto"/>
            <w:vAlign w:val="center"/>
          </w:tcPr>
          <w:p w:rsidR="005C5985" w:rsidRPr="005C5985" w:rsidRDefault="005C5985" w:rsidP="00C67CA6">
            <w:pPr>
              <w:spacing w:line="245" w:lineRule="auto"/>
              <w:jc w:val="both"/>
              <w:rPr>
                <w:rFonts w:ascii="PT Astra Serif" w:hAnsi="PT Astra Serif"/>
                <w:b/>
                <w:bCs/>
                <w:i/>
                <w:szCs w:val="26"/>
              </w:rPr>
            </w:pPr>
            <w:r w:rsidRPr="005C5985">
              <w:rPr>
                <w:rFonts w:ascii="PT Astra Serif" w:hAnsi="PT Astra Serif"/>
                <w:b/>
                <w:bCs/>
                <w:i/>
                <w:szCs w:val="26"/>
              </w:rPr>
              <w:t>Государственная программа Ульяновской области «Развитие и модернизация образования в Ульяновской области»</w:t>
            </w:r>
          </w:p>
        </w:tc>
        <w:tc>
          <w:tcPr>
            <w:tcW w:w="2410" w:type="dxa"/>
            <w:shd w:val="clear" w:color="auto" w:fill="auto"/>
            <w:vAlign w:val="bottom"/>
          </w:tcPr>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2590570,29347</w:t>
            </w:r>
          </w:p>
        </w:tc>
        <w:tc>
          <w:tcPr>
            <w:tcW w:w="2409" w:type="dxa"/>
            <w:shd w:val="clear" w:color="auto" w:fill="auto"/>
            <w:vAlign w:val="bottom"/>
          </w:tcPr>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2786384,73662</w:t>
            </w:r>
          </w:p>
        </w:tc>
        <w:tc>
          <w:tcPr>
            <w:tcW w:w="2127" w:type="dxa"/>
            <w:shd w:val="clear" w:color="auto" w:fill="auto"/>
            <w:vAlign w:val="bottom"/>
          </w:tcPr>
          <w:p w:rsidR="005C5985" w:rsidRPr="005C5985" w:rsidRDefault="005C5985" w:rsidP="00C67CA6">
            <w:pPr>
              <w:spacing w:line="245" w:lineRule="auto"/>
              <w:jc w:val="center"/>
              <w:rPr>
                <w:rFonts w:ascii="PT Astra Serif" w:hAnsi="PT Astra Serif"/>
                <w:b/>
                <w:bCs/>
                <w:i/>
                <w:szCs w:val="26"/>
              </w:rPr>
            </w:pPr>
            <w:r w:rsidRPr="005C5985">
              <w:rPr>
                <w:rFonts w:ascii="PT Astra Serif" w:hAnsi="PT Astra Serif"/>
                <w:b/>
                <w:bCs/>
                <w:i/>
                <w:szCs w:val="26"/>
              </w:rPr>
              <w:t>2316003,67858</w:t>
            </w:r>
          </w:p>
        </w:tc>
      </w:tr>
      <w:tr w:rsidR="005C5985" w:rsidRPr="004268C1" w:rsidTr="005C5985">
        <w:trPr>
          <w:trHeight w:val="228"/>
        </w:trPr>
        <w:tc>
          <w:tcPr>
            <w:tcW w:w="993" w:type="dxa"/>
            <w:shd w:val="clear" w:color="auto" w:fill="auto"/>
            <w:noWrap/>
          </w:tcPr>
          <w:p w:rsidR="005C5985" w:rsidRPr="00F17BCD" w:rsidRDefault="005C5985" w:rsidP="0010394B">
            <w:pPr>
              <w:jc w:val="center"/>
              <w:rPr>
                <w:rFonts w:ascii="PT Astra Serif" w:hAnsi="PT Astra Serif"/>
                <w:bCs/>
                <w:szCs w:val="26"/>
              </w:rPr>
            </w:pPr>
            <w:r w:rsidRPr="00F17BCD">
              <w:rPr>
                <w:rFonts w:ascii="PT Astra Serif" w:hAnsi="PT Astra Serif"/>
                <w:bCs/>
                <w:szCs w:val="26"/>
              </w:rPr>
              <w:t>6.2.1.</w:t>
            </w:r>
          </w:p>
        </w:tc>
        <w:tc>
          <w:tcPr>
            <w:tcW w:w="6662" w:type="dxa"/>
            <w:shd w:val="clear" w:color="auto" w:fill="auto"/>
            <w:vAlign w:val="center"/>
          </w:tcPr>
          <w:p w:rsidR="005C5985" w:rsidRPr="00F17BCD" w:rsidRDefault="005C5985" w:rsidP="0010394B">
            <w:pPr>
              <w:jc w:val="both"/>
              <w:rPr>
                <w:rFonts w:ascii="PT Astra Serif" w:hAnsi="PT Astra Serif"/>
                <w:bCs/>
                <w:spacing w:val="2"/>
                <w:szCs w:val="26"/>
              </w:rPr>
            </w:pPr>
            <w:r w:rsidRPr="00F17BCD">
              <w:rPr>
                <w:rFonts w:ascii="PT Astra Serif" w:hAnsi="PT Astra Serif"/>
                <w:bCs/>
                <w:spacing w:val="2"/>
                <w:szCs w:val="26"/>
              </w:rPr>
              <w:t>Строительство зданий (пристроя к зданиям) общеобразовательных организаций, а также оснащение новых мест в общеобразовательных организациях средствами обучения и воспитания, необходимыми для реализации образовательных программ начального общего, основного общего и среднего общего образования</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417616" w:rsidRDefault="005C5985" w:rsidP="0010394B">
            <w:pPr>
              <w:jc w:val="center"/>
              <w:rPr>
                <w:rFonts w:ascii="PT Astra Serif" w:hAnsi="PT Astra Serif"/>
                <w:bCs/>
                <w:szCs w:val="26"/>
              </w:rPr>
            </w:pPr>
            <w:r w:rsidRPr="00417616">
              <w:rPr>
                <w:rFonts w:ascii="PT Astra Serif" w:hAnsi="PT Astra Serif"/>
                <w:bCs/>
                <w:szCs w:val="26"/>
              </w:rPr>
              <w:t>100,0</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417616" w:rsidRDefault="005C5985" w:rsidP="0010394B">
            <w:pPr>
              <w:jc w:val="center"/>
              <w:rPr>
                <w:rFonts w:ascii="PT Astra Serif" w:hAnsi="PT Astra Serif"/>
                <w:bCs/>
                <w:szCs w:val="26"/>
              </w:rPr>
            </w:pPr>
            <w:r w:rsidRPr="00417616">
              <w:rPr>
                <w:rFonts w:ascii="PT Astra Serif" w:hAnsi="PT Astra Serif"/>
                <w:bCs/>
                <w:szCs w:val="26"/>
              </w:rPr>
              <w:t>0,0</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417616" w:rsidRDefault="005C5985" w:rsidP="0010394B">
            <w:pPr>
              <w:jc w:val="center"/>
              <w:rPr>
                <w:rFonts w:ascii="PT Astra Serif" w:hAnsi="PT Astra Serif"/>
                <w:bCs/>
                <w:szCs w:val="26"/>
              </w:rPr>
            </w:pPr>
            <w:r w:rsidRPr="00417616">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417616" w:rsidRDefault="005C5985" w:rsidP="0010394B">
            <w:pPr>
              <w:jc w:val="center"/>
              <w:rPr>
                <w:rFonts w:ascii="PT Astra Serif" w:hAnsi="PT Astra Serif"/>
                <w:bCs/>
                <w:szCs w:val="26"/>
              </w:rPr>
            </w:pPr>
            <w:r w:rsidRPr="00417616">
              <w:rPr>
                <w:rFonts w:ascii="PT Astra Serif" w:hAnsi="PT Astra Serif"/>
                <w:bCs/>
                <w:szCs w:val="26"/>
              </w:rPr>
              <w:t>6.2.2.</w:t>
            </w:r>
          </w:p>
        </w:tc>
        <w:tc>
          <w:tcPr>
            <w:tcW w:w="6662" w:type="dxa"/>
            <w:shd w:val="clear" w:color="auto" w:fill="auto"/>
            <w:vAlign w:val="center"/>
          </w:tcPr>
          <w:p w:rsidR="005C5985" w:rsidRPr="00417616" w:rsidRDefault="005C5985" w:rsidP="0010394B">
            <w:pPr>
              <w:jc w:val="both"/>
              <w:rPr>
                <w:rFonts w:ascii="PT Astra Serif" w:hAnsi="PT Astra Serif"/>
                <w:bCs/>
                <w:szCs w:val="26"/>
              </w:rPr>
            </w:pPr>
            <w:r w:rsidRPr="00417616">
              <w:rPr>
                <w:rFonts w:ascii="PT Astra Serif" w:hAnsi="PT Astra Serif"/>
                <w:bCs/>
                <w:szCs w:val="26"/>
              </w:rPr>
              <w:t>Субсидии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обеспечению антитеррористической защищённости объектов (территорий) муниципальных образовательных организаций</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5C5985">
              <w:rPr>
                <w:rFonts w:ascii="PT Astra Serif" w:hAnsi="PT Astra Serif"/>
                <w:bCs/>
                <w:szCs w:val="26"/>
              </w:rPr>
              <w:t>15117</w:t>
            </w:r>
            <w:r w:rsidRPr="00417616">
              <w:rPr>
                <w:rFonts w:ascii="PT Astra Serif" w:hAnsi="PT Astra Serif"/>
                <w:bCs/>
                <w:szCs w:val="26"/>
              </w:rPr>
              <w:t>,</w:t>
            </w:r>
            <w:r w:rsidRPr="005C5985">
              <w:rPr>
                <w:rFonts w:ascii="PT Astra Serif" w:hAnsi="PT Astra Serif"/>
                <w:bCs/>
                <w:szCs w:val="26"/>
              </w:rPr>
              <w:t>12806</w:t>
            </w:r>
          </w:p>
        </w:tc>
        <w:tc>
          <w:tcPr>
            <w:tcW w:w="2409" w:type="dxa"/>
            <w:shd w:val="clear" w:color="auto" w:fill="auto"/>
            <w:vAlign w:val="bottom"/>
          </w:tcPr>
          <w:p w:rsidR="005C5985" w:rsidRPr="00417616" w:rsidRDefault="005C5985" w:rsidP="0010394B">
            <w:pPr>
              <w:jc w:val="center"/>
              <w:rPr>
                <w:rFonts w:ascii="PT Astra Serif" w:hAnsi="PT Astra Serif"/>
                <w:bCs/>
                <w:szCs w:val="26"/>
              </w:rPr>
            </w:pPr>
            <w:r w:rsidRPr="00417616">
              <w:rPr>
                <w:rFonts w:ascii="PT Astra Serif" w:hAnsi="PT Astra Serif"/>
                <w:bCs/>
                <w:szCs w:val="26"/>
              </w:rPr>
              <w:t>34256,3</w:t>
            </w:r>
          </w:p>
        </w:tc>
        <w:tc>
          <w:tcPr>
            <w:tcW w:w="2127" w:type="dxa"/>
            <w:shd w:val="clear" w:color="auto" w:fill="auto"/>
            <w:vAlign w:val="bottom"/>
          </w:tcPr>
          <w:p w:rsidR="005C5985" w:rsidRPr="00417616" w:rsidRDefault="005C5985" w:rsidP="0010394B">
            <w:pPr>
              <w:jc w:val="center"/>
              <w:rPr>
                <w:rFonts w:ascii="PT Astra Serif" w:hAnsi="PT Astra Serif"/>
                <w:bCs/>
                <w:szCs w:val="26"/>
              </w:rPr>
            </w:pPr>
            <w:r w:rsidRPr="00417616">
              <w:rPr>
                <w:rFonts w:ascii="PT Astra Serif" w:hAnsi="PT Astra Serif"/>
                <w:bCs/>
                <w:szCs w:val="26"/>
              </w:rPr>
              <w:t>36489,0</w:t>
            </w:r>
          </w:p>
        </w:tc>
      </w:tr>
      <w:tr w:rsidR="005C5985" w:rsidRPr="004268C1" w:rsidTr="005C5985">
        <w:trPr>
          <w:trHeight w:val="228"/>
        </w:trPr>
        <w:tc>
          <w:tcPr>
            <w:tcW w:w="993" w:type="dxa"/>
            <w:shd w:val="clear" w:color="auto" w:fill="auto"/>
            <w:noWrap/>
          </w:tcPr>
          <w:p w:rsidR="005C5985" w:rsidRPr="00417616" w:rsidRDefault="005C5985" w:rsidP="0010394B">
            <w:pPr>
              <w:jc w:val="center"/>
              <w:rPr>
                <w:rFonts w:ascii="PT Astra Serif" w:hAnsi="PT Astra Serif"/>
                <w:bCs/>
                <w:szCs w:val="26"/>
              </w:rPr>
            </w:pPr>
            <w:r w:rsidRPr="00417616">
              <w:rPr>
                <w:rFonts w:ascii="PT Astra Serif" w:hAnsi="PT Astra Serif"/>
                <w:bCs/>
                <w:szCs w:val="26"/>
              </w:rPr>
              <w:t>6.2.3</w:t>
            </w:r>
          </w:p>
        </w:tc>
        <w:tc>
          <w:tcPr>
            <w:tcW w:w="6662" w:type="dxa"/>
            <w:shd w:val="clear" w:color="auto" w:fill="auto"/>
            <w:vAlign w:val="center"/>
          </w:tcPr>
          <w:p w:rsidR="005C5985" w:rsidRPr="00417616" w:rsidRDefault="005C5985" w:rsidP="0010394B">
            <w:pPr>
              <w:jc w:val="both"/>
              <w:rPr>
                <w:rFonts w:ascii="PT Astra Serif" w:hAnsi="PT Astra Serif"/>
                <w:bCs/>
                <w:szCs w:val="26"/>
              </w:rPr>
            </w:pPr>
            <w:r w:rsidRPr="00417616">
              <w:rPr>
                <w:rFonts w:ascii="PT Astra Serif" w:hAnsi="PT Astra Serif"/>
                <w:bCs/>
                <w:szCs w:val="26"/>
              </w:rPr>
              <w:t xml:space="preserve">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аварийных ситуаций в зданиях муниципальных общеобразовательных организаций, благоустройством территории, приобретением оборудования, в том числе оборудования, обеспечивающего антитеррористическую </w:t>
            </w:r>
            <w:r w:rsidR="0011347A" w:rsidRPr="00417616">
              <w:rPr>
                <w:rFonts w:ascii="PT Astra Serif" w:hAnsi="PT Astra Serif"/>
                <w:bCs/>
                <w:szCs w:val="26"/>
              </w:rPr>
              <w:t>защищённость</w:t>
            </w:r>
            <w:r w:rsidRPr="00417616">
              <w:rPr>
                <w:rFonts w:ascii="PT Astra Serif" w:hAnsi="PT Astra Serif"/>
                <w:bCs/>
                <w:szCs w:val="26"/>
              </w:rPr>
              <w:t xml:space="preserve"> объектов (территорий) указанных организаций</w:t>
            </w:r>
          </w:p>
        </w:tc>
        <w:tc>
          <w:tcPr>
            <w:tcW w:w="2410" w:type="dxa"/>
            <w:shd w:val="clear" w:color="auto" w:fill="auto"/>
            <w:vAlign w:val="bottom"/>
          </w:tcPr>
          <w:p w:rsidR="005C5985" w:rsidRPr="00417616" w:rsidRDefault="005C5985" w:rsidP="0010394B">
            <w:pPr>
              <w:jc w:val="center"/>
              <w:rPr>
                <w:rFonts w:ascii="PT Astra Serif" w:hAnsi="PT Astra Serif"/>
                <w:bCs/>
                <w:szCs w:val="26"/>
              </w:rPr>
            </w:pPr>
            <w:r w:rsidRPr="00417616">
              <w:rPr>
                <w:rFonts w:ascii="PT Astra Serif" w:hAnsi="PT Astra Serif"/>
                <w:bCs/>
                <w:szCs w:val="26"/>
              </w:rPr>
              <w:t>24000,0</w:t>
            </w:r>
          </w:p>
        </w:tc>
        <w:tc>
          <w:tcPr>
            <w:tcW w:w="2409" w:type="dxa"/>
            <w:shd w:val="clear" w:color="auto" w:fill="auto"/>
            <w:vAlign w:val="bottom"/>
          </w:tcPr>
          <w:p w:rsidR="005C5985" w:rsidRPr="00417616" w:rsidRDefault="005C5985" w:rsidP="0010394B">
            <w:pPr>
              <w:jc w:val="center"/>
              <w:rPr>
                <w:rFonts w:ascii="PT Astra Serif" w:hAnsi="PT Astra Serif"/>
                <w:bCs/>
                <w:szCs w:val="26"/>
              </w:rPr>
            </w:pPr>
            <w:r w:rsidRPr="00417616">
              <w:rPr>
                <w:rFonts w:ascii="PT Astra Serif" w:hAnsi="PT Astra Serif"/>
                <w:bCs/>
                <w:szCs w:val="26"/>
              </w:rPr>
              <w:t>0,0</w:t>
            </w:r>
          </w:p>
        </w:tc>
        <w:tc>
          <w:tcPr>
            <w:tcW w:w="2127" w:type="dxa"/>
            <w:shd w:val="clear" w:color="auto" w:fill="auto"/>
            <w:vAlign w:val="bottom"/>
          </w:tcPr>
          <w:p w:rsidR="005C5985" w:rsidRPr="00417616" w:rsidRDefault="005C5985" w:rsidP="0010394B">
            <w:pPr>
              <w:jc w:val="center"/>
              <w:rPr>
                <w:rFonts w:ascii="PT Astra Serif" w:hAnsi="PT Astra Serif"/>
                <w:bCs/>
                <w:szCs w:val="26"/>
              </w:rPr>
            </w:pPr>
            <w:r w:rsidRPr="00417616">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6.2.4.</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Предоставление субсидий из областного бюджета Ульяновской области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аварийной ситуации в зданиях и сооружениях муниципальных дошкольных образовательных организаций, с устройством внутридомовых сооружений, благоустройством территорий, приобретением и установкой мебели, оборудования, в том числе оборудования, обеспечивающего антитеррористическую защищённость объектов (территорий) указанных организаций</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1472DC" w:rsidRDefault="005C5985" w:rsidP="0010394B">
            <w:pPr>
              <w:jc w:val="center"/>
              <w:rPr>
                <w:rFonts w:ascii="PT Astra Serif" w:hAnsi="PT Astra Serif"/>
                <w:bCs/>
                <w:szCs w:val="26"/>
              </w:rPr>
            </w:pPr>
            <w:r w:rsidRPr="001472DC">
              <w:rPr>
                <w:rFonts w:ascii="PT Astra Serif" w:hAnsi="PT Astra Serif"/>
                <w:bCs/>
                <w:szCs w:val="26"/>
              </w:rPr>
              <w:t>2500,0</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6.2.5.</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Реконструкция, техническое перевооружение, капитальный и текущий ремонт в зданиях и сооружениях государственных организаций среднего профессионального образования и общеобразовательных учреждений</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120411,6</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6.2.6.</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 xml:space="preserve">Адресное строительство школ в отдельных </w:t>
            </w:r>
            <w:r w:rsidR="00131257" w:rsidRPr="001472DC">
              <w:rPr>
                <w:rFonts w:ascii="PT Astra Serif" w:hAnsi="PT Astra Serif"/>
                <w:bCs/>
                <w:szCs w:val="26"/>
              </w:rPr>
              <w:t>населённых</w:t>
            </w:r>
            <w:r w:rsidRPr="001472DC">
              <w:rPr>
                <w:rFonts w:ascii="PT Astra Serif" w:hAnsi="PT Astra Serif"/>
                <w:bCs/>
                <w:szCs w:val="26"/>
              </w:rPr>
              <w:t xml:space="preserve"> пунктах с объективно выявленной потребностью инфраструктуры (зданий) школ</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78833,50515</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188629,27835</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173359,17526</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6.2.7</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Реализация мероприятий по модернизации школьных систем образования</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1201904,9417</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2239941,3097</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1639149,52386</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6.2.8</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99990,61856</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290020,82476</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436765,97946</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6.2.9</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 xml:space="preserve">Строительство образовательного комплекса со спортивной инфраструктурой и пансионом в р.п. Новоспасское муниципального образования </w:t>
            </w:r>
            <w:r>
              <w:rPr>
                <w:rFonts w:ascii="PT Astra Serif" w:hAnsi="PT Astra Serif"/>
                <w:bCs/>
                <w:szCs w:val="26"/>
              </w:rPr>
              <w:t>«</w:t>
            </w:r>
            <w:r w:rsidRPr="001472DC">
              <w:rPr>
                <w:rFonts w:ascii="PT Astra Serif" w:hAnsi="PT Astra Serif"/>
                <w:bCs/>
                <w:szCs w:val="26"/>
              </w:rPr>
              <w:t>Новоспасский район</w:t>
            </w:r>
            <w:r>
              <w:rPr>
                <w:rFonts w:ascii="PT Astra Serif" w:hAnsi="PT Astra Serif"/>
                <w:bCs/>
                <w:szCs w:val="26"/>
              </w:rPr>
              <w:t>»</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1047712,5</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6.2.10</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 xml:space="preserve">Реализация мероприятий, направленных на создание современной инфраструктуры для отдыха детей и их оздоровления </w:t>
            </w:r>
            <w:r w:rsidR="0011347A" w:rsidRPr="001472DC">
              <w:rPr>
                <w:rFonts w:ascii="PT Astra Serif" w:hAnsi="PT Astra Serif"/>
                <w:bCs/>
                <w:szCs w:val="26"/>
              </w:rPr>
              <w:t>путём</w:t>
            </w:r>
            <w:r w:rsidRPr="001472DC">
              <w:rPr>
                <w:rFonts w:ascii="PT Astra Serif" w:hAnsi="PT Astra Serif"/>
                <w:bCs/>
                <w:szCs w:val="26"/>
              </w:rPr>
              <w:t xml:space="preserve"> возведения некапитальных строений, сооружений (быстровозводимых конструкций), а также при проведении капитального ремонта </w:t>
            </w:r>
            <w:r w:rsidR="00131257" w:rsidRPr="00131257">
              <w:rPr>
                <w:rFonts w:ascii="PT Astra Serif" w:hAnsi="PT Astra Serif"/>
                <w:bCs/>
                <w:szCs w:val="26"/>
              </w:rPr>
              <w:br/>
            </w:r>
            <w:r w:rsidRPr="001472DC">
              <w:rPr>
                <w:rFonts w:ascii="PT Astra Serif" w:hAnsi="PT Astra Serif"/>
                <w:bCs/>
                <w:szCs w:val="26"/>
              </w:rPr>
              <w:t>объектов инфраструктуры организаций отдыха детей и их оздоровления</w:t>
            </w:r>
          </w:p>
        </w:tc>
        <w:tc>
          <w:tcPr>
            <w:tcW w:w="2410" w:type="dxa"/>
            <w:shd w:val="clear" w:color="auto" w:fill="auto"/>
            <w:vAlign w:val="bottom"/>
          </w:tcPr>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131257" w:rsidRPr="00931185" w:rsidRDefault="00131257" w:rsidP="0010394B">
            <w:pPr>
              <w:jc w:val="center"/>
              <w:rPr>
                <w:rFonts w:ascii="PT Astra Serif" w:hAnsi="PT Astra Serif"/>
                <w:bCs/>
                <w:szCs w:val="26"/>
              </w:rPr>
            </w:pPr>
          </w:p>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409"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1472DC" w:rsidRDefault="005C5985" w:rsidP="0010394B">
            <w:pPr>
              <w:jc w:val="center"/>
              <w:rPr>
                <w:rFonts w:ascii="PT Astra Serif" w:hAnsi="PT Astra Serif"/>
                <w:bCs/>
                <w:szCs w:val="26"/>
              </w:rPr>
            </w:pPr>
            <w:r w:rsidRPr="001472DC">
              <w:rPr>
                <w:rFonts w:ascii="PT Astra Serif" w:hAnsi="PT Astra Serif"/>
                <w:bCs/>
                <w:szCs w:val="26"/>
              </w:rPr>
              <w:t>33537,02381</w:t>
            </w:r>
          </w:p>
        </w:tc>
        <w:tc>
          <w:tcPr>
            <w:tcW w:w="2127" w:type="dxa"/>
            <w:shd w:val="clear" w:color="auto" w:fill="auto"/>
            <w:vAlign w:val="bottom"/>
          </w:tcPr>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131257" w:rsidRDefault="00131257" w:rsidP="0010394B">
            <w:pPr>
              <w:jc w:val="center"/>
              <w:rPr>
                <w:rFonts w:ascii="PT Astra Serif" w:hAnsi="PT Astra Serif"/>
                <w:bCs/>
                <w:szCs w:val="26"/>
                <w:lang w:val="en-US"/>
              </w:rPr>
            </w:pPr>
          </w:p>
          <w:p w:rsidR="005C5985" w:rsidRPr="001472DC" w:rsidRDefault="005C5985" w:rsidP="0010394B">
            <w:pPr>
              <w:jc w:val="center"/>
              <w:rPr>
                <w:rFonts w:ascii="PT Astra Serif" w:hAnsi="PT Astra Serif"/>
                <w:bCs/>
                <w:szCs w:val="26"/>
              </w:rPr>
            </w:pPr>
            <w:r w:rsidRPr="001472DC">
              <w:rPr>
                <w:rFonts w:ascii="PT Astra Serif" w:hAnsi="PT Astra Serif"/>
                <w:bCs/>
                <w:szCs w:val="26"/>
              </w:rPr>
              <w:t>30240,0</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6.3.</w:t>
            </w:r>
          </w:p>
        </w:tc>
        <w:tc>
          <w:tcPr>
            <w:tcW w:w="6662" w:type="dxa"/>
            <w:shd w:val="clear" w:color="auto" w:fill="auto"/>
            <w:vAlign w:val="center"/>
          </w:tcPr>
          <w:p w:rsidR="005C5985" w:rsidRPr="005C5985" w:rsidRDefault="005C5985" w:rsidP="0010394B">
            <w:pPr>
              <w:jc w:val="both"/>
              <w:rPr>
                <w:rFonts w:ascii="PT Astra Serif" w:hAnsi="PT Astra Serif"/>
                <w:b/>
                <w:bCs/>
                <w:i/>
                <w:szCs w:val="26"/>
              </w:rPr>
            </w:pPr>
            <w:r w:rsidRPr="005C5985">
              <w:rPr>
                <w:rFonts w:ascii="PT Astra Serif" w:hAnsi="PT Astra Serif"/>
                <w:b/>
                <w:bCs/>
                <w:i/>
                <w:szCs w:val="26"/>
              </w:rPr>
              <w:t>Государственная программа Ульяновской области «Социальная поддержка и защита населения на территории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0,0</w:t>
            </w:r>
          </w:p>
        </w:tc>
        <w:tc>
          <w:tcPr>
            <w:tcW w:w="2409"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0,0</w:t>
            </w:r>
          </w:p>
        </w:tc>
        <w:tc>
          <w:tcPr>
            <w:tcW w:w="2127"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8500,0</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6.3.1.</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Проведение мероприятий для эффективного использования энергетических ресурсов в организациях социального обслуживания и социальной защиты (капитальный ремонт фасада здания Г</w:t>
            </w:r>
            <w:r>
              <w:rPr>
                <w:rFonts w:ascii="PT Astra Serif" w:hAnsi="PT Astra Serif"/>
                <w:bCs/>
                <w:szCs w:val="26"/>
              </w:rPr>
              <w:t>КУ</w:t>
            </w:r>
            <w:r w:rsidRPr="001472DC">
              <w:rPr>
                <w:rFonts w:ascii="PT Astra Serif" w:hAnsi="PT Astra Serif"/>
                <w:bCs/>
                <w:szCs w:val="26"/>
              </w:rPr>
              <w:t xml:space="preserve"> </w:t>
            </w:r>
            <w:r>
              <w:rPr>
                <w:rFonts w:ascii="PT Astra Serif" w:hAnsi="PT Astra Serif"/>
                <w:bCs/>
                <w:szCs w:val="26"/>
              </w:rPr>
              <w:t>«</w:t>
            </w:r>
            <w:r w:rsidRPr="001472DC">
              <w:rPr>
                <w:rFonts w:ascii="PT Astra Serif" w:hAnsi="PT Astra Serif"/>
                <w:bCs/>
                <w:szCs w:val="26"/>
              </w:rPr>
              <w:t>Областной специализированный дом реб</w:t>
            </w:r>
            <w:r>
              <w:rPr>
                <w:rFonts w:ascii="PT Astra Serif" w:hAnsi="PT Astra Serif"/>
                <w:bCs/>
                <w:szCs w:val="26"/>
              </w:rPr>
              <w:t>ё</w:t>
            </w:r>
            <w:r w:rsidRPr="001472DC">
              <w:rPr>
                <w:rFonts w:ascii="PT Astra Serif" w:hAnsi="PT Astra Serif"/>
                <w:bCs/>
                <w:szCs w:val="26"/>
              </w:rPr>
              <w:t>нка для детей</w:t>
            </w:r>
            <w:r>
              <w:rPr>
                <w:rFonts w:ascii="PT Astra Serif" w:hAnsi="PT Astra Serif"/>
                <w:bCs/>
                <w:szCs w:val="26"/>
              </w:rPr>
              <w:t xml:space="preserve"> с</w:t>
            </w:r>
            <w:r w:rsidRPr="001472DC">
              <w:rPr>
                <w:rFonts w:ascii="PT Astra Serif" w:hAnsi="PT Astra Serif"/>
                <w:bCs/>
                <w:szCs w:val="26"/>
              </w:rPr>
              <w:t xml:space="preserve"> органическим поражением центральной нервной системы </w:t>
            </w:r>
            <w:r>
              <w:rPr>
                <w:rFonts w:ascii="PT Astra Serif" w:hAnsi="PT Astra Serif"/>
                <w:bCs/>
                <w:szCs w:val="26"/>
              </w:rPr>
              <w:br/>
            </w:r>
            <w:r w:rsidRPr="001472DC">
              <w:rPr>
                <w:rFonts w:ascii="PT Astra Serif" w:hAnsi="PT Astra Serif"/>
                <w:bCs/>
                <w:szCs w:val="26"/>
              </w:rPr>
              <w:t>с нарушением психики</w:t>
            </w:r>
            <w:r>
              <w:rPr>
                <w:rFonts w:ascii="PT Astra Serif" w:hAnsi="PT Astra Serif"/>
                <w:bCs/>
                <w:szCs w:val="26"/>
              </w:rPr>
              <w:t>»</w:t>
            </w:r>
            <w:r w:rsidRPr="001472DC">
              <w:rPr>
                <w:rFonts w:ascii="PT Astra Serif" w:hAnsi="PT Astra Serif"/>
                <w:bCs/>
                <w:szCs w:val="26"/>
              </w:rPr>
              <w:t>)</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8500,0</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6.4.</w:t>
            </w:r>
          </w:p>
        </w:tc>
        <w:tc>
          <w:tcPr>
            <w:tcW w:w="6662" w:type="dxa"/>
            <w:shd w:val="clear" w:color="auto" w:fill="auto"/>
            <w:vAlign w:val="center"/>
          </w:tcPr>
          <w:p w:rsidR="005C5985" w:rsidRPr="00131257" w:rsidRDefault="005C5985" w:rsidP="0010394B">
            <w:pPr>
              <w:jc w:val="both"/>
              <w:rPr>
                <w:rFonts w:ascii="PT Astra Serif" w:hAnsi="PT Astra Serif"/>
                <w:b/>
                <w:bCs/>
                <w:i/>
                <w:spacing w:val="-2"/>
                <w:szCs w:val="26"/>
              </w:rPr>
            </w:pPr>
            <w:r w:rsidRPr="00131257">
              <w:rPr>
                <w:rFonts w:ascii="PT Astra Serif" w:hAnsi="PT Astra Serif"/>
                <w:b/>
                <w:bCs/>
                <w:i/>
                <w:spacing w:val="-2"/>
                <w:szCs w:val="26"/>
              </w:rPr>
              <w:t xml:space="preserve">Государственная программа Ульяновской области «Развитие культуры, туризма и сохранение </w:t>
            </w:r>
            <w:r w:rsidRPr="00131257">
              <w:rPr>
                <w:rFonts w:ascii="PT Astra Serif" w:hAnsi="PT Astra Serif"/>
                <w:b/>
                <w:bCs/>
                <w:i/>
                <w:spacing w:val="-2"/>
                <w:szCs w:val="26"/>
              </w:rPr>
              <w:br/>
              <w:t>объектов культурного наследия в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0,0</w:t>
            </w:r>
          </w:p>
        </w:tc>
        <w:tc>
          <w:tcPr>
            <w:tcW w:w="2409"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50057,1</w:t>
            </w:r>
          </w:p>
        </w:tc>
        <w:tc>
          <w:tcPr>
            <w:tcW w:w="2127" w:type="dxa"/>
            <w:shd w:val="clear" w:color="auto" w:fill="auto"/>
            <w:vAlign w:val="bottom"/>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0,0</w:t>
            </w:r>
          </w:p>
        </w:tc>
      </w:tr>
      <w:tr w:rsidR="005C5985" w:rsidRPr="004268C1"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6.4.1.</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 xml:space="preserve">Модернизация региональных и муниципальных </w:t>
            </w:r>
            <w:r w:rsidR="00131257">
              <w:rPr>
                <w:rFonts w:ascii="PT Astra Serif" w:hAnsi="PT Astra Serif"/>
                <w:bCs/>
                <w:szCs w:val="26"/>
              </w:rPr>
              <w:br/>
            </w:r>
            <w:r w:rsidRPr="001472DC">
              <w:rPr>
                <w:rFonts w:ascii="PT Astra Serif" w:hAnsi="PT Astra Serif"/>
                <w:bCs/>
                <w:szCs w:val="26"/>
              </w:rPr>
              <w:t xml:space="preserve">детских школ искусств по видам искусств </w:t>
            </w:r>
            <w:r w:rsidR="00131257" w:rsidRPr="001472DC">
              <w:rPr>
                <w:rFonts w:ascii="PT Astra Serif" w:hAnsi="PT Astra Serif"/>
                <w:bCs/>
                <w:szCs w:val="26"/>
              </w:rPr>
              <w:t>путём</w:t>
            </w:r>
            <w:r w:rsidRPr="001472DC">
              <w:rPr>
                <w:rFonts w:ascii="PT Astra Serif" w:hAnsi="PT Astra Serif"/>
                <w:bCs/>
                <w:szCs w:val="26"/>
              </w:rPr>
              <w:t xml:space="preserve"> их реконструкции и (или) капитального ремонта</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50057,1</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7.</w:t>
            </w:r>
          </w:p>
        </w:tc>
        <w:tc>
          <w:tcPr>
            <w:tcW w:w="6662" w:type="dxa"/>
            <w:shd w:val="clear" w:color="auto" w:fill="auto"/>
            <w:vAlign w:val="center"/>
          </w:tcPr>
          <w:p w:rsidR="005C5985" w:rsidRPr="005C5985" w:rsidRDefault="005C5985" w:rsidP="0010394B">
            <w:pPr>
              <w:jc w:val="both"/>
              <w:rPr>
                <w:rFonts w:ascii="PT Astra Serif" w:hAnsi="PT Astra Serif"/>
                <w:b/>
                <w:bCs/>
                <w:szCs w:val="26"/>
              </w:rPr>
            </w:pPr>
            <w:r w:rsidRPr="005C5985">
              <w:rPr>
                <w:rFonts w:ascii="PT Astra Serif" w:hAnsi="PT Astra Serif"/>
                <w:b/>
                <w:bCs/>
                <w:szCs w:val="26"/>
              </w:rPr>
              <w:t>Министерство агропромышленного комплекса и развития сельских территорий Ульяновской области</w:t>
            </w:r>
          </w:p>
        </w:tc>
        <w:tc>
          <w:tcPr>
            <w:tcW w:w="2410"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277315,01887</w:t>
            </w:r>
          </w:p>
        </w:tc>
        <w:tc>
          <w:tcPr>
            <w:tcW w:w="2409"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0,0</w:t>
            </w:r>
          </w:p>
        </w:tc>
        <w:tc>
          <w:tcPr>
            <w:tcW w:w="2127"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0,0</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7.1.</w:t>
            </w:r>
          </w:p>
        </w:tc>
        <w:tc>
          <w:tcPr>
            <w:tcW w:w="6662" w:type="dxa"/>
            <w:shd w:val="clear" w:color="auto" w:fill="auto"/>
            <w:vAlign w:val="center"/>
          </w:tcPr>
          <w:p w:rsidR="005C5985" w:rsidRPr="005C5985" w:rsidRDefault="005C5985" w:rsidP="0010394B">
            <w:pPr>
              <w:jc w:val="both"/>
              <w:rPr>
                <w:rFonts w:ascii="PT Astra Serif" w:hAnsi="PT Astra Serif"/>
                <w:b/>
                <w:bCs/>
                <w:i/>
                <w:szCs w:val="26"/>
              </w:rPr>
            </w:pPr>
            <w:r w:rsidRPr="005C5985">
              <w:rPr>
                <w:rFonts w:ascii="PT Astra Serif" w:hAnsi="PT Astra Serif"/>
                <w:b/>
                <w:bCs/>
                <w:i/>
                <w:szCs w:val="26"/>
              </w:rPr>
              <w:t>Государственная программа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в Ульяновской области»</w:t>
            </w:r>
          </w:p>
        </w:tc>
        <w:tc>
          <w:tcPr>
            <w:tcW w:w="2410" w:type="dxa"/>
            <w:shd w:val="clear" w:color="auto" w:fill="auto"/>
            <w:vAlign w:val="bottom"/>
          </w:tcPr>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277315,01887</w:t>
            </w:r>
          </w:p>
        </w:tc>
        <w:tc>
          <w:tcPr>
            <w:tcW w:w="2409" w:type="dxa"/>
            <w:shd w:val="clear" w:color="auto" w:fill="auto"/>
            <w:vAlign w:val="bottom"/>
          </w:tcPr>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0,0</w:t>
            </w:r>
          </w:p>
        </w:tc>
        <w:tc>
          <w:tcPr>
            <w:tcW w:w="2127" w:type="dxa"/>
            <w:shd w:val="clear" w:color="auto" w:fill="auto"/>
            <w:vAlign w:val="bottom"/>
          </w:tcPr>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10394B" w:rsidRDefault="0010394B" w:rsidP="0010394B">
            <w:pPr>
              <w:jc w:val="center"/>
              <w:rPr>
                <w:rFonts w:ascii="PT Astra Serif" w:hAnsi="PT Astra Serif"/>
                <w:b/>
                <w:bCs/>
                <w:i/>
                <w:szCs w:val="26"/>
              </w:rPr>
            </w:pPr>
          </w:p>
          <w:p w:rsidR="005C5985" w:rsidRPr="005C5985" w:rsidRDefault="005C5985" w:rsidP="0010394B">
            <w:pPr>
              <w:jc w:val="center"/>
              <w:rPr>
                <w:rFonts w:ascii="PT Astra Serif" w:hAnsi="PT Astra Serif"/>
                <w:b/>
                <w:bCs/>
                <w:i/>
                <w:szCs w:val="26"/>
              </w:rPr>
            </w:pPr>
            <w:r w:rsidRPr="005C5985">
              <w:rPr>
                <w:rFonts w:ascii="PT Astra Serif" w:hAnsi="PT Astra Serif"/>
                <w:b/>
                <w:bCs/>
                <w:i/>
                <w:szCs w:val="26"/>
              </w:rPr>
              <w:t>0,0</w:t>
            </w:r>
          </w:p>
        </w:tc>
      </w:tr>
      <w:tr w:rsidR="005C5985" w:rsidRPr="00EC7194"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7.1.1</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 xml:space="preserve">Обеспечение комплексного развития сельских территорий (строительство общеобразовательной школы на 375 мест в рабочем посёлке Старая Майна </w:t>
            </w:r>
            <w:r>
              <w:rPr>
                <w:rFonts w:ascii="PT Astra Serif" w:hAnsi="PT Astra Serif"/>
                <w:bCs/>
                <w:szCs w:val="26"/>
              </w:rPr>
              <w:br/>
            </w:r>
            <w:r w:rsidRPr="001472DC">
              <w:rPr>
                <w:rFonts w:ascii="PT Astra Serif" w:hAnsi="PT Astra Serif"/>
                <w:bCs/>
                <w:szCs w:val="26"/>
              </w:rPr>
              <w:t>Ульяновской области)</w:t>
            </w:r>
          </w:p>
        </w:tc>
        <w:tc>
          <w:tcPr>
            <w:tcW w:w="2410" w:type="dxa"/>
            <w:shd w:val="clear" w:color="auto" w:fill="auto"/>
            <w:vAlign w:val="bottom"/>
          </w:tcPr>
          <w:p w:rsidR="00131257" w:rsidRDefault="00131257" w:rsidP="0010394B">
            <w:pPr>
              <w:jc w:val="center"/>
              <w:rPr>
                <w:rFonts w:ascii="PT Astra Serif" w:hAnsi="PT Astra Serif"/>
                <w:bCs/>
                <w:szCs w:val="26"/>
              </w:rPr>
            </w:pPr>
          </w:p>
          <w:p w:rsidR="00131257" w:rsidRDefault="00131257" w:rsidP="0010394B">
            <w:pPr>
              <w:jc w:val="center"/>
              <w:rPr>
                <w:rFonts w:ascii="PT Astra Serif" w:hAnsi="PT Astra Serif"/>
                <w:bCs/>
                <w:szCs w:val="26"/>
              </w:rPr>
            </w:pPr>
          </w:p>
          <w:p w:rsidR="00131257" w:rsidRDefault="00131257" w:rsidP="0010394B">
            <w:pPr>
              <w:jc w:val="center"/>
              <w:rPr>
                <w:rFonts w:ascii="PT Astra Serif" w:hAnsi="PT Astra Serif"/>
                <w:bCs/>
                <w:szCs w:val="26"/>
              </w:rPr>
            </w:pPr>
          </w:p>
          <w:p w:rsidR="005C5985" w:rsidRPr="001472DC" w:rsidRDefault="005C5985" w:rsidP="0010394B">
            <w:pPr>
              <w:jc w:val="center"/>
              <w:rPr>
                <w:rFonts w:ascii="PT Astra Serif" w:hAnsi="PT Astra Serif"/>
                <w:bCs/>
                <w:szCs w:val="26"/>
              </w:rPr>
            </w:pPr>
            <w:r w:rsidRPr="009C0E04">
              <w:rPr>
                <w:rFonts w:ascii="PT Astra Serif" w:hAnsi="PT Astra Serif"/>
                <w:bCs/>
                <w:szCs w:val="26"/>
              </w:rPr>
              <w:t>197994,26005</w:t>
            </w:r>
          </w:p>
        </w:tc>
        <w:tc>
          <w:tcPr>
            <w:tcW w:w="2409" w:type="dxa"/>
            <w:shd w:val="clear" w:color="auto" w:fill="auto"/>
            <w:vAlign w:val="bottom"/>
          </w:tcPr>
          <w:p w:rsidR="00131257" w:rsidRDefault="00131257" w:rsidP="0010394B">
            <w:pPr>
              <w:jc w:val="center"/>
              <w:rPr>
                <w:rFonts w:ascii="PT Astra Serif" w:hAnsi="PT Astra Serif"/>
                <w:bCs/>
                <w:szCs w:val="26"/>
              </w:rPr>
            </w:pPr>
          </w:p>
          <w:p w:rsidR="00131257" w:rsidRDefault="00131257" w:rsidP="0010394B">
            <w:pPr>
              <w:jc w:val="center"/>
              <w:rPr>
                <w:rFonts w:ascii="PT Astra Serif" w:hAnsi="PT Astra Serif"/>
                <w:bCs/>
                <w:szCs w:val="26"/>
              </w:rPr>
            </w:pPr>
          </w:p>
          <w:p w:rsidR="00131257" w:rsidRDefault="00131257" w:rsidP="0010394B">
            <w:pPr>
              <w:jc w:val="center"/>
              <w:rPr>
                <w:rFonts w:ascii="PT Astra Serif" w:hAnsi="PT Astra Serif"/>
                <w:bCs/>
                <w:szCs w:val="26"/>
              </w:rPr>
            </w:pPr>
          </w:p>
          <w:p w:rsidR="005C5985" w:rsidRPr="009C0E04" w:rsidRDefault="005C5985" w:rsidP="0010394B">
            <w:pPr>
              <w:jc w:val="center"/>
              <w:rPr>
                <w:rFonts w:ascii="PT Astra Serif" w:hAnsi="PT Astra Serif"/>
                <w:bCs/>
                <w:szCs w:val="26"/>
              </w:rPr>
            </w:pPr>
            <w:r w:rsidRPr="009C0E04">
              <w:rPr>
                <w:rFonts w:ascii="PT Astra Serif" w:hAnsi="PT Astra Serif"/>
                <w:bCs/>
                <w:szCs w:val="26"/>
              </w:rPr>
              <w:t>0,0</w:t>
            </w:r>
          </w:p>
        </w:tc>
        <w:tc>
          <w:tcPr>
            <w:tcW w:w="2127" w:type="dxa"/>
            <w:shd w:val="clear" w:color="auto" w:fill="auto"/>
            <w:vAlign w:val="bottom"/>
          </w:tcPr>
          <w:p w:rsidR="00131257" w:rsidRDefault="00131257" w:rsidP="0010394B">
            <w:pPr>
              <w:jc w:val="center"/>
              <w:rPr>
                <w:rFonts w:ascii="PT Astra Serif" w:hAnsi="PT Astra Serif"/>
                <w:bCs/>
                <w:szCs w:val="26"/>
              </w:rPr>
            </w:pPr>
          </w:p>
          <w:p w:rsidR="00131257" w:rsidRDefault="00131257" w:rsidP="0010394B">
            <w:pPr>
              <w:jc w:val="center"/>
              <w:rPr>
                <w:rFonts w:ascii="PT Astra Serif" w:hAnsi="PT Astra Serif"/>
                <w:bCs/>
                <w:szCs w:val="26"/>
              </w:rPr>
            </w:pPr>
          </w:p>
          <w:p w:rsidR="00131257" w:rsidRDefault="00131257" w:rsidP="0010394B">
            <w:pPr>
              <w:jc w:val="center"/>
              <w:rPr>
                <w:rFonts w:ascii="PT Astra Serif" w:hAnsi="PT Astra Serif"/>
                <w:bCs/>
                <w:szCs w:val="26"/>
              </w:rPr>
            </w:pPr>
          </w:p>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F5365D" w:rsidTr="005C5985">
        <w:trPr>
          <w:trHeight w:val="228"/>
        </w:trPr>
        <w:tc>
          <w:tcPr>
            <w:tcW w:w="993" w:type="dxa"/>
            <w:shd w:val="clear" w:color="auto" w:fill="auto"/>
            <w:noWrap/>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7.1.2</w:t>
            </w:r>
          </w:p>
        </w:tc>
        <w:tc>
          <w:tcPr>
            <w:tcW w:w="6662" w:type="dxa"/>
            <w:shd w:val="clear" w:color="auto" w:fill="auto"/>
            <w:vAlign w:val="center"/>
          </w:tcPr>
          <w:p w:rsidR="005C5985" w:rsidRPr="001472DC" w:rsidRDefault="005C5985" w:rsidP="0010394B">
            <w:pPr>
              <w:jc w:val="both"/>
              <w:rPr>
                <w:rFonts w:ascii="PT Astra Serif" w:hAnsi="PT Astra Serif"/>
                <w:bCs/>
                <w:szCs w:val="26"/>
              </w:rPr>
            </w:pPr>
            <w:r w:rsidRPr="001472DC">
              <w:rPr>
                <w:rFonts w:ascii="PT Astra Serif" w:hAnsi="PT Astra Serif"/>
                <w:bCs/>
                <w:szCs w:val="26"/>
              </w:rPr>
              <w:t>Обеспечение комплексного развития сельских территорий (капитальный ремонт средней школы №</w:t>
            </w:r>
            <w:r w:rsidR="00FE0EF7">
              <w:rPr>
                <w:rFonts w:ascii="PT Astra Serif" w:hAnsi="PT Astra Serif"/>
                <w:bCs/>
                <w:szCs w:val="26"/>
              </w:rPr>
              <w:t xml:space="preserve"> </w:t>
            </w:r>
            <w:r w:rsidRPr="001472DC">
              <w:rPr>
                <w:rFonts w:ascii="PT Astra Serif" w:hAnsi="PT Astra Serif"/>
                <w:bCs/>
                <w:szCs w:val="26"/>
              </w:rPr>
              <w:t>1 по адресу: Ульяновская область, рабочий посёлок Новоспасское, площадь Макаренко, дом №</w:t>
            </w:r>
            <w:r w:rsidR="00FE0EF7">
              <w:rPr>
                <w:rFonts w:ascii="PT Astra Serif" w:hAnsi="PT Astra Serif"/>
                <w:bCs/>
                <w:szCs w:val="26"/>
              </w:rPr>
              <w:t xml:space="preserve"> </w:t>
            </w:r>
            <w:r w:rsidRPr="001472DC">
              <w:rPr>
                <w:rFonts w:ascii="PT Astra Serif" w:hAnsi="PT Astra Serif"/>
                <w:bCs/>
                <w:szCs w:val="26"/>
              </w:rPr>
              <w:t>1)</w:t>
            </w:r>
          </w:p>
        </w:tc>
        <w:tc>
          <w:tcPr>
            <w:tcW w:w="2410"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79123,23407</w:t>
            </w:r>
          </w:p>
        </w:tc>
        <w:tc>
          <w:tcPr>
            <w:tcW w:w="2409"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c>
          <w:tcPr>
            <w:tcW w:w="2127" w:type="dxa"/>
            <w:shd w:val="clear" w:color="auto" w:fill="auto"/>
            <w:vAlign w:val="bottom"/>
          </w:tcPr>
          <w:p w:rsidR="005C5985" w:rsidRPr="001472DC"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F5365D" w:rsidTr="005C5985">
        <w:trPr>
          <w:trHeight w:val="228"/>
        </w:trPr>
        <w:tc>
          <w:tcPr>
            <w:tcW w:w="993" w:type="dxa"/>
            <w:shd w:val="clear" w:color="auto" w:fill="auto"/>
            <w:noWrap/>
          </w:tcPr>
          <w:p w:rsidR="005C5985" w:rsidRPr="005C5985" w:rsidRDefault="005C5985" w:rsidP="0010394B">
            <w:pPr>
              <w:jc w:val="center"/>
              <w:rPr>
                <w:rFonts w:ascii="PT Astra Serif" w:hAnsi="PT Astra Serif"/>
                <w:bCs/>
                <w:szCs w:val="26"/>
              </w:rPr>
            </w:pPr>
            <w:r w:rsidRPr="001472DC">
              <w:rPr>
                <w:rFonts w:ascii="PT Astra Serif" w:hAnsi="PT Astra Serif"/>
                <w:bCs/>
                <w:szCs w:val="26"/>
              </w:rPr>
              <w:t>7.1.3</w:t>
            </w:r>
          </w:p>
        </w:tc>
        <w:tc>
          <w:tcPr>
            <w:tcW w:w="6662" w:type="dxa"/>
            <w:shd w:val="clear" w:color="auto" w:fill="auto"/>
            <w:vAlign w:val="center"/>
          </w:tcPr>
          <w:p w:rsidR="005C5985" w:rsidRPr="005C5985" w:rsidRDefault="005C5985" w:rsidP="0010394B">
            <w:pPr>
              <w:jc w:val="both"/>
              <w:rPr>
                <w:rFonts w:ascii="PT Astra Serif" w:hAnsi="PT Astra Serif"/>
                <w:bCs/>
                <w:szCs w:val="26"/>
              </w:rPr>
            </w:pPr>
            <w:r w:rsidRPr="001472DC">
              <w:rPr>
                <w:rFonts w:ascii="PT Astra Serif" w:hAnsi="PT Astra Serif"/>
                <w:bCs/>
                <w:szCs w:val="26"/>
              </w:rPr>
              <w:t xml:space="preserve">Обеспечение комплексного развития сельских территорий (создание сети Wi-Fi для беспроводного </w:t>
            </w:r>
            <w:r>
              <w:rPr>
                <w:rFonts w:ascii="PT Astra Serif" w:hAnsi="PT Astra Serif"/>
                <w:bCs/>
                <w:szCs w:val="26"/>
              </w:rPr>
              <w:br/>
            </w:r>
            <w:r w:rsidRPr="001472DC">
              <w:rPr>
                <w:rFonts w:ascii="PT Astra Serif" w:hAnsi="PT Astra Serif"/>
                <w:bCs/>
                <w:szCs w:val="26"/>
              </w:rPr>
              <w:t xml:space="preserve">доступа к Интернет на всей площади спортивных </w:t>
            </w:r>
            <w:r>
              <w:rPr>
                <w:rFonts w:ascii="PT Astra Serif" w:hAnsi="PT Astra Serif"/>
                <w:bCs/>
                <w:szCs w:val="26"/>
              </w:rPr>
              <w:br/>
            </w:r>
            <w:r w:rsidRPr="001472DC">
              <w:rPr>
                <w:rFonts w:ascii="PT Astra Serif" w:hAnsi="PT Astra Serif"/>
                <w:bCs/>
                <w:szCs w:val="26"/>
              </w:rPr>
              <w:t>сооружений открытого типа на территории новой школы)</w:t>
            </w:r>
          </w:p>
        </w:tc>
        <w:tc>
          <w:tcPr>
            <w:tcW w:w="2410" w:type="dxa"/>
            <w:shd w:val="clear" w:color="auto" w:fill="auto"/>
            <w:vAlign w:val="bottom"/>
          </w:tcPr>
          <w:p w:rsidR="005C5985" w:rsidRPr="005C5985" w:rsidRDefault="005C5985" w:rsidP="0010394B">
            <w:pPr>
              <w:jc w:val="center"/>
              <w:rPr>
                <w:rFonts w:ascii="PT Astra Serif" w:hAnsi="PT Astra Serif"/>
                <w:bCs/>
                <w:szCs w:val="26"/>
              </w:rPr>
            </w:pPr>
            <w:r w:rsidRPr="001472DC">
              <w:rPr>
                <w:rFonts w:ascii="PT Astra Serif" w:hAnsi="PT Astra Serif"/>
                <w:bCs/>
                <w:szCs w:val="26"/>
              </w:rPr>
              <w:t>197,52475</w:t>
            </w:r>
          </w:p>
        </w:tc>
        <w:tc>
          <w:tcPr>
            <w:tcW w:w="2409" w:type="dxa"/>
            <w:shd w:val="clear" w:color="auto" w:fill="auto"/>
            <w:vAlign w:val="bottom"/>
          </w:tcPr>
          <w:p w:rsidR="005C5985" w:rsidRPr="005C5985" w:rsidRDefault="005C5985" w:rsidP="0010394B">
            <w:pPr>
              <w:jc w:val="center"/>
              <w:rPr>
                <w:rFonts w:ascii="PT Astra Serif" w:hAnsi="PT Astra Serif"/>
                <w:bCs/>
                <w:szCs w:val="26"/>
              </w:rPr>
            </w:pPr>
            <w:r w:rsidRPr="001472DC">
              <w:rPr>
                <w:rFonts w:ascii="PT Astra Serif" w:hAnsi="PT Astra Serif"/>
                <w:bCs/>
                <w:szCs w:val="26"/>
              </w:rPr>
              <w:t>0,0</w:t>
            </w:r>
          </w:p>
        </w:tc>
        <w:tc>
          <w:tcPr>
            <w:tcW w:w="2127" w:type="dxa"/>
            <w:shd w:val="clear" w:color="auto" w:fill="auto"/>
            <w:vAlign w:val="bottom"/>
          </w:tcPr>
          <w:p w:rsidR="005C5985" w:rsidRPr="005C5985" w:rsidRDefault="005C5985" w:rsidP="0010394B">
            <w:pPr>
              <w:jc w:val="center"/>
              <w:rPr>
                <w:rFonts w:ascii="PT Astra Serif" w:hAnsi="PT Astra Serif"/>
                <w:bCs/>
                <w:szCs w:val="26"/>
              </w:rPr>
            </w:pPr>
            <w:r w:rsidRPr="001472DC">
              <w:rPr>
                <w:rFonts w:ascii="PT Astra Serif" w:hAnsi="PT Astra Serif"/>
                <w:bCs/>
                <w:szCs w:val="26"/>
              </w:rPr>
              <w:t>0,0</w:t>
            </w:r>
          </w:p>
        </w:tc>
      </w:tr>
      <w:tr w:rsidR="005C5985" w:rsidRPr="005C5985" w:rsidTr="005C5985">
        <w:trPr>
          <w:trHeight w:val="228"/>
        </w:trPr>
        <w:tc>
          <w:tcPr>
            <w:tcW w:w="993" w:type="dxa"/>
            <w:shd w:val="clear" w:color="auto" w:fill="auto"/>
            <w:noWrap/>
          </w:tcPr>
          <w:p w:rsidR="005C5985" w:rsidRPr="005C5985" w:rsidRDefault="005C5985" w:rsidP="0010394B">
            <w:pPr>
              <w:jc w:val="center"/>
              <w:rPr>
                <w:rFonts w:ascii="PT Astra Serif" w:hAnsi="PT Astra Serif"/>
                <w:b/>
                <w:bCs/>
                <w:szCs w:val="26"/>
              </w:rPr>
            </w:pPr>
          </w:p>
        </w:tc>
        <w:tc>
          <w:tcPr>
            <w:tcW w:w="6662" w:type="dxa"/>
            <w:shd w:val="clear" w:color="auto" w:fill="auto"/>
            <w:vAlign w:val="center"/>
          </w:tcPr>
          <w:p w:rsidR="005C5985" w:rsidRPr="005C5985" w:rsidRDefault="005C5985" w:rsidP="0010394B">
            <w:pPr>
              <w:jc w:val="both"/>
              <w:rPr>
                <w:rFonts w:ascii="PT Astra Serif" w:hAnsi="PT Astra Serif"/>
                <w:b/>
                <w:bCs/>
                <w:szCs w:val="26"/>
              </w:rPr>
            </w:pPr>
            <w:r w:rsidRPr="005C5985">
              <w:rPr>
                <w:rFonts w:ascii="PT Astra Serif" w:hAnsi="PT Astra Serif"/>
                <w:b/>
                <w:bCs/>
                <w:szCs w:val="26"/>
              </w:rPr>
              <w:t>ИТОГО</w:t>
            </w:r>
          </w:p>
        </w:tc>
        <w:tc>
          <w:tcPr>
            <w:tcW w:w="2410"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32226148,03668</w:t>
            </w:r>
          </w:p>
        </w:tc>
        <w:tc>
          <w:tcPr>
            <w:tcW w:w="2409"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31856078,83979</w:t>
            </w:r>
          </w:p>
        </w:tc>
        <w:tc>
          <w:tcPr>
            <w:tcW w:w="2127" w:type="dxa"/>
            <w:shd w:val="clear" w:color="auto" w:fill="auto"/>
            <w:vAlign w:val="bottom"/>
          </w:tcPr>
          <w:p w:rsidR="005C5985" w:rsidRPr="005C5985" w:rsidRDefault="005C5985" w:rsidP="0010394B">
            <w:pPr>
              <w:jc w:val="center"/>
              <w:rPr>
                <w:rFonts w:ascii="PT Astra Serif" w:hAnsi="PT Astra Serif"/>
                <w:b/>
                <w:bCs/>
                <w:szCs w:val="26"/>
              </w:rPr>
            </w:pPr>
            <w:r w:rsidRPr="005C5985">
              <w:rPr>
                <w:rFonts w:ascii="PT Astra Serif" w:hAnsi="PT Astra Serif"/>
                <w:b/>
                <w:bCs/>
                <w:szCs w:val="26"/>
              </w:rPr>
              <w:t>31954038,07585</w:t>
            </w:r>
          </w:p>
        </w:tc>
      </w:tr>
    </w:tbl>
    <w:p w:rsidR="009C0EDE" w:rsidRPr="005C5985" w:rsidRDefault="009C0EDE" w:rsidP="00613B46">
      <w:pPr>
        <w:spacing w:line="250" w:lineRule="auto"/>
        <w:ind w:firstLine="720"/>
        <w:jc w:val="center"/>
        <w:rPr>
          <w:rFonts w:ascii="PT Astra Serif" w:hAnsi="PT Astra Serif"/>
        </w:rPr>
        <w:sectPr w:rsidR="009C0EDE" w:rsidRPr="005C5985" w:rsidSect="00961827">
          <w:headerReference w:type="default" r:id="rId13"/>
          <w:footerReference w:type="first" r:id="rId14"/>
          <w:pgSz w:w="16838" w:h="11906" w:orient="landscape" w:code="9"/>
          <w:pgMar w:top="1701" w:right="1134" w:bottom="567" w:left="1134" w:header="709" w:footer="709" w:gutter="0"/>
          <w:cols w:space="708"/>
          <w:docGrid w:linePitch="381"/>
        </w:sectPr>
      </w:pPr>
      <w:r w:rsidRPr="005C5985">
        <w:rPr>
          <w:rFonts w:ascii="PT Astra Serif" w:hAnsi="PT Astra Serif"/>
        </w:rPr>
        <w:t>_______________</w:t>
      </w:r>
      <w:r w:rsidR="003677AA" w:rsidRPr="005C5985">
        <w:rPr>
          <w:rFonts w:ascii="PT Astra Serif" w:hAnsi="PT Astra Serif"/>
          <w:bCs/>
          <w:color w:val="000000"/>
          <w:spacing w:val="-4"/>
        </w:rPr>
        <w:t>»</w:t>
      </w:r>
      <w:r w:rsidRPr="005C5985">
        <w:rPr>
          <w:rFonts w:ascii="PT Astra Serif" w:hAnsi="PT Astra Serif"/>
          <w:bCs/>
          <w:color w:val="000000"/>
          <w:spacing w:val="-4"/>
        </w:rPr>
        <w:t>;</w:t>
      </w:r>
    </w:p>
    <w:p w:rsidR="00F21D11" w:rsidRPr="00A1593E" w:rsidRDefault="00A1593E" w:rsidP="00532635">
      <w:pPr>
        <w:ind w:firstLine="720"/>
        <w:jc w:val="both"/>
        <w:rPr>
          <w:rFonts w:ascii="PT Astra Serif" w:hAnsi="PT Astra Serif"/>
        </w:rPr>
      </w:pPr>
      <w:r w:rsidRPr="00A1593E">
        <w:rPr>
          <w:rFonts w:ascii="PT Astra Serif" w:hAnsi="PT Astra Serif"/>
        </w:rPr>
        <w:t>9</w:t>
      </w:r>
      <w:r w:rsidR="00F21D11" w:rsidRPr="00A1593E">
        <w:rPr>
          <w:rFonts w:ascii="PT Astra Serif" w:hAnsi="PT Astra Serif"/>
        </w:rPr>
        <w:t>) приложение 8 изложить в следующей редакции:</w:t>
      </w:r>
    </w:p>
    <w:p w:rsidR="00CB0F80" w:rsidRPr="00CF072F" w:rsidRDefault="00CB0F80" w:rsidP="00CB0F80">
      <w:pPr>
        <w:rPr>
          <w:rFonts w:ascii="PT Astra Serif" w:hAnsi="PT Astra Serif"/>
          <w:sz w:val="2"/>
          <w:szCs w:val="2"/>
          <w:highlight w:val="green"/>
        </w:rPr>
      </w:pPr>
    </w:p>
    <w:p w:rsidR="009B37DD" w:rsidRPr="00CF072F" w:rsidRDefault="009B37DD" w:rsidP="00230B46">
      <w:pPr>
        <w:spacing w:line="312" w:lineRule="auto"/>
        <w:rPr>
          <w:rFonts w:ascii="PT Astra Serif" w:hAnsi="PT Astra Serif"/>
          <w:sz w:val="2"/>
          <w:szCs w:val="2"/>
          <w:highlight w:val="green"/>
        </w:rPr>
      </w:pPr>
    </w:p>
    <w:tbl>
      <w:tblPr>
        <w:tblW w:w="4252" w:type="dxa"/>
        <w:tblInd w:w="5495" w:type="dxa"/>
        <w:tblLook w:val="04A0" w:firstRow="1" w:lastRow="0" w:firstColumn="1" w:lastColumn="0" w:noHBand="0" w:noVBand="1"/>
      </w:tblPr>
      <w:tblGrid>
        <w:gridCol w:w="4252"/>
      </w:tblGrid>
      <w:tr w:rsidR="00CD4217" w:rsidRPr="00FE7742" w:rsidTr="0063162B">
        <w:trPr>
          <w:trHeight w:val="360"/>
        </w:trPr>
        <w:tc>
          <w:tcPr>
            <w:tcW w:w="4252" w:type="dxa"/>
            <w:vAlign w:val="bottom"/>
          </w:tcPr>
          <w:p w:rsidR="00CD4217" w:rsidRPr="00FE7742" w:rsidRDefault="003677AA" w:rsidP="0063162B">
            <w:pPr>
              <w:ind w:right="-108"/>
              <w:jc w:val="center"/>
              <w:rPr>
                <w:rFonts w:ascii="PT Astra Serif" w:hAnsi="PT Astra Serif"/>
              </w:rPr>
            </w:pPr>
            <w:r>
              <w:rPr>
                <w:rFonts w:ascii="PT Astra Serif" w:hAnsi="PT Astra Serif"/>
              </w:rPr>
              <w:t>«</w:t>
            </w:r>
            <w:r w:rsidR="00CD4217" w:rsidRPr="00FE7742">
              <w:rPr>
                <w:rFonts w:ascii="PT Astra Serif" w:hAnsi="PT Astra Serif"/>
              </w:rPr>
              <w:t xml:space="preserve">ПРИЛОЖЕНИЕ </w:t>
            </w:r>
            <w:r w:rsidR="005544EC" w:rsidRPr="00FE7742">
              <w:rPr>
                <w:rFonts w:ascii="PT Astra Serif" w:hAnsi="PT Astra Serif"/>
              </w:rPr>
              <w:t>8</w:t>
            </w:r>
          </w:p>
          <w:p w:rsidR="00CD4217" w:rsidRPr="00FE7742" w:rsidRDefault="00CD4217" w:rsidP="0063162B">
            <w:pPr>
              <w:ind w:right="-108"/>
              <w:jc w:val="center"/>
              <w:rPr>
                <w:rFonts w:ascii="PT Astra Serif" w:hAnsi="PT Astra Serif"/>
              </w:rPr>
            </w:pPr>
          </w:p>
        </w:tc>
      </w:tr>
      <w:tr w:rsidR="00CD4217" w:rsidRPr="00FE7742" w:rsidTr="0063162B">
        <w:trPr>
          <w:trHeight w:val="360"/>
        </w:trPr>
        <w:tc>
          <w:tcPr>
            <w:tcW w:w="4252" w:type="dxa"/>
            <w:vAlign w:val="bottom"/>
            <w:hideMark/>
          </w:tcPr>
          <w:p w:rsidR="00CD4217" w:rsidRPr="00FE7742" w:rsidRDefault="00CD4217" w:rsidP="0063162B">
            <w:pPr>
              <w:jc w:val="center"/>
              <w:rPr>
                <w:rFonts w:ascii="PT Astra Serif" w:hAnsi="PT Astra Serif"/>
              </w:rPr>
            </w:pPr>
            <w:r w:rsidRPr="00FE7742">
              <w:rPr>
                <w:rFonts w:ascii="PT Astra Serif" w:hAnsi="PT Astra Serif"/>
              </w:rPr>
              <w:t>к Закону Ульяновской области</w:t>
            </w:r>
          </w:p>
        </w:tc>
      </w:tr>
      <w:tr w:rsidR="00CD4217" w:rsidRPr="00FE7742" w:rsidTr="0063162B">
        <w:trPr>
          <w:trHeight w:val="243"/>
        </w:trPr>
        <w:tc>
          <w:tcPr>
            <w:tcW w:w="4252" w:type="dxa"/>
            <w:vAlign w:val="bottom"/>
            <w:hideMark/>
          </w:tcPr>
          <w:p w:rsidR="00CD4217" w:rsidRPr="00FE7742" w:rsidRDefault="003677AA" w:rsidP="0063162B">
            <w:pPr>
              <w:jc w:val="center"/>
              <w:rPr>
                <w:rFonts w:ascii="PT Astra Serif" w:hAnsi="PT Astra Serif"/>
              </w:rPr>
            </w:pPr>
            <w:r>
              <w:rPr>
                <w:rFonts w:ascii="PT Astra Serif" w:hAnsi="PT Astra Serif"/>
              </w:rPr>
              <w:t>«</w:t>
            </w:r>
            <w:r w:rsidR="00CD4217" w:rsidRPr="00FE7742">
              <w:rPr>
                <w:rFonts w:ascii="PT Astra Serif" w:hAnsi="PT Astra Serif"/>
              </w:rPr>
              <w:t>Об областном бюджете</w:t>
            </w:r>
          </w:p>
        </w:tc>
      </w:tr>
      <w:tr w:rsidR="00CD4217" w:rsidRPr="00FE7742" w:rsidTr="0063162B">
        <w:trPr>
          <w:trHeight w:val="360"/>
        </w:trPr>
        <w:tc>
          <w:tcPr>
            <w:tcW w:w="4252" w:type="dxa"/>
            <w:vAlign w:val="bottom"/>
            <w:hideMark/>
          </w:tcPr>
          <w:p w:rsidR="00CD4217" w:rsidRPr="00FE7742" w:rsidRDefault="00CD4217" w:rsidP="00371883">
            <w:pPr>
              <w:jc w:val="center"/>
              <w:rPr>
                <w:rFonts w:ascii="PT Astra Serif" w:hAnsi="PT Astra Serif"/>
              </w:rPr>
            </w:pPr>
            <w:r w:rsidRPr="00FE7742">
              <w:rPr>
                <w:rFonts w:ascii="PT Astra Serif" w:hAnsi="PT Astra Serif"/>
              </w:rPr>
              <w:t>Ульяновской области на 202</w:t>
            </w:r>
            <w:r w:rsidR="00371883" w:rsidRPr="00FE7742">
              <w:rPr>
                <w:rFonts w:ascii="PT Astra Serif" w:hAnsi="PT Astra Serif"/>
              </w:rPr>
              <w:t>5</w:t>
            </w:r>
            <w:r w:rsidRPr="00FE7742">
              <w:rPr>
                <w:rFonts w:ascii="PT Astra Serif" w:hAnsi="PT Astra Serif"/>
              </w:rPr>
              <w:t xml:space="preserve"> год</w:t>
            </w:r>
          </w:p>
        </w:tc>
      </w:tr>
      <w:tr w:rsidR="00CD4217" w:rsidRPr="00FE7742" w:rsidTr="0063162B">
        <w:trPr>
          <w:trHeight w:val="360"/>
        </w:trPr>
        <w:tc>
          <w:tcPr>
            <w:tcW w:w="4252" w:type="dxa"/>
            <w:vAlign w:val="bottom"/>
            <w:hideMark/>
          </w:tcPr>
          <w:p w:rsidR="00CD4217" w:rsidRPr="00FE7742" w:rsidRDefault="00CD4217" w:rsidP="0063162B">
            <w:pPr>
              <w:jc w:val="center"/>
              <w:rPr>
                <w:rFonts w:ascii="PT Astra Serif" w:hAnsi="PT Astra Serif"/>
              </w:rPr>
            </w:pPr>
            <w:r w:rsidRPr="00FE7742">
              <w:rPr>
                <w:rFonts w:ascii="PT Astra Serif" w:hAnsi="PT Astra Serif"/>
              </w:rPr>
              <w:t>и на плановый период</w:t>
            </w:r>
          </w:p>
        </w:tc>
      </w:tr>
      <w:tr w:rsidR="00CD4217" w:rsidRPr="00FE7742" w:rsidTr="0063162B">
        <w:trPr>
          <w:trHeight w:val="360"/>
        </w:trPr>
        <w:tc>
          <w:tcPr>
            <w:tcW w:w="4252" w:type="dxa"/>
            <w:vAlign w:val="bottom"/>
            <w:hideMark/>
          </w:tcPr>
          <w:p w:rsidR="00CD4217" w:rsidRPr="00FE7742" w:rsidRDefault="00CD4217" w:rsidP="00371883">
            <w:pPr>
              <w:jc w:val="center"/>
              <w:rPr>
                <w:rFonts w:ascii="PT Astra Serif" w:hAnsi="PT Astra Serif"/>
              </w:rPr>
            </w:pPr>
            <w:r w:rsidRPr="00FE7742">
              <w:rPr>
                <w:rFonts w:ascii="PT Astra Serif" w:hAnsi="PT Astra Serif"/>
              </w:rPr>
              <w:t>202</w:t>
            </w:r>
            <w:r w:rsidR="00371883" w:rsidRPr="00FE7742">
              <w:rPr>
                <w:rFonts w:ascii="PT Astra Serif" w:hAnsi="PT Astra Serif"/>
              </w:rPr>
              <w:t>6</w:t>
            </w:r>
            <w:r w:rsidRPr="00FE7742">
              <w:rPr>
                <w:rFonts w:ascii="PT Astra Serif" w:hAnsi="PT Astra Serif"/>
              </w:rPr>
              <w:t xml:space="preserve"> и 202</w:t>
            </w:r>
            <w:r w:rsidR="00371883" w:rsidRPr="00FE7742">
              <w:rPr>
                <w:rFonts w:ascii="PT Astra Serif" w:hAnsi="PT Astra Serif"/>
              </w:rPr>
              <w:t>7</w:t>
            </w:r>
            <w:r w:rsidRPr="00FE7742">
              <w:rPr>
                <w:rFonts w:ascii="PT Astra Serif" w:hAnsi="PT Astra Serif"/>
              </w:rPr>
              <w:t xml:space="preserve"> годов</w:t>
            </w:r>
            <w:r w:rsidR="003677AA">
              <w:rPr>
                <w:rFonts w:ascii="PT Astra Serif" w:hAnsi="PT Astra Serif"/>
              </w:rPr>
              <w:t>»</w:t>
            </w:r>
          </w:p>
        </w:tc>
      </w:tr>
    </w:tbl>
    <w:p w:rsidR="00CD4217" w:rsidRPr="00FE7742" w:rsidRDefault="00CD4217" w:rsidP="00CD4217">
      <w:pPr>
        <w:jc w:val="right"/>
        <w:rPr>
          <w:rFonts w:ascii="PT Astra Serif" w:hAnsi="PT Astra Serif"/>
          <w:szCs w:val="36"/>
        </w:rPr>
      </w:pPr>
    </w:p>
    <w:p w:rsidR="00CD4217" w:rsidRPr="00FE7742" w:rsidRDefault="00CD4217" w:rsidP="00CD4217">
      <w:pPr>
        <w:jc w:val="right"/>
        <w:rPr>
          <w:rFonts w:ascii="PT Astra Serif" w:hAnsi="PT Astra Serif"/>
        </w:rPr>
      </w:pPr>
    </w:p>
    <w:p w:rsidR="00CD4217" w:rsidRPr="00FE7742" w:rsidRDefault="00CD4217" w:rsidP="00CD4217">
      <w:pPr>
        <w:jc w:val="center"/>
        <w:rPr>
          <w:rFonts w:ascii="PT Astra Serif" w:hAnsi="PT Astra Serif"/>
          <w:b/>
          <w:bCs/>
        </w:rPr>
      </w:pPr>
      <w:r w:rsidRPr="00FE7742">
        <w:rPr>
          <w:rFonts w:ascii="PT Astra Serif" w:hAnsi="PT Astra Serif"/>
          <w:b/>
          <w:bCs/>
        </w:rPr>
        <w:t xml:space="preserve">Объём межбюджетных трансфертов, предоставляемых </w:t>
      </w:r>
    </w:p>
    <w:p w:rsidR="00CD4217" w:rsidRPr="00FE7742" w:rsidRDefault="00CD4217" w:rsidP="00CD4217">
      <w:pPr>
        <w:jc w:val="center"/>
        <w:rPr>
          <w:rFonts w:ascii="PT Astra Serif" w:hAnsi="PT Astra Serif"/>
          <w:b/>
          <w:bCs/>
        </w:rPr>
      </w:pPr>
      <w:r w:rsidRPr="00FE7742">
        <w:rPr>
          <w:rFonts w:ascii="PT Astra Serif" w:hAnsi="PT Astra Serif"/>
          <w:b/>
          <w:bCs/>
        </w:rPr>
        <w:t xml:space="preserve">другим бюджетам бюджетной системы Российской Федерации, </w:t>
      </w:r>
    </w:p>
    <w:p w:rsidR="00CD4217" w:rsidRPr="00FE7742" w:rsidRDefault="00CD4217" w:rsidP="00CD4217">
      <w:pPr>
        <w:jc w:val="center"/>
        <w:rPr>
          <w:rFonts w:ascii="PT Astra Serif" w:hAnsi="PT Astra Serif"/>
          <w:b/>
          <w:bCs/>
        </w:rPr>
      </w:pPr>
      <w:r w:rsidRPr="00FE7742">
        <w:rPr>
          <w:rFonts w:ascii="PT Astra Serif" w:hAnsi="PT Astra Serif"/>
          <w:b/>
          <w:bCs/>
        </w:rPr>
        <w:t>на 202</w:t>
      </w:r>
      <w:r w:rsidR="00371883" w:rsidRPr="00FE7742">
        <w:rPr>
          <w:rFonts w:ascii="PT Astra Serif" w:hAnsi="PT Astra Serif"/>
          <w:b/>
          <w:bCs/>
        </w:rPr>
        <w:t>5</w:t>
      </w:r>
      <w:r w:rsidRPr="00FE7742">
        <w:rPr>
          <w:rFonts w:ascii="PT Astra Serif" w:hAnsi="PT Astra Serif"/>
          <w:b/>
          <w:bCs/>
        </w:rPr>
        <w:t xml:space="preserve"> год и на плановый период 202</w:t>
      </w:r>
      <w:r w:rsidR="00371883" w:rsidRPr="00FE7742">
        <w:rPr>
          <w:rFonts w:ascii="PT Astra Serif" w:hAnsi="PT Astra Serif"/>
          <w:b/>
          <w:bCs/>
        </w:rPr>
        <w:t>6</w:t>
      </w:r>
      <w:r w:rsidRPr="00FE7742">
        <w:rPr>
          <w:rFonts w:ascii="PT Astra Serif" w:hAnsi="PT Astra Serif"/>
          <w:b/>
          <w:bCs/>
        </w:rPr>
        <w:t xml:space="preserve"> и 202</w:t>
      </w:r>
      <w:r w:rsidR="00371883" w:rsidRPr="00FE7742">
        <w:rPr>
          <w:rFonts w:ascii="PT Astra Serif" w:hAnsi="PT Astra Serif"/>
          <w:b/>
          <w:bCs/>
        </w:rPr>
        <w:t>7</w:t>
      </w:r>
      <w:r w:rsidRPr="00FE7742">
        <w:rPr>
          <w:rFonts w:ascii="PT Astra Serif" w:hAnsi="PT Astra Serif"/>
          <w:b/>
          <w:bCs/>
        </w:rPr>
        <w:t xml:space="preserve"> годов</w:t>
      </w:r>
    </w:p>
    <w:p w:rsidR="00CD4217" w:rsidRPr="00FE7742" w:rsidRDefault="00CD4217" w:rsidP="00CD4217">
      <w:pPr>
        <w:jc w:val="center"/>
        <w:rPr>
          <w:rFonts w:ascii="PT Astra Serif" w:hAnsi="PT Astra Serif"/>
          <w:b/>
          <w:bCs/>
          <w:sz w:val="24"/>
          <w:szCs w:val="24"/>
        </w:rPr>
      </w:pPr>
    </w:p>
    <w:p w:rsidR="00CD4217" w:rsidRPr="00FE7742" w:rsidRDefault="00CD4217" w:rsidP="00CD4217">
      <w:pPr>
        <w:keepNext/>
        <w:jc w:val="right"/>
        <w:outlineLvl w:val="0"/>
        <w:rPr>
          <w:rFonts w:ascii="PT Astra Serif" w:hAnsi="PT Astra Serif"/>
        </w:rPr>
      </w:pP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r>
      <w:r w:rsidRPr="00FE7742">
        <w:rPr>
          <w:rFonts w:ascii="PT Astra Serif" w:hAnsi="PT Astra Serif"/>
        </w:rPr>
        <w:tab/>
        <w:t>тыс. руб.</w:t>
      </w:r>
    </w:p>
    <w:p w:rsidR="00CD4217" w:rsidRPr="00FE7742" w:rsidRDefault="00CD4217" w:rsidP="00CD4217">
      <w:pPr>
        <w:rPr>
          <w:rFonts w:ascii="PT Astra Serif" w:hAnsi="PT Astra Serif"/>
          <w:sz w:val="2"/>
          <w:szCs w:val="2"/>
        </w:rPr>
      </w:pPr>
    </w:p>
    <w:tbl>
      <w:tblPr>
        <w:tblW w:w="9645" w:type="dxa"/>
        <w:tblInd w:w="9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6"/>
        <w:gridCol w:w="2100"/>
        <w:gridCol w:w="2011"/>
        <w:gridCol w:w="2118"/>
      </w:tblGrid>
      <w:tr w:rsidR="00CD4217" w:rsidRPr="00FE7742" w:rsidTr="00703B1B">
        <w:trPr>
          <w:trHeight w:val="228"/>
          <w:tblHeader/>
        </w:trPr>
        <w:tc>
          <w:tcPr>
            <w:tcW w:w="3416" w:type="dxa"/>
            <w:vAlign w:val="center"/>
            <w:hideMark/>
          </w:tcPr>
          <w:p w:rsidR="00CD4217" w:rsidRPr="00FE7742" w:rsidRDefault="00CD4217" w:rsidP="00777FDE">
            <w:pPr>
              <w:spacing w:line="233" w:lineRule="auto"/>
              <w:jc w:val="center"/>
              <w:rPr>
                <w:rFonts w:ascii="PT Astra Serif" w:hAnsi="PT Astra Serif"/>
                <w:bCs/>
              </w:rPr>
            </w:pPr>
            <w:r w:rsidRPr="00FE7742">
              <w:rPr>
                <w:rFonts w:ascii="PT Astra Serif" w:hAnsi="PT Astra Serif"/>
                <w:bCs/>
              </w:rPr>
              <w:t xml:space="preserve">Наименование </w:t>
            </w:r>
          </w:p>
          <w:p w:rsidR="00CD4217" w:rsidRPr="00FE7742" w:rsidRDefault="00CD4217" w:rsidP="00777FDE">
            <w:pPr>
              <w:spacing w:line="233" w:lineRule="auto"/>
              <w:jc w:val="center"/>
              <w:rPr>
                <w:rFonts w:ascii="PT Astra Serif" w:hAnsi="PT Astra Serif"/>
                <w:bCs/>
              </w:rPr>
            </w:pPr>
            <w:r w:rsidRPr="00FE7742">
              <w:rPr>
                <w:rFonts w:ascii="PT Astra Serif" w:hAnsi="PT Astra Serif"/>
                <w:bCs/>
              </w:rPr>
              <w:t xml:space="preserve">межбюджетных </w:t>
            </w:r>
            <w:r w:rsidR="0071396A" w:rsidRPr="00FE7742">
              <w:rPr>
                <w:rFonts w:ascii="PT Astra Serif" w:hAnsi="PT Astra Serif"/>
                <w:bCs/>
              </w:rPr>
              <w:br/>
            </w:r>
            <w:r w:rsidRPr="00FE7742">
              <w:rPr>
                <w:rFonts w:ascii="PT Astra Serif" w:hAnsi="PT Astra Serif"/>
                <w:bCs/>
              </w:rPr>
              <w:t>трансфертов</w:t>
            </w:r>
          </w:p>
        </w:tc>
        <w:tc>
          <w:tcPr>
            <w:tcW w:w="2100" w:type="dxa"/>
            <w:vAlign w:val="center"/>
            <w:hideMark/>
          </w:tcPr>
          <w:p w:rsidR="00CD4217" w:rsidRPr="00FE7742" w:rsidRDefault="00CD4217" w:rsidP="00371883">
            <w:pPr>
              <w:spacing w:line="233" w:lineRule="auto"/>
              <w:jc w:val="center"/>
              <w:rPr>
                <w:rFonts w:ascii="PT Astra Serif" w:hAnsi="PT Astra Serif"/>
                <w:bCs/>
              </w:rPr>
            </w:pPr>
            <w:r w:rsidRPr="00FE7742">
              <w:rPr>
                <w:rFonts w:ascii="PT Astra Serif" w:hAnsi="PT Astra Serif"/>
                <w:bCs/>
              </w:rPr>
              <w:t>202</w:t>
            </w:r>
            <w:r w:rsidR="00371883" w:rsidRPr="00FE7742">
              <w:rPr>
                <w:rFonts w:ascii="PT Astra Serif" w:hAnsi="PT Astra Serif"/>
                <w:bCs/>
              </w:rPr>
              <w:t>5</w:t>
            </w:r>
            <w:r w:rsidR="00FF03A8" w:rsidRPr="00FE7742">
              <w:rPr>
                <w:rFonts w:ascii="PT Astra Serif" w:hAnsi="PT Astra Serif"/>
                <w:bCs/>
              </w:rPr>
              <w:t xml:space="preserve"> </w:t>
            </w:r>
            <w:r w:rsidRPr="00FE7742">
              <w:rPr>
                <w:rFonts w:ascii="PT Astra Serif" w:hAnsi="PT Astra Serif"/>
                <w:bCs/>
              </w:rPr>
              <w:t>год</w:t>
            </w:r>
          </w:p>
        </w:tc>
        <w:tc>
          <w:tcPr>
            <w:tcW w:w="2011" w:type="dxa"/>
            <w:vAlign w:val="center"/>
            <w:hideMark/>
          </w:tcPr>
          <w:p w:rsidR="00CD4217" w:rsidRPr="00FE7742" w:rsidRDefault="00CD4217" w:rsidP="00371883">
            <w:pPr>
              <w:spacing w:line="233" w:lineRule="auto"/>
              <w:jc w:val="center"/>
              <w:rPr>
                <w:rFonts w:ascii="PT Astra Serif" w:hAnsi="PT Astra Serif"/>
                <w:bCs/>
              </w:rPr>
            </w:pPr>
            <w:r w:rsidRPr="00FE7742">
              <w:rPr>
                <w:rFonts w:ascii="PT Astra Serif" w:hAnsi="PT Astra Serif"/>
                <w:bCs/>
              </w:rPr>
              <w:t>202</w:t>
            </w:r>
            <w:r w:rsidR="00371883" w:rsidRPr="00FE7742">
              <w:rPr>
                <w:rFonts w:ascii="PT Astra Serif" w:hAnsi="PT Astra Serif"/>
                <w:bCs/>
              </w:rPr>
              <w:t>6</w:t>
            </w:r>
            <w:r w:rsidR="005544EC" w:rsidRPr="00FE7742">
              <w:rPr>
                <w:rFonts w:ascii="PT Astra Serif" w:hAnsi="PT Astra Serif"/>
                <w:bCs/>
              </w:rPr>
              <w:t xml:space="preserve"> </w:t>
            </w:r>
            <w:r w:rsidRPr="00FE7742">
              <w:rPr>
                <w:rFonts w:ascii="PT Astra Serif" w:hAnsi="PT Astra Serif"/>
                <w:bCs/>
              </w:rPr>
              <w:t>год</w:t>
            </w:r>
          </w:p>
        </w:tc>
        <w:tc>
          <w:tcPr>
            <w:tcW w:w="2118" w:type="dxa"/>
            <w:vAlign w:val="center"/>
            <w:hideMark/>
          </w:tcPr>
          <w:p w:rsidR="00CD4217" w:rsidRPr="00FE7742" w:rsidRDefault="00CD4217" w:rsidP="00371883">
            <w:pPr>
              <w:spacing w:line="233" w:lineRule="auto"/>
              <w:jc w:val="center"/>
              <w:rPr>
                <w:rFonts w:ascii="PT Astra Serif" w:hAnsi="PT Astra Serif"/>
                <w:bCs/>
              </w:rPr>
            </w:pPr>
            <w:r w:rsidRPr="00FE7742">
              <w:rPr>
                <w:rFonts w:ascii="PT Astra Serif" w:hAnsi="PT Astra Serif"/>
                <w:bCs/>
              </w:rPr>
              <w:t>202</w:t>
            </w:r>
            <w:r w:rsidR="00371883" w:rsidRPr="00FE7742">
              <w:rPr>
                <w:rFonts w:ascii="PT Astra Serif" w:hAnsi="PT Astra Serif"/>
                <w:bCs/>
              </w:rPr>
              <w:t>7</w:t>
            </w:r>
            <w:r w:rsidR="00EE1FB4" w:rsidRPr="00FE7742">
              <w:rPr>
                <w:rFonts w:ascii="PT Astra Serif" w:hAnsi="PT Astra Serif"/>
                <w:bCs/>
              </w:rPr>
              <w:t xml:space="preserve"> </w:t>
            </w:r>
            <w:r w:rsidRPr="00FE7742">
              <w:rPr>
                <w:rFonts w:ascii="PT Astra Serif" w:hAnsi="PT Astra Serif"/>
                <w:bCs/>
              </w:rPr>
              <w:t>год</w:t>
            </w:r>
          </w:p>
        </w:tc>
      </w:tr>
    </w:tbl>
    <w:p w:rsidR="00703B1B" w:rsidRPr="00FE7742" w:rsidRDefault="00703B1B" w:rsidP="00703B1B">
      <w:pPr>
        <w:spacing w:line="120" w:lineRule="auto"/>
        <w:rPr>
          <w:sz w:val="2"/>
          <w:szCs w:val="2"/>
        </w:rPr>
      </w:pPr>
    </w:p>
    <w:tbl>
      <w:tblPr>
        <w:tblW w:w="9645" w:type="dxa"/>
        <w:tblInd w:w="94" w:type="dxa"/>
        <w:tblLayout w:type="fixed"/>
        <w:tblLook w:val="04A0" w:firstRow="1" w:lastRow="0" w:firstColumn="1" w:lastColumn="0" w:noHBand="0" w:noVBand="1"/>
      </w:tblPr>
      <w:tblGrid>
        <w:gridCol w:w="3416"/>
        <w:gridCol w:w="2100"/>
        <w:gridCol w:w="2011"/>
        <w:gridCol w:w="2118"/>
      </w:tblGrid>
      <w:tr w:rsidR="00CD4217" w:rsidRPr="00C136D8" w:rsidTr="006977E3">
        <w:trPr>
          <w:trHeight w:val="228"/>
          <w:tblHeader/>
        </w:trPr>
        <w:tc>
          <w:tcPr>
            <w:tcW w:w="3416" w:type="dxa"/>
            <w:tcBorders>
              <w:top w:val="single" w:sz="4" w:space="0" w:color="auto"/>
              <w:left w:val="single" w:sz="4" w:space="0" w:color="auto"/>
              <w:bottom w:val="single" w:sz="4" w:space="0" w:color="auto"/>
              <w:right w:val="single" w:sz="4" w:space="0" w:color="auto"/>
            </w:tcBorders>
            <w:vAlign w:val="center"/>
            <w:hideMark/>
          </w:tcPr>
          <w:p w:rsidR="00CD4217" w:rsidRPr="00FE7742" w:rsidRDefault="00CD4217" w:rsidP="00777FDE">
            <w:pPr>
              <w:spacing w:line="233" w:lineRule="auto"/>
              <w:jc w:val="center"/>
              <w:rPr>
                <w:rFonts w:ascii="PT Astra Serif" w:hAnsi="PT Astra Serif"/>
                <w:bCs/>
              </w:rPr>
            </w:pPr>
            <w:r w:rsidRPr="00FE7742">
              <w:rPr>
                <w:rFonts w:ascii="PT Astra Serif" w:hAnsi="PT Astra Serif"/>
                <w:bCs/>
              </w:rPr>
              <w:t>1</w:t>
            </w:r>
          </w:p>
        </w:tc>
        <w:tc>
          <w:tcPr>
            <w:tcW w:w="2100" w:type="dxa"/>
            <w:tcBorders>
              <w:top w:val="single" w:sz="4" w:space="0" w:color="auto"/>
              <w:left w:val="single" w:sz="4" w:space="0" w:color="auto"/>
              <w:bottom w:val="single" w:sz="4" w:space="0" w:color="auto"/>
              <w:right w:val="single" w:sz="4" w:space="0" w:color="auto"/>
            </w:tcBorders>
            <w:vAlign w:val="center"/>
            <w:hideMark/>
          </w:tcPr>
          <w:p w:rsidR="00CD4217" w:rsidRPr="00FE7742" w:rsidRDefault="00CD4217" w:rsidP="00777FDE">
            <w:pPr>
              <w:spacing w:line="233" w:lineRule="auto"/>
              <w:jc w:val="center"/>
              <w:rPr>
                <w:rFonts w:ascii="PT Astra Serif" w:hAnsi="PT Astra Serif"/>
                <w:bCs/>
              </w:rPr>
            </w:pPr>
            <w:r w:rsidRPr="00FE7742">
              <w:rPr>
                <w:rFonts w:ascii="PT Astra Serif" w:hAnsi="PT Astra Serif"/>
                <w:bCs/>
              </w:rPr>
              <w:t>2</w:t>
            </w:r>
          </w:p>
        </w:tc>
        <w:tc>
          <w:tcPr>
            <w:tcW w:w="2011" w:type="dxa"/>
            <w:tcBorders>
              <w:top w:val="single" w:sz="4" w:space="0" w:color="auto"/>
              <w:left w:val="single" w:sz="4" w:space="0" w:color="auto"/>
              <w:bottom w:val="single" w:sz="4" w:space="0" w:color="auto"/>
              <w:right w:val="single" w:sz="4" w:space="0" w:color="auto"/>
            </w:tcBorders>
            <w:vAlign w:val="center"/>
            <w:hideMark/>
          </w:tcPr>
          <w:p w:rsidR="00CD4217" w:rsidRPr="00FE7742" w:rsidRDefault="00CD4217" w:rsidP="00777FDE">
            <w:pPr>
              <w:spacing w:line="233" w:lineRule="auto"/>
              <w:jc w:val="center"/>
              <w:rPr>
                <w:rFonts w:ascii="PT Astra Serif" w:hAnsi="PT Astra Serif"/>
                <w:bCs/>
              </w:rPr>
            </w:pPr>
            <w:r w:rsidRPr="00FE7742">
              <w:rPr>
                <w:rFonts w:ascii="PT Astra Serif" w:hAnsi="PT Astra Serif"/>
                <w:bCs/>
              </w:rPr>
              <w:t>3</w:t>
            </w:r>
          </w:p>
        </w:tc>
        <w:tc>
          <w:tcPr>
            <w:tcW w:w="2118" w:type="dxa"/>
            <w:tcBorders>
              <w:top w:val="single" w:sz="4" w:space="0" w:color="auto"/>
              <w:left w:val="single" w:sz="4" w:space="0" w:color="auto"/>
              <w:bottom w:val="single" w:sz="4" w:space="0" w:color="auto"/>
              <w:right w:val="single" w:sz="4" w:space="0" w:color="auto"/>
            </w:tcBorders>
            <w:vAlign w:val="center"/>
            <w:hideMark/>
          </w:tcPr>
          <w:p w:rsidR="00CD4217" w:rsidRPr="00FE7742" w:rsidRDefault="00CD4217" w:rsidP="00777FDE">
            <w:pPr>
              <w:spacing w:line="233" w:lineRule="auto"/>
              <w:jc w:val="center"/>
              <w:rPr>
                <w:rFonts w:ascii="PT Astra Serif" w:hAnsi="PT Astra Serif"/>
                <w:bCs/>
              </w:rPr>
            </w:pPr>
            <w:r w:rsidRPr="00FE7742">
              <w:rPr>
                <w:rFonts w:ascii="PT Astra Serif" w:hAnsi="PT Astra Serif"/>
                <w:bCs/>
              </w:rPr>
              <w:t>4</w:t>
            </w:r>
          </w:p>
        </w:tc>
      </w:tr>
      <w:tr w:rsidR="00FE7742" w:rsidRPr="00FE7742" w:rsidTr="00EA415D">
        <w:tc>
          <w:tcPr>
            <w:tcW w:w="3416" w:type="dxa"/>
            <w:tcBorders>
              <w:top w:val="single" w:sz="4" w:space="0" w:color="auto"/>
              <w:left w:val="nil"/>
              <w:bottom w:val="nil"/>
              <w:right w:val="nil"/>
            </w:tcBorders>
            <w:vAlign w:val="center"/>
            <w:hideMark/>
          </w:tcPr>
          <w:p w:rsidR="00FE7742" w:rsidRPr="00FE7742" w:rsidRDefault="00FE7742" w:rsidP="00C136D8">
            <w:pPr>
              <w:spacing w:line="233" w:lineRule="auto"/>
              <w:jc w:val="both"/>
              <w:rPr>
                <w:rFonts w:ascii="PT Astra Serif" w:hAnsi="PT Astra Serif"/>
                <w:color w:val="000000"/>
              </w:rPr>
            </w:pPr>
            <w:r w:rsidRPr="00FE7742">
              <w:rPr>
                <w:rFonts w:ascii="PT Astra Serif" w:hAnsi="PT Astra Serif"/>
                <w:color w:val="000000"/>
              </w:rPr>
              <w:t>Дотации местным бюджетам</w:t>
            </w:r>
          </w:p>
        </w:tc>
        <w:tc>
          <w:tcPr>
            <w:tcW w:w="2100" w:type="dxa"/>
            <w:tcBorders>
              <w:top w:val="single" w:sz="4" w:space="0" w:color="auto"/>
              <w:left w:val="nil"/>
              <w:bottom w:val="nil"/>
              <w:right w:val="nil"/>
            </w:tcBorders>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4927920,6</w:t>
            </w:r>
          </w:p>
        </w:tc>
        <w:tc>
          <w:tcPr>
            <w:tcW w:w="2011" w:type="dxa"/>
            <w:tcBorders>
              <w:top w:val="single" w:sz="4" w:space="0" w:color="auto"/>
              <w:left w:val="nil"/>
              <w:bottom w:val="nil"/>
              <w:right w:val="nil"/>
            </w:tcBorders>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5568967,4</w:t>
            </w:r>
          </w:p>
        </w:tc>
        <w:tc>
          <w:tcPr>
            <w:tcW w:w="2118" w:type="dxa"/>
            <w:tcBorders>
              <w:top w:val="single" w:sz="4" w:space="0" w:color="auto"/>
              <w:left w:val="nil"/>
              <w:bottom w:val="nil"/>
              <w:right w:val="nil"/>
            </w:tcBorders>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5960176,0</w:t>
            </w:r>
          </w:p>
        </w:tc>
      </w:tr>
      <w:tr w:rsidR="00FE7742" w:rsidRPr="00FE7742" w:rsidTr="00EA415D">
        <w:tc>
          <w:tcPr>
            <w:tcW w:w="3416" w:type="dxa"/>
            <w:tcBorders>
              <w:left w:val="nil"/>
              <w:bottom w:val="nil"/>
              <w:right w:val="nil"/>
            </w:tcBorders>
            <w:vAlign w:val="center"/>
            <w:hideMark/>
          </w:tcPr>
          <w:p w:rsidR="00FE7742" w:rsidRPr="00FE7742" w:rsidRDefault="00FE7742" w:rsidP="00C136D8">
            <w:pPr>
              <w:spacing w:line="233" w:lineRule="auto"/>
              <w:jc w:val="both"/>
              <w:rPr>
                <w:rFonts w:ascii="PT Astra Serif" w:hAnsi="PT Astra Serif"/>
                <w:color w:val="000000"/>
              </w:rPr>
            </w:pPr>
            <w:r w:rsidRPr="00FE7742">
              <w:rPr>
                <w:rFonts w:ascii="PT Astra Serif" w:hAnsi="PT Astra Serif"/>
                <w:color w:val="000000"/>
              </w:rPr>
              <w:t>Субсидии местным бюджетам</w:t>
            </w:r>
          </w:p>
        </w:tc>
        <w:tc>
          <w:tcPr>
            <w:tcW w:w="2100"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11237865,06638</w:t>
            </w:r>
          </w:p>
        </w:tc>
        <w:tc>
          <w:tcPr>
            <w:tcW w:w="2011"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8997633,06026</w:t>
            </w:r>
          </w:p>
        </w:tc>
        <w:tc>
          <w:tcPr>
            <w:tcW w:w="2118"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7182536,3072</w:t>
            </w:r>
          </w:p>
        </w:tc>
      </w:tr>
      <w:tr w:rsidR="00FE7742" w:rsidRPr="00FE7742" w:rsidTr="00EA415D">
        <w:tc>
          <w:tcPr>
            <w:tcW w:w="3416" w:type="dxa"/>
            <w:tcBorders>
              <w:left w:val="nil"/>
              <w:bottom w:val="nil"/>
              <w:right w:val="nil"/>
            </w:tcBorders>
            <w:shd w:val="clear" w:color="auto" w:fill="FFFFFF"/>
            <w:vAlign w:val="center"/>
            <w:hideMark/>
          </w:tcPr>
          <w:p w:rsidR="00FE7742" w:rsidRPr="00FE7742" w:rsidRDefault="00FE7742" w:rsidP="00C136D8">
            <w:pPr>
              <w:spacing w:line="233" w:lineRule="auto"/>
              <w:jc w:val="both"/>
              <w:rPr>
                <w:rFonts w:ascii="PT Astra Serif" w:hAnsi="PT Astra Serif"/>
                <w:color w:val="000000"/>
              </w:rPr>
            </w:pPr>
            <w:r w:rsidRPr="00FE7742">
              <w:rPr>
                <w:rFonts w:ascii="PT Astra Serif" w:hAnsi="PT Astra Serif"/>
                <w:color w:val="000000"/>
              </w:rPr>
              <w:t>Субвенции местным бюджетам</w:t>
            </w:r>
          </w:p>
        </w:tc>
        <w:tc>
          <w:tcPr>
            <w:tcW w:w="2100"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19091691,12026</w:t>
            </w:r>
          </w:p>
        </w:tc>
        <w:tc>
          <w:tcPr>
            <w:tcW w:w="2011"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18787173,00057</w:t>
            </w:r>
          </w:p>
        </w:tc>
        <w:tc>
          <w:tcPr>
            <w:tcW w:w="2118"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19312516,20057</w:t>
            </w:r>
          </w:p>
        </w:tc>
      </w:tr>
      <w:tr w:rsidR="00FE7742" w:rsidRPr="00FE7742" w:rsidTr="00EA415D">
        <w:tc>
          <w:tcPr>
            <w:tcW w:w="3416" w:type="dxa"/>
            <w:tcBorders>
              <w:left w:val="nil"/>
              <w:bottom w:val="nil"/>
              <w:right w:val="nil"/>
            </w:tcBorders>
            <w:shd w:val="clear" w:color="auto" w:fill="FFFFFF"/>
            <w:vAlign w:val="center"/>
            <w:hideMark/>
          </w:tcPr>
          <w:p w:rsidR="00FE7742" w:rsidRPr="00FE7742" w:rsidRDefault="00FE7742" w:rsidP="00C136D8">
            <w:pPr>
              <w:spacing w:line="233" w:lineRule="auto"/>
              <w:jc w:val="both"/>
              <w:rPr>
                <w:rFonts w:ascii="PT Astra Serif" w:hAnsi="PT Astra Serif"/>
                <w:color w:val="000000"/>
              </w:rPr>
            </w:pPr>
            <w:r w:rsidRPr="00FE7742">
              <w:rPr>
                <w:rFonts w:ascii="PT Astra Serif" w:hAnsi="PT Astra Serif"/>
                <w:color w:val="000000"/>
              </w:rPr>
              <w:t>Субвенции федеральному бюджету на осуществление части переданных полномочий</w:t>
            </w:r>
          </w:p>
        </w:tc>
        <w:tc>
          <w:tcPr>
            <w:tcW w:w="2100"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Pr>
                <w:rFonts w:ascii="PT Astra Serif" w:hAnsi="PT Astra Serif"/>
              </w:rPr>
              <w:t>1067,3</w:t>
            </w:r>
          </w:p>
        </w:tc>
        <w:tc>
          <w:tcPr>
            <w:tcW w:w="2011"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1067,3</w:t>
            </w:r>
          </w:p>
        </w:tc>
        <w:tc>
          <w:tcPr>
            <w:tcW w:w="2118"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1067,3</w:t>
            </w:r>
          </w:p>
        </w:tc>
      </w:tr>
      <w:tr w:rsidR="00FE7742" w:rsidRPr="00FE7742" w:rsidTr="00EA415D">
        <w:tc>
          <w:tcPr>
            <w:tcW w:w="3416" w:type="dxa"/>
            <w:tcBorders>
              <w:left w:val="nil"/>
              <w:bottom w:val="nil"/>
              <w:right w:val="nil"/>
            </w:tcBorders>
            <w:shd w:val="clear" w:color="auto" w:fill="FFFFFF"/>
            <w:vAlign w:val="center"/>
            <w:hideMark/>
          </w:tcPr>
          <w:p w:rsidR="00FE7742" w:rsidRPr="00FE7742" w:rsidRDefault="00FE7742" w:rsidP="00C136D8">
            <w:pPr>
              <w:spacing w:line="233" w:lineRule="auto"/>
              <w:jc w:val="both"/>
              <w:rPr>
                <w:rFonts w:ascii="PT Astra Serif" w:hAnsi="PT Astra Serif"/>
                <w:color w:val="000000"/>
              </w:rPr>
            </w:pPr>
            <w:r w:rsidRPr="00FE7742">
              <w:rPr>
                <w:rFonts w:ascii="PT Astra Serif" w:hAnsi="PT Astra Serif"/>
                <w:color w:val="000000"/>
              </w:rPr>
              <w:t>Межбюджетные трансферты бюджету Территориального фонда обязательного медицинского страхования Ульяновской области</w:t>
            </w:r>
          </w:p>
        </w:tc>
        <w:tc>
          <w:tcPr>
            <w:tcW w:w="2100"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46030,772</w:t>
            </w:r>
          </w:p>
        </w:tc>
        <w:tc>
          <w:tcPr>
            <w:tcW w:w="2011"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45000,0</w:t>
            </w:r>
          </w:p>
        </w:tc>
        <w:tc>
          <w:tcPr>
            <w:tcW w:w="2118"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45000,0</w:t>
            </w:r>
          </w:p>
        </w:tc>
      </w:tr>
      <w:tr w:rsidR="00FE7742" w:rsidRPr="00FE7742" w:rsidTr="00EA415D">
        <w:tc>
          <w:tcPr>
            <w:tcW w:w="3416" w:type="dxa"/>
            <w:tcBorders>
              <w:left w:val="nil"/>
              <w:bottom w:val="nil"/>
              <w:right w:val="nil"/>
            </w:tcBorders>
            <w:shd w:val="clear" w:color="auto" w:fill="FFFFFF"/>
            <w:vAlign w:val="center"/>
            <w:hideMark/>
          </w:tcPr>
          <w:p w:rsidR="00FE7742" w:rsidRPr="00FE7742" w:rsidRDefault="00FE7742" w:rsidP="00C136D8">
            <w:pPr>
              <w:spacing w:line="233" w:lineRule="auto"/>
              <w:jc w:val="both"/>
              <w:rPr>
                <w:rFonts w:ascii="PT Astra Serif" w:hAnsi="PT Astra Serif"/>
                <w:color w:val="000000"/>
              </w:rPr>
            </w:pPr>
            <w:r w:rsidRPr="00FE7742">
              <w:rPr>
                <w:rFonts w:ascii="PT Astra Serif" w:hAnsi="PT Astra Serif"/>
                <w:color w:val="000000"/>
              </w:rPr>
              <w:t>Межбюджетные трансферты бюджету Фонда пенсионного и социального страхования Российской Федерации</w:t>
            </w:r>
          </w:p>
        </w:tc>
        <w:tc>
          <w:tcPr>
            <w:tcW w:w="2100"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1867171,8</w:t>
            </w:r>
          </w:p>
        </w:tc>
        <w:tc>
          <w:tcPr>
            <w:tcW w:w="2011"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2416447,8</w:t>
            </w:r>
          </w:p>
        </w:tc>
        <w:tc>
          <w:tcPr>
            <w:tcW w:w="2118"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FE7742">
            <w:pPr>
              <w:spacing w:line="233" w:lineRule="auto"/>
              <w:jc w:val="center"/>
              <w:rPr>
                <w:rFonts w:ascii="PT Astra Serif" w:hAnsi="PT Astra Serif"/>
                <w:color w:val="000000"/>
              </w:rPr>
            </w:pPr>
            <w:r w:rsidRPr="00FE7742">
              <w:rPr>
                <w:rFonts w:ascii="PT Astra Serif" w:hAnsi="PT Astra Serif"/>
              </w:rPr>
              <w:t>2661402,9</w:t>
            </w:r>
          </w:p>
        </w:tc>
      </w:tr>
      <w:tr w:rsidR="00FE7742" w:rsidRPr="00FE7742" w:rsidTr="00EA415D">
        <w:tc>
          <w:tcPr>
            <w:tcW w:w="3416" w:type="dxa"/>
            <w:tcBorders>
              <w:left w:val="nil"/>
              <w:bottom w:val="nil"/>
              <w:right w:val="nil"/>
            </w:tcBorders>
            <w:shd w:val="clear" w:color="auto" w:fill="FFFFFF"/>
            <w:vAlign w:val="center"/>
            <w:hideMark/>
          </w:tcPr>
          <w:p w:rsidR="00FE7742" w:rsidRPr="00FE7742" w:rsidRDefault="00FE7742" w:rsidP="00C136D8">
            <w:pPr>
              <w:spacing w:line="233" w:lineRule="auto"/>
              <w:jc w:val="both"/>
              <w:rPr>
                <w:rFonts w:ascii="PT Astra Serif" w:hAnsi="PT Astra Serif"/>
                <w:color w:val="000000"/>
              </w:rPr>
            </w:pPr>
            <w:r w:rsidRPr="00FE7742">
              <w:rPr>
                <w:rFonts w:ascii="PT Astra Serif" w:hAnsi="PT Astra Serif"/>
                <w:color w:val="000000"/>
              </w:rPr>
              <w:t>Иные межбюджетные трансферты местным бюджетам</w:t>
            </w:r>
          </w:p>
        </w:tc>
        <w:tc>
          <w:tcPr>
            <w:tcW w:w="2100"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1166899,56615</w:t>
            </w:r>
          </w:p>
        </w:tc>
        <w:tc>
          <w:tcPr>
            <w:tcW w:w="2011"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1162111,73728</w:t>
            </w:r>
          </w:p>
        </w:tc>
        <w:tc>
          <w:tcPr>
            <w:tcW w:w="2118" w:type="dxa"/>
            <w:tcBorders>
              <w:left w:val="nil"/>
              <w:bottom w:val="nil"/>
              <w:right w:val="nil"/>
            </w:tcBorders>
            <w:shd w:val="clear" w:color="auto" w:fill="FFFFFF"/>
            <w:tcMar>
              <w:top w:w="0" w:type="dxa"/>
              <w:left w:w="57" w:type="dxa"/>
              <w:bottom w:w="0" w:type="dxa"/>
              <w:right w:w="57" w:type="dxa"/>
            </w:tcMar>
            <w:vAlign w:val="bottom"/>
          </w:tcPr>
          <w:p w:rsidR="00FE7742" w:rsidRPr="00FE7742" w:rsidRDefault="00FE7742" w:rsidP="00C136D8">
            <w:pPr>
              <w:spacing w:line="233" w:lineRule="auto"/>
              <w:jc w:val="center"/>
              <w:rPr>
                <w:rFonts w:ascii="PT Astra Serif" w:hAnsi="PT Astra Serif"/>
                <w:color w:val="000000"/>
              </w:rPr>
            </w:pPr>
            <w:r w:rsidRPr="00FE7742">
              <w:rPr>
                <w:rFonts w:ascii="PT Astra Serif" w:hAnsi="PT Astra Serif"/>
              </w:rPr>
              <w:t>1163336,78883</w:t>
            </w:r>
          </w:p>
        </w:tc>
      </w:tr>
      <w:tr w:rsidR="00FE7742" w:rsidRPr="00C136D8" w:rsidTr="004C5033">
        <w:tc>
          <w:tcPr>
            <w:tcW w:w="3416" w:type="dxa"/>
            <w:tcBorders>
              <w:left w:val="nil"/>
              <w:bottom w:val="nil"/>
              <w:right w:val="nil"/>
            </w:tcBorders>
            <w:shd w:val="clear" w:color="auto" w:fill="FFFFFF"/>
            <w:vAlign w:val="center"/>
            <w:hideMark/>
          </w:tcPr>
          <w:p w:rsidR="00FE7742" w:rsidRPr="00FE7742" w:rsidRDefault="00FE7742" w:rsidP="00C136D8">
            <w:pPr>
              <w:spacing w:line="233" w:lineRule="auto"/>
              <w:jc w:val="both"/>
              <w:rPr>
                <w:rFonts w:ascii="PT Astra Serif" w:hAnsi="PT Astra Serif"/>
                <w:b/>
                <w:color w:val="000000"/>
              </w:rPr>
            </w:pPr>
            <w:r w:rsidRPr="00FE7742">
              <w:rPr>
                <w:rFonts w:ascii="PT Astra Serif" w:hAnsi="PT Astra Serif"/>
                <w:b/>
                <w:color w:val="000000"/>
              </w:rPr>
              <w:t>ИТОГО</w:t>
            </w:r>
          </w:p>
        </w:tc>
        <w:tc>
          <w:tcPr>
            <w:tcW w:w="2100" w:type="dxa"/>
            <w:tcBorders>
              <w:left w:val="nil"/>
              <w:bottom w:val="nil"/>
              <w:right w:val="nil"/>
            </w:tcBorders>
            <w:shd w:val="clear" w:color="auto" w:fill="FFFFFF"/>
            <w:tcMar>
              <w:top w:w="0" w:type="dxa"/>
              <w:left w:w="57" w:type="dxa"/>
              <w:bottom w:w="0" w:type="dxa"/>
              <w:right w:w="57" w:type="dxa"/>
            </w:tcMar>
            <w:vAlign w:val="center"/>
          </w:tcPr>
          <w:p w:rsidR="00FE7742" w:rsidRPr="00FE7742" w:rsidRDefault="00FE7742" w:rsidP="00C136D8">
            <w:pPr>
              <w:spacing w:line="233" w:lineRule="auto"/>
              <w:jc w:val="center"/>
              <w:rPr>
                <w:rFonts w:ascii="PT Astra Serif" w:hAnsi="PT Astra Serif"/>
                <w:b/>
                <w:color w:val="000000"/>
              </w:rPr>
            </w:pPr>
            <w:r w:rsidRPr="00FE7742">
              <w:rPr>
                <w:rFonts w:ascii="PT Astra Serif" w:hAnsi="PT Astra Serif"/>
                <w:b/>
                <w:bCs/>
                <w:color w:val="000000"/>
              </w:rPr>
              <w:t>38338646,22479</w:t>
            </w:r>
          </w:p>
        </w:tc>
        <w:tc>
          <w:tcPr>
            <w:tcW w:w="2011" w:type="dxa"/>
            <w:tcBorders>
              <w:left w:val="nil"/>
              <w:bottom w:val="nil"/>
              <w:right w:val="nil"/>
            </w:tcBorders>
            <w:shd w:val="clear" w:color="auto" w:fill="FFFFFF"/>
            <w:tcMar>
              <w:top w:w="0" w:type="dxa"/>
              <w:left w:w="57" w:type="dxa"/>
              <w:bottom w:w="0" w:type="dxa"/>
              <w:right w:w="57" w:type="dxa"/>
            </w:tcMar>
            <w:vAlign w:val="center"/>
          </w:tcPr>
          <w:p w:rsidR="00FE7742" w:rsidRPr="00FE7742" w:rsidRDefault="00FE7742" w:rsidP="00C136D8">
            <w:pPr>
              <w:spacing w:line="233" w:lineRule="auto"/>
              <w:jc w:val="center"/>
              <w:rPr>
                <w:rFonts w:ascii="PT Astra Serif" w:hAnsi="PT Astra Serif"/>
                <w:b/>
                <w:color w:val="000000"/>
              </w:rPr>
            </w:pPr>
            <w:r w:rsidRPr="00FE7742">
              <w:rPr>
                <w:rFonts w:ascii="PT Astra Serif" w:hAnsi="PT Astra Serif"/>
                <w:b/>
                <w:bCs/>
                <w:color w:val="000000"/>
              </w:rPr>
              <w:t>36978400,29811</w:t>
            </w:r>
          </w:p>
        </w:tc>
        <w:tc>
          <w:tcPr>
            <w:tcW w:w="2118" w:type="dxa"/>
            <w:tcBorders>
              <w:left w:val="nil"/>
              <w:bottom w:val="nil"/>
              <w:right w:val="nil"/>
            </w:tcBorders>
            <w:shd w:val="clear" w:color="auto" w:fill="FFFFFF"/>
            <w:tcMar>
              <w:top w:w="0" w:type="dxa"/>
              <w:left w:w="57" w:type="dxa"/>
              <w:bottom w:w="0" w:type="dxa"/>
              <w:right w:w="57" w:type="dxa"/>
            </w:tcMar>
            <w:vAlign w:val="center"/>
          </w:tcPr>
          <w:p w:rsidR="00FE7742" w:rsidRPr="00FE7742" w:rsidRDefault="00FE7742" w:rsidP="00FE7742">
            <w:pPr>
              <w:spacing w:line="233" w:lineRule="auto"/>
              <w:jc w:val="center"/>
              <w:rPr>
                <w:rFonts w:ascii="PT Astra Serif" w:hAnsi="PT Astra Serif"/>
                <w:b/>
                <w:color w:val="000000"/>
              </w:rPr>
            </w:pPr>
            <w:r w:rsidRPr="00FE7742">
              <w:rPr>
                <w:rFonts w:ascii="PT Astra Serif" w:hAnsi="PT Astra Serif"/>
                <w:b/>
                <w:bCs/>
                <w:color w:val="000000"/>
              </w:rPr>
              <w:t>36326035,4966</w:t>
            </w:r>
          </w:p>
        </w:tc>
      </w:tr>
    </w:tbl>
    <w:p w:rsidR="00EF7BA7" w:rsidRPr="00C136D8" w:rsidRDefault="00777FDE" w:rsidP="00C63070">
      <w:pPr>
        <w:pStyle w:val="af1"/>
        <w:widowControl w:val="0"/>
        <w:spacing w:before="120" w:after="0" w:line="230" w:lineRule="auto"/>
        <w:ind w:left="0" w:firstLine="720"/>
        <w:jc w:val="center"/>
        <w:outlineLvl w:val="0"/>
        <w:rPr>
          <w:rFonts w:ascii="PT Astra Serif" w:hAnsi="PT Astra Serif"/>
          <w:sz w:val="28"/>
          <w:szCs w:val="28"/>
        </w:rPr>
        <w:sectPr w:rsidR="00EF7BA7" w:rsidRPr="00C136D8" w:rsidSect="009C0EDE">
          <w:pgSz w:w="11906" w:h="16838" w:code="9"/>
          <w:pgMar w:top="1134" w:right="567" w:bottom="1134" w:left="1701" w:header="709" w:footer="709" w:gutter="0"/>
          <w:cols w:space="708"/>
          <w:docGrid w:linePitch="381"/>
        </w:sectPr>
      </w:pPr>
      <w:r w:rsidRPr="00C136D8">
        <w:rPr>
          <w:rFonts w:ascii="PT Astra Serif" w:hAnsi="PT Astra Serif"/>
          <w:sz w:val="28"/>
          <w:szCs w:val="28"/>
        </w:rPr>
        <w:t>________________</w:t>
      </w:r>
      <w:r w:rsidR="003677AA">
        <w:rPr>
          <w:rFonts w:ascii="PT Astra Serif" w:hAnsi="PT Astra Serif"/>
          <w:spacing w:val="-4"/>
          <w:sz w:val="28"/>
          <w:szCs w:val="28"/>
        </w:rPr>
        <w:t>»</w:t>
      </w:r>
      <w:r w:rsidRPr="00C136D8">
        <w:rPr>
          <w:rFonts w:ascii="PT Astra Serif" w:hAnsi="PT Astra Serif"/>
          <w:spacing w:val="-4"/>
          <w:sz w:val="28"/>
          <w:szCs w:val="28"/>
        </w:rPr>
        <w:t>;</w:t>
      </w:r>
    </w:p>
    <w:p w:rsidR="00CD4217" w:rsidRPr="00A1593E" w:rsidRDefault="00F07E3F" w:rsidP="00F93472">
      <w:pPr>
        <w:pStyle w:val="af1"/>
        <w:widowControl w:val="0"/>
        <w:spacing w:after="0"/>
        <w:ind w:left="0" w:firstLine="720"/>
        <w:jc w:val="both"/>
        <w:outlineLvl w:val="0"/>
        <w:rPr>
          <w:rFonts w:ascii="PT Astra Serif" w:hAnsi="PT Astra Serif"/>
          <w:sz w:val="28"/>
          <w:szCs w:val="28"/>
        </w:rPr>
      </w:pPr>
      <w:r w:rsidRPr="00A1593E">
        <w:rPr>
          <w:rFonts w:ascii="PT Astra Serif" w:hAnsi="PT Astra Serif"/>
          <w:sz w:val="28"/>
          <w:szCs w:val="28"/>
        </w:rPr>
        <w:t>1</w:t>
      </w:r>
      <w:r w:rsidR="00A1593E" w:rsidRPr="00A1593E">
        <w:rPr>
          <w:rFonts w:ascii="PT Astra Serif" w:hAnsi="PT Astra Serif"/>
          <w:sz w:val="28"/>
          <w:szCs w:val="28"/>
        </w:rPr>
        <w:t>0</w:t>
      </w:r>
      <w:r w:rsidR="005544EC" w:rsidRPr="00A1593E">
        <w:rPr>
          <w:rFonts w:ascii="PT Astra Serif" w:hAnsi="PT Astra Serif"/>
          <w:sz w:val="28"/>
          <w:szCs w:val="28"/>
        </w:rPr>
        <w:t>) приложение 9</w:t>
      </w:r>
      <w:r w:rsidR="00CD4217" w:rsidRPr="00A1593E">
        <w:rPr>
          <w:rFonts w:ascii="PT Astra Serif" w:hAnsi="PT Astra Serif"/>
          <w:sz w:val="28"/>
          <w:szCs w:val="28"/>
        </w:rPr>
        <w:t xml:space="preserve"> изложить в следующей редакции:</w:t>
      </w:r>
    </w:p>
    <w:tbl>
      <w:tblPr>
        <w:tblW w:w="4394" w:type="dxa"/>
        <w:tblInd w:w="5353" w:type="dxa"/>
        <w:tblLook w:val="04A0" w:firstRow="1" w:lastRow="0" w:firstColumn="1" w:lastColumn="0" w:noHBand="0" w:noVBand="1"/>
      </w:tblPr>
      <w:tblGrid>
        <w:gridCol w:w="4394"/>
      </w:tblGrid>
      <w:tr w:rsidR="00CD4217" w:rsidRPr="007F4946" w:rsidTr="00AE20E7">
        <w:trPr>
          <w:trHeight w:val="360"/>
        </w:trPr>
        <w:tc>
          <w:tcPr>
            <w:tcW w:w="4394" w:type="dxa"/>
            <w:vAlign w:val="bottom"/>
          </w:tcPr>
          <w:p w:rsidR="00CD4217" w:rsidRPr="007F4946" w:rsidRDefault="003677AA" w:rsidP="0063162B">
            <w:pPr>
              <w:ind w:right="-108"/>
              <w:jc w:val="center"/>
              <w:rPr>
                <w:rFonts w:ascii="PT Astra Serif" w:hAnsi="PT Astra Serif"/>
              </w:rPr>
            </w:pPr>
            <w:r>
              <w:rPr>
                <w:rFonts w:ascii="PT Astra Serif" w:hAnsi="PT Astra Serif"/>
              </w:rPr>
              <w:t>«</w:t>
            </w:r>
            <w:r w:rsidR="00CD4217" w:rsidRPr="007F4946">
              <w:rPr>
                <w:rFonts w:ascii="PT Astra Serif" w:hAnsi="PT Astra Serif"/>
              </w:rPr>
              <w:t xml:space="preserve">ПРИЛОЖЕНИЕ </w:t>
            </w:r>
            <w:r w:rsidR="005544EC" w:rsidRPr="007F4946">
              <w:rPr>
                <w:rFonts w:ascii="PT Astra Serif" w:hAnsi="PT Astra Serif"/>
              </w:rPr>
              <w:t>9</w:t>
            </w:r>
          </w:p>
          <w:p w:rsidR="00CD4217" w:rsidRPr="007F4946" w:rsidRDefault="00CD4217" w:rsidP="0063162B">
            <w:pPr>
              <w:ind w:right="-108"/>
              <w:jc w:val="center"/>
              <w:rPr>
                <w:rFonts w:ascii="PT Astra Serif" w:hAnsi="PT Astra Serif"/>
              </w:rPr>
            </w:pPr>
          </w:p>
        </w:tc>
      </w:tr>
      <w:tr w:rsidR="00CD4217" w:rsidRPr="007F4946" w:rsidTr="00AE20E7">
        <w:trPr>
          <w:trHeight w:val="360"/>
        </w:trPr>
        <w:tc>
          <w:tcPr>
            <w:tcW w:w="4394" w:type="dxa"/>
            <w:vAlign w:val="bottom"/>
            <w:hideMark/>
          </w:tcPr>
          <w:p w:rsidR="00CD4217" w:rsidRPr="007F4946" w:rsidRDefault="00CD4217" w:rsidP="0063162B">
            <w:pPr>
              <w:jc w:val="center"/>
              <w:rPr>
                <w:rFonts w:ascii="PT Astra Serif" w:hAnsi="PT Astra Serif"/>
              </w:rPr>
            </w:pPr>
            <w:r w:rsidRPr="007F4946">
              <w:rPr>
                <w:rFonts w:ascii="PT Astra Serif" w:hAnsi="PT Astra Serif"/>
              </w:rPr>
              <w:t>к Закону Ульяновской области</w:t>
            </w:r>
          </w:p>
        </w:tc>
      </w:tr>
      <w:tr w:rsidR="00CD4217" w:rsidRPr="007F4946" w:rsidTr="00AE20E7">
        <w:trPr>
          <w:trHeight w:val="243"/>
        </w:trPr>
        <w:tc>
          <w:tcPr>
            <w:tcW w:w="4394" w:type="dxa"/>
            <w:vAlign w:val="bottom"/>
            <w:hideMark/>
          </w:tcPr>
          <w:p w:rsidR="00CD4217" w:rsidRPr="007F4946" w:rsidRDefault="003677AA" w:rsidP="0063162B">
            <w:pPr>
              <w:jc w:val="center"/>
              <w:rPr>
                <w:rFonts w:ascii="PT Astra Serif" w:hAnsi="PT Astra Serif"/>
              </w:rPr>
            </w:pPr>
            <w:r>
              <w:rPr>
                <w:rFonts w:ascii="PT Astra Serif" w:hAnsi="PT Astra Serif"/>
              </w:rPr>
              <w:t>«</w:t>
            </w:r>
            <w:r w:rsidR="00CD4217" w:rsidRPr="007F4946">
              <w:rPr>
                <w:rFonts w:ascii="PT Astra Serif" w:hAnsi="PT Astra Serif"/>
              </w:rPr>
              <w:t>Об областном бюджете</w:t>
            </w:r>
          </w:p>
        </w:tc>
      </w:tr>
      <w:tr w:rsidR="00CD4217" w:rsidRPr="007F4946" w:rsidTr="00AE20E7">
        <w:trPr>
          <w:trHeight w:val="360"/>
        </w:trPr>
        <w:tc>
          <w:tcPr>
            <w:tcW w:w="4394" w:type="dxa"/>
            <w:vAlign w:val="bottom"/>
            <w:hideMark/>
          </w:tcPr>
          <w:p w:rsidR="00CD4217" w:rsidRPr="007F4946" w:rsidRDefault="00CD4217" w:rsidP="00371883">
            <w:pPr>
              <w:jc w:val="center"/>
              <w:rPr>
                <w:rFonts w:ascii="PT Astra Serif" w:hAnsi="PT Astra Serif"/>
              </w:rPr>
            </w:pPr>
            <w:r w:rsidRPr="007F4946">
              <w:rPr>
                <w:rFonts w:ascii="PT Astra Serif" w:hAnsi="PT Astra Serif"/>
              </w:rPr>
              <w:t>Ульяновской области на 202</w:t>
            </w:r>
            <w:r w:rsidR="00371883" w:rsidRPr="007F4946">
              <w:rPr>
                <w:rFonts w:ascii="PT Astra Serif" w:hAnsi="PT Astra Serif"/>
              </w:rPr>
              <w:t>5</w:t>
            </w:r>
            <w:r w:rsidRPr="007F4946">
              <w:rPr>
                <w:rFonts w:ascii="PT Astra Serif" w:hAnsi="PT Astra Serif"/>
              </w:rPr>
              <w:t xml:space="preserve"> год</w:t>
            </w:r>
          </w:p>
        </w:tc>
      </w:tr>
      <w:tr w:rsidR="00CD4217" w:rsidRPr="007F4946" w:rsidTr="00AE20E7">
        <w:trPr>
          <w:trHeight w:val="360"/>
        </w:trPr>
        <w:tc>
          <w:tcPr>
            <w:tcW w:w="4394" w:type="dxa"/>
            <w:vAlign w:val="bottom"/>
            <w:hideMark/>
          </w:tcPr>
          <w:p w:rsidR="00CD4217" w:rsidRPr="007F4946" w:rsidRDefault="00CD4217" w:rsidP="0063162B">
            <w:pPr>
              <w:jc w:val="center"/>
              <w:rPr>
                <w:rFonts w:ascii="PT Astra Serif" w:hAnsi="PT Astra Serif"/>
              </w:rPr>
            </w:pPr>
            <w:r w:rsidRPr="007F4946">
              <w:rPr>
                <w:rFonts w:ascii="PT Astra Serif" w:hAnsi="PT Astra Serif"/>
              </w:rPr>
              <w:t>и на плановый период</w:t>
            </w:r>
          </w:p>
        </w:tc>
      </w:tr>
      <w:tr w:rsidR="00CD4217" w:rsidRPr="007F4946" w:rsidTr="00AE20E7">
        <w:trPr>
          <w:trHeight w:val="360"/>
        </w:trPr>
        <w:tc>
          <w:tcPr>
            <w:tcW w:w="4394" w:type="dxa"/>
            <w:vAlign w:val="bottom"/>
            <w:hideMark/>
          </w:tcPr>
          <w:p w:rsidR="00CD4217" w:rsidRPr="007F4946" w:rsidRDefault="00CD4217" w:rsidP="00371883">
            <w:pPr>
              <w:jc w:val="center"/>
              <w:rPr>
                <w:rFonts w:ascii="PT Astra Serif" w:hAnsi="PT Astra Serif"/>
              </w:rPr>
            </w:pPr>
            <w:r w:rsidRPr="007F4946">
              <w:rPr>
                <w:rFonts w:ascii="PT Astra Serif" w:hAnsi="PT Astra Serif"/>
              </w:rPr>
              <w:t>202</w:t>
            </w:r>
            <w:r w:rsidR="00371883" w:rsidRPr="007F4946">
              <w:rPr>
                <w:rFonts w:ascii="PT Astra Serif" w:hAnsi="PT Astra Serif"/>
              </w:rPr>
              <w:t>6</w:t>
            </w:r>
            <w:r w:rsidRPr="007F4946">
              <w:rPr>
                <w:rFonts w:ascii="PT Astra Serif" w:hAnsi="PT Astra Serif"/>
              </w:rPr>
              <w:t xml:space="preserve"> и 202</w:t>
            </w:r>
            <w:r w:rsidR="00371883" w:rsidRPr="007F4946">
              <w:rPr>
                <w:rFonts w:ascii="PT Astra Serif" w:hAnsi="PT Astra Serif"/>
              </w:rPr>
              <w:t>7</w:t>
            </w:r>
            <w:r w:rsidRPr="007F4946">
              <w:rPr>
                <w:rFonts w:ascii="PT Astra Serif" w:hAnsi="PT Astra Serif"/>
              </w:rPr>
              <w:t xml:space="preserve"> годов</w:t>
            </w:r>
            <w:r w:rsidR="003677AA">
              <w:rPr>
                <w:rFonts w:ascii="PT Astra Serif" w:hAnsi="PT Astra Serif"/>
              </w:rPr>
              <w:t>»</w:t>
            </w:r>
          </w:p>
        </w:tc>
      </w:tr>
    </w:tbl>
    <w:p w:rsidR="00CD4217" w:rsidRPr="007F4946" w:rsidRDefault="00CD4217" w:rsidP="00CD4217">
      <w:pPr>
        <w:jc w:val="right"/>
        <w:rPr>
          <w:rFonts w:ascii="PT Astra Serif" w:hAnsi="PT Astra Serif"/>
        </w:rPr>
      </w:pPr>
    </w:p>
    <w:p w:rsidR="00CD4217" w:rsidRPr="007F4946" w:rsidRDefault="00CD4217" w:rsidP="00CD4217">
      <w:pPr>
        <w:jc w:val="right"/>
        <w:rPr>
          <w:rFonts w:ascii="PT Astra Serif" w:hAnsi="PT Astra Serif"/>
        </w:rPr>
      </w:pPr>
    </w:p>
    <w:p w:rsidR="00CD4217" w:rsidRPr="007F4946" w:rsidRDefault="00CD4217" w:rsidP="00CD4217">
      <w:pPr>
        <w:jc w:val="right"/>
        <w:rPr>
          <w:rFonts w:ascii="PT Astra Serif" w:hAnsi="PT Astra Serif"/>
        </w:rPr>
      </w:pPr>
    </w:p>
    <w:p w:rsidR="00CD4217" w:rsidRPr="007F4946" w:rsidRDefault="00CD4217" w:rsidP="00877F6F">
      <w:pPr>
        <w:jc w:val="center"/>
        <w:rPr>
          <w:rFonts w:ascii="PT Astra Serif" w:hAnsi="PT Astra Serif"/>
          <w:b/>
          <w:bCs/>
        </w:rPr>
      </w:pPr>
      <w:r w:rsidRPr="007F4946">
        <w:rPr>
          <w:rFonts w:ascii="PT Astra Serif" w:hAnsi="PT Astra Serif"/>
          <w:b/>
        </w:rPr>
        <w:t>Распределение</w:t>
      </w:r>
      <w:r w:rsidRPr="007F4946">
        <w:rPr>
          <w:rFonts w:ascii="PT Astra Serif" w:hAnsi="PT Astra Serif"/>
          <w:b/>
        </w:rPr>
        <w:br/>
        <w:t xml:space="preserve">межбюджетных трансфертов бюджетам </w:t>
      </w:r>
      <w:r w:rsidRPr="007F4946">
        <w:rPr>
          <w:rFonts w:ascii="PT Astra Serif" w:hAnsi="PT Astra Serif"/>
          <w:b/>
        </w:rPr>
        <w:br/>
        <w:t>муниципальных районов и городских окр</w:t>
      </w:r>
      <w:r w:rsidR="00C2368A" w:rsidRPr="007F4946">
        <w:rPr>
          <w:rFonts w:ascii="PT Astra Serif" w:hAnsi="PT Astra Serif"/>
          <w:b/>
        </w:rPr>
        <w:t>угов Ульяновской области</w:t>
      </w:r>
      <w:r w:rsidR="00C2368A" w:rsidRPr="007F4946">
        <w:rPr>
          <w:rFonts w:ascii="PT Astra Serif" w:hAnsi="PT Astra Serif"/>
          <w:b/>
        </w:rPr>
        <w:br/>
        <w:t>на 202</w:t>
      </w:r>
      <w:r w:rsidR="00371883" w:rsidRPr="007F4946">
        <w:rPr>
          <w:rFonts w:ascii="PT Astra Serif" w:hAnsi="PT Astra Serif"/>
          <w:b/>
        </w:rPr>
        <w:t>5</w:t>
      </w:r>
      <w:r w:rsidRPr="007F4946">
        <w:rPr>
          <w:rFonts w:ascii="PT Astra Serif" w:hAnsi="PT Astra Serif"/>
          <w:b/>
        </w:rPr>
        <w:t xml:space="preserve"> год и на плановый период 202</w:t>
      </w:r>
      <w:r w:rsidR="00371883" w:rsidRPr="007F4946">
        <w:rPr>
          <w:rFonts w:ascii="PT Astra Serif" w:hAnsi="PT Astra Serif"/>
          <w:b/>
        </w:rPr>
        <w:t>6</w:t>
      </w:r>
      <w:r w:rsidRPr="007F4946">
        <w:rPr>
          <w:rFonts w:ascii="PT Astra Serif" w:hAnsi="PT Astra Serif"/>
          <w:b/>
        </w:rPr>
        <w:t xml:space="preserve"> и 202</w:t>
      </w:r>
      <w:r w:rsidR="00371883" w:rsidRPr="007F4946">
        <w:rPr>
          <w:rFonts w:ascii="PT Astra Serif" w:hAnsi="PT Astra Serif"/>
          <w:b/>
        </w:rPr>
        <w:t>7</w:t>
      </w:r>
      <w:r w:rsidRPr="007F4946">
        <w:rPr>
          <w:rFonts w:ascii="PT Astra Serif" w:hAnsi="PT Astra Serif"/>
          <w:b/>
        </w:rPr>
        <w:t xml:space="preserve"> годов </w:t>
      </w:r>
    </w:p>
    <w:p w:rsidR="00CD4217" w:rsidRPr="007F4946" w:rsidRDefault="00CD4217" w:rsidP="00877F6F">
      <w:pPr>
        <w:jc w:val="center"/>
        <w:rPr>
          <w:rFonts w:ascii="PT Astra Serif" w:hAnsi="PT Astra Serif"/>
          <w:b/>
          <w:bCs/>
          <w:sz w:val="24"/>
          <w:szCs w:val="24"/>
        </w:rPr>
      </w:pPr>
    </w:p>
    <w:p w:rsidR="00CD4217" w:rsidRPr="007F4946" w:rsidRDefault="00CD4217" w:rsidP="00877F6F">
      <w:pPr>
        <w:keepNext/>
        <w:jc w:val="right"/>
        <w:outlineLvl w:val="0"/>
        <w:rPr>
          <w:rFonts w:ascii="PT Astra Serif" w:hAnsi="PT Astra Serif"/>
        </w:rPr>
      </w:pP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r>
      <w:r w:rsidRPr="007F4946">
        <w:rPr>
          <w:rFonts w:ascii="PT Astra Serif" w:hAnsi="PT Astra Serif"/>
        </w:rPr>
        <w:tab/>
        <w:t>тыс. руб.</w:t>
      </w:r>
    </w:p>
    <w:tbl>
      <w:tblPr>
        <w:tblW w:w="9668"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154"/>
        <w:gridCol w:w="2127"/>
        <w:gridCol w:w="2268"/>
      </w:tblGrid>
      <w:tr w:rsidR="00CD4217" w:rsidRPr="007F4946" w:rsidTr="00AE20E7">
        <w:trPr>
          <w:trHeight w:val="64"/>
        </w:trPr>
        <w:tc>
          <w:tcPr>
            <w:tcW w:w="3119" w:type="dxa"/>
            <w:tcBorders>
              <w:top w:val="single" w:sz="4" w:space="0" w:color="auto"/>
              <w:left w:val="single" w:sz="4" w:space="0" w:color="auto"/>
              <w:bottom w:val="nil"/>
              <w:right w:val="single" w:sz="4" w:space="0" w:color="auto"/>
            </w:tcBorders>
            <w:noWrap/>
            <w:vAlign w:val="center"/>
            <w:hideMark/>
          </w:tcPr>
          <w:p w:rsidR="00CD4217" w:rsidRPr="007F4946" w:rsidRDefault="00CD4217" w:rsidP="00877F6F">
            <w:pPr>
              <w:jc w:val="center"/>
              <w:rPr>
                <w:rFonts w:ascii="PT Astra Serif" w:hAnsi="PT Astra Serif"/>
                <w:bCs/>
              </w:rPr>
            </w:pPr>
            <w:r w:rsidRPr="007F4946">
              <w:rPr>
                <w:rFonts w:ascii="PT Astra Serif" w:hAnsi="PT Astra Serif"/>
                <w:bCs/>
              </w:rPr>
              <w:t xml:space="preserve">Наименование </w:t>
            </w:r>
          </w:p>
          <w:p w:rsidR="00CD4217" w:rsidRPr="007F4946" w:rsidRDefault="00CD4217" w:rsidP="00877F6F">
            <w:pPr>
              <w:jc w:val="center"/>
              <w:rPr>
                <w:rFonts w:ascii="PT Astra Serif" w:hAnsi="PT Astra Serif"/>
                <w:bCs/>
              </w:rPr>
            </w:pPr>
            <w:r w:rsidRPr="007F4946">
              <w:rPr>
                <w:rFonts w:ascii="PT Astra Serif" w:hAnsi="PT Astra Serif"/>
                <w:bCs/>
              </w:rPr>
              <w:t>межбюджетных</w:t>
            </w:r>
            <w:r w:rsidRPr="007F4946">
              <w:rPr>
                <w:rFonts w:ascii="PT Astra Serif" w:hAnsi="PT Astra Serif"/>
                <w:bCs/>
              </w:rPr>
              <w:br/>
              <w:t>трансфертов</w:t>
            </w:r>
          </w:p>
        </w:tc>
        <w:tc>
          <w:tcPr>
            <w:tcW w:w="2154" w:type="dxa"/>
            <w:tcBorders>
              <w:top w:val="single" w:sz="4" w:space="0" w:color="auto"/>
              <w:left w:val="single" w:sz="4" w:space="0" w:color="auto"/>
              <w:bottom w:val="nil"/>
              <w:right w:val="single" w:sz="4" w:space="0" w:color="auto"/>
            </w:tcBorders>
            <w:vAlign w:val="center"/>
            <w:hideMark/>
          </w:tcPr>
          <w:p w:rsidR="00CD4217" w:rsidRPr="007F4946" w:rsidRDefault="00CD4217" w:rsidP="00371883">
            <w:pPr>
              <w:ind w:right="-109"/>
              <w:jc w:val="center"/>
              <w:rPr>
                <w:rFonts w:ascii="PT Astra Serif" w:hAnsi="PT Astra Serif"/>
                <w:bCs/>
              </w:rPr>
            </w:pPr>
            <w:r w:rsidRPr="007F4946">
              <w:rPr>
                <w:rFonts w:ascii="PT Astra Serif" w:hAnsi="PT Astra Serif"/>
                <w:bCs/>
              </w:rPr>
              <w:t>202</w:t>
            </w:r>
            <w:r w:rsidR="00371883" w:rsidRPr="007F4946">
              <w:rPr>
                <w:rFonts w:ascii="PT Astra Serif" w:hAnsi="PT Astra Serif"/>
                <w:bCs/>
              </w:rPr>
              <w:t>5</w:t>
            </w:r>
            <w:r w:rsidRPr="007F4946">
              <w:rPr>
                <w:rFonts w:ascii="PT Astra Serif" w:hAnsi="PT Astra Serif"/>
                <w:bCs/>
              </w:rPr>
              <w:t xml:space="preserve"> год</w:t>
            </w:r>
          </w:p>
        </w:tc>
        <w:tc>
          <w:tcPr>
            <w:tcW w:w="2127" w:type="dxa"/>
            <w:tcBorders>
              <w:top w:val="single" w:sz="4" w:space="0" w:color="auto"/>
              <w:left w:val="single" w:sz="4" w:space="0" w:color="auto"/>
              <w:bottom w:val="nil"/>
              <w:right w:val="single" w:sz="4" w:space="0" w:color="auto"/>
            </w:tcBorders>
            <w:vAlign w:val="center"/>
            <w:hideMark/>
          </w:tcPr>
          <w:p w:rsidR="00CD4217" w:rsidRPr="007F4946" w:rsidRDefault="00CD4217" w:rsidP="00371883">
            <w:pPr>
              <w:jc w:val="center"/>
              <w:rPr>
                <w:rFonts w:ascii="PT Astra Serif" w:hAnsi="PT Astra Serif"/>
                <w:bCs/>
              </w:rPr>
            </w:pPr>
            <w:r w:rsidRPr="007F4946">
              <w:rPr>
                <w:rFonts w:ascii="PT Astra Serif" w:hAnsi="PT Astra Serif"/>
                <w:bCs/>
              </w:rPr>
              <w:t>202</w:t>
            </w:r>
            <w:r w:rsidR="00371883" w:rsidRPr="007F4946">
              <w:rPr>
                <w:rFonts w:ascii="PT Astra Serif" w:hAnsi="PT Astra Serif"/>
                <w:bCs/>
              </w:rPr>
              <w:t>6</w:t>
            </w:r>
            <w:r w:rsidRPr="007F4946">
              <w:rPr>
                <w:rFonts w:ascii="PT Astra Serif" w:hAnsi="PT Astra Serif"/>
                <w:bCs/>
              </w:rPr>
              <w:t xml:space="preserve"> год</w:t>
            </w:r>
          </w:p>
        </w:tc>
        <w:tc>
          <w:tcPr>
            <w:tcW w:w="2268" w:type="dxa"/>
            <w:tcBorders>
              <w:top w:val="single" w:sz="4" w:space="0" w:color="auto"/>
              <w:left w:val="single" w:sz="4" w:space="0" w:color="auto"/>
              <w:bottom w:val="nil"/>
              <w:right w:val="single" w:sz="4" w:space="0" w:color="auto"/>
            </w:tcBorders>
            <w:vAlign w:val="center"/>
            <w:hideMark/>
          </w:tcPr>
          <w:p w:rsidR="00CD4217" w:rsidRPr="007F4946" w:rsidRDefault="00CD4217" w:rsidP="00371883">
            <w:pPr>
              <w:jc w:val="center"/>
              <w:rPr>
                <w:rFonts w:ascii="PT Astra Serif" w:hAnsi="PT Astra Serif"/>
                <w:bCs/>
              </w:rPr>
            </w:pPr>
            <w:r w:rsidRPr="007F4946">
              <w:rPr>
                <w:rFonts w:ascii="PT Astra Serif" w:hAnsi="PT Astra Serif"/>
                <w:bCs/>
              </w:rPr>
              <w:t>202</w:t>
            </w:r>
            <w:r w:rsidR="00371883" w:rsidRPr="007F4946">
              <w:rPr>
                <w:rFonts w:ascii="PT Astra Serif" w:hAnsi="PT Astra Serif"/>
                <w:bCs/>
              </w:rPr>
              <w:t>7</w:t>
            </w:r>
            <w:r w:rsidRPr="007F4946">
              <w:rPr>
                <w:rFonts w:ascii="PT Astra Serif" w:hAnsi="PT Astra Serif"/>
                <w:bCs/>
              </w:rPr>
              <w:t xml:space="preserve"> год</w:t>
            </w:r>
          </w:p>
        </w:tc>
      </w:tr>
    </w:tbl>
    <w:p w:rsidR="00CD4217" w:rsidRPr="007F4946" w:rsidRDefault="00CD4217" w:rsidP="00CD4217">
      <w:pPr>
        <w:rPr>
          <w:rFonts w:ascii="PT Astra Serif" w:hAnsi="PT Astra Serif"/>
          <w:sz w:val="2"/>
          <w:szCs w:val="2"/>
        </w:rPr>
      </w:pPr>
    </w:p>
    <w:tbl>
      <w:tblPr>
        <w:tblW w:w="9667" w:type="dxa"/>
        <w:tblInd w:w="108" w:type="dxa"/>
        <w:tblLook w:val="04A0" w:firstRow="1" w:lastRow="0" w:firstColumn="1" w:lastColumn="0" w:noHBand="0" w:noVBand="1"/>
      </w:tblPr>
      <w:tblGrid>
        <w:gridCol w:w="3119"/>
        <w:gridCol w:w="2154"/>
        <w:gridCol w:w="2126"/>
        <w:gridCol w:w="2268"/>
      </w:tblGrid>
      <w:tr w:rsidR="00CD4217" w:rsidRPr="00C136D8" w:rsidTr="00AE20E7">
        <w:trPr>
          <w:trHeight w:val="228"/>
          <w:tblHeader/>
        </w:trPr>
        <w:tc>
          <w:tcPr>
            <w:tcW w:w="3119" w:type="dxa"/>
            <w:tcBorders>
              <w:top w:val="single" w:sz="4" w:space="0" w:color="auto"/>
              <w:left w:val="single" w:sz="4" w:space="0" w:color="auto"/>
              <w:bottom w:val="single" w:sz="4" w:space="0" w:color="auto"/>
              <w:right w:val="single" w:sz="4" w:space="0" w:color="auto"/>
            </w:tcBorders>
            <w:vAlign w:val="center"/>
            <w:hideMark/>
          </w:tcPr>
          <w:p w:rsidR="00CD4217" w:rsidRPr="007F4946" w:rsidRDefault="00CD4217" w:rsidP="00C21154">
            <w:pPr>
              <w:jc w:val="center"/>
              <w:rPr>
                <w:rFonts w:ascii="PT Astra Serif" w:hAnsi="PT Astra Serif"/>
                <w:bCs/>
              </w:rPr>
            </w:pPr>
            <w:r w:rsidRPr="007F4946">
              <w:rPr>
                <w:rFonts w:ascii="PT Astra Serif" w:hAnsi="PT Astra Serif"/>
                <w:bCs/>
              </w:rPr>
              <w:t>1</w:t>
            </w:r>
          </w:p>
        </w:tc>
        <w:tc>
          <w:tcPr>
            <w:tcW w:w="2154" w:type="dxa"/>
            <w:tcBorders>
              <w:top w:val="single" w:sz="4" w:space="0" w:color="auto"/>
              <w:left w:val="single" w:sz="4" w:space="0" w:color="auto"/>
              <w:bottom w:val="single" w:sz="4" w:space="0" w:color="auto"/>
              <w:right w:val="single" w:sz="4" w:space="0" w:color="auto"/>
            </w:tcBorders>
            <w:vAlign w:val="center"/>
            <w:hideMark/>
          </w:tcPr>
          <w:p w:rsidR="00CD4217" w:rsidRPr="007F4946" w:rsidRDefault="00CD4217" w:rsidP="00C21154">
            <w:pPr>
              <w:jc w:val="center"/>
              <w:rPr>
                <w:rFonts w:ascii="PT Astra Serif" w:hAnsi="PT Astra Serif"/>
                <w:bCs/>
              </w:rPr>
            </w:pPr>
            <w:r w:rsidRPr="007F4946">
              <w:rPr>
                <w:rFonts w:ascii="PT Astra Serif" w:hAnsi="PT Astra Serif"/>
                <w:bCs/>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CD4217" w:rsidRPr="007F4946" w:rsidRDefault="00CD4217" w:rsidP="00C21154">
            <w:pPr>
              <w:jc w:val="center"/>
              <w:rPr>
                <w:rFonts w:ascii="PT Astra Serif" w:hAnsi="PT Astra Serif"/>
                <w:bCs/>
              </w:rPr>
            </w:pPr>
            <w:r w:rsidRPr="007F4946">
              <w:rPr>
                <w:rFonts w:ascii="PT Astra Serif" w:hAnsi="PT Astra Serif"/>
                <w:bCs/>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4217" w:rsidRPr="007F4946" w:rsidRDefault="00CD4217" w:rsidP="00C21154">
            <w:pPr>
              <w:jc w:val="center"/>
              <w:rPr>
                <w:rFonts w:ascii="PT Astra Serif" w:hAnsi="PT Astra Serif"/>
                <w:bCs/>
              </w:rPr>
            </w:pPr>
            <w:r w:rsidRPr="007F4946">
              <w:rPr>
                <w:rFonts w:ascii="PT Astra Serif" w:hAnsi="PT Astra Serif"/>
                <w:bCs/>
              </w:rPr>
              <w:t>4</w:t>
            </w:r>
          </w:p>
        </w:tc>
      </w:tr>
      <w:tr w:rsidR="00A82AE9" w:rsidRPr="00C136D8" w:rsidTr="004E1B18">
        <w:tc>
          <w:tcPr>
            <w:tcW w:w="3119" w:type="dxa"/>
            <w:tcBorders>
              <w:top w:val="single" w:sz="4" w:space="0" w:color="auto"/>
              <w:left w:val="nil"/>
              <w:bottom w:val="nil"/>
              <w:right w:val="nil"/>
            </w:tcBorders>
            <w:vAlign w:val="center"/>
            <w:hideMark/>
          </w:tcPr>
          <w:p w:rsidR="00A82AE9" w:rsidRPr="007F4946" w:rsidRDefault="00A82AE9" w:rsidP="00F93472">
            <w:pPr>
              <w:widowControl w:val="0"/>
              <w:rPr>
                <w:rFonts w:ascii="PT Astra Serif" w:hAnsi="PT Astra Serif"/>
                <w:bCs/>
              </w:rPr>
            </w:pPr>
            <w:r w:rsidRPr="007F4946">
              <w:rPr>
                <w:rFonts w:ascii="PT Astra Serif" w:hAnsi="PT Astra Serif"/>
                <w:bCs/>
              </w:rPr>
              <w:t>Дотации местным бюджетам</w:t>
            </w:r>
          </w:p>
        </w:tc>
        <w:tc>
          <w:tcPr>
            <w:tcW w:w="2154" w:type="dxa"/>
            <w:tcBorders>
              <w:top w:val="single" w:sz="4" w:space="0" w:color="auto"/>
              <w:left w:val="nil"/>
              <w:bottom w:val="nil"/>
              <w:right w:val="nil"/>
            </w:tcBorders>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4477920,6</w:t>
            </w:r>
          </w:p>
        </w:tc>
        <w:tc>
          <w:tcPr>
            <w:tcW w:w="2126" w:type="dxa"/>
            <w:tcBorders>
              <w:top w:val="single" w:sz="4" w:space="0" w:color="auto"/>
              <w:left w:val="nil"/>
              <w:bottom w:val="nil"/>
              <w:right w:val="nil"/>
            </w:tcBorders>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3649749,8</w:t>
            </w:r>
          </w:p>
        </w:tc>
        <w:tc>
          <w:tcPr>
            <w:tcW w:w="2268" w:type="dxa"/>
            <w:tcBorders>
              <w:top w:val="single" w:sz="4" w:space="0" w:color="auto"/>
              <w:left w:val="nil"/>
              <w:bottom w:val="nil"/>
              <w:right w:val="nil"/>
            </w:tcBorders>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3965940,8</w:t>
            </w:r>
          </w:p>
        </w:tc>
      </w:tr>
      <w:tr w:rsidR="00A82AE9" w:rsidRPr="00C136D8" w:rsidTr="004E1B18">
        <w:tc>
          <w:tcPr>
            <w:tcW w:w="3119" w:type="dxa"/>
            <w:vAlign w:val="bottom"/>
            <w:hideMark/>
          </w:tcPr>
          <w:p w:rsidR="00A82AE9" w:rsidRPr="007F4946" w:rsidRDefault="00A82AE9" w:rsidP="00F93472">
            <w:pPr>
              <w:widowControl w:val="0"/>
              <w:rPr>
                <w:rFonts w:ascii="PT Astra Serif" w:hAnsi="PT Astra Serif"/>
                <w:bCs/>
                <w:iCs/>
                <w:color w:val="000000"/>
              </w:rPr>
            </w:pPr>
            <w:r w:rsidRPr="007F4946">
              <w:rPr>
                <w:rFonts w:ascii="PT Astra Serif" w:hAnsi="PT Astra Serif"/>
                <w:bCs/>
                <w:iCs/>
                <w:color w:val="000000"/>
              </w:rPr>
              <w:t>Субсидии местным бюджетам</w:t>
            </w:r>
          </w:p>
        </w:tc>
        <w:tc>
          <w:tcPr>
            <w:tcW w:w="2154"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10904194,56493</w:t>
            </w:r>
          </w:p>
        </w:tc>
        <w:tc>
          <w:tcPr>
            <w:tcW w:w="2126"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8693163,00342</w:t>
            </w:r>
          </w:p>
        </w:tc>
        <w:tc>
          <w:tcPr>
            <w:tcW w:w="2268"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6913772,24535</w:t>
            </w:r>
          </w:p>
        </w:tc>
      </w:tr>
      <w:tr w:rsidR="00A82AE9" w:rsidRPr="00C136D8" w:rsidTr="004E1B18">
        <w:tc>
          <w:tcPr>
            <w:tcW w:w="3119" w:type="dxa"/>
            <w:shd w:val="clear" w:color="auto" w:fill="FFFFFF"/>
            <w:vAlign w:val="center"/>
            <w:hideMark/>
          </w:tcPr>
          <w:p w:rsidR="00A82AE9" w:rsidRPr="007F4946" w:rsidRDefault="00A82AE9" w:rsidP="00F93472">
            <w:pPr>
              <w:widowControl w:val="0"/>
              <w:rPr>
                <w:rFonts w:ascii="PT Astra Serif" w:hAnsi="PT Astra Serif"/>
              </w:rPr>
            </w:pPr>
            <w:r w:rsidRPr="007F4946">
              <w:rPr>
                <w:rFonts w:ascii="PT Astra Serif" w:hAnsi="PT Astra Serif"/>
              </w:rPr>
              <w:t>Субвенции местным бюджетам</w:t>
            </w:r>
          </w:p>
        </w:tc>
        <w:tc>
          <w:tcPr>
            <w:tcW w:w="2154"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19079744,48969</w:t>
            </w:r>
          </w:p>
        </w:tc>
        <w:tc>
          <w:tcPr>
            <w:tcW w:w="2126"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18775226,37</w:t>
            </w:r>
          </w:p>
        </w:tc>
        <w:tc>
          <w:tcPr>
            <w:tcW w:w="2268"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19300570,47</w:t>
            </w:r>
          </w:p>
        </w:tc>
      </w:tr>
      <w:tr w:rsidR="00A82AE9" w:rsidRPr="00C136D8" w:rsidTr="004E1B18">
        <w:tc>
          <w:tcPr>
            <w:tcW w:w="3119" w:type="dxa"/>
            <w:shd w:val="clear" w:color="auto" w:fill="FFFFFF"/>
            <w:vAlign w:val="center"/>
            <w:hideMark/>
          </w:tcPr>
          <w:p w:rsidR="00A82AE9" w:rsidRPr="007F4946" w:rsidRDefault="00A82AE9" w:rsidP="00F93472">
            <w:pPr>
              <w:widowControl w:val="0"/>
              <w:rPr>
                <w:rFonts w:ascii="PT Astra Serif" w:hAnsi="PT Astra Serif"/>
              </w:rPr>
            </w:pPr>
            <w:r w:rsidRPr="007F4946">
              <w:rPr>
                <w:rFonts w:ascii="PT Astra Serif" w:hAnsi="PT Astra Serif"/>
              </w:rPr>
              <w:t>Иные межбюджетные трансферты местным бюджетам</w:t>
            </w:r>
          </w:p>
        </w:tc>
        <w:tc>
          <w:tcPr>
            <w:tcW w:w="2154"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856309,36615</w:t>
            </w:r>
          </w:p>
        </w:tc>
        <w:tc>
          <w:tcPr>
            <w:tcW w:w="2126"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854521,73728</w:t>
            </w:r>
          </w:p>
        </w:tc>
        <w:tc>
          <w:tcPr>
            <w:tcW w:w="2268" w:type="dxa"/>
            <w:shd w:val="clear" w:color="auto" w:fill="FFFFFF"/>
            <w:noWrap/>
            <w:tcMar>
              <w:top w:w="0" w:type="dxa"/>
              <w:left w:w="57" w:type="dxa"/>
              <w:bottom w:w="0" w:type="dxa"/>
              <w:right w:w="57" w:type="dxa"/>
            </w:tcMar>
            <w:vAlign w:val="bottom"/>
          </w:tcPr>
          <w:p w:rsidR="00A82AE9" w:rsidRPr="00A82AE9" w:rsidRDefault="00A82AE9" w:rsidP="00A82AE9">
            <w:pPr>
              <w:widowControl w:val="0"/>
              <w:jc w:val="center"/>
              <w:rPr>
                <w:rFonts w:ascii="PT Astra Serif" w:hAnsi="PT Astra Serif"/>
                <w:bCs/>
                <w:iCs/>
                <w:color w:val="000000"/>
              </w:rPr>
            </w:pPr>
            <w:r w:rsidRPr="00A82AE9">
              <w:rPr>
                <w:rFonts w:ascii="PT Astra Serif" w:hAnsi="PT Astra Serif"/>
                <w:bCs/>
                <w:iCs/>
                <w:color w:val="000000"/>
              </w:rPr>
              <w:t>855746,78883</w:t>
            </w:r>
          </w:p>
        </w:tc>
      </w:tr>
      <w:tr w:rsidR="00A82AE9" w:rsidRPr="00C136D8" w:rsidTr="001909DC">
        <w:tc>
          <w:tcPr>
            <w:tcW w:w="3119" w:type="dxa"/>
            <w:shd w:val="clear" w:color="auto" w:fill="FFFFFF"/>
            <w:vAlign w:val="center"/>
            <w:hideMark/>
          </w:tcPr>
          <w:p w:rsidR="00A82AE9" w:rsidRPr="007F4946" w:rsidRDefault="00A82AE9" w:rsidP="00F93472">
            <w:pPr>
              <w:widowControl w:val="0"/>
              <w:jc w:val="both"/>
              <w:rPr>
                <w:rFonts w:ascii="PT Astra Serif" w:hAnsi="PT Astra Serif"/>
                <w:b/>
              </w:rPr>
            </w:pPr>
            <w:r w:rsidRPr="007F4946">
              <w:rPr>
                <w:rFonts w:ascii="PT Astra Serif" w:hAnsi="PT Astra Serif"/>
                <w:b/>
              </w:rPr>
              <w:t>ИТОГО</w:t>
            </w:r>
          </w:p>
        </w:tc>
        <w:tc>
          <w:tcPr>
            <w:tcW w:w="2154" w:type="dxa"/>
            <w:shd w:val="clear" w:color="auto" w:fill="FFFFFF"/>
            <w:noWrap/>
            <w:tcMar>
              <w:top w:w="0" w:type="dxa"/>
              <w:left w:w="57" w:type="dxa"/>
              <w:bottom w:w="0" w:type="dxa"/>
              <w:right w:w="57" w:type="dxa"/>
            </w:tcMar>
            <w:vAlign w:val="center"/>
          </w:tcPr>
          <w:p w:rsidR="00A82AE9" w:rsidRPr="00A82AE9" w:rsidRDefault="00A82AE9" w:rsidP="00A82AE9">
            <w:pPr>
              <w:widowControl w:val="0"/>
              <w:jc w:val="center"/>
              <w:rPr>
                <w:rFonts w:ascii="PT Astra Serif" w:hAnsi="PT Astra Serif"/>
                <w:b/>
                <w:bCs/>
                <w:iCs/>
                <w:color w:val="000000"/>
              </w:rPr>
            </w:pPr>
            <w:r w:rsidRPr="00A82AE9">
              <w:rPr>
                <w:rFonts w:ascii="PT Astra Serif" w:hAnsi="PT Astra Serif"/>
                <w:b/>
                <w:bCs/>
                <w:iCs/>
                <w:color w:val="000000"/>
              </w:rPr>
              <w:t>35318169,02077</w:t>
            </w:r>
          </w:p>
        </w:tc>
        <w:tc>
          <w:tcPr>
            <w:tcW w:w="2126" w:type="dxa"/>
            <w:shd w:val="clear" w:color="auto" w:fill="FFFFFF"/>
            <w:noWrap/>
            <w:tcMar>
              <w:top w:w="0" w:type="dxa"/>
              <w:left w:w="57" w:type="dxa"/>
              <w:bottom w:w="0" w:type="dxa"/>
              <w:right w:w="57" w:type="dxa"/>
            </w:tcMar>
            <w:vAlign w:val="center"/>
          </w:tcPr>
          <w:p w:rsidR="00A82AE9" w:rsidRPr="00A82AE9" w:rsidRDefault="00A82AE9" w:rsidP="00A82AE9">
            <w:pPr>
              <w:widowControl w:val="0"/>
              <w:jc w:val="center"/>
              <w:rPr>
                <w:rFonts w:ascii="PT Astra Serif" w:hAnsi="PT Astra Serif"/>
                <w:b/>
                <w:bCs/>
                <w:iCs/>
                <w:color w:val="000000"/>
              </w:rPr>
            </w:pPr>
            <w:r w:rsidRPr="00A82AE9">
              <w:rPr>
                <w:rFonts w:ascii="PT Astra Serif" w:hAnsi="PT Astra Serif"/>
                <w:b/>
                <w:bCs/>
                <w:iCs/>
                <w:color w:val="000000"/>
              </w:rPr>
              <w:t>31972660,9107</w:t>
            </w:r>
          </w:p>
        </w:tc>
        <w:tc>
          <w:tcPr>
            <w:tcW w:w="2268" w:type="dxa"/>
            <w:shd w:val="clear" w:color="auto" w:fill="FFFFFF"/>
            <w:noWrap/>
            <w:tcMar>
              <w:top w:w="0" w:type="dxa"/>
              <w:left w:w="57" w:type="dxa"/>
              <w:bottom w:w="0" w:type="dxa"/>
              <w:right w:w="57" w:type="dxa"/>
            </w:tcMar>
            <w:vAlign w:val="center"/>
          </w:tcPr>
          <w:p w:rsidR="00A82AE9" w:rsidRPr="00A82AE9" w:rsidRDefault="00A82AE9" w:rsidP="00A82AE9">
            <w:pPr>
              <w:widowControl w:val="0"/>
              <w:jc w:val="center"/>
              <w:rPr>
                <w:rFonts w:ascii="PT Astra Serif" w:hAnsi="PT Astra Serif"/>
                <w:b/>
                <w:bCs/>
                <w:iCs/>
                <w:color w:val="000000"/>
              </w:rPr>
            </w:pPr>
            <w:r w:rsidRPr="00A82AE9">
              <w:rPr>
                <w:rFonts w:ascii="PT Astra Serif" w:hAnsi="PT Astra Serif"/>
                <w:b/>
                <w:bCs/>
                <w:iCs/>
                <w:color w:val="000000"/>
              </w:rPr>
              <w:t>31036030,30418</w:t>
            </w:r>
          </w:p>
        </w:tc>
      </w:tr>
    </w:tbl>
    <w:p w:rsidR="00EC098A" w:rsidRPr="00C136D8" w:rsidRDefault="00777FDE" w:rsidP="00C63070">
      <w:pPr>
        <w:pStyle w:val="af1"/>
        <w:widowControl w:val="0"/>
        <w:spacing w:after="0"/>
        <w:ind w:left="284" w:firstLine="425"/>
        <w:jc w:val="center"/>
        <w:outlineLvl w:val="0"/>
        <w:rPr>
          <w:rFonts w:ascii="PT Astra Serif" w:hAnsi="PT Astra Serif"/>
          <w:spacing w:val="-4"/>
          <w:sz w:val="28"/>
          <w:szCs w:val="28"/>
        </w:rPr>
      </w:pPr>
      <w:r w:rsidRPr="00C136D8">
        <w:rPr>
          <w:rFonts w:ascii="PT Astra Serif" w:hAnsi="PT Astra Serif"/>
          <w:sz w:val="28"/>
          <w:szCs w:val="28"/>
        </w:rPr>
        <w:t>________________</w:t>
      </w:r>
      <w:r w:rsidR="003677AA">
        <w:rPr>
          <w:rFonts w:ascii="PT Astra Serif" w:hAnsi="PT Astra Serif"/>
          <w:spacing w:val="-4"/>
          <w:sz w:val="28"/>
          <w:szCs w:val="28"/>
        </w:rPr>
        <w:t>»</w:t>
      </w:r>
      <w:r w:rsidRPr="00C136D8">
        <w:rPr>
          <w:rFonts w:ascii="PT Astra Serif" w:hAnsi="PT Astra Serif"/>
          <w:spacing w:val="-4"/>
          <w:sz w:val="28"/>
          <w:szCs w:val="28"/>
        </w:rPr>
        <w:t>;</w:t>
      </w:r>
    </w:p>
    <w:p w:rsidR="00AE20E7" w:rsidRPr="00C136D8" w:rsidRDefault="00B0475D" w:rsidP="00F93472">
      <w:pPr>
        <w:pStyle w:val="af1"/>
        <w:widowControl w:val="0"/>
        <w:spacing w:before="120" w:after="0" w:line="360" w:lineRule="auto"/>
        <w:ind w:left="284" w:firstLine="425"/>
        <w:jc w:val="both"/>
        <w:outlineLvl w:val="0"/>
        <w:rPr>
          <w:rFonts w:ascii="PT Astra Serif" w:hAnsi="PT Astra Serif"/>
          <w:sz w:val="28"/>
          <w:szCs w:val="28"/>
        </w:rPr>
      </w:pPr>
      <w:r w:rsidRPr="00C63C55">
        <w:rPr>
          <w:rFonts w:ascii="PT Astra Serif" w:hAnsi="PT Astra Serif"/>
          <w:sz w:val="28"/>
          <w:szCs w:val="28"/>
        </w:rPr>
        <w:t>1</w:t>
      </w:r>
      <w:r w:rsidR="00A1593E" w:rsidRPr="00C63C55">
        <w:rPr>
          <w:rFonts w:ascii="PT Astra Serif" w:hAnsi="PT Astra Serif"/>
          <w:sz w:val="28"/>
          <w:szCs w:val="28"/>
        </w:rPr>
        <w:t>1</w:t>
      </w:r>
      <w:r w:rsidRPr="00C63C55">
        <w:rPr>
          <w:rFonts w:ascii="PT Astra Serif" w:hAnsi="PT Astra Serif"/>
          <w:sz w:val="28"/>
          <w:szCs w:val="28"/>
        </w:rPr>
        <w:t>)</w:t>
      </w:r>
      <w:r w:rsidR="006566E6" w:rsidRPr="00C63C55">
        <w:rPr>
          <w:rFonts w:ascii="PT Astra Serif" w:hAnsi="PT Astra Serif"/>
          <w:sz w:val="28"/>
          <w:szCs w:val="28"/>
        </w:rPr>
        <w:t xml:space="preserve"> в приложен</w:t>
      </w:r>
      <w:r w:rsidR="009E0BA1" w:rsidRPr="00C63C55">
        <w:rPr>
          <w:rFonts w:ascii="PT Astra Serif" w:hAnsi="PT Astra Serif"/>
          <w:sz w:val="28"/>
          <w:szCs w:val="28"/>
        </w:rPr>
        <w:t>ии 10</w:t>
      </w:r>
      <w:r w:rsidR="006566E6" w:rsidRPr="00C63C55">
        <w:rPr>
          <w:rFonts w:ascii="PT Astra Serif" w:hAnsi="PT Astra Serif"/>
          <w:sz w:val="28"/>
          <w:szCs w:val="28"/>
        </w:rPr>
        <w:t>:</w:t>
      </w:r>
    </w:p>
    <w:p w:rsidR="00564B0A" w:rsidRPr="00931185" w:rsidRDefault="001D18DF" w:rsidP="006F2908">
      <w:pPr>
        <w:pStyle w:val="af1"/>
        <w:widowControl w:val="0"/>
        <w:spacing w:after="0"/>
        <w:ind w:left="284" w:firstLine="425"/>
        <w:jc w:val="both"/>
        <w:outlineLvl w:val="0"/>
        <w:rPr>
          <w:rFonts w:ascii="PT Astra Serif" w:hAnsi="PT Astra Serif"/>
          <w:sz w:val="28"/>
          <w:szCs w:val="28"/>
        </w:rPr>
      </w:pPr>
      <w:r w:rsidRPr="007A12C9">
        <w:rPr>
          <w:rFonts w:ascii="PT Astra Serif" w:hAnsi="PT Astra Serif"/>
          <w:sz w:val="28"/>
          <w:szCs w:val="28"/>
        </w:rPr>
        <w:t>а) таблиц</w:t>
      </w:r>
      <w:r w:rsidR="007A12C9" w:rsidRPr="007A12C9">
        <w:rPr>
          <w:rFonts w:ascii="PT Astra Serif" w:hAnsi="PT Astra Serif"/>
          <w:sz w:val="28"/>
          <w:szCs w:val="28"/>
        </w:rPr>
        <w:t>ы</w:t>
      </w:r>
      <w:r w:rsidRPr="007A12C9">
        <w:rPr>
          <w:rFonts w:ascii="PT Astra Serif" w:hAnsi="PT Astra Serif"/>
          <w:sz w:val="28"/>
          <w:szCs w:val="28"/>
        </w:rPr>
        <w:t xml:space="preserve"> </w:t>
      </w:r>
      <w:r w:rsidR="006F2908" w:rsidRPr="007A12C9">
        <w:rPr>
          <w:rFonts w:ascii="PT Astra Serif" w:hAnsi="PT Astra Serif"/>
          <w:sz w:val="28"/>
          <w:szCs w:val="28"/>
        </w:rPr>
        <w:t>2</w:t>
      </w:r>
      <w:r w:rsidRPr="007A12C9">
        <w:rPr>
          <w:rFonts w:ascii="PT Astra Serif" w:hAnsi="PT Astra Serif"/>
          <w:sz w:val="28"/>
          <w:szCs w:val="28"/>
        </w:rPr>
        <w:t>.</w:t>
      </w:r>
      <w:r w:rsidR="007A12C9" w:rsidRPr="007A12C9">
        <w:rPr>
          <w:rFonts w:ascii="PT Astra Serif" w:hAnsi="PT Astra Serif"/>
          <w:sz w:val="28"/>
          <w:szCs w:val="28"/>
        </w:rPr>
        <w:t>6 и 2.7</w:t>
      </w:r>
      <w:r w:rsidR="006F2908" w:rsidRPr="007A12C9">
        <w:rPr>
          <w:rFonts w:ascii="PT Astra Serif" w:hAnsi="PT Astra Serif"/>
          <w:sz w:val="28"/>
          <w:szCs w:val="28"/>
        </w:rPr>
        <w:t xml:space="preserve"> изложить в следующей редакции:</w:t>
      </w:r>
    </w:p>
    <w:p w:rsidR="00564B0A" w:rsidRPr="00931185" w:rsidRDefault="00564B0A" w:rsidP="006F2908">
      <w:pPr>
        <w:pStyle w:val="af1"/>
        <w:widowControl w:val="0"/>
        <w:spacing w:after="0"/>
        <w:ind w:left="284" w:firstLine="425"/>
        <w:jc w:val="both"/>
        <w:outlineLvl w:val="0"/>
        <w:rPr>
          <w:rFonts w:ascii="PT Astra Serif" w:hAnsi="PT Astra Serif"/>
          <w:sz w:val="28"/>
          <w:szCs w:val="28"/>
        </w:rPr>
        <w:sectPr w:rsidR="00564B0A" w:rsidRPr="00931185" w:rsidSect="003C38A4">
          <w:headerReference w:type="first" r:id="rId15"/>
          <w:pgSz w:w="11907" w:h="16840" w:code="9"/>
          <w:pgMar w:top="1134" w:right="708" w:bottom="1134" w:left="1701" w:header="709" w:footer="709" w:gutter="0"/>
          <w:cols w:space="720"/>
          <w:formProt w:val="0"/>
          <w:docGrid w:linePitch="272"/>
        </w:sectPr>
      </w:pPr>
    </w:p>
    <w:tbl>
      <w:tblPr>
        <w:tblW w:w="9654" w:type="dxa"/>
        <w:tblInd w:w="93" w:type="dxa"/>
        <w:tblLook w:val="0000" w:firstRow="0" w:lastRow="0" w:firstColumn="0" w:lastColumn="0" w:noHBand="0" w:noVBand="0"/>
      </w:tblPr>
      <w:tblGrid>
        <w:gridCol w:w="700"/>
        <w:gridCol w:w="4720"/>
        <w:gridCol w:w="4234"/>
      </w:tblGrid>
      <w:tr w:rsidR="00721304" w:rsidRPr="004C2E1C" w:rsidTr="00BC41CA">
        <w:trPr>
          <w:trHeight w:val="157"/>
        </w:trPr>
        <w:tc>
          <w:tcPr>
            <w:tcW w:w="9654" w:type="dxa"/>
            <w:gridSpan w:val="3"/>
            <w:vAlign w:val="center"/>
          </w:tcPr>
          <w:p w:rsidR="00721304" w:rsidRPr="004C2E1C" w:rsidRDefault="00721304" w:rsidP="00BC41CA">
            <w:pPr>
              <w:jc w:val="right"/>
              <w:rPr>
                <w:rFonts w:ascii="PT Astra Serif" w:hAnsi="PT Astra Serif"/>
                <w:bCs/>
              </w:rPr>
            </w:pPr>
            <w:r w:rsidRPr="004C2E1C">
              <w:rPr>
                <w:rFonts w:ascii="PT Astra Serif" w:hAnsi="PT Astra Serif"/>
              </w:rPr>
              <w:tab/>
            </w:r>
            <w:r w:rsidR="003677AA">
              <w:rPr>
                <w:rFonts w:ascii="PT Astra Serif" w:hAnsi="PT Astra Serif"/>
              </w:rPr>
              <w:t>«</w:t>
            </w:r>
            <w:r w:rsidRPr="004C2E1C">
              <w:rPr>
                <w:rFonts w:ascii="PT Astra Serif" w:hAnsi="PT Astra Serif"/>
                <w:bCs/>
              </w:rPr>
              <w:t>Таблица 2.</w:t>
            </w:r>
            <w:r>
              <w:rPr>
                <w:rFonts w:ascii="PT Astra Serif" w:hAnsi="PT Astra Serif"/>
                <w:bCs/>
              </w:rPr>
              <w:t>6</w:t>
            </w:r>
          </w:p>
          <w:p w:rsidR="00721304" w:rsidRPr="004C2E1C" w:rsidRDefault="00721304" w:rsidP="00BC41CA">
            <w:pPr>
              <w:jc w:val="right"/>
              <w:rPr>
                <w:rFonts w:ascii="PT Astra Serif" w:hAnsi="PT Astra Serif"/>
                <w:bCs/>
              </w:rPr>
            </w:pPr>
          </w:p>
        </w:tc>
      </w:tr>
      <w:tr w:rsidR="00721304" w:rsidRPr="004C2E1C" w:rsidTr="00BC41CA">
        <w:trPr>
          <w:trHeight w:val="984"/>
        </w:trPr>
        <w:tc>
          <w:tcPr>
            <w:tcW w:w="9654" w:type="dxa"/>
            <w:gridSpan w:val="3"/>
            <w:vAlign w:val="center"/>
          </w:tcPr>
          <w:p w:rsidR="00721304" w:rsidRPr="004C2E1C" w:rsidRDefault="00721304" w:rsidP="00BC41CA">
            <w:pPr>
              <w:autoSpaceDE w:val="0"/>
              <w:autoSpaceDN w:val="0"/>
              <w:adjustRightInd w:val="0"/>
              <w:jc w:val="center"/>
              <w:rPr>
                <w:rFonts w:ascii="PT Astra Serif" w:hAnsi="PT Astra Serif"/>
                <w:bCs/>
                <w:spacing w:val="-2"/>
              </w:rPr>
            </w:pPr>
            <w:r w:rsidRPr="004C2E1C">
              <w:rPr>
                <w:rFonts w:ascii="PT Astra Serif" w:hAnsi="PT Astra Serif" w:cs="Calibri"/>
                <w:b/>
                <w:bCs/>
                <w:spacing w:val="-2"/>
              </w:rPr>
              <w:t xml:space="preserve">Распределение субсидий из областного бюджета Ульяновской области бюджетам муниципальных районов и городских округов </w:t>
            </w:r>
            <w:r w:rsidRPr="004C2E1C">
              <w:rPr>
                <w:rFonts w:ascii="PT Astra Serif" w:hAnsi="PT Astra Serif" w:cs="Calibri"/>
                <w:b/>
                <w:bCs/>
                <w:spacing w:val="-2"/>
              </w:rPr>
              <w:br/>
              <w:t xml:space="preserve">Ульяновской области в целях софинансирования расходных обязательств, возникающих при реализации мероприятий государственной программы Ульяновской области </w:t>
            </w:r>
            <w:r w:rsidR="003677AA">
              <w:rPr>
                <w:rFonts w:ascii="PT Astra Serif" w:hAnsi="PT Astra Serif" w:cs="Calibri"/>
                <w:b/>
                <w:bCs/>
                <w:spacing w:val="-2"/>
              </w:rPr>
              <w:t>«</w:t>
            </w:r>
            <w:r w:rsidRPr="004C2E1C">
              <w:rPr>
                <w:rFonts w:ascii="PT Astra Serif" w:hAnsi="PT Astra Serif" w:cs="Calibri"/>
                <w:b/>
                <w:bCs/>
                <w:spacing w:val="-2"/>
              </w:rPr>
              <w:t xml:space="preserve">Развитие физической культуры и спорта </w:t>
            </w:r>
            <w:r w:rsidRPr="004C2E1C">
              <w:rPr>
                <w:rFonts w:ascii="PT Astra Serif" w:hAnsi="PT Astra Serif" w:cs="Calibri"/>
                <w:b/>
                <w:bCs/>
                <w:spacing w:val="-2"/>
              </w:rPr>
              <w:br/>
              <w:t>в Ульяновской области</w:t>
            </w:r>
            <w:r w:rsidR="003677AA">
              <w:rPr>
                <w:rFonts w:ascii="PT Astra Serif" w:hAnsi="PT Astra Serif" w:cs="Calibri"/>
                <w:b/>
                <w:bCs/>
                <w:spacing w:val="-2"/>
              </w:rPr>
              <w:t>»</w:t>
            </w:r>
            <w:r w:rsidRPr="004C2E1C">
              <w:rPr>
                <w:rFonts w:ascii="PT Astra Serif" w:hAnsi="PT Astra Serif" w:cs="Calibri"/>
                <w:b/>
                <w:bCs/>
                <w:spacing w:val="-2"/>
              </w:rPr>
              <w:t xml:space="preserve">, </w:t>
            </w:r>
            <w:r w:rsidRPr="004C2E1C">
              <w:rPr>
                <w:rFonts w:ascii="PT Astra Serif" w:hAnsi="PT Astra Serif" w:cs="Arial"/>
                <w:b/>
                <w:spacing w:val="-2"/>
              </w:rPr>
              <w:t xml:space="preserve">на 2025 </w:t>
            </w:r>
            <w:r>
              <w:rPr>
                <w:rFonts w:ascii="PT Astra Serif" w:hAnsi="PT Astra Serif" w:cs="Arial"/>
                <w:b/>
                <w:spacing w:val="-2"/>
              </w:rPr>
              <w:t xml:space="preserve">и </w:t>
            </w:r>
            <w:r w:rsidRPr="004C2E1C">
              <w:rPr>
                <w:rFonts w:ascii="PT Astra Serif" w:hAnsi="PT Astra Serif" w:cs="Arial"/>
                <w:b/>
                <w:spacing w:val="-2"/>
              </w:rPr>
              <w:t>2026 год</w:t>
            </w:r>
            <w:r>
              <w:rPr>
                <w:rFonts w:ascii="PT Astra Serif" w:hAnsi="PT Astra Serif" w:cs="Arial"/>
                <w:b/>
                <w:spacing w:val="-2"/>
              </w:rPr>
              <w:t>ы</w:t>
            </w:r>
          </w:p>
        </w:tc>
      </w:tr>
      <w:tr w:rsidR="00721304" w:rsidRPr="004C2E1C" w:rsidTr="00BC41CA">
        <w:trPr>
          <w:trHeight w:val="375"/>
        </w:trPr>
        <w:tc>
          <w:tcPr>
            <w:tcW w:w="700" w:type="dxa"/>
            <w:noWrap/>
            <w:vAlign w:val="bottom"/>
          </w:tcPr>
          <w:p w:rsidR="00721304" w:rsidRPr="004C2E1C" w:rsidRDefault="00721304" w:rsidP="00BC41CA">
            <w:pPr>
              <w:rPr>
                <w:rFonts w:ascii="PT Astra Serif" w:hAnsi="PT Astra Serif"/>
              </w:rPr>
            </w:pPr>
          </w:p>
        </w:tc>
        <w:tc>
          <w:tcPr>
            <w:tcW w:w="4720" w:type="dxa"/>
            <w:noWrap/>
            <w:vAlign w:val="bottom"/>
          </w:tcPr>
          <w:p w:rsidR="00721304" w:rsidRPr="004C2E1C" w:rsidRDefault="00721304" w:rsidP="00BC41CA">
            <w:pPr>
              <w:rPr>
                <w:rFonts w:ascii="PT Astra Serif" w:hAnsi="PT Astra Serif"/>
              </w:rPr>
            </w:pPr>
          </w:p>
        </w:tc>
        <w:tc>
          <w:tcPr>
            <w:tcW w:w="4234" w:type="dxa"/>
            <w:noWrap/>
            <w:vAlign w:val="bottom"/>
          </w:tcPr>
          <w:p w:rsidR="00721304" w:rsidRPr="004C2E1C" w:rsidRDefault="00721304" w:rsidP="00BC41CA">
            <w:pPr>
              <w:jc w:val="right"/>
              <w:rPr>
                <w:rFonts w:ascii="PT Astra Serif" w:hAnsi="PT Astra Serif"/>
              </w:rPr>
            </w:pPr>
            <w:r w:rsidRPr="004C2E1C">
              <w:rPr>
                <w:rFonts w:ascii="PT Astra Serif" w:hAnsi="PT Astra Serif"/>
              </w:rPr>
              <w:t>тыс. руб.</w:t>
            </w:r>
          </w:p>
        </w:tc>
      </w:tr>
    </w:tbl>
    <w:p w:rsidR="00721304" w:rsidRPr="00B6406C" w:rsidRDefault="00721304" w:rsidP="00721304">
      <w:pPr>
        <w:rPr>
          <w:sz w:val="2"/>
          <w:szCs w:val="2"/>
        </w:rPr>
      </w:pPr>
    </w:p>
    <w:tbl>
      <w:tblPr>
        <w:tblW w:w="9609" w:type="dxa"/>
        <w:tblInd w:w="93" w:type="dxa"/>
        <w:tblLook w:val="0000" w:firstRow="0" w:lastRow="0" w:firstColumn="0" w:lastColumn="0" w:noHBand="0" w:noVBand="0"/>
      </w:tblPr>
      <w:tblGrid>
        <w:gridCol w:w="737"/>
        <w:gridCol w:w="3005"/>
        <w:gridCol w:w="2938"/>
        <w:gridCol w:w="2929"/>
      </w:tblGrid>
      <w:tr w:rsidR="00721304" w:rsidRPr="00B6406C" w:rsidTr="00BC41CA">
        <w:trPr>
          <w:tblHeader/>
        </w:trPr>
        <w:tc>
          <w:tcPr>
            <w:tcW w:w="737" w:type="dxa"/>
            <w:vMerge w:val="restart"/>
            <w:tcBorders>
              <w:top w:val="single" w:sz="4" w:space="0" w:color="auto"/>
              <w:left w:val="single" w:sz="4" w:space="0" w:color="auto"/>
              <w:right w:val="single" w:sz="4" w:space="0" w:color="auto"/>
            </w:tcBorders>
            <w:noWrap/>
            <w:vAlign w:val="center"/>
          </w:tcPr>
          <w:p w:rsidR="00721304" w:rsidRPr="00B6406C" w:rsidRDefault="00721304" w:rsidP="00BC41CA">
            <w:pPr>
              <w:jc w:val="center"/>
              <w:rPr>
                <w:rFonts w:ascii="PT Astra Serif" w:hAnsi="PT Astra Serif"/>
              </w:rPr>
            </w:pPr>
            <w:r w:rsidRPr="00B6406C">
              <w:rPr>
                <w:rFonts w:ascii="PT Astra Serif" w:hAnsi="PT Astra Serif"/>
              </w:rPr>
              <w:t>№</w:t>
            </w:r>
            <w:r w:rsidRPr="00B6406C">
              <w:rPr>
                <w:rFonts w:ascii="PT Astra Serif" w:hAnsi="PT Astra Serif"/>
              </w:rPr>
              <w:br/>
              <w:t>п/п</w:t>
            </w:r>
          </w:p>
        </w:tc>
        <w:tc>
          <w:tcPr>
            <w:tcW w:w="3005" w:type="dxa"/>
            <w:vMerge w:val="restart"/>
            <w:tcBorders>
              <w:top w:val="single" w:sz="4" w:space="0" w:color="auto"/>
              <w:left w:val="single" w:sz="4" w:space="0" w:color="auto"/>
              <w:right w:val="single" w:sz="4" w:space="0" w:color="auto"/>
            </w:tcBorders>
            <w:noWrap/>
            <w:vAlign w:val="center"/>
          </w:tcPr>
          <w:p w:rsidR="00721304" w:rsidRPr="00B6406C" w:rsidRDefault="00721304" w:rsidP="00BC41CA">
            <w:pPr>
              <w:jc w:val="center"/>
              <w:rPr>
                <w:rFonts w:ascii="PT Astra Serif" w:hAnsi="PT Astra Serif"/>
              </w:rPr>
            </w:pPr>
            <w:r w:rsidRPr="00B6406C">
              <w:rPr>
                <w:rFonts w:ascii="PT Astra Serif" w:hAnsi="PT Astra Serif"/>
              </w:rPr>
              <w:t>Наименование</w:t>
            </w:r>
          </w:p>
          <w:p w:rsidR="00721304" w:rsidRPr="00B6406C" w:rsidRDefault="00721304" w:rsidP="00BC41CA">
            <w:pPr>
              <w:jc w:val="center"/>
              <w:rPr>
                <w:rFonts w:ascii="PT Astra Serif" w:hAnsi="PT Astra Serif"/>
              </w:rPr>
            </w:pPr>
            <w:r w:rsidRPr="00B6406C">
              <w:rPr>
                <w:rFonts w:ascii="PT Astra Serif" w:hAnsi="PT Astra Serif"/>
              </w:rPr>
              <w:t xml:space="preserve">муниципального </w:t>
            </w:r>
            <w:r>
              <w:rPr>
                <w:rFonts w:ascii="PT Astra Serif" w:hAnsi="PT Astra Serif"/>
              </w:rPr>
              <w:br/>
            </w:r>
            <w:r w:rsidRPr="00B6406C">
              <w:rPr>
                <w:rFonts w:ascii="PT Astra Serif" w:hAnsi="PT Astra Serif"/>
              </w:rPr>
              <w:t>образования</w:t>
            </w:r>
          </w:p>
        </w:tc>
        <w:tc>
          <w:tcPr>
            <w:tcW w:w="5867" w:type="dxa"/>
            <w:gridSpan w:val="2"/>
            <w:tcBorders>
              <w:top w:val="single" w:sz="4" w:space="0" w:color="auto"/>
              <w:left w:val="single" w:sz="4" w:space="0" w:color="auto"/>
              <w:bottom w:val="single" w:sz="4" w:space="0" w:color="auto"/>
              <w:right w:val="single" w:sz="4" w:space="0" w:color="auto"/>
            </w:tcBorders>
            <w:noWrap/>
            <w:vAlign w:val="center"/>
          </w:tcPr>
          <w:p w:rsidR="00721304" w:rsidRPr="00B6406C" w:rsidRDefault="00721304" w:rsidP="00721304">
            <w:pPr>
              <w:jc w:val="center"/>
              <w:rPr>
                <w:rFonts w:ascii="PT Astra Serif" w:hAnsi="PT Astra Serif"/>
                <w:color w:val="000000"/>
                <w:spacing w:val="-2"/>
              </w:rPr>
            </w:pPr>
            <w:r w:rsidRPr="00B6406C">
              <w:rPr>
                <w:rFonts w:ascii="PT Astra Serif" w:hAnsi="PT Astra Serif"/>
                <w:spacing w:val="-2"/>
              </w:rPr>
              <w:t xml:space="preserve">Софинансирование расходных обязательств муниципальных образований Ульяновской </w:t>
            </w:r>
            <w:r>
              <w:rPr>
                <w:rFonts w:ascii="PT Astra Serif" w:hAnsi="PT Astra Serif"/>
                <w:spacing w:val="-2"/>
              </w:rPr>
              <w:br/>
            </w:r>
            <w:r w:rsidRPr="00B6406C">
              <w:rPr>
                <w:rFonts w:ascii="PT Astra Serif" w:hAnsi="PT Astra Serif"/>
                <w:spacing w:val="-2"/>
              </w:rPr>
              <w:t xml:space="preserve">области, связанных с реализацией мероприятий по созданию объектов спорта, в том числе </w:t>
            </w:r>
            <w:r>
              <w:rPr>
                <w:rFonts w:ascii="PT Astra Serif" w:hAnsi="PT Astra Serif"/>
                <w:spacing w:val="-2"/>
              </w:rPr>
              <w:br/>
            </w:r>
            <w:r w:rsidRPr="00B6406C">
              <w:rPr>
                <w:rFonts w:ascii="PT Astra Serif" w:hAnsi="PT Astra Serif"/>
                <w:spacing w:val="-2"/>
              </w:rPr>
              <w:t>на основании концессионных соглашений</w:t>
            </w:r>
          </w:p>
        </w:tc>
      </w:tr>
      <w:tr w:rsidR="00721304" w:rsidRPr="00B6406C" w:rsidTr="00BC41CA">
        <w:trPr>
          <w:tblHeader/>
        </w:trPr>
        <w:tc>
          <w:tcPr>
            <w:tcW w:w="737" w:type="dxa"/>
            <w:vMerge/>
            <w:tcBorders>
              <w:left w:val="single" w:sz="4" w:space="0" w:color="auto"/>
              <w:bottom w:val="single" w:sz="4" w:space="0" w:color="auto"/>
              <w:right w:val="single" w:sz="4" w:space="0" w:color="auto"/>
            </w:tcBorders>
            <w:noWrap/>
            <w:vAlign w:val="center"/>
          </w:tcPr>
          <w:p w:rsidR="00721304" w:rsidRPr="00B6406C" w:rsidRDefault="00721304" w:rsidP="00BC41CA">
            <w:pPr>
              <w:jc w:val="center"/>
              <w:rPr>
                <w:rFonts w:ascii="PT Astra Serif" w:hAnsi="PT Astra Serif"/>
              </w:rPr>
            </w:pPr>
          </w:p>
        </w:tc>
        <w:tc>
          <w:tcPr>
            <w:tcW w:w="3005" w:type="dxa"/>
            <w:vMerge/>
            <w:tcBorders>
              <w:left w:val="single" w:sz="4" w:space="0" w:color="auto"/>
              <w:bottom w:val="single" w:sz="4" w:space="0" w:color="auto"/>
              <w:right w:val="single" w:sz="4" w:space="0" w:color="auto"/>
            </w:tcBorders>
            <w:noWrap/>
            <w:vAlign w:val="center"/>
          </w:tcPr>
          <w:p w:rsidR="00721304" w:rsidRPr="00B6406C" w:rsidRDefault="00721304" w:rsidP="00BC41CA">
            <w:pPr>
              <w:jc w:val="center"/>
              <w:rPr>
                <w:rFonts w:ascii="PT Astra Serif" w:hAnsi="PT Astra Serif"/>
              </w:rPr>
            </w:pPr>
          </w:p>
        </w:tc>
        <w:tc>
          <w:tcPr>
            <w:tcW w:w="2938" w:type="dxa"/>
            <w:tcBorders>
              <w:top w:val="single" w:sz="4" w:space="0" w:color="auto"/>
              <w:left w:val="single" w:sz="4" w:space="0" w:color="auto"/>
              <w:bottom w:val="single" w:sz="4" w:space="0" w:color="auto"/>
              <w:right w:val="single" w:sz="4" w:space="0" w:color="auto"/>
            </w:tcBorders>
            <w:noWrap/>
            <w:vAlign w:val="center"/>
          </w:tcPr>
          <w:p w:rsidR="00721304" w:rsidRPr="00B6406C" w:rsidRDefault="00721304" w:rsidP="00BC41CA">
            <w:pPr>
              <w:jc w:val="center"/>
              <w:rPr>
                <w:rFonts w:ascii="PT Astra Serif" w:hAnsi="PT Astra Serif"/>
                <w:color w:val="000000"/>
              </w:rPr>
            </w:pPr>
            <w:r w:rsidRPr="00B6406C">
              <w:rPr>
                <w:rFonts w:ascii="PT Astra Serif" w:hAnsi="PT Astra Serif"/>
              </w:rPr>
              <w:t>2025 год</w:t>
            </w:r>
          </w:p>
        </w:tc>
        <w:tc>
          <w:tcPr>
            <w:tcW w:w="2929" w:type="dxa"/>
            <w:tcBorders>
              <w:top w:val="single" w:sz="4" w:space="0" w:color="auto"/>
              <w:left w:val="single" w:sz="4" w:space="0" w:color="auto"/>
              <w:bottom w:val="single" w:sz="4" w:space="0" w:color="auto"/>
              <w:right w:val="single" w:sz="4" w:space="0" w:color="auto"/>
            </w:tcBorders>
            <w:vAlign w:val="center"/>
          </w:tcPr>
          <w:p w:rsidR="00721304" w:rsidRPr="00B6406C" w:rsidRDefault="00721304" w:rsidP="00BC41CA">
            <w:pPr>
              <w:jc w:val="center"/>
              <w:rPr>
                <w:rFonts w:ascii="PT Astra Serif" w:hAnsi="PT Astra Serif"/>
                <w:color w:val="000000"/>
              </w:rPr>
            </w:pPr>
            <w:r w:rsidRPr="00B6406C">
              <w:rPr>
                <w:rFonts w:ascii="PT Astra Serif" w:hAnsi="PT Astra Serif"/>
              </w:rPr>
              <w:t>2026 год</w:t>
            </w:r>
          </w:p>
        </w:tc>
      </w:tr>
      <w:tr w:rsidR="00721304" w:rsidRPr="00B6406C" w:rsidTr="00721304">
        <w:trPr>
          <w:tblHeader/>
        </w:trPr>
        <w:tc>
          <w:tcPr>
            <w:tcW w:w="737" w:type="dxa"/>
            <w:tcBorders>
              <w:top w:val="single" w:sz="4" w:space="0" w:color="auto"/>
              <w:left w:val="single" w:sz="4" w:space="0" w:color="auto"/>
              <w:bottom w:val="single" w:sz="4" w:space="0" w:color="auto"/>
              <w:right w:val="single" w:sz="4" w:space="0" w:color="auto"/>
            </w:tcBorders>
            <w:noWrap/>
            <w:vAlign w:val="center"/>
          </w:tcPr>
          <w:p w:rsidR="00721304" w:rsidRPr="00B6406C" w:rsidRDefault="00721304" w:rsidP="00BC41CA">
            <w:pPr>
              <w:jc w:val="center"/>
              <w:rPr>
                <w:rFonts w:ascii="PT Astra Serif" w:hAnsi="PT Astra Serif"/>
              </w:rPr>
            </w:pPr>
            <w:r w:rsidRPr="00B6406C">
              <w:rPr>
                <w:rFonts w:ascii="PT Astra Serif" w:hAnsi="PT Astra Serif"/>
              </w:rPr>
              <w:t>1</w:t>
            </w:r>
          </w:p>
        </w:tc>
        <w:tc>
          <w:tcPr>
            <w:tcW w:w="3005" w:type="dxa"/>
            <w:tcBorders>
              <w:top w:val="single" w:sz="4" w:space="0" w:color="auto"/>
              <w:left w:val="single" w:sz="4" w:space="0" w:color="auto"/>
              <w:bottom w:val="single" w:sz="4" w:space="0" w:color="auto"/>
              <w:right w:val="single" w:sz="4" w:space="0" w:color="auto"/>
            </w:tcBorders>
            <w:noWrap/>
            <w:vAlign w:val="center"/>
          </w:tcPr>
          <w:p w:rsidR="00721304" w:rsidRPr="00B6406C" w:rsidRDefault="00721304" w:rsidP="00BC41CA">
            <w:pPr>
              <w:jc w:val="center"/>
              <w:rPr>
                <w:rFonts w:ascii="PT Astra Serif" w:hAnsi="PT Astra Serif"/>
              </w:rPr>
            </w:pPr>
            <w:r w:rsidRPr="00B6406C">
              <w:rPr>
                <w:rFonts w:ascii="PT Astra Serif" w:hAnsi="PT Astra Serif"/>
              </w:rPr>
              <w:t>2</w:t>
            </w:r>
          </w:p>
        </w:tc>
        <w:tc>
          <w:tcPr>
            <w:tcW w:w="2938" w:type="dxa"/>
            <w:tcBorders>
              <w:top w:val="single" w:sz="4" w:space="0" w:color="auto"/>
              <w:left w:val="single" w:sz="4" w:space="0" w:color="auto"/>
              <w:bottom w:val="single" w:sz="4" w:space="0" w:color="auto"/>
              <w:right w:val="single" w:sz="4" w:space="0" w:color="auto"/>
            </w:tcBorders>
            <w:noWrap/>
            <w:vAlign w:val="center"/>
          </w:tcPr>
          <w:p w:rsidR="00721304" w:rsidRPr="00B6406C" w:rsidRDefault="00721304" w:rsidP="00BC41CA">
            <w:pPr>
              <w:jc w:val="center"/>
              <w:rPr>
                <w:rFonts w:ascii="PT Astra Serif" w:hAnsi="PT Astra Serif"/>
                <w:color w:val="000000"/>
              </w:rPr>
            </w:pPr>
            <w:r w:rsidRPr="00B6406C">
              <w:rPr>
                <w:rFonts w:ascii="PT Astra Serif" w:hAnsi="PT Astra Serif"/>
                <w:color w:val="000000"/>
              </w:rPr>
              <w:t>3</w:t>
            </w:r>
          </w:p>
        </w:tc>
        <w:tc>
          <w:tcPr>
            <w:tcW w:w="2929" w:type="dxa"/>
            <w:tcBorders>
              <w:top w:val="single" w:sz="4" w:space="0" w:color="auto"/>
              <w:left w:val="single" w:sz="4" w:space="0" w:color="auto"/>
              <w:bottom w:val="single" w:sz="4" w:space="0" w:color="auto"/>
              <w:right w:val="single" w:sz="4" w:space="0" w:color="auto"/>
            </w:tcBorders>
            <w:vAlign w:val="center"/>
          </w:tcPr>
          <w:p w:rsidR="00721304" w:rsidRPr="00B6406C" w:rsidRDefault="00721304" w:rsidP="00BC41CA">
            <w:pPr>
              <w:jc w:val="center"/>
              <w:rPr>
                <w:rFonts w:ascii="PT Astra Serif" w:hAnsi="PT Astra Serif"/>
                <w:color w:val="000000"/>
              </w:rPr>
            </w:pPr>
            <w:r w:rsidRPr="00B6406C">
              <w:rPr>
                <w:rFonts w:ascii="PT Astra Serif" w:hAnsi="PT Astra Serif"/>
                <w:color w:val="000000"/>
              </w:rPr>
              <w:t>4</w:t>
            </w:r>
          </w:p>
        </w:tc>
      </w:tr>
      <w:tr w:rsidR="00721304" w:rsidRPr="00B6406C" w:rsidTr="00721304">
        <w:trPr>
          <w:trHeight w:val="375"/>
        </w:trPr>
        <w:tc>
          <w:tcPr>
            <w:tcW w:w="737" w:type="dxa"/>
            <w:noWrap/>
            <w:vAlign w:val="center"/>
          </w:tcPr>
          <w:p w:rsidR="00721304" w:rsidRPr="00B6406C" w:rsidRDefault="00721304" w:rsidP="00BC41CA">
            <w:pPr>
              <w:jc w:val="center"/>
              <w:rPr>
                <w:rFonts w:ascii="PT Astra Serif" w:hAnsi="PT Astra Serif"/>
              </w:rPr>
            </w:pPr>
            <w:r w:rsidRPr="00B6406C">
              <w:rPr>
                <w:rFonts w:ascii="PT Astra Serif" w:hAnsi="PT Astra Serif"/>
              </w:rPr>
              <w:t>1.</w:t>
            </w:r>
          </w:p>
        </w:tc>
        <w:tc>
          <w:tcPr>
            <w:tcW w:w="3005" w:type="dxa"/>
            <w:noWrap/>
            <w:vAlign w:val="center"/>
          </w:tcPr>
          <w:p w:rsidR="00721304" w:rsidRPr="00B6406C" w:rsidRDefault="00721304" w:rsidP="00BC41CA">
            <w:pPr>
              <w:rPr>
                <w:rFonts w:ascii="PT Astra Serif" w:hAnsi="PT Astra Serif"/>
              </w:rPr>
            </w:pPr>
            <w:r w:rsidRPr="00B6406C">
              <w:rPr>
                <w:rFonts w:ascii="PT Astra Serif" w:hAnsi="PT Astra Serif"/>
              </w:rPr>
              <w:t>Барышский район</w:t>
            </w:r>
          </w:p>
        </w:tc>
        <w:tc>
          <w:tcPr>
            <w:tcW w:w="2938" w:type="dxa"/>
            <w:noWrap/>
            <w:vAlign w:val="bottom"/>
          </w:tcPr>
          <w:p w:rsidR="00721304" w:rsidRPr="00B6406C" w:rsidRDefault="00721304" w:rsidP="00BC41CA">
            <w:pPr>
              <w:jc w:val="center"/>
              <w:rPr>
                <w:rFonts w:ascii="PT Astra Serif" w:hAnsi="PT Astra Serif"/>
              </w:rPr>
            </w:pPr>
            <w:r>
              <w:rPr>
                <w:rFonts w:ascii="PT Astra Serif" w:hAnsi="PT Astra Serif"/>
              </w:rPr>
              <w:t>4526,72957</w:t>
            </w:r>
          </w:p>
        </w:tc>
        <w:tc>
          <w:tcPr>
            <w:tcW w:w="2929" w:type="dxa"/>
            <w:vAlign w:val="bottom"/>
          </w:tcPr>
          <w:p w:rsidR="00721304" w:rsidRPr="00B6406C" w:rsidRDefault="00721304" w:rsidP="00BC41CA">
            <w:pPr>
              <w:jc w:val="center"/>
              <w:rPr>
                <w:rFonts w:ascii="PT Astra Serif" w:hAnsi="PT Astra Serif"/>
              </w:rPr>
            </w:pPr>
            <w:r w:rsidRPr="00B6406C">
              <w:rPr>
                <w:rFonts w:ascii="PT Astra Serif" w:hAnsi="PT Astra Serif"/>
              </w:rPr>
              <w:t>0,0</w:t>
            </w:r>
          </w:p>
        </w:tc>
      </w:tr>
      <w:tr w:rsidR="00721304" w:rsidRPr="00B6406C" w:rsidTr="00721304">
        <w:trPr>
          <w:trHeight w:val="375"/>
        </w:trPr>
        <w:tc>
          <w:tcPr>
            <w:tcW w:w="737" w:type="dxa"/>
            <w:noWrap/>
            <w:vAlign w:val="center"/>
          </w:tcPr>
          <w:p w:rsidR="00721304" w:rsidRPr="00B6406C" w:rsidRDefault="00721304" w:rsidP="00BC41CA">
            <w:pPr>
              <w:jc w:val="center"/>
              <w:rPr>
                <w:rFonts w:ascii="PT Astra Serif" w:hAnsi="PT Astra Serif"/>
              </w:rPr>
            </w:pPr>
            <w:r w:rsidRPr="00B6406C">
              <w:rPr>
                <w:rFonts w:ascii="PT Astra Serif" w:hAnsi="PT Astra Serif"/>
              </w:rPr>
              <w:t>2.</w:t>
            </w:r>
          </w:p>
        </w:tc>
        <w:tc>
          <w:tcPr>
            <w:tcW w:w="3005" w:type="dxa"/>
            <w:noWrap/>
            <w:vAlign w:val="center"/>
          </w:tcPr>
          <w:p w:rsidR="00721304" w:rsidRPr="00B6406C" w:rsidRDefault="00721304" w:rsidP="00BC41CA">
            <w:pPr>
              <w:rPr>
                <w:rFonts w:ascii="PT Astra Serif" w:hAnsi="PT Astra Serif"/>
              </w:rPr>
            </w:pPr>
            <w:r w:rsidRPr="00B6406C">
              <w:rPr>
                <w:rFonts w:ascii="PT Astra Serif" w:hAnsi="PT Astra Serif"/>
              </w:rPr>
              <w:t>Кузоватовский район</w:t>
            </w:r>
          </w:p>
        </w:tc>
        <w:tc>
          <w:tcPr>
            <w:tcW w:w="2938" w:type="dxa"/>
            <w:noWrap/>
            <w:vAlign w:val="bottom"/>
          </w:tcPr>
          <w:p w:rsidR="00721304" w:rsidRPr="00B6406C" w:rsidRDefault="00721304" w:rsidP="00BC41CA">
            <w:pPr>
              <w:jc w:val="center"/>
              <w:rPr>
                <w:rFonts w:ascii="PT Astra Serif" w:hAnsi="PT Astra Serif"/>
              </w:rPr>
            </w:pPr>
            <w:r w:rsidRPr="00B6406C">
              <w:rPr>
                <w:rFonts w:ascii="PT Astra Serif" w:hAnsi="PT Astra Serif"/>
              </w:rPr>
              <w:t>100000,0</w:t>
            </w:r>
          </w:p>
        </w:tc>
        <w:tc>
          <w:tcPr>
            <w:tcW w:w="2929" w:type="dxa"/>
            <w:vAlign w:val="bottom"/>
          </w:tcPr>
          <w:p w:rsidR="00721304" w:rsidRPr="00B6406C" w:rsidRDefault="00721304" w:rsidP="00BC41CA">
            <w:pPr>
              <w:jc w:val="center"/>
              <w:rPr>
                <w:rFonts w:ascii="PT Astra Serif" w:hAnsi="PT Astra Serif"/>
              </w:rPr>
            </w:pPr>
            <w:r w:rsidRPr="00B6406C">
              <w:rPr>
                <w:rFonts w:ascii="PT Astra Serif" w:hAnsi="PT Astra Serif"/>
              </w:rPr>
              <w:t>34892,26</w:t>
            </w:r>
          </w:p>
        </w:tc>
      </w:tr>
      <w:tr w:rsidR="00721304" w:rsidRPr="00B6406C" w:rsidTr="00721304">
        <w:trPr>
          <w:trHeight w:val="375"/>
        </w:trPr>
        <w:tc>
          <w:tcPr>
            <w:tcW w:w="737" w:type="dxa"/>
            <w:noWrap/>
            <w:vAlign w:val="center"/>
          </w:tcPr>
          <w:p w:rsidR="00721304" w:rsidRPr="00B6406C" w:rsidRDefault="00721304" w:rsidP="00BC41CA">
            <w:pPr>
              <w:jc w:val="center"/>
              <w:rPr>
                <w:rFonts w:ascii="PT Astra Serif" w:hAnsi="PT Astra Serif"/>
              </w:rPr>
            </w:pPr>
            <w:r w:rsidRPr="00B6406C">
              <w:rPr>
                <w:rFonts w:ascii="PT Astra Serif" w:hAnsi="PT Astra Serif"/>
              </w:rPr>
              <w:t>3.</w:t>
            </w:r>
          </w:p>
        </w:tc>
        <w:tc>
          <w:tcPr>
            <w:tcW w:w="3005" w:type="dxa"/>
            <w:noWrap/>
            <w:vAlign w:val="center"/>
          </w:tcPr>
          <w:p w:rsidR="00721304" w:rsidRPr="00B6406C" w:rsidRDefault="00721304" w:rsidP="00BC41CA">
            <w:pPr>
              <w:rPr>
                <w:rFonts w:ascii="PT Astra Serif" w:hAnsi="PT Astra Serif"/>
              </w:rPr>
            </w:pPr>
            <w:r w:rsidRPr="00B6406C">
              <w:rPr>
                <w:rFonts w:ascii="PT Astra Serif" w:hAnsi="PT Astra Serif"/>
              </w:rPr>
              <w:t>Новоспасский район</w:t>
            </w:r>
          </w:p>
        </w:tc>
        <w:tc>
          <w:tcPr>
            <w:tcW w:w="2938" w:type="dxa"/>
            <w:noWrap/>
            <w:vAlign w:val="bottom"/>
          </w:tcPr>
          <w:p w:rsidR="00721304" w:rsidRPr="00B6406C" w:rsidRDefault="00721304" w:rsidP="00BC41CA">
            <w:pPr>
              <w:jc w:val="center"/>
              <w:rPr>
                <w:rFonts w:ascii="PT Astra Serif" w:hAnsi="PT Astra Serif"/>
              </w:rPr>
            </w:pPr>
            <w:r w:rsidRPr="00B6406C">
              <w:rPr>
                <w:rFonts w:ascii="PT Astra Serif" w:hAnsi="PT Astra Serif"/>
              </w:rPr>
              <w:t>3500,0</w:t>
            </w:r>
          </w:p>
        </w:tc>
        <w:tc>
          <w:tcPr>
            <w:tcW w:w="2929" w:type="dxa"/>
            <w:vAlign w:val="bottom"/>
          </w:tcPr>
          <w:p w:rsidR="00721304" w:rsidRPr="00B6406C" w:rsidRDefault="00721304" w:rsidP="00BC41CA">
            <w:pPr>
              <w:jc w:val="center"/>
              <w:rPr>
                <w:rFonts w:ascii="PT Astra Serif" w:hAnsi="PT Astra Serif"/>
              </w:rPr>
            </w:pPr>
            <w:r w:rsidRPr="00B6406C">
              <w:rPr>
                <w:rFonts w:ascii="PT Astra Serif" w:hAnsi="PT Astra Serif"/>
              </w:rPr>
              <w:t>0,0</w:t>
            </w:r>
          </w:p>
        </w:tc>
      </w:tr>
      <w:tr w:rsidR="00721304" w:rsidRPr="00B6406C" w:rsidTr="00721304">
        <w:trPr>
          <w:trHeight w:val="375"/>
        </w:trPr>
        <w:tc>
          <w:tcPr>
            <w:tcW w:w="737" w:type="dxa"/>
            <w:noWrap/>
            <w:vAlign w:val="center"/>
          </w:tcPr>
          <w:p w:rsidR="00721304" w:rsidRPr="00B6406C" w:rsidRDefault="00721304" w:rsidP="00BC41CA">
            <w:pPr>
              <w:jc w:val="center"/>
              <w:rPr>
                <w:rFonts w:ascii="PT Astra Serif" w:hAnsi="PT Astra Serif"/>
                <w:b/>
              </w:rPr>
            </w:pPr>
          </w:p>
        </w:tc>
        <w:tc>
          <w:tcPr>
            <w:tcW w:w="3005" w:type="dxa"/>
            <w:noWrap/>
            <w:vAlign w:val="center"/>
          </w:tcPr>
          <w:p w:rsidR="00721304" w:rsidRPr="00B6406C" w:rsidRDefault="00721304" w:rsidP="00BC41CA">
            <w:pPr>
              <w:rPr>
                <w:rFonts w:ascii="PT Astra Serif" w:hAnsi="PT Astra Serif"/>
                <w:b/>
              </w:rPr>
            </w:pPr>
            <w:r>
              <w:rPr>
                <w:rFonts w:ascii="PT Astra Serif" w:hAnsi="PT Astra Serif"/>
                <w:b/>
              </w:rPr>
              <w:t>Итого</w:t>
            </w:r>
          </w:p>
        </w:tc>
        <w:tc>
          <w:tcPr>
            <w:tcW w:w="2938" w:type="dxa"/>
            <w:noWrap/>
            <w:vAlign w:val="bottom"/>
          </w:tcPr>
          <w:p w:rsidR="00721304" w:rsidRPr="00B6406C" w:rsidRDefault="00721304" w:rsidP="00BC41CA">
            <w:pPr>
              <w:jc w:val="center"/>
              <w:rPr>
                <w:rFonts w:ascii="PT Astra Serif" w:hAnsi="PT Astra Serif"/>
                <w:b/>
              </w:rPr>
            </w:pPr>
            <w:r>
              <w:rPr>
                <w:rFonts w:ascii="PT Astra Serif" w:hAnsi="PT Astra Serif"/>
                <w:b/>
              </w:rPr>
              <w:t>108026,72957</w:t>
            </w:r>
          </w:p>
        </w:tc>
        <w:tc>
          <w:tcPr>
            <w:tcW w:w="2929" w:type="dxa"/>
            <w:vAlign w:val="bottom"/>
          </w:tcPr>
          <w:p w:rsidR="00721304" w:rsidRPr="00B6406C" w:rsidRDefault="00721304" w:rsidP="00BC41CA">
            <w:pPr>
              <w:jc w:val="center"/>
              <w:rPr>
                <w:rFonts w:ascii="PT Astra Serif" w:hAnsi="PT Astra Serif"/>
                <w:b/>
              </w:rPr>
            </w:pPr>
            <w:r w:rsidRPr="00B6406C">
              <w:rPr>
                <w:rFonts w:ascii="PT Astra Serif" w:hAnsi="PT Astra Serif"/>
                <w:b/>
              </w:rPr>
              <w:t>34892,26</w:t>
            </w:r>
          </w:p>
        </w:tc>
      </w:tr>
    </w:tbl>
    <w:p w:rsidR="00BD6938" w:rsidRPr="00CF072F" w:rsidRDefault="00BD6938" w:rsidP="007A12C9">
      <w:pPr>
        <w:ind w:firstLine="709"/>
        <w:rPr>
          <w:rFonts w:ascii="PT Astra Serif" w:hAnsi="PT Astra Serif"/>
          <w:highlight w:val="green"/>
        </w:rPr>
      </w:pPr>
    </w:p>
    <w:tbl>
      <w:tblPr>
        <w:tblW w:w="9654" w:type="dxa"/>
        <w:tblInd w:w="93" w:type="dxa"/>
        <w:tblLook w:val="0000" w:firstRow="0" w:lastRow="0" w:firstColumn="0" w:lastColumn="0" w:noHBand="0" w:noVBand="0"/>
      </w:tblPr>
      <w:tblGrid>
        <w:gridCol w:w="700"/>
        <w:gridCol w:w="4720"/>
        <w:gridCol w:w="4234"/>
      </w:tblGrid>
      <w:tr w:rsidR="0097392D" w:rsidRPr="007C11E5" w:rsidTr="008055F4">
        <w:trPr>
          <w:trHeight w:val="157"/>
        </w:trPr>
        <w:tc>
          <w:tcPr>
            <w:tcW w:w="9654" w:type="dxa"/>
            <w:gridSpan w:val="3"/>
            <w:vAlign w:val="center"/>
          </w:tcPr>
          <w:p w:rsidR="0097392D" w:rsidRPr="007C11E5" w:rsidRDefault="0097392D" w:rsidP="008055F4">
            <w:pPr>
              <w:jc w:val="right"/>
              <w:rPr>
                <w:rFonts w:ascii="PT Astra Serif" w:hAnsi="PT Astra Serif"/>
                <w:bCs/>
              </w:rPr>
            </w:pPr>
            <w:r w:rsidRPr="007C11E5">
              <w:rPr>
                <w:rFonts w:ascii="PT Astra Serif" w:hAnsi="PT Astra Serif"/>
              </w:rPr>
              <w:tab/>
            </w:r>
            <w:r w:rsidRPr="007C11E5">
              <w:rPr>
                <w:rFonts w:ascii="PT Astra Serif" w:hAnsi="PT Astra Serif"/>
                <w:bCs/>
              </w:rPr>
              <w:t>Таблица 2.7</w:t>
            </w:r>
          </w:p>
          <w:p w:rsidR="0097392D" w:rsidRPr="007C11E5" w:rsidRDefault="0097392D" w:rsidP="008055F4">
            <w:pPr>
              <w:jc w:val="right"/>
              <w:rPr>
                <w:rFonts w:ascii="PT Astra Serif" w:hAnsi="PT Astra Serif"/>
                <w:bCs/>
              </w:rPr>
            </w:pPr>
          </w:p>
        </w:tc>
      </w:tr>
      <w:tr w:rsidR="0097392D" w:rsidRPr="007C11E5" w:rsidTr="008055F4">
        <w:trPr>
          <w:trHeight w:val="984"/>
        </w:trPr>
        <w:tc>
          <w:tcPr>
            <w:tcW w:w="9654" w:type="dxa"/>
            <w:gridSpan w:val="3"/>
            <w:vAlign w:val="center"/>
          </w:tcPr>
          <w:p w:rsidR="0097392D" w:rsidRPr="007C11E5" w:rsidRDefault="0097392D" w:rsidP="0097392D">
            <w:pPr>
              <w:jc w:val="center"/>
              <w:rPr>
                <w:rFonts w:ascii="PT Astra Serif" w:hAnsi="PT Astra Serif"/>
                <w:bCs/>
              </w:rPr>
            </w:pPr>
            <w:r w:rsidRPr="007C11E5">
              <w:rPr>
                <w:rFonts w:ascii="PT Astra Serif" w:hAnsi="PT Astra Serif" w:cs="Arial"/>
                <w:b/>
                <w:bCs/>
              </w:rPr>
              <w:t xml:space="preserve">Распределение субсидий </w:t>
            </w:r>
            <w:r w:rsidRPr="007C11E5">
              <w:rPr>
                <w:rFonts w:ascii="PT Astra Serif" w:hAnsi="PT Astra Serif" w:cs="Calibri"/>
                <w:b/>
                <w:bCs/>
              </w:rPr>
              <w:t xml:space="preserve">из областного бюджета Ульяновской области </w:t>
            </w:r>
            <w:r w:rsidRPr="007C11E5">
              <w:rPr>
                <w:rFonts w:ascii="PT Astra Serif" w:hAnsi="PT Astra Serif" w:cs="Arial"/>
                <w:b/>
                <w:bCs/>
              </w:rPr>
              <w:t>бюджетам муниципальных районов и городских округов</w:t>
            </w:r>
            <w:r w:rsidRPr="007C11E5">
              <w:rPr>
                <w:rFonts w:ascii="PT Astra Serif" w:hAnsi="PT Astra Serif" w:cs="Arial"/>
                <w:b/>
                <w:bCs/>
              </w:rPr>
              <w:br/>
              <w:t>Ульяновской области в целях софинансирования расходных</w:t>
            </w:r>
            <w:r w:rsidRPr="007C11E5">
              <w:rPr>
                <w:rFonts w:ascii="PT Astra Serif" w:hAnsi="PT Astra Serif"/>
              </w:rPr>
              <w:t xml:space="preserve"> </w:t>
            </w:r>
            <w:r w:rsidRPr="007C11E5">
              <w:rPr>
                <w:rFonts w:ascii="PT Astra Serif" w:hAnsi="PT Astra Serif"/>
              </w:rPr>
              <w:br/>
            </w:r>
            <w:r w:rsidRPr="007C11E5">
              <w:rPr>
                <w:rFonts w:ascii="PT Astra Serif" w:hAnsi="PT Astra Serif" w:cs="Arial"/>
                <w:b/>
                <w:bCs/>
              </w:rPr>
              <w:t>обязательств, направленных на обеспечение развития</w:t>
            </w:r>
            <w:r w:rsidRPr="007C11E5">
              <w:rPr>
                <w:rFonts w:ascii="PT Astra Serif" w:hAnsi="PT Astra Serif"/>
              </w:rPr>
              <w:t xml:space="preserve"> </w:t>
            </w:r>
            <w:r w:rsidRPr="007C11E5">
              <w:rPr>
                <w:rFonts w:ascii="PT Astra Serif" w:hAnsi="PT Astra Serif" w:cs="Arial"/>
                <w:b/>
                <w:bCs/>
              </w:rPr>
              <w:t xml:space="preserve">и укрепления </w:t>
            </w:r>
            <w:r w:rsidRPr="007C11E5">
              <w:rPr>
                <w:rFonts w:ascii="PT Astra Serif" w:hAnsi="PT Astra Serif" w:cs="Arial"/>
                <w:b/>
                <w:bCs/>
              </w:rPr>
              <w:br/>
              <w:t>материально-технической базы домов культуры</w:t>
            </w:r>
            <w:r w:rsidRPr="007C11E5">
              <w:rPr>
                <w:rFonts w:ascii="PT Astra Serif" w:hAnsi="PT Astra Serif"/>
              </w:rPr>
              <w:t xml:space="preserve"> </w:t>
            </w:r>
            <w:r w:rsidRPr="007C11E5">
              <w:rPr>
                <w:rFonts w:ascii="PT Astra Serif" w:hAnsi="PT Astra Serif" w:cs="Arial"/>
                <w:b/>
                <w:bCs/>
              </w:rPr>
              <w:t>в населённых пунктах</w:t>
            </w:r>
            <w:r w:rsidRPr="007C11E5">
              <w:rPr>
                <w:rFonts w:ascii="PT Astra Serif" w:hAnsi="PT Astra Serif" w:cs="Arial"/>
                <w:b/>
                <w:bCs/>
              </w:rPr>
              <w:br/>
              <w:t>с числом жителей до 50 тысяч человек,</w:t>
            </w:r>
            <w:r w:rsidRPr="007C11E5">
              <w:rPr>
                <w:rFonts w:ascii="PT Astra Serif" w:hAnsi="PT Astra Serif"/>
              </w:rPr>
              <w:t xml:space="preserve"> </w:t>
            </w:r>
            <w:r w:rsidRPr="007C11E5">
              <w:rPr>
                <w:rFonts w:ascii="PT Astra Serif" w:hAnsi="PT Astra Serif" w:cs="Arial"/>
                <w:b/>
                <w:bCs/>
              </w:rPr>
              <w:t xml:space="preserve">на 2025 год </w:t>
            </w:r>
            <w:r w:rsidRPr="007C11E5">
              <w:rPr>
                <w:rFonts w:ascii="PT Astra Serif" w:hAnsi="PT Astra Serif" w:cs="Arial"/>
                <w:b/>
                <w:bCs/>
              </w:rPr>
              <w:br/>
              <w:t>и на плановый период 2026 и 2027 годов</w:t>
            </w:r>
          </w:p>
        </w:tc>
      </w:tr>
      <w:tr w:rsidR="0097392D" w:rsidRPr="007C11E5" w:rsidTr="008055F4">
        <w:trPr>
          <w:trHeight w:val="375"/>
        </w:trPr>
        <w:tc>
          <w:tcPr>
            <w:tcW w:w="700" w:type="dxa"/>
            <w:noWrap/>
            <w:vAlign w:val="bottom"/>
          </w:tcPr>
          <w:p w:rsidR="0097392D" w:rsidRPr="007C11E5" w:rsidRDefault="0097392D" w:rsidP="008055F4">
            <w:pPr>
              <w:rPr>
                <w:rFonts w:ascii="PT Astra Serif" w:hAnsi="PT Astra Serif"/>
              </w:rPr>
            </w:pPr>
          </w:p>
        </w:tc>
        <w:tc>
          <w:tcPr>
            <w:tcW w:w="4720" w:type="dxa"/>
            <w:noWrap/>
            <w:vAlign w:val="bottom"/>
          </w:tcPr>
          <w:p w:rsidR="0097392D" w:rsidRPr="007C11E5" w:rsidRDefault="0097392D" w:rsidP="008055F4">
            <w:pPr>
              <w:rPr>
                <w:rFonts w:ascii="PT Astra Serif" w:hAnsi="PT Astra Serif"/>
              </w:rPr>
            </w:pPr>
          </w:p>
        </w:tc>
        <w:tc>
          <w:tcPr>
            <w:tcW w:w="4234" w:type="dxa"/>
            <w:noWrap/>
            <w:vAlign w:val="bottom"/>
          </w:tcPr>
          <w:p w:rsidR="0097392D" w:rsidRPr="007C11E5" w:rsidRDefault="0097392D" w:rsidP="008055F4">
            <w:pPr>
              <w:jc w:val="right"/>
              <w:rPr>
                <w:rFonts w:ascii="PT Astra Serif" w:hAnsi="PT Astra Serif"/>
              </w:rPr>
            </w:pPr>
            <w:r w:rsidRPr="007C11E5">
              <w:rPr>
                <w:rFonts w:ascii="PT Astra Serif" w:hAnsi="PT Astra Serif"/>
              </w:rPr>
              <w:t>тыс. руб.</w:t>
            </w:r>
          </w:p>
        </w:tc>
      </w:tr>
    </w:tbl>
    <w:p w:rsidR="0097392D" w:rsidRPr="007C11E5" w:rsidRDefault="0097392D" w:rsidP="0097392D">
      <w:pPr>
        <w:rPr>
          <w:rFonts w:ascii="PT Astra Serif" w:hAnsi="PT Astra Serif"/>
          <w:sz w:val="2"/>
          <w:szCs w:val="2"/>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3827"/>
        <w:gridCol w:w="1701"/>
        <w:gridCol w:w="1701"/>
        <w:gridCol w:w="1701"/>
      </w:tblGrid>
      <w:tr w:rsidR="0097392D" w:rsidRPr="007C11E5" w:rsidTr="00A76784">
        <w:trPr>
          <w:trHeight w:val="375"/>
        </w:trPr>
        <w:tc>
          <w:tcPr>
            <w:tcW w:w="724" w:type="dxa"/>
            <w:noWrap/>
            <w:vAlign w:val="center"/>
          </w:tcPr>
          <w:p w:rsidR="0097392D" w:rsidRPr="007C11E5" w:rsidRDefault="0097392D" w:rsidP="008055F4">
            <w:pPr>
              <w:jc w:val="center"/>
              <w:rPr>
                <w:rFonts w:ascii="PT Astra Serif" w:hAnsi="PT Astra Serif"/>
              </w:rPr>
            </w:pPr>
            <w:r w:rsidRPr="007C11E5">
              <w:rPr>
                <w:rFonts w:ascii="PT Astra Serif" w:hAnsi="PT Astra Serif"/>
              </w:rPr>
              <w:t>№</w:t>
            </w:r>
            <w:r w:rsidRPr="007C11E5">
              <w:rPr>
                <w:rFonts w:ascii="PT Astra Serif" w:hAnsi="PT Astra Serif"/>
              </w:rPr>
              <w:br/>
              <w:t>п/п</w:t>
            </w:r>
          </w:p>
        </w:tc>
        <w:tc>
          <w:tcPr>
            <w:tcW w:w="3827" w:type="dxa"/>
            <w:noWrap/>
            <w:vAlign w:val="center"/>
          </w:tcPr>
          <w:p w:rsidR="0097392D" w:rsidRPr="007C11E5" w:rsidRDefault="0097392D" w:rsidP="008055F4">
            <w:pPr>
              <w:jc w:val="center"/>
              <w:rPr>
                <w:rFonts w:ascii="PT Astra Serif" w:hAnsi="PT Astra Serif"/>
              </w:rPr>
            </w:pPr>
            <w:r w:rsidRPr="007C11E5">
              <w:rPr>
                <w:rFonts w:ascii="PT Astra Serif" w:hAnsi="PT Astra Serif"/>
              </w:rPr>
              <w:t>Наименование</w:t>
            </w:r>
          </w:p>
          <w:p w:rsidR="0097392D" w:rsidRPr="007C11E5" w:rsidRDefault="0097392D" w:rsidP="008055F4">
            <w:pPr>
              <w:jc w:val="center"/>
              <w:rPr>
                <w:rFonts w:ascii="PT Astra Serif" w:hAnsi="PT Astra Serif"/>
              </w:rPr>
            </w:pPr>
            <w:r w:rsidRPr="007C11E5">
              <w:rPr>
                <w:rFonts w:ascii="PT Astra Serif" w:hAnsi="PT Astra Serif"/>
              </w:rPr>
              <w:t>муниципального образования</w:t>
            </w:r>
          </w:p>
        </w:tc>
        <w:tc>
          <w:tcPr>
            <w:tcW w:w="1701" w:type="dxa"/>
            <w:noWrap/>
            <w:vAlign w:val="center"/>
          </w:tcPr>
          <w:p w:rsidR="0097392D" w:rsidRPr="007C11E5" w:rsidRDefault="0097392D" w:rsidP="008055F4">
            <w:pPr>
              <w:jc w:val="center"/>
              <w:rPr>
                <w:rFonts w:ascii="PT Astra Serif" w:hAnsi="PT Astra Serif"/>
                <w:color w:val="000000"/>
              </w:rPr>
            </w:pPr>
            <w:r w:rsidRPr="007C11E5">
              <w:rPr>
                <w:rFonts w:ascii="PT Astra Serif" w:hAnsi="PT Astra Serif"/>
              </w:rPr>
              <w:t>2025 год</w:t>
            </w:r>
          </w:p>
        </w:tc>
        <w:tc>
          <w:tcPr>
            <w:tcW w:w="1701" w:type="dxa"/>
            <w:vAlign w:val="center"/>
          </w:tcPr>
          <w:p w:rsidR="0097392D" w:rsidRPr="007C11E5" w:rsidRDefault="0097392D" w:rsidP="008055F4">
            <w:pPr>
              <w:jc w:val="center"/>
              <w:rPr>
                <w:rFonts w:ascii="PT Astra Serif" w:hAnsi="PT Astra Serif"/>
                <w:color w:val="000000"/>
              </w:rPr>
            </w:pPr>
            <w:r w:rsidRPr="007C11E5">
              <w:rPr>
                <w:rFonts w:ascii="PT Astra Serif" w:hAnsi="PT Astra Serif"/>
              </w:rPr>
              <w:t>2026 год</w:t>
            </w:r>
          </w:p>
        </w:tc>
        <w:tc>
          <w:tcPr>
            <w:tcW w:w="1701" w:type="dxa"/>
            <w:vAlign w:val="center"/>
          </w:tcPr>
          <w:p w:rsidR="0097392D" w:rsidRPr="007C11E5" w:rsidRDefault="00A76784" w:rsidP="00A76784">
            <w:pPr>
              <w:jc w:val="center"/>
              <w:rPr>
                <w:rFonts w:ascii="PT Astra Serif" w:hAnsi="PT Astra Serif"/>
              </w:rPr>
            </w:pPr>
            <w:r w:rsidRPr="007C11E5">
              <w:rPr>
                <w:rFonts w:ascii="PT Astra Serif" w:hAnsi="PT Astra Serif"/>
              </w:rPr>
              <w:t>2027 год</w:t>
            </w:r>
          </w:p>
        </w:tc>
      </w:tr>
    </w:tbl>
    <w:p w:rsidR="0097392D" w:rsidRPr="007C11E5" w:rsidRDefault="0097392D" w:rsidP="0097392D">
      <w:pPr>
        <w:spacing w:line="120" w:lineRule="auto"/>
        <w:rPr>
          <w:sz w:val="2"/>
          <w:szCs w:val="2"/>
        </w:rPr>
      </w:pPr>
    </w:p>
    <w:tbl>
      <w:tblPr>
        <w:tblW w:w="9656" w:type="dxa"/>
        <w:tblInd w:w="93" w:type="dxa"/>
        <w:tblLook w:val="0000" w:firstRow="0" w:lastRow="0" w:firstColumn="0" w:lastColumn="0" w:noHBand="0" w:noVBand="0"/>
      </w:tblPr>
      <w:tblGrid>
        <w:gridCol w:w="726"/>
        <w:gridCol w:w="3827"/>
        <w:gridCol w:w="1701"/>
        <w:gridCol w:w="1701"/>
        <w:gridCol w:w="1701"/>
      </w:tblGrid>
      <w:tr w:rsidR="0097392D" w:rsidRPr="00CF072F" w:rsidTr="00962681">
        <w:trPr>
          <w:tblHeader/>
        </w:trPr>
        <w:tc>
          <w:tcPr>
            <w:tcW w:w="726" w:type="dxa"/>
            <w:tcBorders>
              <w:top w:val="single" w:sz="4" w:space="0" w:color="auto"/>
              <w:left w:val="single" w:sz="4" w:space="0" w:color="auto"/>
              <w:bottom w:val="single" w:sz="4" w:space="0" w:color="auto"/>
              <w:right w:val="single" w:sz="4" w:space="0" w:color="auto"/>
            </w:tcBorders>
            <w:noWrap/>
            <w:vAlign w:val="center"/>
          </w:tcPr>
          <w:p w:rsidR="0097392D" w:rsidRPr="007C11E5" w:rsidRDefault="0097392D" w:rsidP="008055F4">
            <w:pPr>
              <w:jc w:val="center"/>
              <w:rPr>
                <w:rFonts w:ascii="PT Astra Serif" w:hAnsi="PT Astra Serif"/>
              </w:rPr>
            </w:pPr>
            <w:r w:rsidRPr="007C11E5">
              <w:rPr>
                <w:rFonts w:ascii="PT Astra Serif" w:hAnsi="PT Astra Serif"/>
              </w:rPr>
              <w:t>1</w:t>
            </w:r>
          </w:p>
        </w:tc>
        <w:tc>
          <w:tcPr>
            <w:tcW w:w="3827" w:type="dxa"/>
            <w:tcBorders>
              <w:top w:val="single" w:sz="4" w:space="0" w:color="auto"/>
              <w:left w:val="single" w:sz="4" w:space="0" w:color="auto"/>
              <w:bottom w:val="single" w:sz="4" w:space="0" w:color="auto"/>
              <w:right w:val="single" w:sz="4" w:space="0" w:color="auto"/>
            </w:tcBorders>
            <w:noWrap/>
            <w:vAlign w:val="center"/>
          </w:tcPr>
          <w:p w:rsidR="0097392D" w:rsidRPr="007C11E5" w:rsidRDefault="0097392D" w:rsidP="008055F4">
            <w:pPr>
              <w:jc w:val="center"/>
              <w:rPr>
                <w:rFonts w:ascii="PT Astra Serif" w:hAnsi="PT Astra Serif"/>
              </w:rPr>
            </w:pPr>
            <w:r w:rsidRPr="007C11E5">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noWrap/>
            <w:vAlign w:val="center"/>
          </w:tcPr>
          <w:p w:rsidR="0097392D" w:rsidRPr="007C11E5" w:rsidRDefault="0097392D" w:rsidP="008055F4">
            <w:pPr>
              <w:jc w:val="center"/>
              <w:rPr>
                <w:rFonts w:ascii="PT Astra Serif" w:hAnsi="PT Astra Serif"/>
                <w:color w:val="000000"/>
              </w:rPr>
            </w:pPr>
            <w:r w:rsidRPr="007C11E5">
              <w:rPr>
                <w:rFonts w:ascii="PT Astra Serif" w:hAnsi="PT Astra Serif"/>
                <w:color w:val="000000"/>
              </w:rPr>
              <w:t>3</w:t>
            </w:r>
          </w:p>
        </w:tc>
        <w:tc>
          <w:tcPr>
            <w:tcW w:w="1701" w:type="dxa"/>
            <w:tcBorders>
              <w:top w:val="single" w:sz="4" w:space="0" w:color="auto"/>
              <w:left w:val="single" w:sz="4" w:space="0" w:color="auto"/>
              <w:bottom w:val="single" w:sz="4" w:space="0" w:color="auto"/>
              <w:right w:val="single" w:sz="4" w:space="0" w:color="auto"/>
            </w:tcBorders>
            <w:vAlign w:val="center"/>
          </w:tcPr>
          <w:p w:rsidR="0097392D" w:rsidRPr="007C11E5" w:rsidRDefault="0097392D" w:rsidP="008055F4">
            <w:pPr>
              <w:jc w:val="center"/>
              <w:rPr>
                <w:rFonts w:ascii="PT Astra Serif" w:hAnsi="PT Astra Serif"/>
                <w:color w:val="000000"/>
              </w:rPr>
            </w:pPr>
            <w:r w:rsidRPr="007C11E5">
              <w:rPr>
                <w:rFonts w:ascii="PT Astra Serif" w:hAnsi="PT Astra Serif"/>
                <w:color w:val="000000"/>
              </w:rPr>
              <w:t>4</w:t>
            </w:r>
          </w:p>
        </w:tc>
        <w:tc>
          <w:tcPr>
            <w:tcW w:w="1701" w:type="dxa"/>
            <w:tcBorders>
              <w:top w:val="single" w:sz="4" w:space="0" w:color="auto"/>
              <w:left w:val="single" w:sz="4" w:space="0" w:color="auto"/>
              <w:bottom w:val="single" w:sz="4" w:space="0" w:color="auto"/>
              <w:right w:val="single" w:sz="4" w:space="0" w:color="auto"/>
            </w:tcBorders>
          </w:tcPr>
          <w:p w:rsidR="0097392D" w:rsidRPr="007C11E5" w:rsidRDefault="00A76784" w:rsidP="008055F4">
            <w:pPr>
              <w:jc w:val="center"/>
              <w:rPr>
                <w:rFonts w:ascii="PT Astra Serif" w:hAnsi="PT Astra Serif"/>
                <w:color w:val="000000"/>
              </w:rPr>
            </w:pPr>
            <w:r w:rsidRPr="007C11E5">
              <w:rPr>
                <w:rFonts w:ascii="PT Astra Serif" w:hAnsi="PT Astra Serif"/>
                <w:color w:val="000000"/>
              </w:rPr>
              <w:t>5</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Базарносызганский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431,0</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2.</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Барышский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3.</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Вешкаймский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2678,4</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4.</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Инзенский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5.</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Карсунский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2733,3</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6.</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Кузоватовский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7.</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Майнский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8.</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Мелекесский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2863,9</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rsidP="00962681">
            <w:pPr>
              <w:jc w:val="center"/>
              <w:rPr>
                <w:rFonts w:ascii="PT Astra Serif" w:hAnsi="PT Astra Serif"/>
              </w:rPr>
            </w:pPr>
            <w:r w:rsidRPr="00962681">
              <w:rPr>
                <w:rFonts w:ascii="PT Astra Serif" w:hAnsi="PT Astra Serif"/>
              </w:rPr>
              <w:t>8.1.</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 xml:space="preserve">Рязановское сельское </w:t>
            </w:r>
            <w:r>
              <w:rPr>
                <w:rFonts w:ascii="PT Astra Serif" w:hAnsi="PT Astra Serif"/>
              </w:rPr>
              <w:br/>
            </w:r>
            <w:r w:rsidRPr="00962681">
              <w:rPr>
                <w:rFonts w:ascii="PT Astra Serif" w:hAnsi="PT Astra Serif"/>
              </w:rPr>
              <w:t>поселение</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2863,9</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9.</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Николаевский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10.</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Новомалыклинский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11.</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Новоспасский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11.1.</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 xml:space="preserve">Новоспасское городское </w:t>
            </w:r>
            <w:r>
              <w:rPr>
                <w:rFonts w:ascii="PT Astra Serif" w:hAnsi="PT Astra Serif"/>
              </w:rPr>
              <w:br/>
            </w:r>
            <w:r w:rsidRPr="00962681">
              <w:rPr>
                <w:rFonts w:ascii="PT Astra Serif" w:hAnsi="PT Astra Serif"/>
              </w:rPr>
              <w:t>поселение</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12.</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Павловский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13.</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Радищевский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14.</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Сенгилеевский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15.</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Старокулаткинский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430,7</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16.</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Старомайнский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430,7</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17.</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Сурский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430,7</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18.</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Тереньгульский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4080,1</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19.</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Ульяновский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430,7</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20.</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Цильнинский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0,0</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21.</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Чердаклинский район</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430,7</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21.1.</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 xml:space="preserve">Чердаклинское городское </w:t>
            </w:r>
            <w:r>
              <w:rPr>
                <w:rFonts w:ascii="PT Astra Serif" w:hAnsi="PT Astra Serif"/>
              </w:rPr>
              <w:br/>
            </w:r>
            <w:r w:rsidRPr="00962681">
              <w:rPr>
                <w:rFonts w:ascii="PT Astra Serif" w:hAnsi="PT Astra Serif"/>
              </w:rPr>
              <w:t>поселение</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430,7</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979,8</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903,6</w:t>
            </w:r>
          </w:p>
        </w:tc>
      </w:tr>
      <w:tr w:rsidR="00962681" w:rsidRPr="00962681" w:rsidTr="00962681">
        <w:trPr>
          <w:trHeight w:val="375"/>
        </w:trPr>
        <w:tc>
          <w:tcPr>
            <w:tcW w:w="726" w:type="dxa"/>
            <w:noWrap/>
            <w:tcMar>
              <w:left w:w="57" w:type="dxa"/>
              <w:right w:w="57" w:type="dxa"/>
            </w:tcMar>
          </w:tcPr>
          <w:p w:rsidR="00962681" w:rsidRPr="00962681" w:rsidRDefault="00962681" w:rsidP="00962681">
            <w:pPr>
              <w:jc w:val="center"/>
              <w:rPr>
                <w:rFonts w:ascii="PT Astra Serif" w:hAnsi="PT Astra Serif"/>
                <w:b/>
              </w:rPr>
            </w:pPr>
          </w:p>
        </w:tc>
        <w:tc>
          <w:tcPr>
            <w:tcW w:w="3827" w:type="dxa"/>
            <w:noWrap/>
            <w:vAlign w:val="center"/>
          </w:tcPr>
          <w:p w:rsidR="00962681" w:rsidRPr="00962681" w:rsidRDefault="00962681">
            <w:pPr>
              <w:rPr>
                <w:rFonts w:ascii="PT Astra Serif" w:hAnsi="PT Astra Serif"/>
                <w:b/>
              </w:rPr>
            </w:pPr>
            <w:r w:rsidRPr="00962681">
              <w:rPr>
                <w:rFonts w:ascii="PT Astra Serif" w:hAnsi="PT Astra Serif"/>
                <w:b/>
              </w:rPr>
              <w:t>Итого по районам</w:t>
            </w:r>
          </w:p>
        </w:tc>
        <w:tc>
          <w:tcPr>
            <w:tcW w:w="1701" w:type="dxa"/>
            <w:noWrap/>
            <w:vAlign w:val="bottom"/>
          </w:tcPr>
          <w:p w:rsidR="00962681" w:rsidRPr="00962681" w:rsidRDefault="00962681">
            <w:pPr>
              <w:jc w:val="center"/>
              <w:rPr>
                <w:rFonts w:ascii="PT Astra Serif" w:hAnsi="PT Astra Serif"/>
                <w:b/>
              </w:rPr>
            </w:pPr>
            <w:r w:rsidRPr="00962681">
              <w:rPr>
                <w:rFonts w:ascii="PT Astra Serif" w:hAnsi="PT Astra Serif"/>
                <w:b/>
              </w:rPr>
              <w:t>19248,2</w:t>
            </w:r>
          </w:p>
        </w:tc>
        <w:tc>
          <w:tcPr>
            <w:tcW w:w="1701" w:type="dxa"/>
            <w:vAlign w:val="bottom"/>
          </w:tcPr>
          <w:p w:rsidR="00962681" w:rsidRPr="00962681" w:rsidRDefault="00962681">
            <w:pPr>
              <w:jc w:val="center"/>
              <w:rPr>
                <w:rFonts w:ascii="PT Astra Serif" w:hAnsi="PT Astra Serif"/>
                <w:b/>
              </w:rPr>
            </w:pPr>
            <w:r w:rsidRPr="00962681">
              <w:rPr>
                <w:rFonts w:ascii="PT Astra Serif" w:hAnsi="PT Astra Serif"/>
                <w:b/>
              </w:rPr>
              <w:t>20575,8</w:t>
            </w:r>
          </w:p>
        </w:tc>
        <w:tc>
          <w:tcPr>
            <w:tcW w:w="1701" w:type="dxa"/>
            <w:vAlign w:val="bottom"/>
          </w:tcPr>
          <w:p w:rsidR="00962681" w:rsidRPr="00962681" w:rsidRDefault="00962681">
            <w:pPr>
              <w:jc w:val="center"/>
              <w:rPr>
                <w:rFonts w:ascii="PT Astra Serif" w:hAnsi="PT Astra Serif"/>
                <w:b/>
              </w:rPr>
            </w:pPr>
            <w:r w:rsidRPr="00962681">
              <w:rPr>
                <w:rFonts w:ascii="PT Astra Serif" w:hAnsi="PT Astra Serif"/>
                <w:b/>
              </w:rPr>
              <w:t>18975,6</w:t>
            </w:r>
          </w:p>
        </w:tc>
      </w:tr>
      <w:tr w:rsidR="00962681" w:rsidRPr="00962681" w:rsidTr="00962681">
        <w:trPr>
          <w:trHeight w:val="375"/>
        </w:trPr>
        <w:tc>
          <w:tcPr>
            <w:tcW w:w="726" w:type="dxa"/>
            <w:noWrap/>
            <w:tcMar>
              <w:left w:w="57" w:type="dxa"/>
              <w:right w:w="57" w:type="dxa"/>
            </w:tcMar>
          </w:tcPr>
          <w:p w:rsidR="00962681" w:rsidRPr="00962681" w:rsidRDefault="00962681">
            <w:pPr>
              <w:jc w:val="center"/>
              <w:rPr>
                <w:rFonts w:ascii="PT Astra Serif" w:hAnsi="PT Astra Serif"/>
              </w:rPr>
            </w:pPr>
            <w:r w:rsidRPr="00962681">
              <w:rPr>
                <w:rFonts w:ascii="PT Astra Serif" w:hAnsi="PT Astra Serif"/>
              </w:rPr>
              <w:t>22.</w:t>
            </w:r>
          </w:p>
        </w:tc>
        <w:tc>
          <w:tcPr>
            <w:tcW w:w="3827" w:type="dxa"/>
            <w:noWrap/>
            <w:vAlign w:val="center"/>
          </w:tcPr>
          <w:p w:rsidR="00962681" w:rsidRPr="00962681" w:rsidRDefault="00962681">
            <w:pPr>
              <w:rPr>
                <w:rFonts w:ascii="PT Astra Serif" w:hAnsi="PT Astra Serif"/>
              </w:rPr>
            </w:pPr>
            <w:r w:rsidRPr="00962681">
              <w:rPr>
                <w:rFonts w:ascii="PT Astra Serif" w:hAnsi="PT Astra Serif"/>
              </w:rPr>
              <w:t>г. Новоульяновск</w:t>
            </w:r>
          </w:p>
        </w:tc>
        <w:tc>
          <w:tcPr>
            <w:tcW w:w="1701" w:type="dxa"/>
            <w:noWrap/>
            <w:vAlign w:val="bottom"/>
          </w:tcPr>
          <w:p w:rsidR="00962681" w:rsidRPr="00962681" w:rsidRDefault="00962681">
            <w:pPr>
              <w:jc w:val="center"/>
              <w:rPr>
                <w:rFonts w:ascii="PT Astra Serif" w:hAnsi="PT Astra Serif"/>
              </w:rPr>
            </w:pPr>
            <w:r w:rsidRPr="00962681">
              <w:rPr>
                <w:rFonts w:ascii="PT Astra Serif" w:hAnsi="PT Astra Serif"/>
              </w:rPr>
              <w:t>0,0</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1379,6</w:t>
            </w:r>
          </w:p>
        </w:tc>
        <w:tc>
          <w:tcPr>
            <w:tcW w:w="1701" w:type="dxa"/>
            <w:vAlign w:val="bottom"/>
          </w:tcPr>
          <w:p w:rsidR="00962681" w:rsidRPr="00962681" w:rsidRDefault="00962681">
            <w:pPr>
              <w:jc w:val="center"/>
              <w:rPr>
                <w:rFonts w:ascii="PT Astra Serif" w:hAnsi="PT Astra Serif"/>
              </w:rPr>
            </w:pPr>
            <w:r w:rsidRPr="00962681">
              <w:rPr>
                <w:rFonts w:ascii="PT Astra Serif" w:hAnsi="PT Astra Serif"/>
              </w:rPr>
              <w:t>1381,2</w:t>
            </w:r>
          </w:p>
        </w:tc>
      </w:tr>
      <w:tr w:rsidR="00962681" w:rsidRPr="00962681" w:rsidTr="00962681">
        <w:trPr>
          <w:trHeight w:val="375"/>
        </w:trPr>
        <w:tc>
          <w:tcPr>
            <w:tcW w:w="726" w:type="dxa"/>
            <w:noWrap/>
            <w:tcMar>
              <w:left w:w="57" w:type="dxa"/>
              <w:right w:w="57" w:type="dxa"/>
            </w:tcMar>
          </w:tcPr>
          <w:p w:rsidR="00962681" w:rsidRPr="00962681" w:rsidRDefault="00962681" w:rsidP="00962681">
            <w:pPr>
              <w:jc w:val="center"/>
              <w:rPr>
                <w:rFonts w:ascii="PT Astra Serif" w:hAnsi="PT Astra Serif"/>
                <w:b/>
              </w:rPr>
            </w:pPr>
          </w:p>
        </w:tc>
        <w:tc>
          <w:tcPr>
            <w:tcW w:w="3827" w:type="dxa"/>
            <w:noWrap/>
            <w:vAlign w:val="center"/>
          </w:tcPr>
          <w:p w:rsidR="00962681" w:rsidRPr="00962681" w:rsidRDefault="00962681">
            <w:pPr>
              <w:rPr>
                <w:rFonts w:ascii="PT Astra Serif" w:hAnsi="PT Astra Serif"/>
                <w:b/>
              </w:rPr>
            </w:pPr>
            <w:r w:rsidRPr="00962681">
              <w:rPr>
                <w:rFonts w:ascii="PT Astra Serif" w:hAnsi="PT Astra Serif"/>
                <w:b/>
              </w:rPr>
              <w:t>Итого по городам</w:t>
            </w:r>
          </w:p>
        </w:tc>
        <w:tc>
          <w:tcPr>
            <w:tcW w:w="1701" w:type="dxa"/>
            <w:noWrap/>
            <w:vAlign w:val="bottom"/>
          </w:tcPr>
          <w:p w:rsidR="00962681" w:rsidRPr="00962681" w:rsidRDefault="00962681">
            <w:pPr>
              <w:jc w:val="center"/>
              <w:rPr>
                <w:rFonts w:ascii="PT Astra Serif" w:hAnsi="PT Astra Serif"/>
                <w:b/>
              </w:rPr>
            </w:pPr>
            <w:r w:rsidRPr="00962681">
              <w:rPr>
                <w:rFonts w:ascii="PT Astra Serif" w:hAnsi="PT Astra Serif"/>
                <w:b/>
              </w:rPr>
              <w:t>0,0</w:t>
            </w:r>
          </w:p>
        </w:tc>
        <w:tc>
          <w:tcPr>
            <w:tcW w:w="1701" w:type="dxa"/>
            <w:vAlign w:val="bottom"/>
          </w:tcPr>
          <w:p w:rsidR="00962681" w:rsidRPr="00962681" w:rsidRDefault="00962681">
            <w:pPr>
              <w:jc w:val="center"/>
              <w:rPr>
                <w:rFonts w:ascii="PT Astra Serif" w:hAnsi="PT Astra Serif"/>
                <w:b/>
              </w:rPr>
            </w:pPr>
            <w:r w:rsidRPr="00962681">
              <w:rPr>
                <w:rFonts w:ascii="PT Astra Serif" w:hAnsi="PT Astra Serif"/>
                <w:b/>
              </w:rPr>
              <w:t>1379,6</w:t>
            </w:r>
          </w:p>
        </w:tc>
        <w:tc>
          <w:tcPr>
            <w:tcW w:w="1701" w:type="dxa"/>
            <w:vAlign w:val="bottom"/>
          </w:tcPr>
          <w:p w:rsidR="00962681" w:rsidRPr="00962681" w:rsidRDefault="00962681">
            <w:pPr>
              <w:jc w:val="center"/>
              <w:rPr>
                <w:rFonts w:ascii="PT Astra Serif" w:hAnsi="PT Astra Serif"/>
                <w:b/>
              </w:rPr>
            </w:pPr>
            <w:r w:rsidRPr="00962681">
              <w:rPr>
                <w:rFonts w:ascii="PT Astra Serif" w:hAnsi="PT Astra Serif"/>
                <w:b/>
              </w:rPr>
              <w:t>1381,2</w:t>
            </w:r>
          </w:p>
        </w:tc>
      </w:tr>
      <w:tr w:rsidR="00962681" w:rsidTr="00962681">
        <w:trPr>
          <w:trHeight w:val="375"/>
        </w:trPr>
        <w:tc>
          <w:tcPr>
            <w:tcW w:w="726" w:type="dxa"/>
            <w:noWrap/>
            <w:tcMar>
              <w:left w:w="57" w:type="dxa"/>
              <w:right w:w="57" w:type="dxa"/>
            </w:tcMar>
          </w:tcPr>
          <w:p w:rsidR="00962681" w:rsidRPr="00962681" w:rsidRDefault="00962681" w:rsidP="00962681">
            <w:pPr>
              <w:jc w:val="center"/>
              <w:rPr>
                <w:rFonts w:ascii="PT Astra Serif" w:hAnsi="PT Astra Serif"/>
                <w:b/>
              </w:rPr>
            </w:pPr>
          </w:p>
        </w:tc>
        <w:tc>
          <w:tcPr>
            <w:tcW w:w="3827" w:type="dxa"/>
            <w:noWrap/>
            <w:vAlign w:val="center"/>
          </w:tcPr>
          <w:p w:rsidR="00962681" w:rsidRPr="00962681" w:rsidRDefault="00962681">
            <w:pPr>
              <w:rPr>
                <w:rFonts w:ascii="PT Astra Serif" w:hAnsi="PT Astra Serif"/>
                <w:b/>
              </w:rPr>
            </w:pPr>
            <w:r w:rsidRPr="00962681">
              <w:rPr>
                <w:rFonts w:ascii="PT Astra Serif" w:hAnsi="PT Astra Serif"/>
                <w:b/>
              </w:rPr>
              <w:t>Всего</w:t>
            </w:r>
          </w:p>
        </w:tc>
        <w:tc>
          <w:tcPr>
            <w:tcW w:w="1701" w:type="dxa"/>
            <w:noWrap/>
            <w:vAlign w:val="bottom"/>
          </w:tcPr>
          <w:p w:rsidR="00962681" w:rsidRPr="00962681" w:rsidRDefault="00962681">
            <w:pPr>
              <w:jc w:val="center"/>
              <w:rPr>
                <w:rFonts w:ascii="PT Astra Serif" w:hAnsi="PT Astra Serif"/>
                <w:b/>
              </w:rPr>
            </w:pPr>
            <w:r w:rsidRPr="00962681">
              <w:rPr>
                <w:rFonts w:ascii="PT Astra Serif" w:hAnsi="PT Astra Serif"/>
                <w:b/>
              </w:rPr>
              <w:t>19248,2</w:t>
            </w:r>
          </w:p>
        </w:tc>
        <w:tc>
          <w:tcPr>
            <w:tcW w:w="1701" w:type="dxa"/>
            <w:vAlign w:val="bottom"/>
          </w:tcPr>
          <w:p w:rsidR="00962681" w:rsidRPr="00962681" w:rsidRDefault="00962681" w:rsidP="00CA3F81">
            <w:pPr>
              <w:jc w:val="center"/>
              <w:rPr>
                <w:rFonts w:ascii="PT Astra Serif" w:hAnsi="PT Astra Serif"/>
                <w:b/>
              </w:rPr>
            </w:pPr>
            <w:r w:rsidRPr="00962681">
              <w:rPr>
                <w:rFonts w:ascii="PT Astra Serif" w:hAnsi="PT Astra Serif"/>
                <w:b/>
              </w:rPr>
              <w:t>21955,4</w:t>
            </w:r>
          </w:p>
        </w:tc>
        <w:tc>
          <w:tcPr>
            <w:tcW w:w="1701" w:type="dxa"/>
            <w:vAlign w:val="bottom"/>
          </w:tcPr>
          <w:p w:rsidR="00962681" w:rsidRPr="007A12C9" w:rsidRDefault="007A12C9">
            <w:pPr>
              <w:jc w:val="center"/>
              <w:rPr>
                <w:rFonts w:ascii="PT Astra Serif" w:hAnsi="PT Astra Serif"/>
              </w:rPr>
            </w:pPr>
            <w:r>
              <w:rPr>
                <w:rFonts w:ascii="PT Astra Serif" w:hAnsi="PT Astra Serif"/>
                <w:b/>
              </w:rPr>
              <w:t xml:space="preserve">  </w:t>
            </w:r>
            <w:r w:rsidR="00962681" w:rsidRPr="00962681">
              <w:rPr>
                <w:rFonts w:ascii="PT Astra Serif" w:hAnsi="PT Astra Serif"/>
                <w:b/>
              </w:rPr>
              <w:t>20356,8</w:t>
            </w:r>
            <w:r w:rsidR="003677AA">
              <w:rPr>
                <w:rFonts w:ascii="PT Astra Serif" w:hAnsi="PT Astra Serif"/>
              </w:rPr>
              <w:t>»</w:t>
            </w:r>
            <w:r>
              <w:rPr>
                <w:rFonts w:ascii="PT Astra Serif" w:hAnsi="PT Astra Serif"/>
              </w:rPr>
              <w:t>;</w:t>
            </w:r>
          </w:p>
        </w:tc>
      </w:tr>
    </w:tbl>
    <w:p w:rsidR="00BD6938" w:rsidRPr="007A12C9" w:rsidRDefault="007A12C9" w:rsidP="00D723D1">
      <w:pPr>
        <w:spacing w:before="120"/>
        <w:ind w:firstLine="709"/>
        <w:rPr>
          <w:rFonts w:ascii="PT Astra Serif" w:hAnsi="PT Astra Serif"/>
        </w:rPr>
      </w:pPr>
      <w:r w:rsidRPr="007A12C9">
        <w:rPr>
          <w:rFonts w:ascii="PT Astra Serif" w:hAnsi="PT Astra Serif"/>
        </w:rPr>
        <w:t>б</w:t>
      </w:r>
      <w:r w:rsidR="008055F4" w:rsidRPr="007A12C9">
        <w:rPr>
          <w:rFonts w:ascii="PT Astra Serif" w:hAnsi="PT Astra Serif"/>
        </w:rPr>
        <w:t>) таблиц</w:t>
      </w:r>
      <w:r w:rsidRPr="007A12C9">
        <w:rPr>
          <w:rFonts w:ascii="PT Astra Serif" w:hAnsi="PT Astra Serif"/>
        </w:rPr>
        <w:t>ы</w:t>
      </w:r>
      <w:r w:rsidR="008055F4" w:rsidRPr="007A12C9">
        <w:rPr>
          <w:rFonts w:ascii="PT Astra Serif" w:hAnsi="PT Astra Serif"/>
        </w:rPr>
        <w:t xml:space="preserve"> 2.9 </w:t>
      </w:r>
      <w:r w:rsidRPr="007A12C9">
        <w:rPr>
          <w:rFonts w:ascii="PT Astra Serif" w:hAnsi="PT Astra Serif"/>
        </w:rPr>
        <w:t xml:space="preserve">и 2.10 </w:t>
      </w:r>
      <w:r w:rsidR="008055F4" w:rsidRPr="007A12C9">
        <w:rPr>
          <w:rFonts w:ascii="PT Astra Serif" w:hAnsi="PT Astra Serif"/>
        </w:rPr>
        <w:t>изложить в следующей редакции:</w:t>
      </w:r>
    </w:p>
    <w:tbl>
      <w:tblPr>
        <w:tblW w:w="9654" w:type="dxa"/>
        <w:tblInd w:w="93" w:type="dxa"/>
        <w:tblLook w:val="0000" w:firstRow="0" w:lastRow="0" w:firstColumn="0" w:lastColumn="0" w:noHBand="0" w:noVBand="0"/>
      </w:tblPr>
      <w:tblGrid>
        <w:gridCol w:w="700"/>
        <w:gridCol w:w="4720"/>
        <w:gridCol w:w="4234"/>
      </w:tblGrid>
      <w:tr w:rsidR="006E7BDD" w:rsidRPr="00CF072F" w:rsidTr="008055F4">
        <w:trPr>
          <w:trHeight w:val="157"/>
        </w:trPr>
        <w:tc>
          <w:tcPr>
            <w:tcW w:w="9654" w:type="dxa"/>
            <w:gridSpan w:val="3"/>
            <w:vAlign w:val="center"/>
          </w:tcPr>
          <w:p w:rsidR="006E7BDD" w:rsidRPr="00BC38EB" w:rsidRDefault="006E7BDD" w:rsidP="008055F4">
            <w:pPr>
              <w:jc w:val="right"/>
              <w:rPr>
                <w:rFonts w:ascii="PT Astra Serif" w:hAnsi="PT Astra Serif"/>
                <w:bCs/>
              </w:rPr>
            </w:pPr>
            <w:r w:rsidRPr="00BC38EB">
              <w:rPr>
                <w:rFonts w:ascii="PT Astra Serif" w:hAnsi="PT Astra Serif"/>
              </w:rPr>
              <w:tab/>
            </w:r>
            <w:r w:rsidR="003677AA">
              <w:rPr>
                <w:rFonts w:ascii="PT Astra Serif" w:hAnsi="PT Astra Serif"/>
              </w:rPr>
              <w:t>«</w:t>
            </w:r>
            <w:r w:rsidRPr="00BC38EB">
              <w:rPr>
                <w:rFonts w:ascii="PT Astra Serif" w:hAnsi="PT Astra Serif"/>
                <w:bCs/>
              </w:rPr>
              <w:t>Таблица 2.9</w:t>
            </w:r>
          </w:p>
          <w:p w:rsidR="006E7BDD" w:rsidRPr="00BC38EB" w:rsidRDefault="006E7BDD" w:rsidP="008055F4">
            <w:pPr>
              <w:jc w:val="right"/>
              <w:rPr>
                <w:rFonts w:ascii="PT Astra Serif" w:hAnsi="PT Astra Serif"/>
                <w:bCs/>
              </w:rPr>
            </w:pPr>
          </w:p>
        </w:tc>
      </w:tr>
      <w:tr w:rsidR="006E7BDD" w:rsidRPr="00BC38EB" w:rsidTr="00BC38EB">
        <w:tc>
          <w:tcPr>
            <w:tcW w:w="9654" w:type="dxa"/>
            <w:gridSpan w:val="3"/>
            <w:vAlign w:val="center"/>
          </w:tcPr>
          <w:p w:rsidR="006E7BDD" w:rsidRPr="00BC38EB" w:rsidRDefault="00D2093D" w:rsidP="003B1049">
            <w:pPr>
              <w:jc w:val="center"/>
              <w:rPr>
                <w:rFonts w:ascii="PT Astra Serif" w:hAnsi="PT Astra Serif"/>
                <w:bCs/>
              </w:rPr>
            </w:pPr>
            <w:r w:rsidRPr="00BC38EB">
              <w:rPr>
                <w:rFonts w:ascii="PT Astra Serif" w:eastAsia="Calibri" w:hAnsi="PT Astra Serif"/>
                <w:b/>
                <w:szCs w:val="24"/>
              </w:rPr>
              <w:t xml:space="preserve">Распределение субсидий из областного бюджета Ульяновской области бюджетам муниципальных районов и городских округов </w:t>
            </w:r>
            <w:r w:rsidRPr="00BC38EB">
              <w:rPr>
                <w:rFonts w:ascii="PT Astra Serif" w:eastAsia="Calibri" w:hAnsi="PT Astra Serif"/>
                <w:b/>
                <w:szCs w:val="24"/>
              </w:rPr>
              <w:br/>
              <w:t xml:space="preserve">Ульяновской области в целях софинансирования расходных </w:t>
            </w:r>
            <w:r w:rsidRPr="00BC38EB">
              <w:rPr>
                <w:rFonts w:ascii="PT Astra Serif" w:eastAsia="Calibri" w:hAnsi="PT Astra Serif"/>
                <w:b/>
                <w:szCs w:val="24"/>
              </w:rPr>
              <w:br/>
              <w:t xml:space="preserve">обязательств, связанных с подготовкой проектов межевания </w:t>
            </w:r>
            <w:r w:rsidR="003B1049" w:rsidRPr="00BC38EB">
              <w:rPr>
                <w:rFonts w:ascii="PT Astra Serif" w:eastAsia="Calibri" w:hAnsi="PT Astra Serif"/>
                <w:b/>
                <w:szCs w:val="24"/>
              </w:rPr>
              <w:br/>
            </w:r>
            <w:r w:rsidRPr="00BC38EB">
              <w:rPr>
                <w:rFonts w:ascii="PT Astra Serif" w:eastAsia="Calibri" w:hAnsi="PT Astra Serif"/>
                <w:b/>
                <w:szCs w:val="24"/>
              </w:rPr>
              <w:t>земельных участков, и на проведение кадастровых работ на 2025 год</w:t>
            </w:r>
          </w:p>
        </w:tc>
      </w:tr>
      <w:tr w:rsidR="006E7BDD" w:rsidRPr="00BC38EB" w:rsidTr="008055F4">
        <w:trPr>
          <w:trHeight w:val="375"/>
        </w:trPr>
        <w:tc>
          <w:tcPr>
            <w:tcW w:w="700" w:type="dxa"/>
            <w:noWrap/>
            <w:vAlign w:val="bottom"/>
          </w:tcPr>
          <w:p w:rsidR="006E7BDD" w:rsidRPr="00BC38EB" w:rsidRDefault="006E7BDD" w:rsidP="008055F4">
            <w:pPr>
              <w:rPr>
                <w:rFonts w:ascii="PT Astra Serif" w:hAnsi="PT Astra Serif"/>
              </w:rPr>
            </w:pPr>
          </w:p>
        </w:tc>
        <w:tc>
          <w:tcPr>
            <w:tcW w:w="4720" w:type="dxa"/>
            <w:noWrap/>
            <w:vAlign w:val="bottom"/>
          </w:tcPr>
          <w:p w:rsidR="006E7BDD" w:rsidRPr="00BC38EB" w:rsidRDefault="006E7BDD" w:rsidP="008055F4">
            <w:pPr>
              <w:rPr>
                <w:rFonts w:ascii="PT Astra Serif" w:hAnsi="PT Astra Serif"/>
              </w:rPr>
            </w:pPr>
          </w:p>
        </w:tc>
        <w:tc>
          <w:tcPr>
            <w:tcW w:w="4234" w:type="dxa"/>
            <w:noWrap/>
            <w:vAlign w:val="bottom"/>
          </w:tcPr>
          <w:p w:rsidR="006E7BDD" w:rsidRPr="00BC38EB" w:rsidRDefault="006E7BDD" w:rsidP="008055F4">
            <w:pPr>
              <w:jc w:val="right"/>
              <w:rPr>
                <w:rFonts w:ascii="PT Astra Serif" w:hAnsi="PT Astra Serif"/>
              </w:rPr>
            </w:pPr>
            <w:r w:rsidRPr="00BC38EB">
              <w:rPr>
                <w:rFonts w:ascii="PT Astra Serif" w:hAnsi="PT Astra Serif"/>
              </w:rPr>
              <w:t>тыс. руб.</w:t>
            </w:r>
          </w:p>
        </w:tc>
      </w:tr>
    </w:tbl>
    <w:p w:rsidR="006E7BDD" w:rsidRPr="00BC38EB" w:rsidRDefault="006E7BDD" w:rsidP="006E7BDD">
      <w:pPr>
        <w:rPr>
          <w:rFonts w:ascii="PT Astra Serif" w:hAnsi="PT Astra Serif"/>
          <w:sz w:val="2"/>
          <w:szCs w:val="2"/>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4678"/>
        <w:gridCol w:w="4252"/>
      </w:tblGrid>
      <w:tr w:rsidR="003B1049" w:rsidRPr="00BC38EB" w:rsidTr="003B1049">
        <w:trPr>
          <w:trHeight w:val="375"/>
        </w:trPr>
        <w:tc>
          <w:tcPr>
            <w:tcW w:w="724" w:type="dxa"/>
            <w:noWrap/>
            <w:vAlign w:val="center"/>
          </w:tcPr>
          <w:p w:rsidR="003B1049" w:rsidRPr="00BC38EB" w:rsidRDefault="003B1049" w:rsidP="008055F4">
            <w:pPr>
              <w:jc w:val="center"/>
              <w:rPr>
                <w:rFonts w:ascii="PT Astra Serif" w:hAnsi="PT Astra Serif"/>
              </w:rPr>
            </w:pPr>
            <w:r w:rsidRPr="00BC38EB">
              <w:rPr>
                <w:rFonts w:ascii="PT Astra Serif" w:hAnsi="PT Astra Serif"/>
              </w:rPr>
              <w:t>№</w:t>
            </w:r>
            <w:r w:rsidRPr="00BC38EB">
              <w:rPr>
                <w:rFonts w:ascii="PT Astra Serif" w:hAnsi="PT Astra Serif"/>
              </w:rPr>
              <w:br/>
              <w:t>п/п</w:t>
            </w:r>
          </w:p>
        </w:tc>
        <w:tc>
          <w:tcPr>
            <w:tcW w:w="4678" w:type="dxa"/>
            <w:noWrap/>
            <w:vAlign w:val="center"/>
          </w:tcPr>
          <w:p w:rsidR="003B1049" w:rsidRPr="00BC38EB" w:rsidRDefault="003B1049" w:rsidP="008055F4">
            <w:pPr>
              <w:jc w:val="center"/>
              <w:rPr>
                <w:rFonts w:ascii="PT Astra Serif" w:hAnsi="PT Astra Serif"/>
              </w:rPr>
            </w:pPr>
            <w:r w:rsidRPr="00BC38EB">
              <w:rPr>
                <w:rFonts w:ascii="PT Astra Serif" w:hAnsi="PT Astra Serif"/>
              </w:rPr>
              <w:t>Наименование</w:t>
            </w:r>
          </w:p>
          <w:p w:rsidR="003B1049" w:rsidRPr="00BC38EB" w:rsidRDefault="003B1049" w:rsidP="008055F4">
            <w:pPr>
              <w:jc w:val="center"/>
              <w:rPr>
                <w:rFonts w:ascii="PT Astra Serif" w:hAnsi="PT Astra Serif"/>
              </w:rPr>
            </w:pPr>
            <w:r w:rsidRPr="00BC38EB">
              <w:rPr>
                <w:rFonts w:ascii="PT Astra Serif" w:hAnsi="PT Astra Serif"/>
              </w:rPr>
              <w:t>муниципального образования</w:t>
            </w:r>
          </w:p>
        </w:tc>
        <w:tc>
          <w:tcPr>
            <w:tcW w:w="4252" w:type="dxa"/>
            <w:noWrap/>
            <w:vAlign w:val="center"/>
          </w:tcPr>
          <w:p w:rsidR="003B1049" w:rsidRPr="00BC38EB" w:rsidRDefault="003B1049" w:rsidP="008055F4">
            <w:pPr>
              <w:jc w:val="center"/>
              <w:rPr>
                <w:rFonts w:ascii="PT Astra Serif" w:hAnsi="PT Astra Serif"/>
                <w:color w:val="000000"/>
              </w:rPr>
            </w:pPr>
            <w:r w:rsidRPr="00BC38EB">
              <w:rPr>
                <w:rFonts w:ascii="PT Astra Serif" w:hAnsi="PT Astra Serif"/>
              </w:rPr>
              <w:t>Сумма</w:t>
            </w:r>
          </w:p>
        </w:tc>
      </w:tr>
    </w:tbl>
    <w:p w:rsidR="00CA3F81" w:rsidRPr="00CA3F81" w:rsidRDefault="00CA3F81" w:rsidP="00CA3F81">
      <w:pPr>
        <w:spacing w:line="120" w:lineRule="auto"/>
        <w:rPr>
          <w:sz w:val="2"/>
          <w:szCs w:val="2"/>
        </w:rPr>
      </w:pPr>
    </w:p>
    <w:tbl>
      <w:tblPr>
        <w:tblW w:w="9654" w:type="dxa"/>
        <w:tblInd w:w="93" w:type="dxa"/>
        <w:tblLook w:val="0000" w:firstRow="0" w:lastRow="0" w:firstColumn="0" w:lastColumn="0" w:noHBand="0" w:noVBand="0"/>
      </w:tblPr>
      <w:tblGrid>
        <w:gridCol w:w="724"/>
        <w:gridCol w:w="4678"/>
        <w:gridCol w:w="4252"/>
      </w:tblGrid>
      <w:tr w:rsidR="003B1049" w:rsidRPr="00BC38EB" w:rsidTr="003B1049">
        <w:trPr>
          <w:tblHeader/>
        </w:trPr>
        <w:tc>
          <w:tcPr>
            <w:tcW w:w="724" w:type="dxa"/>
            <w:tcBorders>
              <w:top w:val="single" w:sz="4" w:space="0" w:color="auto"/>
              <w:left w:val="single" w:sz="4" w:space="0" w:color="auto"/>
              <w:bottom w:val="single" w:sz="4" w:space="0" w:color="auto"/>
              <w:right w:val="single" w:sz="4" w:space="0" w:color="auto"/>
            </w:tcBorders>
            <w:noWrap/>
            <w:vAlign w:val="center"/>
          </w:tcPr>
          <w:p w:rsidR="003B1049" w:rsidRPr="00BC38EB" w:rsidRDefault="003B1049" w:rsidP="008055F4">
            <w:pPr>
              <w:jc w:val="center"/>
              <w:rPr>
                <w:rFonts w:ascii="PT Astra Serif" w:hAnsi="PT Astra Serif"/>
              </w:rPr>
            </w:pPr>
            <w:r w:rsidRPr="00BC38EB">
              <w:rPr>
                <w:rFonts w:ascii="PT Astra Serif" w:hAnsi="PT Astra Serif"/>
              </w:rPr>
              <w:t>1</w:t>
            </w:r>
          </w:p>
        </w:tc>
        <w:tc>
          <w:tcPr>
            <w:tcW w:w="4678" w:type="dxa"/>
            <w:tcBorders>
              <w:top w:val="single" w:sz="4" w:space="0" w:color="auto"/>
              <w:left w:val="single" w:sz="4" w:space="0" w:color="auto"/>
              <w:bottom w:val="single" w:sz="4" w:space="0" w:color="auto"/>
              <w:right w:val="single" w:sz="4" w:space="0" w:color="auto"/>
            </w:tcBorders>
            <w:noWrap/>
            <w:vAlign w:val="center"/>
          </w:tcPr>
          <w:p w:rsidR="003B1049" w:rsidRPr="00BC38EB" w:rsidRDefault="003B1049" w:rsidP="008055F4">
            <w:pPr>
              <w:jc w:val="center"/>
              <w:rPr>
                <w:rFonts w:ascii="PT Astra Serif" w:hAnsi="PT Astra Serif"/>
              </w:rPr>
            </w:pPr>
            <w:r w:rsidRPr="00BC38EB">
              <w:rPr>
                <w:rFonts w:ascii="PT Astra Serif" w:hAnsi="PT Astra Serif"/>
              </w:rPr>
              <w:t>2</w:t>
            </w:r>
          </w:p>
        </w:tc>
        <w:tc>
          <w:tcPr>
            <w:tcW w:w="4252" w:type="dxa"/>
            <w:tcBorders>
              <w:top w:val="single" w:sz="4" w:space="0" w:color="auto"/>
              <w:left w:val="single" w:sz="4" w:space="0" w:color="auto"/>
              <w:bottom w:val="single" w:sz="4" w:space="0" w:color="auto"/>
              <w:right w:val="single" w:sz="4" w:space="0" w:color="auto"/>
            </w:tcBorders>
            <w:noWrap/>
            <w:vAlign w:val="center"/>
          </w:tcPr>
          <w:p w:rsidR="003B1049" w:rsidRPr="00BC38EB" w:rsidRDefault="003B1049" w:rsidP="008055F4">
            <w:pPr>
              <w:jc w:val="center"/>
              <w:rPr>
                <w:rFonts w:ascii="PT Astra Serif" w:hAnsi="PT Astra Serif"/>
                <w:color w:val="000000"/>
              </w:rPr>
            </w:pPr>
            <w:r w:rsidRPr="00BC38EB">
              <w:rPr>
                <w:rFonts w:ascii="PT Astra Serif" w:hAnsi="PT Astra Serif"/>
                <w:color w:val="000000"/>
              </w:rPr>
              <w:t>3</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Вешкаймский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1201,08819</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1.1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Вешкаймское городское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568,2432</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1.2</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Ермоловское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512,799984</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1.3</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Каргинское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102</w:t>
            </w:r>
            <w:r w:rsidR="009E643E" w:rsidRPr="00BC38EB">
              <w:rPr>
                <w:rFonts w:ascii="PT Astra Serif" w:hAnsi="PT Astra Serif"/>
              </w:rPr>
              <w:t>,601</w:t>
            </w:r>
            <w:r w:rsidRPr="00BC38EB">
              <w:rPr>
                <w:rFonts w:ascii="PT Astra Serif" w:hAnsi="PT Astra Serif"/>
              </w:rPr>
              <w:t>2</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2</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Инзенский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374,856985</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2.1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Валгусское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374,856985</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3</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Карсунский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1389,377325</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3.1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Вальдиватское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130,2246</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4</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Кузоватовский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413,1963</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4.1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Еделевское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413,1963</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5</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Павловский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327,0267</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6</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Радищевский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120,96</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6.1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Калиновское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46,08</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6.2</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Ореховское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74,88</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7</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Старокулаткинский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659,6485</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7.1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 xml:space="preserve">Старокулаткинское городское </w:t>
            </w:r>
            <w:r>
              <w:rPr>
                <w:rFonts w:ascii="PT Astra Serif" w:hAnsi="PT Astra Serif"/>
              </w:rPr>
              <w:br/>
            </w:r>
            <w:r w:rsidRPr="00BC38EB">
              <w:rPr>
                <w:rFonts w:ascii="PT Astra Serif" w:hAnsi="PT Astra Serif"/>
              </w:rPr>
              <w:t>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592,8058</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7.2</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Староатлашское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66,8427</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8</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Старомайнский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136,906</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8.1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Кандалинское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102,9</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8.2</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Матвеевское сельское 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34,006</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9</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Цильнинский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63,05</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9.1</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 xml:space="preserve">Мокробугурнинское сельское </w:t>
            </w:r>
            <w:r>
              <w:rPr>
                <w:rFonts w:ascii="PT Astra Serif" w:hAnsi="PT Astra Serif"/>
              </w:rPr>
              <w:br/>
            </w:r>
            <w:r w:rsidRPr="00BC38EB">
              <w:rPr>
                <w:rFonts w:ascii="PT Astra Serif" w:hAnsi="PT Astra Serif"/>
              </w:rPr>
              <w:t>поселение</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63,05</w:t>
            </w:r>
          </w:p>
        </w:tc>
      </w:tr>
      <w:tr w:rsidR="00BC38EB" w:rsidRPr="00BC38EB" w:rsidTr="00BC38EB">
        <w:trPr>
          <w:trHeight w:val="375"/>
        </w:trPr>
        <w:tc>
          <w:tcPr>
            <w:tcW w:w="724" w:type="dxa"/>
            <w:shd w:val="clear" w:color="auto" w:fill="auto"/>
            <w:noWrap/>
          </w:tcPr>
          <w:p w:rsidR="00BC38EB" w:rsidRPr="00BC38EB" w:rsidRDefault="00BC38EB" w:rsidP="00BC38EB">
            <w:pPr>
              <w:jc w:val="center"/>
              <w:rPr>
                <w:rFonts w:ascii="PT Astra Serif" w:hAnsi="PT Astra Serif"/>
              </w:rPr>
            </w:pPr>
            <w:r w:rsidRPr="00BC38EB">
              <w:rPr>
                <w:rFonts w:ascii="PT Astra Serif" w:hAnsi="PT Astra Serif"/>
              </w:rPr>
              <w:t>10</w:t>
            </w:r>
            <w:r>
              <w:rPr>
                <w:rFonts w:ascii="PT Astra Serif" w:hAnsi="PT Astra Serif"/>
              </w:rPr>
              <w:t>.</w:t>
            </w:r>
          </w:p>
        </w:tc>
        <w:tc>
          <w:tcPr>
            <w:tcW w:w="4678" w:type="dxa"/>
            <w:shd w:val="clear" w:color="auto" w:fill="auto"/>
            <w:noWrap/>
            <w:vAlign w:val="center"/>
          </w:tcPr>
          <w:p w:rsidR="00BC38EB" w:rsidRPr="00BC38EB" w:rsidRDefault="00BC38EB">
            <w:pPr>
              <w:rPr>
                <w:rFonts w:ascii="PT Astra Serif" w:hAnsi="PT Astra Serif"/>
              </w:rPr>
            </w:pPr>
            <w:r w:rsidRPr="00BC38EB">
              <w:rPr>
                <w:rFonts w:ascii="PT Astra Serif" w:hAnsi="PT Astra Serif"/>
              </w:rPr>
              <w:t>Мелекесский район</w:t>
            </w:r>
          </w:p>
        </w:tc>
        <w:tc>
          <w:tcPr>
            <w:tcW w:w="4252" w:type="dxa"/>
            <w:noWrap/>
            <w:vAlign w:val="bottom"/>
          </w:tcPr>
          <w:p w:rsidR="00BC38EB" w:rsidRPr="00BC38EB" w:rsidRDefault="00BC38EB">
            <w:pPr>
              <w:jc w:val="center"/>
              <w:rPr>
                <w:rFonts w:ascii="PT Astra Serif" w:hAnsi="PT Astra Serif"/>
              </w:rPr>
            </w:pPr>
            <w:r w:rsidRPr="00BC38EB">
              <w:rPr>
                <w:rFonts w:ascii="PT Astra Serif" w:hAnsi="PT Astra Serif"/>
              </w:rPr>
              <w:t>130,68</w:t>
            </w:r>
          </w:p>
        </w:tc>
      </w:tr>
      <w:tr w:rsidR="00BC38EB" w:rsidRPr="00BC38EB" w:rsidTr="00BC38EB">
        <w:trPr>
          <w:trHeight w:val="375"/>
        </w:trPr>
        <w:tc>
          <w:tcPr>
            <w:tcW w:w="724" w:type="dxa"/>
            <w:shd w:val="clear" w:color="auto" w:fill="auto"/>
            <w:noWrap/>
          </w:tcPr>
          <w:p w:rsidR="00BC38EB" w:rsidRPr="00BC38EB" w:rsidRDefault="00BC38EB" w:rsidP="00BC38EB">
            <w:pPr>
              <w:rPr>
                <w:rFonts w:ascii="PT Astra Serif" w:hAnsi="PT Astra Serif"/>
                <w:b/>
              </w:rPr>
            </w:pPr>
          </w:p>
        </w:tc>
        <w:tc>
          <w:tcPr>
            <w:tcW w:w="4678" w:type="dxa"/>
            <w:shd w:val="clear" w:color="auto" w:fill="auto"/>
            <w:noWrap/>
            <w:vAlign w:val="center"/>
          </w:tcPr>
          <w:p w:rsidR="00BC38EB" w:rsidRPr="00BC38EB" w:rsidRDefault="00BC38EB">
            <w:pPr>
              <w:rPr>
                <w:rFonts w:ascii="PT Astra Serif" w:hAnsi="PT Astra Serif"/>
                <w:b/>
              </w:rPr>
            </w:pPr>
            <w:r w:rsidRPr="00BC38EB">
              <w:rPr>
                <w:rFonts w:ascii="PT Astra Serif" w:hAnsi="PT Astra Serif"/>
                <w:b/>
              </w:rPr>
              <w:t>Итого</w:t>
            </w:r>
          </w:p>
        </w:tc>
        <w:tc>
          <w:tcPr>
            <w:tcW w:w="4252" w:type="dxa"/>
            <w:noWrap/>
            <w:vAlign w:val="bottom"/>
          </w:tcPr>
          <w:p w:rsidR="00BC38EB" w:rsidRPr="00BC38EB" w:rsidRDefault="00BC38EB">
            <w:pPr>
              <w:jc w:val="center"/>
              <w:rPr>
                <w:rFonts w:ascii="PT Astra Serif" w:hAnsi="PT Astra Serif"/>
                <w:b/>
              </w:rPr>
            </w:pPr>
            <w:r w:rsidRPr="00BC38EB">
              <w:rPr>
                <w:rFonts w:ascii="PT Astra Serif" w:hAnsi="PT Astra Serif"/>
                <w:b/>
              </w:rPr>
              <w:t>4816,79</w:t>
            </w:r>
          </w:p>
        </w:tc>
      </w:tr>
    </w:tbl>
    <w:p w:rsidR="00A80DCC" w:rsidRDefault="00A80DCC" w:rsidP="007A12C9">
      <w:pPr>
        <w:ind w:firstLine="709"/>
        <w:rPr>
          <w:rFonts w:ascii="PT Astra Serif" w:hAnsi="PT Astra Serif"/>
          <w:highlight w:val="green"/>
        </w:rPr>
      </w:pPr>
    </w:p>
    <w:tbl>
      <w:tblPr>
        <w:tblW w:w="9654" w:type="dxa"/>
        <w:tblInd w:w="93" w:type="dxa"/>
        <w:tblLook w:val="0000" w:firstRow="0" w:lastRow="0" w:firstColumn="0" w:lastColumn="0" w:noHBand="0" w:noVBand="0"/>
      </w:tblPr>
      <w:tblGrid>
        <w:gridCol w:w="700"/>
        <w:gridCol w:w="6326"/>
        <w:gridCol w:w="2628"/>
      </w:tblGrid>
      <w:tr w:rsidR="00A80DCC" w:rsidRPr="00A80DCC" w:rsidTr="00BC41CA">
        <w:trPr>
          <w:trHeight w:val="157"/>
        </w:trPr>
        <w:tc>
          <w:tcPr>
            <w:tcW w:w="9654" w:type="dxa"/>
            <w:gridSpan w:val="3"/>
            <w:vAlign w:val="center"/>
          </w:tcPr>
          <w:p w:rsidR="00A80DCC" w:rsidRPr="00A80DCC" w:rsidRDefault="00A80DCC" w:rsidP="00A80DCC">
            <w:pPr>
              <w:jc w:val="right"/>
              <w:rPr>
                <w:rFonts w:ascii="PT Astra Serif" w:hAnsi="PT Astra Serif"/>
                <w:bCs/>
              </w:rPr>
            </w:pPr>
            <w:r w:rsidRPr="00A80DCC">
              <w:rPr>
                <w:rFonts w:ascii="PT Astra Serif" w:hAnsi="PT Astra Serif"/>
                <w:bCs/>
              </w:rPr>
              <w:t>Таблица 2.10</w:t>
            </w:r>
          </w:p>
          <w:p w:rsidR="00A80DCC" w:rsidRPr="00A80DCC" w:rsidRDefault="00A80DCC" w:rsidP="00A80DCC">
            <w:pPr>
              <w:jc w:val="right"/>
              <w:rPr>
                <w:rFonts w:ascii="PT Astra Serif" w:hAnsi="PT Astra Serif"/>
                <w:bCs/>
              </w:rPr>
            </w:pPr>
          </w:p>
        </w:tc>
      </w:tr>
      <w:tr w:rsidR="00A80DCC" w:rsidRPr="00A80DCC" w:rsidTr="00BC41CA">
        <w:trPr>
          <w:trHeight w:val="984"/>
        </w:trPr>
        <w:tc>
          <w:tcPr>
            <w:tcW w:w="9654" w:type="dxa"/>
            <w:gridSpan w:val="3"/>
            <w:shd w:val="clear" w:color="auto" w:fill="auto"/>
            <w:vAlign w:val="center"/>
          </w:tcPr>
          <w:p w:rsidR="00A80DCC" w:rsidRPr="00A80DCC" w:rsidRDefault="00A80DCC" w:rsidP="00A80DCC">
            <w:pPr>
              <w:widowControl w:val="0"/>
              <w:autoSpaceDE w:val="0"/>
              <w:autoSpaceDN w:val="0"/>
              <w:jc w:val="center"/>
              <w:rPr>
                <w:rFonts w:ascii="PT Astra Serif" w:hAnsi="PT Astra Serif" w:cs="PT Astra Serif"/>
                <w:b/>
                <w:bCs/>
              </w:rPr>
            </w:pPr>
            <w:r w:rsidRPr="00A80DCC">
              <w:rPr>
                <w:rFonts w:ascii="PT Astra Serif" w:hAnsi="PT Astra Serif" w:cs="Arial"/>
                <w:b/>
                <w:bCs/>
              </w:rPr>
              <w:t>Распределение субсидий из областного бюджета Ульяновской области бюджетам муниципальных районов, городских округов и поселений</w:t>
            </w:r>
            <w:r w:rsidRPr="00A80DCC">
              <w:rPr>
                <w:rFonts w:ascii="PT Astra Serif" w:hAnsi="PT Astra Serif" w:cs="Arial"/>
                <w:b/>
                <w:bCs/>
              </w:rPr>
              <w:br/>
              <w:t xml:space="preserve">Ульяновской области </w:t>
            </w:r>
            <w:r w:rsidRPr="00A80DCC">
              <w:rPr>
                <w:rFonts w:ascii="PT Astra Serif" w:hAnsi="PT Astra Serif" w:cs="PT Astra Serif"/>
                <w:b/>
              </w:rPr>
              <w:t xml:space="preserve">в целях софинансирования расходных </w:t>
            </w:r>
            <w:r w:rsidRPr="00A80DCC">
              <w:rPr>
                <w:rFonts w:ascii="PT Astra Serif" w:hAnsi="PT Astra Serif" w:cs="PT Astra Serif"/>
                <w:b/>
              </w:rPr>
              <w:br/>
              <w:t>обязательств, связанных с реализацией мероприятий по обустройству мест (площадок) накопления твёрдых коммунальных отходов,</w:t>
            </w:r>
            <w:r w:rsidRPr="00A80DCC">
              <w:rPr>
                <w:rFonts w:ascii="PT Astra Serif" w:hAnsi="PT Astra Serif" w:cs="PT Astra Serif"/>
                <w:b/>
              </w:rPr>
              <w:br/>
              <w:t>на 2025 год и на плановый период 2026 и 2027 годов</w:t>
            </w:r>
          </w:p>
        </w:tc>
      </w:tr>
      <w:tr w:rsidR="00A80DCC" w:rsidRPr="00A80DCC" w:rsidTr="00BC41CA">
        <w:trPr>
          <w:trHeight w:val="375"/>
        </w:trPr>
        <w:tc>
          <w:tcPr>
            <w:tcW w:w="700" w:type="dxa"/>
            <w:shd w:val="clear" w:color="auto" w:fill="auto"/>
            <w:noWrap/>
            <w:vAlign w:val="bottom"/>
          </w:tcPr>
          <w:p w:rsidR="00A80DCC" w:rsidRPr="00A80DCC" w:rsidRDefault="00A80DCC" w:rsidP="00A80DCC">
            <w:pPr>
              <w:rPr>
                <w:rFonts w:ascii="PT Astra Serif" w:hAnsi="PT Astra Serif"/>
              </w:rPr>
            </w:pPr>
          </w:p>
        </w:tc>
        <w:tc>
          <w:tcPr>
            <w:tcW w:w="6326" w:type="dxa"/>
            <w:shd w:val="clear" w:color="auto" w:fill="auto"/>
            <w:noWrap/>
            <w:vAlign w:val="bottom"/>
          </w:tcPr>
          <w:p w:rsidR="00A80DCC" w:rsidRPr="00A80DCC" w:rsidRDefault="00A80DCC" w:rsidP="00A80DCC">
            <w:pPr>
              <w:rPr>
                <w:rFonts w:ascii="PT Astra Serif" w:hAnsi="PT Astra Serif"/>
              </w:rPr>
            </w:pPr>
          </w:p>
        </w:tc>
        <w:tc>
          <w:tcPr>
            <w:tcW w:w="2628" w:type="dxa"/>
            <w:shd w:val="clear" w:color="auto" w:fill="auto"/>
            <w:noWrap/>
            <w:vAlign w:val="bottom"/>
          </w:tcPr>
          <w:p w:rsidR="00A80DCC" w:rsidRPr="00A80DCC" w:rsidRDefault="00A80DCC" w:rsidP="00A80DCC">
            <w:pPr>
              <w:jc w:val="right"/>
              <w:rPr>
                <w:rFonts w:ascii="PT Astra Serif" w:hAnsi="PT Astra Serif"/>
              </w:rPr>
            </w:pPr>
            <w:r w:rsidRPr="00A80DCC">
              <w:rPr>
                <w:rFonts w:ascii="PT Astra Serif" w:hAnsi="PT Astra Serif"/>
              </w:rPr>
              <w:t>тыс. руб.</w:t>
            </w:r>
          </w:p>
        </w:tc>
      </w:tr>
    </w:tbl>
    <w:p w:rsidR="00A80DCC" w:rsidRPr="00A80DCC" w:rsidRDefault="00A80DCC" w:rsidP="00A80DCC">
      <w:pPr>
        <w:rPr>
          <w:sz w:val="2"/>
          <w:szCs w:val="2"/>
        </w:rPr>
      </w:pPr>
    </w:p>
    <w:tbl>
      <w:tblPr>
        <w:tblW w:w="9693"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
        <w:gridCol w:w="3855"/>
        <w:gridCol w:w="1757"/>
        <w:gridCol w:w="1814"/>
        <w:gridCol w:w="1587"/>
      </w:tblGrid>
      <w:tr w:rsidR="00A80DCC" w:rsidRPr="00A80DCC" w:rsidTr="00A80DCC">
        <w:trPr>
          <w:trHeight w:val="375"/>
        </w:trPr>
        <w:tc>
          <w:tcPr>
            <w:tcW w:w="680" w:type="dxa"/>
            <w:shd w:val="clear" w:color="auto" w:fill="auto"/>
            <w:noWrap/>
            <w:vAlign w:val="center"/>
          </w:tcPr>
          <w:p w:rsidR="00A80DCC" w:rsidRPr="00A80DCC" w:rsidRDefault="00A80DCC" w:rsidP="00A80DCC">
            <w:pPr>
              <w:jc w:val="center"/>
              <w:rPr>
                <w:rFonts w:ascii="PT Astra Serif" w:hAnsi="PT Astra Serif"/>
              </w:rPr>
            </w:pPr>
            <w:r w:rsidRPr="00A80DCC">
              <w:rPr>
                <w:rFonts w:ascii="PT Astra Serif" w:hAnsi="PT Astra Serif"/>
              </w:rPr>
              <w:t>№</w:t>
            </w:r>
            <w:r w:rsidRPr="00A80DCC">
              <w:rPr>
                <w:rFonts w:ascii="PT Astra Serif" w:hAnsi="PT Astra Serif"/>
              </w:rPr>
              <w:br/>
              <w:t>п/п</w:t>
            </w:r>
          </w:p>
        </w:tc>
        <w:tc>
          <w:tcPr>
            <w:tcW w:w="3855" w:type="dxa"/>
            <w:shd w:val="clear" w:color="auto" w:fill="auto"/>
            <w:noWrap/>
            <w:vAlign w:val="center"/>
          </w:tcPr>
          <w:p w:rsidR="00A80DCC" w:rsidRPr="00A80DCC" w:rsidRDefault="00A80DCC" w:rsidP="00A80DCC">
            <w:pPr>
              <w:jc w:val="center"/>
              <w:rPr>
                <w:rFonts w:ascii="PT Astra Serif" w:hAnsi="PT Astra Serif"/>
              </w:rPr>
            </w:pPr>
            <w:r w:rsidRPr="00A80DCC">
              <w:rPr>
                <w:rFonts w:ascii="PT Astra Serif" w:hAnsi="PT Astra Serif"/>
              </w:rPr>
              <w:t>Наименование</w:t>
            </w:r>
          </w:p>
          <w:p w:rsidR="00A80DCC" w:rsidRPr="00A80DCC" w:rsidRDefault="00A80DCC" w:rsidP="00A80DCC">
            <w:pPr>
              <w:jc w:val="center"/>
              <w:rPr>
                <w:rFonts w:ascii="PT Astra Serif" w:hAnsi="PT Astra Serif"/>
              </w:rPr>
            </w:pPr>
            <w:r w:rsidRPr="00A80DCC">
              <w:rPr>
                <w:rFonts w:ascii="PT Astra Serif" w:hAnsi="PT Astra Serif"/>
              </w:rPr>
              <w:t>муниципального образования</w:t>
            </w:r>
          </w:p>
        </w:tc>
        <w:tc>
          <w:tcPr>
            <w:tcW w:w="1757" w:type="dxa"/>
            <w:shd w:val="clear" w:color="auto" w:fill="auto"/>
            <w:noWrap/>
            <w:vAlign w:val="center"/>
          </w:tcPr>
          <w:p w:rsidR="00A80DCC" w:rsidRPr="00A80DCC" w:rsidRDefault="00A80DCC" w:rsidP="00A80DCC">
            <w:pPr>
              <w:jc w:val="center"/>
              <w:rPr>
                <w:rFonts w:ascii="PT Astra Serif" w:hAnsi="PT Astra Serif"/>
              </w:rPr>
            </w:pPr>
            <w:r w:rsidRPr="00A80DCC">
              <w:rPr>
                <w:rFonts w:ascii="PT Astra Serif" w:hAnsi="PT Astra Serif"/>
              </w:rPr>
              <w:t>2025 год</w:t>
            </w:r>
          </w:p>
        </w:tc>
        <w:tc>
          <w:tcPr>
            <w:tcW w:w="1814" w:type="dxa"/>
            <w:vAlign w:val="center"/>
          </w:tcPr>
          <w:p w:rsidR="00A80DCC" w:rsidRPr="00A80DCC" w:rsidRDefault="00A80DCC" w:rsidP="00A80DCC">
            <w:pPr>
              <w:jc w:val="center"/>
              <w:rPr>
                <w:rFonts w:ascii="PT Astra Serif" w:hAnsi="PT Astra Serif"/>
              </w:rPr>
            </w:pPr>
            <w:r w:rsidRPr="00A80DCC">
              <w:rPr>
                <w:rFonts w:ascii="PT Astra Serif" w:hAnsi="PT Astra Serif"/>
              </w:rPr>
              <w:t>2026 год</w:t>
            </w:r>
          </w:p>
        </w:tc>
        <w:tc>
          <w:tcPr>
            <w:tcW w:w="1587" w:type="dxa"/>
            <w:vAlign w:val="center"/>
          </w:tcPr>
          <w:p w:rsidR="00A80DCC" w:rsidRPr="00A80DCC" w:rsidRDefault="00A80DCC" w:rsidP="00A80DCC">
            <w:pPr>
              <w:jc w:val="center"/>
              <w:rPr>
                <w:rFonts w:ascii="PT Astra Serif" w:hAnsi="PT Astra Serif"/>
              </w:rPr>
            </w:pPr>
            <w:r w:rsidRPr="00A80DCC">
              <w:rPr>
                <w:rFonts w:ascii="PT Astra Serif" w:hAnsi="PT Astra Serif"/>
              </w:rPr>
              <w:t>2027 год</w:t>
            </w:r>
          </w:p>
        </w:tc>
      </w:tr>
    </w:tbl>
    <w:p w:rsidR="00A80DCC" w:rsidRPr="00A80DCC" w:rsidRDefault="00A80DCC" w:rsidP="00A80DCC">
      <w:pPr>
        <w:spacing w:line="120" w:lineRule="auto"/>
        <w:rPr>
          <w:sz w:val="2"/>
          <w:szCs w:val="2"/>
        </w:rPr>
      </w:pPr>
    </w:p>
    <w:tbl>
      <w:tblPr>
        <w:tblW w:w="9693" w:type="dxa"/>
        <w:tblInd w:w="93" w:type="dxa"/>
        <w:tblLook w:val="0000" w:firstRow="0" w:lastRow="0" w:firstColumn="0" w:lastColumn="0" w:noHBand="0" w:noVBand="0"/>
      </w:tblPr>
      <w:tblGrid>
        <w:gridCol w:w="680"/>
        <w:gridCol w:w="3855"/>
        <w:gridCol w:w="1757"/>
        <w:gridCol w:w="1814"/>
        <w:gridCol w:w="1587"/>
      </w:tblGrid>
      <w:tr w:rsidR="00A80DCC" w:rsidRPr="00A80DCC" w:rsidTr="00A80DCC">
        <w:trPr>
          <w:tblHead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0DCC" w:rsidRPr="00A80DCC" w:rsidRDefault="00A80DCC" w:rsidP="00A80DCC">
            <w:pPr>
              <w:jc w:val="center"/>
              <w:rPr>
                <w:rFonts w:ascii="PT Astra Serif" w:hAnsi="PT Astra Serif"/>
              </w:rPr>
            </w:pPr>
            <w:r w:rsidRPr="00A80DCC">
              <w:rPr>
                <w:rFonts w:ascii="PT Astra Serif" w:hAnsi="PT Astra Serif"/>
              </w:rPr>
              <w:t>1</w:t>
            </w:r>
          </w:p>
        </w:tc>
        <w:tc>
          <w:tcPr>
            <w:tcW w:w="38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0DCC" w:rsidRPr="00A80DCC" w:rsidRDefault="00A80DCC" w:rsidP="00A80DCC">
            <w:pPr>
              <w:jc w:val="center"/>
              <w:rPr>
                <w:rFonts w:ascii="PT Astra Serif" w:hAnsi="PT Astra Serif"/>
              </w:rPr>
            </w:pPr>
            <w:r w:rsidRPr="00A80DCC">
              <w:rPr>
                <w:rFonts w:ascii="PT Astra Serif" w:hAnsi="PT Astra Serif"/>
              </w:rPr>
              <w:t>2</w:t>
            </w:r>
          </w:p>
        </w:tc>
        <w:tc>
          <w:tcPr>
            <w:tcW w:w="17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3</w:t>
            </w:r>
          </w:p>
        </w:tc>
        <w:tc>
          <w:tcPr>
            <w:tcW w:w="1814" w:type="dxa"/>
            <w:tcBorders>
              <w:top w:val="single" w:sz="4" w:space="0" w:color="auto"/>
              <w:left w:val="single" w:sz="4" w:space="0" w:color="auto"/>
              <w:bottom w:val="single" w:sz="4" w:space="0" w:color="auto"/>
              <w:right w:val="single" w:sz="4" w:space="0" w:color="auto"/>
            </w:tcBorders>
            <w:vAlign w:val="center"/>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w:t>
            </w:r>
          </w:p>
        </w:tc>
        <w:tc>
          <w:tcPr>
            <w:tcW w:w="1587" w:type="dxa"/>
            <w:tcBorders>
              <w:top w:val="single" w:sz="4" w:space="0" w:color="auto"/>
              <w:left w:val="single" w:sz="4" w:space="0" w:color="auto"/>
              <w:bottom w:val="single" w:sz="4" w:space="0" w:color="auto"/>
              <w:right w:val="single" w:sz="4" w:space="0" w:color="auto"/>
            </w:tcBorders>
            <w:vAlign w:val="center"/>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5</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Базарносызганский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42,29607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169,18429</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169,18429</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2.</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Барышский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41,86448</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167,45792</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167,45792</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3.</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Вешкаймский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84,59215</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253,77644</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253,77644</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4.</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Инзенский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125,59344</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334,91584</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334,91584</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5.</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Карсунский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42,72767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5.1.</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 xml:space="preserve">Карсунское городское </w:t>
            </w:r>
            <w:r w:rsidRPr="00A80DCC">
              <w:rPr>
                <w:rFonts w:ascii="PT Astra Serif" w:hAnsi="PT Astra Serif"/>
              </w:rPr>
              <w:br/>
              <w:t>поселение</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42,72767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6.</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Кузоватовский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42,72767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7.</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Майнский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128,183</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341,82132</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341,82132</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8.</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Мелекесский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170,91066</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427,27665</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427,27665</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9.</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Николаевский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84,59215</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211,48036</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211,48036</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10.</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Новомалыклинский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84,59215</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253,77644</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253,77644</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11.</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Новоспасский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41,00129</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123,00388</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123,00388</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12.</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Павловский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213,63833</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213,63833</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13.</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Радищевский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41,43289</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82,86577</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82,86577</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14.</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Сенгилеевский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42,72767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15.</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Старокулаткинский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41,86448</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83,72896</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83,72896</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16.</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Старомайнский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169,18429</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422,96073</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422,96073</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17.</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Сурский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42,29607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169,18429</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169,18429</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18.</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Тереньгульский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42,72767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85,45533</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19.</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Ульяновский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170,91066</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440,65602</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440,65602</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20.</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Цильнинский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41,86448</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83,72896</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83,72896</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20.1.</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 xml:space="preserve">Алгашинское сельское </w:t>
            </w:r>
            <w:r w:rsidRPr="00A80DCC">
              <w:rPr>
                <w:rFonts w:ascii="PT Astra Serif" w:hAnsi="PT Astra Serif"/>
              </w:rPr>
              <w:br/>
              <w:t>поселение</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41,86448</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83,72896</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83,72896</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21.</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Чердаклинский район</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41,43287</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124,29866</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124,29866</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b/>
              </w:rPr>
            </w:pPr>
          </w:p>
        </w:tc>
        <w:tc>
          <w:tcPr>
            <w:tcW w:w="3855" w:type="dxa"/>
            <w:shd w:val="clear" w:color="auto" w:fill="FFFFFF"/>
            <w:noWrap/>
            <w:vAlign w:val="center"/>
          </w:tcPr>
          <w:p w:rsidR="00A80DCC" w:rsidRPr="00A80DCC" w:rsidRDefault="00A80DCC" w:rsidP="00A80DCC">
            <w:pPr>
              <w:rPr>
                <w:rFonts w:ascii="PT Astra Serif" w:hAnsi="PT Astra Serif"/>
                <w:b/>
              </w:rPr>
            </w:pPr>
            <w:r w:rsidRPr="00A80DCC">
              <w:rPr>
                <w:rFonts w:ascii="PT Astra Serif" w:hAnsi="PT Astra Serif"/>
                <w:b/>
              </w:rPr>
              <w:t>Итого по районам</w:t>
            </w:r>
          </w:p>
        </w:tc>
        <w:tc>
          <w:tcPr>
            <w:tcW w:w="1757" w:type="dxa"/>
            <w:shd w:val="clear" w:color="auto" w:fill="FFFFFF"/>
            <w:noWrap/>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1608,97714</w:t>
            </w:r>
          </w:p>
        </w:tc>
        <w:tc>
          <w:tcPr>
            <w:tcW w:w="1814" w:type="dxa"/>
            <w:shd w:val="clear" w:color="auto" w:fill="FFFFFF"/>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4245,57618</w:t>
            </w:r>
          </w:p>
        </w:tc>
        <w:tc>
          <w:tcPr>
            <w:tcW w:w="1587" w:type="dxa"/>
            <w:shd w:val="clear" w:color="auto" w:fill="FFFFFF"/>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4245,57618</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22.</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г. Димитровград</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38,84333</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77,68666</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77,68666</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23.</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г. Новоульяновск</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41,43289</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124,29866</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124,29866</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rPr>
            </w:pPr>
            <w:r w:rsidRPr="00A80DCC">
              <w:rPr>
                <w:rFonts w:ascii="PT Astra Serif" w:hAnsi="PT Astra Serif"/>
              </w:rPr>
              <w:t>24.</w:t>
            </w:r>
          </w:p>
        </w:tc>
        <w:tc>
          <w:tcPr>
            <w:tcW w:w="3855" w:type="dxa"/>
            <w:shd w:val="clear" w:color="auto" w:fill="FFFFFF"/>
            <w:noWrap/>
            <w:vAlign w:val="center"/>
          </w:tcPr>
          <w:p w:rsidR="00A80DCC" w:rsidRPr="00A80DCC" w:rsidRDefault="00A80DCC" w:rsidP="00A80DCC">
            <w:pPr>
              <w:rPr>
                <w:rFonts w:ascii="PT Astra Serif" w:hAnsi="PT Astra Serif"/>
              </w:rPr>
            </w:pPr>
            <w:r w:rsidRPr="00A80DCC">
              <w:rPr>
                <w:rFonts w:ascii="PT Astra Serif" w:hAnsi="PT Astra Serif"/>
              </w:rPr>
              <w:t>г. Ульяновск</w:t>
            </w:r>
          </w:p>
        </w:tc>
        <w:tc>
          <w:tcPr>
            <w:tcW w:w="1757" w:type="dxa"/>
            <w:shd w:val="clear" w:color="auto" w:fill="FFFFFF"/>
            <w:noWrap/>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310,74664</w:t>
            </w:r>
          </w:p>
        </w:tc>
        <w:tc>
          <w:tcPr>
            <w:tcW w:w="1814"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552,4385</w:t>
            </w:r>
          </w:p>
        </w:tc>
        <w:tc>
          <w:tcPr>
            <w:tcW w:w="1587" w:type="dxa"/>
            <w:shd w:val="clear" w:color="auto" w:fill="FFFFFF"/>
            <w:vAlign w:val="bottom"/>
          </w:tcPr>
          <w:p w:rsidR="00A80DCC" w:rsidRPr="00A80DCC" w:rsidRDefault="00A80DCC" w:rsidP="00A80DCC">
            <w:pPr>
              <w:jc w:val="center"/>
              <w:rPr>
                <w:rFonts w:ascii="PT Astra Serif" w:hAnsi="PT Astra Serif"/>
                <w:color w:val="000000"/>
              </w:rPr>
            </w:pPr>
            <w:r w:rsidRPr="00A80DCC">
              <w:rPr>
                <w:rFonts w:ascii="PT Astra Serif" w:hAnsi="PT Astra Serif"/>
                <w:color w:val="000000"/>
              </w:rPr>
              <w:t>552,4385</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b/>
              </w:rPr>
            </w:pPr>
          </w:p>
        </w:tc>
        <w:tc>
          <w:tcPr>
            <w:tcW w:w="3855" w:type="dxa"/>
            <w:shd w:val="clear" w:color="auto" w:fill="FFFFFF"/>
            <w:noWrap/>
            <w:vAlign w:val="center"/>
          </w:tcPr>
          <w:p w:rsidR="00A80DCC" w:rsidRPr="00A80DCC" w:rsidRDefault="00A80DCC" w:rsidP="00A80DCC">
            <w:pPr>
              <w:rPr>
                <w:rFonts w:ascii="PT Astra Serif" w:hAnsi="PT Astra Serif"/>
                <w:b/>
              </w:rPr>
            </w:pPr>
            <w:r w:rsidRPr="00A80DCC">
              <w:rPr>
                <w:rFonts w:ascii="PT Astra Serif" w:hAnsi="PT Astra Serif"/>
                <w:b/>
              </w:rPr>
              <w:t>Итого по городам</w:t>
            </w:r>
          </w:p>
        </w:tc>
        <w:tc>
          <w:tcPr>
            <w:tcW w:w="1757" w:type="dxa"/>
            <w:shd w:val="clear" w:color="auto" w:fill="FFFFFF"/>
            <w:noWrap/>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391,02286</w:t>
            </w:r>
          </w:p>
        </w:tc>
        <w:tc>
          <w:tcPr>
            <w:tcW w:w="1814" w:type="dxa"/>
            <w:shd w:val="clear" w:color="auto" w:fill="FFFFFF"/>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754,42382</w:t>
            </w:r>
          </w:p>
        </w:tc>
        <w:tc>
          <w:tcPr>
            <w:tcW w:w="1587" w:type="dxa"/>
            <w:shd w:val="clear" w:color="auto" w:fill="FFFFFF"/>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754,42382</w:t>
            </w:r>
          </w:p>
        </w:tc>
      </w:tr>
      <w:tr w:rsidR="00A80DCC" w:rsidRPr="00A80DCC" w:rsidTr="00A80DCC">
        <w:trPr>
          <w:trHeight w:val="375"/>
        </w:trPr>
        <w:tc>
          <w:tcPr>
            <w:tcW w:w="680" w:type="dxa"/>
            <w:shd w:val="clear" w:color="auto" w:fill="FFFFFF"/>
            <w:noWrap/>
            <w:tcMar>
              <w:left w:w="57" w:type="dxa"/>
              <w:right w:w="57" w:type="dxa"/>
            </w:tcMar>
          </w:tcPr>
          <w:p w:rsidR="00A80DCC" w:rsidRPr="00A80DCC" w:rsidRDefault="00A80DCC" w:rsidP="00A80DCC">
            <w:pPr>
              <w:jc w:val="center"/>
              <w:rPr>
                <w:rFonts w:ascii="PT Astra Serif" w:hAnsi="PT Astra Serif"/>
                <w:b/>
              </w:rPr>
            </w:pPr>
          </w:p>
        </w:tc>
        <w:tc>
          <w:tcPr>
            <w:tcW w:w="3855" w:type="dxa"/>
            <w:shd w:val="clear" w:color="auto" w:fill="FFFFFF"/>
            <w:noWrap/>
            <w:vAlign w:val="center"/>
          </w:tcPr>
          <w:p w:rsidR="00A80DCC" w:rsidRPr="00A80DCC" w:rsidRDefault="00A80DCC" w:rsidP="00A80DCC">
            <w:pPr>
              <w:rPr>
                <w:rFonts w:ascii="PT Astra Serif" w:hAnsi="PT Astra Serif"/>
                <w:b/>
              </w:rPr>
            </w:pPr>
            <w:r w:rsidRPr="00A80DCC">
              <w:rPr>
                <w:rFonts w:ascii="PT Astra Serif" w:hAnsi="PT Astra Serif"/>
                <w:b/>
              </w:rPr>
              <w:t>Всего</w:t>
            </w:r>
          </w:p>
        </w:tc>
        <w:tc>
          <w:tcPr>
            <w:tcW w:w="1757" w:type="dxa"/>
            <w:shd w:val="clear" w:color="auto" w:fill="FFFFFF"/>
            <w:noWrap/>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2000,0</w:t>
            </w:r>
          </w:p>
        </w:tc>
        <w:tc>
          <w:tcPr>
            <w:tcW w:w="1814" w:type="dxa"/>
            <w:shd w:val="clear" w:color="auto" w:fill="FFFFFF"/>
            <w:vAlign w:val="bottom"/>
          </w:tcPr>
          <w:p w:rsidR="00A80DCC" w:rsidRPr="00A80DCC" w:rsidRDefault="00A80DCC" w:rsidP="00A80DCC">
            <w:pPr>
              <w:jc w:val="center"/>
              <w:rPr>
                <w:rFonts w:ascii="PT Astra Serif" w:hAnsi="PT Astra Serif"/>
                <w:b/>
                <w:color w:val="000000"/>
              </w:rPr>
            </w:pPr>
            <w:r w:rsidRPr="00A80DCC">
              <w:rPr>
                <w:rFonts w:ascii="PT Astra Serif" w:hAnsi="PT Astra Serif"/>
                <w:b/>
                <w:color w:val="000000"/>
              </w:rPr>
              <w:t>5000,0</w:t>
            </w:r>
          </w:p>
        </w:tc>
        <w:tc>
          <w:tcPr>
            <w:tcW w:w="1587" w:type="dxa"/>
            <w:shd w:val="clear" w:color="auto" w:fill="FFFFFF"/>
            <w:vAlign w:val="bottom"/>
          </w:tcPr>
          <w:p w:rsidR="00A80DCC" w:rsidRPr="007A12C9" w:rsidRDefault="007A12C9" w:rsidP="00A80DCC">
            <w:pPr>
              <w:jc w:val="center"/>
              <w:rPr>
                <w:rFonts w:ascii="PT Astra Serif" w:hAnsi="PT Astra Serif"/>
                <w:color w:val="000000"/>
              </w:rPr>
            </w:pPr>
            <w:r>
              <w:rPr>
                <w:rFonts w:ascii="PT Astra Serif" w:hAnsi="PT Astra Serif"/>
                <w:b/>
                <w:color w:val="000000"/>
              </w:rPr>
              <w:t xml:space="preserve">  </w:t>
            </w:r>
            <w:r w:rsidR="00A80DCC" w:rsidRPr="00A80DCC">
              <w:rPr>
                <w:rFonts w:ascii="PT Astra Serif" w:hAnsi="PT Astra Serif"/>
                <w:b/>
                <w:color w:val="000000"/>
              </w:rPr>
              <w:t>5000,0</w:t>
            </w:r>
            <w:r w:rsidR="003677AA">
              <w:rPr>
                <w:rFonts w:ascii="PT Astra Serif" w:hAnsi="PT Astra Serif"/>
                <w:color w:val="000000"/>
              </w:rPr>
              <w:t>»</w:t>
            </w:r>
            <w:r>
              <w:rPr>
                <w:rFonts w:ascii="PT Astra Serif" w:hAnsi="PT Astra Serif"/>
                <w:color w:val="000000"/>
              </w:rPr>
              <w:t>;</w:t>
            </w:r>
          </w:p>
        </w:tc>
      </w:tr>
    </w:tbl>
    <w:p w:rsidR="00564B0A" w:rsidRDefault="007A12C9" w:rsidP="007A12C9">
      <w:pPr>
        <w:spacing w:before="120"/>
        <w:ind w:firstLine="709"/>
        <w:rPr>
          <w:rFonts w:ascii="PT Astra Serif" w:hAnsi="PT Astra Serif"/>
        </w:rPr>
        <w:sectPr w:rsidR="00564B0A" w:rsidSect="003C38A4">
          <w:pgSz w:w="11907" w:h="16840" w:code="9"/>
          <w:pgMar w:top="1134" w:right="708" w:bottom="1134" w:left="1701" w:header="709" w:footer="709" w:gutter="0"/>
          <w:cols w:space="720"/>
          <w:formProt w:val="0"/>
          <w:docGrid w:linePitch="272"/>
        </w:sectPr>
      </w:pPr>
      <w:r w:rsidRPr="00CA3F81">
        <w:rPr>
          <w:rFonts w:ascii="PT Astra Serif" w:hAnsi="PT Astra Serif"/>
        </w:rPr>
        <w:t>в</w:t>
      </w:r>
      <w:r w:rsidR="008055F4" w:rsidRPr="00CA3F81">
        <w:rPr>
          <w:rFonts w:ascii="PT Astra Serif" w:hAnsi="PT Astra Serif"/>
        </w:rPr>
        <w:t>) таблицу 2.12 изложить в следующей редакции:</w:t>
      </w:r>
    </w:p>
    <w:tbl>
      <w:tblPr>
        <w:tblW w:w="9654" w:type="dxa"/>
        <w:tblInd w:w="93" w:type="dxa"/>
        <w:tblLook w:val="0000" w:firstRow="0" w:lastRow="0" w:firstColumn="0" w:lastColumn="0" w:noHBand="0" w:noVBand="0"/>
      </w:tblPr>
      <w:tblGrid>
        <w:gridCol w:w="700"/>
        <w:gridCol w:w="4720"/>
        <w:gridCol w:w="4234"/>
      </w:tblGrid>
      <w:tr w:rsidR="00A736CB" w:rsidRPr="00CF072F" w:rsidTr="008055F4">
        <w:trPr>
          <w:trHeight w:val="157"/>
        </w:trPr>
        <w:tc>
          <w:tcPr>
            <w:tcW w:w="9654" w:type="dxa"/>
            <w:gridSpan w:val="3"/>
            <w:vAlign w:val="center"/>
          </w:tcPr>
          <w:p w:rsidR="00A736CB" w:rsidRPr="00BB5965" w:rsidRDefault="00A736CB" w:rsidP="00A736CB">
            <w:pPr>
              <w:jc w:val="right"/>
              <w:rPr>
                <w:rFonts w:ascii="PT Astra Serif" w:hAnsi="PT Astra Serif"/>
                <w:bCs/>
              </w:rPr>
            </w:pPr>
            <w:r w:rsidRPr="00BB5965">
              <w:rPr>
                <w:rFonts w:ascii="PT Astra Serif" w:hAnsi="PT Astra Serif"/>
              </w:rPr>
              <w:tab/>
            </w:r>
            <w:r w:rsidR="003677AA">
              <w:rPr>
                <w:rFonts w:ascii="PT Astra Serif" w:hAnsi="PT Astra Serif"/>
              </w:rPr>
              <w:t>«</w:t>
            </w:r>
            <w:r w:rsidRPr="00BB5965">
              <w:rPr>
                <w:rFonts w:ascii="PT Astra Serif" w:hAnsi="PT Astra Serif"/>
                <w:bCs/>
              </w:rPr>
              <w:t>Таблица 2.12</w:t>
            </w:r>
          </w:p>
          <w:p w:rsidR="00A736CB" w:rsidRPr="00BB5965" w:rsidRDefault="00A736CB" w:rsidP="00A736CB">
            <w:pPr>
              <w:jc w:val="right"/>
              <w:rPr>
                <w:rFonts w:ascii="PT Astra Serif" w:hAnsi="PT Astra Serif"/>
                <w:bCs/>
              </w:rPr>
            </w:pPr>
          </w:p>
        </w:tc>
      </w:tr>
      <w:tr w:rsidR="00A736CB" w:rsidRPr="00BB5965" w:rsidTr="008055F4">
        <w:trPr>
          <w:trHeight w:val="984"/>
        </w:trPr>
        <w:tc>
          <w:tcPr>
            <w:tcW w:w="9654" w:type="dxa"/>
            <w:gridSpan w:val="3"/>
            <w:vAlign w:val="center"/>
          </w:tcPr>
          <w:p w:rsidR="00A736CB" w:rsidRPr="00BB5965" w:rsidRDefault="00A736CB" w:rsidP="00A736CB">
            <w:pPr>
              <w:autoSpaceDE w:val="0"/>
              <w:autoSpaceDN w:val="0"/>
              <w:adjustRightInd w:val="0"/>
              <w:jc w:val="center"/>
              <w:rPr>
                <w:rFonts w:ascii="PT Astra Serif" w:hAnsi="PT Astra Serif"/>
                <w:bCs/>
              </w:rPr>
            </w:pPr>
            <w:r w:rsidRPr="00BB5965">
              <w:rPr>
                <w:rFonts w:ascii="PT Astra Serif" w:hAnsi="PT Astra Serif" w:cs="Calibri"/>
                <w:b/>
                <w:bCs/>
                <w:szCs w:val="24"/>
              </w:rPr>
              <w:t>Распределение субсидий из областного бюджета Ульяновской области бюджетам муниципальных районов и городских округов</w:t>
            </w:r>
            <w:r w:rsidRPr="00BB5965">
              <w:rPr>
                <w:rFonts w:ascii="PT Astra Serif" w:hAnsi="PT Astra Serif" w:cs="Calibri"/>
                <w:b/>
                <w:bCs/>
                <w:szCs w:val="24"/>
              </w:rPr>
              <w:br/>
              <w:t xml:space="preserve">Ульяновской области в целях софинансирования расходных </w:t>
            </w:r>
            <w:r w:rsidRPr="00BB5965">
              <w:rPr>
                <w:rFonts w:ascii="PT Astra Serif" w:hAnsi="PT Astra Serif" w:cs="Calibri"/>
                <w:b/>
                <w:bCs/>
                <w:szCs w:val="24"/>
              </w:rPr>
              <w:br/>
              <w:t xml:space="preserve">обязательств, </w:t>
            </w:r>
            <w:r w:rsidR="0054251F" w:rsidRPr="00BB5965">
              <w:rPr>
                <w:rFonts w:ascii="PT Astra Serif" w:hAnsi="PT Astra Serif"/>
                <w:b/>
                <w:color w:val="000000"/>
              </w:rPr>
              <w:t xml:space="preserve">связанных с выполнением работ по благоустройству </w:t>
            </w:r>
            <w:r w:rsidR="0054251F" w:rsidRPr="00BB5965">
              <w:rPr>
                <w:rFonts w:ascii="PT Astra Serif" w:hAnsi="PT Astra Serif"/>
                <w:b/>
                <w:color w:val="000000"/>
              </w:rPr>
              <w:br/>
              <w:t xml:space="preserve">родников в Ульяновской области, используемых населением </w:t>
            </w:r>
            <w:r w:rsidR="0054251F" w:rsidRPr="00BB5965">
              <w:rPr>
                <w:rFonts w:ascii="PT Astra Serif" w:hAnsi="PT Astra Serif"/>
                <w:b/>
                <w:color w:val="000000"/>
              </w:rPr>
              <w:br/>
              <w:t>в качестве источников питьевого водоснабжения, на 2025 год</w:t>
            </w:r>
          </w:p>
        </w:tc>
      </w:tr>
      <w:tr w:rsidR="00A736CB" w:rsidRPr="00BB5965" w:rsidTr="008055F4">
        <w:trPr>
          <w:trHeight w:val="375"/>
        </w:trPr>
        <w:tc>
          <w:tcPr>
            <w:tcW w:w="700" w:type="dxa"/>
            <w:noWrap/>
            <w:vAlign w:val="bottom"/>
          </w:tcPr>
          <w:p w:rsidR="00A736CB" w:rsidRPr="00BB5965" w:rsidRDefault="00A736CB" w:rsidP="00A736CB">
            <w:pPr>
              <w:rPr>
                <w:rFonts w:ascii="PT Astra Serif" w:hAnsi="PT Astra Serif"/>
              </w:rPr>
            </w:pPr>
          </w:p>
        </w:tc>
        <w:tc>
          <w:tcPr>
            <w:tcW w:w="4720" w:type="dxa"/>
            <w:noWrap/>
            <w:vAlign w:val="bottom"/>
          </w:tcPr>
          <w:p w:rsidR="00A736CB" w:rsidRPr="00BB5965" w:rsidRDefault="00A736CB" w:rsidP="00A736CB">
            <w:pPr>
              <w:rPr>
                <w:rFonts w:ascii="PT Astra Serif" w:hAnsi="PT Astra Serif"/>
              </w:rPr>
            </w:pPr>
          </w:p>
        </w:tc>
        <w:tc>
          <w:tcPr>
            <w:tcW w:w="4234" w:type="dxa"/>
            <w:noWrap/>
            <w:vAlign w:val="bottom"/>
          </w:tcPr>
          <w:p w:rsidR="00A736CB" w:rsidRPr="00BB5965" w:rsidRDefault="00A736CB" w:rsidP="00A736CB">
            <w:pPr>
              <w:jc w:val="right"/>
              <w:rPr>
                <w:rFonts w:ascii="PT Astra Serif" w:hAnsi="PT Astra Serif"/>
              </w:rPr>
            </w:pPr>
            <w:r w:rsidRPr="00BB5965">
              <w:rPr>
                <w:rFonts w:ascii="PT Astra Serif" w:hAnsi="PT Astra Serif"/>
              </w:rPr>
              <w:t>тыс. руб.</w:t>
            </w:r>
          </w:p>
        </w:tc>
      </w:tr>
    </w:tbl>
    <w:p w:rsidR="00A736CB" w:rsidRPr="00BB5965" w:rsidRDefault="00A736CB" w:rsidP="00A736CB">
      <w:pPr>
        <w:rPr>
          <w:rFonts w:ascii="PT Astra Serif" w:hAnsi="PT Astra Serif"/>
          <w:sz w:val="2"/>
          <w:szCs w:val="2"/>
        </w:rPr>
      </w:pPr>
    </w:p>
    <w:tbl>
      <w:tblPr>
        <w:tblW w:w="9667"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5046"/>
        <w:gridCol w:w="3827"/>
      </w:tblGrid>
      <w:tr w:rsidR="00A736CB" w:rsidRPr="00BB5965" w:rsidTr="00C42D7C">
        <w:trPr>
          <w:trHeight w:val="375"/>
        </w:trPr>
        <w:tc>
          <w:tcPr>
            <w:tcW w:w="794" w:type="dxa"/>
            <w:noWrap/>
            <w:vAlign w:val="center"/>
          </w:tcPr>
          <w:p w:rsidR="00A736CB" w:rsidRPr="00BB5965" w:rsidRDefault="00A736CB" w:rsidP="00A736CB">
            <w:pPr>
              <w:jc w:val="center"/>
              <w:rPr>
                <w:rFonts w:ascii="PT Astra Serif" w:hAnsi="PT Astra Serif"/>
              </w:rPr>
            </w:pPr>
            <w:r w:rsidRPr="00BB5965">
              <w:rPr>
                <w:rFonts w:ascii="PT Astra Serif" w:hAnsi="PT Astra Serif"/>
              </w:rPr>
              <w:t>№</w:t>
            </w:r>
            <w:r w:rsidRPr="00BB5965">
              <w:rPr>
                <w:rFonts w:ascii="PT Astra Serif" w:hAnsi="PT Astra Serif"/>
              </w:rPr>
              <w:br/>
              <w:t>п/п</w:t>
            </w:r>
          </w:p>
        </w:tc>
        <w:tc>
          <w:tcPr>
            <w:tcW w:w="5046" w:type="dxa"/>
            <w:noWrap/>
            <w:vAlign w:val="center"/>
          </w:tcPr>
          <w:p w:rsidR="00A736CB" w:rsidRPr="00BB5965" w:rsidRDefault="00A736CB" w:rsidP="00A736CB">
            <w:pPr>
              <w:jc w:val="center"/>
              <w:rPr>
                <w:rFonts w:ascii="PT Astra Serif" w:hAnsi="PT Astra Serif"/>
              </w:rPr>
            </w:pPr>
            <w:r w:rsidRPr="00BB5965">
              <w:rPr>
                <w:rFonts w:ascii="PT Astra Serif" w:hAnsi="PT Astra Serif"/>
              </w:rPr>
              <w:t>Наименование</w:t>
            </w:r>
          </w:p>
          <w:p w:rsidR="00A736CB" w:rsidRPr="00BB5965" w:rsidRDefault="00A736CB" w:rsidP="00A736CB">
            <w:pPr>
              <w:jc w:val="center"/>
              <w:rPr>
                <w:rFonts w:ascii="PT Astra Serif" w:hAnsi="PT Astra Serif"/>
              </w:rPr>
            </w:pPr>
            <w:r w:rsidRPr="00BB5965">
              <w:rPr>
                <w:rFonts w:ascii="PT Astra Serif" w:hAnsi="PT Astra Serif"/>
              </w:rPr>
              <w:t>муниципального образования</w:t>
            </w:r>
          </w:p>
        </w:tc>
        <w:tc>
          <w:tcPr>
            <w:tcW w:w="3827" w:type="dxa"/>
            <w:noWrap/>
            <w:vAlign w:val="center"/>
          </w:tcPr>
          <w:p w:rsidR="00A736CB" w:rsidRPr="00BB5965" w:rsidRDefault="00A736CB" w:rsidP="00A736CB">
            <w:pPr>
              <w:jc w:val="center"/>
              <w:rPr>
                <w:rFonts w:ascii="PT Astra Serif" w:hAnsi="PT Astra Serif"/>
                <w:color w:val="000000"/>
              </w:rPr>
            </w:pPr>
            <w:r w:rsidRPr="00BB5965">
              <w:rPr>
                <w:rFonts w:ascii="PT Astra Serif" w:hAnsi="PT Astra Serif"/>
              </w:rPr>
              <w:t>Сумма</w:t>
            </w:r>
          </w:p>
        </w:tc>
      </w:tr>
    </w:tbl>
    <w:p w:rsidR="00A736CB" w:rsidRPr="00BB5965" w:rsidRDefault="00A736CB" w:rsidP="00A736CB">
      <w:pPr>
        <w:spacing w:line="120" w:lineRule="auto"/>
        <w:rPr>
          <w:sz w:val="2"/>
          <w:szCs w:val="2"/>
        </w:rPr>
      </w:pPr>
    </w:p>
    <w:tbl>
      <w:tblPr>
        <w:tblW w:w="9667" w:type="dxa"/>
        <w:tblInd w:w="93" w:type="dxa"/>
        <w:tblLook w:val="0000" w:firstRow="0" w:lastRow="0" w:firstColumn="0" w:lastColumn="0" w:noHBand="0" w:noVBand="0"/>
      </w:tblPr>
      <w:tblGrid>
        <w:gridCol w:w="794"/>
        <w:gridCol w:w="5046"/>
        <w:gridCol w:w="3827"/>
      </w:tblGrid>
      <w:tr w:rsidR="00A736CB" w:rsidRPr="00CF072F" w:rsidTr="00C42D7C">
        <w:trPr>
          <w:tblHeader/>
        </w:trPr>
        <w:tc>
          <w:tcPr>
            <w:tcW w:w="794" w:type="dxa"/>
            <w:tcBorders>
              <w:top w:val="single" w:sz="4" w:space="0" w:color="auto"/>
              <w:left w:val="single" w:sz="4" w:space="0" w:color="auto"/>
              <w:bottom w:val="single" w:sz="4" w:space="0" w:color="auto"/>
              <w:right w:val="single" w:sz="4" w:space="0" w:color="auto"/>
            </w:tcBorders>
            <w:noWrap/>
            <w:vAlign w:val="center"/>
          </w:tcPr>
          <w:p w:rsidR="00A736CB" w:rsidRPr="00BB5965" w:rsidRDefault="00A736CB" w:rsidP="00A736CB">
            <w:pPr>
              <w:jc w:val="center"/>
              <w:rPr>
                <w:rFonts w:ascii="PT Astra Serif" w:hAnsi="PT Astra Serif"/>
              </w:rPr>
            </w:pPr>
            <w:r w:rsidRPr="00BB5965">
              <w:rPr>
                <w:rFonts w:ascii="PT Astra Serif" w:hAnsi="PT Astra Serif"/>
              </w:rPr>
              <w:t>1</w:t>
            </w:r>
          </w:p>
        </w:tc>
        <w:tc>
          <w:tcPr>
            <w:tcW w:w="5046" w:type="dxa"/>
            <w:tcBorders>
              <w:top w:val="single" w:sz="4" w:space="0" w:color="auto"/>
              <w:left w:val="single" w:sz="4" w:space="0" w:color="auto"/>
              <w:bottom w:val="single" w:sz="4" w:space="0" w:color="auto"/>
              <w:right w:val="single" w:sz="4" w:space="0" w:color="auto"/>
            </w:tcBorders>
            <w:noWrap/>
            <w:vAlign w:val="center"/>
          </w:tcPr>
          <w:p w:rsidR="00A736CB" w:rsidRPr="00BB5965" w:rsidRDefault="00A736CB" w:rsidP="00A736CB">
            <w:pPr>
              <w:jc w:val="center"/>
              <w:rPr>
                <w:rFonts w:ascii="PT Astra Serif" w:hAnsi="PT Astra Serif"/>
              </w:rPr>
            </w:pPr>
            <w:r w:rsidRPr="00BB5965">
              <w:rPr>
                <w:rFonts w:ascii="PT Astra Serif" w:hAnsi="PT Astra Serif"/>
              </w:rPr>
              <w:t>2</w:t>
            </w:r>
          </w:p>
        </w:tc>
        <w:tc>
          <w:tcPr>
            <w:tcW w:w="3827" w:type="dxa"/>
            <w:tcBorders>
              <w:top w:val="single" w:sz="4" w:space="0" w:color="auto"/>
              <w:left w:val="single" w:sz="4" w:space="0" w:color="auto"/>
              <w:bottom w:val="single" w:sz="4" w:space="0" w:color="auto"/>
              <w:right w:val="single" w:sz="4" w:space="0" w:color="auto"/>
            </w:tcBorders>
            <w:noWrap/>
            <w:vAlign w:val="center"/>
          </w:tcPr>
          <w:p w:rsidR="00A736CB" w:rsidRPr="00BB5965" w:rsidRDefault="00A736CB" w:rsidP="00A736CB">
            <w:pPr>
              <w:jc w:val="center"/>
              <w:rPr>
                <w:rFonts w:ascii="PT Astra Serif" w:hAnsi="PT Astra Serif"/>
                <w:color w:val="000000"/>
              </w:rPr>
            </w:pPr>
            <w:r w:rsidRPr="00BB5965">
              <w:rPr>
                <w:rFonts w:ascii="PT Astra Serif" w:hAnsi="PT Astra Serif"/>
                <w:color w:val="000000"/>
              </w:rPr>
              <w:t>3</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Базарносызганский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2.</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Барышский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3.</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Вешкаймский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4.</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Инзенский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5.</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Карсунский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6.</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Кузоватовский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7.</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Майнский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8.</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Мелекесский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9.</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Николаевский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10.</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Новомалыклинский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124,74394</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11.</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Новоспасский район</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12.</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Павловский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13.</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Радищевский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14.</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Сенгилеевский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15.</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Старокулаткинский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16.</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Старомайнский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17.</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Сурский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18.</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Тереньгульский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375,25606</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sidRPr="00C42D7C">
              <w:rPr>
                <w:rFonts w:ascii="PT Astra Serif" w:hAnsi="PT Astra Serif"/>
              </w:rPr>
              <w:t>18.1.</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Белогорское сельское поселение</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125,25606</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Pr>
                <w:rFonts w:ascii="PT Astra Serif" w:hAnsi="PT Astra Serif"/>
              </w:rPr>
              <w:t>19</w:t>
            </w:r>
            <w:r w:rsidRPr="00C42D7C">
              <w:rPr>
                <w:rFonts w:ascii="PT Astra Serif" w:hAnsi="PT Astra Serif"/>
              </w:rPr>
              <w:t>.</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Ульяновский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Pr>
                <w:rFonts w:ascii="PT Astra Serif" w:hAnsi="PT Astra Serif"/>
              </w:rPr>
              <w:t>20</w:t>
            </w:r>
            <w:r w:rsidRPr="00C42D7C">
              <w:rPr>
                <w:rFonts w:ascii="PT Astra Serif" w:hAnsi="PT Astra Serif"/>
              </w:rPr>
              <w:t>.</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Цильнинский район</w:t>
            </w:r>
          </w:p>
        </w:tc>
        <w:tc>
          <w:tcPr>
            <w:tcW w:w="3827" w:type="dxa"/>
            <w:shd w:val="clear" w:color="auto" w:fill="auto"/>
            <w:noWrap/>
            <w:vAlign w:val="bottom"/>
          </w:tcPr>
          <w:p w:rsidR="00C42D7C" w:rsidRPr="00C42D7C" w:rsidRDefault="00C42D7C">
            <w:pPr>
              <w:jc w:val="center"/>
              <w:rPr>
                <w:rFonts w:ascii="PT Astra Serif" w:hAnsi="PT Astra Serif"/>
                <w:color w:val="000000"/>
              </w:rPr>
            </w:pPr>
            <w:r w:rsidRPr="00C42D7C">
              <w:rPr>
                <w:rFonts w:ascii="PT Astra Serif" w:hAnsi="PT Astra Serif"/>
                <w:color w:val="000000"/>
              </w:rPr>
              <w:t>125,0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b/>
              </w:rPr>
            </w:pPr>
          </w:p>
        </w:tc>
        <w:tc>
          <w:tcPr>
            <w:tcW w:w="5046" w:type="dxa"/>
            <w:shd w:val="clear" w:color="auto" w:fill="auto"/>
            <w:noWrap/>
          </w:tcPr>
          <w:p w:rsidR="00C42D7C" w:rsidRPr="00C42D7C" w:rsidRDefault="00C42D7C" w:rsidP="00C42D7C">
            <w:pPr>
              <w:rPr>
                <w:rFonts w:ascii="PT Astra Serif" w:hAnsi="PT Astra Serif"/>
                <w:b/>
              </w:rPr>
            </w:pPr>
            <w:r w:rsidRPr="00C42D7C">
              <w:rPr>
                <w:rFonts w:ascii="PT Astra Serif" w:hAnsi="PT Astra Serif"/>
                <w:b/>
              </w:rPr>
              <w:t>Итого по районам</w:t>
            </w:r>
          </w:p>
        </w:tc>
        <w:tc>
          <w:tcPr>
            <w:tcW w:w="3827" w:type="dxa"/>
            <w:shd w:val="clear" w:color="auto" w:fill="auto"/>
            <w:noWrap/>
            <w:vAlign w:val="bottom"/>
          </w:tcPr>
          <w:p w:rsidR="00C42D7C" w:rsidRPr="00C42D7C" w:rsidRDefault="00C42D7C" w:rsidP="00C42D7C">
            <w:pPr>
              <w:jc w:val="center"/>
              <w:rPr>
                <w:rFonts w:ascii="PT Astra Serif" w:hAnsi="PT Astra Serif"/>
                <w:b/>
                <w:color w:val="000000"/>
              </w:rPr>
            </w:pPr>
            <w:r w:rsidRPr="00C42D7C">
              <w:rPr>
                <w:rFonts w:ascii="PT Astra Serif" w:hAnsi="PT Astra Serif"/>
                <w:b/>
                <w:color w:val="000000"/>
              </w:rPr>
              <w:t>2750,0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rPr>
            </w:pPr>
            <w:r>
              <w:rPr>
                <w:rFonts w:ascii="PT Astra Serif" w:hAnsi="PT Astra Serif"/>
              </w:rPr>
              <w:t>21</w:t>
            </w:r>
            <w:r w:rsidRPr="00C42D7C">
              <w:rPr>
                <w:rFonts w:ascii="PT Astra Serif" w:hAnsi="PT Astra Serif"/>
              </w:rPr>
              <w:t>.</w:t>
            </w:r>
          </w:p>
        </w:tc>
        <w:tc>
          <w:tcPr>
            <w:tcW w:w="5046" w:type="dxa"/>
            <w:shd w:val="clear" w:color="auto" w:fill="auto"/>
            <w:noWrap/>
          </w:tcPr>
          <w:p w:rsidR="00C42D7C" w:rsidRPr="00C42D7C" w:rsidRDefault="00C42D7C" w:rsidP="00C42D7C">
            <w:pPr>
              <w:rPr>
                <w:rFonts w:ascii="PT Astra Serif" w:hAnsi="PT Astra Serif"/>
              </w:rPr>
            </w:pPr>
            <w:r w:rsidRPr="00C42D7C">
              <w:rPr>
                <w:rFonts w:ascii="PT Astra Serif" w:hAnsi="PT Astra Serif"/>
              </w:rPr>
              <w:t>г. Ульяновск</w:t>
            </w:r>
          </w:p>
        </w:tc>
        <w:tc>
          <w:tcPr>
            <w:tcW w:w="3827" w:type="dxa"/>
            <w:shd w:val="clear" w:color="auto" w:fill="auto"/>
            <w:noWrap/>
            <w:vAlign w:val="bottom"/>
          </w:tcPr>
          <w:p w:rsidR="00C42D7C" w:rsidRPr="00C42D7C" w:rsidRDefault="00C42D7C" w:rsidP="00C42D7C">
            <w:pPr>
              <w:jc w:val="center"/>
              <w:rPr>
                <w:rFonts w:ascii="PT Astra Serif" w:hAnsi="PT Astra Serif"/>
                <w:color w:val="000000"/>
              </w:rPr>
            </w:pPr>
            <w:r w:rsidRPr="00C42D7C">
              <w:rPr>
                <w:rFonts w:ascii="PT Astra Serif" w:hAnsi="PT Astra Serif"/>
                <w:color w:val="000000"/>
              </w:rPr>
              <w:t>250,0</w:t>
            </w:r>
          </w:p>
        </w:tc>
      </w:tr>
      <w:tr w:rsidR="00C42D7C" w:rsidRP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b/>
              </w:rPr>
            </w:pPr>
          </w:p>
        </w:tc>
        <w:tc>
          <w:tcPr>
            <w:tcW w:w="5046" w:type="dxa"/>
            <w:shd w:val="clear" w:color="auto" w:fill="auto"/>
            <w:noWrap/>
          </w:tcPr>
          <w:p w:rsidR="00C42D7C" w:rsidRPr="00C42D7C" w:rsidRDefault="00C42D7C" w:rsidP="00C42D7C">
            <w:pPr>
              <w:rPr>
                <w:rFonts w:ascii="PT Astra Serif" w:hAnsi="PT Astra Serif"/>
                <w:b/>
              </w:rPr>
            </w:pPr>
            <w:r w:rsidRPr="00C42D7C">
              <w:rPr>
                <w:rFonts w:ascii="PT Astra Serif" w:hAnsi="PT Astra Serif"/>
                <w:b/>
              </w:rPr>
              <w:t>Итого по городам</w:t>
            </w:r>
          </w:p>
        </w:tc>
        <w:tc>
          <w:tcPr>
            <w:tcW w:w="3827" w:type="dxa"/>
            <w:shd w:val="clear" w:color="auto" w:fill="auto"/>
            <w:noWrap/>
            <w:vAlign w:val="bottom"/>
          </w:tcPr>
          <w:p w:rsidR="00C42D7C" w:rsidRPr="00C42D7C" w:rsidRDefault="00C42D7C" w:rsidP="00C42D7C">
            <w:pPr>
              <w:jc w:val="center"/>
              <w:rPr>
                <w:rFonts w:ascii="PT Astra Serif" w:hAnsi="PT Astra Serif"/>
                <w:b/>
                <w:color w:val="000000"/>
              </w:rPr>
            </w:pPr>
            <w:r w:rsidRPr="00C42D7C">
              <w:rPr>
                <w:rFonts w:ascii="PT Astra Serif" w:hAnsi="PT Astra Serif"/>
                <w:b/>
                <w:color w:val="000000"/>
              </w:rPr>
              <w:t>250,0</w:t>
            </w:r>
          </w:p>
        </w:tc>
      </w:tr>
      <w:tr w:rsidR="00C42D7C" w:rsidTr="00C42D7C">
        <w:trPr>
          <w:trHeight w:val="375"/>
        </w:trPr>
        <w:tc>
          <w:tcPr>
            <w:tcW w:w="794" w:type="dxa"/>
            <w:shd w:val="clear" w:color="auto" w:fill="auto"/>
            <w:noWrap/>
          </w:tcPr>
          <w:p w:rsidR="00C42D7C" w:rsidRPr="00C42D7C" w:rsidRDefault="00C42D7C" w:rsidP="00C42D7C">
            <w:pPr>
              <w:jc w:val="center"/>
              <w:rPr>
                <w:rFonts w:ascii="PT Astra Serif" w:hAnsi="PT Astra Serif"/>
                <w:b/>
              </w:rPr>
            </w:pPr>
          </w:p>
        </w:tc>
        <w:tc>
          <w:tcPr>
            <w:tcW w:w="5046" w:type="dxa"/>
            <w:shd w:val="clear" w:color="auto" w:fill="auto"/>
            <w:noWrap/>
          </w:tcPr>
          <w:p w:rsidR="00C42D7C" w:rsidRPr="00C42D7C" w:rsidRDefault="00C42D7C" w:rsidP="00C42D7C">
            <w:pPr>
              <w:rPr>
                <w:rFonts w:ascii="PT Astra Serif" w:hAnsi="PT Astra Serif"/>
                <w:b/>
              </w:rPr>
            </w:pPr>
            <w:r w:rsidRPr="00C42D7C">
              <w:rPr>
                <w:rFonts w:ascii="PT Astra Serif" w:hAnsi="PT Astra Serif"/>
                <w:b/>
              </w:rPr>
              <w:t>Всего</w:t>
            </w:r>
          </w:p>
        </w:tc>
        <w:tc>
          <w:tcPr>
            <w:tcW w:w="3827" w:type="dxa"/>
            <w:shd w:val="clear" w:color="auto" w:fill="auto"/>
            <w:noWrap/>
            <w:vAlign w:val="bottom"/>
          </w:tcPr>
          <w:p w:rsidR="00C42D7C" w:rsidRPr="007A12C9" w:rsidRDefault="007A12C9" w:rsidP="00C42D7C">
            <w:pPr>
              <w:jc w:val="center"/>
              <w:rPr>
                <w:rFonts w:ascii="PT Astra Serif" w:hAnsi="PT Astra Serif"/>
                <w:color w:val="000000"/>
              </w:rPr>
            </w:pPr>
            <w:r>
              <w:rPr>
                <w:rFonts w:ascii="PT Astra Serif" w:hAnsi="PT Astra Serif"/>
                <w:b/>
                <w:color w:val="000000"/>
              </w:rPr>
              <w:t xml:space="preserve">  </w:t>
            </w:r>
            <w:r w:rsidR="00C42D7C" w:rsidRPr="00C42D7C">
              <w:rPr>
                <w:rFonts w:ascii="PT Astra Serif" w:hAnsi="PT Astra Serif"/>
                <w:b/>
                <w:color w:val="000000"/>
              </w:rPr>
              <w:t>3000,0</w:t>
            </w:r>
            <w:r w:rsidR="003677AA">
              <w:rPr>
                <w:rFonts w:ascii="PT Astra Serif" w:hAnsi="PT Astra Serif"/>
                <w:color w:val="000000"/>
              </w:rPr>
              <w:t>»</w:t>
            </w:r>
            <w:r>
              <w:rPr>
                <w:rFonts w:ascii="PT Astra Serif" w:hAnsi="PT Astra Serif"/>
                <w:color w:val="000000"/>
              </w:rPr>
              <w:t>;</w:t>
            </w:r>
          </w:p>
        </w:tc>
      </w:tr>
    </w:tbl>
    <w:p w:rsidR="00564B0A" w:rsidRDefault="007A12C9" w:rsidP="00E30388">
      <w:pPr>
        <w:spacing w:before="120"/>
        <w:ind w:firstLine="709"/>
        <w:rPr>
          <w:rFonts w:ascii="PT Astra Serif" w:hAnsi="PT Astra Serif"/>
        </w:rPr>
        <w:sectPr w:rsidR="00564B0A" w:rsidSect="003C38A4">
          <w:pgSz w:w="11907" w:h="16840" w:code="9"/>
          <w:pgMar w:top="1134" w:right="708" w:bottom="1134" w:left="1701" w:header="709" w:footer="709" w:gutter="0"/>
          <w:cols w:space="720"/>
          <w:formProt w:val="0"/>
          <w:docGrid w:linePitch="272"/>
        </w:sectPr>
      </w:pPr>
      <w:r w:rsidRPr="007A12C9">
        <w:rPr>
          <w:rFonts w:ascii="PT Astra Serif" w:hAnsi="PT Astra Serif"/>
        </w:rPr>
        <w:t>г</w:t>
      </w:r>
      <w:r w:rsidR="008055F4" w:rsidRPr="007A12C9">
        <w:rPr>
          <w:rFonts w:ascii="PT Astra Serif" w:hAnsi="PT Astra Serif"/>
        </w:rPr>
        <w:t>) таблиц</w:t>
      </w:r>
      <w:r w:rsidRPr="007A12C9">
        <w:rPr>
          <w:rFonts w:ascii="PT Astra Serif" w:hAnsi="PT Astra Serif"/>
        </w:rPr>
        <w:t>у</w:t>
      </w:r>
      <w:r w:rsidR="008055F4" w:rsidRPr="007A12C9">
        <w:rPr>
          <w:rFonts w:ascii="PT Astra Serif" w:hAnsi="PT Astra Serif"/>
        </w:rPr>
        <w:t xml:space="preserve"> 2.1</w:t>
      </w:r>
      <w:r w:rsidRPr="007A12C9">
        <w:rPr>
          <w:rFonts w:ascii="PT Astra Serif" w:hAnsi="PT Astra Serif"/>
        </w:rPr>
        <w:t>7</w:t>
      </w:r>
      <w:r w:rsidR="008055F4" w:rsidRPr="007A12C9">
        <w:rPr>
          <w:rFonts w:ascii="PT Astra Serif" w:hAnsi="PT Astra Serif"/>
        </w:rPr>
        <w:t xml:space="preserve"> изложить в следующей редакции:</w:t>
      </w:r>
    </w:p>
    <w:tbl>
      <w:tblPr>
        <w:tblW w:w="9654" w:type="dxa"/>
        <w:tblInd w:w="93" w:type="dxa"/>
        <w:tblLook w:val="0000" w:firstRow="0" w:lastRow="0" w:firstColumn="0" w:lastColumn="0" w:noHBand="0" w:noVBand="0"/>
      </w:tblPr>
      <w:tblGrid>
        <w:gridCol w:w="700"/>
        <w:gridCol w:w="4720"/>
        <w:gridCol w:w="4234"/>
      </w:tblGrid>
      <w:tr w:rsidR="0097511D" w:rsidRPr="009C5B47" w:rsidTr="00403B47">
        <w:trPr>
          <w:trHeight w:val="157"/>
        </w:trPr>
        <w:tc>
          <w:tcPr>
            <w:tcW w:w="9654" w:type="dxa"/>
            <w:gridSpan w:val="3"/>
            <w:vAlign w:val="center"/>
          </w:tcPr>
          <w:p w:rsidR="0097511D" w:rsidRPr="009C5B47" w:rsidRDefault="0097511D" w:rsidP="00403B47">
            <w:pPr>
              <w:jc w:val="right"/>
              <w:rPr>
                <w:rFonts w:ascii="PT Astra Serif" w:hAnsi="PT Astra Serif"/>
                <w:bCs/>
              </w:rPr>
            </w:pPr>
            <w:r w:rsidRPr="009C5B47">
              <w:rPr>
                <w:rFonts w:ascii="PT Astra Serif" w:hAnsi="PT Astra Serif"/>
              </w:rPr>
              <w:tab/>
            </w:r>
            <w:r w:rsidR="003677AA">
              <w:rPr>
                <w:rFonts w:ascii="PT Astra Serif" w:hAnsi="PT Astra Serif"/>
              </w:rPr>
              <w:t>«</w:t>
            </w:r>
            <w:r w:rsidRPr="009C5B47">
              <w:rPr>
                <w:rFonts w:ascii="PT Astra Serif" w:hAnsi="PT Astra Serif"/>
                <w:bCs/>
              </w:rPr>
              <w:t>Таблица 2.</w:t>
            </w:r>
            <w:r>
              <w:rPr>
                <w:rFonts w:ascii="PT Astra Serif" w:hAnsi="PT Astra Serif"/>
                <w:bCs/>
              </w:rPr>
              <w:t>17</w:t>
            </w:r>
          </w:p>
          <w:p w:rsidR="0097511D" w:rsidRPr="009C5B47" w:rsidRDefault="0097511D" w:rsidP="00403B47">
            <w:pPr>
              <w:jc w:val="right"/>
              <w:rPr>
                <w:rFonts w:ascii="PT Astra Serif" w:hAnsi="PT Astra Serif"/>
                <w:bCs/>
              </w:rPr>
            </w:pPr>
          </w:p>
        </w:tc>
      </w:tr>
      <w:tr w:rsidR="0097511D" w:rsidRPr="009C5B47" w:rsidTr="00403B47">
        <w:trPr>
          <w:trHeight w:val="984"/>
        </w:trPr>
        <w:tc>
          <w:tcPr>
            <w:tcW w:w="9654" w:type="dxa"/>
            <w:gridSpan w:val="3"/>
            <w:vAlign w:val="center"/>
          </w:tcPr>
          <w:p w:rsidR="0097511D" w:rsidRPr="009C5B47" w:rsidRDefault="0097511D" w:rsidP="00403B47">
            <w:pPr>
              <w:autoSpaceDE w:val="0"/>
              <w:autoSpaceDN w:val="0"/>
              <w:adjustRightInd w:val="0"/>
              <w:jc w:val="center"/>
              <w:rPr>
                <w:rFonts w:ascii="PT Astra Serif" w:hAnsi="PT Astra Serif"/>
                <w:b/>
                <w:bCs/>
              </w:rPr>
            </w:pPr>
            <w:r w:rsidRPr="009C5B47">
              <w:rPr>
                <w:rFonts w:ascii="PT Astra Serif" w:hAnsi="PT Astra Serif"/>
                <w:b/>
                <w:bCs/>
              </w:rPr>
              <w:t xml:space="preserve">Распределение субсидий </w:t>
            </w:r>
            <w:r w:rsidRPr="009C5B47">
              <w:rPr>
                <w:rFonts w:ascii="PT Astra Serif" w:hAnsi="PT Astra Serif" w:cs="Calibri"/>
                <w:b/>
                <w:bCs/>
              </w:rPr>
              <w:t xml:space="preserve">из областного бюджета Ульяновской области </w:t>
            </w:r>
            <w:r w:rsidRPr="009C5B47">
              <w:rPr>
                <w:rFonts w:ascii="PT Astra Serif" w:hAnsi="PT Astra Serif"/>
                <w:b/>
                <w:bCs/>
              </w:rPr>
              <w:t xml:space="preserve">бюджетам муниципальных районов и городских округов </w:t>
            </w:r>
            <w:r w:rsidRPr="009C5B47">
              <w:rPr>
                <w:rFonts w:ascii="PT Astra Serif" w:hAnsi="PT Astra Serif"/>
                <w:b/>
                <w:bCs/>
              </w:rPr>
              <w:br/>
              <w:t xml:space="preserve">Ульяновской области в целях софинансирования расходных </w:t>
            </w:r>
            <w:r>
              <w:rPr>
                <w:rFonts w:ascii="PT Astra Serif" w:hAnsi="PT Astra Serif"/>
                <w:b/>
                <w:bCs/>
              </w:rPr>
              <w:br/>
            </w:r>
            <w:r w:rsidRPr="009C5B47">
              <w:rPr>
                <w:rFonts w:ascii="PT Astra Serif" w:hAnsi="PT Astra Serif"/>
                <w:b/>
                <w:bCs/>
              </w:rPr>
              <w:t xml:space="preserve">обязательств, направленных на реализацию мероприятий </w:t>
            </w:r>
            <w:r w:rsidRPr="009C5B47">
              <w:rPr>
                <w:rFonts w:ascii="PT Astra Serif" w:hAnsi="PT Astra Serif"/>
                <w:b/>
                <w:bCs/>
              </w:rPr>
              <w:br/>
              <w:t xml:space="preserve">по обеспечению антитеррористической защищённости объектов </w:t>
            </w:r>
            <w:r>
              <w:rPr>
                <w:rFonts w:ascii="PT Astra Serif" w:hAnsi="PT Astra Serif"/>
                <w:b/>
                <w:bCs/>
              </w:rPr>
              <w:br/>
            </w:r>
            <w:r w:rsidRPr="009C5B47">
              <w:rPr>
                <w:rFonts w:ascii="PT Astra Serif" w:hAnsi="PT Astra Serif"/>
                <w:b/>
                <w:bCs/>
              </w:rPr>
              <w:t xml:space="preserve">(территорий) муниципальных образовательных организаций, </w:t>
            </w:r>
            <w:r w:rsidRPr="009C5B47">
              <w:rPr>
                <w:rFonts w:ascii="PT Astra Serif" w:hAnsi="PT Astra Serif"/>
                <w:b/>
                <w:bCs/>
              </w:rPr>
              <w:br/>
              <w:t>на 2025 год и на плановый период 2026</w:t>
            </w:r>
            <w:r>
              <w:rPr>
                <w:rFonts w:ascii="PT Astra Serif" w:hAnsi="PT Astra Serif"/>
                <w:b/>
                <w:bCs/>
              </w:rPr>
              <w:t xml:space="preserve"> и 2027 </w:t>
            </w:r>
            <w:r w:rsidRPr="009C5B47">
              <w:rPr>
                <w:rFonts w:ascii="PT Astra Serif" w:hAnsi="PT Astra Serif"/>
                <w:b/>
                <w:bCs/>
              </w:rPr>
              <w:t>год</w:t>
            </w:r>
            <w:r>
              <w:rPr>
                <w:rFonts w:ascii="PT Astra Serif" w:hAnsi="PT Astra Serif"/>
                <w:b/>
                <w:bCs/>
              </w:rPr>
              <w:t>ов</w:t>
            </w:r>
          </w:p>
        </w:tc>
      </w:tr>
      <w:tr w:rsidR="0097511D" w:rsidRPr="009C5B47" w:rsidTr="00403B47">
        <w:trPr>
          <w:trHeight w:val="375"/>
        </w:trPr>
        <w:tc>
          <w:tcPr>
            <w:tcW w:w="700" w:type="dxa"/>
            <w:noWrap/>
            <w:vAlign w:val="bottom"/>
          </w:tcPr>
          <w:p w:rsidR="0097511D" w:rsidRPr="009C5B47" w:rsidRDefault="0097511D" w:rsidP="00403B47">
            <w:pPr>
              <w:rPr>
                <w:rFonts w:ascii="PT Astra Serif" w:hAnsi="PT Astra Serif"/>
              </w:rPr>
            </w:pPr>
          </w:p>
        </w:tc>
        <w:tc>
          <w:tcPr>
            <w:tcW w:w="4720" w:type="dxa"/>
            <w:noWrap/>
            <w:vAlign w:val="bottom"/>
          </w:tcPr>
          <w:p w:rsidR="0097511D" w:rsidRPr="009C5B47" w:rsidRDefault="0097511D" w:rsidP="00403B47">
            <w:pPr>
              <w:rPr>
                <w:rFonts w:ascii="PT Astra Serif" w:hAnsi="PT Astra Serif"/>
              </w:rPr>
            </w:pPr>
          </w:p>
        </w:tc>
        <w:tc>
          <w:tcPr>
            <w:tcW w:w="4234" w:type="dxa"/>
            <w:noWrap/>
            <w:vAlign w:val="bottom"/>
          </w:tcPr>
          <w:p w:rsidR="0097511D" w:rsidRPr="009C5B47" w:rsidRDefault="0097511D" w:rsidP="00403B47">
            <w:pPr>
              <w:jc w:val="right"/>
              <w:rPr>
                <w:rFonts w:ascii="PT Astra Serif" w:hAnsi="PT Astra Serif"/>
              </w:rPr>
            </w:pPr>
            <w:r w:rsidRPr="009C5B47">
              <w:rPr>
                <w:rFonts w:ascii="PT Astra Serif" w:hAnsi="PT Astra Serif"/>
              </w:rPr>
              <w:t>тыс. руб.</w:t>
            </w:r>
          </w:p>
        </w:tc>
      </w:tr>
    </w:tbl>
    <w:p w:rsidR="0097511D" w:rsidRPr="009C5B47" w:rsidRDefault="0097511D" w:rsidP="0097511D">
      <w:pPr>
        <w:rPr>
          <w:rFonts w:ascii="PT Astra Serif" w:hAnsi="PT Astra Serif"/>
          <w:sz w:val="2"/>
          <w:szCs w:val="2"/>
        </w:rPr>
      </w:pPr>
    </w:p>
    <w:tbl>
      <w:tblPr>
        <w:tblW w:w="9635"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798"/>
        <w:gridCol w:w="1644"/>
        <w:gridCol w:w="1701"/>
        <w:gridCol w:w="1757"/>
      </w:tblGrid>
      <w:tr w:rsidR="0097511D" w:rsidRPr="009C5B47" w:rsidTr="00403B47">
        <w:trPr>
          <w:trHeight w:val="375"/>
        </w:trPr>
        <w:tc>
          <w:tcPr>
            <w:tcW w:w="735" w:type="dxa"/>
            <w:noWrap/>
            <w:vAlign w:val="center"/>
          </w:tcPr>
          <w:p w:rsidR="0097511D" w:rsidRPr="009C5B47" w:rsidRDefault="0097511D" w:rsidP="00403B47">
            <w:pPr>
              <w:jc w:val="center"/>
              <w:rPr>
                <w:rFonts w:ascii="PT Astra Serif" w:hAnsi="PT Astra Serif"/>
              </w:rPr>
            </w:pPr>
            <w:r w:rsidRPr="009C5B47">
              <w:rPr>
                <w:rFonts w:ascii="PT Astra Serif" w:hAnsi="PT Astra Serif"/>
              </w:rPr>
              <w:t>№</w:t>
            </w:r>
            <w:r w:rsidRPr="009C5B47">
              <w:rPr>
                <w:rFonts w:ascii="PT Astra Serif" w:hAnsi="PT Astra Serif"/>
              </w:rPr>
              <w:br/>
              <w:t>п/п</w:t>
            </w:r>
          </w:p>
        </w:tc>
        <w:tc>
          <w:tcPr>
            <w:tcW w:w="3798" w:type="dxa"/>
            <w:noWrap/>
            <w:vAlign w:val="center"/>
          </w:tcPr>
          <w:p w:rsidR="0097511D" w:rsidRPr="009C5B47" w:rsidRDefault="0097511D" w:rsidP="00403B47">
            <w:pPr>
              <w:jc w:val="center"/>
              <w:rPr>
                <w:rFonts w:ascii="PT Astra Serif" w:hAnsi="PT Astra Serif"/>
              </w:rPr>
            </w:pPr>
            <w:r w:rsidRPr="009C5B47">
              <w:rPr>
                <w:rFonts w:ascii="PT Astra Serif" w:hAnsi="PT Astra Serif"/>
              </w:rPr>
              <w:t>Наименование</w:t>
            </w:r>
          </w:p>
          <w:p w:rsidR="0097511D" w:rsidRPr="009C5B47" w:rsidRDefault="0097511D" w:rsidP="00403B47">
            <w:pPr>
              <w:jc w:val="center"/>
              <w:rPr>
                <w:rFonts w:ascii="PT Astra Serif" w:hAnsi="PT Astra Serif"/>
              </w:rPr>
            </w:pPr>
            <w:r w:rsidRPr="009C5B47">
              <w:rPr>
                <w:rFonts w:ascii="PT Astra Serif" w:hAnsi="PT Astra Serif"/>
              </w:rPr>
              <w:t>муниципального образования</w:t>
            </w:r>
          </w:p>
        </w:tc>
        <w:tc>
          <w:tcPr>
            <w:tcW w:w="1644" w:type="dxa"/>
            <w:noWrap/>
            <w:vAlign w:val="center"/>
          </w:tcPr>
          <w:p w:rsidR="0097511D" w:rsidRPr="009C5B47" w:rsidRDefault="0097511D" w:rsidP="00403B47">
            <w:pPr>
              <w:jc w:val="center"/>
              <w:rPr>
                <w:rFonts w:ascii="PT Astra Serif" w:hAnsi="PT Astra Serif"/>
                <w:color w:val="000000"/>
              </w:rPr>
            </w:pPr>
            <w:r w:rsidRPr="009C5B47">
              <w:rPr>
                <w:rFonts w:ascii="PT Astra Serif" w:hAnsi="PT Astra Serif"/>
              </w:rPr>
              <w:t>2025 год</w:t>
            </w:r>
          </w:p>
        </w:tc>
        <w:tc>
          <w:tcPr>
            <w:tcW w:w="1701" w:type="dxa"/>
            <w:vAlign w:val="center"/>
          </w:tcPr>
          <w:p w:rsidR="0097511D" w:rsidRPr="009C5B47" w:rsidRDefault="0097511D" w:rsidP="00403B47">
            <w:pPr>
              <w:jc w:val="center"/>
              <w:rPr>
                <w:rFonts w:ascii="PT Astra Serif" w:hAnsi="PT Astra Serif"/>
                <w:color w:val="000000"/>
              </w:rPr>
            </w:pPr>
            <w:r w:rsidRPr="009C5B47">
              <w:rPr>
                <w:rFonts w:ascii="PT Astra Serif" w:hAnsi="PT Astra Serif"/>
              </w:rPr>
              <w:t>2026 год</w:t>
            </w:r>
          </w:p>
        </w:tc>
        <w:tc>
          <w:tcPr>
            <w:tcW w:w="1757" w:type="dxa"/>
            <w:vAlign w:val="center"/>
          </w:tcPr>
          <w:p w:rsidR="0097511D" w:rsidRPr="009C5B47" w:rsidRDefault="0097511D" w:rsidP="00403B47">
            <w:pPr>
              <w:jc w:val="center"/>
              <w:rPr>
                <w:rFonts w:ascii="PT Astra Serif" w:hAnsi="PT Astra Serif"/>
              </w:rPr>
            </w:pPr>
            <w:r>
              <w:rPr>
                <w:rFonts w:ascii="PT Astra Serif" w:hAnsi="PT Astra Serif"/>
              </w:rPr>
              <w:t>2027 год</w:t>
            </w:r>
          </w:p>
        </w:tc>
      </w:tr>
    </w:tbl>
    <w:p w:rsidR="0097511D" w:rsidRPr="00C23CE1" w:rsidRDefault="0097511D" w:rsidP="0097511D">
      <w:pPr>
        <w:spacing w:line="120" w:lineRule="auto"/>
        <w:rPr>
          <w:sz w:val="2"/>
          <w:szCs w:val="2"/>
        </w:rPr>
      </w:pPr>
    </w:p>
    <w:tbl>
      <w:tblPr>
        <w:tblW w:w="9635" w:type="dxa"/>
        <w:tblInd w:w="93" w:type="dxa"/>
        <w:tblLook w:val="0000" w:firstRow="0" w:lastRow="0" w:firstColumn="0" w:lastColumn="0" w:noHBand="0" w:noVBand="0"/>
      </w:tblPr>
      <w:tblGrid>
        <w:gridCol w:w="735"/>
        <w:gridCol w:w="3798"/>
        <w:gridCol w:w="1644"/>
        <w:gridCol w:w="1701"/>
        <w:gridCol w:w="1757"/>
      </w:tblGrid>
      <w:tr w:rsidR="0097511D" w:rsidRPr="009C5B47" w:rsidTr="00403B47">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97511D" w:rsidRPr="009C5B47" w:rsidRDefault="0097511D" w:rsidP="00403B47">
            <w:pPr>
              <w:jc w:val="center"/>
              <w:rPr>
                <w:rFonts w:ascii="PT Astra Serif" w:hAnsi="PT Astra Serif"/>
              </w:rPr>
            </w:pPr>
            <w:r w:rsidRPr="009C5B47">
              <w:rPr>
                <w:rFonts w:ascii="PT Astra Serif" w:hAnsi="PT Astra Serif"/>
              </w:rPr>
              <w:t>1</w:t>
            </w:r>
          </w:p>
        </w:tc>
        <w:tc>
          <w:tcPr>
            <w:tcW w:w="3798" w:type="dxa"/>
            <w:tcBorders>
              <w:top w:val="single" w:sz="4" w:space="0" w:color="auto"/>
              <w:left w:val="single" w:sz="4" w:space="0" w:color="auto"/>
              <w:bottom w:val="single" w:sz="4" w:space="0" w:color="auto"/>
              <w:right w:val="single" w:sz="4" w:space="0" w:color="auto"/>
            </w:tcBorders>
            <w:noWrap/>
            <w:vAlign w:val="center"/>
          </w:tcPr>
          <w:p w:rsidR="0097511D" w:rsidRPr="009C5B47" w:rsidRDefault="0097511D" w:rsidP="00403B47">
            <w:pPr>
              <w:jc w:val="center"/>
              <w:rPr>
                <w:rFonts w:ascii="PT Astra Serif" w:hAnsi="PT Astra Serif"/>
              </w:rPr>
            </w:pPr>
            <w:r w:rsidRPr="009C5B47">
              <w:rPr>
                <w:rFonts w:ascii="PT Astra Serif" w:hAnsi="PT Astra Serif"/>
              </w:rPr>
              <w:t>2</w:t>
            </w:r>
          </w:p>
        </w:tc>
        <w:tc>
          <w:tcPr>
            <w:tcW w:w="1644" w:type="dxa"/>
            <w:tcBorders>
              <w:top w:val="single" w:sz="4" w:space="0" w:color="auto"/>
              <w:left w:val="single" w:sz="4" w:space="0" w:color="auto"/>
              <w:bottom w:val="single" w:sz="4" w:space="0" w:color="auto"/>
              <w:right w:val="single" w:sz="4" w:space="0" w:color="auto"/>
            </w:tcBorders>
            <w:noWrap/>
            <w:vAlign w:val="center"/>
          </w:tcPr>
          <w:p w:rsidR="0097511D" w:rsidRPr="009C5B47" w:rsidRDefault="0097511D" w:rsidP="00403B47">
            <w:pPr>
              <w:jc w:val="center"/>
              <w:rPr>
                <w:rFonts w:ascii="PT Astra Serif" w:hAnsi="PT Astra Serif"/>
                <w:color w:val="000000"/>
              </w:rPr>
            </w:pPr>
            <w:r w:rsidRPr="009C5B47">
              <w:rPr>
                <w:rFonts w:ascii="PT Astra Serif" w:hAnsi="PT Astra Serif"/>
                <w:color w:val="000000"/>
              </w:rPr>
              <w:t>3</w:t>
            </w:r>
          </w:p>
        </w:tc>
        <w:tc>
          <w:tcPr>
            <w:tcW w:w="1701" w:type="dxa"/>
            <w:tcBorders>
              <w:top w:val="single" w:sz="4" w:space="0" w:color="auto"/>
              <w:left w:val="single" w:sz="4" w:space="0" w:color="auto"/>
              <w:bottom w:val="single" w:sz="4" w:space="0" w:color="auto"/>
              <w:right w:val="single" w:sz="4" w:space="0" w:color="auto"/>
            </w:tcBorders>
            <w:vAlign w:val="center"/>
          </w:tcPr>
          <w:p w:rsidR="0097511D" w:rsidRPr="009C5B47" w:rsidRDefault="0097511D" w:rsidP="00403B47">
            <w:pPr>
              <w:jc w:val="center"/>
              <w:rPr>
                <w:rFonts w:ascii="PT Astra Serif" w:hAnsi="PT Astra Serif"/>
                <w:color w:val="000000"/>
              </w:rPr>
            </w:pPr>
            <w:r w:rsidRPr="009C5B47">
              <w:rPr>
                <w:rFonts w:ascii="PT Astra Serif" w:hAnsi="PT Astra Serif"/>
                <w:color w:val="000000"/>
              </w:rPr>
              <w:t>4</w:t>
            </w:r>
          </w:p>
        </w:tc>
        <w:tc>
          <w:tcPr>
            <w:tcW w:w="1757" w:type="dxa"/>
            <w:tcBorders>
              <w:top w:val="single" w:sz="4" w:space="0" w:color="auto"/>
              <w:left w:val="single" w:sz="4" w:space="0" w:color="auto"/>
              <w:bottom w:val="single" w:sz="4" w:space="0" w:color="auto"/>
              <w:right w:val="single" w:sz="4" w:space="0" w:color="auto"/>
            </w:tcBorders>
            <w:vAlign w:val="center"/>
          </w:tcPr>
          <w:p w:rsidR="0097511D" w:rsidRPr="009C5B47" w:rsidRDefault="0097511D" w:rsidP="00403B47">
            <w:pPr>
              <w:jc w:val="center"/>
              <w:rPr>
                <w:rFonts w:ascii="PT Astra Serif" w:hAnsi="PT Astra Serif"/>
                <w:color w:val="000000"/>
              </w:rPr>
            </w:pPr>
            <w:r>
              <w:rPr>
                <w:rFonts w:ascii="PT Astra Serif" w:hAnsi="PT Astra Serif"/>
                <w:color w:val="000000"/>
              </w:rPr>
              <w:t>5</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Барышский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1730,0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20375,0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2.</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Вешкаймский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1970,0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3.</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Инзенский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7232,6</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1300,0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4.</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Карсунский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1115,136</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6608,3</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5.</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Мелекесский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2000,0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2050,0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6.</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Николаевский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1085,5</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7.</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Новомалыклинский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610,0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3000,0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8.</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Новоспасский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1000,0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2000,0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9.</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Павловский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6114,5</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10.</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Радищевский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10838,0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11.</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Сурский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500,0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12.</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Тереньгульский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1800,0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3450,0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13.</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Ульяновский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1221,8</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14.</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Чердаклинский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3500,0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15.</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Цильнинский район</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1350,0</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2120,0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RP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b/>
              </w:rPr>
            </w:pPr>
          </w:p>
        </w:tc>
        <w:tc>
          <w:tcPr>
            <w:tcW w:w="3798" w:type="dxa"/>
            <w:noWrap/>
            <w:vAlign w:val="center"/>
          </w:tcPr>
          <w:p w:rsidR="0097511D" w:rsidRPr="0097511D" w:rsidRDefault="0097511D" w:rsidP="0097511D">
            <w:pPr>
              <w:spacing w:line="245" w:lineRule="auto"/>
              <w:rPr>
                <w:rFonts w:ascii="PT Astra Serif" w:hAnsi="PT Astra Serif"/>
                <w:b/>
              </w:rPr>
            </w:pPr>
            <w:r w:rsidRPr="0097511D">
              <w:rPr>
                <w:rFonts w:ascii="PT Astra Serif" w:hAnsi="PT Astra Serif"/>
                <w:b/>
              </w:rPr>
              <w:t>Итого по районам</w:t>
            </w:r>
          </w:p>
        </w:tc>
        <w:tc>
          <w:tcPr>
            <w:tcW w:w="1644" w:type="dxa"/>
            <w:noWrap/>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23529,536</w:t>
            </w:r>
          </w:p>
        </w:tc>
        <w:tc>
          <w:tcPr>
            <w:tcW w:w="1701" w:type="dxa"/>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37096,3</w:t>
            </w:r>
          </w:p>
        </w:tc>
        <w:tc>
          <w:tcPr>
            <w:tcW w:w="1757" w:type="dxa"/>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22345,0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16.</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г. Димитровград</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12368,3</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17.</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г. Новоульяновск</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107,04</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6903,7</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0,0</w:t>
            </w:r>
          </w:p>
        </w:tc>
      </w:tr>
      <w:tr w:rsid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rPr>
            </w:pPr>
            <w:r w:rsidRPr="0097511D">
              <w:rPr>
                <w:rFonts w:ascii="PT Astra Serif" w:hAnsi="PT Astra Serif"/>
              </w:rPr>
              <w:t>18.</w:t>
            </w:r>
          </w:p>
        </w:tc>
        <w:tc>
          <w:tcPr>
            <w:tcW w:w="3798" w:type="dxa"/>
            <w:noWrap/>
            <w:vAlign w:val="center"/>
          </w:tcPr>
          <w:p w:rsidR="0097511D" w:rsidRPr="0097511D" w:rsidRDefault="0097511D" w:rsidP="0097511D">
            <w:pPr>
              <w:spacing w:line="245" w:lineRule="auto"/>
              <w:rPr>
                <w:rFonts w:ascii="PT Astra Serif" w:hAnsi="PT Astra Serif"/>
              </w:rPr>
            </w:pPr>
            <w:r w:rsidRPr="0097511D">
              <w:rPr>
                <w:rFonts w:ascii="PT Astra Serif" w:hAnsi="PT Astra Serif"/>
              </w:rPr>
              <w:t>г. Ульяновск</w:t>
            </w:r>
          </w:p>
        </w:tc>
        <w:tc>
          <w:tcPr>
            <w:tcW w:w="1644" w:type="dxa"/>
            <w:noWrap/>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13995,124</w:t>
            </w:r>
          </w:p>
        </w:tc>
        <w:tc>
          <w:tcPr>
            <w:tcW w:w="1701"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6000,0</w:t>
            </w:r>
          </w:p>
        </w:tc>
        <w:tc>
          <w:tcPr>
            <w:tcW w:w="1757" w:type="dxa"/>
            <w:vAlign w:val="bottom"/>
          </w:tcPr>
          <w:p w:rsidR="0097511D" w:rsidRPr="0097511D" w:rsidRDefault="0097511D" w:rsidP="0097511D">
            <w:pPr>
              <w:spacing w:line="245" w:lineRule="auto"/>
              <w:jc w:val="center"/>
              <w:rPr>
                <w:rFonts w:ascii="PT Astra Serif" w:hAnsi="PT Astra Serif"/>
                <w:color w:val="000000"/>
              </w:rPr>
            </w:pPr>
            <w:r w:rsidRPr="0097511D">
              <w:rPr>
                <w:rFonts w:ascii="PT Astra Serif" w:hAnsi="PT Astra Serif"/>
                <w:color w:val="000000"/>
              </w:rPr>
              <w:t>27655,0</w:t>
            </w:r>
          </w:p>
        </w:tc>
      </w:tr>
      <w:tr w:rsidR="0097511D" w:rsidRP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b/>
              </w:rPr>
            </w:pPr>
          </w:p>
        </w:tc>
        <w:tc>
          <w:tcPr>
            <w:tcW w:w="3798" w:type="dxa"/>
            <w:noWrap/>
            <w:vAlign w:val="center"/>
          </w:tcPr>
          <w:p w:rsidR="0097511D" w:rsidRPr="0097511D" w:rsidRDefault="0097511D" w:rsidP="0097511D">
            <w:pPr>
              <w:spacing w:line="245" w:lineRule="auto"/>
              <w:rPr>
                <w:rFonts w:ascii="PT Astra Serif" w:hAnsi="PT Astra Serif"/>
                <w:b/>
              </w:rPr>
            </w:pPr>
            <w:r w:rsidRPr="0097511D">
              <w:rPr>
                <w:rFonts w:ascii="PT Astra Serif" w:hAnsi="PT Astra Serif"/>
                <w:b/>
              </w:rPr>
              <w:t>Итого по городам</w:t>
            </w:r>
          </w:p>
        </w:tc>
        <w:tc>
          <w:tcPr>
            <w:tcW w:w="1644" w:type="dxa"/>
            <w:noWrap/>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26470,464</w:t>
            </w:r>
          </w:p>
        </w:tc>
        <w:tc>
          <w:tcPr>
            <w:tcW w:w="1701" w:type="dxa"/>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12903,7</w:t>
            </w:r>
          </w:p>
        </w:tc>
        <w:tc>
          <w:tcPr>
            <w:tcW w:w="1757" w:type="dxa"/>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27655,0</w:t>
            </w:r>
          </w:p>
        </w:tc>
      </w:tr>
      <w:tr w:rsidR="0097511D" w:rsidRPr="0097511D" w:rsidTr="0097511D">
        <w:trPr>
          <w:trHeight w:val="375"/>
        </w:trPr>
        <w:tc>
          <w:tcPr>
            <w:tcW w:w="735" w:type="dxa"/>
            <w:noWrap/>
            <w:vAlign w:val="center"/>
          </w:tcPr>
          <w:p w:rsidR="0097511D" w:rsidRPr="0097511D" w:rsidRDefault="0097511D" w:rsidP="0097511D">
            <w:pPr>
              <w:spacing w:line="245" w:lineRule="auto"/>
              <w:jc w:val="center"/>
              <w:rPr>
                <w:rFonts w:ascii="PT Astra Serif" w:hAnsi="PT Astra Serif"/>
                <w:b/>
              </w:rPr>
            </w:pPr>
          </w:p>
        </w:tc>
        <w:tc>
          <w:tcPr>
            <w:tcW w:w="3798" w:type="dxa"/>
            <w:noWrap/>
            <w:vAlign w:val="center"/>
          </w:tcPr>
          <w:p w:rsidR="0097511D" w:rsidRPr="0097511D" w:rsidRDefault="0097511D" w:rsidP="0097511D">
            <w:pPr>
              <w:spacing w:line="245" w:lineRule="auto"/>
              <w:rPr>
                <w:rFonts w:ascii="PT Astra Serif" w:hAnsi="PT Astra Serif"/>
                <w:b/>
              </w:rPr>
            </w:pPr>
            <w:r w:rsidRPr="0097511D">
              <w:rPr>
                <w:rFonts w:ascii="PT Astra Serif" w:hAnsi="PT Astra Serif"/>
                <w:b/>
              </w:rPr>
              <w:t>Всего</w:t>
            </w:r>
          </w:p>
        </w:tc>
        <w:tc>
          <w:tcPr>
            <w:tcW w:w="1644" w:type="dxa"/>
            <w:noWrap/>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50000,0</w:t>
            </w:r>
          </w:p>
        </w:tc>
        <w:tc>
          <w:tcPr>
            <w:tcW w:w="1701" w:type="dxa"/>
            <w:vAlign w:val="bottom"/>
          </w:tcPr>
          <w:p w:rsidR="0097511D" w:rsidRPr="0097511D" w:rsidRDefault="0097511D" w:rsidP="0097511D">
            <w:pPr>
              <w:spacing w:line="245" w:lineRule="auto"/>
              <w:jc w:val="center"/>
              <w:rPr>
                <w:rFonts w:ascii="PT Astra Serif" w:hAnsi="PT Astra Serif"/>
                <w:b/>
                <w:color w:val="000000"/>
              </w:rPr>
            </w:pPr>
            <w:r w:rsidRPr="0097511D">
              <w:rPr>
                <w:rFonts w:ascii="PT Astra Serif" w:hAnsi="PT Astra Serif"/>
                <w:b/>
                <w:color w:val="000000"/>
              </w:rPr>
              <w:t>50000,0</w:t>
            </w:r>
          </w:p>
        </w:tc>
        <w:tc>
          <w:tcPr>
            <w:tcW w:w="1757" w:type="dxa"/>
            <w:vAlign w:val="bottom"/>
          </w:tcPr>
          <w:p w:rsidR="0097511D" w:rsidRPr="007A12C9" w:rsidRDefault="007A12C9" w:rsidP="0097511D">
            <w:pPr>
              <w:spacing w:line="245" w:lineRule="auto"/>
              <w:jc w:val="center"/>
              <w:rPr>
                <w:rFonts w:ascii="PT Astra Serif" w:hAnsi="PT Astra Serif"/>
                <w:color w:val="000000"/>
              </w:rPr>
            </w:pPr>
            <w:r>
              <w:rPr>
                <w:rFonts w:ascii="PT Astra Serif" w:hAnsi="PT Astra Serif"/>
                <w:b/>
                <w:color w:val="000000"/>
              </w:rPr>
              <w:t xml:space="preserve">  </w:t>
            </w:r>
            <w:r w:rsidR="0097511D" w:rsidRPr="0097511D">
              <w:rPr>
                <w:rFonts w:ascii="PT Astra Serif" w:hAnsi="PT Astra Serif"/>
                <w:b/>
                <w:color w:val="000000"/>
              </w:rPr>
              <w:t>50000,0</w:t>
            </w:r>
            <w:r w:rsidR="003677AA">
              <w:rPr>
                <w:rFonts w:ascii="PT Astra Serif" w:hAnsi="PT Astra Serif"/>
                <w:color w:val="000000"/>
              </w:rPr>
              <w:t>»</w:t>
            </w:r>
            <w:r>
              <w:rPr>
                <w:rFonts w:ascii="PT Astra Serif" w:hAnsi="PT Astra Serif"/>
                <w:color w:val="000000"/>
              </w:rPr>
              <w:t>;</w:t>
            </w:r>
          </w:p>
        </w:tc>
      </w:tr>
    </w:tbl>
    <w:p w:rsidR="00564B0A" w:rsidRDefault="007A12C9" w:rsidP="00E30388">
      <w:pPr>
        <w:spacing w:before="120"/>
        <w:ind w:firstLine="709"/>
        <w:rPr>
          <w:rFonts w:ascii="PT Astra Serif" w:hAnsi="PT Astra Serif"/>
        </w:rPr>
        <w:sectPr w:rsidR="00564B0A" w:rsidSect="003C38A4">
          <w:pgSz w:w="11907" w:h="16840" w:code="9"/>
          <w:pgMar w:top="1134" w:right="708" w:bottom="1134" w:left="1701" w:header="709" w:footer="709" w:gutter="0"/>
          <w:cols w:space="720"/>
          <w:formProt w:val="0"/>
          <w:docGrid w:linePitch="272"/>
        </w:sectPr>
      </w:pPr>
      <w:r w:rsidRPr="007A12C9">
        <w:rPr>
          <w:rFonts w:ascii="PT Astra Serif" w:hAnsi="PT Astra Serif"/>
        </w:rPr>
        <w:t>д</w:t>
      </w:r>
      <w:r w:rsidR="00BB4860" w:rsidRPr="007A12C9">
        <w:rPr>
          <w:rFonts w:ascii="PT Astra Serif" w:hAnsi="PT Astra Serif"/>
        </w:rPr>
        <w:t>) таблиц</w:t>
      </w:r>
      <w:r w:rsidR="00CA3F81">
        <w:rPr>
          <w:rFonts w:ascii="PT Astra Serif" w:hAnsi="PT Astra Serif"/>
        </w:rPr>
        <w:t>у</w:t>
      </w:r>
      <w:r w:rsidR="00BB4860" w:rsidRPr="007A12C9">
        <w:rPr>
          <w:rFonts w:ascii="PT Astra Serif" w:hAnsi="PT Astra Serif"/>
        </w:rPr>
        <w:t xml:space="preserve"> 2.21 изложить в следующей редакции:</w:t>
      </w:r>
    </w:p>
    <w:tbl>
      <w:tblPr>
        <w:tblW w:w="9654" w:type="dxa"/>
        <w:tblInd w:w="93" w:type="dxa"/>
        <w:tblLook w:val="0000" w:firstRow="0" w:lastRow="0" w:firstColumn="0" w:lastColumn="0" w:noHBand="0" w:noVBand="0"/>
      </w:tblPr>
      <w:tblGrid>
        <w:gridCol w:w="700"/>
        <w:gridCol w:w="4720"/>
        <w:gridCol w:w="4234"/>
      </w:tblGrid>
      <w:tr w:rsidR="00F6735E" w:rsidRPr="00CF072F" w:rsidTr="008055F4">
        <w:trPr>
          <w:trHeight w:val="157"/>
        </w:trPr>
        <w:tc>
          <w:tcPr>
            <w:tcW w:w="9654" w:type="dxa"/>
            <w:gridSpan w:val="3"/>
            <w:vAlign w:val="center"/>
          </w:tcPr>
          <w:p w:rsidR="00F6735E" w:rsidRPr="001B5AA0" w:rsidRDefault="00F6735E" w:rsidP="008055F4">
            <w:pPr>
              <w:jc w:val="right"/>
              <w:rPr>
                <w:rFonts w:ascii="PT Astra Serif" w:hAnsi="PT Astra Serif"/>
                <w:bCs/>
              </w:rPr>
            </w:pPr>
            <w:r w:rsidRPr="001B5AA0">
              <w:rPr>
                <w:rFonts w:ascii="PT Astra Serif" w:hAnsi="PT Astra Serif"/>
              </w:rPr>
              <w:tab/>
            </w:r>
            <w:r w:rsidR="003677AA">
              <w:rPr>
                <w:rFonts w:ascii="PT Astra Serif" w:hAnsi="PT Astra Serif"/>
              </w:rPr>
              <w:t>«</w:t>
            </w:r>
            <w:r w:rsidRPr="001B5AA0">
              <w:rPr>
                <w:rFonts w:ascii="PT Astra Serif" w:hAnsi="PT Astra Serif"/>
                <w:bCs/>
              </w:rPr>
              <w:t>Таблица 2.21</w:t>
            </w:r>
          </w:p>
          <w:p w:rsidR="00F6735E" w:rsidRPr="001B5AA0" w:rsidRDefault="00F6735E" w:rsidP="008055F4">
            <w:pPr>
              <w:jc w:val="right"/>
              <w:rPr>
                <w:rFonts w:ascii="PT Astra Serif" w:hAnsi="PT Astra Serif"/>
                <w:bCs/>
              </w:rPr>
            </w:pPr>
          </w:p>
        </w:tc>
      </w:tr>
      <w:tr w:rsidR="00F6735E" w:rsidRPr="001B5AA0" w:rsidTr="008055F4">
        <w:tc>
          <w:tcPr>
            <w:tcW w:w="9654" w:type="dxa"/>
            <w:gridSpan w:val="3"/>
            <w:vAlign w:val="center"/>
          </w:tcPr>
          <w:p w:rsidR="00F6735E" w:rsidRPr="001B5AA0" w:rsidRDefault="00F6735E" w:rsidP="00F6735E">
            <w:pPr>
              <w:jc w:val="center"/>
              <w:rPr>
                <w:rFonts w:ascii="PT Astra Serif" w:hAnsi="PT Astra Serif"/>
                <w:b/>
                <w:bCs/>
              </w:rPr>
            </w:pPr>
            <w:r w:rsidRPr="001B5AA0">
              <w:rPr>
                <w:rFonts w:ascii="PT Astra Serif" w:eastAsia="Calibri" w:hAnsi="PT Astra Serif" w:cs="PT Astra Serif"/>
                <w:b/>
              </w:rPr>
              <w:t xml:space="preserve">Распределение субсидий из областного бюджета Ульяновской области бюджетам муниципальных районов Ульяновской области в целях </w:t>
            </w:r>
            <w:r w:rsidRPr="001B5AA0">
              <w:rPr>
                <w:rFonts w:ascii="PT Astra Serif" w:eastAsia="Calibri" w:hAnsi="PT Astra Serif" w:cs="PT Astra Serif"/>
                <w:b/>
              </w:rPr>
              <w:br/>
              <w:t xml:space="preserve">софинансирования расходных обязательств, связанных </w:t>
            </w:r>
            <w:r w:rsidRPr="001B5AA0">
              <w:rPr>
                <w:rFonts w:ascii="PT Astra Serif" w:eastAsia="Calibri" w:hAnsi="PT Astra Serif" w:cs="PT Astra Serif"/>
                <w:b/>
              </w:rPr>
              <w:br/>
              <w:t xml:space="preserve">со строительством жилых помещений на сельских территориях, </w:t>
            </w:r>
            <w:r w:rsidRPr="001B5AA0">
              <w:rPr>
                <w:rFonts w:ascii="PT Astra Serif" w:eastAsia="Calibri" w:hAnsi="PT Astra Serif" w:cs="PT Astra Serif"/>
                <w:b/>
              </w:rPr>
              <w:br/>
              <w:t xml:space="preserve">предоставляемых гражданам по договору найма жилого помещения, </w:t>
            </w:r>
            <w:r w:rsidRPr="001B5AA0">
              <w:rPr>
                <w:rFonts w:ascii="PT Astra Serif" w:eastAsia="Calibri" w:hAnsi="PT Astra Serif" w:cs="PT Astra Serif"/>
                <w:b/>
              </w:rPr>
              <w:br/>
              <w:t>на 2025 год</w:t>
            </w:r>
          </w:p>
        </w:tc>
      </w:tr>
      <w:tr w:rsidR="00F6735E" w:rsidRPr="001B5AA0" w:rsidTr="008055F4">
        <w:trPr>
          <w:trHeight w:val="375"/>
        </w:trPr>
        <w:tc>
          <w:tcPr>
            <w:tcW w:w="700" w:type="dxa"/>
            <w:noWrap/>
            <w:vAlign w:val="bottom"/>
          </w:tcPr>
          <w:p w:rsidR="00F6735E" w:rsidRPr="001B5AA0" w:rsidRDefault="00F6735E" w:rsidP="008055F4">
            <w:pPr>
              <w:rPr>
                <w:rFonts w:ascii="PT Astra Serif" w:hAnsi="PT Astra Serif"/>
              </w:rPr>
            </w:pPr>
          </w:p>
        </w:tc>
        <w:tc>
          <w:tcPr>
            <w:tcW w:w="4720" w:type="dxa"/>
            <w:noWrap/>
            <w:vAlign w:val="bottom"/>
          </w:tcPr>
          <w:p w:rsidR="00F6735E" w:rsidRPr="001B5AA0" w:rsidRDefault="00F6735E" w:rsidP="008055F4">
            <w:pPr>
              <w:rPr>
                <w:rFonts w:ascii="PT Astra Serif" w:hAnsi="PT Astra Serif"/>
              </w:rPr>
            </w:pPr>
          </w:p>
        </w:tc>
        <w:tc>
          <w:tcPr>
            <w:tcW w:w="4234" w:type="dxa"/>
            <w:noWrap/>
            <w:vAlign w:val="bottom"/>
          </w:tcPr>
          <w:p w:rsidR="00F6735E" w:rsidRPr="001B5AA0" w:rsidRDefault="00F6735E" w:rsidP="008055F4">
            <w:pPr>
              <w:jc w:val="right"/>
              <w:rPr>
                <w:rFonts w:ascii="PT Astra Serif" w:hAnsi="PT Astra Serif"/>
              </w:rPr>
            </w:pPr>
            <w:r w:rsidRPr="001B5AA0">
              <w:rPr>
                <w:rFonts w:ascii="PT Astra Serif" w:hAnsi="PT Astra Serif"/>
              </w:rPr>
              <w:t>тыс. руб.</w:t>
            </w:r>
          </w:p>
        </w:tc>
      </w:tr>
    </w:tbl>
    <w:p w:rsidR="00F6735E" w:rsidRPr="001B5AA0" w:rsidRDefault="00F6735E" w:rsidP="00F6735E">
      <w:pPr>
        <w:rPr>
          <w:rFonts w:ascii="PT Astra Serif" w:hAnsi="PT Astra Serif"/>
          <w:sz w:val="2"/>
          <w:szCs w:val="2"/>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4667"/>
        <w:gridCol w:w="4252"/>
      </w:tblGrid>
      <w:tr w:rsidR="00F6735E" w:rsidRPr="001B5AA0" w:rsidTr="008055F4">
        <w:trPr>
          <w:trHeight w:val="375"/>
        </w:trPr>
        <w:tc>
          <w:tcPr>
            <w:tcW w:w="735" w:type="dxa"/>
            <w:noWrap/>
            <w:vAlign w:val="center"/>
          </w:tcPr>
          <w:p w:rsidR="00F6735E" w:rsidRPr="001B5AA0" w:rsidRDefault="00F6735E" w:rsidP="008055F4">
            <w:pPr>
              <w:jc w:val="center"/>
              <w:rPr>
                <w:rFonts w:ascii="PT Astra Serif" w:hAnsi="PT Astra Serif"/>
              </w:rPr>
            </w:pPr>
            <w:r w:rsidRPr="001B5AA0">
              <w:rPr>
                <w:rFonts w:ascii="PT Astra Serif" w:hAnsi="PT Astra Serif"/>
              </w:rPr>
              <w:t>№</w:t>
            </w:r>
            <w:r w:rsidRPr="001B5AA0">
              <w:rPr>
                <w:rFonts w:ascii="PT Astra Serif" w:hAnsi="PT Astra Serif"/>
              </w:rPr>
              <w:br/>
              <w:t>п/п</w:t>
            </w:r>
          </w:p>
        </w:tc>
        <w:tc>
          <w:tcPr>
            <w:tcW w:w="4667" w:type="dxa"/>
            <w:noWrap/>
            <w:vAlign w:val="center"/>
          </w:tcPr>
          <w:p w:rsidR="00F6735E" w:rsidRPr="001B5AA0" w:rsidRDefault="00F6735E" w:rsidP="008055F4">
            <w:pPr>
              <w:jc w:val="center"/>
              <w:rPr>
                <w:rFonts w:ascii="PT Astra Serif" w:hAnsi="PT Astra Serif"/>
              </w:rPr>
            </w:pPr>
            <w:r w:rsidRPr="001B5AA0">
              <w:rPr>
                <w:rFonts w:ascii="PT Astra Serif" w:hAnsi="PT Astra Serif"/>
              </w:rPr>
              <w:t>Наименование</w:t>
            </w:r>
          </w:p>
          <w:p w:rsidR="00F6735E" w:rsidRPr="001B5AA0" w:rsidRDefault="00F6735E" w:rsidP="008055F4">
            <w:pPr>
              <w:jc w:val="center"/>
              <w:rPr>
                <w:rFonts w:ascii="PT Astra Serif" w:hAnsi="PT Astra Serif"/>
              </w:rPr>
            </w:pPr>
            <w:r w:rsidRPr="001B5AA0">
              <w:rPr>
                <w:rFonts w:ascii="PT Astra Serif" w:hAnsi="PT Astra Serif"/>
              </w:rPr>
              <w:t>муниципального образования</w:t>
            </w:r>
          </w:p>
        </w:tc>
        <w:tc>
          <w:tcPr>
            <w:tcW w:w="4252" w:type="dxa"/>
            <w:noWrap/>
            <w:vAlign w:val="center"/>
          </w:tcPr>
          <w:p w:rsidR="00F6735E" w:rsidRPr="001B5AA0" w:rsidRDefault="00F6735E" w:rsidP="008055F4">
            <w:pPr>
              <w:jc w:val="center"/>
              <w:rPr>
                <w:rFonts w:ascii="PT Astra Serif" w:hAnsi="PT Astra Serif"/>
                <w:color w:val="000000"/>
              </w:rPr>
            </w:pPr>
            <w:r w:rsidRPr="001B5AA0">
              <w:rPr>
                <w:rFonts w:ascii="PT Astra Serif" w:hAnsi="PT Astra Serif"/>
              </w:rPr>
              <w:t>Сумма</w:t>
            </w:r>
          </w:p>
        </w:tc>
      </w:tr>
    </w:tbl>
    <w:p w:rsidR="00782FD0" w:rsidRPr="001B5AA0" w:rsidRDefault="00782FD0" w:rsidP="00782FD0">
      <w:pPr>
        <w:spacing w:line="120" w:lineRule="auto"/>
        <w:rPr>
          <w:sz w:val="2"/>
          <w:szCs w:val="2"/>
        </w:rPr>
      </w:pPr>
    </w:p>
    <w:tbl>
      <w:tblPr>
        <w:tblW w:w="9654" w:type="dxa"/>
        <w:tblInd w:w="93" w:type="dxa"/>
        <w:tblLook w:val="0000" w:firstRow="0" w:lastRow="0" w:firstColumn="0" w:lastColumn="0" w:noHBand="0" w:noVBand="0"/>
      </w:tblPr>
      <w:tblGrid>
        <w:gridCol w:w="735"/>
        <w:gridCol w:w="4667"/>
        <w:gridCol w:w="4252"/>
      </w:tblGrid>
      <w:tr w:rsidR="00F6735E" w:rsidRPr="00CF072F" w:rsidTr="008055F4">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F6735E" w:rsidRPr="001B5AA0" w:rsidRDefault="00F6735E" w:rsidP="008055F4">
            <w:pPr>
              <w:jc w:val="center"/>
              <w:rPr>
                <w:rFonts w:ascii="PT Astra Serif" w:hAnsi="PT Astra Serif"/>
              </w:rPr>
            </w:pPr>
            <w:r w:rsidRPr="001B5AA0">
              <w:rPr>
                <w:rFonts w:ascii="PT Astra Serif" w:hAnsi="PT Astra Serif"/>
              </w:rPr>
              <w:t>1</w:t>
            </w:r>
          </w:p>
        </w:tc>
        <w:tc>
          <w:tcPr>
            <w:tcW w:w="4667" w:type="dxa"/>
            <w:tcBorders>
              <w:top w:val="single" w:sz="4" w:space="0" w:color="auto"/>
              <w:left w:val="single" w:sz="4" w:space="0" w:color="auto"/>
              <w:bottom w:val="single" w:sz="4" w:space="0" w:color="auto"/>
              <w:right w:val="single" w:sz="4" w:space="0" w:color="auto"/>
            </w:tcBorders>
            <w:noWrap/>
            <w:vAlign w:val="center"/>
          </w:tcPr>
          <w:p w:rsidR="00F6735E" w:rsidRPr="001B5AA0" w:rsidRDefault="00F6735E" w:rsidP="008055F4">
            <w:pPr>
              <w:jc w:val="center"/>
              <w:rPr>
                <w:rFonts w:ascii="PT Astra Serif" w:hAnsi="PT Astra Serif"/>
              </w:rPr>
            </w:pPr>
            <w:r w:rsidRPr="001B5AA0">
              <w:rPr>
                <w:rFonts w:ascii="PT Astra Serif" w:hAnsi="PT Astra Serif"/>
              </w:rPr>
              <w:t>2</w:t>
            </w:r>
          </w:p>
        </w:tc>
        <w:tc>
          <w:tcPr>
            <w:tcW w:w="4252" w:type="dxa"/>
            <w:tcBorders>
              <w:top w:val="single" w:sz="4" w:space="0" w:color="auto"/>
              <w:left w:val="single" w:sz="4" w:space="0" w:color="auto"/>
              <w:bottom w:val="single" w:sz="4" w:space="0" w:color="auto"/>
              <w:right w:val="single" w:sz="4" w:space="0" w:color="auto"/>
            </w:tcBorders>
            <w:noWrap/>
            <w:vAlign w:val="center"/>
          </w:tcPr>
          <w:p w:rsidR="00F6735E" w:rsidRPr="001B5AA0" w:rsidRDefault="00F6735E" w:rsidP="008055F4">
            <w:pPr>
              <w:jc w:val="center"/>
              <w:rPr>
                <w:rFonts w:ascii="PT Astra Serif" w:hAnsi="PT Astra Serif"/>
                <w:color w:val="000000"/>
              </w:rPr>
            </w:pPr>
            <w:r w:rsidRPr="001B5AA0">
              <w:rPr>
                <w:rFonts w:ascii="PT Astra Serif" w:hAnsi="PT Astra Serif"/>
                <w:color w:val="000000"/>
              </w:rPr>
              <w:t>3</w:t>
            </w:r>
          </w:p>
        </w:tc>
      </w:tr>
      <w:tr w:rsidR="00F6735E" w:rsidRPr="00CF072F" w:rsidTr="00F6735E">
        <w:trPr>
          <w:trHeight w:val="375"/>
        </w:trPr>
        <w:tc>
          <w:tcPr>
            <w:tcW w:w="735" w:type="dxa"/>
            <w:shd w:val="clear" w:color="auto" w:fill="auto"/>
            <w:noWrap/>
          </w:tcPr>
          <w:p w:rsidR="00F6735E" w:rsidRPr="001B5AA0" w:rsidRDefault="00F6735E" w:rsidP="00F6735E">
            <w:pPr>
              <w:suppressAutoHyphens/>
              <w:jc w:val="center"/>
              <w:rPr>
                <w:rFonts w:ascii="PT Astra Serif" w:hAnsi="PT Astra Serif"/>
              </w:rPr>
            </w:pPr>
            <w:r w:rsidRPr="001B5AA0">
              <w:rPr>
                <w:rFonts w:ascii="PT Astra Serif" w:hAnsi="PT Astra Serif"/>
              </w:rPr>
              <w:t>1.</w:t>
            </w:r>
          </w:p>
        </w:tc>
        <w:tc>
          <w:tcPr>
            <w:tcW w:w="4667" w:type="dxa"/>
            <w:shd w:val="clear" w:color="auto" w:fill="auto"/>
            <w:noWrap/>
          </w:tcPr>
          <w:p w:rsidR="00F6735E" w:rsidRPr="001B5AA0" w:rsidRDefault="00F6735E" w:rsidP="008055F4">
            <w:pPr>
              <w:rPr>
                <w:rFonts w:ascii="PT Astra Serif" w:hAnsi="PT Astra Serif"/>
              </w:rPr>
            </w:pPr>
            <w:r w:rsidRPr="001B5AA0">
              <w:rPr>
                <w:rFonts w:ascii="PT Astra Serif" w:hAnsi="PT Astra Serif"/>
              </w:rPr>
              <w:t>Новоспасский район</w:t>
            </w:r>
          </w:p>
        </w:tc>
        <w:tc>
          <w:tcPr>
            <w:tcW w:w="4252" w:type="dxa"/>
            <w:shd w:val="clear" w:color="auto" w:fill="auto"/>
            <w:noWrap/>
            <w:vAlign w:val="bottom"/>
          </w:tcPr>
          <w:p w:rsidR="00F6735E" w:rsidRPr="001B5AA0" w:rsidRDefault="00F6735E" w:rsidP="001B5AA0">
            <w:pPr>
              <w:jc w:val="center"/>
              <w:rPr>
                <w:rFonts w:ascii="PT Astra Serif" w:hAnsi="PT Astra Serif"/>
                <w:color w:val="000000"/>
              </w:rPr>
            </w:pPr>
            <w:r w:rsidRPr="001B5AA0">
              <w:rPr>
                <w:rFonts w:ascii="PT Astra Serif" w:hAnsi="PT Astra Serif"/>
                <w:color w:val="000000"/>
              </w:rPr>
              <w:t>140644,5</w:t>
            </w:r>
            <w:r w:rsidR="002D35E0" w:rsidRPr="001B5AA0">
              <w:rPr>
                <w:rFonts w:ascii="PT Astra Serif" w:hAnsi="PT Astra Serif"/>
                <w:color w:val="000000"/>
              </w:rPr>
              <w:t>47</w:t>
            </w:r>
            <w:r w:rsidR="001B5AA0">
              <w:rPr>
                <w:rFonts w:ascii="PT Astra Serif" w:hAnsi="PT Astra Serif"/>
                <w:color w:val="000000"/>
              </w:rPr>
              <w:t>9</w:t>
            </w:r>
          </w:p>
        </w:tc>
      </w:tr>
      <w:tr w:rsidR="002D35E0" w:rsidRPr="001B5AA0" w:rsidTr="00F6735E">
        <w:trPr>
          <w:trHeight w:val="375"/>
        </w:trPr>
        <w:tc>
          <w:tcPr>
            <w:tcW w:w="735" w:type="dxa"/>
            <w:shd w:val="clear" w:color="auto" w:fill="auto"/>
            <w:noWrap/>
          </w:tcPr>
          <w:p w:rsidR="002D35E0" w:rsidRPr="001B5AA0" w:rsidRDefault="002D35E0" w:rsidP="00F6735E">
            <w:pPr>
              <w:suppressAutoHyphens/>
              <w:jc w:val="center"/>
              <w:rPr>
                <w:rFonts w:ascii="PT Astra Serif" w:hAnsi="PT Astra Serif"/>
              </w:rPr>
            </w:pPr>
            <w:r w:rsidRPr="001B5AA0">
              <w:rPr>
                <w:rFonts w:ascii="PT Astra Serif" w:hAnsi="PT Astra Serif"/>
              </w:rPr>
              <w:t>2.</w:t>
            </w:r>
          </w:p>
        </w:tc>
        <w:tc>
          <w:tcPr>
            <w:tcW w:w="4667" w:type="dxa"/>
            <w:shd w:val="clear" w:color="auto" w:fill="auto"/>
            <w:noWrap/>
          </w:tcPr>
          <w:p w:rsidR="002D35E0" w:rsidRPr="001B5AA0" w:rsidRDefault="002D35E0" w:rsidP="008055F4">
            <w:pPr>
              <w:rPr>
                <w:rFonts w:ascii="PT Astra Serif" w:hAnsi="PT Astra Serif"/>
              </w:rPr>
            </w:pPr>
            <w:r w:rsidRPr="001B5AA0">
              <w:rPr>
                <w:rFonts w:ascii="PT Astra Serif" w:hAnsi="PT Astra Serif"/>
              </w:rPr>
              <w:t>Павловский район</w:t>
            </w:r>
          </w:p>
        </w:tc>
        <w:tc>
          <w:tcPr>
            <w:tcW w:w="4252" w:type="dxa"/>
            <w:shd w:val="clear" w:color="auto" w:fill="auto"/>
            <w:noWrap/>
            <w:vAlign w:val="bottom"/>
          </w:tcPr>
          <w:p w:rsidR="002D35E0" w:rsidRPr="001B5AA0" w:rsidRDefault="002D35E0" w:rsidP="001B5AA0">
            <w:pPr>
              <w:jc w:val="center"/>
              <w:rPr>
                <w:rFonts w:ascii="PT Astra Serif" w:hAnsi="PT Astra Serif"/>
                <w:color w:val="000000"/>
              </w:rPr>
            </w:pPr>
            <w:r w:rsidRPr="001B5AA0">
              <w:rPr>
                <w:rFonts w:ascii="PT Astra Serif" w:hAnsi="PT Astra Serif"/>
                <w:color w:val="000000"/>
              </w:rPr>
              <w:t>8309,5358</w:t>
            </w:r>
            <w:r w:rsidR="001B5AA0" w:rsidRPr="001B5AA0">
              <w:rPr>
                <w:rFonts w:ascii="PT Astra Serif" w:hAnsi="PT Astra Serif"/>
                <w:color w:val="000000"/>
              </w:rPr>
              <w:t>5</w:t>
            </w:r>
          </w:p>
        </w:tc>
      </w:tr>
      <w:tr w:rsidR="00F6735E" w:rsidRPr="001B5AA0" w:rsidTr="00F6735E">
        <w:trPr>
          <w:trHeight w:val="375"/>
        </w:trPr>
        <w:tc>
          <w:tcPr>
            <w:tcW w:w="735" w:type="dxa"/>
            <w:shd w:val="clear" w:color="auto" w:fill="auto"/>
            <w:noWrap/>
          </w:tcPr>
          <w:p w:rsidR="00F6735E" w:rsidRPr="001B5AA0" w:rsidRDefault="00F6735E" w:rsidP="00F6735E">
            <w:pPr>
              <w:suppressAutoHyphens/>
              <w:jc w:val="center"/>
              <w:rPr>
                <w:rFonts w:ascii="PT Astra Serif" w:hAnsi="PT Astra Serif"/>
              </w:rPr>
            </w:pPr>
            <w:r w:rsidRPr="001B5AA0">
              <w:rPr>
                <w:rFonts w:ascii="PT Astra Serif" w:hAnsi="PT Astra Serif"/>
              </w:rPr>
              <w:t>2.</w:t>
            </w:r>
            <w:r w:rsidR="002D35E0" w:rsidRPr="001B5AA0">
              <w:rPr>
                <w:rFonts w:ascii="PT Astra Serif" w:hAnsi="PT Astra Serif"/>
              </w:rPr>
              <w:t>1.</w:t>
            </w:r>
          </w:p>
        </w:tc>
        <w:tc>
          <w:tcPr>
            <w:tcW w:w="4667" w:type="dxa"/>
            <w:shd w:val="clear" w:color="auto" w:fill="auto"/>
            <w:noWrap/>
          </w:tcPr>
          <w:p w:rsidR="00F6735E" w:rsidRPr="001B5AA0" w:rsidRDefault="00F6735E" w:rsidP="008055F4">
            <w:pPr>
              <w:rPr>
                <w:rFonts w:ascii="PT Astra Serif" w:hAnsi="PT Astra Serif"/>
              </w:rPr>
            </w:pPr>
            <w:r w:rsidRPr="001B5AA0">
              <w:rPr>
                <w:rFonts w:ascii="PT Astra Serif" w:hAnsi="PT Astra Serif"/>
              </w:rPr>
              <w:t>Павловское городское поселение</w:t>
            </w:r>
          </w:p>
        </w:tc>
        <w:tc>
          <w:tcPr>
            <w:tcW w:w="4252" w:type="dxa"/>
            <w:shd w:val="clear" w:color="auto" w:fill="auto"/>
            <w:noWrap/>
            <w:vAlign w:val="bottom"/>
          </w:tcPr>
          <w:p w:rsidR="00F6735E" w:rsidRPr="001B5AA0" w:rsidRDefault="00F6735E" w:rsidP="001B5AA0">
            <w:pPr>
              <w:jc w:val="center"/>
              <w:rPr>
                <w:rFonts w:ascii="PT Astra Serif" w:hAnsi="PT Astra Serif"/>
                <w:color w:val="000000"/>
              </w:rPr>
            </w:pPr>
            <w:r w:rsidRPr="001B5AA0">
              <w:rPr>
                <w:rFonts w:ascii="PT Astra Serif" w:hAnsi="PT Astra Serif"/>
                <w:color w:val="000000"/>
              </w:rPr>
              <w:t>8309,5</w:t>
            </w:r>
            <w:r w:rsidR="002D35E0" w:rsidRPr="001B5AA0">
              <w:rPr>
                <w:rFonts w:ascii="PT Astra Serif" w:hAnsi="PT Astra Serif"/>
                <w:color w:val="000000"/>
              </w:rPr>
              <w:t>358</w:t>
            </w:r>
            <w:r w:rsidR="001B5AA0" w:rsidRPr="001B5AA0">
              <w:rPr>
                <w:rFonts w:ascii="PT Astra Serif" w:hAnsi="PT Astra Serif"/>
                <w:color w:val="000000"/>
              </w:rPr>
              <w:t>5</w:t>
            </w:r>
          </w:p>
        </w:tc>
      </w:tr>
      <w:tr w:rsidR="00F6735E" w:rsidRPr="001B5AA0" w:rsidTr="00F6735E">
        <w:trPr>
          <w:trHeight w:val="375"/>
        </w:trPr>
        <w:tc>
          <w:tcPr>
            <w:tcW w:w="735" w:type="dxa"/>
            <w:shd w:val="clear" w:color="auto" w:fill="auto"/>
            <w:noWrap/>
          </w:tcPr>
          <w:p w:rsidR="00F6735E" w:rsidRPr="001B5AA0" w:rsidRDefault="00F6735E" w:rsidP="00F6735E">
            <w:pPr>
              <w:suppressAutoHyphens/>
              <w:jc w:val="center"/>
              <w:rPr>
                <w:rFonts w:ascii="PT Astra Serif" w:hAnsi="PT Astra Serif"/>
              </w:rPr>
            </w:pPr>
            <w:r w:rsidRPr="001B5AA0">
              <w:rPr>
                <w:rFonts w:ascii="PT Astra Serif" w:hAnsi="PT Astra Serif"/>
              </w:rPr>
              <w:t>3.</w:t>
            </w:r>
          </w:p>
        </w:tc>
        <w:tc>
          <w:tcPr>
            <w:tcW w:w="4667" w:type="dxa"/>
            <w:shd w:val="clear" w:color="auto" w:fill="auto"/>
            <w:noWrap/>
          </w:tcPr>
          <w:p w:rsidR="00F6735E" w:rsidRPr="001B5AA0" w:rsidRDefault="00F6735E" w:rsidP="008055F4">
            <w:pPr>
              <w:rPr>
                <w:rFonts w:ascii="PT Astra Serif" w:hAnsi="PT Astra Serif"/>
              </w:rPr>
            </w:pPr>
            <w:r w:rsidRPr="001B5AA0">
              <w:rPr>
                <w:rFonts w:ascii="PT Astra Serif" w:hAnsi="PT Astra Serif"/>
              </w:rPr>
              <w:t>Карсунский район</w:t>
            </w:r>
          </w:p>
        </w:tc>
        <w:tc>
          <w:tcPr>
            <w:tcW w:w="4252" w:type="dxa"/>
            <w:shd w:val="clear" w:color="auto" w:fill="auto"/>
            <w:noWrap/>
            <w:vAlign w:val="bottom"/>
          </w:tcPr>
          <w:p w:rsidR="00F6735E" w:rsidRPr="001B5AA0" w:rsidRDefault="00F6735E" w:rsidP="00F6735E">
            <w:pPr>
              <w:jc w:val="center"/>
              <w:rPr>
                <w:rFonts w:ascii="PT Astra Serif" w:hAnsi="PT Astra Serif"/>
                <w:color w:val="000000"/>
              </w:rPr>
            </w:pPr>
            <w:r w:rsidRPr="001B5AA0">
              <w:rPr>
                <w:rFonts w:ascii="PT Astra Serif" w:hAnsi="PT Astra Serif"/>
                <w:color w:val="000000"/>
              </w:rPr>
              <w:t>57629,3</w:t>
            </w:r>
            <w:r w:rsidR="002D35E0" w:rsidRPr="001B5AA0">
              <w:rPr>
                <w:rFonts w:ascii="PT Astra Serif" w:hAnsi="PT Astra Serif"/>
                <w:color w:val="000000"/>
              </w:rPr>
              <w:t>1831</w:t>
            </w:r>
          </w:p>
        </w:tc>
      </w:tr>
      <w:tr w:rsidR="00F6735E" w:rsidRPr="00CF072F" w:rsidTr="00F6735E">
        <w:trPr>
          <w:trHeight w:val="375"/>
        </w:trPr>
        <w:tc>
          <w:tcPr>
            <w:tcW w:w="735" w:type="dxa"/>
            <w:shd w:val="clear" w:color="auto" w:fill="auto"/>
            <w:noWrap/>
          </w:tcPr>
          <w:p w:rsidR="00F6735E" w:rsidRPr="001B5AA0" w:rsidRDefault="00F6735E" w:rsidP="00F6735E">
            <w:pPr>
              <w:jc w:val="center"/>
              <w:rPr>
                <w:rFonts w:ascii="PT Astra Serif" w:hAnsi="PT Astra Serif"/>
                <w:b/>
              </w:rPr>
            </w:pPr>
          </w:p>
        </w:tc>
        <w:tc>
          <w:tcPr>
            <w:tcW w:w="4667" w:type="dxa"/>
            <w:shd w:val="clear" w:color="auto" w:fill="auto"/>
            <w:noWrap/>
          </w:tcPr>
          <w:p w:rsidR="00F6735E" w:rsidRPr="001B5AA0" w:rsidRDefault="00F6735E" w:rsidP="00F6735E">
            <w:pPr>
              <w:rPr>
                <w:rFonts w:ascii="PT Astra Serif" w:hAnsi="PT Astra Serif"/>
                <w:b/>
              </w:rPr>
            </w:pPr>
            <w:r w:rsidRPr="001B5AA0">
              <w:rPr>
                <w:rFonts w:ascii="PT Astra Serif" w:hAnsi="PT Astra Serif"/>
                <w:b/>
              </w:rPr>
              <w:t>Итого</w:t>
            </w:r>
          </w:p>
        </w:tc>
        <w:tc>
          <w:tcPr>
            <w:tcW w:w="4252" w:type="dxa"/>
            <w:shd w:val="clear" w:color="auto" w:fill="auto"/>
            <w:noWrap/>
            <w:vAlign w:val="bottom"/>
          </w:tcPr>
          <w:p w:rsidR="00F6735E" w:rsidRPr="001B5AA0" w:rsidRDefault="00BB4860" w:rsidP="00F6735E">
            <w:pPr>
              <w:jc w:val="center"/>
              <w:rPr>
                <w:rFonts w:ascii="PT Astra Serif" w:hAnsi="PT Astra Serif"/>
                <w:color w:val="000000"/>
              </w:rPr>
            </w:pPr>
            <w:r w:rsidRPr="001B5AA0">
              <w:rPr>
                <w:rFonts w:ascii="PT Astra Serif" w:hAnsi="PT Astra Serif"/>
                <w:b/>
                <w:color w:val="000000"/>
              </w:rPr>
              <w:t xml:space="preserve"> </w:t>
            </w:r>
            <w:r w:rsidR="007A12C9">
              <w:rPr>
                <w:rFonts w:ascii="PT Astra Serif" w:hAnsi="PT Astra Serif"/>
                <w:b/>
                <w:color w:val="000000"/>
              </w:rPr>
              <w:t xml:space="preserve"> </w:t>
            </w:r>
            <w:r w:rsidRPr="001B5AA0">
              <w:rPr>
                <w:rFonts w:ascii="PT Astra Serif" w:hAnsi="PT Astra Serif"/>
                <w:b/>
                <w:color w:val="000000"/>
              </w:rPr>
              <w:t xml:space="preserve"> </w:t>
            </w:r>
            <w:r w:rsidR="00F6735E" w:rsidRPr="001B5AA0">
              <w:rPr>
                <w:rFonts w:ascii="PT Astra Serif" w:hAnsi="PT Astra Serif"/>
                <w:b/>
                <w:color w:val="000000"/>
              </w:rPr>
              <w:t>206583,4</w:t>
            </w:r>
            <w:r w:rsidR="002D35E0" w:rsidRPr="001B5AA0">
              <w:rPr>
                <w:rFonts w:ascii="PT Astra Serif" w:hAnsi="PT Astra Serif"/>
                <w:b/>
                <w:color w:val="000000"/>
              </w:rPr>
              <w:t>0206</w:t>
            </w:r>
            <w:r w:rsidR="003677AA">
              <w:rPr>
                <w:rFonts w:ascii="PT Astra Serif" w:hAnsi="PT Astra Serif"/>
                <w:color w:val="000000"/>
              </w:rPr>
              <w:t>»</w:t>
            </w:r>
            <w:r w:rsidRPr="001B5AA0">
              <w:rPr>
                <w:rFonts w:ascii="PT Astra Serif" w:hAnsi="PT Astra Serif"/>
                <w:color w:val="000000"/>
              </w:rPr>
              <w:t>;</w:t>
            </w:r>
          </w:p>
        </w:tc>
      </w:tr>
    </w:tbl>
    <w:p w:rsidR="00F6735E" w:rsidRDefault="007A12C9" w:rsidP="00BB4860">
      <w:pPr>
        <w:spacing w:before="120"/>
        <w:ind w:firstLine="709"/>
        <w:rPr>
          <w:rFonts w:ascii="PT Astra Serif" w:hAnsi="PT Astra Serif"/>
        </w:rPr>
      </w:pPr>
      <w:r w:rsidRPr="007A12C9">
        <w:rPr>
          <w:rFonts w:ascii="PT Astra Serif" w:hAnsi="PT Astra Serif"/>
        </w:rPr>
        <w:t>е</w:t>
      </w:r>
      <w:r w:rsidR="00BB4860" w:rsidRPr="007A12C9">
        <w:rPr>
          <w:rFonts w:ascii="PT Astra Serif" w:hAnsi="PT Astra Serif"/>
        </w:rPr>
        <w:t>) таблиц</w:t>
      </w:r>
      <w:r w:rsidRPr="007A12C9">
        <w:rPr>
          <w:rFonts w:ascii="PT Astra Serif" w:hAnsi="PT Astra Serif"/>
        </w:rPr>
        <w:t>у</w:t>
      </w:r>
      <w:r w:rsidR="00BB4860" w:rsidRPr="007A12C9">
        <w:rPr>
          <w:rFonts w:ascii="PT Astra Serif" w:hAnsi="PT Astra Serif"/>
        </w:rPr>
        <w:t xml:space="preserve"> 2.</w:t>
      </w:r>
      <w:r w:rsidRPr="007A12C9">
        <w:rPr>
          <w:rFonts w:ascii="PT Astra Serif" w:hAnsi="PT Astra Serif"/>
        </w:rPr>
        <w:t>27</w:t>
      </w:r>
      <w:r w:rsidR="00BB4860" w:rsidRPr="007A12C9">
        <w:rPr>
          <w:rFonts w:ascii="PT Astra Serif" w:hAnsi="PT Astra Serif"/>
        </w:rPr>
        <w:t xml:space="preserve"> изложить в следующей редакции:</w:t>
      </w:r>
    </w:p>
    <w:tbl>
      <w:tblPr>
        <w:tblW w:w="9654" w:type="dxa"/>
        <w:tblInd w:w="93" w:type="dxa"/>
        <w:tblLook w:val="0000" w:firstRow="0" w:lastRow="0" w:firstColumn="0" w:lastColumn="0" w:noHBand="0" w:noVBand="0"/>
      </w:tblPr>
      <w:tblGrid>
        <w:gridCol w:w="700"/>
        <w:gridCol w:w="4720"/>
        <w:gridCol w:w="4234"/>
      </w:tblGrid>
      <w:tr w:rsidR="008C5038" w:rsidRPr="00CF072F" w:rsidTr="008055F4">
        <w:trPr>
          <w:trHeight w:val="157"/>
        </w:trPr>
        <w:tc>
          <w:tcPr>
            <w:tcW w:w="9654" w:type="dxa"/>
            <w:gridSpan w:val="3"/>
            <w:vAlign w:val="center"/>
          </w:tcPr>
          <w:p w:rsidR="008C5038" w:rsidRPr="008608EA" w:rsidRDefault="008C5038" w:rsidP="008055F4">
            <w:pPr>
              <w:spacing w:line="235" w:lineRule="auto"/>
              <w:jc w:val="right"/>
              <w:rPr>
                <w:rFonts w:ascii="PT Astra Serif" w:hAnsi="PT Astra Serif"/>
                <w:bCs/>
              </w:rPr>
            </w:pPr>
            <w:r w:rsidRPr="008608EA">
              <w:rPr>
                <w:rFonts w:ascii="PT Astra Serif" w:hAnsi="PT Astra Serif"/>
              </w:rPr>
              <w:tab/>
            </w:r>
            <w:r w:rsidR="003677AA">
              <w:rPr>
                <w:rFonts w:ascii="PT Astra Serif" w:hAnsi="PT Astra Serif"/>
              </w:rPr>
              <w:t>«</w:t>
            </w:r>
            <w:r w:rsidRPr="008608EA">
              <w:rPr>
                <w:rFonts w:ascii="PT Astra Serif" w:hAnsi="PT Astra Serif"/>
                <w:bCs/>
              </w:rPr>
              <w:t>Таблица 2.27</w:t>
            </w:r>
          </w:p>
          <w:p w:rsidR="008C5038" w:rsidRPr="008608EA" w:rsidRDefault="008C5038" w:rsidP="008055F4">
            <w:pPr>
              <w:spacing w:line="235" w:lineRule="auto"/>
              <w:jc w:val="right"/>
              <w:rPr>
                <w:rFonts w:ascii="PT Astra Serif" w:hAnsi="PT Astra Serif"/>
                <w:bCs/>
              </w:rPr>
            </w:pPr>
          </w:p>
        </w:tc>
      </w:tr>
      <w:tr w:rsidR="008C5038" w:rsidRPr="008608EA" w:rsidTr="008055F4">
        <w:trPr>
          <w:trHeight w:val="984"/>
        </w:trPr>
        <w:tc>
          <w:tcPr>
            <w:tcW w:w="9654" w:type="dxa"/>
            <w:gridSpan w:val="3"/>
            <w:vAlign w:val="center"/>
          </w:tcPr>
          <w:p w:rsidR="008C5038" w:rsidRPr="008608EA" w:rsidRDefault="008C5038" w:rsidP="008C5038">
            <w:pPr>
              <w:widowControl w:val="0"/>
              <w:autoSpaceDE w:val="0"/>
              <w:autoSpaceDN w:val="0"/>
              <w:jc w:val="center"/>
              <w:rPr>
                <w:rFonts w:ascii="PT Astra Serif" w:hAnsi="PT Astra Serif"/>
                <w:b/>
                <w:bCs/>
              </w:rPr>
            </w:pPr>
            <w:r w:rsidRPr="008608EA">
              <w:rPr>
                <w:rFonts w:ascii="PT Astra Serif" w:hAnsi="PT Astra Serif"/>
                <w:b/>
              </w:rPr>
              <w:t xml:space="preserve">Распределение субсидий из областного бюджета Ульяновской области бюджетам муниципальных районов и городских округов </w:t>
            </w:r>
            <w:r w:rsidRPr="008608EA">
              <w:rPr>
                <w:rFonts w:ascii="PT Astra Serif" w:hAnsi="PT Astra Serif"/>
                <w:b/>
              </w:rPr>
              <w:br/>
              <w:t xml:space="preserve">Ульяновской области в целях софинансирования расходных </w:t>
            </w:r>
            <w:r w:rsidRPr="008608EA">
              <w:rPr>
                <w:rFonts w:ascii="PT Astra Serif" w:hAnsi="PT Astra Serif"/>
                <w:b/>
              </w:rPr>
              <w:br/>
              <w:t xml:space="preserve">обязательств, связанных с осуществлением дорожной деятельности, </w:t>
            </w:r>
            <w:r w:rsidRPr="008608EA">
              <w:rPr>
                <w:rFonts w:ascii="PT Astra Serif" w:hAnsi="PT Astra Serif"/>
                <w:b/>
              </w:rPr>
              <w:br/>
              <w:t>на 2025 год и на плановый период 2026 и 2027 годов</w:t>
            </w:r>
          </w:p>
        </w:tc>
      </w:tr>
      <w:tr w:rsidR="008C5038" w:rsidRPr="008608EA" w:rsidTr="008055F4">
        <w:trPr>
          <w:trHeight w:val="375"/>
        </w:trPr>
        <w:tc>
          <w:tcPr>
            <w:tcW w:w="700" w:type="dxa"/>
            <w:noWrap/>
            <w:vAlign w:val="bottom"/>
          </w:tcPr>
          <w:p w:rsidR="008C5038" w:rsidRPr="008608EA" w:rsidRDefault="008C5038" w:rsidP="008055F4">
            <w:pPr>
              <w:spacing w:line="235" w:lineRule="auto"/>
              <w:rPr>
                <w:rFonts w:ascii="PT Astra Serif" w:hAnsi="PT Astra Serif"/>
              </w:rPr>
            </w:pPr>
          </w:p>
        </w:tc>
        <w:tc>
          <w:tcPr>
            <w:tcW w:w="4720" w:type="dxa"/>
            <w:noWrap/>
            <w:vAlign w:val="bottom"/>
          </w:tcPr>
          <w:p w:rsidR="008C5038" w:rsidRPr="008608EA" w:rsidRDefault="008C5038" w:rsidP="008055F4">
            <w:pPr>
              <w:spacing w:line="235" w:lineRule="auto"/>
              <w:rPr>
                <w:rFonts w:ascii="PT Astra Serif" w:hAnsi="PT Astra Serif"/>
              </w:rPr>
            </w:pPr>
          </w:p>
        </w:tc>
        <w:tc>
          <w:tcPr>
            <w:tcW w:w="4234" w:type="dxa"/>
            <w:noWrap/>
            <w:vAlign w:val="bottom"/>
          </w:tcPr>
          <w:p w:rsidR="008C5038" w:rsidRPr="008608EA" w:rsidRDefault="008C5038" w:rsidP="008055F4">
            <w:pPr>
              <w:spacing w:line="235" w:lineRule="auto"/>
              <w:jc w:val="right"/>
              <w:rPr>
                <w:rFonts w:ascii="PT Astra Serif" w:hAnsi="PT Astra Serif"/>
              </w:rPr>
            </w:pPr>
            <w:r w:rsidRPr="008608EA">
              <w:rPr>
                <w:rFonts w:ascii="PT Astra Serif" w:hAnsi="PT Astra Serif"/>
              </w:rPr>
              <w:t>тыс. руб.</w:t>
            </w:r>
          </w:p>
        </w:tc>
      </w:tr>
    </w:tbl>
    <w:p w:rsidR="008C5038" w:rsidRPr="008608EA" w:rsidRDefault="008C5038" w:rsidP="008C5038">
      <w:pPr>
        <w:rPr>
          <w:rFonts w:ascii="PT Astra Serif" w:hAnsi="PT Astra Serif"/>
          <w:sz w:val="2"/>
          <w:szCs w:val="2"/>
        </w:rPr>
      </w:pPr>
    </w:p>
    <w:tbl>
      <w:tblPr>
        <w:tblW w:w="9653"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816"/>
        <w:gridCol w:w="1967"/>
        <w:gridCol w:w="1577"/>
        <w:gridCol w:w="1558"/>
      </w:tblGrid>
      <w:tr w:rsidR="008C5038" w:rsidRPr="008608EA" w:rsidTr="001C5010">
        <w:trPr>
          <w:trHeight w:val="375"/>
        </w:trPr>
        <w:tc>
          <w:tcPr>
            <w:tcW w:w="735" w:type="dxa"/>
            <w:noWrap/>
            <w:vAlign w:val="center"/>
          </w:tcPr>
          <w:p w:rsidR="008C5038" w:rsidRPr="008608EA" w:rsidRDefault="008C5038" w:rsidP="008055F4">
            <w:pPr>
              <w:jc w:val="center"/>
              <w:rPr>
                <w:rFonts w:ascii="PT Astra Serif" w:hAnsi="PT Astra Serif"/>
              </w:rPr>
            </w:pPr>
            <w:r w:rsidRPr="008608EA">
              <w:rPr>
                <w:rFonts w:ascii="PT Astra Serif" w:hAnsi="PT Astra Serif"/>
              </w:rPr>
              <w:t>№</w:t>
            </w:r>
            <w:r w:rsidRPr="008608EA">
              <w:rPr>
                <w:rFonts w:ascii="PT Astra Serif" w:hAnsi="PT Astra Serif"/>
              </w:rPr>
              <w:br/>
              <w:t>п/п</w:t>
            </w:r>
          </w:p>
        </w:tc>
        <w:tc>
          <w:tcPr>
            <w:tcW w:w="3816" w:type="dxa"/>
            <w:noWrap/>
            <w:vAlign w:val="center"/>
          </w:tcPr>
          <w:p w:rsidR="008C5038" w:rsidRPr="008608EA" w:rsidRDefault="008C5038" w:rsidP="008055F4">
            <w:pPr>
              <w:jc w:val="center"/>
              <w:rPr>
                <w:rFonts w:ascii="PT Astra Serif" w:hAnsi="PT Astra Serif"/>
              </w:rPr>
            </w:pPr>
            <w:r w:rsidRPr="008608EA">
              <w:rPr>
                <w:rFonts w:ascii="PT Astra Serif" w:hAnsi="PT Astra Serif"/>
              </w:rPr>
              <w:t>Наименование</w:t>
            </w:r>
          </w:p>
          <w:p w:rsidR="008C5038" w:rsidRPr="008608EA" w:rsidRDefault="008C5038" w:rsidP="008055F4">
            <w:pPr>
              <w:jc w:val="center"/>
              <w:rPr>
                <w:rFonts w:ascii="PT Astra Serif" w:hAnsi="PT Astra Serif"/>
              </w:rPr>
            </w:pPr>
            <w:r w:rsidRPr="008608EA">
              <w:rPr>
                <w:rFonts w:ascii="PT Astra Serif" w:hAnsi="PT Astra Serif"/>
              </w:rPr>
              <w:t>муниципального образования</w:t>
            </w:r>
          </w:p>
        </w:tc>
        <w:tc>
          <w:tcPr>
            <w:tcW w:w="1967" w:type="dxa"/>
            <w:noWrap/>
            <w:vAlign w:val="center"/>
          </w:tcPr>
          <w:p w:rsidR="008C5038" w:rsidRPr="008608EA" w:rsidRDefault="008C5038" w:rsidP="008055F4">
            <w:pPr>
              <w:jc w:val="center"/>
              <w:rPr>
                <w:rFonts w:ascii="PT Astra Serif" w:hAnsi="PT Astra Serif"/>
                <w:color w:val="000000"/>
              </w:rPr>
            </w:pPr>
            <w:r w:rsidRPr="008608EA">
              <w:rPr>
                <w:rFonts w:ascii="PT Astra Serif" w:hAnsi="PT Astra Serif"/>
              </w:rPr>
              <w:t>2025 год</w:t>
            </w:r>
          </w:p>
        </w:tc>
        <w:tc>
          <w:tcPr>
            <w:tcW w:w="1577" w:type="dxa"/>
            <w:vAlign w:val="center"/>
          </w:tcPr>
          <w:p w:rsidR="008C5038" w:rsidRPr="008608EA" w:rsidRDefault="008C5038" w:rsidP="008055F4">
            <w:pPr>
              <w:jc w:val="center"/>
              <w:rPr>
                <w:rFonts w:ascii="PT Astra Serif" w:hAnsi="PT Astra Serif"/>
                <w:color w:val="000000"/>
              </w:rPr>
            </w:pPr>
            <w:r w:rsidRPr="008608EA">
              <w:rPr>
                <w:rFonts w:ascii="PT Astra Serif" w:hAnsi="PT Astra Serif"/>
              </w:rPr>
              <w:t>2026 год</w:t>
            </w:r>
          </w:p>
        </w:tc>
        <w:tc>
          <w:tcPr>
            <w:tcW w:w="1558" w:type="dxa"/>
            <w:vAlign w:val="center"/>
          </w:tcPr>
          <w:p w:rsidR="008C5038" w:rsidRPr="008608EA" w:rsidRDefault="008C5038" w:rsidP="008055F4">
            <w:pPr>
              <w:jc w:val="center"/>
              <w:rPr>
                <w:rFonts w:ascii="PT Astra Serif" w:hAnsi="PT Astra Serif"/>
                <w:color w:val="000000"/>
              </w:rPr>
            </w:pPr>
            <w:r w:rsidRPr="008608EA">
              <w:rPr>
                <w:rFonts w:ascii="PT Astra Serif" w:hAnsi="PT Astra Serif"/>
              </w:rPr>
              <w:t>2027 год</w:t>
            </w:r>
          </w:p>
        </w:tc>
      </w:tr>
    </w:tbl>
    <w:p w:rsidR="008C5038" w:rsidRPr="008608EA" w:rsidRDefault="008C5038" w:rsidP="008C5038">
      <w:pPr>
        <w:spacing w:line="72" w:lineRule="auto"/>
        <w:rPr>
          <w:rFonts w:ascii="PT Astra Serif" w:hAnsi="PT Astra Serif"/>
          <w:sz w:val="2"/>
          <w:szCs w:val="2"/>
        </w:rPr>
      </w:pPr>
    </w:p>
    <w:tbl>
      <w:tblPr>
        <w:tblW w:w="9654" w:type="dxa"/>
        <w:tblInd w:w="93" w:type="dxa"/>
        <w:tblLayout w:type="fixed"/>
        <w:tblLook w:val="0000" w:firstRow="0" w:lastRow="0" w:firstColumn="0" w:lastColumn="0" w:noHBand="0" w:noVBand="0"/>
      </w:tblPr>
      <w:tblGrid>
        <w:gridCol w:w="735"/>
        <w:gridCol w:w="3816"/>
        <w:gridCol w:w="1966"/>
        <w:gridCol w:w="1578"/>
        <w:gridCol w:w="1559"/>
      </w:tblGrid>
      <w:tr w:rsidR="008C5038" w:rsidRPr="00CF072F" w:rsidTr="001C5010">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8C5038" w:rsidRPr="008608EA" w:rsidRDefault="008C5038" w:rsidP="008055F4">
            <w:pPr>
              <w:jc w:val="center"/>
              <w:rPr>
                <w:rFonts w:ascii="PT Astra Serif" w:hAnsi="PT Astra Serif"/>
              </w:rPr>
            </w:pPr>
            <w:r w:rsidRPr="008608EA">
              <w:rPr>
                <w:rFonts w:ascii="PT Astra Serif" w:hAnsi="PT Astra Serif"/>
              </w:rPr>
              <w:t>1</w:t>
            </w:r>
          </w:p>
        </w:tc>
        <w:tc>
          <w:tcPr>
            <w:tcW w:w="3816" w:type="dxa"/>
            <w:tcBorders>
              <w:top w:val="single" w:sz="4" w:space="0" w:color="auto"/>
              <w:left w:val="single" w:sz="4" w:space="0" w:color="auto"/>
              <w:bottom w:val="single" w:sz="4" w:space="0" w:color="auto"/>
              <w:right w:val="single" w:sz="4" w:space="0" w:color="auto"/>
            </w:tcBorders>
            <w:noWrap/>
            <w:vAlign w:val="center"/>
          </w:tcPr>
          <w:p w:rsidR="008C5038" w:rsidRPr="008608EA" w:rsidRDefault="008C5038" w:rsidP="008055F4">
            <w:pPr>
              <w:jc w:val="center"/>
              <w:rPr>
                <w:rFonts w:ascii="PT Astra Serif" w:hAnsi="PT Astra Serif"/>
              </w:rPr>
            </w:pPr>
            <w:r w:rsidRPr="008608EA">
              <w:rPr>
                <w:rFonts w:ascii="PT Astra Serif" w:hAnsi="PT Astra Serif"/>
              </w:rPr>
              <w:t>2</w:t>
            </w:r>
          </w:p>
        </w:tc>
        <w:tc>
          <w:tcPr>
            <w:tcW w:w="1966" w:type="dxa"/>
            <w:tcBorders>
              <w:top w:val="single" w:sz="4" w:space="0" w:color="auto"/>
              <w:left w:val="single" w:sz="4" w:space="0" w:color="auto"/>
              <w:bottom w:val="single" w:sz="4" w:space="0" w:color="auto"/>
              <w:right w:val="single" w:sz="4" w:space="0" w:color="auto"/>
            </w:tcBorders>
            <w:noWrap/>
            <w:vAlign w:val="center"/>
          </w:tcPr>
          <w:p w:rsidR="008C5038" w:rsidRPr="008608EA" w:rsidRDefault="008C5038" w:rsidP="008055F4">
            <w:pPr>
              <w:jc w:val="center"/>
              <w:rPr>
                <w:rFonts w:ascii="PT Astra Serif" w:hAnsi="PT Astra Serif"/>
                <w:color w:val="000000"/>
              </w:rPr>
            </w:pPr>
            <w:r w:rsidRPr="008608EA">
              <w:rPr>
                <w:rFonts w:ascii="PT Astra Serif" w:hAnsi="PT Astra Serif"/>
                <w:color w:val="000000"/>
              </w:rPr>
              <w:t>3</w:t>
            </w:r>
          </w:p>
        </w:tc>
        <w:tc>
          <w:tcPr>
            <w:tcW w:w="1578" w:type="dxa"/>
            <w:tcBorders>
              <w:top w:val="single" w:sz="4" w:space="0" w:color="auto"/>
              <w:left w:val="single" w:sz="4" w:space="0" w:color="auto"/>
              <w:bottom w:val="single" w:sz="4" w:space="0" w:color="auto"/>
              <w:right w:val="single" w:sz="4" w:space="0" w:color="auto"/>
            </w:tcBorders>
            <w:vAlign w:val="center"/>
          </w:tcPr>
          <w:p w:rsidR="008C5038" w:rsidRPr="008608EA" w:rsidRDefault="008C5038" w:rsidP="008055F4">
            <w:pPr>
              <w:jc w:val="center"/>
              <w:rPr>
                <w:rFonts w:ascii="PT Astra Serif" w:hAnsi="PT Astra Serif"/>
                <w:color w:val="000000"/>
              </w:rPr>
            </w:pPr>
            <w:r w:rsidRPr="008608EA">
              <w:rPr>
                <w:rFonts w:ascii="PT Astra Serif" w:hAnsi="PT Astra Serif"/>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rsidR="008C5038" w:rsidRPr="008608EA" w:rsidRDefault="008C5038" w:rsidP="001C5010">
            <w:pPr>
              <w:ind w:left="-76"/>
              <w:jc w:val="center"/>
              <w:rPr>
                <w:rFonts w:ascii="PT Astra Serif" w:hAnsi="PT Astra Serif"/>
                <w:color w:val="000000"/>
              </w:rPr>
            </w:pPr>
            <w:r w:rsidRPr="008608EA">
              <w:rPr>
                <w:rFonts w:ascii="PT Astra Serif" w:hAnsi="PT Astra Serif"/>
                <w:color w:val="000000"/>
              </w:rPr>
              <w:t>5</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Базарносызганский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30300,0</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20503,07</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25699,79</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2.</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Барышский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77463,12</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38371,31</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42699,03</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3.</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Вешкаймский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45857,1</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30661,04</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34700,76</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4.</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Инзенский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103537,14</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41637,47</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48647,19</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5.</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Карсунский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92383,5</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57346,72</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61719,44</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6.</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Кузоватовский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86335,04</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38579,39</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42508,21</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7.</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Майнский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77860,4</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43320,29</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47648,01</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8.</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Мелекесский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85957,38</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55261,82</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59589,54</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9.</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Николаевский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80082,03</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23982,05</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12109,77</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10.</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Новомалыклинский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38689,31</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27866,62</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33850,34</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11.</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Новоспасский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55859,95</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31024,2</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35126,92</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12.</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Павловский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41500,0</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29956,54</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34584,26</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13.</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Радищевский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41330,57</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29298,43</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34017,47</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14.</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Сенгилеевский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71654,15</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45338,18</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49836,0</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15.</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Старокулаткинский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74269,5</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36338,04</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40665,76</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16.</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Старомайнский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81528,85</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51906,37</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56976,59</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17.</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Сурский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31799,58</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20035,67</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23643,39</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18.</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Тереньгульский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41483,51</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29185,69</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33513,41</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19.</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Ульяновский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98694,19</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39272,54</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56315,22</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20.</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Цильнинский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42423,55186</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27471,49</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31685,46</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21.</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Чердаклинский район</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63340,1</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47746,79</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52074,51</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b/>
              </w:rPr>
            </w:pPr>
          </w:p>
        </w:tc>
        <w:tc>
          <w:tcPr>
            <w:tcW w:w="3816" w:type="dxa"/>
            <w:noWrap/>
            <w:vAlign w:val="center"/>
          </w:tcPr>
          <w:p w:rsidR="008608EA" w:rsidRPr="008608EA" w:rsidRDefault="008608EA" w:rsidP="008608EA">
            <w:pPr>
              <w:rPr>
                <w:rFonts w:ascii="PT Astra Serif" w:hAnsi="PT Astra Serif"/>
                <w:b/>
              </w:rPr>
            </w:pPr>
            <w:r w:rsidRPr="008608EA">
              <w:rPr>
                <w:rFonts w:ascii="PT Astra Serif" w:hAnsi="PT Astra Serif"/>
                <w:b/>
              </w:rPr>
              <w:t>Итого по районам</w:t>
            </w:r>
          </w:p>
        </w:tc>
        <w:tc>
          <w:tcPr>
            <w:tcW w:w="1966" w:type="dxa"/>
            <w:noWrap/>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1362348,97186</w:t>
            </w:r>
          </w:p>
        </w:tc>
        <w:tc>
          <w:tcPr>
            <w:tcW w:w="1578" w:type="dxa"/>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765103,72</w:t>
            </w:r>
          </w:p>
        </w:tc>
        <w:tc>
          <w:tcPr>
            <w:tcW w:w="1559" w:type="dxa"/>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857611,07</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22.</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г. Димитровград</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587580,71</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357762,75</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262552,75</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23.</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г. Новоульяновск</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27852,76</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30590,08</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32037,96</w:t>
            </w:r>
          </w:p>
        </w:tc>
      </w:tr>
      <w:tr w:rsidR="008608EA" w:rsidRPr="008608EA" w:rsidTr="001C5010">
        <w:trPr>
          <w:trHeight w:val="375"/>
        </w:trPr>
        <w:tc>
          <w:tcPr>
            <w:tcW w:w="735" w:type="dxa"/>
            <w:noWrap/>
            <w:vAlign w:val="center"/>
          </w:tcPr>
          <w:p w:rsidR="008608EA" w:rsidRPr="008608EA" w:rsidRDefault="008608EA" w:rsidP="008608EA">
            <w:pPr>
              <w:jc w:val="center"/>
              <w:rPr>
                <w:rFonts w:ascii="PT Astra Serif" w:hAnsi="PT Astra Serif"/>
              </w:rPr>
            </w:pPr>
            <w:r w:rsidRPr="008608EA">
              <w:rPr>
                <w:rFonts w:ascii="PT Astra Serif" w:hAnsi="PT Astra Serif"/>
              </w:rPr>
              <w:t>24.</w:t>
            </w:r>
          </w:p>
        </w:tc>
        <w:tc>
          <w:tcPr>
            <w:tcW w:w="3816" w:type="dxa"/>
            <w:noWrap/>
            <w:vAlign w:val="center"/>
          </w:tcPr>
          <w:p w:rsidR="008608EA" w:rsidRPr="008608EA" w:rsidRDefault="008608EA" w:rsidP="008608EA">
            <w:pPr>
              <w:rPr>
                <w:rFonts w:ascii="PT Astra Serif" w:hAnsi="PT Astra Serif"/>
              </w:rPr>
            </w:pPr>
            <w:r w:rsidRPr="008608EA">
              <w:rPr>
                <w:rFonts w:ascii="PT Astra Serif" w:hAnsi="PT Astra Serif"/>
              </w:rPr>
              <w:t>г. Ульяновск</w:t>
            </w:r>
          </w:p>
        </w:tc>
        <w:tc>
          <w:tcPr>
            <w:tcW w:w="1966" w:type="dxa"/>
            <w:noWrap/>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551475,93</w:t>
            </w:r>
          </w:p>
        </w:tc>
        <w:tc>
          <w:tcPr>
            <w:tcW w:w="1578"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218170,22</w:t>
            </w:r>
          </w:p>
        </w:tc>
        <w:tc>
          <w:tcPr>
            <w:tcW w:w="1559" w:type="dxa"/>
            <w:vAlign w:val="bottom"/>
          </w:tcPr>
          <w:p w:rsidR="008608EA" w:rsidRPr="008608EA" w:rsidRDefault="008608EA" w:rsidP="008608EA">
            <w:pPr>
              <w:jc w:val="center"/>
              <w:rPr>
                <w:rFonts w:ascii="PT Astra Serif" w:hAnsi="PT Astra Serif"/>
                <w:color w:val="000000"/>
              </w:rPr>
            </w:pPr>
            <w:r w:rsidRPr="008608EA">
              <w:rPr>
                <w:rFonts w:ascii="PT Astra Serif" w:hAnsi="PT Astra Serif"/>
                <w:color w:val="000000"/>
              </w:rPr>
              <w:t>218170,22</w:t>
            </w:r>
          </w:p>
        </w:tc>
      </w:tr>
      <w:tr w:rsidR="008608EA" w:rsidTr="001C5010">
        <w:trPr>
          <w:trHeight w:val="375"/>
        </w:trPr>
        <w:tc>
          <w:tcPr>
            <w:tcW w:w="735" w:type="dxa"/>
            <w:noWrap/>
            <w:vAlign w:val="center"/>
          </w:tcPr>
          <w:p w:rsidR="008608EA" w:rsidRPr="008608EA" w:rsidRDefault="008608EA" w:rsidP="008608EA">
            <w:pPr>
              <w:jc w:val="center"/>
              <w:rPr>
                <w:rFonts w:ascii="PT Astra Serif" w:hAnsi="PT Astra Serif"/>
                <w:b/>
              </w:rPr>
            </w:pPr>
          </w:p>
        </w:tc>
        <w:tc>
          <w:tcPr>
            <w:tcW w:w="3816" w:type="dxa"/>
            <w:noWrap/>
            <w:vAlign w:val="center"/>
          </w:tcPr>
          <w:p w:rsidR="008608EA" w:rsidRPr="008608EA" w:rsidRDefault="008608EA" w:rsidP="008608EA">
            <w:pPr>
              <w:rPr>
                <w:rFonts w:ascii="PT Astra Serif" w:hAnsi="PT Astra Serif"/>
                <w:b/>
              </w:rPr>
            </w:pPr>
            <w:r w:rsidRPr="008608EA">
              <w:rPr>
                <w:rFonts w:ascii="PT Astra Serif" w:hAnsi="PT Astra Serif"/>
                <w:b/>
              </w:rPr>
              <w:t>Итого по городам</w:t>
            </w:r>
          </w:p>
        </w:tc>
        <w:tc>
          <w:tcPr>
            <w:tcW w:w="1966" w:type="dxa"/>
            <w:noWrap/>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1166909,4</w:t>
            </w:r>
          </w:p>
        </w:tc>
        <w:tc>
          <w:tcPr>
            <w:tcW w:w="1578" w:type="dxa"/>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606523,05</w:t>
            </w:r>
          </w:p>
        </w:tc>
        <w:tc>
          <w:tcPr>
            <w:tcW w:w="1559" w:type="dxa"/>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512760,93</w:t>
            </w:r>
          </w:p>
        </w:tc>
      </w:tr>
      <w:tr w:rsidR="008608EA" w:rsidTr="001C5010">
        <w:trPr>
          <w:trHeight w:val="375"/>
        </w:trPr>
        <w:tc>
          <w:tcPr>
            <w:tcW w:w="735" w:type="dxa"/>
            <w:noWrap/>
            <w:vAlign w:val="center"/>
          </w:tcPr>
          <w:p w:rsidR="008608EA" w:rsidRPr="008608EA" w:rsidRDefault="008608EA" w:rsidP="008608EA">
            <w:pPr>
              <w:jc w:val="center"/>
              <w:rPr>
                <w:rFonts w:ascii="PT Astra Serif" w:hAnsi="PT Astra Serif"/>
                <w:b/>
              </w:rPr>
            </w:pPr>
          </w:p>
        </w:tc>
        <w:tc>
          <w:tcPr>
            <w:tcW w:w="3816" w:type="dxa"/>
            <w:noWrap/>
            <w:vAlign w:val="center"/>
          </w:tcPr>
          <w:p w:rsidR="008608EA" w:rsidRPr="008608EA" w:rsidRDefault="008608EA" w:rsidP="008608EA">
            <w:pPr>
              <w:rPr>
                <w:rFonts w:ascii="PT Astra Serif" w:hAnsi="PT Astra Serif"/>
                <w:b/>
              </w:rPr>
            </w:pPr>
            <w:r w:rsidRPr="008608EA">
              <w:rPr>
                <w:rFonts w:ascii="PT Astra Serif" w:hAnsi="PT Astra Serif"/>
                <w:b/>
              </w:rPr>
              <w:t>Всего</w:t>
            </w:r>
          </w:p>
        </w:tc>
        <w:tc>
          <w:tcPr>
            <w:tcW w:w="1966" w:type="dxa"/>
            <w:noWrap/>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2529258,37186</w:t>
            </w:r>
          </w:p>
        </w:tc>
        <w:tc>
          <w:tcPr>
            <w:tcW w:w="1578" w:type="dxa"/>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1371626,77</w:t>
            </w:r>
          </w:p>
        </w:tc>
        <w:tc>
          <w:tcPr>
            <w:tcW w:w="1559" w:type="dxa"/>
            <w:vAlign w:val="bottom"/>
          </w:tcPr>
          <w:p w:rsidR="008608EA" w:rsidRPr="008608EA" w:rsidRDefault="008608EA" w:rsidP="008608EA">
            <w:pPr>
              <w:jc w:val="center"/>
              <w:rPr>
                <w:rFonts w:ascii="PT Astra Serif" w:hAnsi="PT Astra Serif"/>
                <w:b/>
                <w:color w:val="000000"/>
              </w:rPr>
            </w:pPr>
            <w:r w:rsidRPr="008608EA">
              <w:rPr>
                <w:rFonts w:ascii="PT Astra Serif" w:hAnsi="PT Astra Serif"/>
                <w:b/>
                <w:color w:val="000000"/>
              </w:rPr>
              <w:t>1370372,0</w:t>
            </w:r>
            <w:r w:rsidR="003677AA">
              <w:rPr>
                <w:rFonts w:ascii="PT Astra Serif" w:hAnsi="PT Astra Serif"/>
                <w:color w:val="000000"/>
              </w:rPr>
              <w:t>»</w:t>
            </w:r>
            <w:r w:rsidR="007A12C9" w:rsidRPr="007A12C9">
              <w:rPr>
                <w:rFonts w:ascii="PT Astra Serif" w:hAnsi="PT Astra Serif"/>
                <w:color w:val="000000"/>
              </w:rPr>
              <w:t>;</w:t>
            </w:r>
          </w:p>
        </w:tc>
      </w:tr>
    </w:tbl>
    <w:p w:rsidR="000F7A33" w:rsidRPr="000E0BB4" w:rsidRDefault="000F7A33" w:rsidP="00564B0A">
      <w:pPr>
        <w:spacing w:before="120"/>
        <w:rPr>
          <w:rFonts w:ascii="PT Astra Serif" w:hAnsi="PT Astra Serif"/>
        </w:rPr>
      </w:pPr>
      <w:r w:rsidRPr="000E0BB4">
        <w:rPr>
          <w:rFonts w:ascii="PT Astra Serif" w:hAnsi="PT Astra Serif"/>
        </w:rPr>
        <w:tab/>
      </w:r>
      <w:r w:rsidR="007A12C9">
        <w:rPr>
          <w:rFonts w:ascii="PT Astra Serif" w:hAnsi="PT Astra Serif"/>
        </w:rPr>
        <w:t>ж</w:t>
      </w:r>
      <w:r w:rsidRPr="000E0BB4">
        <w:rPr>
          <w:rFonts w:ascii="PT Astra Serif" w:hAnsi="PT Astra Serif"/>
        </w:rPr>
        <w:t>) наименование таблицы 2.28 изложить в следующей редакции:</w:t>
      </w:r>
    </w:p>
    <w:tbl>
      <w:tblPr>
        <w:tblW w:w="9654" w:type="dxa"/>
        <w:tblInd w:w="93" w:type="dxa"/>
        <w:tblLook w:val="0000" w:firstRow="0" w:lastRow="0" w:firstColumn="0" w:lastColumn="0" w:noHBand="0" w:noVBand="0"/>
      </w:tblPr>
      <w:tblGrid>
        <w:gridCol w:w="9654"/>
      </w:tblGrid>
      <w:tr w:rsidR="004375B7" w:rsidRPr="00CF072F" w:rsidTr="008055F4">
        <w:trPr>
          <w:trHeight w:val="984"/>
        </w:trPr>
        <w:tc>
          <w:tcPr>
            <w:tcW w:w="9654" w:type="dxa"/>
            <w:vAlign w:val="center"/>
          </w:tcPr>
          <w:p w:rsidR="004375B7" w:rsidRPr="00542076" w:rsidRDefault="003677AA" w:rsidP="000F7A33">
            <w:pPr>
              <w:widowControl w:val="0"/>
              <w:autoSpaceDE w:val="0"/>
              <w:autoSpaceDN w:val="0"/>
              <w:jc w:val="center"/>
              <w:rPr>
                <w:rFonts w:ascii="PT Astra Serif" w:hAnsi="PT Astra Serif"/>
                <w:bCs/>
                <w:spacing w:val="-2"/>
              </w:rPr>
            </w:pPr>
            <w:r w:rsidRPr="00542076">
              <w:rPr>
                <w:rFonts w:ascii="PT Astra Serif" w:hAnsi="PT Astra Serif" w:cs="PT Astra Serif"/>
                <w:spacing w:val="-2"/>
              </w:rPr>
              <w:t>«</w:t>
            </w:r>
            <w:r w:rsidR="004375B7" w:rsidRPr="00542076">
              <w:rPr>
                <w:rFonts w:ascii="PT Astra Serif" w:hAnsi="PT Astra Serif" w:cs="PT Astra Serif"/>
                <w:b/>
                <w:spacing w:val="-2"/>
              </w:rPr>
              <w:t xml:space="preserve">Распределение субсидий из областного бюджета Ульяновской области бюджетам муниципальных районов и городских округов </w:t>
            </w:r>
            <w:r w:rsidR="004375B7" w:rsidRPr="00542076">
              <w:rPr>
                <w:rFonts w:ascii="PT Astra Serif" w:hAnsi="PT Astra Serif" w:cs="PT Astra Serif"/>
                <w:b/>
                <w:spacing w:val="-2"/>
              </w:rPr>
              <w:br/>
              <w:t xml:space="preserve">Ульяновской области в целях софинансирования </w:t>
            </w:r>
            <w:r w:rsidR="00874F5D" w:rsidRPr="00542076">
              <w:rPr>
                <w:rFonts w:ascii="PT Astra Serif" w:hAnsi="PT Astra Serif" w:cs="PT Astra Serif"/>
                <w:b/>
                <w:spacing w:val="-2"/>
              </w:rPr>
              <w:t xml:space="preserve">расходных </w:t>
            </w:r>
            <w:r w:rsidR="000F7A33" w:rsidRPr="00542076">
              <w:rPr>
                <w:rFonts w:ascii="PT Astra Serif" w:hAnsi="PT Astra Serif" w:cs="PT Astra Serif"/>
                <w:b/>
                <w:spacing w:val="-2"/>
              </w:rPr>
              <w:br/>
            </w:r>
            <w:r w:rsidR="00874F5D" w:rsidRPr="00542076">
              <w:rPr>
                <w:rFonts w:ascii="PT Astra Serif" w:hAnsi="PT Astra Serif" w:cs="PT Astra Serif"/>
                <w:b/>
                <w:spacing w:val="-2"/>
              </w:rPr>
              <w:t xml:space="preserve">обязательств, связанных с развитием и приведением в нормативное </w:t>
            </w:r>
            <w:r w:rsidR="00542076">
              <w:rPr>
                <w:rFonts w:ascii="PT Astra Serif" w:hAnsi="PT Astra Serif" w:cs="PT Astra Serif"/>
                <w:b/>
                <w:spacing w:val="-2"/>
              </w:rPr>
              <w:br/>
            </w:r>
            <w:r w:rsidR="00874F5D" w:rsidRPr="00542076">
              <w:rPr>
                <w:rFonts w:ascii="PT Astra Serif" w:hAnsi="PT Astra Serif" w:cs="PT Astra Serif"/>
                <w:b/>
                <w:spacing w:val="-2"/>
              </w:rPr>
              <w:t xml:space="preserve">состояние автомобильных дорог </w:t>
            </w:r>
            <w:r w:rsidR="00542076" w:rsidRPr="00542076">
              <w:rPr>
                <w:rFonts w:ascii="PT Astra Serif" w:hAnsi="PT Astra Serif" w:cs="PT Astra Serif"/>
                <w:b/>
                <w:spacing w:val="-2"/>
              </w:rPr>
              <w:t xml:space="preserve">регионального или </w:t>
            </w:r>
            <w:r w:rsidR="000F7A33" w:rsidRPr="00542076">
              <w:rPr>
                <w:rFonts w:ascii="PT Astra Serif" w:hAnsi="PT Astra Serif" w:cs="PT Astra Serif"/>
                <w:b/>
                <w:spacing w:val="-2"/>
              </w:rPr>
              <w:t>межмуниципального, местного значения, включающих искусственные дорожные сооружения</w:t>
            </w:r>
            <w:r w:rsidR="004375B7" w:rsidRPr="00542076">
              <w:rPr>
                <w:rFonts w:ascii="PT Astra Serif" w:hAnsi="PT Astra Serif"/>
                <w:b/>
                <w:spacing w:val="-2"/>
              </w:rPr>
              <w:t>, на 2025 год и на плановый период 2026 и 2027 годов</w:t>
            </w:r>
            <w:r w:rsidRPr="00542076">
              <w:rPr>
                <w:rFonts w:ascii="PT Astra Serif" w:hAnsi="PT Astra Serif"/>
                <w:spacing w:val="-2"/>
              </w:rPr>
              <w:t>»</w:t>
            </w:r>
            <w:r w:rsidR="000F7A33" w:rsidRPr="00542076">
              <w:rPr>
                <w:rFonts w:ascii="PT Astra Serif" w:hAnsi="PT Astra Serif"/>
                <w:spacing w:val="-2"/>
              </w:rPr>
              <w:t>;</w:t>
            </w:r>
          </w:p>
        </w:tc>
      </w:tr>
    </w:tbl>
    <w:p w:rsidR="00C04879" w:rsidRPr="007A12C9" w:rsidRDefault="007A12C9" w:rsidP="007A12C9">
      <w:pPr>
        <w:spacing w:before="120"/>
        <w:ind w:firstLine="709"/>
        <w:rPr>
          <w:rFonts w:ascii="PT Astra Serif" w:hAnsi="PT Astra Serif"/>
        </w:rPr>
      </w:pPr>
      <w:r w:rsidRPr="007A12C9">
        <w:rPr>
          <w:rFonts w:ascii="PT Astra Serif" w:hAnsi="PT Astra Serif"/>
        </w:rPr>
        <w:t>з) таблицу 2.30 изложить в следующей редакции:</w:t>
      </w:r>
    </w:p>
    <w:tbl>
      <w:tblPr>
        <w:tblW w:w="9654" w:type="dxa"/>
        <w:tblInd w:w="93" w:type="dxa"/>
        <w:tblLook w:val="0000" w:firstRow="0" w:lastRow="0" w:firstColumn="0" w:lastColumn="0" w:noHBand="0" w:noVBand="0"/>
      </w:tblPr>
      <w:tblGrid>
        <w:gridCol w:w="700"/>
        <w:gridCol w:w="4720"/>
        <w:gridCol w:w="4234"/>
      </w:tblGrid>
      <w:tr w:rsidR="00D43B6E" w:rsidRPr="00CF072F" w:rsidTr="008055F4">
        <w:trPr>
          <w:trHeight w:val="157"/>
        </w:trPr>
        <w:tc>
          <w:tcPr>
            <w:tcW w:w="9654" w:type="dxa"/>
            <w:gridSpan w:val="3"/>
            <w:vAlign w:val="center"/>
          </w:tcPr>
          <w:p w:rsidR="00D43B6E" w:rsidRPr="008A31CC" w:rsidRDefault="00D43B6E" w:rsidP="008055F4">
            <w:pPr>
              <w:spacing w:line="235" w:lineRule="auto"/>
              <w:jc w:val="right"/>
              <w:rPr>
                <w:rFonts w:ascii="PT Astra Serif" w:hAnsi="PT Astra Serif"/>
                <w:bCs/>
              </w:rPr>
            </w:pPr>
            <w:r w:rsidRPr="008A31CC">
              <w:rPr>
                <w:rFonts w:ascii="PT Astra Serif" w:hAnsi="PT Astra Serif"/>
              </w:rPr>
              <w:tab/>
            </w:r>
            <w:r w:rsidR="003677AA">
              <w:rPr>
                <w:rFonts w:ascii="PT Astra Serif" w:hAnsi="PT Astra Serif"/>
              </w:rPr>
              <w:t>«</w:t>
            </w:r>
            <w:r w:rsidRPr="008A31CC">
              <w:rPr>
                <w:rFonts w:ascii="PT Astra Serif" w:hAnsi="PT Astra Serif"/>
                <w:bCs/>
              </w:rPr>
              <w:t>Таблица 2.30</w:t>
            </w:r>
          </w:p>
          <w:p w:rsidR="00D43B6E" w:rsidRPr="008A31CC" w:rsidRDefault="00D43B6E" w:rsidP="008055F4">
            <w:pPr>
              <w:spacing w:line="235" w:lineRule="auto"/>
              <w:jc w:val="right"/>
              <w:rPr>
                <w:rFonts w:ascii="PT Astra Serif" w:hAnsi="PT Astra Serif"/>
                <w:bCs/>
              </w:rPr>
            </w:pPr>
          </w:p>
        </w:tc>
      </w:tr>
      <w:tr w:rsidR="00D43B6E" w:rsidRPr="008A31CC" w:rsidTr="008055F4">
        <w:trPr>
          <w:trHeight w:val="984"/>
        </w:trPr>
        <w:tc>
          <w:tcPr>
            <w:tcW w:w="9654" w:type="dxa"/>
            <w:gridSpan w:val="3"/>
            <w:vAlign w:val="center"/>
          </w:tcPr>
          <w:p w:rsidR="00D43B6E" w:rsidRPr="008A31CC" w:rsidRDefault="00D43B6E" w:rsidP="00D43B6E">
            <w:pPr>
              <w:widowControl w:val="0"/>
              <w:autoSpaceDE w:val="0"/>
              <w:autoSpaceDN w:val="0"/>
              <w:jc w:val="center"/>
              <w:rPr>
                <w:rFonts w:ascii="PT Astra Serif" w:hAnsi="PT Astra Serif"/>
                <w:b/>
              </w:rPr>
            </w:pPr>
            <w:r w:rsidRPr="008A31CC">
              <w:rPr>
                <w:rFonts w:ascii="PT Astra Serif" w:hAnsi="PT Astra Serif"/>
                <w:b/>
              </w:rPr>
              <w:t>Распределение субсидий из областного бюджета Ульяновской области бюджетам муниципальных районов и городских округов</w:t>
            </w:r>
          </w:p>
          <w:p w:rsidR="00D43B6E" w:rsidRPr="008A31CC" w:rsidRDefault="00D43B6E" w:rsidP="00D43B6E">
            <w:pPr>
              <w:widowControl w:val="0"/>
              <w:autoSpaceDE w:val="0"/>
              <w:autoSpaceDN w:val="0"/>
              <w:jc w:val="center"/>
              <w:rPr>
                <w:rFonts w:ascii="PT Astra Serif" w:hAnsi="PT Astra Serif"/>
                <w:b/>
                <w:bCs/>
              </w:rPr>
            </w:pPr>
            <w:r w:rsidRPr="008A31CC">
              <w:rPr>
                <w:rFonts w:ascii="PT Astra Serif" w:hAnsi="PT Astra Serif"/>
                <w:b/>
              </w:rPr>
              <w:t>Ульяновской области в целях софинансирования расходных</w:t>
            </w:r>
            <w:r w:rsidRPr="008A31CC">
              <w:rPr>
                <w:rFonts w:ascii="PT Astra Serif" w:hAnsi="PT Astra Serif"/>
                <w:b/>
              </w:rPr>
              <w:br/>
              <w:t xml:space="preserve">обязательств, возникающих в связи с капитальным ремонтом </w:t>
            </w:r>
            <w:r w:rsidRPr="008A31CC">
              <w:rPr>
                <w:rFonts w:ascii="PT Astra Serif" w:hAnsi="PT Astra Serif"/>
                <w:b/>
              </w:rPr>
              <w:br/>
              <w:t xml:space="preserve">и ремонтом дворовых территорий многоквартирных домов, проездов </w:t>
            </w:r>
            <w:r w:rsidRPr="008A31CC">
              <w:rPr>
                <w:rFonts w:ascii="PT Astra Serif" w:hAnsi="PT Astra Serif"/>
                <w:b/>
              </w:rPr>
              <w:br/>
              <w:t>к дворовым территориям многоквартирных домов населённых пунктов, на 2025 год и на плановый период 2026 и 2027 годов</w:t>
            </w:r>
          </w:p>
        </w:tc>
      </w:tr>
      <w:tr w:rsidR="00D43B6E" w:rsidRPr="008A31CC" w:rsidTr="008055F4">
        <w:trPr>
          <w:trHeight w:val="375"/>
        </w:trPr>
        <w:tc>
          <w:tcPr>
            <w:tcW w:w="700" w:type="dxa"/>
            <w:noWrap/>
            <w:vAlign w:val="bottom"/>
          </w:tcPr>
          <w:p w:rsidR="00D43B6E" w:rsidRPr="008A31CC" w:rsidRDefault="00D43B6E" w:rsidP="008055F4">
            <w:pPr>
              <w:spacing w:line="235" w:lineRule="auto"/>
              <w:rPr>
                <w:rFonts w:ascii="PT Astra Serif" w:hAnsi="PT Astra Serif"/>
              </w:rPr>
            </w:pPr>
          </w:p>
        </w:tc>
        <w:tc>
          <w:tcPr>
            <w:tcW w:w="4720" w:type="dxa"/>
            <w:noWrap/>
            <w:vAlign w:val="bottom"/>
          </w:tcPr>
          <w:p w:rsidR="00D43B6E" w:rsidRPr="008A31CC" w:rsidRDefault="00D43B6E" w:rsidP="008055F4">
            <w:pPr>
              <w:spacing w:line="235" w:lineRule="auto"/>
              <w:rPr>
                <w:rFonts w:ascii="PT Astra Serif" w:hAnsi="PT Astra Serif"/>
              </w:rPr>
            </w:pPr>
          </w:p>
        </w:tc>
        <w:tc>
          <w:tcPr>
            <w:tcW w:w="4234" w:type="dxa"/>
            <w:noWrap/>
            <w:vAlign w:val="bottom"/>
          </w:tcPr>
          <w:p w:rsidR="00D43B6E" w:rsidRPr="008A31CC" w:rsidRDefault="00D43B6E" w:rsidP="008055F4">
            <w:pPr>
              <w:spacing w:line="235" w:lineRule="auto"/>
              <w:jc w:val="right"/>
              <w:rPr>
                <w:rFonts w:ascii="PT Astra Serif" w:hAnsi="PT Astra Serif"/>
              </w:rPr>
            </w:pPr>
            <w:r w:rsidRPr="008A31CC">
              <w:rPr>
                <w:rFonts w:ascii="PT Astra Serif" w:hAnsi="PT Astra Serif"/>
              </w:rPr>
              <w:t>тыс. руб.</w:t>
            </w:r>
          </w:p>
        </w:tc>
      </w:tr>
    </w:tbl>
    <w:p w:rsidR="00D43B6E" w:rsidRPr="008A31CC" w:rsidRDefault="00D43B6E" w:rsidP="00D43B6E">
      <w:pPr>
        <w:rPr>
          <w:rFonts w:ascii="PT Astra Serif" w:hAnsi="PT Astra Serif"/>
          <w:sz w:val="2"/>
          <w:szCs w:val="2"/>
        </w:rPr>
      </w:pPr>
    </w:p>
    <w:tbl>
      <w:tblPr>
        <w:tblW w:w="9653"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816"/>
        <w:gridCol w:w="1826"/>
        <w:gridCol w:w="1706"/>
        <w:gridCol w:w="1570"/>
      </w:tblGrid>
      <w:tr w:rsidR="00D43B6E" w:rsidRPr="008A31CC" w:rsidTr="00D43B6E">
        <w:trPr>
          <w:trHeight w:val="375"/>
        </w:trPr>
        <w:tc>
          <w:tcPr>
            <w:tcW w:w="735" w:type="dxa"/>
            <w:noWrap/>
            <w:vAlign w:val="center"/>
          </w:tcPr>
          <w:p w:rsidR="00D43B6E" w:rsidRPr="008A31CC" w:rsidRDefault="00D43B6E" w:rsidP="008055F4">
            <w:pPr>
              <w:jc w:val="center"/>
              <w:rPr>
                <w:rFonts w:ascii="PT Astra Serif" w:hAnsi="PT Astra Serif"/>
              </w:rPr>
            </w:pPr>
            <w:r w:rsidRPr="008A31CC">
              <w:rPr>
                <w:rFonts w:ascii="PT Astra Serif" w:hAnsi="PT Astra Serif"/>
              </w:rPr>
              <w:t>№</w:t>
            </w:r>
            <w:r w:rsidRPr="008A31CC">
              <w:rPr>
                <w:rFonts w:ascii="PT Astra Serif" w:hAnsi="PT Astra Serif"/>
              </w:rPr>
              <w:br/>
              <w:t>п/п</w:t>
            </w:r>
          </w:p>
        </w:tc>
        <w:tc>
          <w:tcPr>
            <w:tcW w:w="3816" w:type="dxa"/>
            <w:noWrap/>
            <w:vAlign w:val="center"/>
          </w:tcPr>
          <w:p w:rsidR="00D43B6E" w:rsidRPr="008A31CC" w:rsidRDefault="00D43B6E" w:rsidP="008055F4">
            <w:pPr>
              <w:jc w:val="center"/>
              <w:rPr>
                <w:rFonts w:ascii="PT Astra Serif" w:hAnsi="PT Astra Serif"/>
              </w:rPr>
            </w:pPr>
            <w:r w:rsidRPr="008A31CC">
              <w:rPr>
                <w:rFonts w:ascii="PT Astra Serif" w:hAnsi="PT Astra Serif"/>
              </w:rPr>
              <w:t>Наименование</w:t>
            </w:r>
          </w:p>
          <w:p w:rsidR="00D43B6E" w:rsidRPr="008A31CC" w:rsidRDefault="00D43B6E" w:rsidP="008055F4">
            <w:pPr>
              <w:jc w:val="center"/>
              <w:rPr>
                <w:rFonts w:ascii="PT Astra Serif" w:hAnsi="PT Astra Serif"/>
              </w:rPr>
            </w:pPr>
            <w:r w:rsidRPr="008A31CC">
              <w:rPr>
                <w:rFonts w:ascii="PT Astra Serif" w:hAnsi="PT Astra Serif"/>
              </w:rPr>
              <w:t>муниципального образования</w:t>
            </w:r>
          </w:p>
        </w:tc>
        <w:tc>
          <w:tcPr>
            <w:tcW w:w="1826" w:type="dxa"/>
            <w:noWrap/>
            <w:vAlign w:val="center"/>
          </w:tcPr>
          <w:p w:rsidR="00D43B6E" w:rsidRPr="008A31CC" w:rsidRDefault="00D43B6E" w:rsidP="008055F4">
            <w:pPr>
              <w:jc w:val="center"/>
              <w:rPr>
                <w:rFonts w:ascii="PT Astra Serif" w:hAnsi="PT Astra Serif"/>
                <w:color w:val="000000"/>
              </w:rPr>
            </w:pPr>
            <w:r w:rsidRPr="008A31CC">
              <w:rPr>
                <w:rFonts w:ascii="PT Astra Serif" w:hAnsi="PT Astra Serif"/>
              </w:rPr>
              <w:t>2025 год</w:t>
            </w:r>
          </w:p>
        </w:tc>
        <w:tc>
          <w:tcPr>
            <w:tcW w:w="1706" w:type="dxa"/>
            <w:vAlign w:val="center"/>
          </w:tcPr>
          <w:p w:rsidR="00D43B6E" w:rsidRPr="008A31CC" w:rsidRDefault="00D43B6E" w:rsidP="008055F4">
            <w:pPr>
              <w:jc w:val="center"/>
              <w:rPr>
                <w:rFonts w:ascii="PT Astra Serif" w:hAnsi="PT Astra Serif"/>
                <w:color w:val="000000"/>
              </w:rPr>
            </w:pPr>
            <w:r w:rsidRPr="008A31CC">
              <w:rPr>
                <w:rFonts w:ascii="PT Astra Serif" w:hAnsi="PT Astra Serif"/>
              </w:rPr>
              <w:t>2026 год</w:t>
            </w:r>
          </w:p>
        </w:tc>
        <w:tc>
          <w:tcPr>
            <w:tcW w:w="1570" w:type="dxa"/>
            <w:vAlign w:val="center"/>
          </w:tcPr>
          <w:p w:rsidR="00D43B6E" w:rsidRPr="008A31CC" w:rsidRDefault="00D43B6E" w:rsidP="008055F4">
            <w:pPr>
              <w:jc w:val="center"/>
              <w:rPr>
                <w:rFonts w:ascii="PT Astra Serif" w:hAnsi="PT Astra Serif"/>
                <w:color w:val="000000"/>
              </w:rPr>
            </w:pPr>
            <w:r w:rsidRPr="008A31CC">
              <w:rPr>
                <w:rFonts w:ascii="PT Astra Serif" w:hAnsi="PT Astra Serif"/>
              </w:rPr>
              <w:t>2027 год</w:t>
            </w:r>
          </w:p>
        </w:tc>
      </w:tr>
    </w:tbl>
    <w:p w:rsidR="00D43B6E" w:rsidRPr="008A31CC" w:rsidRDefault="00D43B6E" w:rsidP="00D43B6E">
      <w:pPr>
        <w:spacing w:line="72" w:lineRule="auto"/>
        <w:rPr>
          <w:rFonts w:ascii="PT Astra Serif" w:hAnsi="PT Astra Serif"/>
          <w:sz w:val="2"/>
          <w:szCs w:val="2"/>
        </w:rPr>
      </w:pPr>
    </w:p>
    <w:tbl>
      <w:tblPr>
        <w:tblW w:w="9654" w:type="dxa"/>
        <w:tblInd w:w="93" w:type="dxa"/>
        <w:tblLook w:val="0000" w:firstRow="0" w:lastRow="0" w:firstColumn="0" w:lastColumn="0" w:noHBand="0" w:noVBand="0"/>
      </w:tblPr>
      <w:tblGrid>
        <w:gridCol w:w="735"/>
        <w:gridCol w:w="3816"/>
        <w:gridCol w:w="1826"/>
        <w:gridCol w:w="1691"/>
        <w:gridCol w:w="1586"/>
      </w:tblGrid>
      <w:tr w:rsidR="00D43B6E" w:rsidRPr="00CF072F" w:rsidTr="00E30097">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D43B6E" w:rsidRPr="008A31CC" w:rsidRDefault="00D43B6E" w:rsidP="008055F4">
            <w:pPr>
              <w:jc w:val="center"/>
              <w:rPr>
                <w:rFonts w:ascii="PT Astra Serif" w:hAnsi="PT Astra Serif"/>
              </w:rPr>
            </w:pPr>
            <w:r w:rsidRPr="008A31CC">
              <w:rPr>
                <w:rFonts w:ascii="PT Astra Serif" w:hAnsi="PT Astra Serif"/>
              </w:rPr>
              <w:t>1</w:t>
            </w:r>
          </w:p>
        </w:tc>
        <w:tc>
          <w:tcPr>
            <w:tcW w:w="3816" w:type="dxa"/>
            <w:tcBorders>
              <w:top w:val="single" w:sz="4" w:space="0" w:color="auto"/>
              <w:left w:val="single" w:sz="4" w:space="0" w:color="auto"/>
              <w:bottom w:val="single" w:sz="4" w:space="0" w:color="auto"/>
              <w:right w:val="single" w:sz="4" w:space="0" w:color="auto"/>
            </w:tcBorders>
            <w:noWrap/>
            <w:vAlign w:val="center"/>
          </w:tcPr>
          <w:p w:rsidR="00D43B6E" w:rsidRPr="008A31CC" w:rsidRDefault="00D43B6E" w:rsidP="008055F4">
            <w:pPr>
              <w:jc w:val="center"/>
              <w:rPr>
                <w:rFonts w:ascii="PT Astra Serif" w:hAnsi="PT Astra Serif"/>
              </w:rPr>
            </w:pPr>
            <w:r w:rsidRPr="008A31CC">
              <w:rPr>
                <w:rFonts w:ascii="PT Astra Serif" w:hAnsi="PT Astra Serif"/>
              </w:rPr>
              <w:t>2</w:t>
            </w:r>
          </w:p>
        </w:tc>
        <w:tc>
          <w:tcPr>
            <w:tcW w:w="1826" w:type="dxa"/>
            <w:tcBorders>
              <w:top w:val="single" w:sz="4" w:space="0" w:color="auto"/>
              <w:left w:val="single" w:sz="4" w:space="0" w:color="auto"/>
              <w:bottom w:val="single" w:sz="4" w:space="0" w:color="auto"/>
              <w:right w:val="single" w:sz="4" w:space="0" w:color="auto"/>
            </w:tcBorders>
            <w:noWrap/>
            <w:vAlign w:val="center"/>
          </w:tcPr>
          <w:p w:rsidR="00D43B6E" w:rsidRPr="008A31CC" w:rsidRDefault="00D43B6E" w:rsidP="008055F4">
            <w:pPr>
              <w:jc w:val="center"/>
              <w:rPr>
                <w:rFonts w:ascii="PT Astra Serif" w:hAnsi="PT Astra Serif"/>
                <w:color w:val="000000"/>
              </w:rPr>
            </w:pPr>
            <w:r w:rsidRPr="008A31CC">
              <w:rPr>
                <w:rFonts w:ascii="PT Astra Serif" w:hAnsi="PT Astra Serif"/>
                <w:color w:val="000000"/>
              </w:rPr>
              <w:t>3</w:t>
            </w:r>
          </w:p>
        </w:tc>
        <w:tc>
          <w:tcPr>
            <w:tcW w:w="1691" w:type="dxa"/>
            <w:tcBorders>
              <w:top w:val="single" w:sz="4" w:space="0" w:color="auto"/>
              <w:left w:val="single" w:sz="4" w:space="0" w:color="auto"/>
              <w:bottom w:val="single" w:sz="4" w:space="0" w:color="auto"/>
              <w:right w:val="single" w:sz="4" w:space="0" w:color="auto"/>
            </w:tcBorders>
            <w:vAlign w:val="center"/>
          </w:tcPr>
          <w:p w:rsidR="00D43B6E" w:rsidRPr="008A31CC" w:rsidRDefault="00D43B6E" w:rsidP="008055F4">
            <w:pPr>
              <w:jc w:val="center"/>
              <w:rPr>
                <w:rFonts w:ascii="PT Astra Serif" w:hAnsi="PT Astra Serif"/>
                <w:color w:val="000000"/>
              </w:rPr>
            </w:pPr>
            <w:r w:rsidRPr="008A31CC">
              <w:rPr>
                <w:rFonts w:ascii="PT Astra Serif" w:hAnsi="PT Astra Serif"/>
                <w:color w:val="000000"/>
              </w:rPr>
              <w:t>4</w:t>
            </w:r>
          </w:p>
        </w:tc>
        <w:tc>
          <w:tcPr>
            <w:tcW w:w="1586" w:type="dxa"/>
            <w:tcBorders>
              <w:top w:val="single" w:sz="4" w:space="0" w:color="auto"/>
              <w:left w:val="single" w:sz="4" w:space="0" w:color="auto"/>
              <w:bottom w:val="single" w:sz="4" w:space="0" w:color="auto"/>
              <w:right w:val="single" w:sz="4" w:space="0" w:color="auto"/>
            </w:tcBorders>
            <w:vAlign w:val="center"/>
          </w:tcPr>
          <w:p w:rsidR="00D43B6E" w:rsidRPr="008A31CC" w:rsidRDefault="00D43B6E" w:rsidP="008055F4">
            <w:pPr>
              <w:jc w:val="center"/>
              <w:rPr>
                <w:rFonts w:ascii="PT Astra Serif" w:hAnsi="PT Astra Serif"/>
                <w:color w:val="000000"/>
              </w:rPr>
            </w:pPr>
            <w:r w:rsidRPr="008A31CC">
              <w:rPr>
                <w:rFonts w:ascii="PT Astra Serif" w:hAnsi="PT Astra Serif"/>
                <w:color w:val="000000"/>
              </w:rPr>
              <w:t>5</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Базарносызганский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2700,0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2511,0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1642,0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2.</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Барышский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3366,0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3366,0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3366,0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3.</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Вешкаймский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4932,0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7092,0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7380,0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4.</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Инзенский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10800,0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11119,5</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8437,5</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5.</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Карсунский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9765,0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3375,0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3330,0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6.</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Кузоватовский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1254,96</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1834,0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2232,9</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7.</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Майнский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5000,0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4600,0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4600,0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8.</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Мелекесский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4750,0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4750,0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4750,0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9.</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Николаевский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13503,0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11340,0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27540,0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10.</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Новомалыклинский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5000,0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2952,0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1296,0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11.</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Новоспасский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4140,0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6075,0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6300,0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12.</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Павловский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3500,0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3000,0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2700,0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13.</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Радищевский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3603,42</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3603,42</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3212,1</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14.</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Сенгилеевский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1952,1</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2802,6</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2632,5</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15.</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Старокулаткинский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5000,0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3400,0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3400,0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16.</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Старомайнский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13424,4</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10197,0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9454,5</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17.</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Сурский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9900,0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6930,0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7650,0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18.</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Тереньгульский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5000,0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5000,0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5000,0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19.</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Ульяновский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10000,0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16914,96</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4200,0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20.</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Цильнинский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10632,6</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9627,75</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9741,5</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21.</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Чердаклинский район</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4226,52</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2250,0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2250,0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b/>
              </w:rPr>
            </w:pPr>
          </w:p>
        </w:tc>
        <w:tc>
          <w:tcPr>
            <w:tcW w:w="3816" w:type="dxa"/>
            <w:noWrap/>
            <w:vAlign w:val="center"/>
          </w:tcPr>
          <w:p w:rsidR="008A31CC" w:rsidRPr="008A31CC" w:rsidRDefault="008A31CC" w:rsidP="008A31CC">
            <w:pPr>
              <w:rPr>
                <w:rFonts w:ascii="PT Astra Serif" w:hAnsi="PT Astra Serif"/>
                <w:b/>
              </w:rPr>
            </w:pPr>
            <w:r w:rsidRPr="008A31CC">
              <w:rPr>
                <w:rFonts w:ascii="PT Astra Serif" w:hAnsi="PT Astra Serif"/>
                <w:b/>
              </w:rPr>
              <w:t>Итого по районам</w:t>
            </w:r>
          </w:p>
        </w:tc>
        <w:tc>
          <w:tcPr>
            <w:tcW w:w="1826" w:type="dxa"/>
            <w:noWrap/>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132450,0</w:t>
            </w:r>
          </w:p>
        </w:tc>
        <w:tc>
          <w:tcPr>
            <w:tcW w:w="1691" w:type="dxa"/>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122740,23</w:t>
            </w:r>
          </w:p>
        </w:tc>
        <w:tc>
          <w:tcPr>
            <w:tcW w:w="1586" w:type="dxa"/>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121115,0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22.</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г. Димитровград</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100000,0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100000,0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100000,0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23.</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г. Новоульяновск</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17550,0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2700,0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5580,0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rPr>
            </w:pPr>
            <w:r w:rsidRPr="008A31CC">
              <w:rPr>
                <w:rFonts w:ascii="PT Astra Serif" w:hAnsi="PT Astra Serif"/>
              </w:rPr>
              <w:t>24.</w:t>
            </w:r>
          </w:p>
        </w:tc>
        <w:tc>
          <w:tcPr>
            <w:tcW w:w="3816" w:type="dxa"/>
            <w:noWrap/>
            <w:vAlign w:val="center"/>
          </w:tcPr>
          <w:p w:rsidR="008A31CC" w:rsidRPr="008A31CC" w:rsidRDefault="008A31CC" w:rsidP="008A31CC">
            <w:pPr>
              <w:rPr>
                <w:rFonts w:ascii="PT Astra Serif" w:hAnsi="PT Astra Serif"/>
              </w:rPr>
            </w:pPr>
            <w:r w:rsidRPr="008A31CC">
              <w:rPr>
                <w:rFonts w:ascii="PT Astra Serif" w:hAnsi="PT Astra Serif"/>
              </w:rPr>
              <w:t>г. Ульяновск</w:t>
            </w:r>
          </w:p>
        </w:tc>
        <w:tc>
          <w:tcPr>
            <w:tcW w:w="1826" w:type="dxa"/>
            <w:noWrap/>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500000,0</w:t>
            </w:r>
          </w:p>
        </w:tc>
        <w:tc>
          <w:tcPr>
            <w:tcW w:w="1691"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350000,0</w:t>
            </w:r>
          </w:p>
        </w:tc>
        <w:tc>
          <w:tcPr>
            <w:tcW w:w="1586" w:type="dxa"/>
            <w:vAlign w:val="bottom"/>
          </w:tcPr>
          <w:p w:rsidR="008A31CC" w:rsidRPr="008A31CC" w:rsidRDefault="008A31CC" w:rsidP="008A31CC">
            <w:pPr>
              <w:jc w:val="center"/>
              <w:rPr>
                <w:rFonts w:ascii="PT Astra Serif" w:hAnsi="PT Astra Serif"/>
                <w:color w:val="000000"/>
              </w:rPr>
            </w:pPr>
            <w:r w:rsidRPr="008A31CC">
              <w:rPr>
                <w:rFonts w:ascii="PT Astra Serif" w:hAnsi="PT Astra Serif"/>
                <w:color w:val="000000"/>
              </w:rPr>
              <w:t>350000,0</w:t>
            </w:r>
          </w:p>
        </w:tc>
      </w:tr>
      <w:tr w:rsidR="008A31CC" w:rsidRPr="008A31CC" w:rsidTr="008A31CC">
        <w:trPr>
          <w:trHeight w:val="375"/>
        </w:trPr>
        <w:tc>
          <w:tcPr>
            <w:tcW w:w="735" w:type="dxa"/>
            <w:noWrap/>
            <w:vAlign w:val="center"/>
          </w:tcPr>
          <w:p w:rsidR="008A31CC" w:rsidRPr="008A31CC" w:rsidRDefault="008A31CC" w:rsidP="008A31CC">
            <w:pPr>
              <w:jc w:val="center"/>
              <w:rPr>
                <w:rFonts w:ascii="PT Astra Serif" w:hAnsi="PT Astra Serif"/>
                <w:b/>
              </w:rPr>
            </w:pPr>
          </w:p>
        </w:tc>
        <w:tc>
          <w:tcPr>
            <w:tcW w:w="3816" w:type="dxa"/>
            <w:noWrap/>
            <w:vAlign w:val="center"/>
          </w:tcPr>
          <w:p w:rsidR="008A31CC" w:rsidRPr="008A31CC" w:rsidRDefault="008A31CC" w:rsidP="008A31CC">
            <w:pPr>
              <w:rPr>
                <w:rFonts w:ascii="PT Astra Serif" w:hAnsi="PT Astra Serif"/>
                <w:b/>
              </w:rPr>
            </w:pPr>
            <w:r w:rsidRPr="008A31CC">
              <w:rPr>
                <w:rFonts w:ascii="PT Astra Serif" w:hAnsi="PT Astra Serif"/>
                <w:b/>
              </w:rPr>
              <w:t>Итого по городам</w:t>
            </w:r>
          </w:p>
        </w:tc>
        <w:tc>
          <w:tcPr>
            <w:tcW w:w="1826" w:type="dxa"/>
            <w:noWrap/>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617550,0</w:t>
            </w:r>
          </w:p>
        </w:tc>
        <w:tc>
          <w:tcPr>
            <w:tcW w:w="1691" w:type="dxa"/>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452700,0</w:t>
            </w:r>
          </w:p>
        </w:tc>
        <w:tc>
          <w:tcPr>
            <w:tcW w:w="1586" w:type="dxa"/>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455580,0</w:t>
            </w:r>
          </w:p>
        </w:tc>
      </w:tr>
      <w:tr w:rsidR="008A31CC" w:rsidTr="008A31CC">
        <w:trPr>
          <w:trHeight w:val="375"/>
        </w:trPr>
        <w:tc>
          <w:tcPr>
            <w:tcW w:w="735" w:type="dxa"/>
            <w:noWrap/>
            <w:vAlign w:val="center"/>
          </w:tcPr>
          <w:p w:rsidR="008A31CC" w:rsidRPr="008A31CC" w:rsidRDefault="008A31CC" w:rsidP="008A31CC">
            <w:pPr>
              <w:jc w:val="center"/>
              <w:rPr>
                <w:rFonts w:ascii="PT Astra Serif" w:hAnsi="PT Astra Serif"/>
                <w:b/>
              </w:rPr>
            </w:pPr>
          </w:p>
        </w:tc>
        <w:tc>
          <w:tcPr>
            <w:tcW w:w="3816" w:type="dxa"/>
            <w:noWrap/>
            <w:vAlign w:val="center"/>
          </w:tcPr>
          <w:p w:rsidR="008A31CC" w:rsidRPr="008A31CC" w:rsidRDefault="008A31CC" w:rsidP="008A31CC">
            <w:pPr>
              <w:rPr>
                <w:rFonts w:ascii="PT Astra Serif" w:hAnsi="PT Astra Serif"/>
                <w:b/>
              </w:rPr>
            </w:pPr>
            <w:r w:rsidRPr="008A31CC">
              <w:rPr>
                <w:rFonts w:ascii="PT Astra Serif" w:hAnsi="PT Astra Serif"/>
                <w:b/>
              </w:rPr>
              <w:t>Всего</w:t>
            </w:r>
          </w:p>
        </w:tc>
        <w:tc>
          <w:tcPr>
            <w:tcW w:w="1826" w:type="dxa"/>
            <w:noWrap/>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750000,0</w:t>
            </w:r>
          </w:p>
        </w:tc>
        <w:tc>
          <w:tcPr>
            <w:tcW w:w="1691" w:type="dxa"/>
            <w:vAlign w:val="bottom"/>
          </w:tcPr>
          <w:p w:rsidR="008A31CC" w:rsidRPr="008A31CC" w:rsidRDefault="008A31CC" w:rsidP="008A31CC">
            <w:pPr>
              <w:jc w:val="center"/>
              <w:rPr>
                <w:rFonts w:ascii="PT Astra Serif" w:hAnsi="PT Astra Serif"/>
                <w:b/>
                <w:color w:val="000000"/>
              </w:rPr>
            </w:pPr>
            <w:r w:rsidRPr="008A31CC">
              <w:rPr>
                <w:rFonts w:ascii="PT Astra Serif" w:hAnsi="PT Astra Serif"/>
                <w:b/>
                <w:color w:val="000000"/>
              </w:rPr>
              <w:t>575440,23</w:t>
            </w:r>
          </w:p>
        </w:tc>
        <w:tc>
          <w:tcPr>
            <w:tcW w:w="1586" w:type="dxa"/>
            <w:vAlign w:val="bottom"/>
          </w:tcPr>
          <w:p w:rsidR="008A31CC" w:rsidRPr="007A12C9" w:rsidRDefault="007A12C9" w:rsidP="008A31CC">
            <w:pPr>
              <w:jc w:val="center"/>
              <w:rPr>
                <w:rFonts w:ascii="PT Astra Serif" w:hAnsi="PT Astra Serif"/>
                <w:color w:val="000000"/>
              </w:rPr>
            </w:pPr>
            <w:r>
              <w:rPr>
                <w:rFonts w:ascii="PT Astra Serif" w:hAnsi="PT Astra Serif"/>
                <w:b/>
                <w:color w:val="000000"/>
              </w:rPr>
              <w:t xml:space="preserve"> </w:t>
            </w:r>
            <w:r w:rsidR="008A31CC" w:rsidRPr="008A31CC">
              <w:rPr>
                <w:rFonts w:ascii="PT Astra Serif" w:hAnsi="PT Astra Serif"/>
                <w:b/>
                <w:color w:val="000000"/>
              </w:rPr>
              <w:t>576695,0</w:t>
            </w:r>
            <w:r w:rsidR="003677AA">
              <w:rPr>
                <w:rFonts w:ascii="PT Astra Serif" w:hAnsi="PT Astra Serif"/>
                <w:color w:val="000000"/>
              </w:rPr>
              <w:t>»</w:t>
            </w:r>
            <w:r w:rsidRPr="007A12C9">
              <w:rPr>
                <w:rFonts w:ascii="PT Astra Serif" w:hAnsi="PT Astra Serif"/>
                <w:color w:val="000000"/>
              </w:rPr>
              <w:t>;</w:t>
            </w:r>
          </w:p>
        </w:tc>
      </w:tr>
    </w:tbl>
    <w:p w:rsidR="00286E97" w:rsidRPr="00286E97" w:rsidRDefault="00C06C56" w:rsidP="00897DDB">
      <w:pPr>
        <w:spacing w:before="120"/>
        <w:ind w:firstLine="709"/>
        <w:rPr>
          <w:rFonts w:ascii="PT Astra Serif" w:hAnsi="PT Astra Serif"/>
        </w:rPr>
      </w:pPr>
      <w:r w:rsidRPr="00C06C56">
        <w:rPr>
          <w:rFonts w:ascii="PT Astra Serif" w:hAnsi="PT Astra Serif"/>
        </w:rPr>
        <w:t>и</w:t>
      </w:r>
      <w:r w:rsidR="00286E97" w:rsidRPr="00C06C56">
        <w:rPr>
          <w:rFonts w:ascii="PT Astra Serif" w:hAnsi="PT Astra Serif"/>
        </w:rPr>
        <w:t>) наименование таблицы 2.31 изложить в следующей редакции:</w:t>
      </w:r>
    </w:p>
    <w:tbl>
      <w:tblPr>
        <w:tblW w:w="9654" w:type="dxa"/>
        <w:tblInd w:w="93" w:type="dxa"/>
        <w:tblLook w:val="0000" w:firstRow="0" w:lastRow="0" w:firstColumn="0" w:lastColumn="0" w:noHBand="0" w:noVBand="0"/>
      </w:tblPr>
      <w:tblGrid>
        <w:gridCol w:w="9654"/>
      </w:tblGrid>
      <w:tr w:rsidR="00286E97" w:rsidRPr="008A31CC" w:rsidTr="00403B47">
        <w:trPr>
          <w:trHeight w:val="984"/>
        </w:trPr>
        <w:tc>
          <w:tcPr>
            <w:tcW w:w="9654" w:type="dxa"/>
            <w:vAlign w:val="center"/>
          </w:tcPr>
          <w:p w:rsidR="00286E97" w:rsidRPr="008C76CF" w:rsidRDefault="003677AA" w:rsidP="00286E97">
            <w:pPr>
              <w:widowControl w:val="0"/>
              <w:autoSpaceDE w:val="0"/>
              <w:autoSpaceDN w:val="0"/>
              <w:jc w:val="center"/>
              <w:rPr>
                <w:rFonts w:ascii="PT Astra Serif" w:hAnsi="PT Astra Serif"/>
                <w:bCs/>
              </w:rPr>
            </w:pPr>
            <w:r>
              <w:rPr>
                <w:rFonts w:ascii="PT Astra Serif" w:hAnsi="PT Astra Serif"/>
              </w:rPr>
              <w:t>«</w:t>
            </w:r>
            <w:r w:rsidR="00286E97" w:rsidRPr="008A31CC">
              <w:rPr>
                <w:rFonts w:ascii="PT Astra Serif" w:hAnsi="PT Astra Serif"/>
                <w:b/>
              </w:rPr>
              <w:t>Распределение субсидий из областного бюджета Ульяновской области бюджет</w:t>
            </w:r>
            <w:r w:rsidR="00286E97">
              <w:rPr>
                <w:rFonts w:ascii="PT Astra Serif" w:hAnsi="PT Astra Serif"/>
                <w:b/>
              </w:rPr>
              <w:t>у муниципального</w:t>
            </w:r>
            <w:r w:rsidR="00286E97" w:rsidRPr="008A31CC">
              <w:rPr>
                <w:rFonts w:ascii="PT Astra Serif" w:hAnsi="PT Astra Serif"/>
                <w:b/>
              </w:rPr>
              <w:t xml:space="preserve"> </w:t>
            </w:r>
            <w:r w:rsidR="00286E97">
              <w:rPr>
                <w:rFonts w:ascii="PT Astra Serif" w:hAnsi="PT Astra Serif"/>
                <w:b/>
              </w:rPr>
              <w:t xml:space="preserve">образования </w:t>
            </w:r>
            <w:r>
              <w:rPr>
                <w:rFonts w:ascii="PT Astra Serif" w:hAnsi="PT Astra Serif"/>
                <w:b/>
              </w:rPr>
              <w:t>«</w:t>
            </w:r>
            <w:r w:rsidR="00286E97">
              <w:rPr>
                <w:rFonts w:ascii="PT Astra Serif" w:hAnsi="PT Astra Serif"/>
                <w:b/>
              </w:rPr>
              <w:t>город Ульяновск</w:t>
            </w:r>
            <w:r>
              <w:rPr>
                <w:rFonts w:ascii="PT Astra Serif" w:hAnsi="PT Astra Serif"/>
                <w:b/>
              </w:rPr>
              <w:t>»</w:t>
            </w:r>
            <w:r w:rsidR="00286E97">
              <w:rPr>
                <w:rFonts w:ascii="PT Astra Serif" w:hAnsi="PT Astra Serif"/>
                <w:b/>
              </w:rPr>
              <w:t xml:space="preserve"> </w:t>
            </w:r>
            <w:r w:rsidR="00286E97" w:rsidRPr="008A31CC">
              <w:rPr>
                <w:rFonts w:ascii="PT Astra Serif" w:hAnsi="PT Astra Serif"/>
                <w:b/>
              </w:rPr>
              <w:t xml:space="preserve">в целях </w:t>
            </w:r>
            <w:r w:rsidR="00286E97">
              <w:rPr>
                <w:rFonts w:ascii="PT Astra Serif" w:hAnsi="PT Astra Serif"/>
                <w:b/>
              </w:rPr>
              <w:br/>
            </w:r>
            <w:r w:rsidR="00286E97" w:rsidRPr="008A31CC">
              <w:rPr>
                <w:rFonts w:ascii="PT Astra Serif" w:hAnsi="PT Astra Serif"/>
                <w:b/>
              </w:rPr>
              <w:t>софинансирования расходных</w:t>
            </w:r>
            <w:r w:rsidR="00286E97">
              <w:rPr>
                <w:rFonts w:ascii="PT Astra Serif" w:hAnsi="PT Astra Serif"/>
                <w:b/>
              </w:rPr>
              <w:t xml:space="preserve"> </w:t>
            </w:r>
            <w:r w:rsidR="00286E97" w:rsidRPr="008A31CC">
              <w:rPr>
                <w:rFonts w:ascii="PT Astra Serif" w:hAnsi="PT Astra Serif"/>
                <w:b/>
              </w:rPr>
              <w:t xml:space="preserve">обязательств, возникающих в связи </w:t>
            </w:r>
            <w:r w:rsidR="00286E97">
              <w:rPr>
                <w:rFonts w:ascii="PT Astra Serif" w:hAnsi="PT Astra Serif"/>
                <w:b/>
              </w:rPr>
              <w:br/>
              <w:t xml:space="preserve">со строительством </w:t>
            </w:r>
            <w:r w:rsidR="00931185" w:rsidRPr="00931185">
              <w:rPr>
                <w:rFonts w:ascii="PT Astra Serif" w:hAnsi="PT Astra Serif"/>
                <w:b/>
              </w:rPr>
              <w:t xml:space="preserve">автомобильных дорог, обеспечивающих </w:t>
            </w:r>
            <w:r w:rsidR="00931185">
              <w:rPr>
                <w:rFonts w:ascii="PT Astra Serif" w:hAnsi="PT Astra Serif"/>
                <w:b/>
              </w:rPr>
              <w:br/>
            </w:r>
            <w:r w:rsidR="00931185" w:rsidRPr="00931185">
              <w:rPr>
                <w:rFonts w:ascii="PT Astra Serif" w:hAnsi="PT Astra Serif"/>
                <w:b/>
              </w:rPr>
              <w:t>транспортную доступность территорий жилой застройки</w:t>
            </w:r>
            <w:r w:rsidR="00286E97">
              <w:rPr>
                <w:rFonts w:ascii="PT Astra Serif" w:hAnsi="PT Astra Serif"/>
                <w:b/>
              </w:rPr>
              <w:t>, на 2025 год</w:t>
            </w:r>
            <w:r>
              <w:rPr>
                <w:rFonts w:ascii="PT Astra Serif" w:hAnsi="PT Astra Serif"/>
              </w:rPr>
              <w:t>»</w:t>
            </w:r>
            <w:r w:rsidR="008C76CF">
              <w:rPr>
                <w:rFonts w:ascii="PT Astra Serif" w:hAnsi="PT Astra Serif"/>
              </w:rPr>
              <w:t>;</w:t>
            </w:r>
          </w:p>
        </w:tc>
      </w:tr>
    </w:tbl>
    <w:p w:rsidR="00B81CF9" w:rsidRPr="00C06C56" w:rsidRDefault="00C06C56" w:rsidP="00897DDB">
      <w:pPr>
        <w:spacing w:before="120"/>
        <w:ind w:firstLine="709"/>
        <w:rPr>
          <w:rFonts w:ascii="PT Astra Serif" w:hAnsi="PT Astra Serif"/>
        </w:rPr>
      </w:pPr>
      <w:r w:rsidRPr="00C06C56">
        <w:rPr>
          <w:rFonts w:ascii="PT Astra Serif" w:hAnsi="PT Astra Serif"/>
        </w:rPr>
        <w:t>к</w:t>
      </w:r>
      <w:r w:rsidR="006F2908" w:rsidRPr="00C06C56">
        <w:rPr>
          <w:rFonts w:ascii="PT Astra Serif" w:hAnsi="PT Astra Serif"/>
        </w:rPr>
        <w:t>) таблицы 2.3</w:t>
      </w:r>
      <w:r w:rsidR="00E77193" w:rsidRPr="00C06C56">
        <w:rPr>
          <w:rFonts w:ascii="PT Astra Serif" w:hAnsi="PT Astra Serif"/>
        </w:rPr>
        <w:t>2</w:t>
      </w:r>
      <w:r w:rsidRPr="00C06C56">
        <w:rPr>
          <w:rFonts w:ascii="PT Astra Serif" w:hAnsi="PT Astra Serif"/>
        </w:rPr>
        <w:t xml:space="preserve"> и </w:t>
      </w:r>
      <w:r w:rsidR="00BE54B1" w:rsidRPr="00C06C56">
        <w:rPr>
          <w:rFonts w:ascii="PT Astra Serif" w:hAnsi="PT Astra Serif"/>
        </w:rPr>
        <w:t>2.3</w:t>
      </w:r>
      <w:r w:rsidRPr="00C06C56">
        <w:rPr>
          <w:rFonts w:ascii="PT Astra Serif" w:hAnsi="PT Astra Serif"/>
        </w:rPr>
        <w:t>3</w:t>
      </w:r>
      <w:r w:rsidR="006F2908" w:rsidRPr="00C06C56">
        <w:rPr>
          <w:rFonts w:ascii="PT Astra Serif" w:hAnsi="PT Astra Serif"/>
        </w:rPr>
        <w:t xml:space="preserve"> изложить в следующей редакции:</w:t>
      </w:r>
    </w:p>
    <w:p w:rsidR="003E7163" w:rsidRDefault="003E7163" w:rsidP="00897DDB">
      <w:pPr>
        <w:spacing w:before="120"/>
        <w:ind w:firstLine="709"/>
        <w:rPr>
          <w:rFonts w:ascii="PT Astra Serif" w:hAnsi="PT Astra Serif"/>
        </w:rPr>
      </w:pPr>
    </w:p>
    <w:p w:rsidR="00C06C56" w:rsidRPr="00C06C56" w:rsidRDefault="00C06C56" w:rsidP="00897DDB">
      <w:pPr>
        <w:spacing w:before="120"/>
        <w:ind w:firstLine="709"/>
        <w:rPr>
          <w:rFonts w:ascii="PT Astra Serif" w:hAnsi="PT Astra Serif"/>
        </w:rPr>
        <w:sectPr w:rsidR="00C06C56" w:rsidRPr="00C06C56" w:rsidSect="003C38A4">
          <w:pgSz w:w="11907" w:h="16840" w:code="9"/>
          <w:pgMar w:top="1134" w:right="708" w:bottom="1134" w:left="1701" w:header="709" w:footer="709" w:gutter="0"/>
          <w:cols w:space="720"/>
          <w:formProt w:val="0"/>
          <w:docGrid w:linePitch="272"/>
        </w:sectPr>
      </w:pPr>
    </w:p>
    <w:tbl>
      <w:tblPr>
        <w:tblW w:w="14601" w:type="dxa"/>
        <w:tblInd w:w="108" w:type="dxa"/>
        <w:tblLook w:val="04A0" w:firstRow="1" w:lastRow="0" w:firstColumn="1" w:lastColumn="0" w:noHBand="0" w:noVBand="1"/>
      </w:tblPr>
      <w:tblGrid>
        <w:gridCol w:w="14601"/>
      </w:tblGrid>
      <w:tr w:rsidR="008938BB" w:rsidRPr="00CF072F" w:rsidTr="003E7163">
        <w:tc>
          <w:tcPr>
            <w:tcW w:w="14601" w:type="dxa"/>
            <w:tcBorders>
              <w:top w:val="nil"/>
              <w:left w:val="nil"/>
              <w:bottom w:val="nil"/>
              <w:right w:val="nil"/>
            </w:tcBorders>
            <w:shd w:val="clear" w:color="auto" w:fill="auto"/>
            <w:vAlign w:val="center"/>
          </w:tcPr>
          <w:p w:rsidR="008938BB" w:rsidRPr="002411DA" w:rsidRDefault="003677AA" w:rsidP="00D723D1">
            <w:pPr>
              <w:spacing w:after="1" w:line="280" w:lineRule="atLeast"/>
              <w:jc w:val="right"/>
              <w:rPr>
                <w:rFonts w:ascii="PT Astra Serif" w:hAnsi="PT Astra Serif" w:cs="PT Astra Serif"/>
              </w:rPr>
            </w:pPr>
            <w:r>
              <w:rPr>
                <w:rFonts w:ascii="PT Astra Serif" w:hAnsi="PT Astra Serif" w:cs="PT Astra Serif"/>
              </w:rPr>
              <w:t>«</w:t>
            </w:r>
            <w:r w:rsidR="008938BB" w:rsidRPr="002411DA">
              <w:rPr>
                <w:rFonts w:ascii="PT Astra Serif" w:hAnsi="PT Astra Serif" w:cs="PT Astra Serif"/>
              </w:rPr>
              <w:t>Таблица 2.32</w:t>
            </w:r>
          </w:p>
          <w:p w:rsidR="008938BB" w:rsidRPr="002411DA" w:rsidRDefault="008938BB" w:rsidP="00D723D1">
            <w:pPr>
              <w:spacing w:after="1" w:line="280" w:lineRule="atLeast"/>
              <w:jc w:val="right"/>
              <w:rPr>
                <w:rFonts w:ascii="PT Astra Serif" w:hAnsi="PT Astra Serif" w:cs="PT Astra Serif"/>
              </w:rPr>
            </w:pPr>
          </w:p>
        </w:tc>
      </w:tr>
      <w:tr w:rsidR="008938BB" w:rsidRPr="002411DA" w:rsidTr="003E7163">
        <w:tc>
          <w:tcPr>
            <w:tcW w:w="14601" w:type="dxa"/>
            <w:tcBorders>
              <w:top w:val="nil"/>
              <w:left w:val="nil"/>
              <w:bottom w:val="nil"/>
              <w:right w:val="nil"/>
            </w:tcBorders>
            <w:shd w:val="clear" w:color="auto" w:fill="auto"/>
            <w:vAlign w:val="center"/>
          </w:tcPr>
          <w:p w:rsidR="008938BB" w:rsidRPr="002411DA" w:rsidRDefault="003E7163" w:rsidP="003E7163">
            <w:pPr>
              <w:jc w:val="center"/>
              <w:rPr>
                <w:rFonts w:ascii="PT Astra Serif" w:hAnsi="PT Astra Serif"/>
              </w:rPr>
            </w:pPr>
            <w:r w:rsidRPr="002411DA">
              <w:rPr>
                <w:rFonts w:ascii="PT Astra Serif" w:hAnsi="PT Astra Serif" w:cs="Arial"/>
                <w:b/>
                <w:bCs/>
              </w:rPr>
              <w:t>Распределение субсидий из областного бюджета Ульяновской области бюджетам муниципальных районов</w:t>
            </w:r>
            <w:r w:rsidRPr="002411DA">
              <w:rPr>
                <w:rFonts w:ascii="PT Astra Serif" w:hAnsi="PT Astra Serif" w:cs="Arial"/>
                <w:b/>
                <w:bCs/>
              </w:rPr>
              <w:br/>
              <w:t>и городских округов Ульяновской области в целях</w:t>
            </w:r>
            <w:r w:rsidRPr="002411DA">
              <w:rPr>
                <w:rFonts w:ascii="PT Astra Serif" w:hAnsi="PT Astra Serif"/>
              </w:rPr>
              <w:t xml:space="preserve"> </w:t>
            </w:r>
            <w:r w:rsidRPr="002411DA">
              <w:rPr>
                <w:rFonts w:ascii="PT Astra Serif" w:hAnsi="PT Astra Serif" w:cs="Arial"/>
                <w:b/>
                <w:bCs/>
              </w:rPr>
              <w:t xml:space="preserve">софинансирования расходных обязательств, </w:t>
            </w:r>
            <w:r w:rsidRPr="002411DA">
              <w:rPr>
                <w:rFonts w:ascii="PT Astra Serif" w:hAnsi="PT Astra Serif" w:cs="Arial"/>
                <w:b/>
                <w:bCs/>
              </w:rPr>
              <w:br/>
              <w:t>направленных</w:t>
            </w:r>
            <w:r w:rsidRPr="002411DA">
              <w:rPr>
                <w:rFonts w:ascii="PT Astra Serif" w:hAnsi="PT Astra Serif"/>
              </w:rPr>
              <w:t xml:space="preserve"> </w:t>
            </w:r>
            <w:r w:rsidRPr="002411DA">
              <w:rPr>
                <w:rFonts w:ascii="PT Astra Serif" w:hAnsi="PT Astra Serif" w:cs="Arial"/>
                <w:b/>
                <w:bCs/>
              </w:rPr>
              <w:t>на поддержку отрасли культуры, на 2025 год и на плановый период 2026 и 2027 годов</w:t>
            </w:r>
          </w:p>
        </w:tc>
      </w:tr>
      <w:tr w:rsidR="008938BB" w:rsidRPr="00CF072F" w:rsidTr="003E7163">
        <w:trPr>
          <w:trHeight w:val="374"/>
        </w:trPr>
        <w:tc>
          <w:tcPr>
            <w:tcW w:w="14601" w:type="dxa"/>
            <w:tcBorders>
              <w:top w:val="nil"/>
              <w:left w:val="nil"/>
              <w:bottom w:val="nil"/>
              <w:right w:val="nil"/>
            </w:tcBorders>
            <w:shd w:val="clear" w:color="auto" w:fill="auto"/>
            <w:vAlign w:val="center"/>
          </w:tcPr>
          <w:p w:rsidR="008938BB" w:rsidRPr="002411DA" w:rsidRDefault="008938BB" w:rsidP="00D723D1">
            <w:pPr>
              <w:spacing w:after="1" w:line="280" w:lineRule="atLeast"/>
              <w:jc w:val="right"/>
              <w:rPr>
                <w:rFonts w:ascii="PT Astra Serif" w:hAnsi="PT Astra Serif" w:cs="PT Astra Serif"/>
              </w:rPr>
            </w:pPr>
            <w:r w:rsidRPr="002411DA">
              <w:rPr>
                <w:rFonts w:ascii="PT Astra Serif" w:hAnsi="PT Astra Serif" w:cs="PT Astra Serif"/>
              </w:rPr>
              <w:t>тыс. руб.</w:t>
            </w:r>
          </w:p>
        </w:tc>
      </w:tr>
    </w:tbl>
    <w:p w:rsidR="008938BB" w:rsidRPr="00CF072F" w:rsidRDefault="008938BB" w:rsidP="008938BB">
      <w:pPr>
        <w:spacing w:line="120" w:lineRule="auto"/>
        <w:ind w:firstLine="709"/>
        <w:rPr>
          <w:rFonts w:ascii="PT Astra Serif" w:hAnsi="PT Astra Serif"/>
          <w:sz w:val="2"/>
          <w:szCs w:val="2"/>
          <w:highlight w:val="green"/>
        </w:rPr>
      </w:pPr>
    </w:p>
    <w:tbl>
      <w:tblPr>
        <w:tblW w:w="14600" w:type="dxa"/>
        <w:tblInd w:w="108" w:type="dxa"/>
        <w:tblLook w:val="0000" w:firstRow="0" w:lastRow="0" w:firstColumn="0" w:lastColumn="0" w:noHBand="0" w:noVBand="0"/>
      </w:tblPr>
      <w:tblGrid>
        <w:gridCol w:w="636"/>
        <w:gridCol w:w="3816"/>
        <w:gridCol w:w="1814"/>
        <w:gridCol w:w="1814"/>
        <w:gridCol w:w="1814"/>
        <w:gridCol w:w="2041"/>
        <w:gridCol w:w="2665"/>
      </w:tblGrid>
      <w:tr w:rsidR="003E7163" w:rsidRPr="002411DA" w:rsidTr="003E7163">
        <w:trPr>
          <w:trHeight w:val="261"/>
          <w:tblHeader/>
        </w:trPr>
        <w:tc>
          <w:tcPr>
            <w:tcW w:w="636" w:type="dxa"/>
            <w:vMerge w:val="restart"/>
            <w:tcBorders>
              <w:top w:val="single" w:sz="4" w:space="0" w:color="auto"/>
              <w:left w:val="single" w:sz="4" w:space="0" w:color="auto"/>
              <w:right w:val="single" w:sz="4" w:space="0" w:color="auto"/>
            </w:tcBorders>
            <w:noWrap/>
            <w:vAlign w:val="center"/>
          </w:tcPr>
          <w:p w:rsidR="003E7163" w:rsidRPr="002411DA" w:rsidRDefault="003E7163" w:rsidP="003E7163">
            <w:pPr>
              <w:jc w:val="center"/>
              <w:rPr>
                <w:rFonts w:ascii="PT Astra Serif" w:hAnsi="PT Astra Serif"/>
              </w:rPr>
            </w:pPr>
            <w:r w:rsidRPr="002411DA">
              <w:rPr>
                <w:rFonts w:ascii="PT Astra Serif" w:hAnsi="PT Astra Serif"/>
              </w:rPr>
              <w:t>№</w:t>
            </w:r>
            <w:r w:rsidRPr="002411DA">
              <w:rPr>
                <w:rFonts w:ascii="PT Astra Serif" w:hAnsi="PT Astra Serif"/>
              </w:rPr>
              <w:br/>
              <w:t>п/п</w:t>
            </w:r>
          </w:p>
        </w:tc>
        <w:tc>
          <w:tcPr>
            <w:tcW w:w="3816" w:type="dxa"/>
            <w:vMerge w:val="restart"/>
            <w:tcBorders>
              <w:top w:val="single" w:sz="4" w:space="0" w:color="auto"/>
              <w:left w:val="single" w:sz="4" w:space="0" w:color="auto"/>
              <w:right w:val="single" w:sz="4" w:space="0" w:color="auto"/>
            </w:tcBorders>
            <w:noWrap/>
            <w:vAlign w:val="center"/>
          </w:tcPr>
          <w:p w:rsidR="003E7163" w:rsidRPr="002411DA" w:rsidRDefault="003E7163" w:rsidP="003E7163">
            <w:pPr>
              <w:jc w:val="center"/>
              <w:rPr>
                <w:rFonts w:ascii="PT Astra Serif" w:hAnsi="PT Astra Serif"/>
              </w:rPr>
            </w:pPr>
            <w:r w:rsidRPr="002411DA">
              <w:rPr>
                <w:rFonts w:ascii="PT Astra Serif" w:hAnsi="PT Astra Serif"/>
              </w:rPr>
              <w:t>Наименование</w:t>
            </w:r>
          </w:p>
          <w:p w:rsidR="003E7163" w:rsidRPr="002411DA" w:rsidRDefault="003E7163" w:rsidP="003E7163">
            <w:pPr>
              <w:jc w:val="center"/>
              <w:rPr>
                <w:rFonts w:ascii="PT Astra Serif" w:hAnsi="PT Astra Serif"/>
              </w:rPr>
            </w:pPr>
            <w:r w:rsidRPr="002411DA">
              <w:rPr>
                <w:rFonts w:ascii="PT Astra Serif" w:hAnsi="PT Astra Serif"/>
              </w:rPr>
              <w:t>муниципального образования</w:t>
            </w:r>
          </w:p>
        </w:tc>
        <w:tc>
          <w:tcPr>
            <w:tcW w:w="5442" w:type="dxa"/>
            <w:gridSpan w:val="3"/>
            <w:tcBorders>
              <w:top w:val="single" w:sz="4" w:space="0" w:color="auto"/>
              <w:left w:val="single" w:sz="4" w:space="0" w:color="auto"/>
              <w:bottom w:val="single" w:sz="4" w:space="0" w:color="auto"/>
              <w:right w:val="single" w:sz="4" w:space="0" w:color="auto"/>
            </w:tcBorders>
            <w:noWrap/>
            <w:vAlign w:val="center"/>
          </w:tcPr>
          <w:p w:rsidR="003E7163" w:rsidRPr="002411DA" w:rsidRDefault="003E7163" w:rsidP="003E7163">
            <w:pPr>
              <w:jc w:val="center"/>
              <w:rPr>
                <w:rFonts w:ascii="PT Astra Serif" w:hAnsi="PT Astra Serif"/>
                <w:color w:val="000000"/>
              </w:rPr>
            </w:pPr>
            <w:r w:rsidRPr="002411DA">
              <w:rPr>
                <w:rFonts w:ascii="PT Astra Serif" w:hAnsi="PT Astra Serif"/>
                <w:szCs w:val="24"/>
              </w:rPr>
              <w:t xml:space="preserve">Комплектование книжных фондов </w:t>
            </w:r>
            <w:r w:rsidRPr="002411DA">
              <w:rPr>
                <w:rFonts w:ascii="PT Astra Serif" w:hAnsi="PT Astra Serif"/>
                <w:szCs w:val="24"/>
              </w:rPr>
              <w:br/>
              <w:t>библиотек муниципальных образований</w:t>
            </w:r>
          </w:p>
        </w:tc>
        <w:tc>
          <w:tcPr>
            <w:tcW w:w="2041" w:type="dxa"/>
            <w:tcBorders>
              <w:top w:val="single" w:sz="4" w:space="0" w:color="auto"/>
              <w:left w:val="single" w:sz="4" w:space="0" w:color="auto"/>
              <w:bottom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szCs w:val="24"/>
              </w:rPr>
              <w:t xml:space="preserve">Приобретение музыкальных инструментов, оборудования </w:t>
            </w:r>
            <w:r w:rsidRPr="002411DA">
              <w:rPr>
                <w:rFonts w:ascii="PT Astra Serif" w:hAnsi="PT Astra Serif"/>
                <w:szCs w:val="24"/>
              </w:rPr>
              <w:br/>
              <w:t>и материалов для детских школ искусств</w:t>
            </w:r>
            <w:r w:rsidR="002411DA" w:rsidRPr="002411DA">
              <w:rPr>
                <w:rFonts w:ascii="PT Astra Serif" w:hAnsi="PT Astra Serif"/>
                <w:szCs w:val="24"/>
              </w:rPr>
              <w:t xml:space="preserve"> и училищ</w:t>
            </w:r>
          </w:p>
        </w:tc>
        <w:tc>
          <w:tcPr>
            <w:tcW w:w="2665" w:type="dxa"/>
            <w:tcBorders>
              <w:top w:val="single" w:sz="4" w:space="0" w:color="auto"/>
              <w:left w:val="single" w:sz="4" w:space="0" w:color="auto"/>
              <w:bottom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szCs w:val="24"/>
              </w:rPr>
              <w:t xml:space="preserve">Модернизация </w:t>
            </w:r>
            <w:r w:rsidRPr="002411DA">
              <w:rPr>
                <w:rFonts w:ascii="PT Astra Serif" w:hAnsi="PT Astra Serif"/>
                <w:szCs w:val="24"/>
              </w:rPr>
              <w:br/>
            </w:r>
            <w:r w:rsidR="002411DA" w:rsidRPr="002411DA">
              <w:rPr>
                <w:rFonts w:ascii="PT Astra Serif" w:hAnsi="PT Astra Serif"/>
                <w:szCs w:val="24"/>
              </w:rPr>
              <w:t xml:space="preserve">региональных </w:t>
            </w:r>
            <w:r w:rsidR="002411DA" w:rsidRPr="002411DA">
              <w:rPr>
                <w:rFonts w:ascii="PT Astra Serif" w:hAnsi="PT Astra Serif"/>
                <w:szCs w:val="24"/>
              </w:rPr>
              <w:br/>
              <w:t xml:space="preserve">и </w:t>
            </w:r>
            <w:r w:rsidRPr="002411DA">
              <w:rPr>
                <w:rFonts w:ascii="PT Astra Serif" w:hAnsi="PT Astra Serif"/>
                <w:szCs w:val="24"/>
              </w:rPr>
              <w:t xml:space="preserve">муниципальных детских школ </w:t>
            </w:r>
            <w:r w:rsidRPr="002411DA">
              <w:rPr>
                <w:rFonts w:ascii="PT Astra Serif" w:hAnsi="PT Astra Serif"/>
                <w:szCs w:val="24"/>
              </w:rPr>
              <w:br/>
              <w:t xml:space="preserve">искусств по видам искусств путём их </w:t>
            </w:r>
            <w:r w:rsidRPr="002411DA">
              <w:rPr>
                <w:rFonts w:ascii="PT Astra Serif" w:hAnsi="PT Astra Serif"/>
                <w:szCs w:val="24"/>
              </w:rPr>
              <w:br/>
              <w:t>реконструкции</w:t>
            </w:r>
            <w:r w:rsidRPr="002411DA">
              <w:rPr>
                <w:rFonts w:ascii="PT Astra Serif" w:hAnsi="PT Astra Serif"/>
                <w:szCs w:val="24"/>
              </w:rPr>
              <w:br/>
              <w:t>и (или) капитального ремонта</w:t>
            </w:r>
          </w:p>
        </w:tc>
      </w:tr>
      <w:tr w:rsidR="003E7163" w:rsidRPr="002411DA" w:rsidTr="003E7163">
        <w:trPr>
          <w:trHeight w:val="261"/>
          <w:tblHeader/>
        </w:trPr>
        <w:tc>
          <w:tcPr>
            <w:tcW w:w="636" w:type="dxa"/>
            <w:vMerge/>
            <w:tcBorders>
              <w:top w:val="single" w:sz="4" w:space="0" w:color="auto"/>
              <w:left w:val="single" w:sz="4" w:space="0" w:color="auto"/>
              <w:right w:val="single" w:sz="4" w:space="0" w:color="auto"/>
            </w:tcBorders>
            <w:noWrap/>
            <w:vAlign w:val="center"/>
          </w:tcPr>
          <w:p w:rsidR="003E7163" w:rsidRPr="002411DA" w:rsidRDefault="003E7163" w:rsidP="003E7163">
            <w:pPr>
              <w:jc w:val="center"/>
              <w:rPr>
                <w:rFonts w:ascii="PT Astra Serif" w:hAnsi="PT Astra Serif"/>
              </w:rPr>
            </w:pPr>
          </w:p>
        </w:tc>
        <w:tc>
          <w:tcPr>
            <w:tcW w:w="3816" w:type="dxa"/>
            <w:vMerge/>
            <w:tcBorders>
              <w:top w:val="single" w:sz="4" w:space="0" w:color="auto"/>
              <w:left w:val="single" w:sz="4" w:space="0" w:color="auto"/>
              <w:right w:val="single" w:sz="4" w:space="0" w:color="auto"/>
            </w:tcBorders>
            <w:noWrap/>
            <w:vAlign w:val="center"/>
          </w:tcPr>
          <w:p w:rsidR="003E7163" w:rsidRPr="002411DA" w:rsidRDefault="003E7163" w:rsidP="003E7163">
            <w:pPr>
              <w:jc w:val="center"/>
              <w:rPr>
                <w:rFonts w:ascii="PT Astra Serif" w:hAnsi="PT Astra Serif"/>
              </w:rPr>
            </w:pPr>
          </w:p>
        </w:tc>
        <w:tc>
          <w:tcPr>
            <w:tcW w:w="1814" w:type="dxa"/>
            <w:tcBorders>
              <w:top w:val="single" w:sz="4" w:space="0" w:color="auto"/>
              <w:left w:val="single" w:sz="4" w:space="0" w:color="auto"/>
              <w:right w:val="single" w:sz="4" w:space="0" w:color="auto"/>
            </w:tcBorders>
            <w:noWrap/>
            <w:vAlign w:val="center"/>
          </w:tcPr>
          <w:p w:rsidR="003E7163" w:rsidRPr="002411DA" w:rsidRDefault="003E7163" w:rsidP="00744415">
            <w:pPr>
              <w:jc w:val="center"/>
              <w:rPr>
                <w:rFonts w:ascii="PT Astra Serif" w:hAnsi="PT Astra Serif"/>
                <w:color w:val="000000"/>
              </w:rPr>
            </w:pPr>
            <w:r w:rsidRPr="002411DA">
              <w:rPr>
                <w:rFonts w:ascii="PT Astra Serif" w:hAnsi="PT Astra Serif"/>
              </w:rPr>
              <w:t>202</w:t>
            </w:r>
            <w:r w:rsidR="00744415" w:rsidRPr="002411DA">
              <w:rPr>
                <w:rFonts w:ascii="PT Astra Serif" w:hAnsi="PT Astra Serif"/>
              </w:rPr>
              <w:t>5</w:t>
            </w:r>
            <w:r w:rsidRPr="002411DA">
              <w:rPr>
                <w:rFonts w:ascii="PT Astra Serif" w:hAnsi="PT Astra Serif"/>
              </w:rPr>
              <w:t xml:space="preserve"> год</w:t>
            </w:r>
          </w:p>
        </w:tc>
        <w:tc>
          <w:tcPr>
            <w:tcW w:w="1814" w:type="dxa"/>
            <w:tcBorders>
              <w:top w:val="single" w:sz="4" w:space="0" w:color="auto"/>
              <w:left w:val="single" w:sz="4" w:space="0" w:color="auto"/>
              <w:right w:val="single" w:sz="4" w:space="0" w:color="auto"/>
            </w:tcBorders>
            <w:vAlign w:val="center"/>
          </w:tcPr>
          <w:p w:rsidR="003E7163" w:rsidRPr="002411DA" w:rsidRDefault="003E7163" w:rsidP="00744415">
            <w:pPr>
              <w:jc w:val="center"/>
              <w:rPr>
                <w:rFonts w:ascii="PT Astra Serif" w:hAnsi="PT Astra Serif"/>
                <w:color w:val="000000"/>
              </w:rPr>
            </w:pPr>
            <w:r w:rsidRPr="002411DA">
              <w:rPr>
                <w:rFonts w:ascii="PT Astra Serif" w:hAnsi="PT Astra Serif"/>
              </w:rPr>
              <w:t>202</w:t>
            </w:r>
            <w:r w:rsidR="00744415" w:rsidRPr="002411DA">
              <w:rPr>
                <w:rFonts w:ascii="PT Astra Serif" w:hAnsi="PT Astra Serif"/>
              </w:rPr>
              <w:t>6</w:t>
            </w:r>
            <w:r w:rsidRPr="002411DA">
              <w:rPr>
                <w:rFonts w:ascii="PT Astra Serif" w:hAnsi="PT Astra Serif"/>
              </w:rPr>
              <w:t xml:space="preserve"> год</w:t>
            </w:r>
          </w:p>
        </w:tc>
        <w:tc>
          <w:tcPr>
            <w:tcW w:w="1814" w:type="dxa"/>
            <w:tcBorders>
              <w:top w:val="single" w:sz="4" w:space="0" w:color="auto"/>
              <w:left w:val="single" w:sz="4" w:space="0" w:color="auto"/>
              <w:right w:val="single" w:sz="4" w:space="0" w:color="auto"/>
            </w:tcBorders>
            <w:vAlign w:val="center"/>
          </w:tcPr>
          <w:p w:rsidR="003E7163" w:rsidRPr="002411DA" w:rsidRDefault="003E7163" w:rsidP="00744415">
            <w:pPr>
              <w:jc w:val="center"/>
              <w:rPr>
                <w:rFonts w:ascii="PT Astra Serif" w:hAnsi="PT Astra Serif"/>
                <w:color w:val="000000"/>
              </w:rPr>
            </w:pPr>
            <w:r w:rsidRPr="002411DA">
              <w:rPr>
                <w:rFonts w:ascii="PT Astra Serif" w:hAnsi="PT Astra Serif"/>
              </w:rPr>
              <w:t>202</w:t>
            </w:r>
            <w:r w:rsidR="00744415" w:rsidRPr="002411DA">
              <w:rPr>
                <w:rFonts w:ascii="PT Astra Serif" w:hAnsi="PT Astra Serif"/>
              </w:rPr>
              <w:t>7</w:t>
            </w:r>
            <w:r w:rsidRPr="002411DA">
              <w:rPr>
                <w:rFonts w:ascii="PT Astra Serif" w:hAnsi="PT Astra Serif"/>
              </w:rPr>
              <w:t xml:space="preserve"> год</w:t>
            </w:r>
          </w:p>
        </w:tc>
        <w:tc>
          <w:tcPr>
            <w:tcW w:w="2041" w:type="dxa"/>
            <w:tcBorders>
              <w:top w:val="single" w:sz="4" w:space="0" w:color="auto"/>
              <w:left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szCs w:val="24"/>
              </w:rPr>
              <w:t>2026 год</w:t>
            </w:r>
          </w:p>
        </w:tc>
        <w:tc>
          <w:tcPr>
            <w:tcW w:w="2665" w:type="dxa"/>
            <w:tcBorders>
              <w:top w:val="single" w:sz="4" w:space="0" w:color="auto"/>
              <w:left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szCs w:val="24"/>
              </w:rPr>
              <w:t>2026 год</w:t>
            </w:r>
          </w:p>
        </w:tc>
      </w:tr>
    </w:tbl>
    <w:p w:rsidR="003E7163" w:rsidRPr="002411DA" w:rsidRDefault="003E7163" w:rsidP="003E7163">
      <w:pPr>
        <w:spacing w:line="24" w:lineRule="auto"/>
        <w:rPr>
          <w:sz w:val="2"/>
          <w:szCs w:val="2"/>
        </w:rPr>
      </w:pPr>
    </w:p>
    <w:tbl>
      <w:tblPr>
        <w:tblW w:w="14600" w:type="dxa"/>
        <w:tblInd w:w="108" w:type="dxa"/>
        <w:tblLook w:val="0000" w:firstRow="0" w:lastRow="0" w:firstColumn="0" w:lastColumn="0" w:noHBand="0" w:noVBand="0"/>
      </w:tblPr>
      <w:tblGrid>
        <w:gridCol w:w="636"/>
        <w:gridCol w:w="3816"/>
        <w:gridCol w:w="1814"/>
        <w:gridCol w:w="1814"/>
        <w:gridCol w:w="1814"/>
        <w:gridCol w:w="2041"/>
        <w:gridCol w:w="2665"/>
      </w:tblGrid>
      <w:tr w:rsidR="003E7163" w:rsidRPr="00CF072F" w:rsidTr="003E7163">
        <w:trPr>
          <w:trHeight w:val="261"/>
          <w:tblHeader/>
        </w:trPr>
        <w:tc>
          <w:tcPr>
            <w:tcW w:w="636" w:type="dxa"/>
            <w:tcBorders>
              <w:top w:val="single" w:sz="4" w:space="0" w:color="auto"/>
              <w:left w:val="single" w:sz="4" w:space="0" w:color="auto"/>
              <w:bottom w:val="single" w:sz="4" w:space="0" w:color="auto"/>
              <w:right w:val="single" w:sz="4" w:space="0" w:color="auto"/>
            </w:tcBorders>
            <w:noWrap/>
            <w:vAlign w:val="center"/>
          </w:tcPr>
          <w:p w:rsidR="003E7163" w:rsidRPr="002411DA" w:rsidRDefault="003E7163" w:rsidP="003E7163">
            <w:pPr>
              <w:jc w:val="center"/>
              <w:rPr>
                <w:rFonts w:ascii="PT Astra Serif" w:hAnsi="PT Astra Serif"/>
              </w:rPr>
            </w:pPr>
            <w:r w:rsidRPr="002411DA">
              <w:rPr>
                <w:rFonts w:ascii="PT Astra Serif" w:hAnsi="PT Astra Serif"/>
              </w:rPr>
              <w:t>1</w:t>
            </w:r>
          </w:p>
        </w:tc>
        <w:tc>
          <w:tcPr>
            <w:tcW w:w="3816" w:type="dxa"/>
            <w:tcBorders>
              <w:top w:val="single" w:sz="4" w:space="0" w:color="auto"/>
              <w:left w:val="single" w:sz="4" w:space="0" w:color="auto"/>
              <w:bottom w:val="single" w:sz="4" w:space="0" w:color="auto"/>
              <w:right w:val="single" w:sz="4" w:space="0" w:color="auto"/>
            </w:tcBorders>
            <w:noWrap/>
            <w:vAlign w:val="center"/>
          </w:tcPr>
          <w:p w:rsidR="003E7163" w:rsidRPr="002411DA" w:rsidRDefault="003E7163" w:rsidP="003E7163">
            <w:pPr>
              <w:jc w:val="center"/>
              <w:rPr>
                <w:rFonts w:ascii="PT Astra Serif" w:hAnsi="PT Astra Serif"/>
              </w:rPr>
            </w:pPr>
            <w:r w:rsidRPr="002411DA">
              <w:rPr>
                <w:rFonts w:ascii="PT Astra Serif" w:hAnsi="PT Astra Serif"/>
              </w:rPr>
              <w:t>2</w:t>
            </w:r>
          </w:p>
        </w:tc>
        <w:tc>
          <w:tcPr>
            <w:tcW w:w="1814" w:type="dxa"/>
            <w:tcBorders>
              <w:top w:val="single" w:sz="4" w:space="0" w:color="auto"/>
              <w:left w:val="single" w:sz="4" w:space="0" w:color="auto"/>
              <w:bottom w:val="single" w:sz="4" w:space="0" w:color="auto"/>
              <w:right w:val="single" w:sz="4" w:space="0" w:color="auto"/>
            </w:tcBorders>
            <w:noWrap/>
            <w:vAlign w:val="center"/>
          </w:tcPr>
          <w:p w:rsidR="003E7163" w:rsidRPr="002411DA" w:rsidRDefault="003E7163" w:rsidP="003E7163">
            <w:pPr>
              <w:jc w:val="center"/>
              <w:rPr>
                <w:rFonts w:ascii="PT Astra Serif" w:hAnsi="PT Astra Serif"/>
                <w:color w:val="000000"/>
              </w:rPr>
            </w:pPr>
            <w:r w:rsidRPr="002411DA">
              <w:rPr>
                <w:rFonts w:ascii="PT Astra Serif" w:hAnsi="PT Astra Serif"/>
                <w:color w:val="000000"/>
              </w:rPr>
              <w:t>3</w:t>
            </w:r>
          </w:p>
        </w:tc>
        <w:tc>
          <w:tcPr>
            <w:tcW w:w="1814" w:type="dxa"/>
            <w:tcBorders>
              <w:top w:val="single" w:sz="4" w:space="0" w:color="auto"/>
              <w:left w:val="single" w:sz="4" w:space="0" w:color="auto"/>
              <w:bottom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color w:val="000000"/>
              </w:rPr>
              <w:t>4</w:t>
            </w:r>
          </w:p>
        </w:tc>
        <w:tc>
          <w:tcPr>
            <w:tcW w:w="1814" w:type="dxa"/>
            <w:tcBorders>
              <w:top w:val="single" w:sz="4" w:space="0" w:color="auto"/>
              <w:left w:val="single" w:sz="4" w:space="0" w:color="auto"/>
              <w:bottom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color w:val="000000"/>
              </w:rPr>
              <w:t>5</w:t>
            </w:r>
          </w:p>
        </w:tc>
        <w:tc>
          <w:tcPr>
            <w:tcW w:w="2041" w:type="dxa"/>
            <w:tcBorders>
              <w:top w:val="single" w:sz="4" w:space="0" w:color="auto"/>
              <w:left w:val="single" w:sz="4" w:space="0" w:color="auto"/>
              <w:bottom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color w:val="000000"/>
              </w:rPr>
              <w:t>6</w:t>
            </w:r>
          </w:p>
        </w:tc>
        <w:tc>
          <w:tcPr>
            <w:tcW w:w="2665" w:type="dxa"/>
            <w:tcBorders>
              <w:top w:val="single" w:sz="4" w:space="0" w:color="auto"/>
              <w:left w:val="single" w:sz="4" w:space="0" w:color="auto"/>
              <w:bottom w:val="single" w:sz="4" w:space="0" w:color="auto"/>
              <w:right w:val="single" w:sz="4" w:space="0" w:color="auto"/>
            </w:tcBorders>
            <w:vAlign w:val="center"/>
          </w:tcPr>
          <w:p w:rsidR="003E7163" w:rsidRPr="002411DA" w:rsidRDefault="003E7163" w:rsidP="003E7163">
            <w:pPr>
              <w:jc w:val="center"/>
              <w:rPr>
                <w:rFonts w:ascii="PT Astra Serif" w:hAnsi="PT Astra Serif"/>
                <w:color w:val="000000"/>
              </w:rPr>
            </w:pPr>
            <w:r w:rsidRPr="002411DA">
              <w:rPr>
                <w:rFonts w:ascii="PT Astra Serif" w:hAnsi="PT Astra Serif"/>
                <w:color w:val="000000"/>
              </w:rPr>
              <w:t>7</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Базарносызганский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39,0</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41,9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44,4</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2.</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Барышский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200,8</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215,4</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228,3</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3.</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Вешкаймский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90,6</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97,2</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103,0</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4.</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Инзенский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118,5</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127,1</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134,8</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8F273F">
            <w:pPr>
              <w:jc w:val="center"/>
              <w:rPr>
                <w:rFonts w:ascii="PT Astra Serif" w:hAnsi="PT Astra Serif"/>
              </w:rPr>
            </w:pPr>
            <w:r w:rsidRPr="00F21450">
              <w:rPr>
                <w:rFonts w:ascii="PT Astra Serif" w:hAnsi="PT Astra Serif"/>
              </w:rPr>
              <w:t>5.</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Карсунский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112,9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121,1</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128,4</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3500,0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8F273F">
            <w:pPr>
              <w:jc w:val="center"/>
              <w:rPr>
                <w:rFonts w:ascii="PT Astra Serif" w:hAnsi="PT Astra Serif"/>
              </w:rPr>
            </w:pPr>
            <w:r w:rsidRPr="00F21450">
              <w:rPr>
                <w:rFonts w:ascii="PT Astra Serif" w:hAnsi="PT Astra Serif"/>
              </w:rPr>
              <w:t>6.</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Кузоватовский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115,7</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124,2</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131,7</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50057,1</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7.</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Майнский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103,2</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110,9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117,5</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8.</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Мелекесский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139,4</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149,5</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158,5</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9.</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Николаевский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131,7</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141,3</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149,8</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10</w:t>
            </w:r>
            <w:r w:rsidR="008F273F" w:rsidRPr="00F21450">
              <w:rPr>
                <w:rFonts w:ascii="PT Astra Serif" w:hAnsi="PT Astra Serif"/>
              </w:rPr>
              <w:t>.</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Новомалыклинский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83,4</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89,5</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94,9</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11.</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Новоспасский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98,0</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105,1</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111,4</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12.</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Павловский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76,3</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81,9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86,8</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3500,0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13.</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Радищевский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85,2</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91,4</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96,9</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14.</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Сенгилеевский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58,3</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62,7</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66,4</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3500,0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15.</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Старокулаткинский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83,1</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89,3</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94,5</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16.</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Старомайнский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51,7</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55,5</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58,8</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17.</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Сурский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82,3</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88,2</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93,5</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18.</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Тереньгульский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99,5</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106,9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113,2</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19.</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Ульяновский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103,2</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110,7</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117,4</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20.</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Цильнинский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95,9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102,9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109,2</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21.</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Чердаклинский район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165,9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177,9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188,7</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3F183C">
            <w:pPr>
              <w:jc w:val="center"/>
              <w:rPr>
                <w:rFonts w:ascii="PT Astra Serif" w:hAnsi="PT Astra Serif"/>
                <w:b/>
              </w:rPr>
            </w:pPr>
          </w:p>
        </w:tc>
        <w:tc>
          <w:tcPr>
            <w:tcW w:w="3816" w:type="dxa"/>
            <w:noWrap/>
          </w:tcPr>
          <w:p w:rsidR="003F183C" w:rsidRPr="00F21450" w:rsidRDefault="003F183C" w:rsidP="003F183C">
            <w:pPr>
              <w:spacing w:line="245" w:lineRule="auto"/>
              <w:rPr>
                <w:rFonts w:ascii="PT Astra Serif" w:hAnsi="PT Astra Serif"/>
                <w:b/>
              </w:rPr>
            </w:pPr>
            <w:r w:rsidRPr="00F21450">
              <w:rPr>
                <w:rFonts w:ascii="PT Astra Serif" w:hAnsi="PT Astra Serif"/>
                <w:b/>
              </w:rPr>
              <w:t xml:space="preserve">Итого по районам </w:t>
            </w:r>
          </w:p>
        </w:tc>
        <w:tc>
          <w:tcPr>
            <w:tcW w:w="1814" w:type="dxa"/>
            <w:noWrap/>
            <w:vAlign w:val="bottom"/>
          </w:tcPr>
          <w:p w:rsidR="003F183C" w:rsidRPr="00F21450" w:rsidRDefault="003F183C" w:rsidP="008F273F">
            <w:pPr>
              <w:jc w:val="center"/>
              <w:rPr>
                <w:rFonts w:ascii="PT Astra Serif" w:hAnsi="PT Astra Serif"/>
                <w:b/>
              </w:rPr>
            </w:pPr>
            <w:r w:rsidRPr="00F21450">
              <w:rPr>
                <w:rFonts w:ascii="PT Astra Serif" w:hAnsi="PT Astra Serif"/>
                <w:b/>
              </w:rPr>
              <w:t>2134,6</w:t>
            </w:r>
          </w:p>
        </w:tc>
        <w:tc>
          <w:tcPr>
            <w:tcW w:w="1814"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2290,6</w:t>
            </w:r>
          </w:p>
        </w:tc>
        <w:tc>
          <w:tcPr>
            <w:tcW w:w="1814"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2428,1</w:t>
            </w:r>
          </w:p>
        </w:tc>
        <w:tc>
          <w:tcPr>
            <w:tcW w:w="2041" w:type="dxa"/>
            <w:vAlign w:val="bottom"/>
          </w:tcPr>
          <w:p w:rsidR="003F183C" w:rsidRPr="00F21450" w:rsidRDefault="00F21450" w:rsidP="008F273F">
            <w:pPr>
              <w:jc w:val="center"/>
              <w:rPr>
                <w:rFonts w:ascii="PT Astra Serif" w:hAnsi="PT Astra Serif"/>
                <w:b/>
              </w:rPr>
            </w:pPr>
            <w:r w:rsidRPr="00F21450">
              <w:rPr>
                <w:rFonts w:ascii="PT Astra Serif" w:hAnsi="PT Astra Serif"/>
                <w:b/>
              </w:rPr>
              <w:t>1050</w:t>
            </w:r>
            <w:r w:rsidR="003F183C" w:rsidRPr="00F21450">
              <w:rPr>
                <w:rFonts w:ascii="PT Astra Serif" w:hAnsi="PT Astra Serif"/>
                <w:b/>
              </w:rPr>
              <w:t>0,0</w:t>
            </w:r>
          </w:p>
        </w:tc>
        <w:tc>
          <w:tcPr>
            <w:tcW w:w="2665"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50057,1</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22.</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г. Димитровград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276,8</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296,9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314,9</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23.</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г. Новоульяновск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32,5</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34,9</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36,9</w:t>
            </w:r>
          </w:p>
        </w:tc>
        <w:tc>
          <w:tcPr>
            <w:tcW w:w="2041" w:type="dxa"/>
            <w:vAlign w:val="bottom"/>
          </w:tcPr>
          <w:p w:rsidR="003F183C" w:rsidRPr="00F21450" w:rsidRDefault="00F21450" w:rsidP="008F273F">
            <w:pPr>
              <w:jc w:val="center"/>
              <w:rPr>
                <w:rFonts w:ascii="PT Astra Serif" w:hAnsi="PT Astra Serif"/>
              </w:rPr>
            </w:pPr>
            <w:r w:rsidRPr="00F21450">
              <w:rPr>
                <w:rFonts w:ascii="PT Astra Serif" w:hAnsi="PT Astra Serif"/>
              </w:rPr>
              <w:t>0,0</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8F273F">
            <w:pPr>
              <w:jc w:val="center"/>
              <w:rPr>
                <w:rFonts w:ascii="PT Astra Serif" w:hAnsi="PT Astra Serif"/>
              </w:rPr>
            </w:pPr>
            <w:r w:rsidRPr="00F21450">
              <w:rPr>
                <w:rFonts w:ascii="PT Astra Serif" w:hAnsi="PT Astra Serif"/>
              </w:rPr>
              <w:t>24.</w:t>
            </w:r>
          </w:p>
        </w:tc>
        <w:tc>
          <w:tcPr>
            <w:tcW w:w="3816" w:type="dxa"/>
            <w:noWrap/>
          </w:tcPr>
          <w:p w:rsidR="003F183C" w:rsidRPr="00F21450" w:rsidRDefault="003F183C" w:rsidP="003F183C">
            <w:pPr>
              <w:spacing w:line="245" w:lineRule="auto"/>
              <w:rPr>
                <w:rFonts w:ascii="PT Astra Serif" w:hAnsi="PT Astra Serif"/>
              </w:rPr>
            </w:pPr>
            <w:r w:rsidRPr="00F21450">
              <w:rPr>
                <w:rFonts w:ascii="PT Astra Serif" w:hAnsi="PT Astra Serif"/>
              </w:rPr>
              <w:t xml:space="preserve">г. Ульяновск </w:t>
            </w:r>
          </w:p>
        </w:tc>
        <w:tc>
          <w:tcPr>
            <w:tcW w:w="1814" w:type="dxa"/>
            <w:noWrap/>
            <w:vAlign w:val="bottom"/>
          </w:tcPr>
          <w:p w:rsidR="003F183C" w:rsidRPr="00F21450" w:rsidRDefault="003F183C" w:rsidP="008F273F">
            <w:pPr>
              <w:jc w:val="center"/>
              <w:rPr>
                <w:rFonts w:ascii="PT Astra Serif" w:hAnsi="PT Astra Serif"/>
              </w:rPr>
            </w:pPr>
            <w:r w:rsidRPr="00F21450">
              <w:rPr>
                <w:rFonts w:ascii="PT Astra Serif" w:hAnsi="PT Astra Serif"/>
              </w:rPr>
              <w:t>1001,3</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1073,0</w:t>
            </w:r>
          </w:p>
        </w:tc>
        <w:tc>
          <w:tcPr>
            <w:tcW w:w="1814" w:type="dxa"/>
            <w:vAlign w:val="bottom"/>
          </w:tcPr>
          <w:p w:rsidR="003F183C" w:rsidRPr="00F21450" w:rsidRDefault="003F183C" w:rsidP="008F273F">
            <w:pPr>
              <w:jc w:val="center"/>
              <w:rPr>
                <w:rFonts w:ascii="PT Astra Serif" w:hAnsi="PT Astra Serif"/>
              </w:rPr>
            </w:pPr>
            <w:r w:rsidRPr="00F21450">
              <w:rPr>
                <w:rFonts w:ascii="PT Astra Serif" w:hAnsi="PT Astra Serif"/>
              </w:rPr>
              <w:t>1138,8</w:t>
            </w:r>
          </w:p>
        </w:tc>
        <w:tc>
          <w:tcPr>
            <w:tcW w:w="2041" w:type="dxa"/>
            <w:vAlign w:val="bottom"/>
          </w:tcPr>
          <w:p w:rsidR="003F183C" w:rsidRPr="00F21450" w:rsidRDefault="003F183C" w:rsidP="008F273F">
            <w:pPr>
              <w:jc w:val="center"/>
              <w:rPr>
                <w:rFonts w:ascii="PT Astra Serif" w:hAnsi="PT Astra Serif"/>
              </w:rPr>
            </w:pPr>
            <w:r w:rsidRPr="00F21450">
              <w:rPr>
                <w:rFonts w:ascii="PT Astra Serif" w:hAnsi="PT Astra Serif"/>
              </w:rPr>
              <w:t>7043,3</w:t>
            </w:r>
          </w:p>
        </w:tc>
        <w:tc>
          <w:tcPr>
            <w:tcW w:w="2665" w:type="dxa"/>
            <w:vAlign w:val="bottom"/>
          </w:tcPr>
          <w:p w:rsidR="003F183C" w:rsidRPr="00F21450" w:rsidRDefault="003F183C" w:rsidP="008F273F">
            <w:pPr>
              <w:jc w:val="center"/>
              <w:rPr>
                <w:rFonts w:ascii="PT Astra Serif" w:hAnsi="PT Astra Serif"/>
              </w:rPr>
            </w:pPr>
            <w:r w:rsidRPr="00F21450">
              <w:rPr>
                <w:rFonts w:ascii="PT Astra Serif" w:hAnsi="PT Astra Serif"/>
              </w:rPr>
              <w:t>0,0</w:t>
            </w:r>
          </w:p>
        </w:tc>
      </w:tr>
      <w:tr w:rsidR="008F273F" w:rsidRPr="00F21450" w:rsidTr="008F273F">
        <w:trPr>
          <w:trHeight w:val="375"/>
        </w:trPr>
        <w:tc>
          <w:tcPr>
            <w:tcW w:w="636" w:type="dxa"/>
            <w:noWrap/>
          </w:tcPr>
          <w:p w:rsidR="003F183C" w:rsidRPr="00F21450" w:rsidRDefault="003F183C" w:rsidP="003F183C">
            <w:pPr>
              <w:jc w:val="center"/>
              <w:rPr>
                <w:rFonts w:ascii="PT Astra Serif" w:hAnsi="PT Astra Serif"/>
                <w:b/>
              </w:rPr>
            </w:pPr>
          </w:p>
        </w:tc>
        <w:tc>
          <w:tcPr>
            <w:tcW w:w="3816" w:type="dxa"/>
            <w:noWrap/>
          </w:tcPr>
          <w:p w:rsidR="003F183C" w:rsidRPr="00F21450" w:rsidRDefault="003F183C" w:rsidP="003F183C">
            <w:pPr>
              <w:spacing w:line="245" w:lineRule="auto"/>
              <w:rPr>
                <w:rFonts w:ascii="PT Astra Serif" w:hAnsi="PT Astra Serif"/>
                <w:b/>
              </w:rPr>
            </w:pPr>
            <w:r w:rsidRPr="00F21450">
              <w:rPr>
                <w:rFonts w:ascii="PT Astra Serif" w:hAnsi="PT Astra Serif"/>
                <w:b/>
              </w:rPr>
              <w:t xml:space="preserve">Итого по городам </w:t>
            </w:r>
          </w:p>
        </w:tc>
        <w:tc>
          <w:tcPr>
            <w:tcW w:w="1814" w:type="dxa"/>
            <w:noWrap/>
            <w:vAlign w:val="bottom"/>
          </w:tcPr>
          <w:p w:rsidR="003F183C" w:rsidRPr="00F21450" w:rsidRDefault="003F183C" w:rsidP="008F273F">
            <w:pPr>
              <w:jc w:val="center"/>
              <w:rPr>
                <w:rFonts w:ascii="PT Astra Serif" w:hAnsi="PT Astra Serif"/>
                <w:b/>
              </w:rPr>
            </w:pPr>
            <w:r w:rsidRPr="00F21450">
              <w:rPr>
                <w:rFonts w:ascii="PT Astra Serif" w:hAnsi="PT Astra Serif"/>
                <w:b/>
              </w:rPr>
              <w:t>1310,6</w:t>
            </w:r>
          </w:p>
        </w:tc>
        <w:tc>
          <w:tcPr>
            <w:tcW w:w="1814"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1404,8</w:t>
            </w:r>
          </w:p>
        </w:tc>
        <w:tc>
          <w:tcPr>
            <w:tcW w:w="1814"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1490,6</w:t>
            </w:r>
          </w:p>
        </w:tc>
        <w:tc>
          <w:tcPr>
            <w:tcW w:w="2041"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7043,3</w:t>
            </w:r>
          </w:p>
        </w:tc>
        <w:tc>
          <w:tcPr>
            <w:tcW w:w="2665"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0,0</w:t>
            </w:r>
          </w:p>
        </w:tc>
      </w:tr>
      <w:tr w:rsidR="008F273F" w:rsidRPr="00F21450" w:rsidTr="008F273F">
        <w:trPr>
          <w:trHeight w:val="375"/>
        </w:trPr>
        <w:tc>
          <w:tcPr>
            <w:tcW w:w="636" w:type="dxa"/>
            <w:noWrap/>
          </w:tcPr>
          <w:p w:rsidR="003F183C" w:rsidRPr="00F21450" w:rsidRDefault="003F183C" w:rsidP="003F183C">
            <w:pPr>
              <w:jc w:val="center"/>
              <w:rPr>
                <w:rFonts w:ascii="PT Astra Serif" w:hAnsi="PT Astra Serif"/>
                <w:b/>
              </w:rPr>
            </w:pPr>
          </w:p>
        </w:tc>
        <w:tc>
          <w:tcPr>
            <w:tcW w:w="3816" w:type="dxa"/>
            <w:noWrap/>
          </w:tcPr>
          <w:p w:rsidR="003F183C" w:rsidRPr="00F21450" w:rsidRDefault="008F273F" w:rsidP="003F183C">
            <w:pPr>
              <w:spacing w:line="245" w:lineRule="auto"/>
              <w:rPr>
                <w:rFonts w:ascii="PT Astra Serif" w:hAnsi="PT Astra Serif"/>
                <w:b/>
              </w:rPr>
            </w:pPr>
            <w:r w:rsidRPr="00F21450">
              <w:rPr>
                <w:rFonts w:ascii="PT Astra Serif" w:hAnsi="PT Astra Serif"/>
                <w:b/>
              </w:rPr>
              <w:t>Всего</w:t>
            </w:r>
          </w:p>
        </w:tc>
        <w:tc>
          <w:tcPr>
            <w:tcW w:w="1814" w:type="dxa"/>
            <w:noWrap/>
            <w:vAlign w:val="bottom"/>
          </w:tcPr>
          <w:p w:rsidR="003F183C" w:rsidRPr="00F21450" w:rsidRDefault="003F183C" w:rsidP="008F273F">
            <w:pPr>
              <w:jc w:val="center"/>
              <w:rPr>
                <w:rFonts w:ascii="PT Astra Serif" w:hAnsi="PT Astra Serif"/>
                <w:b/>
              </w:rPr>
            </w:pPr>
            <w:r w:rsidRPr="00F21450">
              <w:rPr>
                <w:rFonts w:ascii="PT Astra Serif" w:hAnsi="PT Astra Serif"/>
                <w:b/>
              </w:rPr>
              <w:t>3445,2</w:t>
            </w:r>
          </w:p>
        </w:tc>
        <w:tc>
          <w:tcPr>
            <w:tcW w:w="1814"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3695,4</w:t>
            </w:r>
          </w:p>
        </w:tc>
        <w:tc>
          <w:tcPr>
            <w:tcW w:w="1814"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3918,7</w:t>
            </w:r>
          </w:p>
        </w:tc>
        <w:tc>
          <w:tcPr>
            <w:tcW w:w="2041"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17543,3</w:t>
            </w:r>
          </w:p>
        </w:tc>
        <w:tc>
          <w:tcPr>
            <w:tcW w:w="2665" w:type="dxa"/>
            <w:vAlign w:val="bottom"/>
          </w:tcPr>
          <w:p w:rsidR="003F183C" w:rsidRPr="00F21450" w:rsidRDefault="003F183C" w:rsidP="008F273F">
            <w:pPr>
              <w:jc w:val="center"/>
              <w:rPr>
                <w:rFonts w:ascii="PT Astra Serif" w:hAnsi="PT Astra Serif"/>
                <w:b/>
              </w:rPr>
            </w:pPr>
            <w:r w:rsidRPr="00F21450">
              <w:rPr>
                <w:rFonts w:ascii="PT Astra Serif" w:hAnsi="PT Astra Serif"/>
                <w:b/>
              </w:rPr>
              <w:t>50057,1</w:t>
            </w:r>
          </w:p>
        </w:tc>
      </w:tr>
    </w:tbl>
    <w:p w:rsidR="003E7163" w:rsidRPr="00CF072F" w:rsidRDefault="003E7163" w:rsidP="003C44F8">
      <w:pPr>
        <w:spacing w:before="120"/>
        <w:ind w:firstLine="709"/>
        <w:contextualSpacing/>
        <w:rPr>
          <w:rFonts w:ascii="PT Astra Serif" w:hAnsi="PT Astra Serif"/>
          <w:sz w:val="16"/>
          <w:szCs w:val="16"/>
          <w:highlight w:val="green"/>
        </w:rPr>
        <w:sectPr w:rsidR="003E7163" w:rsidRPr="00CF072F" w:rsidSect="003E7163">
          <w:pgSz w:w="16840" w:h="11907" w:orient="landscape" w:code="9"/>
          <w:pgMar w:top="1701" w:right="1134" w:bottom="708" w:left="1134" w:header="709" w:footer="709" w:gutter="0"/>
          <w:cols w:space="720"/>
          <w:formProt w:val="0"/>
          <w:docGrid w:linePitch="381"/>
        </w:sectPr>
      </w:pPr>
    </w:p>
    <w:tbl>
      <w:tblPr>
        <w:tblW w:w="9654" w:type="dxa"/>
        <w:tblInd w:w="93" w:type="dxa"/>
        <w:tblLook w:val="0000" w:firstRow="0" w:lastRow="0" w:firstColumn="0" w:lastColumn="0" w:noHBand="0" w:noVBand="0"/>
      </w:tblPr>
      <w:tblGrid>
        <w:gridCol w:w="700"/>
        <w:gridCol w:w="4720"/>
        <w:gridCol w:w="4234"/>
      </w:tblGrid>
      <w:tr w:rsidR="00C706A9" w:rsidRPr="00CF072F" w:rsidTr="008055F4">
        <w:trPr>
          <w:trHeight w:val="157"/>
        </w:trPr>
        <w:tc>
          <w:tcPr>
            <w:tcW w:w="9654" w:type="dxa"/>
            <w:gridSpan w:val="3"/>
            <w:vAlign w:val="center"/>
          </w:tcPr>
          <w:p w:rsidR="00C706A9" w:rsidRPr="005770D2" w:rsidRDefault="00C706A9" w:rsidP="008055F4">
            <w:pPr>
              <w:jc w:val="right"/>
              <w:rPr>
                <w:rFonts w:ascii="PT Astra Serif" w:hAnsi="PT Astra Serif"/>
                <w:bCs/>
              </w:rPr>
            </w:pPr>
            <w:r w:rsidRPr="005770D2">
              <w:rPr>
                <w:rFonts w:ascii="PT Astra Serif" w:hAnsi="PT Astra Serif"/>
              </w:rPr>
              <w:tab/>
            </w:r>
            <w:r w:rsidRPr="005770D2">
              <w:rPr>
                <w:rFonts w:ascii="PT Astra Serif" w:hAnsi="PT Astra Serif"/>
                <w:bCs/>
              </w:rPr>
              <w:t>Таблица 2.33</w:t>
            </w:r>
          </w:p>
          <w:p w:rsidR="00C706A9" w:rsidRPr="005770D2" w:rsidRDefault="00C706A9" w:rsidP="008055F4">
            <w:pPr>
              <w:jc w:val="right"/>
              <w:rPr>
                <w:rFonts w:ascii="PT Astra Serif" w:hAnsi="PT Astra Serif"/>
                <w:bCs/>
              </w:rPr>
            </w:pPr>
          </w:p>
        </w:tc>
      </w:tr>
      <w:tr w:rsidR="00C706A9" w:rsidRPr="005770D2" w:rsidTr="008055F4">
        <w:trPr>
          <w:trHeight w:val="984"/>
        </w:trPr>
        <w:tc>
          <w:tcPr>
            <w:tcW w:w="9654" w:type="dxa"/>
            <w:gridSpan w:val="3"/>
            <w:vAlign w:val="center"/>
          </w:tcPr>
          <w:p w:rsidR="00C706A9" w:rsidRPr="005770D2" w:rsidRDefault="00C706A9" w:rsidP="00C706A9">
            <w:pPr>
              <w:spacing w:line="228" w:lineRule="auto"/>
              <w:jc w:val="center"/>
              <w:rPr>
                <w:rFonts w:ascii="PT Astra Serif" w:eastAsia="Calibri" w:hAnsi="PT Astra Serif" w:cs="PT Astra Serif"/>
                <w:b/>
              </w:rPr>
            </w:pPr>
            <w:r w:rsidRPr="005770D2">
              <w:rPr>
                <w:rFonts w:ascii="PT Astra Serif" w:eastAsia="Calibri" w:hAnsi="PT Astra Serif" w:cs="PT Astra Serif"/>
                <w:b/>
                <w:szCs w:val="24"/>
              </w:rPr>
              <w:t>Распределение субсидий из областного бюджета Ульяновской области бюджетам муниципальных районов</w:t>
            </w:r>
            <w:r w:rsidR="005770D2">
              <w:rPr>
                <w:rFonts w:ascii="PT Astra Serif" w:eastAsia="Calibri" w:hAnsi="PT Astra Serif" w:cs="PT Astra Serif"/>
                <w:b/>
                <w:szCs w:val="24"/>
              </w:rPr>
              <w:t xml:space="preserve"> и поселений</w:t>
            </w:r>
            <w:r w:rsidRPr="005770D2">
              <w:rPr>
                <w:rFonts w:ascii="PT Astra Serif" w:eastAsia="Calibri" w:hAnsi="PT Astra Serif" w:cs="PT Astra Serif"/>
                <w:b/>
                <w:szCs w:val="24"/>
              </w:rPr>
              <w:t xml:space="preserve"> Ульяновской области </w:t>
            </w:r>
            <w:r w:rsidRPr="005770D2">
              <w:rPr>
                <w:rFonts w:ascii="PT Astra Serif" w:eastAsia="Calibri" w:hAnsi="PT Astra Serif" w:cs="PT Astra Serif"/>
                <w:b/>
                <w:szCs w:val="24"/>
              </w:rPr>
              <w:br/>
              <w:t xml:space="preserve">в целях софинансирования расходных обязательств, связанных </w:t>
            </w:r>
            <w:r w:rsidRPr="005770D2">
              <w:rPr>
                <w:rFonts w:ascii="PT Astra Serif" w:eastAsia="Calibri" w:hAnsi="PT Astra Serif" w:cs="PT Astra Serif"/>
                <w:b/>
                <w:szCs w:val="24"/>
              </w:rPr>
              <w:br/>
              <w:t xml:space="preserve">с реализацией проекта </w:t>
            </w:r>
            <w:r w:rsidR="003677AA">
              <w:rPr>
                <w:rFonts w:ascii="PT Astra Serif" w:eastAsia="Calibri" w:hAnsi="PT Astra Serif" w:cs="PT Astra Serif"/>
                <w:b/>
                <w:szCs w:val="24"/>
              </w:rPr>
              <w:t>«</w:t>
            </w:r>
            <w:r w:rsidRPr="005770D2">
              <w:rPr>
                <w:rFonts w:ascii="PT Astra Serif" w:eastAsia="Calibri" w:hAnsi="PT Astra Serif" w:cs="PT Astra Serif"/>
                <w:b/>
                <w:szCs w:val="24"/>
              </w:rPr>
              <w:t>Современный облик сельских территорий</w:t>
            </w:r>
            <w:r w:rsidR="003677AA">
              <w:rPr>
                <w:rFonts w:ascii="PT Astra Serif" w:eastAsia="Calibri" w:hAnsi="PT Astra Serif" w:cs="PT Astra Serif"/>
                <w:b/>
                <w:szCs w:val="24"/>
              </w:rPr>
              <w:t>»</w:t>
            </w:r>
            <w:r w:rsidRPr="005770D2">
              <w:rPr>
                <w:rFonts w:ascii="PT Astra Serif" w:eastAsia="Calibri" w:hAnsi="PT Astra Serif" w:cs="PT Astra Serif"/>
                <w:b/>
                <w:szCs w:val="24"/>
              </w:rPr>
              <w:t>,</w:t>
            </w:r>
            <w:r w:rsidRPr="005770D2">
              <w:rPr>
                <w:rFonts w:ascii="PT Astra Serif" w:eastAsia="Calibri" w:hAnsi="PT Astra Serif" w:cs="PT Astra Serif"/>
                <w:b/>
                <w:szCs w:val="24"/>
              </w:rPr>
              <w:br/>
              <w:t>на 2025 год</w:t>
            </w:r>
          </w:p>
        </w:tc>
      </w:tr>
      <w:tr w:rsidR="00C706A9" w:rsidRPr="005770D2" w:rsidTr="008055F4">
        <w:trPr>
          <w:trHeight w:val="375"/>
        </w:trPr>
        <w:tc>
          <w:tcPr>
            <w:tcW w:w="700" w:type="dxa"/>
            <w:noWrap/>
            <w:vAlign w:val="bottom"/>
          </w:tcPr>
          <w:p w:rsidR="00C706A9" w:rsidRPr="005770D2" w:rsidRDefault="00C706A9" w:rsidP="008055F4">
            <w:pPr>
              <w:rPr>
                <w:rFonts w:ascii="PT Astra Serif" w:hAnsi="PT Astra Serif"/>
              </w:rPr>
            </w:pPr>
          </w:p>
        </w:tc>
        <w:tc>
          <w:tcPr>
            <w:tcW w:w="4720" w:type="dxa"/>
            <w:noWrap/>
            <w:vAlign w:val="bottom"/>
          </w:tcPr>
          <w:p w:rsidR="00C706A9" w:rsidRPr="005770D2" w:rsidRDefault="00C706A9" w:rsidP="008055F4">
            <w:pPr>
              <w:rPr>
                <w:rFonts w:ascii="PT Astra Serif" w:hAnsi="PT Astra Serif"/>
              </w:rPr>
            </w:pPr>
          </w:p>
        </w:tc>
        <w:tc>
          <w:tcPr>
            <w:tcW w:w="4234" w:type="dxa"/>
            <w:noWrap/>
            <w:vAlign w:val="bottom"/>
          </w:tcPr>
          <w:p w:rsidR="00C706A9" w:rsidRPr="005770D2" w:rsidRDefault="00C706A9" w:rsidP="008055F4">
            <w:pPr>
              <w:jc w:val="right"/>
              <w:rPr>
                <w:rFonts w:ascii="PT Astra Serif" w:hAnsi="PT Astra Serif"/>
              </w:rPr>
            </w:pPr>
            <w:r w:rsidRPr="005770D2">
              <w:rPr>
                <w:rFonts w:ascii="PT Astra Serif" w:hAnsi="PT Astra Serif"/>
              </w:rPr>
              <w:t>тыс. руб.</w:t>
            </w:r>
          </w:p>
        </w:tc>
      </w:tr>
    </w:tbl>
    <w:p w:rsidR="00C706A9" w:rsidRPr="005770D2" w:rsidRDefault="00C706A9" w:rsidP="00C706A9">
      <w:pPr>
        <w:jc w:val="center"/>
        <w:rPr>
          <w:rFonts w:ascii="PT Astra Serif" w:hAnsi="PT Astra Serif" w:cs="Arial"/>
          <w:b/>
          <w:bCs/>
          <w:sz w:val="2"/>
          <w:szCs w:val="2"/>
        </w:rPr>
      </w:pPr>
    </w:p>
    <w:tbl>
      <w:tblPr>
        <w:tblW w:w="9693"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4706"/>
        <w:gridCol w:w="4252"/>
      </w:tblGrid>
      <w:tr w:rsidR="00C706A9" w:rsidRPr="005770D2" w:rsidTr="00C706A9">
        <w:trPr>
          <w:trHeight w:val="375"/>
        </w:trPr>
        <w:tc>
          <w:tcPr>
            <w:tcW w:w="735" w:type="dxa"/>
            <w:noWrap/>
            <w:vAlign w:val="center"/>
          </w:tcPr>
          <w:p w:rsidR="00C706A9" w:rsidRPr="005770D2" w:rsidRDefault="00C706A9" w:rsidP="008055F4">
            <w:pPr>
              <w:jc w:val="center"/>
              <w:rPr>
                <w:rFonts w:ascii="PT Astra Serif" w:hAnsi="PT Astra Serif"/>
              </w:rPr>
            </w:pPr>
            <w:r w:rsidRPr="005770D2">
              <w:rPr>
                <w:rFonts w:ascii="PT Astra Serif" w:hAnsi="PT Astra Serif"/>
              </w:rPr>
              <w:t>№</w:t>
            </w:r>
            <w:r w:rsidRPr="005770D2">
              <w:rPr>
                <w:rFonts w:ascii="PT Astra Serif" w:hAnsi="PT Astra Serif"/>
              </w:rPr>
              <w:br/>
              <w:t>п/п</w:t>
            </w:r>
          </w:p>
        </w:tc>
        <w:tc>
          <w:tcPr>
            <w:tcW w:w="4706" w:type="dxa"/>
            <w:noWrap/>
            <w:vAlign w:val="center"/>
          </w:tcPr>
          <w:p w:rsidR="00C706A9" w:rsidRPr="005770D2" w:rsidRDefault="00C706A9" w:rsidP="008055F4">
            <w:pPr>
              <w:jc w:val="center"/>
              <w:rPr>
                <w:rFonts w:ascii="PT Astra Serif" w:hAnsi="PT Astra Serif"/>
              </w:rPr>
            </w:pPr>
            <w:r w:rsidRPr="005770D2">
              <w:rPr>
                <w:rFonts w:ascii="PT Astra Serif" w:hAnsi="PT Astra Serif"/>
              </w:rPr>
              <w:t>Наименование</w:t>
            </w:r>
          </w:p>
          <w:p w:rsidR="00C706A9" w:rsidRPr="005770D2" w:rsidRDefault="00C706A9" w:rsidP="008055F4">
            <w:pPr>
              <w:jc w:val="center"/>
              <w:rPr>
                <w:rFonts w:ascii="PT Astra Serif" w:hAnsi="PT Astra Serif"/>
              </w:rPr>
            </w:pPr>
            <w:r w:rsidRPr="005770D2">
              <w:rPr>
                <w:rFonts w:ascii="PT Astra Serif" w:hAnsi="PT Astra Serif"/>
              </w:rPr>
              <w:t>муниципального образования</w:t>
            </w:r>
          </w:p>
        </w:tc>
        <w:tc>
          <w:tcPr>
            <w:tcW w:w="4252" w:type="dxa"/>
            <w:noWrap/>
            <w:tcMar>
              <w:left w:w="57" w:type="dxa"/>
              <w:right w:w="57" w:type="dxa"/>
            </w:tcMar>
            <w:vAlign w:val="center"/>
          </w:tcPr>
          <w:p w:rsidR="00C706A9" w:rsidRPr="005770D2" w:rsidRDefault="00C706A9" w:rsidP="008055F4">
            <w:pPr>
              <w:jc w:val="center"/>
              <w:rPr>
                <w:rFonts w:ascii="PT Astra Serif" w:hAnsi="PT Astra Serif"/>
                <w:spacing w:val="-2"/>
              </w:rPr>
            </w:pPr>
            <w:r w:rsidRPr="005770D2">
              <w:rPr>
                <w:rFonts w:ascii="PT Astra Serif" w:hAnsi="PT Astra Serif"/>
                <w:spacing w:val="-2"/>
              </w:rPr>
              <w:t>Сумма</w:t>
            </w:r>
          </w:p>
        </w:tc>
      </w:tr>
      <w:tr w:rsidR="00C706A9" w:rsidRPr="00CF072F" w:rsidTr="00C706A9">
        <w:tblPrEx>
          <w:tblBorders>
            <w:top w:val="none" w:sz="0" w:space="0" w:color="auto"/>
            <w:left w:val="none" w:sz="0" w:space="0" w:color="auto"/>
            <w:right w:val="none" w:sz="0" w:space="0" w:color="auto"/>
            <w:insideH w:val="none" w:sz="0" w:space="0" w:color="auto"/>
            <w:insideV w:val="none" w:sz="0" w:space="0" w:color="auto"/>
          </w:tblBorders>
        </w:tblPrEx>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C706A9" w:rsidRPr="005770D2" w:rsidRDefault="00C706A9" w:rsidP="008055F4">
            <w:pPr>
              <w:jc w:val="center"/>
              <w:rPr>
                <w:rFonts w:ascii="PT Astra Serif" w:hAnsi="PT Astra Serif"/>
              </w:rPr>
            </w:pPr>
            <w:r w:rsidRPr="005770D2">
              <w:rPr>
                <w:rFonts w:ascii="PT Astra Serif" w:hAnsi="PT Astra Serif"/>
              </w:rPr>
              <w:t>1</w:t>
            </w:r>
          </w:p>
        </w:tc>
        <w:tc>
          <w:tcPr>
            <w:tcW w:w="4706" w:type="dxa"/>
            <w:tcBorders>
              <w:top w:val="single" w:sz="4" w:space="0" w:color="auto"/>
              <w:left w:val="single" w:sz="4" w:space="0" w:color="auto"/>
              <w:bottom w:val="single" w:sz="4" w:space="0" w:color="auto"/>
              <w:right w:val="single" w:sz="4" w:space="0" w:color="auto"/>
            </w:tcBorders>
            <w:noWrap/>
            <w:vAlign w:val="center"/>
          </w:tcPr>
          <w:p w:rsidR="00C706A9" w:rsidRPr="005770D2" w:rsidRDefault="00C706A9" w:rsidP="008055F4">
            <w:pPr>
              <w:jc w:val="center"/>
              <w:rPr>
                <w:rFonts w:ascii="PT Astra Serif" w:hAnsi="PT Astra Serif"/>
              </w:rPr>
            </w:pPr>
            <w:r w:rsidRPr="005770D2">
              <w:rPr>
                <w:rFonts w:ascii="PT Astra Serif" w:hAnsi="PT Astra Serif"/>
              </w:rPr>
              <w:t>2</w:t>
            </w:r>
          </w:p>
        </w:tc>
        <w:tc>
          <w:tcPr>
            <w:tcW w:w="4252" w:type="dxa"/>
            <w:tcBorders>
              <w:top w:val="single" w:sz="4" w:space="0" w:color="auto"/>
              <w:left w:val="single" w:sz="4" w:space="0" w:color="auto"/>
              <w:bottom w:val="single" w:sz="4" w:space="0" w:color="auto"/>
              <w:right w:val="single" w:sz="4" w:space="0" w:color="auto"/>
            </w:tcBorders>
            <w:noWrap/>
            <w:vAlign w:val="center"/>
          </w:tcPr>
          <w:p w:rsidR="00C706A9" w:rsidRPr="005770D2" w:rsidRDefault="00C706A9" w:rsidP="008055F4">
            <w:pPr>
              <w:jc w:val="center"/>
              <w:rPr>
                <w:rFonts w:ascii="PT Astra Serif" w:hAnsi="PT Astra Serif"/>
              </w:rPr>
            </w:pPr>
            <w:r w:rsidRPr="005770D2">
              <w:rPr>
                <w:rFonts w:ascii="PT Astra Serif" w:hAnsi="PT Astra Serif"/>
              </w:rPr>
              <w:t>3</w:t>
            </w:r>
          </w:p>
        </w:tc>
      </w:tr>
      <w:tr w:rsidR="00C706A9" w:rsidRPr="005770D2" w:rsidTr="00C706A9">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735" w:type="dxa"/>
            <w:shd w:val="clear" w:color="auto" w:fill="auto"/>
            <w:noWrap/>
            <w:vAlign w:val="center"/>
          </w:tcPr>
          <w:p w:rsidR="00C706A9" w:rsidRPr="005770D2" w:rsidRDefault="00C706A9" w:rsidP="00C706A9">
            <w:pPr>
              <w:spacing w:line="230" w:lineRule="auto"/>
              <w:jc w:val="center"/>
              <w:rPr>
                <w:rFonts w:ascii="PT Astra Serif" w:hAnsi="PT Astra Serif"/>
              </w:rPr>
            </w:pPr>
            <w:r w:rsidRPr="005770D2">
              <w:rPr>
                <w:rFonts w:ascii="PT Astra Serif" w:hAnsi="PT Astra Serif"/>
              </w:rPr>
              <w:t>1.</w:t>
            </w:r>
          </w:p>
        </w:tc>
        <w:tc>
          <w:tcPr>
            <w:tcW w:w="4706" w:type="dxa"/>
            <w:shd w:val="clear" w:color="auto" w:fill="auto"/>
            <w:noWrap/>
            <w:vAlign w:val="center"/>
          </w:tcPr>
          <w:p w:rsidR="00C706A9" w:rsidRPr="005770D2" w:rsidRDefault="00C706A9" w:rsidP="008055F4">
            <w:pPr>
              <w:rPr>
                <w:rFonts w:ascii="PT Astra Serif" w:hAnsi="PT Astra Serif"/>
              </w:rPr>
            </w:pPr>
            <w:r w:rsidRPr="005770D2">
              <w:rPr>
                <w:rFonts w:ascii="PT Astra Serif" w:hAnsi="PT Astra Serif"/>
              </w:rPr>
              <w:t>Старомайнский район</w:t>
            </w:r>
          </w:p>
        </w:tc>
        <w:tc>
          <w:tcPr>
            <w:tcW w:w="4252" w:type="dxa"/>
            <w:noWrap/>
            <w:vAlign w:val="center"/>
          </w:tcPr>
          <w:p w:rsidR="00C706A9" w:rsidRPr="005770D2" w:rsidRDefault="00C706A9" w:rsidP="00C706A9">
            <w:pPr>
              <w:jc w:val="center"/>
              <w:rPr>
                <w:rFonts w:ascii="PT Astra Serif" w:hAnsi="PT Astra Serif"/>
              </w:rPr>
            </w:pPr>
            <w:r w:rsidRPr="005770D2">
              <w:rPr>
                <w:rFonts w:ascii="PT Astra Serif" w:hAnsi="PT Astra Serif"/>
              </w:rPr>
              <w:t>424428,52591</w:t>
            </w:r>
          </w:p>
        </w:tc>
      </w:tr>
      <w:tr w:rsidR="00C706A9" w:rsidRPr="005770D2" w:rsidTr="00C706A9">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735" w:type="dxa"/>
            <w:shd w:val="clear" w:color="auto" w:fill="auto"/>
            <w:noWrap/>
            <w:vAlign w:val="center"/>
          </w:tcPr>
          <w:p w:rsidR="00C706A9" w:rsidRPr="005770D2" w:rsidRDefault="00C706A9" w:rsidP="00C706A9">
            <w:pPr>
              <w:spacing w:line="230" w:lineRule="auto"/>
              <w:jc w:val="center"/>
              <w:rPr>
                <w:rFonts w:ascii="PT Astra Serif" w:hAnsi="PT Astra Serif"/>
              </w:rPr>
            </w:pPr>
            <w:r w:rsidRPr="005770D2">
              <w:rPr>
                <w:rFonts w:ascii="PT Astra Serif" w:hAnsi="PT Astra Serif"/>
              </w:rPr>
              <w:t>1.1.</w:t>
            </w:r>
          </w:p>
        </w:tc>
        <w:tc>
          <w:tcPr>
            <w:tcW w:w="4706" w:type="dxa"/>
            <w:shd w:val="clear" w:color="auto" w:fill="auto"/>
            <w:noWrap/>
            <w:vAlign w:val="center"/>
          </w:tcPr>
          <w:p w:rsidR="00C706A9" w:rsidRPr="005770D2" w:rsidRDefault="00C706A9" w:rsidP="008055F4">
            <w:pPr>
              <w:rPr>
                <w:rFonts w:ascii="PT Astra Serif" w:hAnsi="PT Astra Serif"/>
              </w:rPr>
            </w:pPr>
            <w:r w:rsidRPr="005770D2">
              <w:rPr>
                <w:rFonts w:ascii="PT Astra Serif" w:hAnsi="PT Astra Serif"/>
              </w:rPr>
              <w:t>Старомайнский район</w:t>
            </w:r>
          </w:p>
        </w:tc>
        <w:tc>
          <w:tcPr>
            <w:tcW w:w="4252" w:type="dxa"/>
            <w:noWrap/>
            <w:vAlign w:val="center"/>
          </w:tcPr>
          <w:p w:rsidR="00C706A9" w:rsidRPr="005770D2" w:rsidRDefault="00C706A9" w:rsidP="00C706A9">
            <w:pPr>
              <w:jc w:val="center"/>
              <w:rPr>
                <w:rFonts w:ascii="PT Astra Serif" w:hAnsi="PT Astra Serif"/>
              </w:rPr>
            </w:pPr>
            <w:r w:rsidRPr="005770D2">
              <w:rPr>
                <w:rFonts w:ascii="PT Astra Serif" w:hAnsi="PT Astra Serif"/>
              </w:rPr>
              <w:t>198191,7848</w:t>
            </w:r>
          </w:p>
        </w:tc>
      </w:tr>
      <w:tr w:rsidR="00C706A9" w:rsidRPr="005770D2" w:rsidTr="00C706A9">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735" w:type="dxa"/>
            <w:shd w:val="clear" w:color="auto" w:fill="auto"/>
            <w:noWrap/>
            <w:vAlign w:val="center"/>
          </w:tcPr>
          <w:p w:rsidR="00C706A9" w:rsidRPr="005770D2" w:rsidRDefault="00C706A9" w:rsidP="00C706A9">
            <w:pPr>
              <w:spacing w:line="230" w:lineRule="auto"/>
              <w:jc w:val="center"/>
              <w:rPr>
                <w:rFonts w:ascii="PT Astra Serif" w:hAnsi="PT Astra Serif"/>
              </w:rPr>
            </w:pPr>
            <w:r w:rsidRPr="005770D2">
              <w:rPr>
                <w:rFonts w:ascii="PT Astra Serif" w:hAnsi="PT Astra Serif"/>
              </w:rPr>
              <w:t>1.2.</w:t>
            </w:r>
          </w:p>
        </w:tc>
        <w:tc>
          <w:tcPr>
            <w:tcW w:w="4706" w:type="dxa"/>
            <w:shd w:val="clear" w:color="auto" w:fill="auto"/>
            <w:noWrap/>
            <w:vAlign w:val="center"/>
          </w:tcPr>
          <w:p w:rsidR="00C706A9" w:rsidRPr="005770D2" w:rsidRDefault="00C706A9" w:rsidP="008055F4">
            <w:pPr>
              <w:rPr>
                <w:rFonts w:ascii="PT Astra Serif" w:hAnsi="PT Astra Serif"/>
              </w:rPr>
            </w:pPr>
            <w:r w:rsidRPr="005770D2">
              <w:rPr>
                <w:rFonts w:ascii="PT Astra Serif" w:hAnsi="PT Astra Serif"/>
              </w:rPr>
              <w:t>Старомайнское городское поселение</w:t>
            </w:r>
          </w:p>
        </w:tc>
        <w:tc>
          <w:tcPr>
            <w:tcW w:w="4252" w:type="dxa"/>
            <w:noWrap/>
            <w:vAlign w:val="center"/>
          </w:tcPr>
          <w:p w:rsidR="00C706A9" w:rsidRPr="005770D2" w:rsidRDefault="00C706A9" w:rsidP="00C706A9">
            <w:pPr>
              <w:jc w:val="center"/>
              <w:rPr>
                <w:rFonts w:ascii="PT Astra Serif" w:hAnsi="PT Astra Serif"/>
              </w:rPr>
            </w:pPr>
            <w:r w:rsidRPr="005770D2">
              <w:rPr>
                <w:rFonts w:ascii="PT Astra Serif" w:hAnsi="PT Astra Serif"/>
              </w:rPr>
              <w:t>226236,74111</w:t>
            </w:r>
          </w:p>
        </w:tc>
      </w:tr>
      <w:tr w:rsidR="00C706A9" w:rsidRPr="005770D2" w:rsidTr="00C706A9">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735" w:type="dxa"/>
            <w:shd w:val="clear" w:color="auto" w:fill="auto"/>
            <w:noWrap/>
            <w:vAlign w:val="center"/>
          </w:tcPr>
          <w:p w:rsidR="00C706A9" w:rsidRPr="005770D2" w:rsidRDefault="00C706A9" w:rsidP="00C706A9">
            <w:pPr>
              <w:spacing w:line="230" w:lineRule="auto"/>
              <w:jc w:val="center"/>
              <w:rPr>
                <w:rFonts w:ascii="PT Astra Serif" w:hAnsi="PT Astra Serif"/>
              </w:rPr>
            </w:pPr>
            <w:r w:rsidRPr="005770D2">
              <w:rPr>
                <w:rFonts w:ascii="PT Astra Serif" w:hAnsi="PT Astra Serif"/>
              </w:rPr>
              <w:t>2.</w:t>
            </w:r>
          </w:p>
        </w:tc>
        <w:tc>
          <w:tcPr>
            <w:tcW w:w="4706" w:type="dxa"/>
            <w:shd w:val="clear" w:color="auto" w:fill="auto"/>
            <w:noWrap/>
            <w:vAlign w:val="center"/>
          </w:tcPr>
          <w:p w:rsidR="00C706A9" w:rsidRPr="005770D2" w:rsidRDefault="00C706A9" w:rsidP="00C706A9">
            <w:pPr>
              <w:rPr>
                <w:rFonts w:ascii="PT Astra Serif" w:hAnsi="PT Astra Serif"/>
              </w:rPr>
            </w:pPr>
            <w:r w:rsidRPr="005770D2">
              <w:rPr>
                <w:rFonts w:ascii="PT Astra Serif" w:hAnsi="PT Astra Serif"/>
              </w:rPr>
              <w:t>Кузоватовский район</w:t>
            </w:r>
          </w:p>
        </w:tc>
        <w:tc>
          <w:tcPr>
            <w:tcW w:w="4252" w:type="dxa"/>
            <w:noWrap/>
            <w:vAlign w:val="center"/>
          </w:tcPr>
          <w:p w:rsidR="00C706A9" w:rsidRPr="005770D2" w:rsidRDefault="00C706A9" w:rsidP="00C706A9">
            <w:pPr>
              <w:jc w:val="center"/>
              <w:rPr>
                <w:rFonts w:ascii="PT Astra Serif" w:hAnsi="PT Astra Serif"/>
              </w:rPr>
            </w:pPr>
            <w:r w:rsidRPr="005770D2">
              <w:rPr>
                <w:rFonts w:ascii="PT Astra Serif" w:hAnsi="PT Astra Serif"/>
              </w:rPr>
              <w:t>30965,62</w:t>
            </w:r>
          </w:p>
        </w:tc>
      </w:tr>
      <w:tr w:rsidR="005770D2" w:rsidRPr="005770D2" w:rsidTr="00C706A9">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735" w:type="dxa"/>
            <w:shd w:val="clear" w:color="auto" w:fill="auto"/>
            <w:noWrap/>
            <w:vAlign w:val="center"/>
          </w:tcPr>
          <w:p w:rsidR="005770D2" w:rsidRPr="005770D2" w:rsidRDefault="005770D2" w:rsidP="00C706A9">
            <w:pPr>
              <w:spacing w:line="230" w:lineRule="auto"/>
              <w:jc w:val="center"/>
              <w:rPr>
                <w:rFonts w:ascii="PT Astra Serif" w:hAnsi="PT Astra Serif"/>
              </w:rPr>
            </w:pPr>
            <w:r w:rsidRPr="005770D2">
              <w:rPr>
                <w:rFonts w:ascii="PT Astra Serif" w:hAnsi="PT Astra Serif"/>
              </w:rPr>
              <w:t>2.1.</w:t>
            </w:r>
          </w:p>
        </w:tc>
        <w:tc>
          <w:tcPr>
            <w:tcW w:w="4706" w:type="dxa"/>
            <w:shd w:val="clear" w:color="auto" w:fill="auto"/>
            <w:noWrap/>
            <w:vAlign w:val="center"/>
          </w:tcPr>
          <w:p w:rsidR="005770D2" w:rsidRPr="005770D2" w:rsidRDefault="005770D2" w:rsidP="00C706A9">
            <w:pPr>
              <w:rPr>
                <w:rFonts w:ascii="PT Astra Serif" w:hAnsi="PT Astra Serif"/>
              </w:rPr>
            </w:pPr>
            <w:r w:rsidRPr="005770D2">
              <w:rPr>
                <w:rFonts w:ascii="PT Astra Serif" w:hAnsi="PT Astra Serif"/>
              </w:rPr>
              <w:t>Кузоватовское городское поселение</w:t>
            </w:r>
          </w:p>
        </w:tc>
        <w:tc>
          <w:tcPr>
            <w:tcW w:w="4252" w:type="dxa"/>
            <w:noWrap/>
            <w:vAlign w:val="center"/>
          </w:tcPr>
          <w:p w:rsidR="005770D2" w:rsidRPr="005770D2" w:rsidRDefault="005770D2" w:rsidP="00C706A9">
            <w:pPr>
              <w:jc w:val="center"/>
              <w:rPr>
                <w:rFonts w:ascii="PT Astra Serif" w:hAnsi="PT Astra Serif"/>
              </w:rPr>
            </w:pPr>
            <w:r w:rsidRPr="005770D2">
              <w:rPr>
                <w:rFonts w:ascii="PT Astra Serif" w:hAnsi="PT Astra Serif"/>
              </w:rPr>
              <w:t>30965,62</w:t>
            </w:r>
          </w:p>
        </w:tc>
      </w:tr>
      <w:tr w:rsidR="00C706A9" w:rsidRPr="005770D2" w:rsidTr="00C706A9">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735" w:type="dxa"/>
            <w:shd w:val="clear" w:color="auto" w:fill="auto"/>
            <w:noWrap/>
            <w:vAlign w:val="center"/>
          </w:tcPr>
          <w:p w:rsidR="00C706A9" w:rsidRPr="005770D2" w:rsidRDefault="00C706A9" w:rsidP="00C706A9">
            <w:pPr>
              <w:spacing w:line="230" w:lineRule="auto"/>
              <w:jc w:val="center"/>
              <w:rPr>
                <w:rFonts w:ascii="PT Astra Serif" w:hAnsi="PT Astra Serif"/>
              </w:rPr>
            </w:pPr>
            <w:r w:rsidRPr="005770D2">
              <w:rPr>
                <w:rFonts w:ascii="PT Astra Serif" w:hAnsi="PT Astra Serif"/>
              </w:rPr>
              <w:t>3.</w:t>
            </w:r>
          </w:p>
        </w:tc>
        <w:tc>
          <w:tcPr>
            <w:tcW w:w="4706" w:type="dxa"/>
            <w:shd w:val="clear" w:color="auto" w:fill="auto"/>
            <w:noWrap/>
            <w:vAlign w:val="center"/>
          </w:tcPr>
          <w:p w:rsidR="00C706A9" w:rsidRPr="005770D2" w:rsidRDefault="00C706A9" w:rsidP="008055F4">
            <w:pPr>
              <w:rPr>
                <w:rFonts w:ascii="PT Astra Serif" w:hAnsi="PT Astra Serif"/>
              </w:rPr>
            </w:pPr>
            <w:r w:rsidRPr="005770D2">
              <w:rPr>
                <w:rFonts w:ascii="PT Astra Serif" w:hAnsi="PT Astra Serif"/>
              </w:rPr>
              <w:t>Новоспасский район</w:t>
            </w:r>
          </w:p>
        </w:tc>
        <w:tc>
          <w:tcPr>
            <w:tcW w:w="4252" w:type="dxa"/>
            <w:noWrap/>
            <w:vAlign w:val="center"/>
          </w:tcPr>
          <w:p w:rsidR="00C706A9" w:rsidRPr="005770D2" w:rsidRDefault="005770D2" w:rsidP="00C706A9">
            <w:pPr>
              <w:jc w:val="center"/>
              <w:rPr>
                <w:rFonts w:ascii="PT Astra Serif" w:hAnsi="PT Astra Serif"/>
              </w:rPr>
            </w:pPr>
            <w:r w:rsidRPr="005770D2">
              <w:rPr>
                <w:rFonts w:ascii="PT Astra Serif" w:hAnsi="PT Astra Serif"/>
              </w:rPr>
              <w:t>89841,40257</w:t>
            </w:r>
          </w:p>
        </w:tc>
      </w:tr>
      <w:tr w:rsidR="00C706A9" w:rsidRPr="00CF072F" w:rsidTr="00C706A9">
        <w:tblPrEx>
          <w:tblBorders>
            <w:top w:val="none" w:sz="0" w:space="0" w:color="auto"/>
            <w:left w:val="none" w:sz="0" w:space="0" w:color="auto"/>
            <w:right w:val="none" w:sz="0" w:space="0" w:color="auto"/>
            <w:insideH w:val="none" w:sz="0" w:space="0" w:color="auto"/>
            <w:insideV w:val="none" w:sz="0" w:space="0" w:color="auto"/>
          </w:tblBorders>
        </w:tblPrEx>
        <w:trPr>
          <w:trHeight w:val="374"/>
        </w:trPr>
        <w:tc>
          <w:tcPr>
            <w:tcW w:w="735" w:type="dxa"/>
            <w:shd w:val="clear" w:color="auto" w:fill="auto"/>
            <w:noWrap/>
            <w:vAlign w:val="center"/>
          </w:tcPr>
          <w:p w:rsidR="00C706A9" w:rsidRPr="005770D2" w:rsidRDefault="00C706A9" w:rsidP="00C706A9">
            <w:pPr>
              <w:spacing w:line="230" w:lineRule="auto"/>
              <w:rPr>
                <w:rFonts w:ascii="PT Astra Serif" w:hAnsi="PT Astra Serif"/>
              </w:rPr>
            </w:pPr>
          </w:p>
        </w:tc>
        <w:tc>
          <w:tcPr>
            <w:tcW w:w="4706" w:type="dxa"/>
            <w:shd w:val="clear" w:color="auto" w:fill="auto"/>
            <w:noWrap/>
            <w:vAlign w:val="center"/>
          </w:tcPr>
          <w:p w:rsidR="00C706A9" w:rsidRPr="005770D2" w:rsidRDefault="00C706A9" w:rsidP="008055F4">
            <w:pPr>
              <w:rPr>
                <w:rFonts w:ascii="PT Astra Serif" w:hAnsi="PT Astra Serif"/>
              </w:rPr>
            </w:pPr>
            <w:r w:rsidRPr="005770D2">
              <w:rPr>
                <w:rFonts w:ascii="PT Astra Serif" w:hAnsi="PT Astra Serif"/>
                <w:b/>
                <w:color w:val="000000" w:themeColor="text1"/>
              </w:rPr>
              <w:t>Итого</w:t>
            </w:r>
          </w:p>
        </w:tc>
        <w:tc>
          <w:tcPr>
            <w:tcW w:w="4252" w:type="dxa"/>
            <w:noWrap/>
            <w:vAlign w:val="center"/>
          </w:tcPr>
          <w:p w:rsidR="00C706A9" w:rsidRPr="00C06C56" w:rsidRDefault="00C06C56" w:rsidP="00BE54B1">
            <w:pPr>
              <w:jc w:val="center"/>
              <w:rPr>
                <w:rFonts w:ascii="PT Astra Serif" w:hAnsi="PT Astra Serif"/>
              </w:rPr>
            </w:pPr>
            <w:r>
              <w:rPr>
                <w:rFonts w:ascii="PT Astra Serif" w:hAnsi="PT Astra Serif"/>
                <w:b/>
                <w:color w:val="000000" w:themeColor="text1"/>
              </w:rPr>
              <w:t xml:space="preserve">  </w:t>
            </w:r>
            <w:r w:rsidR="005770D2" w:rsidRPr="005770D2">
              <w:rPr>
                <w:rFonts w:ascii="PT Astra Serif" w:hAnsi="PT Astra Serif"/>
                <w:b/>
                <w:color w:val="000000" w:themeColor="text1"/>
              </w:rPr>
              <w:t>545235,54848</w:t>
            </w:r>
            <w:r w:rsidR="003677AA">
              <w:rPr>
                <w:rFonts w:ascii="PT Astra Serif" w:hAnsi="PT Astra Serif"/>
                <w:color w:val="000000" w:themeColor="text1"/>
              </w:rPr>
              <w:t>»</w:t>
            </w:r>
            <w:r>
              <w:rPr>
                <w:rFonts w:ascii="PT Astra Serif" w:hAnsi="PT Astra Serif"/>
                <w:color w:val="000000" w:themeColor="text1"/>
              </w:rPr>
              <w:t>;</w:t>
            </w:r>
          </w:p>
        </w:tc>
      </w:tr>
    </w:tbl>
    <w:p w:rsidR="00782FD0" w:rsidRPr="00C06C56" w:rsidRDefault="00E9018A" w:rsidP="00097C15">
      <w:pPr>
        <w:spacing w:before="120"/>
        <w:ind w:firstLine="709"/>
        <w:rPr>
          <w:rFonts w:ascii="PT Astra Serif" w:hAnsi="PT Astra Serif"/>
        </w:rPr>
      </w:pPr>
      <w:r w:rsidRPr="00C06C56">
        <w:rPr>
          <w:rFonts w:ascii="PT Astra Serif" w:hAnsi="PT Astra Serif"/>
        </w:rPr>
        <w:t>л</w:t>
      </w:r>
      <w:r w:rsidR="00D4161F" w:rsidRPr="00C06C56">
        <w:rPr>
          <w:rFonts w:ascii="PT Astra Serif" w:hAnsi="PT Astra Serif"/>
        </w:rPr>
        <w:t>) таблиц</w:t>
      </w:r>
      <w:r w:rsidR="00C06C56" w:rsidRPr="00C06C56">
        <w:rPr>
          <w:rFonts w:ascii="PT Astra Serif" w:hAnsi="PT Astra Serif"/>
        </w:rPr>
        <w:t>у</w:t>
      </w:r>
      <w:r w:rsidR="00D4161F" w:rsidRPr="00C06C56">
        <w:rPr>
          <w:rFonts w:ascii="PT Astra Serif" w:hAnsi="PT Astra Serif"/>
        </w:rPr>
        <w:t xml:space="preserve"> 2.38</w:t>
      </w:r>
      <w:r w:rsidR="00C06C56" w:rsidRPr="00C06C56">
        <w:rPr>
          <w:rFonts w:ascii="PT Astra Serif" w:hAnsi="PT Astra Serif"/>
        </w:rPr>
        <w:t xml:space="preserve"> изложить в </w:t>
      </w:r>
      <w:r w:rsidR="00D4161F" w:rsidRPr="00C06C56">
        <w:rPr>
          <w:rFonts w:ascii="PT Astra Serif" w:hAnsi="PT Astra Serif"/>
        </w:rPr>
        <w:t>следующ</w:t>
      </w:r>
      <w:r w:rsidR="00FC36C4" w:rsidRPr="00C06C56">
        <w:rPr>
          <w:rFonts w:ascii="PT Astra Serif" w:hAnsi="PT Astra Serif"/>
        </w:rPr>
        <w:t>е</w:t>
      </w:r>
      <w:r w:rsidR="00C06C56" w:rsidRPr="00C06C56">
        <w:rPr>
          <w:rFonts w:ascii="PT Astra Serif" w:hAnsi="PT Astra Serif"/>
        </w:rPr>
        <w:t>й</w:t>
      </w:r>
      <w:r w:rsidR="00D4161F" w:rsidRPr="00C06C56">
        <w:rPr>
          <w:rFonts w:ascii="PT Astra Serif" w:hAnsi="PT Astra Serif"/>
        </w:rPr>
        <w:t xml:space="preserve"> </w:t>
      </w:r>
      <w:r w:rsidR="00C06C56" w:rsidRPr="00C06C56">
        <w:rPr>
          <w:rFonts w:ascii="PT Astra Serif" w:hAnsi="PT Astra Serif"/>
        </w:rPr>
        <w:t>редакции</w:t>
      </w:r>
      <w:r w:rsidR="00D4161F" w:rsidRPr="00C06C56">
        <w:rPr>
          <w:rFonts w:ascii="PT Astra Serif" w:hAnsi="PT Astra Serif"/>
        </w:rPr>
        <w:t>:</w:t>
      </w:r>
    </w:p>
    <w:tbl>
      <w:tblPr>
        <w:tblW w:w="9751" w:type="dxa"/>
        <w:tblInd w:w="93" w:type="dxa"/>
        <w:tblLook w:val="0000" w:firstRow="0" w:lastRow="0" w:firstColumn="0" w:lastColumn="0" w:noHBand="0" w:noVBand="0"/>
      </w:tblPr>
      <w:tblGrid>
        <w:gridCol w:w="9751"/>
      </w:tblGrid>
      <w:tr w:rsidR="00592294" w:rsidRPr="00CF072F" w:rsidTr="00592294">
        <w:tc>
          <w:tcPr>
            <w:tcW w:w="9751" w:type="dxa"/>
            <w:vAlign w:val="center"/>
          </w:tcPr>
          <w:p w:rsidR="00592294" w:rsidRPr="0084315F" w:rsidRDefault="003677AA" w:rsidP="00592294">
            <w:pPr>
              <w:widowControl w:val="0"/>
              <w:autoSpaceDE w:val="0"/>
              <w:autoSpaceDN w:val="0"/>
              <w:jc w:val="right"/>
              <w:rPr>
                <w:rFonts w:ascii="PT Astra Serif" w:hAnsi="PT Astra Serif"/>
                <w:bCs/>
              </w:rPr>
            </w:pPr>
            <w:r>
              <w:rPr>
                <w:rFonts w:ascii="PT Astra Serif" w:hAnsi="PT Astra Serif"/>
                <w:bCs/>
              </w:rPr>
              <w:t>«</w:t>
            </w:r>
            <w:r w:rsidR="00592294" w:rsidRPr="0084315F">
              <w:rPr>
                <w:rFonts w:ascii="PT Astra Serif" w:hAnsi="PT Astra Serif"/>
                <w:bCs/>
              </w:rPr>
              <w:t>Таблица 2.38</w:t>
            </w:r>
          </w:p>
          <w:p w:rsidR="00592294" w:rsidRPr="0084315F" w:rsidRDefault="00592294" w:rsidP="00592294">
            <w:pPr>
              <w:widowControl w:val="0"/>
              <w:autoSpaceDE w:val="0"/>
              <w:autoSpaceDN w:val="0"/>
              <w:jc w:val="right"/>
              <w:rPr>
                <w:rFonts w:ascii="PT Astra Serif" w:hAnsi="PT Astra Serif"/>
                <w:bCs/>
              </w:rPr>
            </w:pPr>
          </w:p>
        </w:tc>
      </w:tr>
      <w:tr w:rsidR="00592294" w:rsidRPr="0084315F" w:rsidTr="00A719D1">
        <w:tc>
          <w:tcPr>
            <w:tcW w:w="9751" w:type="dxa"/>
            <w:shd w:val="clear" w:color="auto" w:fill="auto"/>
            <w:vAlign w:val="center"/>
          </w:tcPr>
          <w:p w:rsidR="00097C15" w:rsidRPr="0084315F" w:rsidRDefault="00097C15" w:rsidP="00A719D1">
            <w:pPr>
              <w:jc w:val="center"/>
              <w:rPr>
                <w:rFonts w:ascii="PT Astra Serif" w:hAnsi="PT Astra Serif"/>
                <w:b/>
                <w:bCs/>
              </w:rPr>
            </w:pPr>
            <w:r w:rsidRPr="0084315F">
              <w:rPr>
                <w:rFonts w:ascii="PT Astra Serif" w:hAnsi="PT Astra Serif" w:cs="Arial"/>
                <w:b/>
              </w:rPr>
              <w:t xml:space="preserve">Распределение субсидий </w:t>
            </w:r>
            <w:r w:rsidRPr="0084315F">
              <w:rPr>
                <w:rFonts w:ascii="PT Astra Serif" w:hAnsi="PT Astra Serif"/>
                <w:b/>
                <w:bCs/>
              </w:rPr>
              <w:t>из областного бюджета Ульяновской области</w:t>
            </w:r>
            <w:r w:rsidRPr="0084315F">
              <w:rPr>
                <w:rFonts w:ascii="PT Astra Serif" w:hAnsi="PT Astra Serif" w:cs="Arial"/>
                <w:b/>
              </w:rPr>
              <w:t xml:space="preserve"> бюджетам поселений и городских округов Ульяновской области </w:t>
            </w:r>
            <w:r w:rsidRPr="0084315F">
              <w:rPr>
                <w:rFonts w:ascii="PT Astra Serif" w:hAnsi="PT Astra Serif" w:cs="Arial"/>
                <w:b/>
              </w:rPr>
              <w:br/>
              <w:t xml:space="preserve">в целях </w:t>
            </w:r>
            <w:r w:rsidR="00A719D1" w:rsidRPr="0084315F">
              <w:rPr>
                <w:rFonts w:ascii="PT Astra Serif" w:hAnsi="PT Astra Serif" w:cs="Arial"/>
                <w:b/>
              </w:rPr>
              <w:t xml:space="preserve">софинансирования расходных обязательств, связанных </w:t>
            </w:r>
            <w:r w:rsidR="00A719D1" w:rsidRPr="0084315F">
              <w:rPr>
                <w:rFonts w:ascii="PT Astra Serif" w:hAnsi="PT Astra Serif" w:cs="Arial"/>
                <w:b/>
              </w:rPr>
              <w:br/>
              <w:t xml:space="preserve">с </w:t>
            </w:r>
            <w:r w:rsidRPr="0084315F">
              <w:rPr>
                <w:rFonts w:ascii="PT Astra Serif" w:hAnsi="PT Astra Serif" w:cs="Arial"/>
                <w:b/>
              </w:rPr>
              <w:t>реализаци</w:t>
            </w:r>
            <w:r w:rsidR="00A719D1" w:rsidRPr="0084315F">
              <w:rPr>
                <w:rFonts w:ascii="PT Astra Serif" w:hAnsi="PT Astra Serif" w:cs="Arial"/>
                <w:b/>
              </w:rPr>
              <w:t>ей</w:t>
            </w:r>
            <w:r w:rsidRPr="0084315F">
              <w:rPr>
                <w:rFonts w:ascii="PT Astra Serif" w:hAnsi="PT Astra Serif" w:cs="Arial"/>
                <w:b/>
              </w:rPr>
              <w:t xml:space="preserve"> </w:t>
            </w:r>
            <w:r w:rsidRPr="0084315F">
              <w:rPr>
                <w:rStyle w:val="fontstyle01"/>
                <w:rFonts w:ascii="PT Astra Serif" w:eastAsiaTheme="majorEastAsia" w:hAnsi="PT Astra Serif"/>
                <w:b/>
              </w:rPr>
              <w:t xml:space="preserve">мероприятий по модернизации коммунальной </w:t>
            </w:r>
            <w:r w:rsidR="00A719D1" w:rsidRPr="0084315F">
              <w:rPr>
                <w:rStyle w:val="fontstyle01"/>
                <w:rFonts w:ascii="PT Astra Serif" w:eastAsiaTheme="majorEastAsia" w:hAnsi="PT Astra Serif"/>
                <w:b/>
              </w:rPr>
              <w:br/>
            </w:r>
            <w:r w:rsidRPr="0084315F">
              <w:rPr>
                <w:rStyle w:val="fontstyle01"/>
                <w:rFonts w:ascii="PT Astra Serif" w:eastAsiaTheme="majorEastAsia" w:hAnsi="PT Astra Serif"/>
                <w:b/>
              </w:rPr>
              <w:t>инфраструктуры</w:t>
            </w:r>
            <w:r w:rsidRPr="0084315F">
              <w:rPr>
                <w:rFonts w:ascii="PT Astra Serif" w:hAnsi="PT Astra Serif" w:cs="Arial"/>
                <w:b/>
              </w:rPr>
              <w:t xml:space="preserve"> на 2025 год и на плановый период 2026 и 2027 годов</w:t>
            </w:r>
          </w:p>
        </w:tc>
      </w:tr>
      <w:tr w:rsidR="00592294" w:rsidRPr="0084315F" w:rsidTr="00592294">
        <w:tc>
          <w:tcPr>
            <w:tcW w:w="9751" w:type="dxa"/>
            <w:vAlign w:val="center"/>
          </w:tcPr>
          <w:p w:rsidR="00592294" w:rsidRPr="0084315F" w:rsidRDefault="00592294" w:rsidP="00592294">
            <w:pPr>
              <w:widowControl w:val="0"/>
              <w:autoSpaceDE w:val="0"/>
              <w:autoSpaceDN w:val="0"/>
              <w:jc w:val="right"/>
              <w:rPr>
                <w:rFonts w:ascii="PT Astra Serif" w:hAnsi="PT Astra Serif"/>
                <w:bCs/>
              </w:rPr>
            </w:pPr>
            <w:r w:rsidRPr="0084315F">
              <w:rPr>
                <w:rFonts w:ascii="PT Astra Serif" w:hAnsi="PT Astra Serif"/>
                <w:bCs/>
              </w:rPr>
              <w:t>тыс. руб.</w:t>
            </w:r>
          </w:p>
        </w:tc>
      </w:tr>
    </w:tbl>
    <w:p w:rsidR="00592294" w:rsidRPr="0084315F" w:rsidRDefault="00592294" w:rsidP="00592294">
      <w:pPr>
        <w:rPr>
          <w:sz w:val="2"/>
          <w:szCs w:val="2"/>
        </w:rPr>
      </w:pPr>
    </w:p>
    <w:tbl>
      <w:tblPr>
        <w:tblW w:w="9683"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3061"/>
        <w:gridCol w:w="1956"/>
        <w:gridCol w:w="1984"/>
        <w:gridCol w:w="2047"/>
      </w:tblGrid>
      <w:tr w:rsidR="00592294" w:rsidRPr="0084315F" w:rsidTr="00C06C56">
        <w:trPr>
          <w:trHeight w:val="375"/>
        </w:trPr>
        <w:tc>
          <w:tcPr>
            <w:tcW w:w="635" w:type="dxa"/>
            <w:noWrap/>
            <w:vAlign w:val="center"/>
          </w:tcPr>
          <w:p w:rsidR="00592294" w:rsidRPr="0084315F" w:rsidRDefault="00592294" w:rsidP="00592294">
            <w:pPr>
              <w:jc w:val="center"/>
              <w:rPr>
                <w:rFonts w:ascii="PT Astra Serif" w:hAnsi="PT Astra Serif"/>
              </w:rPr>
            </w:pPr>
            <w:r w:rsidRPr="0084315F">
              <w:rPr>
                <w:rFonts w:ascii="PT Astra Serif" w:hAnsi="PT Astra Serif"/>
              </w:rPr>
              <w:t>№</w:t>
            </w:r>
            <w:r w:rsidRPr="0084315F">
              <w:rPr>
                <w:rFonts w:ascii="PT Astra Serif" w:hAnsi="PT Astra Serif"/>
              </w:rPr>
              <w:br/>
              <w:t>п/п</w:t>
            </w:r>
          </w:p>
        </w:tc>
        <w:tc>
          <w:tcPr>
            <w:tcW w:w="3061" w:type="dxa"/>
            <w:noWrap/>
            <w:tcMar>
              <w:left w:w="57" w:type="dxa"/>
              <w:right w:w="57" w:type="dxa"/>
            </w:tcMar>
            <w:vAlign w:val="center"/>
          </w:tcPr>
          <w:p w:rsidR="00592294" w:rsidRPr="0084315F" w:rsidRDefault="00592294" w:rsidP="00592294">
            <w:pPr>
              <w:jc w:val="center"/>
              <w:rPr>
                <w:rFonts w:ascii="PT Astra Serif" w:hAnsi="PT Astra Serif"/>
              </w:rPr>
            </w:pPr>
            <w:r w:rsidRPr="0084315F">
              <w:rPr>
                <w:rFonts w:ascii="PT Astra Serif" w:hAnsi="PT Astra Serif"/>
              </w:rPr>
              <w:t xml:space="preserve">Наименование </w:t>
            </w:r>
            <w:r w:rsidRPr="0084315F">
              <w:rPr>
                <w:rFonts w:ascii="PT Astra Serif" w:hAnsi="PT Astra Serif"/>
              </w:rPr>
              <w:br/>
              <w:t>муниципального</w:t>
            </w:r>
            <w:r w:rsidRPr="0084315F">
              <w:rPr>
                <w:rFonts w:ascii="PT Astra Serif" w:hAnsi="PT Astra Serif"/>
              </w:rPr>
              <w:br/>
              <w:t>образования</w:t>
            </w:r>
          </w:p>
        </w:tc>
        <w:tc>
          <w:tcPr>
            <w:tcW w:w="1956" w:type="dxa"/>
            <w:vAlign w:val="center"/>
          </w:tcPr>
          <w:p w:rsidR="00592294" w:rsidRPr="0084315F" w:rsidRDefault="00592294" w:rsidP="006C5CD9">
            <w:pPr>
              <w:jc w:val="center"/>
              <w:rPr>
                <w:rFonts w:ascii="PT Astra Serif" w:hAnsi="PT Astra Serif"/>
              </w:rPr>
            </w:pPr>
            <w:r w:rsidRPr="0084315F">
              <w:rPr>
                <w:rFonts w:ascii="PT Astra Serif" w:hAnsi="PT Astra Serif"/>
              </w:rPr>
              <w:t>202</w:t>
            </w:r>
            <w:r w:rsidR="006C5CD9" w:rsidRPr="0084315F">
              <w:rPr>
                <w:rFonts w:ascii="PT Astra Serif" w:hAnsi="PT Astra Serif"/>
              </w:rPr>
              <w:t>5</w:t>
            </w:r>
            <w:r w:rsidRPr="0084315F">
              <w:rPr>
                <w:rFonts w:ascii="PT Astra Serif" w:hAnsi="PT Astra Serif"/>
              </w:rPr>
              <w:t xml:space="preserve"> год</w:t>
            </w:r>
          </w:p>
        </w:tc>
        <w:tc>
          <w:tcPr>
            <w:tcW w:w="1984" w:type="dxa"/>
            <w:vAlign w:val="center"/>
          </w:tcPr>
          <w:p w:rsidR="00592294" w:rsidRPr="0084315F" w:rsidRDefault="00592294" w:rsidP="006C5CD9">
            <w:pPr>
              <w:jc w:val="center"/>
              <w:rPr>
                <w:rFonts w:ascii="PT Astra Serif" w:hAnsi="PT Astra Serif"/>
              </w:rPr>
            </w:pPr>
            <w:r w:rsidRPr="0084315F">
              <w:rPr>
                <w:rFonts w:ascii="PT Astra Serif" w:hAnsi="PT Astra Serif"/>
              </w:rPr>
              <w:t>202</w:t>
            </w:r>
            <w:r w:rsidR="006C5CD9" w:rsidRPr="0084315F">
              <w:rPr>
                <w:rFonts w:ascii="PT Astra Serif" w:hAnsi="PT Astra Serif"/>
              </w:rPr>
              <w:t>6</w:t>
            </w:r>
            <w:r w:rsidRPr="0084315F">
              <w:rPr>
                <w:rFonts w:ascii="PT Astra Serif" w:hAnsi="PT Astra Serif"/>
              </w:rPr>
              <w:t xml:space="preserve"> год</w:t>
            </w:r>
          </w:p>
        </w:tc>
        <w:tc>
          <w:tcPr>
            <w:tcW w:w="2047" w:type="dxa"/>
            <w:vAlign w:val="center"/>
          </w:tcPr>
          <w:p w:rsidR="00592294" w:rsidRPr="0084315F" w:rsidRDefault="00592294" w:rsidP="006C5CD9">
            <w:pPr>
              <w:jc w:val="center"/>
              <w:rPr>
                <w:rFonts w:ascii="PT Astra Serif" w:hAnsi="PT Astra Serif"/>
              </w:rPr>
            </w:pPr>
            <w:r w:rsidRPr="0084315F">
              <w:rPr>
                <w:rFonts w:ascii="PT Astra Serif" w:hAnsi="PT Astra Serif"/>
              </w:rPr>
              <w:t>202</w:t>
            </w:r>
            <w:r w:rsidR="006C5CD9" w:rsidRPr="0084315F">
              <w:rPr>
                <w:rFonts w:ascii="PT Astra Serif" w:hAnsi="PT Astra Serif"/>
              </w:rPr>
              <w:t>7</w:t>
            </w:r>
            <w:r w:rsidRPr="0084315F">
              <w:rPr>
                <w:rFonts w:ascii="PT Astra Serif" w:hAnsi="PT Astra Serif"/>
              </w:rPr>
              <w:t xml:space="preserve"> год</w:t>
            </w:r>
          </w:p>
        </w:tc>
      </w:tr>
    </w:tbl>
    <w:p w:rsidR="00F93472" w:rsidRPr="0084315F" w:rsidRDefault="00F93472" w:rsidP="00F93472">
      <w:pPr>
        <w:spacing w:line="120" w:lineRule="auto"/>
        <w:rPr>
          <w:sz w:val="2"/>
          <w:szCs w:val="2"/>
        </w:rPr>
      </w:pPr>
    </w:p>
    <w:tbl>
      <w:tblPr>
        <w:tblW w:w="9678" w:type="dxa"/>
        <w:tblInd w:w="93" w:type="dxa"/>
        <w:tblLook w:val="0000" w:firstRow="0" w:lastRow="0" w:firstColumn="0" w:lastColumn="0" w:noHBand="0" w:noVBand="0"/>
      </w:tblPr>
      <w:tblGrid>
        <w:gridCol w:w="636"/>
        <w:gridCol w:w="3061"/>
        <w:gridCol w:w="1954"/>
        <w:gridCol w:w="1983"/>
        <w:gridCol w:w="2044"/>
      </w:tblGrid>
      <w:tr w:rsidR="00592294" w:rsidRPr="00CF072F" w:rsidTr="00C06C56">
        <w:trPr>
          <w:tblHeader/>
        </w:trPr>
        <w:tc>
          <w:tcPr>
            <w:tcW w:w="636" w:type="dxa"/>
            <w:tcBorders>
              <w:top w:val="single" w:sz="4" w:space="0" w:color="auto"/>
              <w:left w:val="single" w:sz="4" w:space="0" w:color="auto"/>
              <w:bottom w:val="single" w:sz="4" w:space="0" w:color="auto"/>
              <w:right w:val="single" w:sz="4" w:space="0" w:color="auto"/>
            </w:tcBorders>
            <w:noWrap/>
            <w:vAlign w:val="center"/>
          </w:tcPr>
          <w:p w:rsidR="00592294" w:rsidRPr="0084315F" w:rsidRDefault="00592294" w:rsidP="00592294">
            <w:pPr>
              <w:jc w:val="center"/>
              <w:rPr>
                <w:rFonts w:ascii="PT Astra Serif" w:hAnsi="PT Astra Serif"/>
              </w:rPr>
            </w:pPr>
            <w:r w:rsidRPr="0084315F">
              <w:rPr>
                <w:rFonts w:ascii="PT Astra Serif" w:hAnsi="PT Astra Serif"/>
              </w:rPr>
              <w:t>1</w:t>
            </w:r>
          </w:p>
        </w:tc>
        <w:tc>
          <w:tcPr>
            <w:tcW w:w="3061" w:type="dxa"/>
            <w:tcBorders>
              <w:top w:val="single" w:sz="4" w:space="0" w:color="auto"/>
              <w:left w:val="single" w:sz="4" w:space="0" w:color="auto"/>
              <w:bottom w:val="single" w:sz="4" w:space="0" w:color="auto"/>
              <w:right w:val="single" w:sz="4" w:space="0" w:color="auto"/>
            </w:tcBorders>
            <w:noWrap/>
            <w:vAlign w:val="center"/>
          </w:tcPr>
          <w:p w:rsidR="00592294" w:rsidRPr="0084315F" w:rsidRDefault="00592294" w:rsidP="00592294">
            <w:pPr>
              <w:jc w:val="center"/>
              <w:rPr>
                <w:rFonts w:ascii="PT Astra Serif" w:hAnsi="PT Astra Serif"/>
              </w:rPr>
            </w:pPr>
            <w:r w:rsidRPr="0084315F">
              <w:rPr>
                <w:rFonts w:ascii="PT Astra Serif" w:hAnsi="PT Astra Serif"/>
              </w:rPr>
              <w:t>2</w:t>
            </w:r>
          </w:p>
        </w:tc>
        <w:tc>
          <w:tcPr>
            <w:tcW w:w="1956" w:type="dxa"/>
            <w:tcBorders>
              <w:top w:val="single" w:sz="4" w:space="0" w:color="auto"/>
              <w:left w:val="single" w:sz="4" w:space="0" w:color="auto"/>
              <w:bottom w:val="single" w:sz="4" w:space="0" w:color="auto"/>
              <w:right w:val="single" w:sz="4" w:space="0" w:color="auto"/>
            </w:tcBorders>
          </w:tcPr>
          <w:p w:rsidR="00592294" w:rsidRPr="0084315F" w:rsidRDefault="00592294" w:rsidP="00592294">
            <w:pPr>
              <w:jc w:val="center"/>
              <w:rPr>
                <w:rFonts w:ascii="PT Astra Serif" w:hAnsi="PT Astra Serif"/>
                <w:color w:val="000000"/>
              </w:rPr>
            </w:pPr>
            <w:r w:rsidRPr="0084315F">
              <w:rPr>
                <w:rFonts w:ascii="PT Astra Serif" w:hAnsi="PT Astra Serif"/>
                <w:color w:val="000000"/>
              </w:rPr>
              <w:t>3</w:t>
            </w:r>
          </w:p>
        </w:tc>
        <w:tc>
          <w:tcPr>
            <w:tcW w:w="1984" w:type="dxa"/>
            <w:tcBorders>
              <w:top w:val="single" w:sz="4" w:space="0" w:color="auto"/>
              <w:left w:val="single" w:sz="4" w:space="0" w:color="auto"/>
              <w:bottom w:val="single" w:sz="4" w:space="0" w:color="auto"/>
              <w:right w:val="single" w:sz="4" w:space="0" w:color="auto"/>
            </w:tcBorders>
            <w:vAlign w:val="center"/>
          </w:tcPr>
          <w:p w:rsidR="00592294" w:rsidRPr="0084315F" w:rsidRDefault="00592294" w:rsidP="00592294">
            <w:pPr>
              <w:jc w:val="center"/>
              <w:rPr>
                <w:rFonts w:ascii="PT Astra Serif" w:hAnsi="PT Astra Serif"/>
                <w:color w:val="000000"/>
              </w:rPr>
            </w:pPr>
            <w:r w:rsidRPr="0084315F">
              <w:rPr>
                <w:rFonts w:ascii="PT Astra Serif" w:hAnsi="PT Astra Serif"/>
                <w:color w:val="000000"/>
              </w:rPr>
              <w:t>4</w:t>
            </w:r>
          </w:p>
        </w:tc>
        <w:tc>
          <w:tcPr>
            <w:tcW w:w="2041" w:type="dxa"/>
            <w:tcBorders>
              <w:top w:val="single" w:sz="4" w:space="0" w:color="auto"/>
              <w:left w:val="single" w:sz="4" w:space="0" w:color="auto"/>
              <w:bottom w:val="single" w:sz="4" w:space="0" w:color="auto"/>
              <w:right w:val="single" w:sz="4" w:space="0" w:color="auto"/>
            </w:tcBorders>
            <w:vAlign w:val="center"/>
          </w:tcPr>
          <w:p w:rsidR="00592294" w:rsidRPr="0084315F" w:rsidRDefault="00592294" w:rsidP="00592294">
            <w:pPr>
              <w:jc w:val="center"/>
              <w:rPr>
                <w:rFonts w:ascii="PT Astra Serif" w:hAnsi="PT Astra Serif"/>
                <w:color w:val="000000"/>
              </w:rPr>
            </w:pPr>
            <w:r w:rsidRPr="0084315F">
              <w:rPr>
                <w:rFonts w:ascii="PT Astra Serif" w:hAnsi="PT Astra Serif"/>
                <w:color w:val="000000"/>
              </w:rPr>
              <w:t>5</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1</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Карсунский район</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170134,3017</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67465,7</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1.1</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Карсунское городское поселение</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170134,3017</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67465,7</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2</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Майский район</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148500,0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2.1</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 xml:space="preserve">Майнское городское </w:t>
            </w:r>
            <w:r>
              <w:rPr>
                <w:rFonts w:ascii="PT Astra Serif" w:hAnsi="PT Astra Serif"/>
              </w:rPr>
              <w:br/>
            </w:r>
            <w:r w:rsidRPr="0084315F">
              <w:rPr>
                <w:rFonts w:ascii="PT Astra Serif" w:hAnsi="PT Astra Serif"/>
              </w:rPr>
              <w:t>поселение</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148500,0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3</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Мелекесский район</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307877,9542</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3.1</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Мелекесский район</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229525,7354</w:t>
            </w:r>
          </w:p>
        </w:tc>
        <w:tc>
          <w:tcPr>
            <w:tcW w:w="1984" w:type="dxa"/>
            <w:vAlign w:val="bottom"/>
          </w:tcPr>
          <w:p w:rsidR="0084315F" w:rsidRPr="0084315F" w:rsidRDefault="0084315F" w:rsidP="00E53550">
            <w:pPr>
              <w:jc w:val="center"/>
              <w:rPr>
                <w:rFonts w:ascii="PT Astra Serif" w:hAnsi="PT Astra Serif"/>
              </w:rPr>
            </w:pPr>
            <w:r>
              <w:rPr>
                <w:rFonts w:ascii="PT Astra Serif" w:hAnsi="PT Astra Serif"/>
              </w:rPr>
              <w:t>0,0</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3.2</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 xml:space="preserve">Новомайнское </w:t>
            </w:r>
            <w:r>
              <w:rPr>
                <w:rFonts w:ascii="PT Astra Serif" w:hAnsi="PT Astra Serif"/>
              </w:rPr>
              <w:br/>
            </w:r>
            <w:r w:rsidRPr="0084315F">
              <w:rPr>
                <w:rFonts w:ascii="PT Astra Serif" w:hAnsi="PT Astra Serif"/>
              </w:rPr>
              <w:t>городское поселение</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78352,2188</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4</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Сурский район</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119631,05</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50395,3142</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4.1</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 xml:space="preserve">Сурское городское </w:t>
            </w:r>
            <w:r>
              <w:rPr>
                <w:rFonts w:ascii="PT Astra Serif" w:hAnsi="PT Astra Serif"/>
              </w:rPr>
              <w:br/>
            </w:r>
            <w:r w:rsidRPr="0084315F">
              <w:rPr>
                <w:rFonts w:ascii="PT Astra Serif" w:hAnsi="PT Astra Serif"/>
              </w:rPr>
              <w:t>поселение</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119631,05</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50395,3142</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5</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Цильнинский район</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135800,0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b/>
              </w:rPr>
            </w:pPr>
          </w:p>
        </w:tc>
        <w:tc>
          <w:tcPr>
            <w:tcW w:w="3061" w:type="dxa"/>
            <w:noWrap/>
          </w:tcPr>
          <w:p w:rsidR="0084315F" w:rsidRPr="0084315F" w:rsidRDefault="0084315F">
            <w:pPr>
              <w:rPr>
                <w:rFonts w:ascii="PT Astra Serif" w:hAnsi="PT Astra Serif"/>
                <w:b/>
              </w:rPr>
            </w:pPr>
            <w:r w:rsidRPr="0084315F">
              <w:rPr>
                <w:rFonts w:ascii="PT Astra Serif" w:hAnsi="PT Astra Serif"/>
                <w:b/>
              </w:rPr>
              <w:t>Итого по поселениям</w:t>
            </w:r>
          </w:p>
        </w:tc>
        <w:tc>
          <w:tcPr>
            <w:tcW w:w="1956"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427509,0042</w:t>
            </w:r>
          </w:p>
        </w:tc>
        <w:tc>
          <w:tcPr>
            <w:tcW w:w="1984"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220529,6159</w:t>
            </w:r>
          </w:p>
        </w:tc>
        <w:tc>
          <w:tcPr>
            <w:tcW w:w="2041"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351765,7</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6</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г. Димитровград</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42521,15418</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7</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г. Новоульяновск</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0</w:t>
            </w:r>
            <w:r>
              <w:rPr>
                <w:rFonts w:ascii="PT Astra Serif" w:hAnsi="PT Astra Serif"/>
              </w:rPr>
              <w:t>,0</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182400,0</w:t>
            </w:r>
          </w:p>
        </w:tc>
      </w:tr>
      <w:tr w:rsidR="0084315F" w:rsidRPr="0084315F" w:rsidTr="00C06C56">
        <w:trPr>
          <w:trHeight w:val="374"/>
        </w:trPr>
        <w:tc>
          <w:tcPr>
            <w:tcW w:w="636" w:type="dxa"/>
            <w:noWrap/>
          </w:tcPr>
          <w:p w:rsidR="0084315F" w:rsidRPr="0084315F" w:rsidRDefault="0084315F" w:rsidP="0084315F">
            <w:pPr>
              <w:jc w:val="center"/>
              <w:rPr>
                <w:rFonts w:ascii="PT Astra Serif" w:hAnsi="PT Astra Serif"/>
              </w:rPr>
            </w:pPr>
            <w:r w:rsidRPr="0084315F">
              <w:rPr>
                <w:rFonts w:ascii="PT Astra Serif" w:hAnsi="PT Astra Serif"/>
              </w:rPr>
              <w:t>8</w:t>
            </w:r>
            <w:r>
              <w:rPr>
                <w:rFonts w:ascii="PT Astra Serif" w:hAnsi="PT Astra Serif"/>
              </w:rPr>
              <w:t>.</w:t>
            </w:r>
          </w:p>
        </w:tc>
        <w:tc>
          <w:tcPr>
            <w:tcW w:w="3061" w:type="dxa"/>
            <w:noWrap/>
          </w:tcPr>
          <w:p w:rsidR="0084315F" w:rsidRPr="0084315F" w:rsidRDefault="0084315F">
            <w:pPr>
              <w:rPr>
                <w:rFonts w:ascii="PT Astra Serif" w:hAnsi="PT Astra Serif"/>
              </w:rPr>
            </w:pPr>
            <w:r w:rsidRPr="0084315F">
              <w:rPr>
                <w:rFonts w:ascii="PT Astra Serif" w:hAnsi="PT Astra Serif"/>
              </w:rPr>
              <w:t>г. Ульяновск</w:t>
            </w:r>
          </w:p>
        </w:tc>
        <w:tc>
          <w:tcPr>
            <w:tcW w:w="1956" w:type="dxa"/>
            <w:vAlign w:val="bottom"/>
          </w:tcPr>
          <w:p w:rsidR="0084315F" w:rsidRPr="0084315F" w:rsidRDefault="0084315F" w:rsidP="00E53550">
            <w:pPr>
              <w:jc w:val="center"/>
              <w:rPr>
                <w:rFonts w:ascii="PT Astra Serif" w:hAnsi="PT Astra Serif"/>
              </w:rPr>
            </w:pPr>
            <w:r w:rsidRPr="0084315F">
              <w:rPr>
                <w:rFonts w:ascii="PT Astra Serif" w:hAnsi="PT Astra Serif"/>
              </w:rPr>
              <w:t>177165,9258</w:t>
            </w:r>
          </w:p>
        </w:tc>
        <w:tc>
          <w:tcPr>
            <w:tcW w:w="1984" w:type="dxa"/>
            <w:vAlign w:val="bottom"/>
          </w:tcPr>
          <w:p w:rsidR="0084315F" w:rsidRPr="0084315F" w:rsidRDefault="0084315F" w:rsidP="00E53550">
            <w:pPr>
              <w:jc w:val="center"/>
              <w:rPr>
                <w:rFonts w:ascii="PT Astra Serif" w:hAnsi="PT Astra Serif"/>
              </w:rPr>
            </w:pPr>
            <w:r w:rsidRPr="0084315F">
              <w:rPr>
                <w:rFonts w:ascii="PT Astra Serif" w:hAnsi="PT Astra Serif"/>
              </w:rPr>
              <w:t>176581,60663</w:t>
            </w:r>
          </w:p>
        </w:tc>
        <w:tc>
          <w:tcPr>
            <w:tcW w:w="2041" w:type="dxa"/>
            <w:vAlign w:val="bottom"/>
          </w:tcPr>
          <w:p w:rsidR="0084315F" w:rsidRPr="0084315F" w:rsidRDefault="0084315F" w:rsidP="00E53550">
            <w:pPr>
              <w:jc w:val="center"/>
              <w:rPr>
                <w:rFonts w:ascii="PT Astra Serif" w:hAnsi="PT Astra Serif"/>
              </w:rPr>
            </w:pPr>
            <w:r w:rsidRPr="0084315F">
              <w:rPr>
                <w:rFonts w:ascii="PT Astra Serif" w:hAnsi="PT Astra Serif"/>
              </w:rPr>
              <w:t>92619,23619</w:t>
            </w:r>
          </w:p>
        </w:tc>
      </w:tr>
      <w:tr w:rsidR="0084315F" w:rsidRPr="0084315F" w:rsidTr="00C06C56">
        <w:trPr>
          <w:trHeight w:val="374"/>
        </w:trPr>
        <w:tc>
          <w:tcPr>
            <w:tcW w:w="636" w:type="dxa"/>
            <w:noWrap/>
            <w:vAlign w:val="center"/>
          </w:tcPr>
          <w:p w:rsidR="0084315F" w:rsidRPr="0084315F" w:rsidRDefault="0084315F">
            <w:pPr>
              <w:jc w:val="center"/>
              <w:rPr>
                <w:rFonts w:ascii="PT Astra Serif" w:hAnsi="PT Astra Serif"/>
                <w:b/>
              </w:rPr>
            </w:pPr>
          </w:p>
        </w:tc>
        <w:tc>
          <w:tcPr>
            <w:tcW w:w="3061" w:type="dxa"/>
            <w:noWrap/>
          </w:tcPr>
          <w:p w:rsidR="0084315F" w:rsidRPr="0084315F" w:rsidRDefault="0084315F">
            <w:pPr>
              <w:rPr>
                <w:rFonts w:ascii="PT Astra Serif" w:hAnsi="PT Astra Serif"/>
                <w:b/>
              </w:rPr>
            </w:pPr>
            <w:r w:rsidRPr="0084315F">
              <w:rPr>
                <w:rFonts w:ascii="PT Astra Serif" w:hAnsi="PT Astra Serif"/>
                <w:b/>
              </w:rPr>
              <w:t>Итого по городам</w:t>
            </w:r>
          </w:p>
        </w:tc>
        <w:tc>
          <w:tcPr>
            <w:tcW w:w="1956"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177165,9258</w:t>
            </w:r>
          </w:p>
        </w:tc>
        <w:tc>
          <w:tcPr>
            <w:tcW w:w="1984"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219102,76081</w:t>
            </w:r>
          </w:p>
        </w:tc>
        <w:tc>
          <w:tcPr>
            <w:tcW w:w="2041"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275019,23619</w:t>
            </w:r>
          </w:p>
        </w:tc>
      </w:tr>
      <w:tr w:rsidR="0084315F" w:rsidTr="00C06C56">
        <w:trPr>
          <w:trHeight w:val="374"/>
        </w:trPr>
        <w:tc>
          <w:tcPr>
            <w:tcW w:w="636" w:type="dxa"/>
            <w:noWrap/>
            <w:vAlign w:val="center"/>
          </w:tcPr>
          <w:p w:rsidR="0084315F" w:rsidRPr="0084315F" w:rsidRDefault="0084315F">
            <w:pPr>
              <w:jc w:val="center"/>
              <w:rPr>
                <w:rFonts w:ascii="PT Astra Serif" w:hAnsi="PT Astra Serif"/>
                <w:b/>
              </w:rPr>
            </w:pPr>
          </w:p>
        </w:tc>
        <w:tc>
          <w:tcPr>
            <w:tcW w:w="3061" w:type="dxa"/>
            <w:noWrap/>
          </w:tcPr>
          <w:p w:rsidR="0084315F" w:rsidRPr="0084315F" w:rsidRDefault="0084315F">
            <w:pPr>
              <w:rPr>
                <w:rFonts w:ascii="PT Astra Serif" w:hAnsi="PT Astra Serif"/>
                <w:b/>
              </w:rPr>
            </w:pPr>
            <w:r w:rsidRPr="0084315F">
              <w:rPr>
                <w:rFonts w:ascii="PT Astra Serif" w:hAnsi="PT Astra Serif"/>
                <w:b/>
              </w:rPr>
              <w:t>Всего</w:t>
            </w:r>
          </w:p>
        </w:tc>
        <w:tc>
          <w:tcPr>
            <w:tcW w:w="1956"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604674,93</w:t>
            </w:r>
          </w:p>
        </w:tc>
        <w:tc>
          <w:tcPr>
            <w:tcW w:w="1984" w:type="dxa"/>
            <w:vAlign w:val="bottom"/>
          </w:tcPr>
          <w:p w:rsidR="0084315F" w:rsidRPr="0084315F" w:rsidRDefault="0084315F" w:rsidP="00E53550">
            <w:pPr>
              <w:jc w:val="center"/>
              <w:rPr>
                <w:rFonts w:ascii="PT Astra Serif" w:hAnsi="PT Astra Serif"/>
                <w:b/>
              </w:rPr>
            </w:pPr>
            <w:r w:rsidRPr="0084315F">
              <w:rPr>
                <w:rFonts w:ascii="PT Astra Serif" w:hAnsi="PT Astra Serif"/>
                <w:b/>
              </w:rPr>
              <w:t>439632,37671</w:t>
            </w:r>
          </w:p>
        </w:tc>
        <w:tc>
          <w:tcPr>
            <w:tcW w:w="2041" w:type="dxa"/>
            <w:vAlign w:val="bottom"/>
          </w:tcPr>
          <w:p w:rsidR="0084315F" w:rsidRPr="00C06C56" w:rsidRDefault="0084315F" w:rsidP="00E53550">
            <w:pPr>
              <w:jc w:val="center"/>
              <w:rPr>
                <w:rFonts w:ascii="PT Astra Serif" w:hAnsi="PT Astra Serif"/>
              </w:rPr>
            </w:pPr>
            <w:r w:rsidRPr="0084315F">
              <w:rPr>
                <w:rFonts w:ascii="PT Astra Serif" w:hAnsi="PT Astra Serif"/>
                <w:b/>
              </w:rPr>
              <w:t>626784,93619</w:t>
            </w:r>
            <w:r w:rsidR="003677AA">
              <w:rPr>
                <w:rFonts w:ascii="PT Astra Serif" w:hAnsi="PT Astra Serif"/>
              </w:rPr>
              <w:t>»</w:t>
            </w:r>
            <w:r w:rsidR="00C06C56">
              <w:rPr>
                <w:rFonts w:ascii="PT Astra Serif" w:hAnsi="PT Astra Serif"/>
              </w:rPr>
              <w:t>;</w:t>
            </w:r>
          </w:p>
        </w:tc>
      </w:tr>
    </w:tbl>
    <w:p w:rsidR="00DF4E0D" w:rsidRPr="00561353" w:rsidRDefault="00561353" w:rsidP="00561353">
      <w:pPr>
        <w:spacing w:before="120"/>
        <w:ind w:firstLine="709"/>
        <w:rPr>
          <w:rFonts w:ascii="PT Astra Serif" w:hAnsi="PT Astra Serif"/>
        </w:rPr>
      </w:pPr>
      <w:r w:rsidRPr="00561353">
        <w:rPr>
          <w:rFonts w:ascii="PT Astra Serif" w:hAnsi="PT Astra Serif"/>
        </w:rPr>
        <w:t>м) таблицу 2.40 изложить в следующей редакции:</w:t>
      </w:r>
    </w:p>
    <w:p w:rsidR="0084315F" w:rsidRPr="00CF072F" w:rsidRDefault="0084315F" w:rsidP="006F2908">
      <w:pPr>
        <w:ind w:firstLine="709"/>
        <w:rPr>
          <w:rFonts w:ascii="PT Astra Serif" w:hAnsi="PT Astra Serif"/>
          <w:highlight w:val="green"/>
        </w:rPr>
      </w:pPr>
    </w:p>
    <w:p w:rsidR="003B56B1" w:rsidRPr="00CF072F" w:rsidRDefault="003B56B1" w:rsidP="006F2908">
      <w:pPr>
        <w:ind w:firstLine="709"/>
        <w:rPr>
          <w:rFonts w:ascii="PT Astra Serif" w:hAnsi="PT Astra Serif"/>
          <w:highlight w:val="green"/>
        </w:rPr>
        <w:sectPr w:rsidR="003B56B1" w:rsidRPr="00CF072F" w:rsidSect="003C38A4">
          <w:pgSz w:w="11907" w:h="16840" w:code="9"/>
          <w:pgMar w:top="1134" w:right="708" w:bottom="1134" w:left="1701" w:header="709" w:footer="709" w:gutter="0"/>
          <w:cols w:space="720"/>
          <w:formProt w:val="0"/>
          <w:docGrid w:linePitch="272"/>
        </w:sectPr>
      </w:pPr>
    </w:p>
    <w:tbl>
      <w:tblPr>
        <w:tblW w:w="14757" w:type="dxa"/>
        <w:tblInd w:w="93" w:type="dxa"/>
        <w:tblLook w:val="0000" w:firstRow="0" w:lastRow="0" w:firstColumn="0" w:lastColumn="0" w:noHBand="0" w:noVBand="0"/>
      </w:tblPr>
      <w:tblGrid>
        <w:gridCol w:w="700"/>
        <w:gridCol w:w="4720"/>
        <w:gridCol w:w="9337"/>
      </w:tblGrid>
      <w:tr w:rsidR="00F2363E" w:rsidRPr="00CF072F" w:rsidTr="00561353">
        <w:trPr>
          <w:trHeight w:val="157"/>
        </w:trPr>
        <w:tc>
          <w:tcPr>
            <w:tcW w:w="14757" w:type="dxa"/>
            <w:gridSpan w:val="3"/>
            <w:vAlign w:val="center"/>
          </w:tcPr>
          <w:p w:rsidR="00F2363E" w:rsidRPr="00BC41CA" w:rsidRDefault="00F2363E" w:rsidP="00876A01">
            <w:pPr>
              <w:jc w:val="right"/>
              <w:rPr>
                <w:rFonts w:ascii="PT Astra Serif" w:hAnsi="PT Astra Serif"/>
                <w:bCs/>
              </w:rPr>
            </w:pPr>
            <w:r w:rsidRPr="00BC41CA">
              <w:rPr>
                <w:rFonts w:ascii="PT Astra Serif" w:hAnsi="PT Astra Serif"/>
              </w:rPr>
              <w:tab/>
            </w:r>
            <w:r w:rsidR="003677AA">
              <w:rPr>
                <w:rFonts w:ascii="PT Astra Serif" w:hAnsi="PT Astra Serif"/>
              </w:rPr>
              <w:t>«</w:t>
            </w:r>
            <w:r w:rsidRPr="00BC41CA">
              <w:rPr>
                <w:rFonts w:ascii="PT Astra Serif" w:hAnsi="PT Astra Serif"/>
                <w:bCs/>
              </w:rPr>
              <w:t>Таблица 2.40</w:t>
            </w:r>
          </w:p>
          <w:p w:rsidR="00F2363E" w:rsidRPr="00BC41CA" w:rsidRDefault="00F2363E" w:rsidP="00876A01">
            <w:pPr>
              <w:jc w:val="right"/>
              <w:rPr>
                <w:rFonts w:ascii="PT Astra Serif" w:hAnsi="PT Astra Serif"/>
                <w:bCs/>
              </w:rPr>
            </w:pPr>
          </w:p>
        </w:tc>
      </w:tr>
      <w:tr w:rsidR="00F2363E" w:rsidRPr="00BC41CA" w:rsidTr="00561353">
        <w:tc>
          <w:tcPr>
            <w:tcW w:w="14757" w:type="dxa"/>
            <w:gridSpan w:val="3"/>
            <w:vAlign w:val="center"/>
          </w:tcPr>
          <w:p w:rsidR="00F2363E" w:rsidRPr="00BC41CA" w:rsidRDefault="003B56B1" w:rsidP="003B56B1">
            <w:pPr>
              <w:autoSpaceDE w:val="0"/>
              <w:autoSpaceDN w:val="0"/>
              <w:adjustRightInd w:val="0"/>
              <w:jc w:val="center"/>
              <w:rPr>
                <w:rFonts w:ascii="PT Astra Serif" w:hAnsi="PT Astra Serif"/>
                <w:b/>
                <w:bCs/>
              </w:rPr>
            </w:pPr>
            <w:r w:rsidRPr="00BC41CA">
              <w:rPr>
                <w:rFonts w:ascii="PT Astra Serif" w:hAnsi="PT Astra Serif" w:cs="PT Astra Serif"/>
                <w:b/>
                <w:bCs/>
              </w:rPr>
              <w:t>Распределение субсидий из областного бюджета Ульяновской области бюджетам муниципальных районов</w:t>
            </w:r>
            <w:r w:rsidRPr="00BC41CA">
              <w:rPr>
                <w:rFonts w:ascii="PT Astra Serif" w:hAnsi="PT Astra Serif" w:cs="PT Astra Serif"/>
                <w:b/>
                <w:bCs/>
              </w:rPr>
              <w:br/>
              <w:t>и городских округов Ульяновской области в целях софинансирования расходных обязательств,</w:t>
            </w:r>
            <w:r w:rsidRPr="00BC41CA">
              <w:rPr>
                <w:rFonts w:ascii="PT Astra Serif" w:hAnsi="PT Astra Serif" w:cs="PT Astra Serif"/>
                <w:b/>
                <w:bCs/>
              </w:rPr>
              <w:br/>
              <w:t xml:space="preserve">направленных на реализацию регионального проекта </w:t>
            </w:r>
            <w:r w:rsidR="003677AA">
              <w:rPr>
                <w:rFonts w:ascii="PT Astra Serif" w:hAnsi="PT Astra Serif" w:cs="PT Astra Serif"/>
                <w:b/>
                <w:bCs/>
              </w:rPr>
              <w:t>«</w:t>
            </w:r>
            <w:r w:rsidRPr="00BC41CA">
              <w:rPr>
                <w:rFonts w:ascii="PT Astra Serif" w:hAnsi="PT Astra Serif" w:cs="PT Astra Serif"/>
                <w:b/>
                <w:bCs/>
              </w:rPr>
              <w:t>Семейные ценности и инфраструктура культуры</w:t>
            </w:r>
            <w:r w:rsidR="003677AA">
              <w:rPr>
                <w:rFonts w:ascii="PT Astra Serif" w:hAnsi="PT Astra Serif" w:cs="PT Astra Serif"/>
                <w:b/>
                <w:bCs/>
              </w:rPr>
              <w:t>»</w:t>
            </w:r>
            <w:r w:rsidRPr="00BC41CA">
              <w:rPr>
                <w:rFonts w:ascii="PT Astra Serif" w:hAnsi="PT Astra Serif" w:cs="PT Astra Serif"/>
                <w:b/>
                <w:bCs/>
              </w:rPr>
              <w:t>,</w:t>
            </w:r>
            <w:r w:rsidRPr="00BC41CA">
              <w:rPr>
                <w:rFonts w:ascii="PT Astra Serif" w:hAnsi="PT Astra Serif" w:cs="PT Astra Serif"/>
                <w:b/>
                <w:bCs/>
              </w:rPr>
              <w:br/>
              <w:t>на 2025</w:t>
            </w:r>
            <w:r w:rsidR="00292991" w:rsidRPr="00BC41CA">
              <w:rPr>
                <w:rFonts w:ascii="PT Astra Serif" w:hAnsi="PT Astra Serif" w:cs="PT Astra Serif"/>
                <w:b/>
                <w:bCs/>
              </w:rPr>
              <w:t xml:space="preserve"> год</w:t>
            </w:r>
            <w:r w:rsidRPr="00BC41CA">
              <w:rPr>
                <w:rFonts w:ascii="PT Astra Serif" w:hAnsi="PT Astra Serif" w:cs="PT Astra Serif"/>
                <w:b/>
                <w:bCs/>
              </w:rPr>
              <w:t xml:space="preserve"> и на плановый период 2026 и 2027 годов</w:t>
            </w:r>
          </w:p>
        </w:tc>
      </w:tr>
      <w:tr w:rsidR="00F2363E" w:rsidRPr="00CF072F" w:rsidTr="00561353">
        <w:trPr>
          <w:trHeight w:val="375"/>
        </w:trPr>
        <w:tc>
          <w:tcPr>
            <w:tcW w:w="700" w:type="dxa"/>
            <w:noWrap/>
            <w:vAlign w:val="bottom"/>
          </w:tcPr>
          <w:p w:rsidR="00F2363E" w:rsidRPr="00BC41CA" w:rsidRDefault="00F2363E" w:rsidP="00876A01">
            <w:pPr>
              <w:rPr>
                <w:rFonts w:ascii="PT Astra Serif" w:hAnsi="PT Astra Serif"/>
              </w:rPr>
            </w:pPr>
          </w:p>
        </w:tc>
        <w:tc>
          <w:tcPr>
            <w:tcW w:w="4720" w:type="dxa"/>
            <w:noWrap/>
            <w:vAlign w:val="bottom"/>
          </w:tcPr>
          <w:p w:rsidR="00F2363E" w:rsidRPr="00BC41CA" w:rsidRDefault="00F2363E" w:rsidP="00876A01">
            <w:pPr>
              <w:rPr>
                <w:rFonts w:ascii="PT Astra Serif" w:hAnsi="PT Astra Serif"/>
              </w:rPr>
            </w:pPr>
          </w:p>
        </w:tc>
        <w:tc>
          <w:tcPr>
            <w:tcW w:w="9337" w:type="dxa"/>
            <w:noWrap/>
            <w:vAlign w:val="bottom"/>
          </w:tcPr>
          <w:p w:rsidR="00F2363E" w:rsidRPr="00BC41CA" w:rsidRDefault="00F2363E" w:rsidP="00876A01">
            <w:pPr>
              <w:jc w:val="right"/>
              <w:rPr>
                <w:rFonts w:ascii="PT Astra Serif" w:hAnsi="PT Astra Serif"/>
              </w:rPr>
            </w:pPr>
            <w:r w:rsidRPr="00BC41CA">
              <w:rPr>
                <w:rFonts w:ascii="PT Astra Serif" w:hAnsi="PT Astra Serif"/>
              </w:rPr>
              <w:t>тыс. руб.</w:t>
            </w:r>
          </w:p>
        </w:tc>
      </w:tr>
    </w:tbl>
    <w:p w:rsidR="00F2363E" w:rsidRPr="00CF072F" w:rsidRDefault="00F2363E" w:rsidP="00F2363E">
      <w:pPr>
        <w:rPr>
          <w:sz w:val="2"/>
          <w:szCs w:val="2"/>
          <w:highlight w:val="green"/>
        </w:rPr>
      </w:pPr>
    </w:p>
    <w:tbl>
      <w:tblPr>
        <w:tblW w:w="14756" w:type="dxa"/>
        <w:tblInd w:w="93" w:type="dxa"/>
        <w:tblLook w:val="0000" w:firstRow="0" w:lastRow="0" w:firstColumn="0" w:lastColumn="0" w:noHBand="0" w:noVBand="0"/>
      </w:tblPr>
      <w:tblGrid>
        <w:gridCol w:w="698"/>
        <w:gridCol w:w="3402"/>
        <w:gridCol w:w="1304"/>
        <w:gridCol w:w="1263"/>
        <w:gridCol w:w="1214"/>
        <w:gridCol w:w="2153"/>
        <w:gridCol w:w="1126"/>
        <w:gridCol w:w="1126"/>
        <w:gridCol w:w="1126"/>
        <w:gridCol w:w="1344"/>
      </w:tblGrid>
      <w:tr w:rsidR="00206A35" w:rsidRPr="00CF072F" w:rsidTr="00BD3A37">
        <w:trPr>
          <w:tblHeader/>
        </w:trPr>
        <w:tc>
          <w:tcPr>
            <w:tcW w:w="698" w:type="dxa"/>
            <w:vMerge w:val="restart"/>
            <w:tcBorders>
              <w:top w:val="single" w:sz="4" w:space="0" w:color="auto"/>
              <w:left w:val="single" w:sz="4" w:space="0" w:color="auto"/>
              <w:right w:val="single" w:sz="4" w:space="0" w:color="auto"/>
            </w:tcBorders>
            <w:noWrap/>
            <w:vAlign w:val="center"/>
          </w:tcPr>
          <w:p w:rsidR="00206A35" w:rsidRPr="00BC41CA" w:rsidRDefault="00206A35" w:rsidP="003B56B1">
            <w:pPr>
              <w:jc w:val="center"/>
              <w:rPr>
                <w:rFonts w:ascii="PT Astra Serif" w:hAnsi="PT Astra Serif"/>
              </w:rPr>
            </w:pPr>
            <w:r w:rsidRPr="00BC41CA">
              <w:rPr>
                <w:rFonts w:ascii="PT Astra Serif" w:hAnsi="PT Astra Serif"/>
              </w:rPr>
              <w:t>№</w:t>
            </w:r>
            <w:r w:rsidRPr="00BC41CA">
              <w:rPr>
                <w:rFonts w:ascii="PT Astra Serif" w:hAnsi="PT Astra Serif"/>
              </w:rPr>
              <w:br/>
              <w:t>п/п</w:t>
            </w:r>
          </w:p>
        </w:tc>
        <w:tc>
          <w:tcPr>
            <w:tcW w:w="3402" w:type="dxa"/>
            <w:vMerge w:val="restart"/>
            <w:tcBorders>
              <w:top w:val="single" w:sz="4" w:space="0" w:color="auto"/>
              <w:left w:val="single" w:sz="4" w:space="0" w:color="auto"/>
              <w:right w:val="single" w:sz="4" w:space="0" w:color="auto"/>
            </w:tcBorders>
            <w:noWrap/>
            <w:vAlign w:val="center"/>
          </w:tcPr>
          <w:p w:rsidR="00206A35" w:rsidRPr="00BC41CA" w:rsidRDefault="00206A35" w:rsidP="00206A35">
            <w:pPr>
              <w:jc w:val="center"/>
              <w:rPr>
                <w:rFonts w:ascii="PT Astra Serif" w:hAnsi="PT Astra Serif"/>
              </w:rPr>
            </w:pPr>
            <w:r w:rsidRPr="00BC41CA">
              <w:rPr>
                <w:rFonts w:ascii="PT Astra Serif" w:hAnsi="PT Astra Serif"/>
              </w:rPr>
              <w:t>Наименование</w:t>
            </w:r>
          </w:p>
          <w:p w:rsidR="00206A35" w:rsidRPr="00BC41CA" w:rsidRDefault="00206A35" w:rsidP="00206A35">
            <w:pPr>
              <w:jc w:val="center"/>
              <w:rPr>
                <w:rFonts w:ascii="PT Astra Serif" w:hAnsi="PT Astra Serif"/>
              </w:rPr>
            </w:pPr>
            <w:r w:rsidRPr="00BC41CA">
              <w:rPr>
                <w:rFonts w:ascii="PT Astra Serif" w:hAnsi="PT Astra Serif"/>
              </w:rPr>
              <w:t xml:space="preserve">муниципального </w:t>
            </w:r>
            <w:r w:rsidRPr="00BC41CA">
              <w:rPr>
                <w:rFonts w:ascii="PT Astra Serif" w:hAnsi="PT Astra Serif"/>
              </w:rPr>
              <w:br/>
              <w:t>образования</w:t>
            </w:r>
          </w:p>
        </w:tc>
        <w:tc>
          <w:tcPr>
            <w:tcW w:w="3781" w:type="dxa"/>
            <w:gridSpan w:val="3"/>
            <w:tcBorders>
              <w:top w:val="single" w:sz="4" w:space="0" w:color="auto"/>
              <w:left w:val="single" w:sz="4" w:space="0" w:color="auto"/>
              <w:bottom w:val="single" w:sz="4" w:space="0" w:color="auto"/>
              <w:right w:val="single" w:sz="4" w:space="0" w:color="auto"/>
            </w:tcBorders>
            <w:noWrap/>
            <w:vAlign w:val="center"/>
          </w:tcPr>
          <w:p w:rsidR="00206A35" w:rsidRPr="00BC41CA" w:rsidRDefault="00206A35" w:rsidP="003B56B1">
            <w:pPr>
              <w:jc w:val="center"/>
              <w:rPr>
                <w:rFonts w:ascii="PT Astra Serif" w:hAnsi="PT Astra Serif"/>
                <w:color w:val="000000"/>
              </w:rPr>
            </w:pPr>
            <w:r w:rsidRPr="00BC41CA">
              <w:t xml:space="preserve">Техническое оснащение </w:t>
            </w:r>
            <w:r w:rsidRPr="00BC41CA">
              <w:br/>
              <w:t>муниципальных музеев</w:t>
            </w:r>
          </w:p>
        </w:tc>
        <w:tc>
          <w:tcPr>
            <w:tcW w:w="2153"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 xml:space="preserve">Создание </w:t>
            </w:r>
            <w:r w:rsidRPr="00BC41CA">
              <w:br/>
              <w:t xml:space="preserve">модельных </w:t>
            </w:r>
            <w:r w:rsidRPr="00BC41CA">
              <w:br/>
              <w:t>муниципальных библиотек</w:t>
            </w:r>
          </w:p>
        </w:tc>
        <w:tc>
          <w:tcPr>
            <w:tcW w:w="2252" w:type="dxa"/>
            <w:gridSpan w:val="2"/>
            <w:tcBorders>
              <w:top w:val="single" w:sz="4" w:space="0" w:color="auto"/>
              <w:left w:val="single" w:sz="4" w:space="0" w:color="auto"/>
              <w:bottom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Модернизация муниципальных музеев</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 xml:space="preserve">Развитие сети учреждений </w:t>
            </w:r>
            <w:r w:rsidR="00BD3A37">
              <w:br/>
            </w:r>
            <w:r w:rsidRPr="00BC41CA">
              <w:t>культурно-досугового типа</w:t>
            </w:r>
          </w:p>
        </w:tc>
      </w:tr>
      <w:tr w:rsidR="00206A35" w:rsidRPr="00CF072F" w:rsidTr="00BD3A37">
        <w:trPr>
          <w:tblHeader/>
        </w:trPr>
        <w:tc>
          <w:tcPr>
            <w:tcW w:w="698" w:type="dxa"/>
            <w:vMerge/>
            <w:tcBorders>
              <w:top w:val="single" w:sz="4" w:space="0" w:color="auto"/>
              <w:left w:val="single" w:sz="4" w:space="0" w:color="auto"/>
              <w:right w:val="single" w:sz="4" w:space="0" w:color="auto"/>
            </w:tcBorders>
            <w:noWrap/>
            <w:vAlign w:val="center"/>
          </w:tcPr>
          <w:p w:rsidR="00206A35" w:rsidRPr="00BC41CA" w:rsidRDefault="00206A35" w:rsidP="003B56B1">
            <w:pPr>
              <w:jc w:val="center"/>
              <w:rPr>
                <w:rFonts w:ascii="PT Astra Serif" w:hAnsi="PT Astra Serif"/>
              </w:rPr>
            </w:pPr>
          </w:p>
        </w:tc>
        <w:tc>
          <w:tcPr>
            <w:tcW w:w="3402" w:type="dxa"/>
            <w:vMerge/>
            <w:tcBorders>
              <w:top w:val="single" w:sz="4" w:space="0" w:color="auto"/>
              <w:left w:val="single" w:sz="4" w:space="0" w:color="auto"/>
              <w:right w:val="single" w:sz="4" w:space="0" w:color="auto"/>
            </w:tcBorders>
            <w:noWrap/>
            <w:vAlign w:val="center"/>
          </w:tcPr>
          <w:p w:rsidR="00206A35" w:rsidRPr="00BC41CA" w:rsidRDefault="00206A35" w:rsidP="003B56B1">
            <w:pPr>
              <w:jc w:val="center"/>
              <w:rPr>
                <w:rFonts w:ascii="PT Astra Serif" w:hAnsi="PT Astra Serif"/>
              </w:rPr>
            </w:pPr>
          </w:p>
        </w:tc>
        <w:tc>
          <w:tcPr>
            <w:tcW w:w="1304" w:type="dxa"/>
            <w:tcBorders>
              <w:top w:val="single" w:sz="4" w:space="0" w:color="auto"/>
              <w:left w:val="single" w:sz="4" w:space="0" w:color="auto"/>
              <w:right w:val="single" w:sz="4" w:space="0" w:color="auto"/>
            </w:tcBorders>
            <w:noWrap/>
            <w:vAlign w:val="center"/>
          </w:tcPr>
          <w:p w:rsidR="00206A35" w:rsidRPr="00BC41CA" w:rsidRDefault="00206A35" w:rsidP="003B56B1">
            <w:pPr>
              <w:jc w:val="center"/>
              <w:rPr>
                <w:rFonts w:ascii="PT Astra Serif" w:hAnsi="PT Astra Serif"/>
                <w:color w:val="000000"/>
              </w:rPr>
            </w:pPr>
            <w:r w:rsidRPr="00BC41CA">
              <w:t>2025 год</w:t>
            </w:r>
          </w:p>
        </w:tc>
        <w:tc>
          <w:tcPr>
            <w:tcW w:w="1263" w:type="dxa"/>
            <w:tcBorders>
              <w:top w:val="single" w:sz="4" w:space="0" w:color="auto"/>
              <w:left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2026 год</w:t>
            </w:r>
          </w:p>
        </w:tc>
        <w:tc>
          <w:tcPr>
            <w:tcW w:w="1214" w:type="dxa"/>
            <w:tcBorders>
              <w:top w:val="single" w:sz="4" w:space="0" w:color="auto"/>
              <w:left w:val="single" w:sz="4" w:space="0" w:color="auto"/>
              <w:right w:val="single" w:sz="4" w:space="0" w:color="auto"/>
            </w:tcBorders>
            <w:tcMar>
              <w:left w:w="57" w:type="dxa"/>
              <w:right w:w="57" w:type="dxa"/>
            </w:tcMar>
            <w:vAlign w:val="center"/>
          </w:tcPr>
          <w:p w:rsidR="00206A35" w:rsidRPr="00BC41CA" w:rsidRDefault="00206A35" w:rsidP="003B56B1">
            <w:pPr>
              <w:jc w:val="center"/>
              <w:rPr>
                <w:rFonts w:ascii="PT Astra Serif" w:hAnsi="PT Astra Serif"/>
                <w:color w:val="000000"/>
              </w:rPr>
            </w:pPr>
            <w:r w:rsidRPr="00BC41CA">
              <w:t>2027 год</w:t>
            </w:r>
          </w:p>
        </w:tc>
        <w:tc>
          <w:tcPr>
            <w:tcW w:w="2153" w:type="dxa"/>
            <w:tcBorders>
              <w:top w:val="single" w:sz="4" w:space="0" w:color="auto"/>
              <w:left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2025 год</w:t>
            </w:r>
          </w:p>
        </w:tc>
        <w:tc>
          <w:tcPr>
            <w:tcW w:w="1126" w:type="dxa"/>
            <w:tcBorders>
              <w:top w:val="single" w:sz="4" w:space="0" w:color="auto"/>
              <w:left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2026 год</w:t>
            </w:r>
          </w:p>
        </w:tc>
        <w:tc>
          <w:tcPr>
            <w:tcW w:w="1126" w:type="dxa"/>
            <w:tcBorders>
              <w:top w:val="single" w:sz="4" w:space="0" w:color="auto"/>
              <w:left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2027 год</w:t>
            </w:r>
          </w:p>
        </w:tc>
        <w:tc>
          <w:tcPr>
            <w:tcW w:w="1126" w:type="dxa"/>
            <w:tcBorders>
              <w:top w:val="single" w:sz="4" w:space="0" w:color="auto"/>
              <w:left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2026 год</w:t>
            </w:r>
          </w:p>
        </w:tc>
        <w:tc>
          <w:tcPr>
            <w:tcW w:w="1344" w:type="dxa"/>
            <w:tcBorders>
              <w:top w:val="single" w:sz="4" w:space="0" w:color="auto"/>
              <w:left w:val="single" w:sz="4" w:space="0" w:color="auto"/>
              <w:right w:val="single" w:sz="4" w:space="0" w:color="auto"/>
            </w:tcBorders>
            <w:vAlign w:val="center"/>
          </w:tcPr>
          <w:p w:rsidR="00206A35" w:rsidRPr="00BC41CA" w:rsidRDefault="00206A35" w:rsidP="003B56B1">
            <w:pPr>
              <w:jc w:val="center"/>
              <w:rPr>
                <w:rFonts w:ascii="PT Astra Serif" w:hAnsi="PT Astra Serif"/>
                <w:color w:val="000000"/>
              </w:rPr>
            </w:pPr>
            <w:r w:rsidRPr="00BC41CA">
              <w:t>2027</w:t>
            </w:r>
            <w:r>
              <w:br/>
            </w:r>
            <w:r w:rsidRPr="00BC41CA">
              <w:t>год</w:t>
            </w:r>
          </w:p>
        </w:tc>
      </w:tr>
    </w:tbl>
    <w:p w:rsidR="00BD3A37" w:rsidRPr="00BD3A37" w:rsidRDefault="00BD3A37" w:rsidP="00BD3A37">
      <w:pPr>
        <w:spacing w:line="120" w:lineRule="auto"/>
        <w:rPr>
          <w:sz w:val="2"/>
          <w:szCs w:val="2"/>
        </w:rPr>
      </w:pPr>
    </w:p>
    <w:tbl>
      <w:tblPr>
        <w:tblW w:w="14756" w:type="dxa"/>
        <w:tblInd w:w="93" w:type="dxa"/>
        <w:tblLook w:val="0000" w:firstRow="0" w:lastRow="0" w:firstColumn="0" w:lastColumn="0" w:noHBand="0" w:noVBand="0"/>
      </w:tblPr>
      <w:tblGrid>
        <w:gridCol w:w="698"/>
        <w:gridCol w:w="3402"/>
        <w:gridCol w:w="1304"/>
        <w:gridCol w:w="1263"/>
        <w:gridCol w:w="1214"/>
        <w:gridCol w:w="2153"/>
        <w:gridCol w:w="1126"/>
        <w:gridCol w:w="1126"/>
        <w:gridCol w:w="1126"/>
        <w:gridCol w:w="1344"/>
      </w:tblGrid>
      <w:tr w:rsidR="00206A35" w:rsidRPr="00CF072F" w:rsidTr="00206A35">
        <w:trPr>
          <w:tblHeader/>
        </w:trPr>
        <w:tc>
          <w:tcPr>
            <w:tcW w:w="698" w:type="dxa"/>
            <w:tcBorders>
              <w:top w:val="single" w:sz="4" w:space="0" w:color="auto"/>
              <w:left w:val="single" w:sz="4" w:space="0" w:color="auto"/>
              <w:bottom w:val="single" w:sz="4" w:space="0" w:color="auto"/>
              <w:right w:val="single" w:sz="4" w:space="0" w:color="auto"/>
            </w:tcBorders>
            <w:noWrap/>
            <w:vAlign w:val="center"/>
          </w:tcPr>
          <w:p w:rsidR="00206A35" w:rsidRPr="00BC41CA" w:rsidRDefault="00206A35" w:rsidP="00403B47">
            <w:pPr>
              <w:jc w:val="center"/>
              <w:rPr>
                <w:rFonts w:ascii="PT Astra Serif" w:hAnsi="PT Astra Serif"/>
              </w:rPr>
            </w:pPr>
            <w:r w:rsidRPr="00BC41CA">
              <w:rPr>
                <w:rFonts w:ascii="PT Astra Serif" w:hAnsi="PT Astra Serif"/>
              </w:rPr>
              <w:t>1</w:t>
            </w:r>
          </w:p>
        </w:tc>
        <w:tc>
          <w:tcPr>
            <w:tcW w:w="3402" w:type="dxa"/>
            <w:tcBorders>
              <w:top w:val="single" w:sz="4" w:space="0" w:color="auto"/>
              <w:left w:val="single" w:sz="4" w:space="0" w:color="auto"/>
              <w:bottom w:val="single" w:sz="4" w:space="0" w:color="auto"/>
              <w:right w:val="single" w:sz="4" w:space="0" w:color="auto"/>
            </w:tcBorders>
            <w:noWrap/>
            <w:vAlign w:val="center"/>
          </w:tcPr>
          <w:p w:rsidR="00206A35" w:rsidRPr="00BC41CA" w:rsidRDefault="00206A35" w:rsidP="00403B47">
            <w:pPr>
              <w:jc w:val="center"/>
              <w:rPr>
                <w:rFonts w:ascii="PT Astra Serif" w:hAnsi="PT Astra Serif"/>
              </w:rPr>
            </w:pPr>
            <w:r w:rsidRPr="00BC41CA">
              <w:rPr>
                <w:rFonts w:ascii="PT Astra Serif" w:hAnsi="PT Astra Serif"/>
              </w:rPr>
              <w:t>2</w:t>
            </w:r>
          </w:p>
        </w:tc>
        <w:tc>
          <w:tcPr>
            <w:tcW w:w="1304" w:type="dxa"/>
            <w:tcBorders>
              <w:top w:val="single" w:sz="4" w:space="0" w:color="auto"/>
              <w:left w:val="single" w:sz="4" w:space="0" w:color="auto"/>
              <w:bottom w:val="single" w:sz="4" w:space="0" w:color="auto"/>
              <w:right w:val="single" w:sz="4" w:space="0" w:color="auto"/>
            </w:tcBorders>
            <w:noWrap/>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3</w:t>
            </w:r>
          </w:p>
        </w:tc>
        <w:tc>
          <w:tcPr>
            <w:tcW w:w="1263"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4</w:t>
            </w:r>
          </w:p>
        </w:tc>
        <w:tc>
          <w:tcPr>
            <w:tcW w:w="1214"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5</w:t>
            </w:r>
          </w:p>
        </w:tc>
        <w:tc>
          <w:tcPr>
            <w:tcW w:w="2153"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6</w:t>
            </w:r>
          </w:p>
        </w:tc>
        <w:tc>
          <w:tcPr>
            <w:tcW w:w="1126"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7</w:t>
            </w:r>
          </w:p>
        </w:tc>
        <w:tc>
          <w:tcPr>
            <w:tcW w:w="1126"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8</w:t>
            </w:r>
          </w:p>
        </w:tc>
        <w:tc>
          <w:tcPr>
            <w:tcW w:w="1126"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9</w:t>
            </w:r>
          </w:p>
        </w:tc>
        <w:tc>
          <w:tcPr>
            <w:tcW w:w="1344" w:type="dxa"/>
            <w:tcBorders>
              <w:top w:val="single" w:sz="4" w:space="0" w:color="auto"/>
              <w:left w:val="single" w:sz="4" w:space="0" w:color="auto"/>
              <w:bottom w:val="single" w:sz="4" w:space="0" w:color="auto"/>
              <w:right w:val="single" w:sz="4" w:space="0" w:color="auto"/>
            </w:tcBorders>
            <w:vAlign w:val="center"/>
          </w:tcPr>
          <w:p w:rsidR="00206A35" w:rsidRPr="00BC41CA" w:rsidRDefault="00206A35" w:rsidP="00403B47">
            <w:pPr>
              <w:jc w:val="center"/>
              <w:rPr>
                <w:rFonts w:ascii="PT Astra Serif" w:hAnsi="PT Astra Serif"/>
                <w:color w:val="000000"/>
              </w:rPr>
            </w:pPr>
            <w:r w:rsidRPr="00BC41CA">
              <w:rPr>
                <w:rFonts w:ascii="PT Astra Serif" w:hAnsi="PT Astra Serif"/>
                <w:color w:val="000000"/>
              </w:rPr>
              <w:t>10</w:t>
            </w:r>
          </w:p>
        </w:tc>
      </w:tr>
      <w:tr w:rsidR="00BC41CA" w:rsidRPr="00BC41CA" w:rsidTr="00206A35">
        <w:trPr>
          <w:trHeight w:val="375"/>
        </w:trPr>
        <w:tc>
          <w:tcPr>
            <w:tcW w:w="698" w:type="dxa"/>
            <w:noWrap/>
            <w:vAlign w:val="center"/>
          </w:tcPr>
          <w:p w:rsidR="00BC41CA" w:rsidRPr="00BC41CA" w:rsidRDefault="00BC41CA">
            <w:pPr>
              <w:jc w:val="center"/>
              <w:rPr>
                <w:rFonts w:ascii="PT Astra Serif" w:hAnsi="PT Astra Serif"/>
              </w:rPr>
            </w:pPr>
            <w:r w:rsidRPr="00BC41CA">
              <w:rPr>
                <w:rFonts w:ascii="PT Astra Serif" w:hAnsi="PT Astra Serif"/>
              </w:rPr>
              <w:t>1.</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Базарносызганский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8000,0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15241,2</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17646,2</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2.</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Вешкаймский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15000,0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3.</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Инзенский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2197,5</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4.</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Карсунский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7687,5</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5.</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Кузоватовский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15000,0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6.</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Майнский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22399,9</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7.</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Новомалыклинский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82904,6</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8.</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Новоспасский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1040,0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13729,2</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9.</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Радищевский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2335,1</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10</w:t>
            </w:r>
            <w:r w:rsidR="0095280C">
              <w:rPr>
                <w:rFonts w:ascii="PT Astra Serif" w:hAnsi="PT Astra Serif"/>
              </w:rPr>
              <w:t>.</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Сурский район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2114,6</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BC41CA">
            <w:pPr>
              <w:jc w:val="center"/>
              <w:rPr>
                <w:rFonts w:ascii="PT Astra Serif" w:hAnsi="PT Astra Serif"/>
                <w:b/>
              </w:rPr>
            </w:pPr>
          </w:p>
        </w:tc>
        <w:tc>
          <w:tcPr>
            <w:tcW w:w="3402" w:type="dxa"/>
            <w:noWrap/>
            <w:vAlign w:val="center"/>
          </w:tcPr>
          <w:p w:rsidR="00BC41CA" w:rsidRPr="00BC41CA" w:rsidRDefault="00BC41CA">
            <w:pPr>
              <w:rPr>
                <w:rFonts w:ascii="PT Astra Serif" w:hAnsi="PT Astra Serif"/>
                <w:b/>
              </w:rPr>
            </w:pPr>
            <w:r w:rsidRPr="00BC41CA">
              <w:rPr>
                <w:rFonts w:ascii="PT Astra Serif" w:hAnsi="PT Astra Serif"/>
                <w:b/>
              </w:rPr>
              <w:t xml:space="preserve">Итого по районам </w:t>
            </w:r>
          </w:p>
        </w:tc>
        <w:tc>
          <w:tcPr>
            <w:tcW w:w="1304" w:type="dxa"/>
            <w:noWrap/>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7687,5</w:t>
            </w:r>
          </w:p>
        </w:tc>
        <w:tc>
          <w:tcPr>
            <w:tcW w:w="1263"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4532,6</w:t>
            </w:r>
          </w:p>
        </w:tc>
        <w:tc>
          <w:tcPr>
            <w:tcW w:w="1214"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3154,6</w:t>
            </w:r>
          </w:p>
        </w:tc>
        <w:tc>
          <w:tcPr>
            <w:tcW w:w="2153"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38000,0</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22399,9</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13729,2</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98145,8</w:t>
            </w:r>
          </w:p>
        </w:tc>
        <w:tc>
          <w:tcPr>
            <w:tcW w:w="1344"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17646,2</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11.</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г. Димитровград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8000,0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95280C">
            <w:pPr>
              <w:jc w:val="center"/>
              <w:rPr>
                <w:rFonts w:ascii="PT Astra Serif" w:hAnsi="PT Astra Serif"/>
              </w:rPr>
            </w:pPr>
            <w:r w:rsidRPr="00BC41CA">
              <w:rPr>
                <w:rFonts w:ascii="PT Astra Serif" w:hAnsi="PT Astra Serif"/>
              </w:rPr>
              <w:t>12.</w:t>
            </w:r>
          </w:p>
        </w:tc>
        <w:tc>
          <w:tcPr>
            <w:tcW w:w="3402" w:type="dxa"/>
            <w:noWrap/>
            <w:vAlign w:val="center"/>
          </w:tcPr>
          <w:p w:rsidR="00BC41CA" w:rsidRPr="00BC41CA" w:rsidRDefault="00BC41CA">
            <w:pPr>
              <w:rPr>
                <w:rFonts w:ascii="PT Astra Serif" w:hAnsi="PT Astra Serif"/>
              </w:rPr>
            </w:pPr>
            <w:r w:rsidRPr="00BC41CA">
              <w:rPr>
                <w:rFonts w:ascii="PT Astra Serif" w:hAnsi="PT Astra Serif"/>
              </w:rPr>
              <w:t xml:space="preserve">г. Ульяновск </w:t>
            </w:r>
          </w:p>
        </w:tc>
        <w:tc>
          <w:tcPr>
            <w:tcW w:w="1304" w:type="dxa"/>
            <w:noWrap/>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6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21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2153"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8000,0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126"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c>
          <w:tcPr>
            <w:tcW w:w="1344" w:type="dxa"/>
            <w:vAlign w:val="bottom"/>
          </w:tcPr>
          <w:p w:rsidR="00BC41CA" w:rsidRPr="00BC41CA" w:rsidRDefault="00BC41CA">
            <w:pPr>
              <w:jc w:val="center"/>
              <w:rPr>
                <w:rFonts w:ascii="PT Astra Serif" w:hAnsi="PT Astra Serif"/>
                <w:color w:val="000000"/>
              </w:rPr>
            </w:pPr>
            <w:r w:rsidRPr="00BC41CA">
              <w:rPr>
                <w:rFonts w:ascii="PT Astra Serif" w:hAnsi="PT Astra Serif"/>
                <w:color w:val="000000"/>
              </w:rPr>
              <w:t>0,0</w:t>
            </w:r>
          </w:p>
        </w:tc>
      </w:tr>
      <w:tr w:rsidR="00BC41CA" w:rsidRPr="00BC41CA" w:rsidTr="00206A35">
        <w:trPr>
          <w:trHeight w:val="375"/>
        </w:trPr>
        <w:tc>
          <w:tcPr>
            <w:tcW w:w="698" w:type="dxa"/>
            <w:noWrap/>
            <w:vAlign w:val="center"/>
          </w:tcPr>
          <w:p w:rsidR="00BC41CA" w:rsidRPr="00BC41CA" w:rsidRDefault="00BC41CA" w:rsidP="00BC41CA">
            <w:pPr>
              <w:jc w:val="center"/>
              <w:rPr>
                <w:rFonts w:ascii="PT Astra Serif" w:hAnsi="PT Astra Serif"/>
                <w:b/>
              </w:rPr>
            </w:pPr>
          </w:p>
        </w:tc>
        <w:tc>
          <w:tcPr>
            <w:tcW w:w="3402" w:type="dxa"/>
            <w:noWrap/>
            <w:vAlign w:val="center"/>
          </w:tcPr>
          <w:p w:rsidR="00BC41CA" w:rsidRPr="00BC41CA" w:rsidRDefault="00BC41CA">
            <w:pPr>
              <w:rPr>
                <w:rFonts w:ascii="PT Astra Serif" w:hAnsi="PT Astra Serif"/>
                <w:b/>
              </w:rPr>
            </w:pPr>
            <w:r w:rsidRPr="00BC41CA">
              <w:rPr>
                <w:rFonts w:ascii="PT Astra Serif" w:hAnsi="PT Astra Serif"/>
                <w:b/>
              </w:rPr>
              <w:t xml:space="preserve">Итого по городам </w:t>
            </w:r>
          </w:p>
        </w:tc>
        <w:tc>
          <w:tcPr>
            <w:tcW w:w="1304" w:type="dxa"/>
            <w:noWrap/>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0,0</w:t>
            </w:r>
          </w:p>
        </w:tc>
        <w:tc>
          <w:tcPr>
            <w:tcW w:w="1263"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0,0</w:t>
            </w:r>
          </w:p>
        </w:tc>
        <w:tc>
          <w:tcPr>
            <w:tcW w:w="1214"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0,0</w:t>
            </w:r>
          </w:p>
        </w:tc>
        <w:tc>
          <w:tcPr>
            <w:tcW w:w="2153"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16000,0</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0,0</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0,0</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0,0</w:t>
            </w:r>
          </w:p>
        </w:tc>
        <w:tc>
          <w:tcPr>
            <w:tcW w:w="1344"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0,0</w:t>
            </w:r>
          </w:p>
        </w:tc>
      </w:tr>
      <w:tr w:rsidR="00BC41CA" w:rsidTr="00206A35">
        <w:trPr>
          <w:trHeight w:val="375"/>
        </w:trPr>
        <w:tc>
          <w:tcPr>
            <w:tcW w:w="698" w:type="dxa"/>
            <w:noWrap/>
            <w:vAlign w:val="center"/>
          </w:tcPr>
          <w:p w:rsidR="00BC41CA" w:rsidRPr="00BC41CA" w:rsidRDefault="00BC41CA" w:rsidP="0095280C">
            <w:pPr>
              <w:jc w:val="center"/>
              <w:rPr>
                <w:rFonts w:ascii="PT Astra Serif" w:hAnsi="PT Astra Serif"/>
                <w:b/>
              </w:rPr>
            </w:pPr>
          </w:p>
        </w:tc>
        <w:tc>
          <w:tcPr>
            <w:tcW w:w="3402" w:type="dxa"/>
            <w:noWrap/>
            <w:vAlign w:val="center"/>
          </w:tcPr>
          <w:p w:rsidR="00BC41CA" w:rsidRPr="00BC41CA" w:rsidRDefault="00BC41CA">
            <w:pPr>
              <w:rPr>
                <w:rFonts w:ascii="PT Astra Serif" w:hAnsi="PT Astra Serif"/>
                <w:b/>
              </w:rPr>
            </w:pPr>
            <w:r w:rsidRPr="00BC41CA">
              <w:rPr>
                <w:rFonts w:ascii="PT Astra Serif" w:hAnsi="PT Astra Serif"/>
                <w:b/>
              </w:rPr>
              <w:t xml:space="preserve">Всего </w:t>
            </w:r>
          </w:p>
        </w:tc>
        <w:tc>
          <w:tcPr>
            <w:tcW w:w="1304" w:type="dxa"/>
            <w:noWrap/>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7687,5</w:t>
            </w:r>
          </w:p>
        </w:tc>
        <w:tc>
          <w:tcPr>
            <w:tcW w:w="1263"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4532,6</w:t>
            </w:r>
          </w:p>
        </w:tc>
        <w:tc>
          <w:tcPr>
            <w:tcW w:w="1214"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3154,6</w:t>
            </w:r>
          </w:p>
        </w:tc>
        <w:tc>
          <w:tcPr>
            <w:tcW w:w="2153"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54000,0</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22399,9</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13729,2</w:t>
            </w:r>
          </w:p>
        </w:tc>
        <w:tc>
          <w:tcPr>
            <w:tcW w:w="1126" w:type="dxa"/>
            <w:vAlign w:val="bottom"/>
          </w:tcPr>
          <w:p w:rsidR="00BC41CA" w:rsidRPr="00BC41CA" w:rsidRDefault="00BC41CA">
            <w:pPr>
              <w:jc w:val="center"/>
              <w:rPr>
                <w:rFonts w:ascii="PT Astra Serif" w:hAnsi="PT Astra Serif"/>
                <w:b/>
                <w:color w:val="000000"/>
              </w:rPr>
            </w:pPr>
            <w:r w:rsidRPr="00BC41CA">
              <w:rPr>
                <w:rFonts w:ascii="PT Astra Serif" w:hAnsi="PT Astra Serif"/>
                <w:b/>
                <w:color w:val="000000"/>
              </w:rPr>
              <w:t>98145,8</w:t>
            </w:r>
          </w:p>
        </w:tc>
        <w:tc>
          <w:tcPr>
            <w:tcW w:w="1344" w:type="dxa"/>
            <w:vAlign w:val="bottom"/>
          </w:tcPr>
          <w:p w:rsidR="00BC41CA" w:rsidRPr="00561353" w:rsidRDefault="00BC41CA">
            <w:pPr>
              <w:jc w:val="center"/>
              <w:rPr>
                <w:rFonts w:ascii="PT Astra Serif" w:hAnsi="PT Astra Serif"/>
                <w:color w:val="000000"/>
              </w:rPr>
            </w:pPr>
            <w:r w:rsidRPr="00BC41CA">
              <w:rPr>
                <w:rFonts w:ascii="PT Astra Serif" w:hAnsi="PT Astra Serif"/>
                <w:b/>
                <w:color w:val="000000"/>
              </w:rPr>
              <w:t>17646,2</w:t>
            </w:r>
            <w:bookmarkStart w:id="2" w:name="_Hlk188288579"/>
            <w:bookmarkEnd w:id="2"/>
            <w:r w:rsidR="003677AA">
              <w:rPr>
                <w:rFonts w:ascii="PT Astra Serif" w:hAnsi="PT Astra Serif"/>
                <w:color w:val="000000"/>
              </w:rPr>
              <w:t>»</w:t>
            </w:r>
            <w:r w:rsidR="00561353">
              <w:rPr>
                <w:rFonts w:ascii="PT Astra Serif" w:hAnsi="PT Astra Serif"/>
                <w:color w:val="000000"/>
              </w:rPr>
              <w:t>;</w:t>
            </w:r>
          </w:p>
        </w:tc>
      </w:tr>
    </w:tbl>
    <w:p w:rsidR="00BC41CA" w:rsidRDefault="00BC41CA" w:rsidP="00215CE8">
      <w:pPr>
        <w:spacing w:before="120"/>
        <w:ind w:firstLine="709"/>
        <w:rPr>
          <w:rFonts w:ascii="PT Astra Serif" w:hAnsi="PT Astra Serif"/>
          <w:highlight w:val="green"/>
        </w:rPr>
      </w:pPr>
    </w:p>
    <w:p w:rsidR="00BC41CA" w:rsidRPr="00CF072F" w:rsidRDefault="00BC41CA" w:rsidP="00215CE8">
      <w:pPr>
        <w:spacing w:before="120"/>
        <w:ind w:firstLine="709"/>
        <w:rPr>
          <w:rFonts w:ascii="PT Astra Serif" w:hAnsi="PT Astra Serif"/>
          <w:highlight w:val="green"/>
        </w:rPr>
        <w:sectPr w:rsidR="00BC41CA" w:rsidRPr="00CF072F" w:rsidSect="003B56B1">
          <w:pgSz w:w="16840" w:h="11907" w:orient="landscape" w:code="9"/>
          <w:pgMar w:top="1701" w:right="1134" w:bottom="708" w:left="1134" w:header="709" w:footer="709" w:gutter="0"/>
          <w:cols w:space="720"/>
          <w:formProt w:val="0"/>
          <w:docGrid w:linePitch="381"/>
        </w:sectPr>
      </w:pPr>
    </w:p>
    <w:p w:rsidR="00A20BCD" w:rsidRPr="00BD3A37" w:rsidRDefault="00BD3A37" w:rsidP="00253121">
      <w:pPr>
        <w:spacing w:before="120"/>
        <w:ind w:firstLine="720"/>
        <w:jc w:val="both"/>
        <w:rPr>
          <w:rFonts w:ascii="PT Astra Serif" w:hAnsi="PT Astra Serif"/>
        </w:rPr>
      </w:pPr>
      <w:r w:rsidRPr="00BD3A37">
        <w:rPr>
          <w:rFonts w:ascii="PT Astra Serif" w:hAnsi="PT Astra Serif"/>
        </w:rPr>
        <w:t>н</w:t>
      </w:r>
      <w:r w:rsidR="000E6CAC" w:rsidRPr="00BD3A37">
        <w:rPr>
          <w:rFonts w:ascii="PT Astra Serif" w:hAnsi="PT Astra Serif"/>
        </w:rPr>
        <w:t>) таблиц</w:t>
      </w:r>
      <w:r w:rsidRPr="00BD3A37">
        <w:rPr>
          <w:rFonts w:ascii="PT Astra Serif" w:hAnsi="PT Astra Serif"/>
        </w:rPr>
        <w:t>у</w:t>
      </w:r>
      <w:r w:rsidR="000E6CAC" w:rsidRPr="00BD3A37">
        <w:rPr>
          <w:rFonts w:ascii="PT Astra Serif" w:hAnsi="PT Astra Serif"/>
        </w:rPr>
        <w:t xml:space="preserve"> 3.</w:t>
      </w:r>
      <w:r w:rsidR="00EB1C37" w:rsidRPr="00BD3A37">
        <w:rPr>
          <w:rFonts w:ascii="PT Astra Serif" w:hAnsi="PT Astra Serif"/>
        </w:rPr>
        <w:t>10</w:t>
      </w:r>
      <w:r w:rsidR="000E6CAC" w:rsidRPr="00BD3A37">
        <w:rPr>
          <w:rFonts w:ascii="PT Astra Serif" w:hAnsi="PT Astra Serif"/>
        </w:rPr>
        <w:t xml:space="preserve"> изложить в следующей редакции:</w:t>
      </w:r>
    </w:p>
    <w:tbl>
      <w:tblPr>
        <w:tblW w:w="9639" w:type="dxa"/>
        <w:tblInd w:w="108" w:type="dxa"/>
        <w:tblLook w:val="04A0" w:firstRow="1" w:lastRow="0" w:firstColumn="1" w:lastColumn="0" w:noHBand="0" w:noVBand="1"/>
      </w:tblPr>
      <w:tblGrid>
        <w:gridCol w:w="700"/>
        <w:gridCol w:w="4720"/>
        <w:gridCol w:w="4219"/>
      </w:tblGrid>
      <w:tr w:rsidR="00FF2F5F" w:rsidRPr="00CF072F" w:rsidTr="0038663E">
        <w:trPr>
          <w:trHeight w:val="157"/>
        </w:trPr>
        <w:tc>
          <w:tcPr>
            <w:tcW w:w="9639" w:type="dxa"/>
            <w:gridSpan w:val="3"/>
            <w:shd w:val="clear" w:color="auto" w:fill="auto"/>
            <w:vAlign w:val="center"/>
          </w:tcPr>
          <w:p w:rsidR="00FF2F5F" w:rsidRPr="000F7149" w:rsidRDefault="003677AA" w:rsidP="0038663E">
            <w:pPr>
              <w:jc w:val="right"/>
              <w:rPr>
                <w:rFonts w:ascii="PT Astra Serif" w:hAnsi="PT Astra Serif"/>
                <w:bCs/>
              </w:rPr>
            </w:pPr>
            <w:r>
              <w:rPr>
                <w:rFonts w:ascii="PT Astra Serif" w:hAnsi="PT Astra Serif"/>
                <w:bCs/>
              </w:rPr>
              <w:t>«</w:t>
            </w:r>
            <w:r w:rsidR="00FF2F5F" w:rsidRPr="000F7149">
              <w:rPr>
                <w:rFonts w:ascii="PT Astra Serif" w:hAnsi="PT Astra Serif"/>
                <w:bCs/>
              </w:rPr>
              <w:t>Таблица 3.10</w:t>
            </w:r>
          </w:p>
          <w:p w:rsidR="00FF2F5F" w:rsidRPr="000F7149" w:rsidRDefault="00FF2F5F" w:rsidP="0038663E">
            <w:pPr>
              <w:jc w:val="right"/>
              <w:rPr>
                <w:rFonts w:ascii="PT Astra Serif" w:hAnsi="PT Astra Serif"/>
                <w:bCs/>
              </w:rPr>
            </w:pPr>
          </w:p>
        </w:tc>
      </w:tr>
      <w:tr w:rsidR="00FF2F5F" w:rsidRPr="000F7149" w:rsidTr="00FF2F5F">
        <w:tc>
          <w:tcPr>
            <w:tcW w:w="9639" w:type="dxa"/>
            <w:gridSpan w:val="3"/>
            <w:shd w:val="clear" w:color="auto" w:fill="auto"/>
            <w:vAlign w:val="center"/>
          </w:tcPr>
          <w:p w:rsidR="00FF2F5F" w:rsidRPr="000F7149" w:rsidRDefault="007422B5" w:rsidP="0038663E">
            <w:pPr>
              <w:jc w:val="center"/>
              <w:rPr>
                <w:rFonts w:ascii="PT Astra Serif" w:hAnsi="PT Astra Serif"/>
                <w:b/>
              </w:rPr>
            </w:pPr>
            <w:r w:rsidRPr="000F7149">
              <w:rPr>
                <w:rFonts w:ascii="PT Astra Serif" w:hAnsi="PT Astra Serif" w:cs="PT Astra Serif"/>
                <w:b/>
              </w:rPr>
              <w:t xml:space="preserve">Распределение субвенций </w:t>
            </w:r>
            <w:r w:rsidRPr="000F7149">
              <w:rPr>
                <w:rFonts w:ascii="PT Astra Serif" w:hAnsi="PT Astra Serif" w:cs="PT Astra Serif"/>
                <w:b/>
                <w:bCs/>
              </w:rPr>
              <w:t xml:space="preserve">из областного бюджета Ульяновской области </w:t>
            </w:r>
            <w:r w:rsidRPr="000F7149">
              <w:rPr>
                <w:rFonts w:ascii="PT Astra Serif" w:hAnsi="PT Astra Serif" w:cs="PT Astra Serif"/>
                <w:b/>
              </w:rPr>
              <w:t xml:space="preserve">бюджетам муниципальных районов и городских округов </w:t>
            </w:r>
            <w:r w:rsidRPr="000F7149">
              <w:rPr>
                <w:rFonts w:ascii="PT Astra Serif" w:hAnsi="PT Astra Serif" w:cs="PT Astra Serif"/>
                <w:b/>
              </w:rPr>
              <w:br/>
              <w:t xml:space="preserve">Ульяновской области в целях финансового обеспечения расходных </w:t>
            </w:r>
            <w:r w:rsidRPr="000F7149">
              <w:rPr>
                <w:rFonts w:ascii="PT Astra Serif" w:hAnsi="PT Astra Serif" w:cs="PT Astra Serif"/>
                <w:b/>
              </w:rPr>
              <w:br/>
              <w:t xml:space="preserve">обязательств, связанных с организацией мероприятий </w:t>
            </w:r>
            <w:r w:rsidRPr="000F7149">
              <w:rPr>
                <w:rFonts w:ascii="PT Astra Serif" w:hAnsi="PT Astra Serif" w:cs="PT Astra Serif"/>
                <w:b/>
              </w:rPr>
              <w:br/>
              <w:t xml:space="preserve">при осуществлении деятельности по обращению с животными </w:t>
            </w:r>
            <w:r w:rsidRPr="000F7149">
              <w:rPr>
                <w:rFonts w:ascii="PT Astra Serif" w:hAnsi="PT Astra Serif" w:cs="PT Astra Serif"/>
                <w:b/>
              </w:rPr>
              <w:br/>
              <w:t>без владельцев, на 2025 год и на плановый период 2026 и 2027 годов</w:t>
            </w:r>
          </w:p>
        </w:tc>
      </w:tr>
      <w:tr w:rsidR="00FF2F5F" w:rsidRPr="000F7149" w:rsidTr="0038663E">
        <w:trPr>
          <w:trHeight w:val="375"/>
        </w:trPr>
        <w:tc>
          <w:tcPr>
            <w:tcW w:w="700" w:type="dxa"/>
            <w:tcBorders>
              <w:top w:val="nil"/>
              <w:left w:val="nil"/>
              <w:right w:val="nil"/>
            </w:tcBorders>
            <w:shd w:val="clear" w:color="auto" w:fill="auto"/>
            <w:noWrap/>
            <w:vAlign w:val="bottom"/>
          </w:tcPr>
          <w:p w:rsidR="00FF2F5F" w:rsidRPr="000F7149" w:rsidRDefault="00FF2F5F" w:rsidP="0038663E">
            <w:pPr>
              <w:rPr>
                <w:rFonts w:ascii="PT Astra Serif" w:hAnsi="PT Astra Serif"/>
              </w:rPr>
            </w:pPr>
          </w:p>
        </w:tc>
        <w:tc>
          <w:tcPr>
            <w:tcW w:w="4720" w:type="dxa"/>
            <w:tcBorders>
              <w:top w:val="nil"/>
              <w:left w:val="nil"/>
              <w:right w:val="nil"/>
            </w:tcBorders>
            <w:shd w:val="clear" w:color="auto" w:fill="auto"/>
            <w:noWrap/>
            <w:vAlign w:val="bottom"/>
          </w:tcPr>
          <w:p w:rsidR="00FF2F5F" w:rsidRPr="000F7149" w:rsidRDefault="00FF2F5F" w:rsidP="0038663E">
            <w:pPr>
              <w:rPr>
                <w:rFonts w:ascii="PT Astra Serif" w:hAnsi="PT Astra Serif"/>
              </w:rPr>
            </w:pPr>
          </w:p>
        </w:tc>
        <w:tc>
          <w:tcPr>
            <w:tcW w:w="4219" w:type="dxa"/>
            <w:tcBorders>
              <w:top w:val="nil"/>
              <w:left w:val="nil"/>
              <w:right w:val="nil"/>
            </w:tcBorders>
            <w:shd w:val="clear" w:color="auto" w:fill="auto"/>
            <w:noWrap/>
            <w:vAlign w:val="bottom"/>
            <w:hideMark/>
          </w:tcPr>
          <w:p w:rsidR="00FF2F5F" w:rsidRPr="000F7149" w:rsidRDefault="00FF2F5F" w:rsidP="0038663E">
            <w:pPr>
              <w:jc w:val="right"/>
              <w:rPr>
                <w:rFonts w:ascii="PT Astra Serif" w:hAnsi="PT Astra Serif"/>
              </w:rPr>
            </w:pPr>
            <w:r w:rsidRPr="000F7149">
              <w:rPr>
                <w:rFonts w:ascii="PT Astra Serif" w:hAnsi="PT Astra Serif"/>
              </w:rPr>
              <w:t>тыс. руб.</w:t>
            </w:r>
          </w:p>
        </w:tc>
      </w:tr>
    </w:tbl>
    <w:p w:rsidR="00FF2F5F" w:rsidRPr="000F7149" w:rsidRDefault="00FF2F5F" w:rsidP="00FF2F5F">
      <w:pPr>
        <w:rPr>
          <w:rFonts w:ascii="PT Astra Serif" w:hAnsi="PT Astra Serif"/>
          <w:sz w:val="2"/>
          <w:szCs w:val="2"/>
        </w:rPr>
      </w:pPr>
    </w:p>
    <w:tbl>
      <w:tblPr>
        <w:tblW w:w="9684"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12"/>
        <w:gridCol w:w="1701"/>
        <w:gridCol w:w="1701"/>
        <w:gridCol w:w="1701"/>
      </w:tblGrid>
      <w:tr w:rsidR="00FF2F5F" w:rsidRPr="000F7149" w:rsidTr="0038663E">
        <w:tc>
          <w:tcPr>
            <w:tcW w:w="669" w:type="dxa"/>
            <w:shd w:val="clear" w:color="auto" w:fill="auto"/>
            <w:noWrap/>
            <w:vAlign w:val="center"/>
          </w:tcPr>
          <w:p w:rsidR="00FF2F5F" w:rsidRPr="000F7149" w:rsidRDefault="00FF2F5F" w:rsidP="0038663E">
            <w:pPr>
              <w:jc w:val="center"/>
              <w:rPr>
                <w:rFonts w:ascii="PT Astra Serif" w:hAnsi="PT Astra Serif"/>
                <w:color w:val="000000"/>
              </w:rPr>
            </w:pPr>
            <w:r w:rsidRPr="000F7149">
              <w:rPr>
                <w:rFonts w:ascii="PT Astra Serif" w:hAnsi="PT Astra Serif"/>
                <w:color w:val="000000"/>
              </w:rPr>
              <w:t>№</w:t>
            </w:r>
            <w:r w:rsidRPr="000F7149">
              <w:rPr>
                <w:rFonts w:ascii="PT Astra Serif" w:hAnsi="PT Astra Serif"/>
                <w:color w:val="000000"/>
              </w:rPr>
              <w:br/>
              <w:t>п/п</w:t>
            </w:r>
          </w:p>
        </w:tc>
        <w:tc>
          <w:tcPr>
            <w:tcW w:w="3912" w:type="dxa"/>
            <w:shd w:val="clear" w:color="auto" w:fill="auto"/>
            <w:noWrap/>
            <w:vAlign w:val="center"/>
          </w:tcPr>
          <w:p w:rsidR="00FF2F5F" w:rsidRPr="000F7149" w:rsidRDefault="00FF2F5F" w:rsidP="0038663E">
            <w:pPr>
              <w:jc w:val="center"/>
              <w:rPr>
                <w:rFonts w:ascii="PT Astra Serif" w:hAnsi="PT Astra Serif"/>
                <w:color w:val="000000"/>
              </w:rPr>
            </w:pPr>
            <w:r w:rsidRPr="000F7149">
              <w:rPr>
                <w:rFonts w:ascii="PT Astra Serif" w:hAnsi="PT Astra Serif"/>
                <w:color w:val="000000"/>
              </w:rPr>
              <w:t>Наименование</w:t>
            </w:r>
            <w:r w:rsidRPr="000F7149">
              <w:rPr>
                <w:rFonts w:ascii="PT Astra Serif" w:hAnsi="PT Astra Serif"/>
                <w:color w:val="000000"/>
              </w:rPr>
              <w:br/>
              <w:t>муниципального образования</w:t>
            </w:r>
          </w:p>
        </w:tc>
        <w:tc>
          <w:tcPr>
            <w:tcW w:w="1701" w:type="dxa"/>
            <w:shd w:val="clear" w:color="auto" w:fill="auto"/>
            <w:noWrap/>
            <w:vAlign w:val="center"/>
          </w:tcPr>
          <w:p w:rsidR="00FF2F5F" w:rsidRPr="000F7149" w:rsidRDefault="00FF2F5F" w:rsidP="007422B5">
            <w:pPr>
              <w:jc w:val="center"/>
              <w:rPr>
                <w:rFonts w:ascii="PT Astra Serif" w:hAnsi="PT Astra Serif"/>
                <w:color w:val="000000"/>
              </w:rPr>
            </w:pPr>
            <w:r w:rsidRPr="000F7149">
              <w:rPr>
                <w:rFonts w:ascii="PT Astra Serif" w:hAnsi="PT Astra Serif"/>
                <w:color w:val="000000"/>
              </w:rPr>
              <w:t>202</w:t>
            </w:r>
            <w:r w:rsidR="007422B5" w:rsidRPr="000F7149">
              <w:rPr>
                <w:rFonts w:ascii="PT Astra Serif" w:hAnsi="PT Astra Serif"/>
                <w:color w:val="000000"/>
              </w:rPr>
              <w:t>5</w:t>
            </w:r>
            <w:r w:rsidRPr="000F7149">
              <w:rPr>
                <w:rFonts w:ascii="PT Astra Serif" w:hAnsi="PT Astra Serif"/>
                <w:color w:val="000000"/>
              </w:rPr>
              <w:t xml:space="preserve"> год</w:t>
            </w:r>
          </w:p>
        </w:tc>
        <w:tc>
          <w:tcPr>
            <w:tcW w:w="1701" w:type="dxa"/>
            <w:shd w:val="clear" w:color="auto" w:fill="auto"/>
            <w:noWrap/>
            <w:vAlign w:val="center"/>
          </w:tcPr>
          <w:p w:rsidR="00FF2F5F" w:rsidRPr="000F7149" w:rsidRDefault="00FF2F5F" w:rsidP="007422B5">
            <w:pPr>
              <w:jc w:val="center"/>
              <w:rPr>
                <w:rFonts w:ascii="PT Astra Serif" w:hAnsi="PT Astra Serif"/>
                <w:color w:val="000000"/>
              </w:rPr>
            </w:pPr>
            <w:r w:rsidRPr="000F7149">
              <w:rPr>
                <w:rFonts w:ascii="PT Astra Serif" w:hAnsi="PT Astra Serif"/>
                <w:color w:val="000000"/>
              </w:rPr>
              <w:t>202</w:t>
            </w:r>
            <w:r w:rsidR="007422B5" w:rsidRPr="000F7149">
              <w:rPr>
                <w:rFonts w:ascii="PT Astra Serif" w:hAnsi="PT Astra Serif"/>
                <w:color w:val="000000"/>
              </w:rPr>
              <w:t>6</w:t>
            </w:r>
            <w:r w:rsidRPr="000F7149">
              <w:rPr>
                <w:rFonts w:ascii="PT Astra Serif" w:hAnsi="PT Astra Serif"/>
                <w:color w:val="000000"/>
              </w:rPr>
              <w:t xml:space="preserve"> год</w:t>
            </w:r>
          </w:p>
        </w:tc>
        <w:tc>
          <w:tcPr>
            <w:tcW w:w="1701" w:type="dxa"/>
            <w:shd w:val="clear" w:color="auto" w:fill="auto"/>
            <w:vAlign w:val="center"/>
          </w:tcPr>
          <w:p w:rsidR="00FF2F5F" w:rsidRPr="000F7149" w:rsidRDefault="00FF2F5F" w:rsidP="007422B5">
            <w:pPr>
              <w:jc w:val="center"/>
              <w:rPr>
                <w:rFonts w:ascii="PT Astra Serif" w:hAnsi="PT Astra Serif"/>
                <w:color w:val="000000"/>
              </w:rPr>
            </w:pPr>
            <w:r w:rsidRPr="000F7149">
              <w:rPr>
                <w:rFonts w:ascii="PT Astra Serif" w:hAnsi="PT Astra Serif"/>
                <w:color w:val="000000"/>
              </w:rPr>
              <w:t>202</w:t>
            </w:r>
            <w:r w:rsidR="007422B5" w:rsidRPr="000F7149">
              <w:rPr>
                <w:rFonts w:ascii="PT Astra Serif" w:hAnsi="PT Astra Serif"/>
                <w:color w:val="000000"/>
              </w:rPr>
              <w:t>7</w:t>
            </w:r>
            <w:r w:rsidRPr="000F7149">
              <w:rPr>
                <w:rFonts w:ascii="PT Astra Serif" w:hAnsi="PT Astra Serif"/>
                <w:color w:val="000000"/>
              </w:rPr>
              <w:t xml:space="preserve"> год</w:t>
            </w:r>
          </w:p>
        </w:tc>
      </w:tr>
    </w:tbl>
    <w:p w:rsidR="00FF2F5F" w:rsidRPr="000F7149" w:rsidRDefault="00FF2F5F" w:rsidP="00FF2F5F">
      <w:pPr>
        <w:spacing w:line="120" w:lineRule="auto"/>
        <w:rPr>
          <w:sz w:val="2"/>
          <w:szCs w:val="2"/>
        </w:rPr>
      </w:pPr>
    </w:p>
    <w:tbl>
      <w:tblPr>
        <w:tblW w:w="9684" w:type="dxa"/>
        <w:tblInd w:w="93" w:type="dxa"/>
        <w:tblLook w:val="04A0" w:firstRow="1" w:lastRow="0" w:firstColumn="1" w:lastColumn="0" w:noHBand="0" w:noVBand="1"/>
      </w:tblPr>
      <w:tblGrid>
        <w:gridCol w:w="669"/>
        <w:gridCol w:w="3912"/>
        <w:gridCol w:w="1701"/>
        <w:gridCol w:w="1701"/>
        <w:gridCol w:w="1701"/>
      </w:tblGrid>
      <w:tr w:rsidR="00FF2F5F" w:rsidRPr="00CF072F" w:rsidTr="0038663E">
        <w:trPr>
          <w:tblHead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F5F" w:rsidRPr="000F7149" w:rsidRDefault="00FF2F5F" w:rsidP="0038663E">
            <w:pPr>
              <w:jc w:val="center"/>
              <w:rPr>
                <w:rFonts w:ascii="PT Astra Serif" w:hAnsi="PT Astra Serif"/>
                <w:color w:val="000000"/>
              </w:rPr>
            </w:pPr>
            <w:r w:rsidRPr="000F7149">
              <w:rPr>
                <w:rFonts w:ascii="PT Astra Serif" w:hAnsi="PT Astra Serif"/>
                <w:color w:val="000000"/>
              </w:rPr>
              <w:t>1</w:t>
            </w:r>
          </w:p>
        </w:tc>
        <w:tc>
          <w:tcPr>
            <w:tcW w:w="39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F5F" w:rsidRPr="000F7149" w:rsidRDefault="00FF2F5F" w:rsidP="0038663E">
            <w:pPr>
              <w:jc w:val="center"/>
              <w:rPr>
                <w:rFonts w:ascii="PT Astra Serif" w:hAnsi="PT Astra Serif"/>
                <w:color w:val="000000"/>
              </w:rPr>
            </w:pPr>
            <w:r w:rsidRPr="000F7149">
              <w:rPr>
                <w:rFonts w:ascii="PT Astra Serif" w:hAnsi="PT Astra Serif"/>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F5F" w:rsidRPr="000F7149" w:rsidRDefault="00FF2F5F" w:rsidP="0038663E">
            <w:pPr>
              <w:jc w:val="center"/>
              <w:rPr>
                <w:rFonts w:ascii="PT Astra Serif" w:hAnsi="PT Astra Serif"/>
                <w:color w:val="000000"/>
              </w:rPr>
            </w:pPr>
            <w:r w:rsidRPr="000F7149">
              <w:rPr>
                <w:rFonts w:ascii="PT Astra Serif" w:hAnsi="PT Astra Serif"/>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2F5F" w:rsidRPr="000F7149" w:rsidRDefault="00FF2F5F" w:rsidP="0038663E">
            <w:pPr>
              <w:jc w:val="center"/>
              <w:rPr>
                <w:rFonts w:ascii="PT Astra Serif" w:hAnsi="PT Astra Serif"/>
                <w:color w:val="000000"/>
              </w:rPr>
            </w:pPr>
            <w:r w:rsidRPr="000F7149">
              <w:rPr>
                <w:rFonts w:ascii="PT Astra Serif" w:hAnsi="PT Astra Serif"/>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FF2F5F" w:rsidRPr="000F7149" w:rsidRDefault="00FF2F5F" w:rsidP="0038663E">
            <w:pPr>
              <w:jc w:val="center"/>
              <w:rPr>
                <w:rFonts w:ascii="PT Astra Serif" w:hAnsi="PT Astra Serif"/>
                <w:color w:val="000000"/>
              </w:rPr>
            </w:pPr>
            <w:r w:rsidRPr="000F7149">
              <w:rPr>
                <w:rFonts w:ascii="PT Astra Serif" w:hAnsi="PT Astra Serif"/>
                <w:color w:val="000000"/>
              </w:rPr>
              <w:t>5</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Базарносызганский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45,5</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9,8</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9,8</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2.</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Барышский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695,0</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136,8</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136,8</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3.</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Вешкаймский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216,5</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39,1</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39,1</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4.</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Инзенский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757,7</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156,4</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156,4</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5.</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Карсунский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265,7</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58,6</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58,6</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6.</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Кузоватовский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195,6</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39,1</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39,1</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7.</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Майнский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387,5</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78,2</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78,2</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8.</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Мелекесский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998,8</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205,2</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205,2</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9.</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Николаевский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503,1</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107,5</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107,5</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10.</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Новомалыклинский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450,1</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87,9</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87,9</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11.</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Новоспасский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342,0</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68,4</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68,4</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12.</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Павловский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279,3</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58,6</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58,6</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13.</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Радищевский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254,6</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48,9</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48,9</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14.</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Сенгилеевский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362,8</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68,4</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68,4</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15.</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Старокулаткинский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109,6</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9,8</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9,8</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16.</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Старомайнский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241,1</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48,9</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48,9</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17.</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Сурский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220,3</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48,9</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48,9</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18.</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Тереньгульский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125,5</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29,3</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29,3</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19.</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Ульяновский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949,6</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195,4</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195,4</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20.</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Цильнинский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303,8</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58,60</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58,6</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21.</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Чердаклинский район</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761,5</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156,3</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156,3</w:t>
            </w:r>
          </w:p>
        </w:tc>
      </w:tr>
      <w:tr w:rsidR="00BC52D6" w:rsidRP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b/>
                <w:color w:val="000000"/>
              </w:rPr>
            </w:pPr>
          </w:p>
        </w:tc>
        <w:tc>
          <w:tcPr>
            <w:tcW w:w="3912" w:type="dxa"/>
            <w:shd w:val="clear" w:color="auto" w:fill="auto"/>
            <w:noWrap/>
            <w:vAlign w:val="center"/>
          </w:tcPr>
          <w:p w:rsidR="00BC52D6" w:rsidRPr="00BC52D6" w:rsidRDefault="00BC52D6" w:rsidP="00BC52D6">
            <w:pPr>
              <w:rPr>
                <w:rFonts w:ascii="PT Astra Serif" w:hAnsi="PT Astra Serif"/>
                <w:b/>
                <w:color w:val="000000"/>
              </w:rPr>
            </w:pPr>
            <w:r w:rsidRPr="00BC52D6">
              <w:rPr>
                <w:rFonts w:ascii="PT Astra Serif" w:hAnsi="PT Astra Serif"/>
                <w:b/>
                <w:color w:val="000000"/>
              </w:rPr>
              <w:t>Итого по районам</w:t>
            </w:r>
          </w:p>
        </w:tc>
        <w:tc>
          <w:tcPr>
            <w:tcW w:w="1701" w:type="dxa"/>
            <w:shd w:val="clear" w:color="auto" w:fill="auto"/>
            <w:noWrap/>
            <w:vAlign w:val="bottom"/>
          </w:tcPr>
          <w:p w:rsidR="00BC52D6" w:rsidRPr="00BC52D6" w:rsidRDefault="00BC52D6" w:rsidP="004C2D9E">
            <w:pPr>
              <w:jc w:val="center"/>
              <w:rPr>
                <w:rFonts w:ascii="PT Astra Serif" w:hAnsi="PT Astra Serif"/>
                <w:b/>
              </w:rPr>
            </w:pPr>
            <w:r w:rsidRPr="00BC52D6">
              <w:rPr>
                <w:rFonts w:ascii="PT Astra Serif" w:hAnsi="PT Astra Serif"/>
                <w:b/>
              </w:rPr>
              <w:t>84</w:t>
            </w:r>
            <w:r w:rsidR="004C2D9E">
              <w:rPr>
                <w:rFonts w:ascii="PT Astra Serif" w:hAnsi="PT Astra Serif"/>
                <w:b/>
              </w:rPr>
              <w:t>65,6</w:t>
            </w:r>
          </w:p>
        </w:tc>
        <w:tc>
          <w:tcPr>
            <w:tcW w:w="1701" w:type="dxa"/>
            <w:shd w:val="clear" w:color="auto" w:fill="auto"/>
            <w:noWrap/>
            <w:vAlign w:val="bottom"/>
          </w:tcPr>
          <w:p w:rsidR="00BC52D6" w:rsidRPr="00BC52D6" w:rsidRDefault="00BC52D6" w:rsidP="00BC52D6">
            <w:pPr>
              <w:jc w:val="center"/>
              <w:rPr>
                <w:rFonts w:ascii="PT Astra Serif" w:hAnsi="PT Astra Serif"/>
                <w:b/>
              </w:rPr>
            </w:pPr>
            <w:r w:rsidRPr="00BC52D6">
              <w:rPr>
                <w:rFonts w:ascii="PT Astra Serif" w:hAnsi="PT Astra Serif"/>
                <w:b/>
              </w:rPr>
              <w:t>1710,1</w:t>
            </w:r>
          </w:p>
        </w:tc>
        <w:tc>
          <w:tcPr>
            <w:tcW w:w="1701" w:type="dxa"/>
            <w:shd w:val="clear" w:color="auto" w:fill="auto"/>
            <w:vAlign w:val="bottom"/>
          </w:tcPr>
          <w:p w:rsidR="00BC52D6" w:rsidRPr="00BC52D6" w:rsidRDefault="00BC52D6" w:rsidP="00BC52D6">
            <w:pPr>
              <w:jc w:val="center"/>
              <w:rPr>
                <w:rFonts w:ascii="PT Astra Serif" w:hAnsi="PT Astra Serif"/>
                <w:b/>
              </w:rPr>
            </w:pPr>
            <w:r w:rsidRPr="00BC52D6">
              <w:rPr>
                <w:rFonts w:ascii="PT Astra Serif" w:hAnsi="PT Astra Serif"/>
                <w:b/>
              </w:rPr>
              <w:t>1710,1</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22.</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г. Димитровград</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1452,7</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293,2</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293,2</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23.</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г. Новоульяновск</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146,4</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29,3</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29,3</w:t>
            </w:r>
          </w:p>
        </w:tc>
      </w:tr>
      <w:tr w:rsid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color w:val="000000"/>
              </w:rPr>
            </w:pPr>
            <w:r w:rsidRPr="00BC52D6">
              <w:rPr>
                <w:rFonts w:ascii="PT Astra Serif" w:hAnsi="PT Astra Serif"/>
                <w:color w:val="000000"/>
              </w:rPr>
              <w:t>24.</w:t>
            </w:r>
          </w:p>
        </w:tc>
        <w:tc>
          <w:tcPr>
            <w:tcW w:w="3912" w:type="dxa"/>
            <w:shd w:val="clear" w:color="auto" w:fill="auto"/>
            <w:noWrap/>
            <w:vAlign w:val="center"/>
          </w:tcPr>
          <w:p w:rsidR="00BC52D6" w:rsidRPr="00BC52D6" w:rsidRDefault="00BC52D6" w:rsidP="00BC52D6">
            <w:pPr>
              <w:rPr>
                <w:rFonts w:ascii="PT Astra Serif" w:hAnsi="PT Astra Serif"/>
                <w:color w:val="000000"/>
              </w:rPr>
            </w:pPr>
            <w:r w:rsidRPr="00BC52D6">
              <w:rPr>
                <w:rFonts w:ascii="PT Astra Serif" w:hAnsi="PT Astra Serif"/>
                <w:color w:val="000000"/>
              </w:rPr>
              <w:t>г. Ульяновск</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1121,68969</w:t>
            </w:r>
          </w:p>
        </w:tc>
        <w:tc>
          <w:tcPr>
            <w:tcW w:w="1701" w:type="dxa"/>
            <w:shd w:val="clear" w:color="auto" w:fill="auto"/>
            <w:noWrap/>
            <w:vAlign w:val="bottom"/>
          </w:tcPr>
          <w:p w:rsidR="00BC52D6" w:rsidRPr="00BC52D6" w:rsidRDefault="00BC52D6" w:rsidP="00BC52D6">
            <w:pPr>
              <w:jc w:val="center"/>
              <w:rPr>
                <w:rFonts w:ascii="PT Astra Serif" w:hAnsi="PT Astra Serif"/>
              </w:rPr>
            </w:pPr>
            <w:r w:rsidRPr="00BC52D6">
              <w:rPr>
                <w:rFonts w:ascii="PT Astra Serif" w:hAnsi="PT Astra Serif"/>
              </w:rPr>
              <w:t>967,4</w:t>
            </w:r>
          </w:p>
        </w:tc>
        <w:tc>
          <w:tcPr>
            <w:tcW w:w="1701" w:type="dxa"/>
            <w:shd w:val="clear" w:color="auto" w:fill="auto"/>
            <w:vAlign w:val="bottom"/>
          </w:tcPr>
          <w:p w:rsidR="00BC52D6" w:rsidRPr="00BC52D6" w:rsidRDefault="00BC52D6" w:rsidP="00BC52D6">
            <w:pPr>
              <w:jc w:val="center"/>
              <w:rPr>
                <w:rFonts w:ascii="PT Astra Serif" w:hAnsi="PT Astra Serif"/>
              </w:rPr>
            </w:pPr>
            <w:r w:rsidRPr="00BC52D6">
              <w:rPr>
                <w:rFonts w:ascii="PT Astra Serif" w:hAnsi="PT Astra Serif"/>
              </w:rPr>
              <w:t>967,4</w:t>
            </w:r>
          </w:p>
        </w:tc>
      </w:tr>
      <w:tr w:rsidR="00BC52D6" w:rsidRP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b/>
                <w:color w:val="000000"/>
              </w:rPr>
            </w:pPr>
          </w:p>
        </w:tc>
        <w:tc>
          <w:tcPr>
            <w:tcW w:w="3912" w:type="dxa"/>
            <w:shd w:val="clear" w:color="auto" w:fill="auto"/>
            <w:noWrap/>
            <w:vAlign w:val="center"/>
          </w:tcPr>
          <w:p w:rsidR="00BC52D6" w:rsidRPr="00BC52D6" w:rsidRDefault="00BC52D6" w:rsidP="00BC52D6">
            <w:pPr>
              <w:rPr>
                <w:rFonts w:ascii="PT Astra Serif" w:hAnsi="PT Astra Serif"/>
                <w:b/>
                <w:color w:val="000000"/>
              </w:rPr>
            </w:pPr>
            <w:r w:rsidRPr="00BC52D6">
              <w:rPr>
                <w:rFonts w:ascii="PT Astra Serif" w:hAnsi="PT Astra Serif"/>
                <w:b/>
                <w:color w:val="000000"/>
              </w:rPr>
              <w:t>Итого по городам</w:t>
            </w:r>
          </w:p>
        </w:tc>
        <w:tc>
          <w:tcPr>
            <w:tcW w:w="1701" w:type="dxa"/>
            <w:shd w:val="clear" w:color="auto" w:fill="auto"/>
            <w:noWrap/>
            <w:vAlign w:val="bottom"/>
          </w:tcPr>
          <w:p w:rsidR="00BC52D6" w:rsidRPr="00BC52D6" w:rsidRDefault="00BC52D6" w:rsidP="00BC52D6">
            <w:pPr>
              <w:jc w:val="center"/>
              <w:rPr>
                <w:rFonts w:ascii="PT Astra Serif" w:hAnsi="PT Astra Serif"/>
                <w:b/>
              </w:rPr>
            </w:pPr>
            <w:r w:rsidRPr="00BC52D6">
              <w:rPr>
                <w:rFonts w:ascii="PT Astra Serif" w:hAnsi="PT Astra Serif"/>
                <w:b/>
              </w:rPr>
              <w:t>2720,78969</w:t>
            </w:r>
          </w:p>
        </w:tc>
        <w:tc>
          <w:tcPr>
            <w:tcW w:w="1701" w:type="dxa"/>
            <w:shd w:val="clear" w:color="auto" w:fill="auto"/>
            <w:noWrap/>
            <w:vAlign w:val="bottom"/>
          </w:tcPr>
          <w:p w:rsidR="00BC52D6" w:rsidRPr="00BC52D6" w:rsidRDefault="00BC52D6" w:rsidP="00BC52D6">
            <w:pPr>
              <w:jc w:val="center"/>
              <w:rPr>
                <w:rFonts w:ascii="PT Astra Serif" w:hAnsi="PT Astra Serif"/>
                <w:b/>
              </w:rPr>
            </w:pPr>
            <w:r w:rsidRPr="00BC52D6">
              <w:rPr>
                <w:rFonts w:ascii="PT Astra Serif" w:hAnsi="PT Astra Serif"/>
                <w:b/>
              </w:rPr>
              <w:t>1289,9</w:t>
            </w:r>
          </w:p>
        </w:tc>
        <w:tc>
          <w:tcPr>
            <w:tcW w:w="1701" w:type="dxa"/>
            <w:shd w:val="clear" w:color="auto" w:fill="auto"/>
            <w:vAlign w:val="bottom"/>
          </w:tcPr>
          <w:p w:rsidR="00BC52D6" w:rsidRPr="00BC52D6" w:rsidRDefault="00BC52D6" w:rsidP="00BC52D6">
            <w:pPr>
              <w:jc w:val="center"/>
              <w:rPr>
                <w:rFonts w:ascii="PT Astra Serif" w:hAnsi="PT Astra Serif"/>
                <w:b/>
              </w:rPr>
            </w:pPr>
            <w:r w:rsidRPr="00BC52D6">
              <w:rPr>
                <w:rFonts w:ascii="PT Astra Serif" w:hAnsi="PT Astra Serif"/>
                <w:b/>
              </w:rPr>
              <w:t>1289,9</w:t>
            </w:r>
          </w:p>
        </w:tc>
      </w:tr>
      <w:tr w:rsidR="00BC52D6" w:rsidRPr="00BC52D6" w:rsidTr="00BC52D6">
        <w:trPr>
          <w:trHeight w:val="374"/>
        </w:trPr>
        <w:tc>
          <w:tcPr>
            <w:tcW w:w="669" w:type="dxa"/>
            <w:shd w:val="clear" w:color="auto" w:fill="auto"/>
            <w:noWrap/>
            <w:tcMar>
              <w:left w:w="57" w:type="dxa"/>
              <w:right w:w="57" w:type="dxa"/>
            </w:tcMar>
            <w:vAlign w:val="center"/>
          </w:tcPr>
          <w:p w:rsidR="00BC52D6" w:rsidRPr="00BC52D6" w:rsidRDefault="00BC52D6" w:rsidP="00BC52D6">
            <w:pPr>
              <w:jc w:val="center"/>
              <w:rPr>
                <w:rFonts w:ascii="PT Astra Serif" w:hAnsi="PT Astra Serif"/>
                <w:b/>
                <w:color w:val="000000"/>
              </w:rPr>
            </w:pPr>
          </w:p>
        </w:tc>
        <w:tc>
          <w:tcPr>
            <w:tcW w:w="3912" w:type="dxa"/>
            <w:shd w:val="clear" w:color="auto" w:fill="auto"/>
            <w:noWrap/>
            <w:vAlign w:val="center"/>
          </w:tcPr>
          <w:p w:rsidR="00BC52D6" w:rsidRPr="00BC52D6" w:rsidRDefault="00BC52D6" w:rsidP="00BC52D6">
            <w:pPr>
              <w:rPr>
                <w:rFonts w:ascii="PT Astra Serif" w:hAnsi="PT Astra Serif"/>
                <w:b/>
                <w:color w:val="000000"/>
              </w:rPr>
            </w:pPr>
            <w:r w:rsidRPr="00BC52D6">
              <w:rPr>
                <w:rFonts w:ascii="PT Astra Serif" w:hAnsi="PT Astra Serif"/>
                <w:b/>
                <w:color w:val="000000"/>
              </w:rPr>
              <w:t>Всего</w:t>
            </w:r>
          </w:p>
        </w:tc>
        <w:tc>
          <w:tcPr>
            <w:tcW w:w="1701" w:type="dxa"/>
            <w:shd w:val="clear" w:color="auto" w:fill="auto"/>
            <w:noWrap/>
            <w:vAlign w:val="bottom"/>
          </w:tcPr>
          <w:p w:rsidR="00BC52D6" w:rsidRPr="00BC52D6" w:rsidRDefault="00BC52D6" w:rsidP="00BC52D6">
            <w:pPr>
              <w:jc w:val="center"/>
              <w:rPr>
                <w:rFonts w:ascii="PT Astra Serif" w:hAnsi="PT Astra Serif"/>
                <w:b/>
              </w:rPr>
            </w:pPr>
            <w:r w:rsidRPr="00BC52D6">
              <w:rPr>
                <w:rFonts w:ascii="PT Astra Serif" w:hAnsi="PT Astra Serif"/>
                <w:b/>
              </w:rPr>
              <w:t>11186,38969</w:t>
            </w:r>
          </w:p>
        </w:tc>
        <w:tc>
          <w:tcPr>
            <w:tcW w:w="1701" w:type="dxa"/>
            <w:shd w:val="clear" w:color="auto" w:fill="auto"/>
            <w:noWrap/>
            <w:vAlign w:val="bottom"/>
          </w:tcPr>
          <w:p w:rsidR="00BC52D6" w:rsidRPr="00BC52D6" w:rsidRDefault="00BC52D6" w:rsidP="00BC52D6">
            <w:pPr>
              <w:jc w:val="center"/>
              <w:rPr>
                <w:rFonts w:ascii="PT Astra Serif" w:hAnsi="PT Astra Serif"/>
                <w:b/>
              </w:rPr>
            </w:pPr>
            <w:r w:rsidRPr="00BC52D6">
              <w:rPr>
                <w:rFonts w:ascii="PT Astra Serif" w:hAnsi="PT Astra Serif"/>
                <w:b/>
              </w:rPr>
              <w:t>3000,0</w:t>
            </w:r>
          </w:p>
        </w:tc>
        <w:tc>
          <w:tcPr>
            <w:tcW w:w="1701" w:type="dxa"/>
            <w:shd w:val="clear" w:color="auto" w:fill="auto"/>
            <w:vAlign w:val="bottom"/>
          </w:tcPr>
          <w:p w:rsidR="00BC52D6" w:rsidRPr="00BC52D6" w:rsidRDefault="00BC52D6" w:rsidP="00BC52D6">
            <w:pPr>
              <w:jc w:val="center"/>
              <w:rPr>
                <w:rFonts w:ascii="PT Astra Serif" w:hAnsi="PT Astra Serif"/>
                <w:b/>
              </w:rPr>
            </w:pPr>
            <w:r w:rsidRPr="00BC52D6">
              <w:rPr>
                <w:rFonts w:ascii="PT Astra Serif" w:hAnsi="PT Astra Serif"/>
                <w:b/>
              </w:rPr>
              <w:t>3000,0</w:t>
            </w:r>
          </w:p>
        </w:tc>
      </w:tr>
    </w:tbl>
    <w:p w:rsidR="009F57AA" w:rsidRPr="00BD3A37" w:rsidRDefault="00BD3A37" w:rsidP="00EB1C37">
      <w:pPr>
        <w:ind w:firstLine="720"/>
        <w:jc w:val="both"/>
        <w:rPr>
          <w:rFonts w:ascii="PT Astra Serif" w:hAnsi="PT Astra Serif"/>
        </w:rPr>
      </w:pPr>
      <w:r w:rsidRPr="00BD3A37">
        <w:rPr>
          <w:rFonts w:ascii="PT Astra Serif" w:hAnsi="PT Astra Serif"/>
        </w:rPr>
        <w:t>о) таблицу 3.13 изложить в следующей редакции:</w:t>
      </w:r>
    </w:p>
    <w:tbl>
      <w:tblPr>
        <w:tblW w:w="9639" w:type="dxa"/>
        <w:tblInd w:w="108" w:type="dxa"/>
        <w:tblLook w:val="04A0" w:firstRow="1" w:lastRow="0" w:firstColumn="1" w:lastColumn="0" w:noHBand="0" w:noVBand="1"/>
      </w:tblPr>
      <w:tblGrid>
        <w:gridCol w:w="700"/>
        <w:gridCol w:w="4720"/>
        <w:gridCol w:w="4219"/>
      </w:tblGrid>
      <w:tr w:rsidR="00420762" w:rsidRPr="00CF072F" w:rsidTr="00851F70">
        <w:trPr>
          <w:trHeight w:val="157"/>
        </w:trPr>
        <w:tc>
          <w:tcPr>
            <w:tcW w:w="9639" w:type="dxa"/>
            <w:gridSpan w:val="3"/>
            <w:shd w:val="clear" w:color="auto" w:fill="auto"/>
            <w:vAlign w:val="center"/>
          </w:tcPr>
          <w:p w:rsidR="00420762" w:rsidRPr="004E4073" w:rsidRDefault="003677AA" w:rsidP="00420762">
            <w:pPr>
              <w:jc w:val="right"/>
              <w:rPr>
                <w:rFonts w:ascii="PT Astra Serif" w:hAnsi="PT Astra Serif"/>
                <w:bCs/>
              </w:rPr>
            </w:pPr>
            <w:r>
              <w:rPr>
                <w:rFonts w:ascii="PT Astra Serif" w:hAnsi="PT Astra Serif"/>
                <w:bCs/>
              </w:rPr>
              <w:t>«</w:t>
            </w:r>
            <w:r w:rsidR="00420762" w:rsidRPr="004E4073">
              <w:rPr>
                <w:rFonts w:ascii="PT Astra Serif" w:hAnsi="PT Astra Serif"/>
                <w:bCs/>
              </w:rPr>
              <w:t>Таблица 3.13</w:t>
            </w:r>
          </w:p>
          <w:p w:rsidR="00420762" w:rsidRPr="004E4073" w:rsidRDefault="00420762" w:rsidP="00420762">
            <w:pPr>
              <w:jc w:val="right"/>
              <w:rPr>
                <w:rFonts w:ascii="PT Astra Serif" w:hAnsi="PT Astra Serif"/>
                <w:bCs/>
              </w:rPr>
            </w:pPr>
          </w:p>
        </w:tc>
      </w:tr>
      <w:tr w:rsidR="00420762" w:rsidRPr="004E4073" w:rsidTr="00420762">
        <w:tc>
          <w:tcPr>
            <w:tcW w:w="9639" w:type="dxa"/>
            <w:gridSpan w:val="3"/>
            <w:shd w:val="clear" w:color="auto" w:fill="auto"/>
            <w:vAlign w:val="center"/>
          </w:tcPr>
          <w:p w:rsidR="00420762" w:rsidRPr="004E4073" w:rsidRDefault="00617AC4" w:rsidP="00420762">
            <w:pPr>
              <w:jc w:val="center"/>
              <w:rPr>
                <w:rFonts w:ascii="PT Astra Serif" w:hAnsi="PT Astra Serif"/>
                <w:b/>
              </w:rPr>
            </w:pPr>
            <w:r w:rsidRPr="004E4073">
              <w:rPr>
                <w:rFonts w:ascii="PT Astra Serif" w:hAnsi="PT Astra Serif" w:cs="Arial"/>
                <w:b/>
                <w:bCs/>
              </w:rPr>
              <w:t xml:space="preserve">Распределение субвенций из областного бюджета Ульяновской области бюджетам муниципальных районов и городских округов </w:t>
            </w:r>
            <w:r w:rsidRPr="004E4073">
              <w:rPr>
                <w:rFonts w:ascii="PT Astra Serif" w:hAnsi="PT Astra Serif" w:cs="Arial"/>
                <w:b/>
                <w:bCs/>
              </w:rPr>
              <w:br/>
              <w:t xml:space="preserve">Ульяновской области в целях финансового обеспечения расходных </w:t>
            </w:r>
            <w:r w:rsidRPr="004E4073">
              <w:rPr>
                <w:rFonts w:ascii="PT Astra Serif" w:hAnsi="PT Astra Serif" w:cs="Arial"/>
                <w:b/>
                <w:bCs/>
              </w:rPr>
              <w:br/>
              <w:t xml:space="preserve">обязательств, направленных на осуществление переданных органам местного самоуправления государственных полномочий </w:t>
            </w:r>
            <w:r w:rsidRPr="004E4073">
              <w:rPr>
                <w:rFonts w:ascii="PT Astra Serif" w:hAnsi="PT Astra Serif" w:cs="Arial"/>
                <w:b/>
                <w:bCs/>
              </w:rPr>
              <w:br/>
              <w:t xml:space="preserve">Ульяновской области по предоставлению мер социальной поддержки молодым специалистам, поступившим на работу в муниципальные учреждения, осуществляющие в качестве основного (уставного) вида </w:t>
            </w:r>
            <w:r w:rsidRPr="004E4073">
              <w:rPr>
                <w:rFonts w:ascii="PT Astra Serif" w:hAnsi="PT Astra Serif" w:cs="Arial"/>
                <w:b/>
                <w:bCs/>
              </w:rPr>
              <w:br/>
              <w:t>деятельности деятельность в сфере культуры или архивного дела,</w:t>
            </w:r>
            <w:r w:rsidRPr="004E4073">
              <w:rPr>
                <w:rFonts w:ascii="PT Astra Serif" w:hAnsi="PT Astra Serif" w:cs="Arial"/>
                <w:b/>
                <w:bCs/>
              </w:rPr>
              <w:br/>
              <w:t>на 2025 год</w:t>
            </w:r>
            <w:r w:rsidRPr="004E4073">
              <w:rPr>
                <w:rFonts w:ascii="PT Astra Serif" w:hAnsi="PT Astra Serif"/>
              </w:rPr>
              <w:t xml:space="preserve"> </w:t>
            </w:r>
            <w:r w:rsidRPr="004E4073">
              <w:rPr>
                <w:rFonts w:ascii="PT Astra Serif" w:hAnsi="PT Astra Serif" w:cs="Arial"/>
                <w:b/>
                <w:bCs/>
              </w:rPr>
              <w:t>и на плановый период 2026 и 2027 годов</w:t>
            </w:r>
          </w:p>
        </w:tc>
      </w:tr>
      <w:tr w:rsidR="00420762" w:rsidRPr="004E4073" w:rsidTr="00851F70">
        <w:trPr>
          <w:trHeight w:val="375"/>
        </w:trPr>
        <w:tc>
          <w:tcPr>
            <w:tcW w:w="700" w:type="dxa"/>
            <w:tcBorders>
              <w:top w:val="nil"/>
              <w:left w:val="nil"/>
              <w:right w:val="nil"/>
            </w:tcBorders>
            <w:shd w:val="clear" w:color="auto" w:fill="auto"/>
            <w:noWrap/>
            <w:vAlign w:val="bottom"/>
          </w:tcPr>
          <w:p w:rsidR="00420762" w:rsidRPr="004E4073" w:rsidRDefault="00420762" w:rsidP="00851F70">
            <w:pPr>
              <w:rPr>
                <w:rFonts w:ascii="PT Astra Serif" w:hAnsi="PT Astra Serif"/>
              </w:rPr>
            </w:pPr>
          </w:p>
        </w:tc>
        <w:tc>
          <w:tcPr>
            <w:tcW w:w="4720" w:type="dxa"/>
            <w:tcBorders>
              <w:top w:val="nil"/>
              <w:left w:val="nil"/>
              <w:right w:val="nil"/>
            </w:tcBorders>
            <w:shd w:val="clear" w:color="auto" w:fill="auto"/>
            <w:noWrap/>
            <w:vAlign w:val="bottom"/>
          </w:tcPr>
          <w:p w:rsidR="00420762" w:rsidRPr="004E4073" w:rsidRDefault="00420762" w:rsidP="00851F70">
            <w:pPr>
              <w:rPr>
                <w:rFonts w:ascii="PT Astra Serif" w:hAnsi="PT Astra Serif"/>
              </w:rPr>
            </w:pPr>
          </w:p>
        </w:tc>
        <w:tc>
          <w:tcPr>
            <w:tcW w:w="4219" w:type="dxa"/>
            <w:tcBorders>
              <w:top w:val="nil"/>
              <w:left w:val="nil"/>
              <w:right w:val="nil"/>
            </w:tcBorders>
            <w:shd w:val="clear" w:color="auto" w:fill="auto"/>
            <w:noWrap/>
            <w:vAlign w:val="bottom"/>
            <w:hideMark/>
          </w:tcPr>
          <w:p w:rsidR="00420762" w:rsidRPr="004E4073" w:rsidRDefault="00420762" w:rsidP="00851F70">
            <w:pPr>
              <w:jc w:val="right"/>
              <w:rPr>
                <w:rFonts w:ascii="PT Astra Serif" w:hAnsi="PT Astra Serif"/>
              </w:rPr>
            </w:pPr>
            <w:r w:rsidRPr="004E4073">
              <w:rPr>
                <w:rFonts w:ascii="PT Astra Serif" w:hAnsi="PT Astra Serif"/>
              </w:rPr>
              <w:t>тыс. руб.</w:t>
            </w:r>
          </w:p>
        </w:tc>
      </w:tr>
    </w:tbl>
    <w:p w:rsidR="00420762" w:rsidRPr="004E4073" w:rsidRDefault="00420762" w:rsidP="00420762">
      <w:pPr>
        <w:rPr>
          <w:rFonts w:ascii="PT Astra Serif" w:hAnsi="PT Astra Serif"/>
          <w:sz w:val="2"/>
          <w:szCs w:val="2"/>
        </w:rPr>
      </w:pPr>
    </w:p>
    <w:tbl>
      <w:tblPr>
        <w:tblW w:w="9684"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12"/>
        <w:gridCol w:w="1701"/>
        <w:gridCol w:w="1701"/>
        <w:gridCol w:w="1701"/>
      </w:tblGrid>
      <w:tr w:rsidR="00420762" w:rsidRPr="004E4073" w:rsidTr="00851F70">
        <w:tc>
          <w:tcPr>
            <w:tcW w:w="669" w:type="dxa"/>
            <w:shd w:val="clear" w:color="auto" w:fill="auto"/>
            <w:noWrap/>
            <w:vAlign w:val="center"/>
          </w:tcPr>
          <w:p w:rsidR="00420762" w:rsidRPr="004E4073" w:rsidRDefault="00420762" w:rsidP="00851F70">
            <w:pPr>
              <w:jc w:val="center"/>
              <w:rPr>
                <w:rFonts w:ascii="PT Astra Serif" w:hAnsi="PT Astra Serif"/>
                <w:color w:val="000000"/>
              </w:rPr>
            </w:pPr>
            <w:r w:rsidRPr="004E4073">
              <w:rPr>
                <w:rFonts w:ascii="PT Astra Serif" w:hAnsi="PT Astra Serif"/>
                <w:color w:val="000000"/>
              </w:rPr>
              <w:t>№</w:t>
            </w:r>
            <w:r w:rsidRPr="004E4073">
              <w:rPr>
                <w:rFonts w:ascii="PT Astra Serif" w:hAnsi="PT Astra Serif"/>
                <w:color w:val="000000"/>
              </w:rPr>
              <w:br/>
              <w:t>п/п</w:t>
            </w:r>
          </w:p>
        </w:tc>
        <w:tc>
          <w:tcPr>
            <w:tcW w:w="3912" w:type="dxa"/>
            <w:shd w:val="clear" w:color="auto" w:fill="auto"/>
            <w:noWrap/>
            <w:vAlign w:val="center"/>
          </w:tcPr>
          <w:p w:rsidR="00420762" w:rsidRPr="004E4073" w:rsidRDefault="00420762" w:rsidP="00851F70">
            <w:pPr>
              <w:jc w:val="center"/>
              <w:rPr>
                <w:rFonts w:ascii="PT Astra Serif" w:hAnsi="PT Astra Serif"/>
                <w:color w:val="000000"/>
              </w:rPr>
            </w:pPr>
            <w:r w:rsidRPr="004E4073">
              <w:rPr>
                <w:rFonts w:ascii="PT Astra Serif" w:hAnsi="PT Astra Serif"/>
                <w:color w:val="000000"/>
              </w:rPr>
              <w:t>Наименование</w:t>
            </w:r>
            <w:r w:rsidRPr="004E4073">
              <w:rPr>
                <w:rFonts w:ascii="PT Astra Serif" w:hAnsi="PT Astra Serif"/>
                <w:color w:val="000000"/>
              </w:rPr>
              <w:br/>
              <w:t>муниципального образования</w:t>
            </w:r>
          </w:p>
        </w:tc>
        <w:tc>
          <w:tcPr>
            <w:tcW w:w="1701" w:type="dxa"/>
            <w:shd w:val="clear" w:color="auto" w:fill="auto"/>
            <w:noWrap/>
            <w:vAlign w:val="center"/>
          </w:tcPr>
          <w:p w:rsidR="00420762" w:rsidRPr="004E4073" w:rsidRDefault="00420762" w:rsidP="00617AC4">
            <w:pPr>
              <w:jc w:val="center"/>
              <w:rPr>
                <w:rFonts w:ascii="PT Astra Serif" w:hAnsi="PT Astra Serif"/>
                <w:color w:val="000000"/>
              </w:rPr>
            </w:pPr>
            <w:r w:rsidRPr="004E4073">
              <w:rPr>
                <w:rFonts w:ascii="PT Astra Serif" w:hAnsi="PT Astra Serif"/>
                <w:color w:val="000000"/>
              </w:rPr>
              <w:t>202</w:t>
            </w:r>
            <w:r w:rsidR="00617AC4" w:rsidRPr="004E4073">
              <w:rPr>
                <w:rFonts w:ascii="PT Astra Serif" w:hAnsi="PT Astra Serif"/>
                <w:color w:val="000000"/>
              </w:rPr>
              <w:t>5</w:t>
            </w:r>
            <w:r w:rsidRPr="004E4073">
              <w:rPr>
                <w:rFonts w:ascii="PT Astra Serif" w:hAnsi="PT Astra Serif"/>
                <w:color w:val="000000"/>
              </w:rPr>
              <w:t xml:space="preserve"> год</w:t>
            </w:r>
          </w:p>
        </w:tc>
        <w:tc>
          <w:tcPr>
            <w:tcW w:w="1701" w:type="dxa"/>
            <w:shd w:val="clear" w:color="auto" w:fill="auto"/>
            <w:noWrap/>
            <w:vAlign w:val="center"/>
          </w:tcPr>
          <w:p w:rsidR="00420762" w:rsidRPr="004E4073" w:rsidRDefault="00420762" w:rsidP="00617AC4">
            <w:pPr>
              <w:jc w:val="center"/>
              <w:rPr>
                <w:rFonts w:ascii="PT Astra Serif" w:hAnsi="PT Astra Serif"/>
                <w:color w:val="000000"/>
              </w:rPr>
            </w:pPr>
            <w:r w:rsidRPr="004E4073">
              <w:rPr>
                <w:rFonts w:ascii="PT Astra Serif" w:hAnsi="PT Astra Serif"/>
                <w:color w:val="000000"/>
              </w:rPr>
              <w:t>202</w:t>
            </w:r>
            <w:r w:rsidR="00617AC4" w:rsidRPr="004E4073">
              <w:rPr>
                <w:rFonts w:ascii="PT Astra Serif" w:hAnsi="PT Astra Serif"/>
                <w:color w:val="000000"/>
              </w:rPr>
              <w:t>6</w:t>
            </w:r>
            <w:r w:rsidRPr="004E4073">
              <w:rPr>
                <w:rFonts w:ascii="PT Astra Serif" w:hAnsi="PT Astra Serif"/>
                <w:color w:val="000000"/>
              </w:rPr>
              <w:t xml:space="preserve"> год</w:t>
            </w:r>
          </w:p>
        </w:tc>
        <w:tc>
          <w:tcPr>
            <w:tcW w:w="1701" w:type="dxa"/>
            <w:shd w:val="clear" w:color="auto" w:fill="auto"/>
            <w:vAlign w:val="center"/>
          </w:tcPr>
          <w:p w:rsidR="00420762" w:rsidRPr="004E4073" w:rsidRDefault="00420762" w:rsidP="00617AC4">
            <w:pPr>
              <w:jc w:val="center"/>
              <w:rPr>
                <w:rFonts w:ascii="PT Astra Serif" w:hAnsi="PT Astra Serif"/>
                <w:color w:val="000000"/>
              </w:rPr>
            </w:pPr>
            <w:r w:rsidRPr="004E4073">
              <w:rPr>
                <w:rFonts w:ascii="PT Astra Serif" w:hAnsi="PT Astra Serif"/>
                <w:color w:val="000000"/>
              </w:rPr>
              <w:t>202</w:t>
            </w:r>
            <w:r w:rsidR="00617AC4" w:rsidRPr="004E4073">
              <w:rPr>
                <w:rFonts w:ascii="PT Astra Serif" w:hAnsi="PT Astra Serif"/>
                <w:color w:val="000000"/>
              </w:rPr>
              <w:t>7</w:t>
            </w:r>
            <w:r w:rsidRPr="004E4073">
              <w:rPr>
                <w:rFonts w:ascii="PT Astra Serif" w:hAnsi="PT Astra Serif"/>
                <w:color w:val="000000"/>
              </w:rPr>
              <w:t xml:space="preserve"> год</w:t>
            </w:r>
          </w:p>
        </w:tc>
      </w:tr>
    </w:tbl>
    <w:p w:rsidR="00420762" w:rsidRPr="004E4073" w:rsidRDefault="00420762" w:rsidP="00420762">
      <w:pPr>
        <w:spacing w:line="120" w:lineRule="auto"/>
        <w:rPr>
          <w:sz w:val="2"/>
          <w:szCs w:val="2"/>
        </w:rPr>
      </w:pPr>
    </w:p>
    <w:tbl>
      <w:tblPr>
        <w:tblW w:w="9684" w:type="dxa"/>
        <w:tblInd w:w="93" w:type="dxa"/>
        <w:tblLook w:val="04A0" w:firstRow="1" w:lastRow="0" w:firstColumn="1" w:lastColumn="0" w:noHBand="0" w:noVBand="1"/>
      </w:tblPr>
      <w:tblGrid>
        <w:gridCol w:w="669"/>
        <w:gridCol w:w="3912"/>
        <w:gridCol w:w="1701"/>
        <w:gridCol w:w="1701"/>
        <w:gridCol w:w="1701"/>
      </w:tblGrid>
      <w:tr w:rsidR="00420762" w:rsidRPr="00CF072F" w:rsidTr="00851F70">
        <w:trPr>
          <w:tblHeader/>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762" w:rsidRPr="004E4073" w:rsidRDefault="00420762" w:rsidP="00851F70">
            <w:pPr>
              <w:jc w:val="center"/>
              <w:rPr>
                <w:rFonts w:ascii="PT Astra Serif" w:hAnsi="PT Astra Serif"/>
                <w:color w:val="000000"/>
              </w:rPr>
            </w:pPr>
            <w:r w:rsidRPr="004E4073">
              <w:rPr>
                <w:rFonts w:ascii="PT Astra Serif" w:hAnsi="PT Astra Serif"/>
                <w:color w:val="000000"/>
              </w:rPr>
              <w:t>1</w:t>
            </w:r>
          </w:p>
        </w:tc>
        <w:tc>
          <w:tcPr>
            <w:tcW w:w="39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762" w:rsidRPr="004E4073" w:rsidRDefault="00420762" w:rsidP="00851F70">
            <w:pPr>
              <w:jc w:val="center"/>
              <w:rPr>
                <w:rFonts w:ascii="PT Astra Serif" w:hAnsi="PT Astra Serif"/>
                <w:color w:val="000000"/>
              </w:rPr>
            </w:pPr>
            <w:r w:rsidRPr="004E4073">
              <w:rPr>
                <w:rFonts w:ascii="PT Astra Serif" w:hAnsi="PT Astra Serif"/>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762" w:rsidRPr="004E4073" w:rsidRDefault="00420762" w:rsidP="00851F70">
            <w:pPr>
              <w:jc w:val="center"/>
              <w:rPr>
                <w:rFonts w:ascii="PT Astra Serif" w:hAnsi="PT Astra Serif"/>
                <w:color w:val="000000"/>
              </w:rPr>
            </w:pPr>
            <w:r w:rsidRPr="004E4073">
              <w:rPr>
                <w:rFonts w:ascii="PT Astra Serif" w:hAnsi="PT Astra Serif"/>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0762" w:rsidRPr="004E4073" w:rsidRDefault="00420762" w:rsidP="00851F70">
            <w:pPr>
              <w:jc w:val="center"/>
              <w:rPr>
                <w:rFonts w:ascii="PT Astra Serif" w:hAnsi="PT Astra Serif"/>
                <w:color w:val="000000"/>
              </w:rPr>
            </w:pPr>
            <w:r w:rsidRPr="004E4073">
              <w:rPr>
                <w:rFonts w:ascii="PT Astra Serif" w:hAnsi="PT Astra Serif"/>
                <w:color w:val="000000"/>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20762" w:rsidRPr="004E4073" w:rsidRDefault="00420762" w:rsidP="00851F70">
            <w:pPr>
              <w:jc w:val="center"/>
              <w:rPr>
                <w:rFonts w:ascii="PT Astra Serif" w:hAnsi="PT Astra Serif"/>
                <w:color w:val="000000"/>
              </w:rPr>
            </w:pPr>
            <w:r w:rsidRPr="004E4073">
              <w:rPr>
                <w:rFonts w:ascii="PT Astra Serif" w:hAnsi="PT Astra Serif"/>
                <w:color w:val="000000"/>
              </w:rPr>
              <w:t>5</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1.</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Вешкаймский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46,0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2.</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Кузоватовский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52,0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3.</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Мелекесский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68,0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4.</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Николаевский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52,0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5.</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Новоспасский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16,0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6.</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Сурский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52,0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7.</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Ульяновский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118,0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100,0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100,0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8.</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Чердаклинский район</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68,0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rsidP="00931153">
            <w:pPr>
              <w:jc w:val="center"/>
              <w:rPr>
                <w:rFonts w:ascii="PT Astra Serif" w:hAnsi="PT Astra Serif"/>
                <w:b/>
                <w:color w:val="000000"/>
              </w:rPr>
            </w:pPr>
          </w:p>
        </w:tc>
        <w:tc>
          <w:tcPr>
            <w:tcW w:w="3912" w:type="dxa"/>
            <w:shd w:val="clear" w:color="auto" w:fill="auto"/>
            <w:noWrap/>
            <w:vAlign w:val="center"/>
          </w:tcPr>
          <w:p w:rsidR="00931153" w:rsidRPr="00931153" w:rsidRDefault="00931153">
            <w:pPr>
              <w:rPr>
                <w:rFonts w:ascii="PT Astra Serif" w:hAnsi="PT Astra Serif"/>
                <w:b/>
                <w:color w:val="000000"/>
              </w:rPr>
            </w:pPr>
            <w:r w:rsidRPr="00931153">
              <w:rPr>
                <w:rFonts w:ascii="PT Astra Serif" w:hAnsi="PT Astra Serif"/>
                <w:b/>
                <w:color w:val="000000"/>
              </w:rPr>
              <w:t>Итого по районам</w:t>
            </w:r>
          </w:p>
        </w:tc>
        <w:tc>
          <w:tcPr>
            <w:tcW w:w="1701" w:type="dxa"/>
            <w:shd w:val="clear" w:color="auto" w:fill="auto"/>
            <w:noWrap/>
            <w:vAlign w:val="bottom"/>
          </w:tcPr>
          <w:p w:rsidR="00931153" w:rsidRPr="00931153" w:rsidRDefault="00931153">
            <w:pPr>
              <w:jc w:val="center"/>
              <w:rPr>
                <w:rFonts w:ascii="PT Astra Serif" w:hAnsi="PT Astra Serif"/>
                <w:b/>
              </w:rPr>
            </w:pPr>
            <w:r w:rsidRPr="00931153">
              <w:rPr>
                <w:rFonts w:ascii="PT Astra Serif" w:hAnsi="PT Astra Serif"/>
                <w:b/>
              </w:rPr>
              <w:t>472,0</w:t>
            </w:r>
          </w:p>
        </w:tc>
        <w:tc>
          <w:tcPr>
            <w:tcW w:w="1701" w:type="dxa"/>
            <w:shd w:val="clear" w:color="auto" w:fill="auto"/>
            <w:noWrap/>
            <w:vAlign w:val="bottom"/>
          </w:tcPr>
          <w:p w:rsidR="00931153" w:rsidRPr="00931153" w:rsidRDefault="00931153">
            <w:pPr>
              <w:jc w:val="center"/>
              <w:rPr>
                <w:rFonts w:ascii="PT Astra Serif" w:hAnsi="PT Astra Serif"/>
                <w:b/>
              </w:rPr>
            </w:pPr>
            <w:r w:rsidRPr="00931153">
              <w:rPr>
                <w:rFonts w:ascii="PT Astra Serif" w:hAnsi="PT Astra Serif"/>
                <w:b/>
              </w:rPr>
              <w:t>100,0</w:t>
            </w:r>
          </w:p>
        </w:tc>
        <w:tc>
          <w:tcPr>
            <w:tcW w:w="1701" w:type="dxa"/>
            <w:shd w:val="clear" w:color="auto" w:fill="auto"/>
            <w:vAlign w:val="bottom"/>
          </w:tcPr>
          <w:p w:rsidR="00931153" w:rsidRPr="00931153" w:rsidRDefault="00931153">
            <w:pPr>
              <w:jc w:val="center"/>
              <w:rPr>
                <w:rFonts w:ascii="PT Astra Serif" w:hAnsi="PT Astra Serif"/>
                <w:b/>
              </w:rPr>
            </w:pPr>
            <w:r w:rsidRPr="00931153">
              <w:rPr>
                <w:rFonts w:ascii="PT Astra Serif" w:hAnsi="PT Astra Serif"/>
                <w:b/>
              </w:rPr>
              <w:t>100,0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9.</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г. Димитровград</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48,0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10.</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г. Новоульяновск</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32,0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0,0</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0,0</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pPr>
              <w:jc w:val="center"/>
              <w:rPr>
                <w:rFonts w:ascii="PT Astra Serif" w:hAnsi="PT Astra Serif"/>
                <w:color w:val="000000"/>
              </w:rPr>
            </w:pPr>
            <w:r w:rsidRPr="00931153">
              <w:rPr>
                <w:rFonts w:ascii="PT Astra Serif" w:hAnsi="PT Astra Serif"/>
                <w:color w:val="000000"/>
              </w:rPr>
              <w:t>11.</w:t>
            </w:r>
          </w:p>
        </w:tc>
        <w:tc>
          <w:tcPr>
            <w:tcW w:w="3912" w:type="dxa"/>
            <w:shd w:val="clear" w:color="auto" w:fill="auto"/>
            <w:noWrap/>
            <w:vAlign w:val="center"/>
          </w:tcPr>
          <w:p w:rsidR="00931153" w:rsidRPr="00931153" w:rsidRDefault="00931153">
            <w:pPr>
              <w:rPr>
                <w:rFonts w:ascii="PT Astra Serif" w:hAnsi="PT Astra Serif"/>
                <w:color w:val="000000"/>
              </w:rPr>
            </w:pPr>
            <w:r w:rsidRPr="00931153">
              <w:rPr>
                <w:rFonts w:ascii="PT Astra Serif" w:hAnsi="PT Astra Serif"/>
                <w:color w:val="000000"/>
              </w:rPr>
              <w:t>г. Ульяновск</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551,0</w:t>
            </w:r>
          </w:p>
        </w:tc>
        <w:tc>
          <w:tcPr>
            <w:tcW w:w="1701" w:type="dxa"/>
            <w:shd w:val="clear" w:color="auto" w:fill="auto"/>
            <w:noWrap/>
            <w:vAlign w:val="bottom"/>
          </w:tcPr>
          <w:p w:rsidR="00931153" w:rsidRPr="00931153" w:rsidRDefault="00931153">
            <w:pPr>
              <w:jc w:val="center"/>
              <w:rPr>
                <w:rFonts w:ascii="PT Astra Serif" w:hAnsi="PT Astra Serif"/>
              </w:rPr>
            </w:pPr>
            <w:r w:rsidRPr="00931153">
              <w:rPr>
                <w:rFonts w:ascii="PT Astra Serif" w:hAnsi="PT Astra Serif"/>
              </w:rPr>
              <w:t>56,6</w:t>
            </w:r>
          </w:p>
        </w:tc>
        <w:tc>
          <w:tcPr>
            <w:tcW w:w="1701" w:type="dxa"/>
            <w:shd w:val="clear" w:color="auto" w:fill="auto"/>
            <w:vAlign w:val="bottom"/>
          </w:tcPr>
          <w:p w:rsidR="00931153" w:rsidRPr="00931153" w:rsidRDefault="00931153">
            <w:pPr>
              <w:jc w:val="center"/>
              <w:rPr>
                <w:rFonts w:ascii="PT Astra Serif" w:hAnsi="PT Astra Serif"/>
              </w:rPr>
            </w:pPr>
            <w:r w:rsidRPr="00931153">
              <w:rPr>
                <w:rFonts w:ascii="PT Astra Serif" w:hAnsi="PT Astra Serif"/>
              </w:rPr>
              <w:t>57,7</w:t>
            </w:r>
          </w:p>
        </w:tc>
      </w:tr>
      <w:tr w:rsidR="00931153" w:rsidRPr="00931153" w:rsidTr="00931153">
        <w:trPr>
          <w:trHeight w:val="374"/>
        </w:trPr>
        <w:tc>
          <w:tcPr>
            <w:tcW w:w="669" w:type="dxa"/>
            <w:shd w:val="clear" w:color="auto" w:fill="auto"/>
            <w:noWrap/>
            <w:tcMar>
              <w:left w:w="57" w:type="dxa"/>
              <w:right w:w="57" w:type="dxa"/>
            </w:tcMar>
            <w:vAlign w:val="center"/>
          </w:tcPr>
          <w:p w:rsidR="00931153" w:rsidRPr="00931153" w:rsidRDefault="00931153" w:rsidP="00931153">
            <w:pPr>
              <w:jc w:val="center"/>
              <w:rPr>
                <w:rFonts w:ascii="PT Astra Serif" w:hAnsi="PT Astra Serif"/>
                <w:b/>
                <w:color w:val="000000"/>
              </w:rPr>
            </w:pPr>
          </w:p>
        </w:tc>
        <w:tc>
          <w:tcPr>
            <w:tcW w:w="3912" w:type="dxa"/>
            <w:shd w:val="clear" w:color="auto" w:fill="auto"/>
            <w:noWrap/>
            <w:vAlign w:val="center"/>
          </w:tcPr>
          <w:p w:rsidR="00931153" w:rsidRPr="00931153" w:rsidRDefault="00931153">
            <w:pPr>
              <w:rPr>
                <w:rFonts w:ascii="PT Astra Serif" w:hAnsi="PT Astra Serif"/>
                <w:b/>
                <w:color w:val="000000"/>
              </w:rPr>
            </w:pPr>
            <w:r w:rsidRPr="00931153">
              <w:rPr>
                <w:rFonts w:ascii="PT Astra Serif" w:hAnsi="PT Astra Serif"/>
                <w:b/>
                <w:color w:val="000000"/>
              </w:rPr>
              <w:t>Итого по городам</w:t>
            </w:r>
          </w:p>
        </w:tc>
        <w:tc>
          <w:tcPr>
            <w:tcW w:w="1701" w:type="dxa"/>
            <w:shd w:val="clear" w:color="auto" w:fill="auto"/>
            <w:noWrap/>
            <w:vAlign w:val="bottom"/>
          </w:tcPr>
          <w:p w:rsidR="00931153" w:rsidRPr="00931153" w:rsidRDefault="00931153">
            <w:pPr>
              <w:jc w:val="center"/>
              <w:rPr>
                <w:rFonts w:ascii="PT Astra Serif" w:hAnsi="PT Astra Serif"/>
                <w:b/>
              </w:rPr>
            </w:pPr>
            <w:r w:rsidRPr="00931153">
              <w:rPr>
                <w:rFonts w:ascii="PT Astra Serif" w:hAnsi="PT Astra Serif"/>
                <w:b/>
              </w:rPr>
              <w:t>631,0</w:t>
            </w:r>
          </w:p>
        </w:tc>
        <w:tc>
          <w:tcPr>
            <w:tcW w:w="1701" w:type="dxa"/>
            <w:shd w:val="clear" w:color="auto" w:fill="auto"/>
            <w:noWrap/>
            <w:vAlign w:val="bottom"/>
          </w:tcPr>
          <w:p w:rsidR="00931153" w:rsidRPr="00931153" w:rsidRDefault="00931153">
            <w:pPr>
              <w:jc w:val="center"/>
              <w:rPr>
                <w:rFonts w:ascii="PT Astra Serif" w:hAnsi="PT Astra Serif"/>
                <w:b/>
              </w:rPr>
            </w:pPr>
            <w:r w:rsidRPr="00931153">
              <w:rPr>
                <w:rFonts w:ascii="PT Astra Serif" w:hAnsi="PT Astra Serif"/>
                <w:b/>
              </w:rPr>
              <w:t>56,6</w:t>
            </w:r>
          </w:p>
        </w:tc>
        <w:tc>
          <w:tcPr>
            <w:tcW w:w="1701" w:type="dxa"/>
            <w:shd w:val="clear" w:color="auto" w:fill="auto"/>
            <w:vAlign w:val="bottom"/>
          </w:tcPr>
          <w:p w:rsidR="00931153" w:rsidRPr="00931153" w:rsidRDefault="00931153">
            <w:pPr>
              <w:jc w:val="center"/>
              <w:rPr>
                <w:rFonts w:ascii="PT Astra Serif" w:hAnsi="PT Astra Serif"/>
                <w:b/>
              </w:rPr>
            </w:pPr>
            <w:r w:rsidRPr="00931153">
              <w:rPr>
                <w:rFonts w:ascii="PT Astra Serif" w:hAnsi="PT Astra Serif"/>
                <w:b/>
              </w:rPr>
              <w:t>57,7</w:t>
            </w:r>
          </w:p>
        </w:tc>
      </w:tr>
      <w:tr w:rsidR="00931153" w:rsidTr="00931153">
        <w:trPr>
          <w:trHeight w:val="374"/>
        </w:trPr>
        <w:tc>
          <w:tcPr>
            <w:tcW w:w="669" w:type="dxa"/>
            <w:shd w:val="clear" w:color="auto" w:fill="auto"/>
            <w:noWrap/>
            <w:tcMar>
              <w:left w:w="57" w:type="dxa"/>
              <w:right w:w="57" w:type="dxa"/>
            </w:tcMar>
            <w:vAlign w:val="center"/>
          </w:tcPr>
          <w:p w:rsidR="00931153" w:rsidRPr="00931153" w:rsidRDefault="00931153" w:rsidP="00931153">
            <w:pPr>
              <w:jc w:val="center"/>
              <w:rPr>
                <w:rFonts w:ascii="PT Astra Serif" w:hAnsi="PT Astra Serif"/>
                <w:b/>
                <w:color w:val="000000"/>
              </w:rPr>
            </w:pPr>
          </w:p>
        </w:tc>
        <w:tc>
          <w:tcPr>
            <w:tcW w:w="3912" w:type="dxa"/>
            <w:shd w:val="clear" w:color="auto" w:fill="auto"/>
            <w:noWrap/>
            <w:vAlign w:val="center"/>
          </w:tcPr>
          <w:p w:rsidR="00931153" w:rsidRPr="00931153" w:rsidRDefault="00931153">
            <w:pPr>
              <w:rPr>
                <w:rFonts w:ascii="PT Astra Serif" w:hAnsi="PT Astra Serif"/>
                <w:b/>
                <w:color w:val="000000"/>
              </w:rPr>
            </w:pPr>
            <w:r w:rsidRPr="00931153">
              <w:rPr>
                <w:rFonts w:ascii="PT Astra Serif" w:hAnsi="PT Astra Serif"/>
                <w:b/>
                <w:color w:val="000000"/>
              </w:rPr>
              <w:t>Всего</w:t>
            </w:r>
          </w:p>
        </w:tc>
        <w:tc>
          <w:tcPr>
            <w:tcW w:w="1701" w:type="dxa"/>
            <w:shd w:val="clear" w:color="auto" w:fill="auto"/>
            <w:noWrap/>
            <w:vAlign w:val="bottom"/>
          </w:tcPr>
          <w:p w:rsidR="00931153" w:rsidRPr="00931153" w:rsidRDefault="00931153">
            <w:pPr>
              <w:jc w:val="center"/>
              <w:rPr>
                <w:rFonts w:ascii="PT Astra Serif" w:hAnsi="PT Astra Serif"/>
                <w:b/>
              </w:rPr>
            </w:pPr>
            <w:r w:rsidRPr="00931153">
              <w:rPr>
                <w:rFonts w:ascii="PT Astra Serif" w:hAnsi="PT Astra Serif"/>
                <w:b/>
              </w:rPr>
              <w:t>1103,0</w:t>
            </w:r>
          </w:p>
        </w:tc>
        <w:tc>
          <w:tcPr>
            <w:tcW w:w="1701" w:type="dxa"/>
            <w:shd w:val="clear" w:color="auto" w:fill="auto"/>
            <w:noWrap/>
            <w:vAlign w:val="bottom"/>
          </w:tcPr>
          <w:p w:rsidR="00931153" w:rsidRPr="00931153" w:rsidRDefault="00931153">
            <w:pPr>
              <w:jc w:val="center"/>
              <w:rPr>
                <w:rFonts w:ascii="PT Astra Serif" w:hAnsi="PT Astra Serif"/>
                <w:b/>
              </w:rPr>
            </w:pPr>
            <w:r w:rsidRPr="00931153">
              <w:rPr>
                <w:rFonts w:ascii="PT Astra Serif" w:hAnsi="PT Astra Serif"/>
                <w:b/>
              </w:rPr>
              <w:t>156,6</w:t>
            </w:r>
          </w:p>
        </w:tc>
        <w:tc>
          <w:tcPr>
            <w:tcW w:w="1701" w:type="dxa"/>
            <w:shd w:val="clear" w:color="auto" w:fill="auto"/>
            <w:vAlign w:val="bottom"/>
          </w:tcPr>
          <w:p w:rsidR="00931153" w:rsidRPr="00BD3A37" w:rsidRDefault="00BD3A37">
            <w:pPr>
              <w:jc w:val="center"/>
              <w:rPr>
                <w:rFonts w:ascii="PT Astra Serif" w:hAnsi="PT Astra Serif"/>
              </w:rPr>
            </w:pPr>
            <w:r>
              <w:rPr>
                <w:rFonts w:ascii="PT Astra Serif" w:hAnsi="PT Astra Serif"/>
                <w:b/>
              </w:rPr>
              <w:t xml:space="preserve">  </w:t>
            </w:r>
            <w:r w:rsidR="00931153" w:rsidRPr="00931153">
              <w:rPr>
                <w:rFonts w:ascii="PT Astra Serif" w:hAnsi="PT Astra Serif"/>
                <w:b/>
              </w:rPr>
              <w:t>157,7</w:t>
            </w:r>
            <w:r w:rsidR="003677AA">
              <w:rPr>
                <w:rFonts w:ascii="PT Astra Serif" w:hAnsi="PT Astra Serif"/>
              </w:rPr>
              <w:t>»</w:t>
            </w:r>
            <w:r>
              <w:rPr>
                <w:rFonts w:ascii="PT Astra Serif" w:hAnsi="PT Astra Serif"/>
              </w:rPr>
              <w:t>;</w:t>
            </w:r>
          </w:p>
        </w:tc>
      </w:tr>
    </w:tbl>
    <w:p w:rsidR="006264D6" w:rsidRPr="006264D6" w:rsidRDefault="006264D6" w:rsidP="00EB1C37">
      <w:pPr>
        <w:spacing w:before="120"/>
        <w:ind w:firstLine="709"/>
        <w:rPr>
          <w:rFonts w:ascii="PT Astra Serif" w:hAnsi="PT Astra Serif"/>
        </w:rPr>
      </w:pPr>
      <w:r w:rsidRPr="006264D6">
        <w:rPr>
          <w:rFonts w:ascii="PT Astra Serif" w:hAnsi="PT Astra Serif"/>
        </w:rPr>
        <w:t>п) таблицу 3.19 признать утратившей силу;</w:t>
      </w:r>
    </w:p>
    <w:p w:rsidR="00564B0A" w:rsidRDefault="00E9018A" w:rsidP="00EB1C37">
      <w:pPr>
        <w:spacing w:before="120"/>
        <w:ind w:firstLine="709"/>
        <w:rPr>
          <w:rFonts w:ascii="PT Astra Serif" w:hAnsi="PT Astra Serif"/>
        </w:rPr>
        <w:sectPr w:rsidR="00564B0A" w:rsidSect="003C38A4">
          <w:pgSz w:w="11907" w:h="16840" w:code="9"/>
          <w:pgMar w:top="1134" w:right="708" w:bottom="1134" w:left="1701" w:header="709" w:footer="709" w:gutter="0"/>
          <w:cols w:space="720"/>
          <w:formProt w:val="0"/>
          <w:docGrid w:linePitch="272"/>
        </w:sectPr>
      </w:pPr>
      <w:r w:rsidRPr="006264D6">
        <w:rPr>
          <w:rFonts w:ascii="PT Astra Serif" w:hAnsi="PT Astra Serif"/>
        </w:rPr>
        <w:t>р</w:t>
      </w:r>
      <w:r w:rsidR="00EB1C37" w:rsidRPr="006264D6">
        <w:rPr>
          <w:rFonts w:ascii="PT Astra Serif" w:hAnsi="PT Astra Serif"/>
        </w:rPr>
        <w:t>) таблиц</w:t>
      </w:r>
      <w:r w:rsidR="006264D6">
        <w:rPr>
          <w:rFonts w:ascii="PT Astra Serif" w:hAnsi="PT Astra Serif"/>
        </w:rPr>
        <w:t>у</w:t>
      </w:r>
      <w:r w:rsidR="00EB1C37" w:rsidRPr="006264D6">
        <w:rPr>
          <w:rFonts w:ascii="PT Astra Serif" w:hAnsi="PT Astra Serif"/>
        </w:rPr>
        <w:t xml:space="preserve"> 3.21</w:t>
      </w:r>
      <w:r w:rsidR="006264D6">
        <w:rPr>
          <w:rFonts w:ascii="PT Astra Serif" w:hAnsi="PT Astra Serif"/>
        </w:rPr>
        <w:t xml:space="preserve"> </w:t>
      </w:r>
      <w:r w:rsidR="00EB1C37" w:rsidRPr="006264D6">
        <w:rPr>
          <w:rFonts w:ascii="PT Astra Serif" w:hAnsi="PT Astra Serif"/>
        </w:rPr>
        <w:t>изложить в следующей редакции:</w:t>
      </w:r>
    </w:p>
    <w:tbl>
      <w:tblPr>
        <w:tblW w:w="9639" w:type="dxa"/>
        <w:tblInd w:w="108" w:type="dxa"/>
        <w:tblLayout w:type="fixed"/>
        <w:tblLook w:val="0000" w:firstRow="0" w:lastRow="0" w:firstColumn="0" w:lastColumn="0" w:noHBand="0" w:noVBand="0"/>
      </w:tblPr>
      <w:tblGrid>
        <w:gridCol w:w="700"/>
        <w:gridCol w:w="4720"/>
        <w:gridCol w:w="4219"/>
      </w:tblGrid>
      <w:tr w:rsidR="006A6A86" w:rsidRPr="00CF072F" w:rsidTr="00B63EC4">
        <w:trPr>
          <w:trHeight w:val="157"/>
        </w:trPr>
        <w:tc>
          <w:tcPr>
            <w:tcW w:w="9639" w:type="dxa"/>
            <w:gridSpan w:val="3"/>
            <w:vAlign w:val="center"/>
          </w:tcPr>
          <w:p w:rsidR="006A6A86" w:rsidRPr="00E2313F" w:rsidRDefault="006A6A86" w:rsidP="00FD7E5C">
            <w:pPr>
              <w:jc w:val="right"/>
              <w:rPr>
                <w:rFonts w:ascii="PT Astra Serif" w:hAnsi="PT Astra Serif"/>
                <w:bCs/>
              </w:rPr>
            </w:pPr>
            <w:r w:rsidRPr="00E2313F">
              <w:rPr>
                <w:rFonts w:ascii="PT Astra Serif" w:hAnsi="PT Astra Serif"/>
              </w:rPr>
              <w:tab/>
            </w:r>
            <w:r w:rsidR="003677AA">
              <w:rPr>
                <w:rFonts w:ascii="PT Astra Serif" w:hAnsi="PT Astra Serif"/>
              </w:rPr>
              <w:t>«</w:t>
            </w:r>
            <w:r w:rsidRPr="00E2313F">
              <w:rPr>
                <w:rFonts w:ascii="PT Astra Serif" w:hAnsi="PT Astra Serif"/>
                <w:bCs/>
              </w:rPr>
              <w:t>Таблица 3.21</w:t>
            </w:r>
          </w:p>
          <w:p w:rsidR="006A6A86" w:rsidRPr="00E2313F" w:rsidRDefault="006A6A86" w:rsidP="00FD7E5C">
            <w:pPr>
              <w:jc w:val="right"/>
              <w:rPr>
                <w:rFonts w:ascii="PT Astra Serif" w:hAnsi="PT Astra Serif"/>
                <w:bCs/>
              </w:rPr>
            </w:pPr>
          </w:p>
        </w:tc>
      </w:tr>
      <w:tr w:rsidR="006A6A86" w:rsidRPr="00E2313F" w:rsidTr="00B63EC4">
        <w:tc>
          <w:tcPr>
            <w:tcW w:w="9639" w:type="dxa"/>
            <w:gridSpan w:val="3"/>
            <w:vAlign w:val="center"/>
          </w:tcPr>
          <w:p w:rsidR="006A6A86" w:rsidRPr="00E2313F" w:rsidRDefault="00785972" w:rsidP="00785972">
            <w:pPr>
              <w:autoSpaceDE w:val="0"/>
              <w:autoSpaceDN w:val="0"/>
              <w:adjustRightInd w:val="0"/>
              <w:jc w:val="center"/>
              <w:rPr>
                <w:rFonts w:ascii="PT Astra Serif" w:eastAsia="Calibri" w:hAnsi="PT Astra Serif" w:cs="PT Astra Serif"/>
                <w:b/>
                <w:bCs/>
                <w:lang w:eastAsia="en-US"/>
              </w:rPr>
            </w:pPr>
            <w:r w:rsidRPr="00E2313F">
              <w:rPr>
                <w:rFonts w:ascii="PT Astra Serif" w:hAnsi="PT Astra Serif" w:cs="Calibri"/>
                <w:b/>
                <w:bCs/>
              </w:rPr>
              <w:t>Распределение субвенций из областного бюджета Ульяновской области бюджетам муниципальных районов и городских округов</w:t>
            </w:r>
            <w:r w:rsidRPr="00E2313F">
              <w:rPr>
                <w:rFonts w:ascii="PT Astra Serif" w:hAnsi="PT Astra Serif" w:cs="Calibri"/>
                <w:b/>
                <w:bCs/>
              </w:rPr>
              <w:br/>
              <w:t>Ульяновской области в целях финансового обеспечения осуществления</w:t>
            </w:r>
            <w:r w:rsidRPr="00E2313F">
              <w:rPr>
                <w:rFonts w:ascii="PT Astra Serif" w:hAnsi="PT Astra Serif" w:cs="Calibri"/>
                <w:b/>
                <w:bCs/>
              </w:rPr>
              <w:br/>
              <w:t>государственных полномочий по выплате родителям или иным</w:t>
            </w:r>
            <w:r w:rsidRPr="00E2313F">
              <w:rPr>
                <w:rFonts w:ascii="PT Astra Serif" w:hAnsi="PT Astra Serif" w:cs="Calibri"/>
                <w:b/>
                <w:bCs/>
              </w:rPr>
              <w:br/>
              <w:t>законным представителям обучающихся, получающих начальное общее, основное общее или среднее общее образование в форме семейного</w:t>
            </w:r>
            <w:r w:rsidRPr="00E2313F">
              <w:rPr>
                <w:rFonts w:ascii="PT Astra Serif" w:hAnsi="PT Astra Serif" w:cs="Calibri"/>
                <w:b/>
                <w:bCs/>
              </w:rPr>
              <w:br/>
              <w:t>образования на территории Ульяновской области, компенсации затрат</w:t>
            </w:r>
            <w:r w:rsidRPr="00E2313F">
              <w:rPr>
                <w:rFonts w:ascii="PT Astra Serif" w:hAnsi="PT Astra Serif" w:cs="Calibri"/>
                <w:b/>
                <w:bCs/>
              </w:rPr>
              <w:br/>
              <w:t xml:space="preserve">в связи с обеспечением получения такого образования на 2025 год </w:t>
            </w:r>
            <w:r w:rsidRPr="00E2313F">
              <w:rPr>
                <w:rFonts w:ascii="PT Astra Serif" w:hAnsi="PT Astra Serif" w:cs="Calibri"/>
                <w:b/>
                <w:bCs/>
              </w:rPr>
              <w:br/>
              <w:t>и на плановый период 2026 и 2027 годов</w:t>
            </w:r>
          </w:p>
        </w:tc>
      </w:tr>
      <w:tr w:rsidR="006A6A86" w:rsidRPr="00E2313F" w:rsidTr="00B63EC4">
        <w:trPr>
          <w:trHeight w:val="375"/>
        </w:trPr>
        <w:tc>
          <w:tcPr>
            <w:tcW w:w="700" w:type="dxa"/>
            <w:noWrap/>
            <w:vAlign w:val="bottom"/>
          </w:tcPr>
          <w:p w:rsidR="006A6A86" w:rsidRPr="00E2313F" w:rsidRDefault="006A6A86" w:rsidP="00FD7E5C">
            <w:pPr>
              <w:rPr>
                <w:rFonts w:ascii="PT Astra Serif" w:hAnsi="PT Astra Serif"/>
              </w:rPr>
            </w:pPr>
          </w:p>
        </w:tc>
        <w:tc>
          <w:tcPr>
            <w:tcW w:w="4720" w:type="dxa"/>
            <w:noWrap/>
            <w:vAlign w:val="bottom"/>
          </w:tcPr>
          <w:p w:rsidR="006A6A86" w:rsidRPr="00E2313F" w:rsidRDefault="006A6A86" w:rsidP="00FD7E5C">
            <w:pPr>
              <w:rPr>
                <w:rFonts w:ascii="PT Astra Serif" w:hAnsi="PT Astra Serif"/>
              </w:rPr>
            </w:pPr>
          </w:p>
        </w:tc>
        <w:tc>
          <w:tcPr>
            <w:tcW w:w="4219" w:type="dxa"/>
            <w:noWrap/>
            <w:vAlign w:val="bottom"/>
          </w:tcPr>
          <w:p w:rsidR="006A6A86" w:rsidRPr="00E2313F" w:rsidRDefault="006A6A86" w:rsidP="00FD7E5C">
            <w:pPr>
              <w:jc w:val="right"/>
              <w:rPr>
                <w:rFonts w:ascii="PT Astra Serif" w:hAnsi="PT Astra Serif"/>
              </w:rPr>
            </w:pPr>
            <w:r w:rsidRPr="00E2313F">
              <w:rPr>
                <w:rFonts w:ascii="PT Astra Serif" w:hAnsi="PT Astra Serif"/>
              </w:rPr>
              <w:t>тыс. руб.</w:t>
            </w:r>
          </w:p>
        </w:tc>
      </w:tr>
    </w:tbl>
    <w:p w:rsidR="006A6A86" w:rsidRPr="00E2313F" w:rsidRDefault="006A6A86" w:rsidP="006A6A86">
      <w:pPr>
        <w:rPr>
          <w:rFonts w:ascii="PT Astra Serif" w:hAnsi="PT Astra Serif"/>
          <w:sz w:val="2"/>
          <w:szCs w:val="2"/>
        </w:rPr>
      </w:pPr>
    </w:p>
    <w:tbl>
      <w:tblPr>
        <w:tblW w:w="9654"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816"/>
        <w:gridCol w:w="1701"/>
        <w:gridCol w:w="1701"/>
        <w:gridCol w:w="1701"/>
      </w:tblGrid>
      <w:tr w:rsidR="006A6A86" w:rsidRPr="00E2313F" w:rsidTr="00FD7E5C">
        <w:trPr>
          <w:trHeight w:val="375"/>
        </w:trPr>
        <w:tc>
          <w:tcPr>
            <w:tcW w:w="735" w:type="dxa"/>
            <w:noWrap/>
            <w:vAlign w:val="center"/>
          </w:tcPr>
          <w:p w:rsidR="006A6A86" w:rsidRPr="00E2313F" w:rsidRDefault="006A6A86" w:rsidP="00FD7E5C">
            <w:pPr>
              <w:jc w:val="center"/>
              <w:rPr>
                <w:rFonts w:ascii="PT Astra Serif" w:hAnsi="PT Astra Serif"/>
              </w:rPr>
            </w:pPr>
            <w:r w:rsidRPr="00E2313F">
              <w:rPr>
                <w:rFonts w:ascii="PT Astra Serif" w:hAnsi="PT Astra Serif"/>
              </w:rPr>
              <w:t>№</w:t>
            </w:r>
            <w:r w:rsidRPr="00E2313F">
              <w:rPr>
                <w:rFonts w:ascii="PT Astra Serif" w:hAnsi="PT Astra Serif"/>
              </w:rPr>
              <w:br/>
              <w:t>п/п</w:t>
            </w:r>
          </w:p>
        </w:tc>
        <w:tc>
          <w:tcPr>
            <w:tcW w:w="3816" w:type="dxa"/>
            <w:noWrap/>
            <w:vAlign w:val="center"/>
          </w:tcPr>
          <w:p w:rsidR="006A6A86" w:rsidRPr="00E2313F" w:rsidRDefault="006A6A86" w:rsidP="00FD7E5C">
            <w:pPr>
              <w:jc w:val="center"/>
              <w:rPr>
                <w:rFonts w:ascii="PT Astra Serif" w:hAnsi="PT Astra Serif"/>
              </w:rPr>
            </w:pPr>
            <w:r w:rsidRPr="00E2313F">
              <w:rPr>
                <w:rFonts w:ascii="PT Astra Serif" w:hAnsi="PT Astra Serif"/>
              </w:rPr>
              <w:t>Наименование</w:t>
            </w:r>
          </w:p>
          <w:p w:rsidR="006A6A86" w:rsidRPr="00E2313F" w:rsidRDefault="006A6A86" w:rsidP="00FD7E5C">
            <w:pPr>
              <w:jc w:val="center"/>
              <w:rPr>
                <w:rFonts w:ascii="PT Astra Serif" w:hAnsi="PT Astra Serif"/>
              </w:rPr>
            </w:pPr>
            <w:r w:rsidRPr="00E2313F">
              <w:rPr>
                <w:rFonts w:ascii="PT Astra Serif" w:hAnsi="PT Astra Serif"/>
              </w:rPr>
              <w:t>муниципального образования</w:t>
            </w:r>
          </w:p>
        </w:tc>
        <w:tc>
          <w:tcPr>
            <w:tcW w:w="1701" w:type="dxa"/>
            <w:noWrap/>
            <w:vAlign w:val="center"/>
          </w:tcPr>
          <w:p w:rsidR="006A6A86" w:rsidRPr="00E2313F" w:rsidRDefault="006A6A86" w:rsidP="00785972">
            <w:pPr>
              <w:jc w:val="center"/>
              <w:rPr>
                <w:rFonts w:ascii="PT Astra Serif" w:hAnsi="PT Astra Serif"/>
                <w:color w:val="000000"/>
              </w:rPr>
            </w:pPr>
            <w:r w:rsidRPr="00E2313F">
              <w:rPr>
                <w:rFonts w:ascii="PT Astra Serif" w:hAnsi="PT Astra Serif"/>
              </w:rPr>
              <w:t>202</w:t>
            </w:r>
            <w:r w:rsidR="00785972" w:rsidRPr="00E2313F">
              <w:rPr>
                <w:rFonts w:ascii="PT Astra Serif" w:hAnsi="PT Astra Serif"/>
              </w:rPr>
              <w:t>5</w:t>
            </w:r>
            <w:r w:rsidRPr="00E2313F">
              <w:rPr>
                <w:rFonts w:ascii="PT Astra Serif" w:hAnsi="PT Astra Serif"/>
              </w:rPr>
              <w:t xml:space="preserve"> год</w:t>
            </w:r>
          </w:p>
        </w:tc>
        <w:tc>
          <w:tcPr>
            <w:tcW w:w="1701" w:type="dxa"/>
            <w:vAlign w:val="center"/>
          </w:tcPr>
          <w:p w:rsidR="006A6A86" w:rsidRPr="00E2313F" w:rsidRDefault="006A6A86" w:rsidP="00785972">
            <w:pPr>
              <w:jc w:val="center"/>
              <w:rPr>
                <w:rFonts w:ascii="PT Astra Serif" w:hAnsi="PT Astra Serif"/>
                <w:color w:val="000000"/>
              </w:rPr>
            </w:pPr>
            <w:r w:rsidRPr="00E2313F">
              <w:rPr>
                <w:rFonts w:ascii="PT Astra Serif" w:hAnsi="PT Astra Serif"/>
              </w:rPr>
              <w:t>202</w:t>
            </w:r>
            <w:r w:rsidR="00785972" w:rsidRPr="00E2313F">
              <w:rPr>
                <w:rFonts w:ascii="PT Astra Serif" w:hAnsi="PT Astra Serif"/>
              </w:rPr>
              <w:t>6</w:t>
            </w:r>
            <w:r w:rsidRPr="00E2313F">
              <w:rPr>
                <w:rFonts w:ascii="PT Astra Serif" w:hAnsi="PT Astra Serif"/>
              </w:rPr>
              <w:t xml:space="preserve"> год</w:t>
            </w:r>
          </w:p>
        </w:tc>
        <w:tc>
          <w:tcPr>
            <w:tcW w:w="1701" w:type="dxa"/>
            <w:vAlign w:val="center"/>
          </w:tcPr>
          <w:p w:rsidR="006A6A86" w:rsidRPr="00E2313F" w:rsidRDefault="006A6A86" w:rsidP="00785972">
            <w:pPr>
              <w:jc w:val="center"/>
              <w:rPr>
                <w:rFonts w:ascii="PT Astra Serif" w:hAnsi="PT Astra Serif"/>
                <w:color w:val="000000"/>
              </w:rPr>
            </w:pPr>
            <w:r w:rsidRPr="00E2313F">
              <w:rPr>
                <w:rFonts w:ascii="PT Astra Serif" w:hAnsi="PT Astra Serif"/>
              </w:rPr>
              <w:t>202</w:t>
            </w:r>
            <w:r w:rsidR="00785972" w:rsidRPr="00E2313F">
              <w:rPr>
                <w:rFonts w:ascii="PT Astra Serif" w:hAnsi="PT Astra Serif"/>
              </w:rPr>
              <w:t>7</w:t>
            </w:r>
            <w:r w:rsidRPr="00E2313F">
              <w:rPr>
                <w:rFonts w:ascii="PT Astra Serif" w:hAnsi="PT Astra Serif"/>
              </w:rPr>
              <w:t xml:space="preserve"> год</w:t>
            </w:r>
          </w:p>
        </w:tc>
      </w:tr>
    </w:tbl>
    <w:p w:rsidR="006A6A86" w:rsidRPr="00E2313F" w:rsidRDefault="006A6A86" w:rsidP="006A6A86">
      <w:pPr>
        <w:spacing w:line="72" w:lineRule="auto"/>
        <w:rPr>
          <w:rFonts w:ascii="PT Astra Serif" w:hAnsi="PT Astra Serif"/>
          <w:sz w:val="2"/>
          <w:szCs w:val="2"/>
        </w:rPr>
      </w:pPr>
    </w:p>
    <w:tbl>
      <w:tblPr>
        <w:tblW w:w="9654" w:type="dxa"/>
        <w:tblInd w:w="108" w:type="dxa"/>
        <w:tblLayout w:type="fixed"/>
        <w:tblLook w:val="0000" w:firstRow="0" w:lastRow="0" w:firstColumn="0" w:lastColumn="0" w:noHBand="0" w:noVBand="0"/>
      </w:tblPr>
      <w:tblGrid>
        <w:gridCol w:w="735"/>
        <w:gridCol w:w="3816"/>
        <w:gridCol w:w="1701"/>
        <w:gridCol w:w="1701"/>
        <w:gridCol w:w="1701"/>
      </w:tblGrid>
      <w:tr w:rsidR="006A6A86" w:rsidRPr="00CF072F" w:rsidTr="00FD7E5C">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6A6A86" w:rsidRPr="00E2313F" w:rsidRDefault="006A6A86" w:rsidP="00FD7E5C">
            <w:pPr>
              <w:jc w:val="center"/>
              <w:rPr>
                <w:rFonts w:ascii="PT Astra Serif" w:hAnsi="PT Astra Serif"/>
              </w:rPr>
            </w:pPr>
            <w:r w:rsidRPr="00E2313F">
              <w:rPr>
                <w:rFonts w:ascii="PT Astra Serif" w:hAnsi="PT Astra Serif"/>
              </w:rPr>
              <w:t>1</w:t>
            </w:r>
          </w:p>
        </w:tc>
        <w:tc>
          <w:tcPr>
            <w:tcW w:w="3816" w:type="dxa"/>
            <w:tcBorders>
              <w:top w:val="single" w:sz="4" w:space="0" w:color="auto"/>
              <w:left w:val="single" w:sz="4" w:space="0" w:color="auto"/>
              <w:bottom w:val="single" w:sz="4" w:space="0" w:color="auto"/>
              <w:right w:val="single" w:sz="4" w:space="0" w:color="auto"/>
            </w:tcBorders>
            <w:noWrap/>
            <w:vAlign w:val="center"/>
          </w:tcPr>
          <w:p w:rsidR="006A6A86" w:rsidRPr="00E2313F" w:rsidRDefault="006A6A86" w:rsidP="00FD7E5C">
            <w:pPr>
              <w:jc w:val="center"/>
              <w:rPr>
                <w:rFonts w:ascii="PT Astra Serif" w:hAnsi="PT Astra Serif"/>
              </w:rPr>
            </w:pPr>
            <w:r w:rsidRPr="00E2313F">
              <w:rPr>
                <w:rFonts w:ascii="PT Astra Serif" w:hAnsi="PT Astra Serif"/>
              </w:rPr>
              <w:t>2</w:t>
            </w:r>
          </w:p>
        </w:tc>
        <w:tc>
          <w:tcPr>
            <w:tcW w:w="1701" w:type="dxa"/>
            <w:tcBorders>
              <w:top w:val="single" w:sz="4" w:space="0" w:color="auto"/>
              <w:left w:val="single" w:sz="4" w:space="0" w:color="auto"/>
              <w:bottom w:val="single" w:sz="4" w:space="0" w:color="auto"/>
              <w:right w:val="single" w:sz="4" w:space="0" w:color="auto"/>
            </w:tcBorders>
            <w:noWrap/>
            <w:vAlign w:val="center"/>
          </w:tcPr>
          <w:p w:rsidR="006A6A86" w:rsidRPr="00E2313F" w:rsidRDefault="006A6A86" w:rsidP="00FD7E5C">
            <w:pPr>
              <w:jc w:val="center"/>
              <w:rPr>
                <w:rFonts w:ascii="PT Astra Serif" w:hAnsi="PT Astra Serif"/>
                <w:color w:val="000000"/>
              </w:rPr>
            </w:pPr>
            <w:r w:rsidRPr="00E2313F">
              <w:rPr>
                <w:rFonts w:ascii="PT Astra Serif" w:hAnsi="PT Astra Serif"/>
                <w:color w:val="000000"/>
              </w:rPr>
              <w:t>3</w:t>
            </w:r>
          </w:p>
        </w:tc>
        <w:tc>
          <w:tcPr>
            <w:tcW w:w="1701" w:type="dxa"/>
            <w:tcBorders>
              <w:top w:val="single" w:sz="4" w:space="0" w:color="auto"/>
              <w:left w:val="single" w:sz="4" w:space="0" w:color="auto"/>
              <w:bottom w:val="single" w:sz="4" w:space="0" w:color="auto"/>
              <w:right w:val="single" w:sz="4" w:space="0" w:color="auto"/>
            </w:tcBorders>
            <w:vAlign w:val="center"/>
          </w:tcPr>
          <w:p w:rsidR="006A6A86" w:rsidRPr="00E2313F" w:rsidRDefault="006A6A86" w:rsidP="00FD7E5C">
            <w:pPr>
              <w:jc w:val="center"/>
              <w:rPr>
                <w:rFonts w:ascii="PT Astra Serif" w:hAnsi="PT Astra Serif"/>
                <w:color w:val="000000"/>
              </w:rPr>
            </w:pPr>
            <w:r w:rsidRPr="00E2313F">
              <w:rPr>
                <w:rFonts w:ascii="PT Astra Serif" w:hAnsi="PT Astra Serif"/>
                <w:color w:val="000000"/>
              </w:rPr>
              <w:t>4</w:t>
            </w:r>
          </w:p>
        </w:tc>
        <w:tc>
          <w:tcPr>
            <w:tcW w:w="1701" w:type="dxa"/>
            <w:tcBorders>
              <w:top w:val="single" w:sz="4" w:space="0" w:color="auto"/>
              <w:left w:val="single" w:sz="4" w:space="0" w:color="auto"/>
              <w:bottom w:val="single" w:sz="4" w:space="0" w:color="auto"/>
              <w:right w:val="single" w:sz="4" w:space="0" w:color="auto"/>
            </w:tcBorders>
            <w:vAlign w:val="center"/>
          </w:tcPr>
          <w:p w:rsidR="006A6A86" w:rsidRPr="00E2313F" w:rsidRDefault="006A6A86" w:rsidP="00FD7E5C">
            <w:pPr>
              <w:jc w:val="center"/>
              <w:rPr>
                <w:rFonts w:ascii="PT Astra Serif" w:hAnsi="PT Astra Serif"/>
                <w:color w:val="000000"/>
              </w:rPr>
            </w:pPr>
            <w:r w:rsidRPr="00E2313F">
              <w:rPr>
                <w:rFonts w:ascii="PT Astra Serif" w:hAnsi="PT Astra Serif"/>
                <w:color w:val="000000"/>
              </w:rPr>
              <w:t>5</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Базарносызганский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2.</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Барышский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3.</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Вешкаймский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4.</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Инзенский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5.</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Карсунский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6.</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Кузоватовский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23,0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7.</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Майнский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8.</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Мелекесский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76,0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9.</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Николаевский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9,0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10.</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Новомалыклинский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11.</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Новоспасский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23,0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12.</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Павловский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46,0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13.</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Радищевский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4,0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14.</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Сенгилеевский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34,0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15.</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Старомайнский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19,0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16.</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Сурский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4,0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17.</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Тереньгульский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12,0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18.</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Ульяновский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72,0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19.</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Цильнинский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27,0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20.</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Чердаклинский район</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35,0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b/>
              </w:rPr>
            </w:pPr>
          </w:p>
        </w:tc>
        <w:tc>
          <w:tcPr>
            <w:tcW w:w="3816" w:type="dxa"/>
            <w:noWrap/>
          </w:tcPr>
          <w:p w:rsidR="00E2313F" w:rsidRPr="00E2313F" w:rsidRDefault="00E2313F" w:rsidP="00E2313F">
            <w:pPr>
              <w:rPr>
                <w:rFonts w:ascii="PT Astra Serif" w:hAnsi="PT Astra Serif"/>
                <w:b/>
                <w:color w:val="000000"/>
              </w:rPr>
            </w:pPr>
            <w:r w:rsidRPr="00E2313F">
              <w:rPr>
                <w:rFonts w:ascii="PT Astra Serif" w:hAnsi="PT Astra Serif"/>
                <w:b/>
                <w:color w:val="000000"/>
              </w:rPr>
              <w:t>Итого по районам</w:t>
            </w:r>
          </w:p>
        </w:tc>
        <w:tc>
          <w:tcPr>
            <w:tcW w:w="1701" w:type="dxa"/>
            <w:noWrap/>
            <w:vAlign w:val="bottom"/>
          </w:tcPr>
          <w:p w:rsidR="00E2313F" w:rsidRPr="00E2313F" w:rsidRDefault="00E2313F" w:rsidP="00E2313F">
            <w:pPr>
              <w:jc w:val="center"/>
              <w:rPr>
                <w:rFonts w:ascii="PT Astra Serif" w:hAnsi="PT Astra Serif"/>
                <w:b/>
              </w:rPr>
            </w:pPr>
            <w:r w:rsidRPr="00E2313F">
              <w:rPr>
                <w:rFonts w:ascii="PT Astra Serif" w:hAnsi="PT Astra Serif"/>
                <w:b/>
              </w:rPr>
              <w:t>440,0</w:t>
            </w:r>
          </w:p>
        </w:tc>
        <w:tc>
          <w:tcPr>
            <w:tcW w:w="1701" w:type="dxa"/>
            <w:vAlign w:val="bottom"/>
          </w:tcPr>
          <w:p w:rsidR="00E2313F" w:rsidRPr="00E2313F" w:rsidRDefault="00E2313F" w:rsidP="00E2313F">
            <w:pPr>
              <w:jc w:val="center"/>
              <w:rPr>
                <w:rFonts w:ascii="PT Astra Serif" w:hAnsi="PT Astra Serif"/>
                <w:b/>
              </w:rPr>
            </w:pPr>
            <w:r w:rsidRPr="00E2313F">
              <w:rPr>
                <w:rFonts w:ascii="PT Astra Serif" w:hAnsi="PT Astra Serif"/>
                <w:b/>
              </w:rPr>
              <w:t>0,0</w:t>
            </w:r>
          </w:p>
        </w:tc>
        <w:tc>
          <w:tcPr>
            <w:tcW w:w="1701" w:type="dxa"/>
            <w:vAlign w:val="bottom"/>
          </w:tcPr>
          <w:p w:rsidR="00E2313F" w:rsidRPr="00E2313F" w:rsidRDefault="00E2313F" w:rsidP="00E2313F">
            <w:pPr>
              <w:jc w:val="center"/>
              <w:rPr>
                <w:rFonts w:ascii="PT Astra Serif" w:hAnsi="PT Astra Serif"/>
                <w:b/>
              </w:rPr>
            </w:pPr>
            <w:r w:rsidRPr="00E2313F">
              <w:rPr>
                <w:rFonts w:ascii="PT Astra Serif" w:hAnsi="PT Astra Serif"/>
                <w:b/>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21.</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г. Димитровград</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343,0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22.</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г. Новоульяновск</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8,0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rPr>
            </w:pPr>
            <w:r w:rsidRPr="00E2313F">
              <w:rPr>
                <w:rFonts w:ascii="PT Astra Serif" w:hAnsi="PT Astra Serif"/>
              </w:rPr>
              <w:t>23.</w:t>
            </w:r>
          </w:p>
        </w:tc>
        <w:tc>
          <w:tcPr>
            <w:tcW w:w="3816" w:type="dxa"/>
            <w:noWrap/>
          </w:tcPr>
          <w:p w:rsidR="00E2313F" w:rsidRPr="00E2313F" w:rsidRDefault="00E2313F" w:rsidP="00E2313F">
            <w:pPr>
              <w:rPr>
                <w:rFonts w:ascii="PT Astra Serif" w:hAnsi="PT Astra Serif"/>
                <w:color w:val="000000"/>
              </w:rPr>
            </w:pPr>
            <w:r w:rsidRPr="00E2313F">
              <w:rPr>
                <w:rFonts w:ascii="PT Astra Serif" w:hAnsi="PT Astra Serif"/>
                <w:color w:val="000000"/>
              </w:rPr>
              <w:t>г. Ульяновск</w:t>
            </w:r>
          </w:p>
        </w:tc>
        <w:tc>
          <w:tcPr>
            <w:tcW w:w="1701" w:type="dxa"/>
            <w:noWrap/>
            <w:vAlign w:val="bottom"/>
          </w:tcPr>
          <w:p w:rsidR="00E2313F" w:rsidRPr="00E2313F" w:rsidRDefault="00E2313F" w:rsidP="00E2313F">
            <w:pPr>
              <w:jc w:val="center"/>
              <w:rPr>
                <w:rFonts w:ascii="PT Astra Serif" w:hAnsi="PT Astra Serif"/>
              </w:rPr>
            </w:pPr>
            <w:r w:rsidRPr="00E2313F">
              <w:rPr>
                <w:rFonts w:ascii="PT Astra Serif" w:hAnsi="PT Astra Serif"/>
              </w:rPr>
              <w:t>4433,7</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100,0</w:t>
            </w:r>
          </w:p>
        </w:tc>
        <w:tc>
          <w:tcPr>
            <w:tcW w:w="1701" w:type="dxa"/>
            <w:vAlign w:val="bottom"/>
          </w:tcPr>
          <w:p w:rsidR="00E2313F" w:rsidRPr="00E2313F" w:rsidRDefault="00E2313F" w:rsidP="00E2313F">
            <w:pPr>
              <w:jc w:val="center"/>
              <w:rPr>
                <w:rFonts w:ascii="PT Astra Serif" w:hAnsi="PT Astra Serif"/>
              </w:rPr>
            </w:pPr>
            <w:r w:rsidRPr="00E2313F">
              <w:rPr>
                <w:rFonts w:ascii="PT Astra Serif" w:hAnsi="PT Astra Serif"/>
              </w:rPr>
              <w:t>100,0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b/>
              </w:rPr>
            </w:pPr>
          </w:p>
        </w:tc>
        <w:tc>
          <w:tcPr>
            <w:tcW w:w="3816" w:type="dxa"/>
            <w:noWrap/>
          </w:tcPr>
          <w:p w:rsidR="00E2313F" w:rsidRPr="00E2313F" w:rsidRDefault="00E2313F" w:rsidP="00E2313F">
            <w:pPr>
              <w:rPr>
                <w:rFonts w:ascii="PT Astra Serif" w:hAnsi="PT Astra Serif"/>
                <w:b/>
                <w:color w:val="000000"/>
              </w:rPr>
            </w:pPr>
            <w:r w:rsidRPr="00E2313F">
              <w:rPr>
                <w:rFonts w:ascii="PT Astra Serif" w:hAnsi="PT Astra Serif"/>
                <w:b/>
                <w:color w:val="000000"/>
              </w:rPr>
              <w:t>Итого по городам</w:t>
            </w:r>
          </w:p>
        </w:tc>
        <w:tc>
          <w:tcPr>
            <w:tcW w:w="1701" w:type="dxa"/>
            <w:noWrap/>
            <w:vAlign w:val="bottom"/>
          </w:tcPr>
          <w:p w:rsidR="00E2313F" w:rsidRPr="00E2313F" w:rsidRDefault="00E2313F" w:rsidP="00E2313F">
            <w:pPr>
              <w:jc w:val="center"/>
              <w:rPr>
                <w:rFonts w:ascii="PT Astra Serif" w:hAnsi="PT Astra Serif"/>
                <w:b/>
              </w:rPr>
            </w:pPr>
            <w:r w:rsidRPr="00E2313F">
              <w:rPr>
                <w:rFonts w:ascii="PT Astra Serif" w:hAnsi="PT Astra Serif"/>
                <w:b/>
              </w:rPr>
              <w:t>4784,7</w:t>
            </w:r>
          </w:p>
        </w:tc>
        <w:tc>
          <w:tcPr>
            <w:tcW w:w="1701" w:type="dxa"/>
            <w:vAlign w:val="bottom"/>
          </w:tcPr>
          <w:p w:rsidR="00E2313F" w:rsidRPr="00E2313F" w:rsidRDefault="00E2313F" w:rsidP="00E2313F">
            <w:pPr>
              <w:jc w:val="center"/>
              <w:rPr>
                <w:rFonts w:ascii="PT Astra Serif" w:hAnsi="PT Astra Serif"/>
                <w:b/>
              </w:rPr>
            </w:pPr>
            <w:r w:rsidRPr="00E2313F">
              <w:rPr>
                <w:rFonts w:ascii="PT Astra Serif" w:hAnsi="PT Astra Serif"/>
                <w:b/>
              </w:rPr>
              <w:t>100,0</w:t>
            </w:r>
          </w:p>
        </w:tc>
        <w:tc>
          <w:tcPr>
            <w:tcW w:w="1701" w:type="dxa"/>
            <w:vAlign w:val="bottom"/>
          </w:tcPr>
          <w:p w:rsidR="00E2313F" w:rsidRPr="00E2313F" w:rsidRDefault="00E2313F" w:rsidP="00E2313F">
            <w:pPr>
              <w:jc w:val="center"/>
              <w:rPr>
                <w:rFonts w:ascii="PT Astra Serif" w:hAnsi="PT Astra Serif"/>
                <w:b/>
              </w:rPr>
            </w:pPr>
            <w:r w:rsidRPr="00E2313F">
              <w:rPr>
                <w:rFonts w:ascii="PT Astra Serif" w:hAnsi="PT Astra Serif"/>
                <w:b/>
              </w:rPr>
              <w:t>100,0</w:t>
            </w:r>
          </w:p>
        </w:tc>
      </w:tr>
      <w:tr w:rsidR="00391431" w:rsidRPr="00E2313F" w:rsidTr="00E2313F">
        <w:trPr>
          <w:trHeight w:val="374"/>
        </w:trPr>
        <w:tc>
          <w:tcPr>
            <w:tcW w:w="735" w:type="dxa"/>
            <w:noWrap/>
          </w:tcPr>
          <w:p w:rsidR="00E2313F" w:rsidRPr="00E2313F" w:rsidRDefault="00E2313F" w:rsidP="00E2313F">
            <w:pPr>
              <w:jc w:val="center"/>
              <w:rPr>
                <w:rFonts w:ascii="PT Astra Serif" w:hAnsi="PT Astra Serif"/>
                <w:b/>
              </w:rPr>
            </w:pPr>
          </w:p>
        </w:tc>
        <w:tc>
          <w:tcPr>
            <w:tcW w:w="3816" w:type="dxa"/>
            <w:noWrap/>
          </w:tcPr>
          <w:p w:rsidR="00E2313F" w:rsidRPr="00E2313F" w:rsidRDefault="00E2313F" w:rsidP="00E2313F">
            <w:pPr>
              <w:rPr>
                <w:rFonts w:ascii="PT Astra Serif" w:hAnsi="PT Astra Serif"/>
                <w:b/>
                <w:color w:val="000000"/>
              </w:rPr>
            </w:pPr>
            <w:r w:rsidRPr="00E2313F">
              <w:rPr>
                <w:rFonts w:ascii="PT Astra Serif" w:hAnsi="PT Astra Serif"/>
                <w:b/>
                <w:color w:val="000000"/>
              </w:rPr>
              <w:t>Всего</w:t>
            </w:r>
          </w:p>
        </w:tc>
        <w:tc>
          <w:tcPr>
            <w:tcW w:w="1701" w:type="dxa"/>
            <w:noWrap/>
            <w:vAlign w:val="bottom"/>
          </w:tcPr>
          <w:p w:rsidR="00E2313F" w:rsidRPr="00E2313F" w:rsidRDefault="00E2313F" w:rsidP="00E2313F">
            <w:pPr>
              <w:jc w:val="center"/>
              <w:rPr>
                <w:rFonts w:ascii="PT Astra Serif" w:hAnsi="PT Astra Serif"/>
                <w:b/>
              </w:rPr>
            </w:pPr>
            <w:r w:rsidRPr="00E2313F">
              <w:rPr>
                <w:rFonts w:ascii="PT Astra Serif" w:hAnsi="PT Astra Serif"/>
                <w:b/>
              </w:rPr>
              <w:t>5224,7</w:t>
            </w:r>
          </w:p>
        </w:tc>
        <w:tc>
          <w:tcPr>
            <w:tcW w:w="1701" w:type="dxa"/>
            <w:vAlign w:val="bottom"/>
          </w:tcPr>
          <w:p w:rsidR="00E2313F" w:rsidRPr="00E2313F" w:rsidRDefault="00E2313F" w:rsidP="00E2313F">
            <w:pPr>
              <w:jc w:val="center"/>
              <w:rPr>
                <w:rFonts w:ascii="PT Astra Serif" w:hAnsi="PT Astra Serif"/>
                <w:b/>
              </w:rPr>
            </w:pPr>
            <w:r w:rsidRPr="00E2313F">
              <w:rPr>
                <w:rFonts w:ascii="PT Astra Serif" w:hAnsi="PT Astra Serif"/>
                <w:b/>
              </w:rPr>
              <w:t>100,0</w:t>
            </w:r>
          </w:p>
        </w:tc>
        <w:tc>
          <w:tcPr>
            <w:tcW w:w="1701" w:type="dxa"/>
            <w:vAlign w:val="bottom"/>
          </w:tcPr>
          <w:p w:rsidR="00E2313F" w:rsidRPr="006264D6" w:rsidRDefault="006264D6" w:rsidP="00E2313F">
            <w:pPr>
              <w:jc w:val="center"/>
              <w:rPr>
                <w:rFonts w:ascii="PT Astra Serif" w:hAnsi="PT Astra Serif"/>
              </w:rPr>
            </w:pPr>
            <w:r>
              <w:rPr>
                <w:rFonts w:ascii="PT Astra Serif" w:hAnsi="PT Astra Serif"/>
                <w:b/>
              </w:rPr>
              <w:t xml:space="preserve">   </w:t>
            </w:r>
            <w:r w:rsidR="00E2313F" w:rsidRPr="00E2313F">
              <w:rPr>
                <w:rFonts w:ascii="PT Astra Serif" w:hAnsi="PT Astra Serif"/>
                <w:b/>
              </w:rPr>
              <w:t>100,0</w:t>
            </w:r>
            <w:r w:rsidR="003677AA">
              <w:rPr>
                <w:rFonts w:ascii="PT Astra Serif" w:hAnsi="PT Astra Serif"/>
              </w:rPr>
              <w:t>»</w:t>
            </w:r>
            <w:r>
              <w:rPr>
                <w:rFonts w:ascii="PT Astra Serif" w:hAnsi="PT Astra Serif"/>
              </w:rPr>
              <w:t>;</w:t>
            </w:r>
          </w:p>
        </w:tc>
      </w:tr>
    </w:tbl>
    <w:p w:rsidR="00391431" w:rsidRPr="006264D6" w:rsidRDefault="006264D6" w:rsidP="00C14ABA">
      <w:pPr>
        <w:spacing w:before="120"/>
        <w:ind w:firstLine="709"/>
        <w:rPr>
          <w:rFonts w:ascii="PT Astra Serif" w:hAnsi="PT Astra Serif"/>
        </w:rPr>
      </w:pPr>
      <w:r w:rsidRPr="006264D6">
        <w:rPr>
          <w:rFonts w:ascii="PT Astra Serif" w:hAnsi="PT Astra Serif"/>
        </w:rPr>
        <w:t>с) таблицу 3.25 изложить в следующей редакции:</w:t>
      </w:r>
    </w:p>
    <w:tbl>
      <w:tblPr>
        <w:tblW w:w="9654" w:type="dxa"/>
        <w:tblInd w:w="93" w:type="dxa"/>
        <w:tblLook w:val="0000" w:firstRow="0" w:lastRow="0" w:firstColumn="0" w:lastColumn="0" w:noHBand="0" w:noVBand="0"/>
      </w:tblPr>
      <w:tblGrid>
        <w:gridCol w:w="700"/>
        <w:gridCol w:w="4720"/>
        <w:gridCol w:w="4234"/>
      </w:tblGrid>
      <w:tr w:rsidR="00391431" w:rsidRPr="00207CE9" w:rsidTr="00403B47">
        <w:trPr>
          <w:trHeight w:val="157"/>
        </w:trPr>
        <w:tc>
          <w:tcPr>
            <w:tcW w:w="9654" w:type="dxa"/>
            <w:gridSpan w:val="3"/>
            <w:vAlign w:val="center"/>
          </w:tcPr>
          <w:p w:rsidR="00391431" w:rsidRPr="00207CE9" w:rsidRDefault="00391431" w:rsidP="00403B47">
            <w:pPr>
              <w:jc w:val="right"/>
              <w:rPr>
                <w:rFonts w:ascii="PT Astra Serif" w:hAnsi="PT Astra Serif"/>
                <w:bCs/>
              </w:rPr>
            </w:pPr>
            <w:r w:rsidRPr="00207CE9">
              <w:rPr>
                <w:rFonts w:ascii="PT Astra Serif" w:hAnsi="PT Astra Serif"/>
              </w:rPr>
              <w:tab/>
            </w:r>
            <w:r w:rsidR="003677AA">
              <w:rPr>
                <w:rFonts w:ascii="PT Astra Serif" w:hAnsi="PT Astra Serif"/>
              </w:rPr>
              <w:t>«</w:t>
            </w:r>
            <w:r w:rsidRPr="00207CE9">
              <w:rPr>
                <w:rFonts w:ascii="PT Astra Serif" w:hAnsi="PT Astra Serif"/>
                <w:bCs/>
              </w:rPr>
              <w:t>Таблица 3.25</w:t>
            </w:r>
          </w:p>
          <w:p w:rsidR="00391431" w:rsidRPr="00207CE9" w:rsidRDefault="00391431" w:rsidP="00403B47">
            <w:pPr>
              <w:jc w:val="right"/>
              <w:rPr>
                <w:rFonts w:ascii="PT Astra Serif" w:hAnsi="PT Astra Serif"/>
                <w:bCs/>
              </w:rPr>
            </w:pPr>
          </w:p>
        </w:tc>
      </w:tr>
      <w:tr w:rsidR="00391431" w:rsidRPr="00207CE9" w:rsidTr="00403B47">
        <w:trPr>
          <w:trHeight w:val="984"/>
        </w:trPr>
        <w:tc>
          <w:tcPr>
            <w:tcW w:w="9654" w:type="dxa"/>
            <w:gridSpan w:val="3"/>
            <w:vAlign w:val="center"/>
          </w:tcPr>
          <w:p w:rsidR="00391431" w:rsidRPr="00207CE9" w:rsidRDefault="00391431" w:rsidP="00403B47">
            <w:pPr>
              <w:widowControl w:val="0"/>
              <w:autoSpaceDE w:val="0"/>
              <w:autoSpaceDN w:val="0"/>
              <w:spacing w:line="230" w:lineRule="auto"/>
              <w:jc w:val="center"/>
              <w:rPr>
                <w:rFonts w:ascii="PT Astra Serif" w:hAnsi="PT Astra Serif"/>
                <w:b/>
                <w:bCs/>
              </w:rPr>
            </w:pPr>
            <w:r w:rsidRPr="00207CE9">
              <w:rPr>
                <w:rFonts w:ascii="PT Astra Serif" w:hAnsi="PT Astra Serif"/>
                <w:b/>
              </w:rPr>
              <w:t xml:space="preserve">Распределение субвенций </w:t>
            </w:r>
            <w:r w:rsidRPr="00207CE9">
              <w:rPr>
                <w:rFonts w:ascii="PT Astra Serif" w:hAnsi="PT Astra Serif"/>
                <w:b/>
                <w:bCs/>
              </w:rPr>
              <w:t xml:space="preserve">из областного бюджета Ульяновской области </w:t>
            </w:r>
            <w:r w:rsidRPr="00207CE9">
              <w:rPr>
                <w:rFonts w:ascii="PT Astra Serif" w:hAnsi="PT Astra Serif"/>
                <w:b/>
              </w:rPr>
              <w:t xml:space="preserve">бюджетам муниципальных районов и городских округов </w:t>
            </w:r>
            <w:r w:rsidRPr="00207CE9">
              <w:rPr>
                <w:rFonts w:ascii="PT Astra Serif" w:hAnsi="PT Astra Serif"/>
                <w:b/>
              </w:rPr>
              <w:br/>
              <w:t xml:space="preserve">Ульяновской области в целях финансового обеспечения переданных </w:t>
            </w:r>
            <w:r>
              <w:rPr>
                <w:rFonts w:ascii="PT Astra Serif" w:hAnsi="PT Astra Serif"/>
                <w:b/>
              </w:rPr>
              <w:br/>
            </w:r>
            <w:r w:rsidRPr="00207CE9">
              <w:rPr>
                <w:rFonts w:ascii="PT Astra Serif" w:hAnsi="PT Astra Serif"/>
                <w:b/>
              </w:rPr>
              <w:t xml:space="preserve">органам местного самоуправления государственных полномочий </w:t>
            </w:r>
            <w:r>
              <w:rPr>
                <w:rFonts w:ascii="PT Astra Serif" w:hAnsi="PT Astra Serif"/>
                <w:b/>
              </w:rPr>
              <w:br/>
            </w:r>
            <w:r w:rsidRPr="00207CE9">
              <w:rPr>
                <w:rFonts w:ascii="PT Astra Serif" w:hAnsi="PT Astra Serif"/>
                <w:b/>
              </w:rPr>
              <w:t xml:space="preserve">Ульяновской области, связанных с осуществлением обучающимся </w:t>
            </w:r>
            <w:r w:rsidRPr="00207CE9">
              <w:rPr>
                <w:rFonts w:ascii="PT Astra Serif" w:hAnsi="PT Astra Serif"/>
                <w:b/>
              </w:rPr>
              <w:br/>
              <w:t xml:space="preserve">10-х (11-х) и 11-х (12-х) классов муниципальных общеобразовательных организаций </w:t>
            </w:r>
            <w:r w:rsidRPr="00207CE9">
              <w:rPr>
                <w:rFonts w:ascii="PT Astra Serif" w:eastAsia="Calibri" w:hAnsi="PT Astra Serif"/>
                <w:b/>
                <w:lang w:eastAsia="en-US"/>
              </w:rPr>
              <w:t xml:space="preserve">ежемесячных денежных выплат, на 2025 год </w:t>
            </w:r>
            <w:r w:rsidRPr="00207CE9">
              <w:rPr>
                <w:rFonts w:ascii="PT Astra Serif" w:eastAsia="Calibri" w:hAnsi="PT Astra Serif"/>
                <w:b/>
                <w:lang w:eastAsia="en-US"/>
              </w:rPr>
              <w:br/>
              <w:t>и на плановый период 2026 и 2027 годов</w:t>
            </w:r>
          </w:p>
        </w:tc>
      </w:tr>
      <w:tr w:rsidR="00391431" w:rsidRPr="00207CE9" w:rsidTr="00403B47">
        <w:trPr>
          <w:trHeight w:val="375"/>
        </w:trPr>
        <w:tc>
          <w:tcPr>
            <w:tcW w:w="700" w:type="dxa"/>
            <w:noWrap/>
            <w:vAlign w:val="bottom"/>
          </w:tcPr>
          <w:p w:rsidR="00391431" w:rsidRPr="00207CE9" w:rsidRDefault="00391431" w:rsidP="00403B47">
            <w:pPr>
              <w:rPr>
                <w:rFonts w:ascii="PT Astra Serif" w:hAnsi="PT Astra Serif"/>
              </w:rPr>
            </w:pPr>
          </w:p>
        </w:tc>
        <w:tc>
          <w:tcPr>
            <w:tcW w:w="4720" w:type="dxa"/>
            <w:noWrap/>
            <w:vAlign w:val="bottom"/>
          </w:tcPr>
          <w:p w:rsidR="00391431" w:rsidRPr="00207CE9" w:rsidRDefault="00391431" w:rsidP="00403B47">
            <w:pPr>
              <w:rPr>
                <w:rFonts w:ascii="PT Astra Serif" w:hAnsi="PT Astra Serif"/>
              </w:rPr>
            </w:pPr>
          </w:p>
        </w:tc>
        <w:tc>
          <w:tcPr>
            <w:tcW w:w="4234" w:type="dxa"/>
            <w:noWrap/>
            <w:vAlign w:val="bottom"/>
          </w:tcPr>
          <w:p w:rsidR="00391431" w:rsidRPr="00207CE9" w:rsidRDefault="00391431" w:rsidP="00403B47">
            <w:pPr>
              <w:jc w:val="right"/>
              <w:rPr>
                <w:rFonts w:ascii="PT Astra Serif" w:hAnsi="PT Astra Serif"/>
              </w:rPr>
            </w:pPr>
            <w:r w:rsidRPr="00207CE9">
              <w:rPr>
                <w:rFonts w:ascii="PT Astra Serif" w:hAnsi="PT Astra Serif"/>
              </w:rPr>
              <w:t>тыс. руб.</w:t>
            </w:r>
          </w:p>
        </w:tc>
      </w:tr>
    </w:tbl>
    <w:p w:rsidR="00391431" w:rsidRPr="00207CE9" w:rsidRDefault="00391431" w:rsidP="00391431">
      <w:pPr>
        <w:rPr>
          <w:rFonts w:ascii="PT Astra Serif" w:hAnsi="PT Astra Serif"/>
          <w:sz w:val="2"/>
          <w:szCs w:val="2"/>
        </w:rPr>
      </w:pPr>
    </w:p>
    <w:tbl>
      <w:tblPr>
        <w:tblW w:w="9654" w:type="dxa"/>
        <w:tblInd w:w="93"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3816"/>
        <w:gridCol w:w="1748"/>
        <w:gridCol w:w="1748"/>
        <w:gridCol w:w="1607"/>
      </w:tblGrid>
      <w:tr w:rsidR="00391431" w:rsidRPr="00207CE9" w:rsidTr="00403B47">
        <w:trPr>
          <w:trHeight w:val="375"/>
        </w:trPr>
        <w:tc>
          <w:tcPr>
            <w:tcW w:w="735" w:type="dxa"/>
            <w:noWrap/>
            <w:vAlign w:val="center"/>
          </w:tcPr>
          <w:p w:rsidR="00391431" w:rsidRPr="00207CE9" w:rsidRDefault="00391431" w:rsidP="00403B47">
            <w:pPr>
              <w:jc w:val="center"/>
              <w:rPr>
                <w:rFonts w:ascii="PT Astra Serif" w:hAnsi="PT Astra Serif"/>
              </w:rPr>
            </w:pPr>
            <w:r w:rsidRPr="00207CE9">
              <w:rPr>
                <w:rFonts w:ascii="PT Astra Serif" w:hAnsi="PT Astra Serif"/>
              </w:rPr>
              <w:t>№</w:t>
            </w:r>
            <w:r w:rsidRPr="00207CE9">
              <w:rPr>
                <w:rFonts w:ascii="PT Astra Serif" w:hAnsi="PT Astra Serif"/>
              </w:rPr>
              <w:br/>
              <w:t>п/п</w:t>
            </w:r>
          </w:p>
        </w:tc>
        <w:tc>
          <w:tcPr>
            <w:tcW w:w="3816" w:type="dxa"/>
            <w:noWrap/>
            <w:vAlign w:val="center"/>
          </w:tcPr>
          <w:p w:rsidR="00391431" w:rsidRPr="00207CE9" w:rsidRDefault="00391431" w:rsidP="00403B47">
            <w:pPr>
              <w:jc w:val="center"/>
              <w:rPr>
                <w:rFonts w:ascii="PT Astra Serif" w:hAnsi="PT Astra Serif"/>
              </w:rPr>
            </w:pPr>
            <w:r w:rsidRPr="00207CE9">
              <w:rPr>
                <w:rFonts w:ascii="PT Astra Serif" w:hAnsi="PT Astra Serif"/>
              </w:rPr>
              <w:t>Наименование</w:t>
            </w:r>
          </w:p>
          <w:p w:rsidR="00391431" w:rsidRPr="00207CE9" w:rsidRDefault="00391431" w:rsidP="00403B47">
            <w:pPr>
              <w:jc w:val="center"/>
              <w:rPr>
                <w:rFonts w:ascii="PT Astra Serif" w:hAnsi="PT Astra Serif"/>
              </w:rPr>
            </w:pPr>
            <w:r w:rsidRPr="00207CE9">
              <w:rPr>
                <w:rFonts w:ascii="PT Astra Serif" w:hAnsi="PT Astra Serif"/>
              </w:rPr>
              <w:t>муниципального образования</w:t>
            </w:r>
          </w:p>
        </w:tc>
        <w:tc>
          <w:tcPr>
            <w:tcW w:w="1748" w:type="dxa"/>
            <w:noWrap/>
            <w:vAlign w:val="center"/>
          </w:tcPr>
          <w:p w:rsidR="00391431" w:rsidRPr="00207CE9" w:rsidRDefault="00391431" w:rsidP="00403B47">
            <w:pPr>
              <w:jc w:val="center"/>
              <w:rPr>
                <w:rFonts w:ascii="PT Astra Serif" w:hAnsi="PT Astra Serif"/>
                <w:color w:val="000000"/>
              </w:rPr>
            </w:pPr>
            <w:r w:rsidRPr="00207CE9">
              <w:rPr>
                <w:rFonts w:ascii="PT Astra Serif" w:hAnsi="PT Astra Serif"/>
              </w:rPr>
              <w:t>2025 год</w:t>
            </w:r>
          </w:p>
        </w:tc>
        <w:tc>
          <w:tcPr>
            <w:tcW w:w="1748" w:type="dxa"/>
            <w:vAlign w:val="center"/>
          </w:tcPr>
          <w:p w:rsidR="00391431" w:rsidRPr="00207CE9" w:rsidRDefault="00391431" w:rsidP="00403B47">
            <w:pPr>
              <w:jc w:val="center"/>
              <w:rPr>
                <w:rFonts w:ascii="PT Astra Serif" w:hAnsi="PT Astra Serif"/>
                <w:color w:val="000000"/>
              </w:rPr>
            </w:pPr>
            <w:r w:rsidRPr="00207CE9">
              <w:rPr>
                <w:rFonts w:ascii="PT Astra Serif" w:hAnsi="PT Astra Serif"/>
              </w:rPr>
              <w:t>2026 год</w:t>
            </w:r>
          </w:p>
        </w:tc>
        <w:tc>
          <w:tcPr>
            <w:tcW w:w="1607" w:type="dxa"/>
            <w:vAlign w:val="center"/>
          </w:tcPr>
          <w:p w:rsidR="00391431" w:rsidRPr="00207CE9" w:rsidRDefault="00391431" w:rsidP="00403B47">
            <w:pPr>
              <w:jc w:val="center"/>
              <w:rPr>
                <w:rFonts w:ascii="PT Astra Serif" w:hAnsi="PT Astra Serif"/>
                <w:color w:val="000000"/>
              </w:rPr>
            </w:pPr>
            <w:r w:rsidRPr="00207CE9">
              <w:rPr>
                <w:rFonts w:ascii="PT Astra Serif" w:hAnsi="PT Astra Serif"/>
              </w:rPr>
              <w:t>2027 год</w:t>
            </w:r>
          </w:p>
        </w:tc>
      </w:tr>
    </w:tbl>
    <w:p w:rsidR="00391431" w:rsidRPr="00207CE9" w:rsidRDefault="00391431" w:rsidP="00391431">
      <w:pPr>
        <w:spacing w:line="72" w:lineRule="auto"/>
        <w:rPr>
          <w:rFonts w:ascii="PT Astra Serif" w:hAnsi="PT Astra Serif"/>
          <w:sz w:val="2"/>
          <w:szCs w:val="2"/>
        </w:rPr>
      </w:pPr>
    </w:p>
    <w:tbl>
      <w:tblPr>
        <w:tblW w:w="9654" w:type="dxa"/>
        <w:tblInd w:w="93" w:type="dxa"/>
        <w:tblLook w:val="0000" w:firstRow="0" w:lastRow="0" w:firstColumn="0" w:lastColumn="0" w:noHBand="0" w:noVBand="0"/>
      </w:tblPr>
      <w:tblGrid>
        <w:gridCol w:w="735"/>
        <w:gridCol w:w="3816"/>
        <w:gridCol w:w="1748"/>
        <w:gridCol w:w="1748"/>
        <w:gridCol w:w="1607"/>
      </w:tblGrid>
      <w:tr w:rsidR="00391431" w:rsidRPr="00207CE9" w:rsidTr="00403B47">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391431" w:rsidRPr="00207CE9" w:rsidRDefault="00391431" w:rsidP="00403B47">
            <w:pPr>
              <w:jc w:val="center"/>
              <w:rPr>
                <w:rFonts w:ascii="PT Astra Serif" w:hAnsi="PT Astra Serif"/>
              </w:rPr>
            </w:pPr>
            <w:r w:rsidRPr="00207CE9">
              <w:rPr>
                <w:rFonts w:ascii="PT Astra Serif" w:hAnsi="PT Astra Serif"/>
              </w:rPr>
              <w:t>1</w:t>
            </w:r>
          </w:p>
        </w:tc>
        <w:tc>
          <w:tcPr>
            <w:tcW w:w="3816" w:type="dxa"/>
            <w:tcBorders>
              <w:top w:val="single" w:sz="4" w:space="0" w:color="auto"/>
              <w:left w:val="single" w:sz="4" w:space="0" w:color="auto"/>
              <w:bottom w:val="single" w:sz="4" w:space="0" w:color="auto"/>
              <w:right w:val="single" w:sz="4" w:space="0" w:color="auto"/>
            </w:tcBorders>
            <w:noWrap/>
            <w:vAlign w:val="center"/>
          </w:tcPr>
          <w:p w:rsidR="00391431" w:rsidRPr="00207CE9" w:rsidRDefault="00391431" w:rsidP="00403B47">
            <w:pPr>
              <w:jc w:val="center"/>
              <w:rPr>
                <w:rFonts w:ascii="PT Astra Serif" w:hAnsi="PT Astra Serif"/>
              </w:rPr>
            </w:pPr>
            <w:r w:rsidRPr="00207CE9">
              <w:rPr>
                <w:rFonts w:ascii="PT Astra Serif" w:hAnsi="PT Astra Serif"/>
              </w:rPr>
              <w:t>2</w:t>
            </w:r>
          </w:p>
        </w:tc>
        <w:tc>
          <w:tcPr>
            <w:tcW w:w="1748" w:type="dxa"/>
            <w:tcBorders>
              <w:top w:val="single" w:sz="4" w:space="0" w:color="auto"/>
              <w:left w:val="single" w:sz="4" w:space="0" w:color="auto"/>
              <w:bottom w:val="single" w:sz="4" w:space="0" w:color="auto"/>
              <w:right w:val="single" w:sz="4" w:space="0" w:color="auto"/>
            </w:tcBorders>
            <w:noWrap/>
            <w:vAlign w:val="center"/>
          </w:tcPr>
          <w:p w:rsidR="00391431" w:rsidRPr="00207CE9" w:rsidRDefault="00391431" w:rsidP="00403B47">
            <w:pPr>
              <w:jc w:val="center"/>
              <w:rPr>
                <w:rFonts w:ascii="PT Astra Serif" w:hAnsi="PT Astra Serif"/>
                <w:color w:val="000000"/>
              </w:rPr>
            </w:pPr>
            <w:r w:rsidRPr="00207CE9">
              <w:rPr>
                <w:rFonts w:ascii="PT Astra Serif" w:hAnsi="PT Astra Serif"/>
                <w:color w:val="000000"/>
              </w:rPr>
              <w:t>3</w:t>
            </w:r>
          </w:p>
        </w:tc>
        <w:tc>
          <w:tcPr>
            <w:tcW w:w="1748" w:type="dxa"/>
            <w:tcBorders>
              <w:top w:val="single" w:sz="4" w:space="0" w:color="auto"/>
              <w:left w:val="single" w:sz="4" w:space="0" w:color="auto"/>
              <w:bottom w:val="single" w:sz="4" w:space="0" w:color="auto"/>
              <w:right w:val="single" w:sz="4" w:space="0" w:color="auto"/>
            </w:tcBorders>
            <w:vAlign w:val="center"/>
          </w:tcPr>
          <w:p w:rsidR="00391431" w:rsidRPr="00207CE9" w:rsidRDefault="00391431" w:rsidP="00403B47">
            <w:pPr>
              <w:jc w:val="center"/>
              <w:rPr>
                <w:rFonts w:ascii="PT Astra Serif" w:hAnsi="PT Astra Serif"/>
                <w:color w:val="000000"/>
              </w:rPr>
            </w:pPr>
            <w:r w:rsidRPr="00207CE9">
              <w:rPr>
                <w:rFonts w:ascii="PT Astra Serif" w:hAnsi="PT Astra Serif"/>
                <w:color w:val="000000"/>
              </w:rPr>
              <w:t>4</w:t>
            </w:r>
          </w:p>
        </w:tc>
        <w:tc>
          <w:tcPr>
            <w:tcW w:w="1607" w:type="dxa"/>
            <w:tcBorders>
              <w:top w:val="single" w:sz="4" w:space="0" w:color="auto"/>
              <w:left w:val="single" w:sz="4" w:space="0" w:color="auto"/>
              <w:bottom w:val="single" w:sz="4" w:space="0" w:color="auto"/>
              <w:right w:val="single" w:sz="4" w:space="0" w:color="auto"/>
            </w:tcBorders>
            <w:vAlign w:val="center"/>
          </w:tcPr>
          <w:p w:rsidR="00391431" w:rsidRPr="00207CE9" w:rsidRDefault="00391431" w:rsidP="00403B47">
            <w:pPr>
              <w:jc w:val="center"/>
              <w:rPr>
                <w:rFonts w:ascii="PT Astra Serif" w:hAnsi="PT Astra Serif"/>
                <w:color w:val="000000"/>
              </w:rPr>
            </w:pPr>
            <w:r w:rsidRPr="00207CE9">
              <w:rPr>
                <w:rFonts w:ascii="PT Astra Serif" w:hAnsi="PT Astra Serif"/>
                <w:color w:val="000000"/>
              </w:rPr>
              <w:t>5</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Базарносызганский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40,2</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30,7</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30,8</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2.</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Барышский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140,7</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152,7</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176,7</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3.</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Вешкаймский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68,3</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55,3</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49,3</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4.</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Инзенский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176,9</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160,3</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160,3</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5.</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Карсунский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52,3</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68,8</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70,9</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6.</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Кузоватовский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104,5</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92,3</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92,5</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7.</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Майнский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124,6</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97,3</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74,0</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8.</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Мелекесский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80,4</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58,6</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55,5</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9.</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Николаевский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40,2</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43,4</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40,1</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10.</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Новомалыклинский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44,2</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21,0</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21,6</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11.</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Новоспасский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108,5</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68,0</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67,8</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12.</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Павловский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32,2</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39,0</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37,0</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13.</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Радищевский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48,2</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40,1</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58,6</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14.</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Сенгилеевский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76,4</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22,0</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20,9</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15.</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Старокулаткинский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100,5</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66,6</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55,5</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16.</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Старомайнский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68,3</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35,5</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52,1</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17.</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Сурский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36,2</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32,6</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27,7</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18.</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Тереньгульский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40,2</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40,9</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37,0</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19.</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Ульяновский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92,6</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97,0</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123,3</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20.</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Цильнинский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56,3</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39,8</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46,2</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21.</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Чердаклинский район</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168,8</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170,5</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169,5</w:t>
            </w:r>
          </w:p>
        </w:tc>
      </w:tr>
      <w:tr w:rsidR="00391431" w:rsidRPr="00391431" w:rsidTr="00391431">
        <w:trPr>
          <w:trHeight w:val="375"/>
        </w:trPr>
        <w:tc>
          <w:tcPr>
            <w:tcW w:w="735" w:type="dxa"/>
            <w:noWrap/>
            <w:vAlign w:val="center"/>
          </w:tcPr>
          <w:p w:rsidR="00391431" w:rsidRPr="00391431" w:rsidRDefault="00391431" w:rsidP="00391431">
            <w:pPr>
              <w:spacing w:line="230" w:lineRule="auto"/>
              <w:jc w:val="center"/>
              <w:rPr>
                <w:rFonts w:ascii="PT Astra Serif" w:hAnsi="PT Astra Serif"/>
                <w:b/>
              </w:rPr>
            </w:pPr>
          </w:p>
        </w:tc>
        <w:tc>
          <w:tcPr>
            <w:tcW w:w="3816" w:type="dxa"/>
            <w:noWrap/>
            <w:vAlign w:val="center"/>
          </w:tcPr>
          <w:p w:rsidR="00391431" w:rsidRPr="00391431" w:rsidRDefault="00391431" w:rsidP="00391431">
            <w:pPr>
              <w:spacing w:line="230" w:lineRule="auto"/>
              <w:rPr>
                <w:rFonts w:ascii="PT Astra Serif" w:hAnsi="PT Astra Serif"/>
                <w:b/>
              </w:rPr>
            </w:pPr>
            <w:r w:rsidRPr="00391431">
              <w:rPr>
                <w:rFonts w:ascii="PT Astra Serif" w:hAnsi="PT Astra Serif"/>
                <w:b/>
              </w:rPr>
              <w:t>Итого по районам</w:t>
            </w:r>
          </w:p>
        </w:tc>
        <w:tc>
          <w:tcPr>
            <w:tcW w:w="1748" w:type="dxa"/>
            <w:noWrap/>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1700,5</w:t>
            </w:r>
          </w:p>
        </w:tc>
        <w:tc>
          <w:tcPr>
            <w:tcW w:w="1748" w:type="dxa"/>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1432,4</w:t>
            </w:r>
          </w:p>
        </w:tc>
        <w:tc>
          <w:tcPr>
            <w:tcW w:w="1607" w:type="dxa"/>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1467,3</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22.</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г. Димитровград</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373,9</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334,4</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345,2</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23.</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г. Новоульяновск</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84,4</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47,4</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43,2</w:t>
            </w:r>
          </w:p>
        </w:tc>
      </w:tr>
      <w:tr w:rsidR="00391431" w:rsidTr="00391431">
        <w:trPr>
          <w:trHeight w:val="375"/>
        </w:trPr>
        <w:tc>
          <w:tcPr>
            <w:tcW w:w="735" w:type="dxa"/>
            <w:noWrap/>
            <w:vAlign w:val="center"/>
          </w:tcPr>
          <w:p w:rsidR="00391431" w:rsidRDefault="00391431" w:rsidP="00391431">
            <w:pPr>
              <w:spacing w:line="230" w:lineRule="auto"/>
              <w:jc w:val="center"/>
              <w:rPr>
                <w:rFonts w:ascii="PT Astra Serif" w:hAnsi="PT Astra Serif"/>
              </w:rPr>
            </w:pPr>
            <w:r>
              <w:rPr>
                <w:rFonts w:ascii="PT Astra Serif" w:hAnsi="PT Astra Serif"/>
              </w:rPr>
              <w:t>24.</w:t>
            </w:r>
          </w:p>
        </w:tc>
        <w:tc>
          <w:tcPr>
            <w:tcW w:w="3816" w:type="dxa"/>
            <w:noWrap/>
            <w:vAlign w:val="center"/>
          </w:tcPr>
          <w:p w:rsidR="00391431" w:rsidRDefault="00391431" w:rsidP="00391431">
            <w:pPr>
              <w:spacing w:line="230" w:lineRule="auto"/>
              <w:rPr>
                <w:rFonts w:ascii="PT Astra Serif" w:hAnsi="PT Astra Serif"/>
              </w:rPr>
            </w:pPr>
            <w:r>
              <w:rPr>
                <w:rFonts w:ascii="PT Astra Serif" w:hAnsi="PT Astra Serif"/>
              </w:rPr>
              <w:t>г. Ульяновск</w:t>
            </w:r>
          </w:p>
        </w:tc>
        <w:tc>
          <w:tcPr>
            <w:tcW w:w="1748" w:type="dxa"/>
            <w:noWrap/>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1716,5</w:t>
            </w:r>
          </w:p>
        </w:tc>
        <w:tc>
          <w:tcPr>
            <w:tcW w:w="1748"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1185,8</w:t>
            </w:r>
          </w:p>
        </w:tc>
        <w:tc>
          <w:tcPr>
            <w:tcW w:w="1607" w:type="dxa"/>
            <w:vAlign w:val="bottom"/>
          </w:tcPr>
          <w:p w:rsidR="00391431" w:rsidRPr="00391431" w:rsidRDefault="00391431" w:rsidP="00391431">
            <w:pPr>
              <w:spacing w:line="230" w:lineRule="auto"/>
              <w:jc w:val="center"/>
              <w:rPr>
                <w:rFonts w:ascii="PT Astra Serif" w:hAnsi="PT Astra Serif"/>
                <w:color w:val="000000"/>
              </w:rPr>
            </w:pPr>
            <w:r w:rsidRPr="00391431">
              <w:rPr>
                <w:rFonts w:ascii="PT Astra Serif" w:hAnsi="PT Astra Serif"/>
                <w:color w:val="000000"/>
              </w:rPr>
              <w:t>1144,3</w:t>
            </w:r>
          </w:p>
        </w:tc>
      </w:tr>
      <w:tr w:rsidR="00391431" w:rsidRPr="00391431" w:rsidTr="00391431">
        <w:trPr>
          <w:trHeight w:val="375"/>
        </w:trPr>
        <w:tc>
          <w:tcPr>
            <w:tcW w:w="735" w:type="dxa"/>
            <w:noWrap/>
            <w:vAlign w:val="center"/>
          </w:tcPr>
          <w:p w:rsidR="00391431" w:rsidRPr="00391431" w:rsidRDefault="00391431" w:rsidP="00391431">
            <w:pPr>
              <w:spacing w:line="230" w:lineRule="auto"/>
              <w:jc w:val="center"/>
              <w:rPr>
                <w:rFonts w:ascii="PT Astra Serif" w:hAnsi="PT Astra Serif"/>
                <w:b/>
              </w:rPr>
            </w:pPr>
          </w:p>
        </w:tc>
        <w:tc>
          <w:tcPr>
            <w:tcW w:w="3816" w:type="dxa"/>
            <w:noWrap/>
            <w:vAlign w:val="center"/>
          </w:tcPr>
          <w:p w:rsidR="00391431" w:rsidRPr="00391431" w:rsidRDefault="00391431" w:rsidP="00391431">
            <w:pPr>
              <w:spacing w:line="230" w:lineRule="auto"/>
              <w:rPr>
                <w:rFonts w:ascii="PT Astra Serif" w:hAnsi="PT Astra Serif"/>
                <w:b/>
              </w:rPr>
            </w:pPr>
            <w:r w:rsidRPr="00391431">
              <w:rPr>
                <w:rFonts w:ascii="PT Astra Serif" w:hAnsi="PT Astra Serif"/>
                <w:b/>
              </w:rPr>
              <w:t>Итого по городам</w:t>
            </w:r>
          </w:p>
        </w:tc>
        <w:tc>
          <w:tcPr>
            <w:tcW w:w="1748" w:type="dxa"/>
            <w:noWrap/>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2174,8</w:t>
            </w:r>
          </w:p>
        </w:tc>
        <w:tc>
          <w:tcPr>
            <w:tcW w:w="1748" w:type="dxa"/>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1567,6</w:t>
            </w:r>
          </w:p>
        </w:tc>
        <w:tc>
          <w:tcPr>
            <w:tcW w:w="1607" w:type="dxa"/>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1532,7</w:t>
            </w:r>
          </w:p>
        </w:tc>
      </w:tr>
      <w:tr w:rsidR="00391431" w:rsidRPr="00391431" w:rsidTr="00391431">
        <w:trPr>
          <w:trHeight w:val="375"/>
        </w:trPr>
        <w:tc>
          <w:tcPr>
            <w:tcW w:w="735" w:type="dxa"/>
            <w:noWrap/>
            <w:vAlign w:val="center"/>
          </w:tcPr>
          <w:p w:rsidR="00391431" w:rsidRPr="00391431" w:rsidRDefault="00391431" w:rsidP="00391431">
            <w:pPr>
              <w:spacing w:line="230" w:lineRule="auto"/>
              <w:jc w:val="center"/>
              <w:rPr>
                <w:rFonts w:ascii="PT Astra Serif" w:hAnsi="PT Astra Serif"/>
                <w:b/>
              </w:rPr>
            </w:pPr>
          </w:p>
        </w:tc>
        <w:tc>
          <w:tcPr>
            <w:tcW w:w="3816" w:type="dxa"/>
            <w:noWrap/>
            <w:vAlign w:val="center"/>
          </w:tcPr>
          <w:p w:rsidR="00391431" w:rsidRPr="00391431" w:rsidRDefault="00391431" w:rsidP="00391431">
            <w:pPr>
              <w:spacing w:line="230" w:lineRule="auto"/>
              <w:rPr>
                <w:rFonts w:ascii="PT Astra Serif" w:hAnsi="PT Astra Serif"/>
                <w:b/>
              </w:rPr>
            </w:pPr>
            <w:r w:rsidRPr="00391431">
              <w:rPr>
                <w:rFonts w:ascii="PT Astra Serif" w:hAnsi="PT Astra Serif"/>
                <w:b/>
              </w:rPr>
              <w:t>Всего</w:t>
            </w:r>
          </w:p>
        </w:tc>
        <w:tc>
          <w:tcPr>
            <w:tcW w:w="1748" w:type="dxa"/>
            <w:noWrap/>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3875,3</w:t>
            </w:r>
          </w:p>
        </w:tc>
        <w:tc>
          <w:tcPr>
            <w:tcW w:w="1748" w:type="dxa"/>
            <w:vAlign w:val="bottom"/>
          </w:tcPr>
          <w:p w:rsidR="00391431" w:rsidRPr="00391431" w:rsidRDefault="00391431" w:rsidP="00391431">
            <w:pPr>
              <w:spacing w:line="230" w:lineRule="auto"/>
              <w:jc w:val="center"/>
              <w:rPr>
                <w:rFonts w:ascii="PT Astra Serif" w:hAnsi="PT Astra Serif"/>
                <w:b/>
                <w:color w:val="000000"/>
              </w:rPr>
            </w:pPr>
            <w:r w:rsidRPr="00391431">
              <w:rPr>
                <w:rFonts w:ascii="PT Astra Serif" w:hAnsi="PT Astra Serif"/>
                <w:b/>
                <w:color w:val="000000"/>
              </w:rPr>
              <w:t>3000,0</w:t>
            </w:r>
          </w:p>
        </w:tc>
        <w:tc>
          <w:tcPr>
            <w:tcW w:w="1607" w:type="dxa"/>
            <w:vAlign w:val="bottom"/>
          </w:tcPr>
          <w:p w:rsidR="00391431" w:rsidRPr="006264D6" w:rsidRDefault="006264D6" w:rsidP="00391431">
            <w:pPr>
              <w:spacing w:line="230" w:lineRule="auto"/>
              <w:jc w:val="center"/>
              <w:rPr>
                <w:rFonts w:ascii="PT Astra Serif" w:hAnsi="PT Astra Serif"/>
                <w:color w:val="000000"/>
              </w:rPr>
            </w:pPr>
            <w:r>
              <w:rPr>
                <w:rFonts w:ascii="PT Astra Serif" w:hAnsi="PT Astra Serif"/>
                <w:b/>
                <w:color w:val="000000"/>
              </w:rPr>
              <w:t xml:space="preserve">   </w:t>
            </w:r>
            <w:r w:rsidR="00391431" w:rsidRPr="00391431">
              <w:rPr>
                <w:rFonts w:ascii="PT Astra Serif" w:hAnsi="PT Astra Serif"/>
                <w:b/>
                <w:color w:val="000000"/>
              </w:rPr>
              <w:t>3000,0</w:t>
            </w:r>
            <w:r w:rsidR="003677AA">
              <w:rPr>
                <w:rFonts w:ascii="PT Astra Serif" w:hAnsi="PT Astra Serif"/>
                <w:color w:val="000000"/>
              </w:rPr>
              <w:t>»</w:t>
            </w:r>
            <w:r>
              <w:rPr>
                <w:rFonts w:ascii="PT Astra Serif" w:hAnsi="PT Astra Serif"/>
                <w:color w:val="000000"/>
              </w:rPr>
              <w:t>;</w:t>
            </w:r>
          </w:p>
        </w:tc>
      </w:tr>
    </w:tbl>
    <w:p w:rsidR="00250794" w:rsidRPr="00CF072F" w:rsidRDefault="00250794" w:rsidP="000F4B4F">
      <w:pPr>
        <w:spacing w:before="120"/>
        <w:ind w:firstLine="709"/>
        <w:contextualSpacing/>
        <w:jc w:val="both"/>
        <w:rPr>
          <w:rFonts w:ascii="PT Astra Serif" w:eastAsia="Calibri" w:hAnsi="PT Astra Serif"/>
          <w:sz w:val="2"/>
          <w:szCs w:val="2"/>
          <w:highlight w:val="green"/>
          <w:lang w:eastAsia="en-US"/>
        </w:rPr>
      </w:pPr>
    </w:p>
    <w:p w:rsidR="006264D6" w:rsidRPr="006264D6" w:rsidRDefault="006264D6" w:rsidP="006264D6">
      <w:pPr>
        <w:ind w:firstLine="709"/>
        <w:contextualSpacing/>
        <w:jc w:val="both"/>
        <w:rPr>
          <w:rFonts w:ascii="PT Astra Serif" w:eastAsia="Calibri" w:hAnsi="PT Astra Serif"/>
          <w:sz w:val="10"/>
          <w:szCs w:val="10"/>
          <w:highlight w:val="green"/>
          <w:lang w:eastAsia="en-US"/>
        </w:rPr>
      </w:pPr>
    </w:p>
    <w:p w:rsidR="00BF3B18" w:rsidRPr="00BF3B18" w:rsidRDefault="006264D6" w:rsidP="006264D6">
      <w:pPr>
        <w:ind w:firstLine="709"/>
        <w:contextualSpacing/>
        <w:jc w:val="both"/>
        <w:rPr>
          <w:rFonts w:ascii="PT Astra Serif" w:eastAsia="Calibri" w:hAnsi="PT Astra Serif"/>
          <w:lang w:eastAsia="en-US"/>
        </w:rPr>
      </w:pPr>
      <w:r w:rsidRPr="006264D6">
        <w:rPr>
          <w:rFonts w:ascii="PT Astra Serif" w:eastAsia="Calibri" w:hAnsi="PT Astra Serif"/>
          <w:lang w:eastAsia="en-US"/>
        </w:rPr>
        <w:t>т)</w:t>
      </w:r>
      <w:r w:rsidR="00BF3B18" w:rsidRPr="006264D6">
        <w:rPr>
          <w:rFonts w:ascii="PT Astra Serif" w:eastAsia="Calibri" w:hAnsi="PT Astra Serif"/>
          <w:lang w:eastAsia="en-US"/>
        </w:rPr>
        <w:t xml:space="preserve"> дополнить таблицей 4.5 следующего содержания:</w:t>
      </w:r>
    </w:p>
    <w:tbl>
      <w:tblPr>
        <w:tblW w:w="9639" w:type="dxa"/>
        <w:tblInd w:w="108" w:type="dxa"/>
        <w:tblLook w:val="0000" w:firstRow="0" w:lastRow="0" w:firstColumn="0" w:lastColumn="0" w:noHBand="0" w:noVBand="0"/>
      </w:tblPr>
      <w:tblGrid>
        <w:gridCol w:w="700"/>
        <w:gridCol w:w="4720"/>
        <w:gridCol w:w="4219"/>
      </w:tblGrid>
      <w:tr w:rsidR="00BF3B18" w:rsidRPr="00CF072F" w:rsidTr="00403B47">
        <w:trPr>
          <w:trHeight w:val="157"/>
        </w:trPr>
        <w:tc>
          <w:tcPr>
            <w:tcW w:w="9639" w:type="dxa"/>
            <w:gridSpan w:val="3"/>
            <w:vAlign w:val="center"/>
          </w:tcPr>
          <w:p w:rsidR="00BF3B18" w:rsidRPr="00BF3B18" w:rsidRDefault="00BF3B18" w:rsidP="00403B47">
            <w:pPr>
              <w:spacing w:line="230" w:lineRule="auto"/>
              <w:jc w:val="right"/>
              <w:rPr>
                <w:rFonts w:ascii="PT Astra Serif" w:hAnsi="PT Astra Serif"/>
                <w:bCs/>
              </w:rPr>
            </w:pPr>
            <w:r w:rsidRPr="00BF3B18">
              <w:rPr>
                <w:rFonts w:ascii="PT Astra Serif" w:hAnsi="PT Astra Serif"/>
              </w:rPr>
              <w:tab/>
            </w:r>
            <w:r w:rsidR="003677AA">
              <w:rPr>
                <w:rFonts w:ascii="PT Astra Serif" w:hAnsi="PT Astra Serif"/>
              </w:rPr>
              <w:t>«</w:t>
            </w:r>
            <w:r w:rsidRPr="00BF3B18">
              <w:rPr>
                <w:rFonts w:ascii="PT Astra Serif" w:hAnsi="PT Astra Serif"/>
                <w:bCs/>
              </w:rPr>
              <w:t>Таблица 4.5</w:t>
            </w:r>
          </w:p>
          <w:p w:rsidR="00BF3B18" w:rsidRPr="00BF3B18" w:rsidRDefault="00BF3B18" w:rsidP="00403B47">
            <w:pPr>
              <w:spacing w:line="230" w:lineRule="auto"/>
              <w:jc w:val="right"/>
              <w:rPr>
                <w:rFonts w:ascii="PT Astra Serif" w:hAnsi="PT Astra Serif"/>
                <w:bCs/>
              </w:rPr>
            </w:pPr>
          </w:p>
        </w:tc>
      </w:tr>
      <w:tr w:rsidR="00BF3B18" w:rsidRPr="00CF072F" w:rsidTr="005555A1">
        <w:tc>
          <w:tcPr>
            <w:tcW w:w="9639" w:type="dxa"/>
            <w:gridSpan w:val="3"/>
            <w:tcMar>
              <w:left w:w="85" w:type="dxa"/>
              <w:right w:w="85" w:type="dxa"/>
            </w:tcMar>
            <w:vAlign w:val="center"/>
          </w:tcPr>
          <w:p w:rsidR="005555A1" w:rsidRDefault="00BF3B18" w:rsidP="005555A1">
            <w:pPr>
              <w:widowControl w:val="0"/>
              <w:autoSpaceDE w:val="0"/>
              <w:autoSpaceDN w:val="0"/>
              <w:jc w:val="center"/>
              <w:rPr>
                <w:rFonts w:ascii="PT Astra Serif" w:hAnsi="PT Astra Serif" w:cs="Arial"/>
                <w:b/>
              </w:rPr>
            </w:pPr>
            <w:r w:rsidRPr="00BF3B18">
              <w:rPr>
                <w:rFonts w:ascii="PT Astra Serif" w:hAnsi="PT Astra Serif" w:cs="Calibri"/>
                <w:b/>
              </w:rPr>
              <w:t xml:space="preserve">Распределение иных межбюджетных трансфертов </w:t>
            </w:r>
            <w:r w:rsidRPr="00BF3B18">
              <w:rPr>
                <w:rFonts w:ascii="PT Astra Serif" w:hAnsi="PT Astra Serif" w:cs="Arial"/>
                <w:b/>
              </w:rPr>
              <w:t>из областного бюджета Ульяновской области</w:t>
            </w:r>
            <w:r w:rsidRPr="00BF3B18">
              <w:rPr>
                <w:rFonts w:ascii="PT Astra Serif" w:hAnsi="PT Astra Serif" w:cs="Calibri"/>
                <w:b/>
              </w:rPr>
              <w:t xml:space="preserve"> бюджетам муниципальных районов и городских округов Ульяновской области </w:t>
            </w:r>
            <w:r w:rsidRPr="00BF3B18">
              <w:rPr>
                <w:rFonts w:ascii="PT Astra Serif" w:hAnsi="PT Astra Serif" w:cs="Arial"/>
                <w:b/>
              </w:rPr>
              <w:t xml:space="preserve">в целях финансового обеспечения </w:t>
            </w:r>
          </w:p>
          <w:p w:rsidR="00BF3B18" w:rsidRPr="00CF072F" w:rsidRDefault="00BF3B18" w:rsidP="00834133">
            <w:pPr>
              <w:widowControl w:val="0"/>
              <w:autoSpaceDE w:val="0"/>
              <w:autoSpaceDN w:val="0"/>
              <w:jc w:val="center"/>
              <w:rPr>
                <w:rFonts w:ascii="PT Astra Serif" w:eastAsia="Calibri" w:hAnsi="PT Astra Serif" w:cs="PT Astra Serif"/>
                <w:b/>
                <w:bCs/>
                <w:highlight w:val="green"/>
                <w:lang w:eastAsia="en-US"/>
              </w:rPr>
            </w:pPr>
            <w:r w:rsidRPr="00BF3B18">
              <w:rPr>
                <w:rFonts w:ascii="PT Astra Serif" w:hAnsi="PT Astra Serif" w:cs="Arial"/>
                <w:b/>
              </w:rPr>
              <w:t xml:space="preserve">в полном объёме расходных обязательств, связанных с обеспечением </w:t>
            </w:r>
            <w:r w:rsidR="005555A1">
              <w:rPr>
                <w:rFonts w:ascii="PT Astra Serif" w:hAnsi="PT Astra Serif" w:cs="Arial"/>
                <w:b/>
              </w:rPr>
              <w:br/>
            </w:r>
            <w:r w:rsidRPr="00BF3B18">
              <w:rPr>
                <w:rFonts w:ascii="PT Astra Serif" w:hAnsi="PT Astra Serif" w:cs="Arial"/>
                <w:b/>
              </w:rPr>
              <w:t>обучающихся с огран</w:t>
            </w:r>
            <w:r w:rsidR="00834133">
              <w:rPr>
                <w:rFonts w:ascii="PT Astra Serif" w:hAnsi="PT Astra Serif" w:cs="Arial"/>
                <w:b/>
              </w:rPr>
              <w:t xml:space="preserve">иченными возможностями здоровья </w:t>
            </w:r>
            <w:r w:rsidRPr="00BF3B18">
              <w:rPr>
                <w:rFonts w:ascii="PT Astra Serif" w:hAnsi="PT Astra Serif" w:cs="Arial"/>
                <w:b/>
              </w:rPr>
              <w:t xml:space="preserve">и инвалидов (детей-инвалидов), получающих образование в муниципальных </w:t>
            </w:r>
            <w:r w:rsidR="00834133">
              <w:rPr>
                <w:rFonts w:ascii="PT Astra Serif" w:hAnsi="PT Astra Serif" w:cs="Arial"/>
                <w:b/>
              </w:rPr>
              <w:br/>
            </w:r>
            <w:r w:rsidRPr="00BF3B18">
              <w:rPr>
                <w:rFonts w:ascii="PT Astra Serif" w:hAnsi="PT Astra Serif" w:cs="Arial"/>
                <w:b/>
              </w:rPr>
              <w:t xml:space="preserve">образовательных организациях этих муниципальных образований, </w:t>
            </w:r>
            <w:r w:rsidR="00834133">
              <w:rPr>
                <w:rFonts w:ascii="PT Astra Serif" w:hAnsi="PT Astra Serif" w:cs="Arial"/>
                <w:b/>
              </w:rPr>
              <w:br/>
            </w:r>
            <w:r w:rsidRPr="00BF3B18">
              <w:rPr>
                <w:rFonts w:ascii="PT Astra Serif" w:hAnsi="PT Astra Serif" w:cs="Arial"/>
                <w:b/>
              </w:rPr>
              <w:t xml:space="preserve">бесплатными специальными учебниками, учебными пособиями </w:t>
            </w:r>
            <w:r w:rsidR="00834133">
              <w:rPr>
                <w:rFonts w:ascii="PT Astra Serif" w:hAnsi="PT Astra Serif" w:cs="Arial"/>
                <w:b/>
              </w:rPr>
              <w:br/>
            </w:r>
            <w:r w:rsidRPr="00BF3B18">
              <w:rPr>
                <w:rFonts w:ascii="PT Astra Serif" w:hAnsi="PT Astra Serif" w:cs="Arial"/>
                <w:b/>
              </w:rPr>
              <w:t xml:space="preserve">и дидактическими материалами, специальными техническими </w:t>
            </w:r>
            <w:r w:rsidR="00834133">
              <w:rPr>
                <w:rFonts w:ascii="PT Astra Serif" w:hAnsi="PT Astra Serif" w:cs="Arial"/>
                <w:b/>
              </w:rPr>
              <w:br/>
            </w:r>
            <w:r w:rsidRPr="00BF3B18">
              <w:rPr>
                <w:rFonts w:ascii="PT Astra Serif" w:hAnsi="PT Astra Serif" w:cs="Arial"/>
                <w:b/>
              </w:rPr>
              <w:t xml:space="preserve">средствами обучения коллективного и индивидуального пользования, </w:t>
            </w:r>
            <w:r w:rsidR="00834133">
              <w:rPr>
                <w:rFonts w:ascii="PT Astra Serif" w:hAnsi="PT Astra Serif" w:cs="Arial"/>
                <w:b/>
              </w:rPr>
              <w:br/>
            </w:r>
            <w:r w:rsidRPr="00BF3B18">
              <w:rPr>
                <w:rFonts w:ascii="PT Astra Serif" w:hAnsi="PT Astra Serif" w:cs="Arial"/>
                <w:b/>
              </w:rPr>
              <w:t xml:space="preserve">а также услугами ассистентов (помощников), оказывающих </w:t>
            </w:r>
            <w:r w:rsidR="00834133">
              <w:rPr>
                <w:rFonts w:ascii="PT Astra Serif" w:hAnsi="PT Astra Serif" w:cs="Arial"/>
                <w:b/>
              </w:rPr>
              <w:br/>
            </w:r>
            <w:r w:rsidRPr="00BF3B18">
              <w:rPr>
                <w:rFonts w:ascii="PT Astra Serif" w:hAnsi="PT Astra Serif" w:cs="Arial"/>
                <w:b/>
              </w:rPr>
              <w:t xml:space="preserve">необходимую техническую помощь, и переводчиков русского жестового языка (сурдопереводчиков, тифлосурдопереводчиков) </w:t>
            </w:r>
            <w:r w:rsidRPr="00BF3B18">
              <w:rPr>
                <w:rFonts w:ascii="PT Astra Serif" w:hAnsi="PT Astra Serif" w:cs="Calibri"/>
                <w:b/>
              </w:rPr>
              <w:t xml:space="preserve">на 2025 год </w:t>
            </w:r>
            <w:r w:rsidR="00834133">
              <w:rPr>
                <w:rFonts w:ascii="PT Astra Serif" w:hAnsi="PT Astra Serif" w:cs="Calibri"/>
                <w:b/>
              </w:rPr>
              <w:br/>
            </w:r>
            <w:r w:rsidRPr="00BF3B18">
              <w:rPr>
                <w:rFonts w:ascii="PT Astra Serif" w:hAnsi="PT Astra Serif" w:cs="Calibri"/>
                <w:b/>
              </w:rPr>
              <w:t>и на плановый период</w:t>
            </w:r>
            <w:r w:rsidR="005555A1">
              <w:rPr>
                <w:rFonts w:ascii="PT Astra Serif" w:hAnsi="PT Astra Serif" w:cs="Calibri"/>
                <w:b/>
              </w:rPr>
              <w:t xml:space="preserve"> </w:t>
            </w:r>
            <w:r w:rsidRPr="00BF3B18">
              <w:rPr>
                <w:rFonts w:ascii="PT Astra Serif" w:hAnsi="PT Astra Serif" w:cs="Calibri"/>
                <w:b/>
              </w:rPr>
              <w:t>2026 и 2027 годов</w:t>
            </w:r>
          </w:p>
        </w:tc>
      </w:tr>
      <w:tr w:rsidR="00BF3B18" w:rsidRPr="00BF3B18" w:rsidTr="00403B47">
        <w:trPr>
          <w:trHeight w:val="375"/>
        </w:trPr>
        <w:tc>
          <w:tcPr>
            <w:tcW w:w="700" w:type="dxa"/>
            <w:noWrap/>
            <w:vAlign w:val="bottom"/>
          </w:tcPr>
          <w:p w:rsidR="00BF3B18" w:rsidRPr="00BF3B18" w:rsidRDefault="00BF3B18" w:rsidP="00403B47">
            <w:pPr>
              <w:spacing w:line="230" w:lineRule="auto"/>
              <w:rPr>
                <w:rFonts w:ascii="PT Astra Serif" w:hAnsi="PT Astra Serif"/>
              </w:rPr>
            </w:pPr>
          </w:p>
        </w:tc>
        <w:tc>
          <w:tcPr>
            <w:tcW w:w="4720" w:type="dxa"/>
            <w:noWrap/>
            <w:vAlign w:val="bottom"/>
          </w:tcPr>
          <w:p w:rsidR="00BF3B18" w:rsidRPr="00BF3B18" w:rsidRDefault="00BF3B18" w:rsidP="00403B47">
            <w:pPr>
              <w:spacing w:line="230" w:lineRule="auto"/>
              <w:rPr>
                <w:rFonts w:ascii="PT Astra Serif" w:hAnsi="PT Astra Serif"/>
              </w:rPr>
            </w:pPr>
          </w:p>
        </w:tc>
        <w:tc>
          <w:tcPr>
            <w:tcW w:w="4219" w:type="dxa"/>
            <w:noWrap/>
            <w:vAlign w:val="bottom"/>
          </w:tcPr>
          <w:p w:rsidR="00BF3B18" w:rsidRPr="00BF3B18" w:rsidRDefault="00BF3B18" w:rsidP="00403B47">
            <w:pPr>
              <w:spacing w:line="230" w:lineRule="auto"/>
              <w:jc w:val="right"/>
              <w:rPr>
                <w:rFonts w:ascii="PT Astra Serif" w:hAnsi="PT Astra Serif"/>
              </w:rPr>
            </w:pPr>
            <w:r w:rsidRPr="00BF3B18">
              <w:rPr>
                <w:rFonts w:ascii="PT Astra Serif" w:hAnsi="PT Astra Serif"/>
              </w:rPr>
              <w:t>тыс. руб.</w:t>
            </w:r>
          </w:p>
        </w:tc>
      </w:tr>
    </w:tbl>
    <w:p w:rsidR="00BF3B18" w:rsidRPr="00BF3B18" w:rsidRDefault="00BF3B18" w:rsidP="00BF3B18">
      <w:pPr>
        <w:rPr>
          <w:rFonts w:ascii="PT Astra Serif" w:hAnsi="PT Astra Serif"/>
          <w:sz w:val="2"/>
          <w:szCs w:val="2"/>
        </w:rPr>
      </w:pPr>
    </w:p>
    <w:tbl>
      <w:tblPr>
        <w:tblW w:w="963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3912"/>
        <w:gridCol w:w="1644"/>
        <w:gridCol w:w="1701"/>
        <w:gridCol w:w="1644"/>
      </w:tblGrid>
      <w:tr w:rsidR="00BF3B18" w:rsidRPr="00BF3B18" w:rsidTr="00403B47">
        <w:trPr>
          <w:trHeight w:val="375"/>
        </w:trPr>
        <w:tc>
          <w:tcPr>
            <w:tcW w:w="735" w:type="dxa"/>
            <w:noWrap/>
            <w:vAlign w:val="center"/>
          </w:tcPr>
          <w:p w:rsidR="00BF3B18" w:rsidRPr="00BF3B18" w:rsidRDefault="00BF3B18" w:rsidP="00403B47">
            <w:pPr>
              <w:jc w:val="center"/>
              <w:rPr>
                <w:rFonts w:ascii="PT Astra Serif" w:hAnsi="PT Astra Serif"/>
              </w:rPr>
            </w:pPr>
            <w:r w:rsidRPr="00BF3B18">
              <w:rPr>
                <w:rFonts w:ascii="PT Astra Serif" w:hAnsi="PT Astra Serif"/>
              </w:rPr>
              <w:t>№</w:t>
            </w:r>
            <w:r w:rsidRPr="00BF3B18">
              <w:rPr>
                <w:rFonts w:ascii="PT Astra Serif" w:hAnsi="PT Astra Serif"/>
              </w:rPr>
              <w:br/>
              <w:t>п/п</w:t>
            </w:r>
          </w:p>
        </w:tc>
        <w:tc>
          <w:tcPr>
            <w:tcW w:w="3912" w:type="dxa"/>
            <w:noWrap/>
            <w:vAlign w:val="center"/>
          </w:tcPr>
          <w:p w:rsidR="00BF3B18" w:rsidRPr="00BF3B18" w:rsidRDefault="00BF3B18" w:rsidP="00403B47">
            <w:pPr>
              <w:jc w:val="center"/>
              <w:rPr>
                <w:rFonts w:ascii="PT Astra Serif" w:hAnsi="PT Astra Serif"/>
              </w:rPr>
            </w:pPr>
            <w:r w:rsidRPr="00BF3B18">
              <w:rPr>
                <w:rFonts w:ascii="PT Astra Serif" w:hAnsi="PT Astra Serif"/>
              </w:rPr>
              <w:t>Наименование</w:t>
            </w:r>
          </w:p>
          <w:p w:rsidR="00BF3B18" w:rsidRPr="00BF3B18" w:rsidRDefault="00BF3B18" w:rsidP="00403B47">
            <w:pPr>
              <w:jc w:val="center"/>
              <w:rPr>
                <w:rFonts w:ascii="PT Astra Serif" w:hAnsi="PT Astra Serif"/>
              </w:rPr>
            </w:pPr>
            <w:r w:rsidRPr="00BF3B18">
              <w:rPr>
                <w:rFonts w:ascii="PT Astra Serif" w:hAnsi="PT Astra Serif"/>
              </w:rPr>
              <w:t>муниципального образования</w:t>
            </w:r>
          </w:p>
        </w:tc>
        <w:tc>
          <w:tcPr>
            <w:tcW w:w="1644" w:type="dxa"/>
            <w:noWrap/>
            <w:vAlign w:val="center"/>
          </w:tcPr>
          <w:p w:rsidR="00BF3B18" w:rsidRPr="00BF3B18" w:rsidRDefault="00BF3B18" w:rsidP="00403B47">
            <w:pPr>
              <w:jc w:val="center"/>
              <w:rPr>
                <w:rFonts w:ascii="PT Astra Serif" w:hAnsi="PT Astra Serif"/>
                <w:color w:val="000000"/>
              </w:rPr>
            </w:pPr>
            <w:r w:rsidRPr="00BF3B18">
              <w:rPr>
                <w:rFonts w:ascii="PT Astra Serif" w:hAnsi="PT Astra Serif"/>
              </w:rPr>
              <w:t>2025 год</w:t>
            </w:r>
          </w:p>
        </w:tc>
        <w:tc>
          <w:tcPr>
            <w:tcW w:w="1701" w:type="dxa"/>
            <w:vAlign w:val="center"/>
          </w:tcPr>
          <w:p w:rsidR="00BF3B18" w:rsidRPr="00BF3B18" w:rsidRDefault="00BF3B18" w:rsidP="00403B47">
            <w:pPr>
              <w:jc w:val="center"/>
              <w:rPr>
                <w:rFonts w:ascii="PT Astra Serif" w:hAnsi="PT Astra Serif"/>
                <w:color w:val="000000"/>
              </w:rPr>
            </w:pPr>
            <w:r w:rsidRPr="00BF3B18">
              <w:rPr>
                <w:rFonts w:ascii="PT Astra Serif" w:hAnsi="PT Astra Serif"/>
              </w:rPr>
              <w:t>2026 год</w:t>
            </w:r>
          </w:p>
        </w:tc>
        <w:tc>
          <w:tcPr>
            <w:tcW w:w="1644" w:type="dxa"/>
            <w:vAlign w:val="center"/>
          </w:tcPr>
          <w:p w:rsidR="00BF3B18" w:rsidRPr="00BF3B18" w:rsidRDefault="00BF3B18" w:rsidP="00403B47">
            <w:pPr>
              <w:jc w:val="center"/>
              <w:rPr>
                <w:rFonts w:ascii="PT Astra Serif" w:hAnsi="PT Astra Serif"/>
                <w:color w:val="000000"/>
              </w:rPr>
            </w:pPr>
            <w:r w:rsidRPr="00BF3B18">
              <w:rPr>
                <w:rFonts w:ascii="PT Astra Serif" w:hAnsi="PT Astra Serif"/>
              </w:rPr>
              <w:t>2027 год</w:t>
            </w:r>
          </w:p>
        </w:tc>
      </w:tr>
    </w:tbl>
    <w:p w:rsidR="008947DA" w:rsidRPr="008947DA" w:rsidRDefault="008947DA" w:rsidP="008947DA">
      <w:pPr>
        <w:spacing w:line="120" w:lineRule="auto"/>
        <w:rPr>
          <w:sz w:val="2"/>
          <w:szCs w:val="2"/>
        </w:rPr>
      </w:pPr>
    </w:p>
    <w:tbl>
      <w:tblPr>
        <w:tblW w:w="9636" w:type="dxa"/>
        <w:tblInd w:w="108" w:type="dxa"/>
        <w:tblLayout w:type="fixed"/>
        <w:tblLook w:val="0000" w:firstRow="0" w:lastRow="0" w:firstColumn="0" w:lastColumn="0" w:noHBand="0" w:noVBand="0"/>
      </w:tblPr>
      <w:tblGrid>
        <w:gridCol w:w="735"/>
        <w:gridCol w:w="3912"/>
        <w:gridCol w:w="1644"/>
        <w:gridCol w:w="1701"/>
        <w:gridCol w:w="1644"/>
      </w:tblGrid>
      <w:tr w:rsidR="00BF3B18" w:rsidRPr="00CF072F" w:rsidTr="00403B47">
        <w:trPr>
          <w:tblHeader/>
        </w:trPr>
        <w:tc>
          <w:tcPr>
            <w:tcW w:w="735" w:type="dxa"/>
            <w:tcBorders>
              <w:top w:val="single" w:sz="4" w:space="0" w:color="auto"/>
              <w:left w:val="single" w:sz="4" w:space="0" w:color="auto"/>
              <w:bottom w:val="single" w:sz="4" w:space="0" w:color="auto"/>
              <w:right w:val="single" w:sz="4" w:space="0" w:color="auto"/>
            </w:tcBorders>
            <w:noWrap/>
            <w:vAlign w:val="center"/>
          </w:tcPr>
          <w:p w:rsidR="00BF3B18" w:rsidRPr="00BF3B18" w:rsidRDefault="00BF3B18" w:rsidP="00403B47">
            <w:pPr>
              <w:spacing w:line="233" w:lineRule="auto"/>
              <w:jc w:val="center"/>
              <w:rPr>
                <w:rFonts w:ascii="PT Astra Serif" w:hAnsi="PT Astra Serif"/>
              </w:rPr>
            </w:pPr>
            <w:r w:rsidRPr="00BF3B18">
              <w:rPr>
                <w:rFonts w:ascii="PT Astra Serif" w:hAnsi="PT Astra Serif"/>
              </w:rPr>
              <w:t>1</w:t>
            </w:r>
          </w:p>
        </w:tc>
        <w:tc>
          <w:tcPr>
            <w:tcW w:w="3912" w:type="dxa"/>
            <w:tcBorders>
              <w:top w:val="single" w:sz="4" w:space="0" w:color="auto"/>
              <w:left w:val="single" w:sz="4" w:space="0" w:color="auto"/>
              <w:bottom w:val="single" w:sz="4" w:space="0" w:color="auto"/>
              <w:right w:val="single" w:sz="4" w:space="0" w:color="auto"/>
            </w:tcBorders>
            <w:noWrap/>
            <w:vAlign w:val="center"/>
          </w:tcPr>
          <w:p w:rsidR="00BF3B18" w:rsidRPr="00BF3B18" w:rsidRDefault="00BF3B18" w:rsidP="00403B47">
            <w:pPr>
              <w:spacing w:line="233" w:lineRule="auto"/>
              <w:jc w:val="center"/>
              <w:rPr>
                <w:rFonts w:ascii="PT Astra Serif" w:hAnsi="PT Astra Serif"/>
              </w:rPr>
            </w:pPr>
            <w:r w:rsidRPr="00BF3B18">
              <w:rPr>
                <w:rFonts w:ascii="PT Astra Serif" w:hAnsi="PT Astra Serif"/>
              </w:rPr>
              <w:t>2</w:t>
            </w:r>
          </w:p>
        </w:tc>
        <w:tc>
          <w:tcPr>
            <w:tcW w:w="1644" w:type="dxa"/>
            <w:tcBorders>
              <w:top w:val="single" w:sz="4" w:space="0" w:color="auto"/>
              <w:left w:val="single" w:sz="4" w:space="0" w:color="auto"/>
              <w:bottom w:val="single" w:sz="4" w:space="0" w:color="auto"/>
              <w:right w:val="single" w:sz="4" w:space="0" w:color="auto"/>
            </w:tcBorders>
            <w:noWrap/>
            <w:vAlign w:val="center"/>
          </w:tcPr>
          <w:p w:rsidR="00BF3B18" w:rsidRPr="00BF3B18" w:rsidRDefault="00BF3B18" w:rsidP="00403B47">
            <w:pPr>
              <w:spacing w:line="233" w:lineRule="auto"/>
              <w:jc w:val="center"/>
              <w:rPr>
                <w:rFonts w:ascii="PT Astra Serif" w:hAnsi="PT Astra Serif"/>
                <w:color w:val="000000"/>
              </w:rPr>
            </w:pPr>
            <w:r w:rsidRPr="00BF3B18">
              <w:rPr>
                <w:rFonts w:ascii="PT Astra Serif" w:hAnsi="PT Astra Serif"/>
                <w:color w:val="000000"/>
              </w:rPr>
              <w:t>3</w:t>
            </w:r>
          </w:p>
        </w:tc>
        <w:tc>
          <w:tcPr>
            <w:tcW w:w="1701" w:type="dxa"/>
            <w:tcBorders>
              <w:top w:val="single" w:sz="4" w:space="0" w:color="auto"/>
              <w:left w:val="single" w:sz="4" w:space="0" w:color="auto"/>
              <w:bottom w:val="single" w:sz="4" w:space="0" w:color="auto"/>
              <w:right w:val="single" w:sz="4" w:space="0" w:color="auto"/>
            </w:tcBorders>
            <w:vAlign w:val="center"/>
          </w:tcPr>
          <w:p w:rsidR="00BF3B18" w:rsidRPr="00BF3B18" w:rsidRDefault="00BF3B18" w:rsidP="00403B47">
            <w:pPr>
              <w:spacing w:line="233" w:lineRule="auto"/>
              <w:jc w:val="center"/>
              <w:rPr>
                <w:rFonts w:ascii="PT Astra Serif" w:hAnsi="PT Astra Serif"/>
                <w:color w:val="000000"/>
              </w:rPr>
            </w:pPr>
            <w:r w:rsidRPr="00BF3B18">
              <w:rPr>
                <w:rFonts w:ascii="PT Astra Serif" w:hAnsi="PT Astra Serif"/>
                <w:color w:val="000000"/>
              </w:rPr>
              <w:t>4</w:t>
            </w:r>
          </w:p>
        </w:tc>
        <w:tc>
          <w:tcPr>
            <w:tcW w:w="1644" w:type="dxa"/>
            <w:tcBorders>
              <w:top w:val="single" w:sz="4" w:space="0" w:color="auto"/>
              <w:left w:val="single" w:sz="4" w:space="0" w:color="auto"/>
              <w:bottom w:val="single" w:sz="4" w:space="0" w:color="auto"/>
              <w:right w:val="single" w:sz="4" w:space="0" w:color="auto"/>
            </w:tcBorders>
            <w:vAlign w:val="center"/>
          </w:tcPr>
          <w:p w:rsidR="00BF3B18" w:rsidRPr="00BF3B18" w:rsidRDefault="00BF3B18" w:rsidP="00403B47">
            <w:pPr>
              <w:spacing w:line="233" w:lineRule="auto"/>
              <w:jc w:val="center"/>
              <w:rPr>
                <w:rFonts w:ascii="PT Astra Serif" w:hAnsi="PT Astra Serif"/>
                <w:color w:val="000000"/>
              </w:rPr>
            </w:pPr>
            <w:r w:rsidRPr="00BF3B18">
              <w:rPr>
                <w:rFonts w:ascii="PT Astra Serif" w:hAnsi="PT Astra Serif"/>
                <w:color w:val="000000"/>
              </w:rPr>
              <w:t>5</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Базарносызганский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65,0</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33,6</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33,6</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2.</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Барышский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190,9</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117,7</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117,7</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3.</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Вешкаймский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122,8</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73,7</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73,7</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4.</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Инзенский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150,5</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90,0</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90,0</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5.</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Карсунский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267,6</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158,3</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158,3</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6.</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Кузоватовский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299,0</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179,2</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179,2</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7.</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Майнский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279,0</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148,0</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148,0</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8.</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Мелекесский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307,1</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201,9</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201,9</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9.</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Николаевский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125,9</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71,8</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71,8</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10.</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Новомалыклинский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132,3</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68,6</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68,6</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11.</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Новоспасский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349,3</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216,2</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216,2</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12.</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Павловский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38,7</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24,0</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24,0</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13.</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Радищевский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67,0</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41,8</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41,8</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14.</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Сенгилеевский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272,0</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232,0</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232,0</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15.</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Старокулаткинский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41,6</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24,1</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24,1</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16.</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Старомайнский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125,7</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64,8</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64,8</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17.</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Сурский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200,7</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115,8</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115,8</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18.</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Тереньгульский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115,6</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70,8</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70,8</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19.</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Ульяновский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221,5</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134,2</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134,2</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20.</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Цильнинский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111,5</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66,7</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66,7</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21.</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Чердаклинский район</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482,1</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285,5</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285,5</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b/>
              </w:rPr>
            </w:pPr>
          </w:p>
        </w:tc>
        <w:tc>
          <w:tcPr>
            <w:tcW w:w="3912" w:type="dxa"/>
            <w:noWrap/>
          </w:tcPr>
          <w:p w:rsidR="008947DA" w:rsidRPr="008947DA" w:rsidRDefault="008947DA" w:rsidP="008947DA">
            <w:pPr>
              <w:spacing w:line="230" w:lineRule="auto"/>
              <w:rPr>
                <w:rFonts w:ascii="PT Astra Serif" w:hAnsi="PT Astra Serif"/>
                <w:b/>
              </w:rPr>
            </w:pPr>
            <w:r w:rsidRPr="008947DA">
              <w:rPr>
                <w:rFonts w:ascii="PT Astra Serif" w:hAnsi="PT Astra Serif"/>
                <w:b/>
              </w:rPr>
              <w:t>Итого по районам</w:t>
            </w:r>
          </w:p>
        </w:tc>
        <w:tc>
          <w:tcPr>
            <w:tcW w:w="1644" w:type="dxa"/>
            <w:noWrap/>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3965,8</w:t>
            </w:r>
          </w:p>
        </w:tc>
        <w:tc>
          <w:tcPr>
            <w:tcW w:w="1701" w:type="dxa"/>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2418,7</w:t>
            </w:r>
          </w:p>
        </w:tc>
        <w:tc>
          <w:tcPr>
            <w:tcW w:w="1644" w:type="dxa"/>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2418,7</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22.</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г. Димитровград</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813,0</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480,5</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480,5</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23.</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г. Новоульяновск</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121,7</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74,6</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74,6</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rPr>
            </w:pPr>
            <w:r w:rsidRPr="008947DA">
              <w:rPr>
                <w:rFonts w:ascii="PT Astra Serif" w:hAnsi="PT Astra Serif"/>
              </w:rPr>
              <w:t>24.</w:t>
            </w:r>
          </w:p>
        </w:tc>
        <w:tc>
          <w:tcPr>
            <w:tcW w:w="3912" w:type="dxa"/>
            <w:noWrap/>
          </w:tcPr>
          <w:p w:rsidR="008947DA" w:rsidRPr="008947DA" w:rsidRDefault="008947DA" w:rsidP="008947DA">
            <w:pPr>
              <w:spacing w:line="230" w:lineRule="auto"/>
              <w:rPr>
                <w:rFonts w:ascii="PT Astra Serif" w:hAnsi="PT Astra Serif"/>
              </w:rPr>
            </w:pPr>
            <w:r w:rsidRPr="008947DA">
              <w:rPr>
                <w:rFonts w:ascii="PT Astra Serif" w:hAnsi="PT Astra Serif"/>
              </w:rPr>
              <w:t>г. Ульяновск</w:t>
            </w:r>
          </w:p>
        </w:tc>
        <w:tc>
          <w:tcPr>
            <w:tcW w:w="1644" w:type="dxa"/>
            <w:noWrap/>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3099,5</w:t>
            </w:r>
          </w:p>
        </w:tc>
        <w:tc>
          <w:tcPr>
            <w:tcW w:w="1701"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2026,2</w:t>
            </w:r>
          </w:p>
        </w:tc>
        <w:tc>
          <w:tcPr>
            <w:tcW w:w="1644" w:type="dxa"/>
            <w:vAlign w:val="bottom"/>
          </w:tcPr>
          <w:p w:rsidR="008947DA" w:rsidRPr="008947DA" w:rsidRDefault="008947DA" w:rsidP="008947DA">
            <w:pPr>
              <w:spacing w:line="230" w:lineRule="auto"/>
              <w:jc w:val="center"/>
              <w:rPr>
                <w:rFonts w:ascii="PT Astra Serif" w:hAnsi="PT Astra Serif"/>
              </w:rPr>
            </w:pPr>
            <w:r w:rsidRPr="008947DA">
              <w:rPr>
                <w:rFonts w:ascii="PT Astra Serif" w:hAnsi="PT Astra Serif"/>
              </w:rPr>
              <w:t>2026,2</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b/>
              </w:rPr>
            </w:pPr>
          </w:p>
        </w:tc>
        <w:tc>
          <w:tcPr>
            <w:tcW w:w="3912" w:type="dxa"/>
            <w:noWrap/>
          </w:tcPr>
          <w:p w:rsidR="008947DA" w:rsidRPr="008947DA" w:rsidRDefault="008947DA" w:rsidP="008947DA">
            <w:pPr>
              <w:spacing w:line="230" w:lineRule="auto"/>
              <w:rPr>
                <w:rFonts w:ascii="PT Astra Serif" w:hAnsi="PT Astra Serif"/>
                <w:b/>
              </w:rPr>
            </w:pPr>
            <w:r w:rsidRPr="008947DA">
              <w:rPr>
                <w:rFonts w:ascii="PT Astra Serif" w:hAnsi="PT Astra Serif"/>
                <w:b/>
              </w:rPr>
              <w:t>Итого по городам</w:t>
            </w:r>
          </w:p>
        </w:tc>
        <w:tc>
          <w:tcPr>
            <w:tcW w:w="1644" w:type="dxa"/>
            <w:noWrap/>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4034,2</w:t>
            </w:r>
          </w:p>
        </w:tc>
        <w:tc>
          <w:tcPr>
            <w:tcW w:w="1701" w:type="dxa"/>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2581,3</w:t>
            </w:r>
          </w:p>
        </w:tc>
        <w:tc>
          <w:tcPr>
            <w:tcW w:w="1644" w:type="dxa"/>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2581,3</w:t>
            </w:r>
          </w:p>
        </w:tc>
      </w:tr>
      <w:tr w:rsidR="008947DA" w:rsidRPr="008947DA" w:rsidTr="008947DA">
        <w:trPr>
          <w:trHeight w:val="374"/>
        </w:trPr>
        <w:tc>
          <w:tcPr>
            <w:tcW w:w="735" w:type="dxa"/>
            <w:noWrap/>
          </w:tcPr>
          <w:p w:rsidR="008947DA" w:rsidRPr="008947DA" w:rsidRDefault="008947DA" w:rsidP="008947DA">
            <w:pPr>
              <w:spacing w:line="230" w:lineRule="auto"/>
              <w:jc w:val="center"/>
              <w:rPr>
                <w:rFonts w:ascii="PT Astra Serif" w:hAnsi="PT Astra Serif"/>
                <w:b/>
              </w:rPr>
            </w:pPr>
          </w:p>
        </w:tc>
        <w:tc>
          <w:tcPr>
            <w:tcW w:w="3912" w:type="dxa"/>
            <w:noWrap/>
          </w:tcPr>
          <w:p w:rsidR="008947DA" w:rsidRPr="008947DA" w:rsidRDefault="008947DA" w:rsidP="008947DA">
            <w:pPr>
              <w:spacing w:line="230" w:lineRule="auto"/>
              <w:rPr>
                <w:rFonts w:ascii="PT Astra Serif" w:hAnsi="PT Astra Serif"/>
                <w:b/>
              </w:rPr>
            </w:pPr>
            <w:r w:rsidRPr="008947DA">
              <w:rPr>
                <w:rFonts w:ascii="PT Astra Serif" w:hAnsi="PT Astra Serif"/>
                <w:b/>
              </w:rPr>
              <w:t>Всего</w:t>
            </w:r>
          </w:p>
        </w:tc>
        <w:tc>
          <w:tcPr>
            <w:tcW w:w="1644" w:type="dxa"/>
            <w:noWrap/>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8000,0</w:t>
            </w:r>
          </w:p>
        </w:tc>
        <w:tc>
          <w:tcPr>
            <w:tcW w:w="1701" w:type="dxa"/>
            <w:vAlign w:val="bottom"/>
          </w:tcPr>
          <w:p w:rsidR="008947DA" w:rsidRPr="008947DA" w:rsidRDefault="008947DA" w:rsidP="008947DA">
            <w:pPr>
              <w:spacing w:line="230" w:lineRule="auto"/>
              <w:jc w:val="center"/>
              <w:rPr>
                <w:rFonts w:ascii="PT Astra Serif" w:hAnsi="PT Astra Serif"/>
                <w:b/>
              </w:rPr>
            </w:pPr>
            <w:r w:rsidRPr="008947DA">
              <w:rPr>
                <w:rFonts w:ascii="PT Astra Serif" w:hAnsi="PT Astra Serif"/>
                <w:b/>
              </w:rPr>
              <w:t>5000,0</w:t>
            </w:r>
          </w:p>
        </w:tc>
        <w:tc>
          <w:tcPr>
            <w:tcW w:w="1644" w:type="dxa"/>
            <w:vAlign w:val="bottom"/>
          </w:tcPr>
          <w:p w:rsidR="008947DA" w:rsidRPr="006264D6" w:rsidRDefault="006264D6" w:rsidP="008947DA">
            <w:pPr>
              <w:spacing w:line="230" w:lineRule="auto"/>
              <w:jc w:val="center"/>
              <w:rPr>
                <w:rFonts w:ascii="PT Astra Serif" w:hAnsi="PT Astra Serif"/>
              </w:rPr>
            </w:pPr>
            <w:r>
              <w:rPr>
                <w:rFonts w:ascii="PT Astra Serif" w:hAnsi="PT Astra Serif"/>
                <w:b/>
              </w:rPr>
              <w:t xml:space="preserve">   </w:t>
            </w:r>
            <w:r w:rsidR="008947DA" w:rsidRPr="008947DA">
              <w:rPr>
                <w:rFonts w:ascii="PT Astra Serif" w:hAnsi="PT Astra Serif"/>
                <w:b/>
              </w:rPr>
              <w:t>5000,0</w:t>
            </w:r>
            <w:r w:rsidR="003677AA">
              <w:rPr>
                <w:rFonts w:ascii="PT Astra Serif" w:hAnsi="PT Astra Serif"/>
              </w:rPr>
              <w:t>»</w:t>
            </w:r>
            <w:r>
              <w:rPr>
                <w:rFonts w:ascii="PT Astra Serif" w:hAnsi="PT Astra Serif"/>
              </w:rPr>
              <w:t>;</w:t>
            </w:r>
          </w:p>
        </w:tc>
      </w:tr>
    </w:tbl>
    <w:p w:rsidR="00A1593E" w:rsidRPr="00C63C55" w:rsidRDefault="00A1593E" w:rsidP="00A1593E">
      <w:pPr>
        <w:spacing w:before="240"/>
        <w:ind w:firstLine="709"/>
        <w:contextualSpacing/>
        <w:jc w:val="both"/>
        <w:rPr>
          <w:rFonts w:ascii="PT Astra Serif" w:eastAsia="Calibri" w:hAnsi="PT Astra Serif"/>
          <w:sz w:val="10"/>
          <w:szCs w:val="10"/>
          <w:lang w:eastAsia="en-US"/>
        </w:rPr>
      </w:pPr>
      <w:r w:rsidRPr="00C63C55">
        <w:rPr>
          <w:rFonts w:ascii="PT Astra Serif" w:eastAsia="Calibri" w:hAnsi="PT Astra Serif"/>
          <w:sz w:val="10"/>
          <w:szCs w:val="10"/>
          <w:lang w:eastAsia="en-US"/>
        </w:rPr>
        <w:t>,</w:t>
      </w:r>
    </w:p>
    <w:p w:rsidR="00F93472" w:rsidRDefault="00F07E3F" w:rsidP="00A1593E">
      <w:pPr>
        <w:spacing w:before="240"/>
        <w:ind w:firstLine="709"/>
        <w:contextualSpacing/>
        <w:jc w:val="both"/>
        <w:rPr>
          <w:rFonts w:ascii="PT Astra Serif" w:eastAsia="Calibri" w:hAnsi="PT Astra Serif"/>
          <w:lang w:eastAsia="en-US"/>
        </w:rPr>
      </w:pPr>
      <w:r w:rsidRPr="00A1593E">
        <w:rPr>
          <w:rFonts w:ascii="PT Astra Serif" w:eastAsia="Calibri" w:hAnsi="PT Astra Serif"/>
          <w:lang w:eastAsia="en-US"/>
        </w:rPr>
        <w:t>1</w:t>
      </w:r>
      <w:r w:rsidR="00A1593E" w:rsidRPr="00A1593E">
        <w:rPr>
          <w:rFonts w:ascii="PT Astra Serif" w:eastAsia="Calibri" w:hAnsi="PT Astra Serif"/>
          <w:lang w:eastAsia="en-US"/>
        </w:rPr>
        <w:t>2</w:t>
      </w:r>
      <w:r w:rsidR="000839D3" w:rsidRPr="00A1593E">
        <w:rPr>
          <w:rFonts w:ascii="PT Astra Serif" w:eastAsia="Calibri" w:hAnsi="PT Astra Serif"/>
          <w:lang w:eastAsia="en-US"/>
        </w:rPr>
        <w:t xml:space="preserve">) </w:t>
      </w:r>
      <w:r w:rsidR="00A12DA5" w:rsidRPr="00A1593E">
        <w:rPr>
          <w:rFonts w:ascii="PT Astra Serif" w:eastAsia="Calibri" w:hAnsi="PT Astra Serif"/>
          <w:lang w:eastAsia="en-US"/>
        </w:rPr>
        <w:t>приложени</w:t>
      </w:r>
      <w:r w:rsidR="00AD15EC">
        <w:rPr>
          <w:rFonts w:ascii="PT Astra Serif" w:eastAsia="Calibri" w:hAnsi="PT Astra Serif"/>
          <w:lang w:eastAsia="en-US"/>
        </w:rPr>
        <w:t>е</w:t>
      </w:r>
      <w:r w:rsidR="00A12DA5" w:rsidRPr="00A1593E">
        <w:rPr>
          <w:rFonts w:ascii="PT Astra Serif" w:eastAsia="Calibri" w:hAnsi="PT Astra Serif"/>
          <w:lang w:eastAsia="en-US"/>
        </w:rPr>
        <w:t xml:space="preserve"> 11</w:t>
      </w:r>
      <w:r w:rsidR="004354FD" w:rsidRPr="00A1593E">
        <w:rPr>
          <w:rFonts w:ascii="PT Astra Serif" w:eastAsia="Calibri" w:hAnsi="PT Astra Serif"/>
          <w:lang w:eastAsia="en-US"/>
        </w:rPr>
        <w:t xml:space="preserve"> изложить в следующей редакции</w:t>
      </w:r>
      <w:r w:rsidR="00A12DA5" w:rsidRPr="00A1593E">
        <w:rPr>
          <w:rFonts w:ascii="PT Astra Serif" w:eastAsia="Calibri" w:hAnsi="PT Astra Serif"/>
          <w:lang w:eastAsia="en-US"/>
        </w:rPr>
        <w:t>:</w:t>
      </w:r>
    </w:p>
    <w:tbl>
      <w:tblPr>
        <w:tblW w:w="4253" w:type="dxa"/>
        <w:tblInd w:w="5495" w:type="dxa"/>
        <w:tblLook w:val="04A0" w:firstRow="1" w:lastRow="0" w:firstColumn="1" w:lastColumn="0" w:noHBand="0" w:noVBand="1"/>
      </w:tblPr>
      <w:tblGrid>
        <w:gridCol w:w="4253"/>
      </w:tblGrid>
      <w:tr w:rsidR="00AD15EC" w:rsidRPr="00615A14" w:rsidTr="00CC10A4">
        <w:trPr>
          <w:trHeight w:val="360"/>
        </w:trPr>
        <w:tc>
          <w:tcPr>
            <w:tcW w:w="4253" w:type="dxa"/>
            <w:tcBorders>
              <w:top w:val="nil"/>
              <w:left w:val="nil"/>
              <w:bottom w:val="nil"/>
              <w:right w:val="nil"/>
            </w:tcBorders>
            <w:shd w:val="clear" w:color="auto" w:fill="auto"/>
            <w:vAlign w:val="bottom"/>
          </w:tcPr>
          <w:p w:rsidR="00AD15EC" w:rsidRPr="00615A14" w:rsidRDefault="00AD15EC" w:rsidP="005555A1">
            <w:pPr>
              <w:ind w:left="-108" w:right="-108" w:firstLine="108"/>
              <w:jc w:val="center"/>
              <w:rPr>
                <w:rFonts w:ascii="PT Astra Serif" w:hAnsi="PT Astra Serif"/>
              </w:rPr>
            </w:pPr>
            <w:r>
              <w:rPr>
                <w:rFonts w:ascii="PT Astra Serif" w:hAnsi="PT Astra Serif"/>
              </w:rPr>
              <w:t>«</w:t>
            </w:r>
            <w:r w:rsidRPr="00615A14">
              <w:rPr>
                <w:rFonts w:ascii="PT Astra Serif" w:hAnsi="PT Astra Serif"/>
              </w:rPr>
              <w:t>ПРИЛОЖЕНИЕ 11</w:t>
            </w:r>
          </w:p>
          <w:p w:rsidR="00AD15EC" w:rsidRPr="00615A14" w:rsidRDefault="00AD15EC" w:rsidP="005555A1">
            <w:pPr>
              <w:ind w:left="-108" w:right="-108" w:firstLine="108"/>
              <w:jc w:val="center"/>
              <w:rPr>
                <w:rFonts w:ascii="PT Astra Serif" w:hAnsi="PT Astra Serif"/>
              </w:rPr>
            </w:pPr>
          </w:p>
        </w:tc>
      </w:tr>
      <w:tr w:rsidR="00AD15EC" w:rsidRPr="00615A14" w:rsidTr="00CC10A4">
        <w:trPr>
          <w:trHeight w:val="360"/>
        </w:trPr>
        <w:tc>
          <w:tcPr>
            <w:tcW w:w="4253" w:type="dxa"/>
            <w:tcBorders>
              <w:top w:val="nil"/>
              <w:left w:val="nil"/>
              <w:bottom w:val="nil"/>
              <w:right w:val="nil"/>
            </w:tcBorders>
            <w:shd w:val="clear" w:color="auto" w:fill="auto"/>
            <w:vAlign w:val="bottom"/>
          </w:tcPr>
          <w:p w:rsidR="00AD15EC" w:rsidRPr="00615A14" w:rsidRDefault="00AD15EC" w:rsidP="005555A1">
            <w:pPr>
              <w:jc w:val="center"/>
              <w:rPr>
                <w:rFonts w:ascii="PT Astra Serif" w:hAnsi="PT Astra Serif"/>
              </w:rPr>
            </w:pPr>
            <w:r w:rsidRPr="00615A14">
              <w:rPr>
                <w:rFonts w:ascii="PT Astra Serif" w:hAnsi="PT Astra Serif"/>
              </w:rPr>
              <w:t>к Закону Ульяновской области</w:t>
            </w:r>
          </w:p>
        </w:tc>
      </w:tr>
      <w:tr w:rsidR="00AD15EC" w:rsidRPr="00615A14" w:rsidTr="00CC10A4">
        <w:trPr>
          <w:trHeight w:val="243"/>
        </w:trPr>
        <w:tc>
          <w:tcPr>
            <w:tcW w:w="4253" w:type="dxa"/>
            <w:tcBorders>
              <w:top w:val="nil"/>
              <w:left w:val="nil"/>
              <w:bottom w:val="nil"/>
              <w:right w:val="nil"/>
            </w:tcBorders>
            <w:shd w:val="clear" w:color="auto" w:fill="auto"/>
            <w:vAlign w:val="bottom"/>
          </w:tcPr>
          <w:p w:rsidR="00AD15EC" w:rsidRPr="00615A14" w:rsidRDefault="00AD15EC" w:rsidP="005555A1">
            <w:pPr>
              <w:jc w:val="center"/>
              <w:rPr>
                <w:rFonts w:ascii="PT Astra Serif" w:hAnsi="PT Astra Serif"/>
              </w:rPr>
            </w:pPr>
            <w:r>
              <w:rPr>
                <w:rFonts w:ascii="PT Astra Serif" w:hAnsi="PT Astra Serif"/>
              </w:rPr>
              <w:t>«</w:t>
            </w:r>
            <w:r w:rsidRPr="00615A14">
              <w:rPr>
                <w:rFonts w:ascii="PT Astra Serif" w:hAnsi="PT Astra Serif"/>
              </w:rPr>
              <w:t>Об областном бюджете</w:t>
            </w:r>
          </w:p>
        </w:tc>
      </w:tr>
      <w:tr w:rsidR="00AD15EC" w:rsidRPr="00615A14" w:rsidTr="00CC10A4">
        <w:trPr>
          <w:trHeight w:val="360"/>
        </w:trPr>
        <w:tc>
          <w:tcPr>
            <w:tcW w:w="4253" w:type="dxa"/>
            <w:tcBorders>
              <w:top w:val="nil"/>
              <w:left w:val="nil"/>
              <w:bottom w:val="nil"/>
              <w:right w:val="nil"/>
            </w:tcBorders>
            <w:shd w:val="clear" w:color="auto" w:fill="auto"/>
            <w:vAlign w:val="bottom"/>
          </w:tcPr>
          <w:p w:rsidR="00AD15EC" w:rsidRPr="00615A14" w:rsidRDefault="00AD15EC" w:rsidP="005555A1">
            <w:pPr>
              <w:jc w:val="center"/>
              <w:rPr>
                <w:rFonts w:ascii="PT Astra Serif" w:hAnsi="PT Astra Serif"/>
              </w:rPr>
            </w:pPr>
            <w:r w:rsidRPr="00615A14">
              <w:rPr>
                <w:rFonts w:ascii="PT Astra Serif" w:hAnsi="PT Astra Serif"/>
              </w:rPr>
              <w:t>Ульяновской области на 2025 год</w:t>
            </w:r>
          </w:p>
        </w:tc>
      </w:tr>
      <w:tr w:rsidR="00AD15EC" w:rsidRPr="00615A14" w:rsidTr="00CC10A4">
        <w:trPr>
          <w:trHeight w:val="360"/>
        </w:trPr>
        <w:tc>
          <w:tcPr>
            <w:tcW w:w="4253" w:type="dxa"/>
            <w:tcBorders>
              <w:top w:val="nil"/>
              <w:left w:val="nil"/>
              <w:bottom w:val="nil"/>
              <w:right w:val="nil"/>
            </w:tcBorders>
            <w:shd w:val="clear" w:color="auto" w:fill="auto"/>
            <w:vAlign w:val="bottom"/>
          </w:tcPr>
          <w:p w:rsidR="00AD15EC" w:rsidRPr="00615A14" w:rsidRDefault="00AD15EC" w:rsidP="005555A1">
            <w:pPr>
              <w:jc w:val="center"/>
              <w:rPr>
                <w:rFonts w:ascii="PT Astra Serif" w:hAnsi="PT Astra Serif"/>
              </w:rPr>
            </w:pPr>
            <w:r w:rsidRPr="00615A14">
              <w:rPr>
                <w:rFonts w:ascii="PT Astra Serif" w:hAnsi="PT Astra Serif"/>
              </w:rPr>
              <w:t>и на плановый период</w:t>
            </w:r>
          </w:p>
        </w:tc>
      </w:tr>
      <w:tr w:rsidR="00AD15EC" w:rsidRPr="00615A14" w:rsidTr="00CC10A4">
        <w:trPr>
          <w:trHeight w:val="360"/>
        </w:trPr>
        <w:tc>
          <w:tcPr>
            <w:tcW w:w="4253" w:type="dxa"/>
            <w:tcBorders>
              <w:top w:val="nil"/>
              <w:left w:val="nil"/>
              <w:bottom w:val="nil"/>
              <w:right w:val="nil"/>
            </w:tcBorders>
            <w:shd w:val="clear" w:color="auto" w:fill="auto"/>
            <w:vAlign w:val="bottom"/>
          </w:tcPr>
          <w:p w:rsidR="00AD15EC" w:rsidRPr="00615A14" w:rsidRDefault="00AD15EC" w:rsidP="005555A1">
            <w:pPr>
              <w:jc w:val="center"/>
              <w:rPr>
                <w:rFonts w:ascii="PT Astra Serif" w:hAnsi="PT Astra Serif"/>
              </w:rPr>
            </w:pPr>
            <w:r w:rsidRPr="00615A14">
              <w:rPr>
                <w:rFonts w:ascii="PT Astra Serif" w:hAnsi="PT Astra Serif"/>
              </w:rPr>
              <w:t>2026 и 2027 годов</w:t>
            </w:r>
            <w:r>
              <w:rPr>
                <w:rFonts w:ascii="PT Astra Serif" w:hAnsi="PT Astra Serif"/>
              </w:rPr>
              <w:t>»</w:t>
            </w:r>
          </w:p>
        </w:tc>
      </w:tr>
    </w:tbl>
    <w:p w:rsidR="00AD15EC" w:rsidRPr="005555A1" w:rsidRDefault="00AD15EC" w:rsidP="00AD15EC">
      <w:pPr>
        <w:spacing w:line="235" w:lineRule="auto"/>
        <w:jc w:val="right"/>
        <w:rPr>
          <w:rFonts w:ascii="PT Astra Serif" w:hAnsi="PT Astra Serif"/>
          <w:szCs w:val="24"/>
          <w:lang w:eastAsia="x-none"/>
        </w:rPr>
      </w:pPr>
    </w:p>
    <w:p w:rsidR="00AD15EC" w:rsidRPr="005555A1" w:rsidRDefault="00AD15EC" w:rsidP="00AD15EC">
      <w:pPr>
        <w:spacing w:line="235" w:lineRule="auto"/>
        <w:jc w:val="right"/>
        <w:rPr>
          <w:rFonts w:ascii="PT Astra Serif" w:hAnsi="PT Astra Serif"/>
          <w:szCs w:val="24"/>
          <w:lang w:eastAsia="x-none"/>
        </w:rPr>
      </w:pPr>
    </w:p>
    <w:p w:rsidR="00352B62" w:rsidRPr="00EB7BED" w:rsidRDefault="00352B62" w:rsidP="00352B62">
      <w:pPr>
        <w:jc w:val="right"/>
        <w:rPr>
          <w:rFonts w:ascii="PT Astra Serif" w:hAnsi="PT Astra Serif"/>
          <w:szCs w:val="24"/>
        </w:rPr>
      </w:pPr>
      <w:r w:rsidRPr="00EB7BED">
        <w:rPr>
          <w:rFonts w:ascii="PT Astra Serif" w:hAnsi="PT Astra Serif"/>
          <w:szCs w:val="24"/>
        </w:rPr>
        <w:t>Таблица 1</w:t>
      </w:r>
    </w:p>
    <w:p w:rsidR="00C812D8" w:rsidRPr="00EB7BED" w:rsidRDefault="00C812D8" w:rsidP="00352B62">
      <w:pPr>
        <w:jc w:val="right"/>
        <w:rPr>
          <w:rFonts w:ascii="PT Astra Serif" w:hAnsi="PT Astra Serif"/>
          <w:szCs w:val="24"/>
        </w:rPr>
      </w:pPr>
    </w:p>
    <w:p w:rsidR="00352B62" w:rsidRPr="00EB7BED" w:rsidRDefault="00352B62" w:rsidP="005555A1">
      <w:pPr>
        <w:jc w:val="center"/>
        <w:rPr>
          <w:rFonts w:ascii="PT Astra Serif" w:hAnsi="PT Astra Serif"/>
          <w:b/>
          <w:bCs/>
          <w:szCs w:val="24"/>
        </w:rPr>
      </w:pPr>
      <w:r w:rsidRPr="00EB7BED">
        <w:rPr>
          <w:rFonts w:ascii="PT Astra Serif" w:hAnsi="PT Astra Serif"/>
          <w:b/>
          <w:bCs/>
          <w:szCs w:val="24"/>
        </w:rPr>
        <w:t>Программа</w:t>
      </w:r>
    </w:p>
    <w:p w:rsidR="00352B62" w:rsidRPr="00EB7BED" w:rsidRDefault="00352B62" w:rsidP="005555A1">
      <w:pPr>
        <w:jc w:val="center"/>
        <w:rPr>
          <w:rFonts w:ascii="PT Astra Serif" w:hAnsi="PT Astra Serif"/>
          <w:b/>
          <w:bCs/>
          <w:szCs w:val="24"/>
        </w:rPr>
      </w:pPr>
      <w:r w:rsidRPr="00EB7BED">
        <w:rPr>
          <w:rFonts w:ascii="PT Astra Serif" w:hAnsi="PT Astra Serif"/>
          <w:b/>
          <w:bCs/>
          <w:szCs w:val="24"/>
        </w:rPr>
        <w:t xml:space="preserve">государственных внутренних заимствований </w:t>
      </w:r>
    </w:p>
    <w:p w:rsidR="00352B62" w:rsidRPr="00EB7BED" w:rsidRDefault="00352B62" w:rsidP="005555A1">
      <w:pPr>
        <w:jc w:val="center"/>
        <w:rPr>
          <w:rFonts w:ascii="PT Astra Serif" w:hAnsi="PT Astra Serif"/>
          <w:b/>
          <w:bCs/>
          <w:szCs w:val="24"/>
        </w:rPr>
      </w:pPr>
      <w:r w:rsidRPr="00EB7BED">
        <w:rPr>
          <w:rFonts w:ascii="PT Astra Serif" w:hAnsi="PT Astra Serif"/>
          <w:b/>
          <w:bCs/>
          <w:szCs w:val="24"/>
        </w:rPr>
        <w:t>Ульяновской области на 202</w:t>
      </w:r>
      <w:r w:rsidR="00615A14" w:rsidRPr="00EB7BED">
        <w:rPr>
          <w:rFonts w:ascii="PT Astra Serif" w:hAnsi="PT Astra Serif"/>
          <w:b/>
          <w:bCs/>
          <w:szCs w:val="24"/>
        </w:rPr>
        <w:t>5</w:t>
      </w:r>
      <w:r w:rsidRPr="00EB7BED">
        <w:rPr>
          <w:rFonts w:ascii="PT Astra Serif" w:hAnsi="PT Astra Serif"/>
          <w:b/>
          <w:bCs/>
          <w:szCs w:val="24"/>
        </w:rPr>
        <w:t xml:space="preserve"> год</w:t>
      </w:r>
    </w:p>
    <w:p w:rsidR="00352B62" w:rsidRPr="00EB7BED" w:rsidRDefault="00352B62" w:rsidP="00352B62">
      <w:pPr>
        <w:keepNext/>
        <w:jc w:val="right"/>
        <w:outlineLvl w:val="0"/>
        <w:rPr>
          <w:rFonts w:ascii="PT Astra Serif" w:hAnsi="PT Astra Serif"/>
          <w:szCs w:val="24"/>
        </w:rPr>
      </w:pP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r>
      <w:r w:rsidRPr="00EB7BED">
        <w:rPr>
          <w:rFonts w:ascii="PT Astra Serif" w:hAnsi="PT Astra Serif"/>
          <w:szCs w:val="24"/>
        </w:rPr>
        <w:tab/>
        <w:t>тыс. руб.</w:t>
      </w:r>
    </w:p>
    <w:tbl>
      <w:tblPr>
        <w:tblW w:w="9694"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041"/>
        <w:gridCol w:w="2041"/>
        <w:gridCol w:w="1871"/>
        <w:gridCol w:w="1417"/>
      </w:tblGrid>
      <w:tr w:rsidR="00352B62" w:rsidRPr="00EB7BED" w:rsidTr="00416B86">
        <w:tc>
          <w:tcPr>
            <w:tcW w:w="2324" w:type="dxa"/>
            <w:shd w:val="clear" w:color="auto" w:fill="auto"/>
            <w:vAlign w:val="center"/>
            <w:hideMark/>
          </w:tcPr>
          <w:p w:rsidR="00352B62" w:rsidRPr="00EB7BED" w:rsidRDefault="00352B62" w:rsidP="00352B62">
            <w:pPr>
              <w:jc w:val="center"/>
              <w:rPr>
                <w:rFonts w:ascii="PT Astra Serif" w:hAnsi="PT Astra Serif"/>
                <w:color w:val="000000"/>
                <w:szCs w:val="24"/>
              </w:rPr>
            </w:pPr>
            <w:r w:rsidRPr="00EB7BED">
              <w:rPr>
                <w:rFonts w:ascii="PT Astra Serif" w:hAnsi="PT Astra Serif"/>
                <w:color w:val="000000"/>
                <w:szCs w:val="24"/>
              </w:rPr>
              <w:t xml:space="preserve">Наименование </w:t>
            </w:r>
            <w:r w:rsidRPr="00EB7BED">
              <w:rPr>
                <w:rFonts w:ascii="PT Astra Serif" w:hAnsi="PT Astra Serif"/>
                <w:color w:val="000000"/>
                <w:szCs w:val="24"/>
              </w:rPr>
              <w:br/>
              <w:t>показателя</w:t>
            </w:r>
          </w:p>
        </w:tc>
        <w:tc>
          <w:tcPr>
            <w:tcW w:w="2041" w:type="dxa"/>
            <w:shd w:val="clear" w:color="auto" w:fill="auto"/>
            <w:vAlign w:val="center"/>
            <w:hideMark/>
          </w:tcPr>
          <w:p w:rsidR="00352B62" w:rsidRPr="00EB7BED" w:rsidRDefault="00352B62" w:rsidP="00352B62">
            <w:pPr>
              <w:jc w:val="center"/>
              <w:rPr>
                <w:rFonts w:ascii="PT Astra Serif" w:hAnsi="PT Astra Serif"/>
                <w:color w:val="000000"/>
                <w:szCs w:val="24"/>
              </w:rPr>
            </w:pPr>
            <w:r w:rsidRPr="00EB7BED">
              <w:rPr>
                <w:rFonts w:ascii="PT Astra Serif" w:hAnsi="PT Astra Serif"/>
                <w:color w:val="000000"/>
                <w:szCs w:val="24"/>
              </w:rPr>
              <w:t>Привлечение</w:t>
            </w:r>
          </w:p>
        </w:tc>
        <w:tc>
          <w:tcPr>
            <w:tcW w:w="2041" w:type="dxa"/>
            <w:shd w:val="clear" w:color="auto" w:fill="auto"/>
            <w:vAlign w:val="center"/>
            <w:hideMark/>
          </w:tcPr>
          <w:p w:rsidR="00352B62" w:rsidRPr="00EB7BED" w:rsidRDefault="00352B62" w:rsidP="00352B62">
            <w:pPr>
              <w:jc w:val="center"/>
              <w:rPr>
                <w:rFonts w:ascii="PT Astra Serif" w:hAnsi="PT Astra Serif"/>
                <w:color w:val="000000"/>
                <w:szCs w:val="24"/>
              </w:rPr>
            </w:pPr>
            <w:r w:rsidRPr="00EB7BED">
              <w:rPr>
                <w:rFonts w:ascii="PT Astra Serif" w:hAnsi="PT Astra Serif"/>
                <w:color w:val="000000"/>
                <w:szCs w:val="24"/>
              </w:rPr>
              <w:t>Погашение</w:t>
            </w:r>
          </w:p>
        </w:tc>
        <w:tc>
          <w:tcPr>
            <w:tcW w:w="1871" w:type="dxa"/>
            <w:shd w:val="clear" w:color="auto" w:fill="auto"/>
            <w:tcMar>
              <w:left w:w="28" w:type="dxa"/>
              <w:right w:w="28" w:type="dxa"/>
            </w:tcMar>
            <w:vAlign w:val="center"/>
            <w:hideMark/>
          </w:tcPr>
          <w:p w:rsidR="00352B62" w:rsidRPr="00EB7BED" w:rsidRDefault="00352B62" w:rsidP="00416B86">
            <w:pPr>
              <w:jc w:val="center"/>
              <w:rPr>
                <w:rFonts w:ascii="PT Astra Serif" w:hAnsi="PT Astra Serif"/>
                <w:color w:val="000000"/>
                <w:szCs w:val="24"/>
              </w:rPr>
            </w:pPr>
            <w:r w:rsidRPr="00EB7BED">
              <w:rPr>
                <w:rFonts w:ascii="PT Astra Serif" w:hAnsi="PT Astra Serif"/>
                <w:color w:val="000000"/>
                <w:szCs w:val="24"/>
              </w:rPr>
              <w:t>Погашение</w:t>
            </w:r>
            <w:r w:rsidRPr="00EB7BED">
              <w:rPr>
                <w:rFonts w:ascii="PT Astra Serif" w:hAnsi="PT Astra Serif"/>
                <w:color w:val="000000"/>
                <w:szCs w:val="24"/>
              </w:rPr>
              <w:br/>
              <w:t>реструктурированной задолженности</w:t>
            </w:r>
          </w:p>
        </w:tc>
        <w:tc>
          <w:tcPr>
            <w:tcW w:w="1417" w:type="dxa"/>
            <w:tcMar>
              <w:left w:w="57" w:type="dxa"/>
              <w:right w:w="57" w:type="dxa"/>
            </w:tcMar>
            <w:vAlign w:val="center"/>
          </w:tcPr>
          <w:p w:rsidR="00352B62" w:rsidRPr="00EB7BED" w:rsidRDefault="00352B62" w:rsidP="00352B62">
            <w:pPr>
              <w:jc w:val="center"/>
              <w:rPr>
                <w:rFonts w:ascii="PT Astra Serif" w:hAnsi="PT Astra Serif"/>
                <w:color w:val="000000"/>
                <w:szCs w:val="24"/>
              </w:rPr>
            </w:pPr>
            <w:r w:rsidRPr="00EB7BED">
              <w:rPr>
                <w:rFonts w:ascii="PT Astra Serif" w:hAnsi="PT Astra Serif"/>
                <w:color w:val="000000"/>
                <w:szCs w:val="24"/>
              </w:rPr>
              <w:t>Предельные сроки погашения</w:t>
            </w:r>
          </w:p>
        </w:tc>
      </w:tr>
    </w:tbl>
    <w:p w:rsidR="00416B86" w:rsidRPr="00EB7BED" w:rsidRDefault="00416B86" w:rsidP="00416B86">
      <w:pPr>
        <w:spacing w:line="120" w:lineRule="auto"/>
        <w:rPr>
          <w:sz w:val="2"/>
          <w:szCs w:val="2"/>
        </w:rPr>
      </w:pPr>
    </w:p>
    <w:tbl>
      <w:tblPr>
        <w:tblW w:w="9694" w:type="dxa"/>
        <w:tblInd w:w="-34" w:type="dxa"/>
        <w:tblLayout w:type="fixed"/>
        <w:tblLook w:val="04A0" w:firstRow="1" w:lastRow="0" w:firstColumn="1" w:lastColumn="0" w:noHBand="0" w:noVBand="1"/>
      </w:tblPr>
      <w:tblGrid>
        <w:gridCol w:w="2324"/>
        <w:gridCol w:w="2041"/>
        <w:gridCol w:w="2041"/>
        <w:gridCol w:w="1871"/>
        <w:gridCol w:w="1417"/>
      </w:tblGrid>
      <w:tr w:rsidR="00352B62" w:rsidRPr="00CF072F" w:rsidTr="00416B86">
        <w:trPr>
          <w:trHeight w:val="321"/>
          <w:tblHeader/>
        </w:trPr>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B62" w:rsidRPr="00EB7BED" w:rsidRDefault="00352B62" w:rsidP="00352B62">
            <w:pPr>
              <w:jc w:val="center"/>
              <w:rPr>
                <w:rFonts w:ascii="PT Astra Serif" w:hAnsi="PT Astra Serif"/>
                <w:color w:val="000000"/>
                <w:szCs w:val="24"/>
              </w:rPr>
            </w:pPr>
            <w:r w:rsidRPr="00EB7BED">
              <w:rPr>
                <w:rFonts w:ascii="PT Astra Serif" w:hAnsi="PT Astra Serif"/>
                <w:color w:val="000000"/>
                <w:szCs w:val="24"/>
              </w:rPr>
              <w:t>1</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352B62" w:rsidRPr="00EB7BED" w:rsidRDefault="00352B62" w:rsidP="00352B62">
            <w:pPr>
              <w:jc w:val="center"/>
              <w:rPr>
                <w:rFonts w:ascii="PT Astra Serif" w:hAnsi="PT Astra Serif"/>
                <w:color w:val="000000"/>
              </w:rPr>
            </w:pPr>
            <w:r w:rsidRPr="00EB7BED">
              <w:rPr>
                <w:rFonts w:ascii="PT Astra Serif" w:hAnsi="PT Astra Serif"/>
                <w:color w:val="000000"/>
              </w:rPr>
              <w:t>2</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352B62" w:rsidRPr="00EB7BED" w:rsidRDefault="00352B62" w:rsidP="00352B62">
            <w:pPr>
              <w:jc w:val="center"/>
              <w:rPr>
                <w:rFonts w:ascii="PT Astra Serif" w:hAnsi="PT Astra Serif"/>
                <w:color w:val="000000"/>
              </w:rPr>
            </w:pPr>
            <w:r w:rsidRPr="00EB7BED">
              <w:rPr>
                <w:rFonts w:ascii="PT Astra Serif" w:hAnsi="PT Astra Serif"/>
                <w:color w:val="000000"/>
              </w:rPr>
              <w:t>3</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rsidR="00352B62" w:rsidRPr="00EB7BED" w:rsidRDefault="00352B62" w:rsidP="00352B62">
            <w:pPr>
              <w:jc w:val="center"/>
              <w:rPr>
                <w:rFonts w:ascii="PT Astra Serif" w:hAnsi="PT Astra Serif"/>
                <w:color w:val="000000"/>
              </w:rPr>
            </w:pPr>
            <w:r w:rsidRPr="00EB7BED">
              <w:rPr>
                <w:rFonts w:ascii="PT Astra Serif" w:hAnsi="PT Astra Serif"/>
                <w:color w:val="000000"/>
              </w:rPr>
              <w:t>4</w:t>
            </w:r>
          </w:p>
        </w:tc>
        <w:tc>
          <w:tcPr>
            <w:tcW w:w="1417" w:type="dxa"/>
            <w:tcBorders>
              <w:top w:val="single" w:sz="4" w:space="0" w:color="auto"/>
              <w:left w:val="nil"/>
              <w:bottom w:val="single" w:sz="4" w:space="0" w:color="auto"/>
              <w:right w:val="single" w:sz="4" w:space="0" w:color="auto"/>
            </w:tcBorders>
            <w:vAlign w:val="center"/>
          </w:tcPr>
          <w:p w:rsidR="00352B62" w:rsidRPr="00EB7BED" w:rsidRDefault="00352B62" w:rsidP="00352B62">
            <w:pPr>
              <w:jc w:val="center"/>
              <w:rPr>
                <w:rFonts w:ascii="PT Astra Serif" w:hAnsi="PT Astra Serif"/>
                <w:color w:val="000000"/>
              </w:rPr>
            </w:pPr>
            <w:r w:rsidRPr="00EB7BED">
              <w:rPr>
                <w:rFonts w:ascii="PT Astra Serif" w:hAnsi="PT Astra Serif"/>
                <w:color w:val="000000"/>
              </w:rPr>
              <w:t>5</w:t>
            </w:r>
          </w:p>
        </w:tc>
      </w:tr>
      <w:tr w:rsidR="00EB7BED" w:rsidRPr="00EB7BED" w:rsidTr="00EB7BED">
        <w:tc>
          <w:tcPr>
            <w:tcW w:w="2324" w:type="dxa"/>
            <w:tcBorders>
              <w:top w:val="nil"/>
              <w:left w:val="single" w:sz="4" w:space="0" w:color="auto"/>
              <w:bottom w:val="single" w:sz="4" w:space="0" w:color="auto"/>
              <w:right w:val="single" w:sz="4" w:space="0" w:color="auto"/>
            </w:tcBorders>
            <w:shd w:val="clear" w:color="auto" w:fill="auto"/>
            <w:vAlign w:val="bottom"/>
            <w:hideMark/>
          </w:tcPr>
          <w:p w:rsidR="00EB7BED" w:rsidRPr="00EB7BED" w:rsidRDefault="00EB7BED" w:rsidP="005555A1">
            <w:pPr>
              <w:spacing w:line="235" w:lineRule="auto"/>
              <w:jc w:val="both"/>
              <w:rPr>
                <w:rFonts w:ascii="PT Astra Serif" w:hAnsi="PT Astra Serif"/>
                <w:color w:val="000000"/>
                <w:szCs w:val="24"/>
              </w:rPr>
            </w:pPr>
            <w:r w:rsidRPr="00EB7BED">
              <w:rPr>
                <w:rFonts w:ascii="PT Astra Serif" w:hAnsi="PT Astra Serif"/>
                <w:color w:val="000000"/>
                <w:szCs w:val="24"/>
              </w:rPr>
              <w:t>Государств</w:t>
            </w:r>
            <w:r w:rsidR="00840109">
              <w:rPr>
                <w:rFonts w:ascii="PT Astra Serif" w:hAnsi="PT Astra Serif"/>
                <w:color w:val="000000"/>
                <w:szCs w:val="24"/>
              </w:rPr>
              <w:t xml:space="preserve">енные ценные бумаги Ульяновской </w:t>
            </w:r>
            <w:r w:rsidR="00840109">
              <w:rPr>
                <w:rFonts w:ascii="PT Astra Serif" w:hAnsi="PT Astra Serif"/>
                <w:color w:val="000000"/>
                <w:szCs w:val="24"/>
              </w:rPr>
              <w:br/>
            </w:r>
            <w:r w:rsidRPr="00EB7BED">
              <w:rPr>
                <w:rFonts w:ascii="PT Astra Serif" w:hAnsi="PT Astra Serif"/>
                <w:color w:val="000000"/>
                <w:szCs w:val="24"/>
              </w:rPr>
              <w:t>области</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11850000,0</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4680000,0</w:t>
            </w:r>
          </w:p>
        </w:tc>
        <w:tc>
          <w:tcPr>
            <w:tcW w:w="187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0,0</w:t>
            </w:r>
          </w:p>
        </w:tc>
        <w:tc>
          <w:tcPr>
            <w:tcW w:w="1417" w:type="dxa"/>
            <w:tcBorders>
              <w:top w:val="single" w:sz="4" w:space="0" w:color="auto"/>
              <w:left w:val="nil"/>
              <w:bottom w:val="single" w:sz="4" w:space="0" w:color="auto"/>
              <w:right w:val="single" w:sz="4" w:space="0" w:color="auto"/>
            </w:tcBorders>
            <w:tcMar>
              <w:left w:w="28" w:type="dxa"/>
              <w:right w:w="28" w:type="dxa"/>
            </w:tcMar>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26.12.2025</w:t>
            </w:r>
          </w:p>
        </w:tc>
      </w:tr>
      <w:tr w:rsidR="00EB7BED" w:rsidRPr="00EB7BED" w:rsidTr="00EB7BED">
        <w:tc>
          <w:tcPr>
            <w:tcW w:w="2324" w:type="dxa"/>
            <w:tcBorders>
              <w:top w:val="nil"/>
              <w:left w:val="single" w:sz="4" w:space="0" w:color="auto"/>
              <w:bottom w:val="single" w:sz="4" w:space="0" w:color="auto"/>
              <w:right w:val="single" w:sz="4" w:space="0" w:color="auto"/>
            </w:tcBorders>
            <w:shd w:val="clear" w:color="auto" w:fill="auto"/>
            <w:vAlign w:val="bottom"/>
            <w:hideMark/>
          </w:tcPr>
          <w:p w:rsidR="00EB7BED" w:rsidRPr="00EB7BED" w:rsidRDefault="00EB7BED" w:rsidP="005555A1">
            <w:pPr>
              <w:spacing w:line="235" w:lineRule="auto"/>
              <w:jc w:val="both"/>
              <w:rPr>
                <w:rFonts w:ascii="PT Astra Serif" w:hAnsi="PT Astra Serif"/>
                <w:color w:val="000000"/>
                <w:szCs w:val="24"/>
              </w:rPr>
            </w:pPr>
            <w:r w:rsidRPr="00EB7BED">
              <w:rPr>
                <w:rFonts w:ascii="PT Astra Serif" w:hAnsi="PT Astra Serif"/>
                <w:color w:val="000000"/>
                <w:szCs w:val="24"/>
              </w:rPr>
              <w:t>Кредиты кредитных организаций в валюте Российской Федерации</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21951308,79088</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28000000,0</w:t>
            </w:r>
          </w:p>
        </w:tc>
        <w:tc>
          <w:tcPr>
            <w:tcW w:w="187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0,0</w:t>
            </w:r>
          </w:p>
        </w:tc>
        <w:tc>
          <w:tcPr>
            <w:tcW w:w="1417" w:type="dxa"/>
            <w:tcBorders>
              <w:top w:val="single" w:sz="4" w:space="0" w:color="auto"/>
              <w:left w:val="nil"/>
              <w:bottom w:val="single" w:sz="4" w:space="0" w:color="auto"/>
              <w:right w:val="single" w:sz="4" w:space="0" w:color="auto"/>
            </w:tcBorders>
            <w:tcMar>
              <w:left w:w="28" w:type="dxa"/>
              <w:right w:w="28" w:type="dxa"/>
            </w:tcMar>
          </w:tcPr>
          <w:p w:rsidR="00EB7BED" w:rsidRPr="00EB7BED" w:rsidRDefault="00EB7BED" w:rsidP="005555A1">
            <w:pPr>
              <w:spacing w:line="235" w:lineRule="auto"/>
              <w:jc w:val="center"/>
              <w:rPr>
                <w:rFonts w:ascii="PT Astra Serif" w:hAnsi="PT Astra Serif"/>
                <w:color w:val="000000"/>
                <w:spacing w:val="-4"/>
                <w:szCs w:val="24"/>
              </w:rPr>
            </w:pPr>
            <w:r w:rsidRPr="00EB7BED">
              <w:rPr>
                <w:rFonts w:ascii="PT Astra Serif" w:hAnsi="PT Astra Serif"/>
                <w:color w:val="000000"/>
              </w:rPr>
              <w:t>30.12.2025</w:t>
            </w:r>
          </w:p>
        </w:tc>
      </w:tr>
      <w:tr w:rsidR="00EB7BED" w:rsidRPr="00EB7BED" w:rsidTr="00EB7BED">
        <w:tc>
          <w:tcPr>
            <w:tcW w:w="2324" w:type="dxa"/>
            <w:tcBorders>
              <w:top w:val="nil"/>
              <w:left w:val="single" w:sz="4" w:space="0" w:color="auto"/>
              <w:bottom w:val="single" w:sz="4" w:space="0" w:color="auto"/>
              <w:right w:val="single" w:sz="4" w:space="0" w:color="auto"/>
            </w:tcBorders>
            <w:shd w:val="clear" w:color="auto" w:fill="auto"/>
            <w:vAlign w:val="bottom"/>
            <w:hideMark/>
          </w:tcPr>
          <w:p w:rsidR="00EB7BED" w:rsidRPr="00EB7BED" w:rsidRDefault="00EB7BED" w:rsidP="005555A1">
            <w:pPr>
              <w:jc w:val="both"/>
              <w:rPr>
                <w:rFonts w:ascii="PT Astra Serif" w:hAnsi="PT Astra Serif"/>
                <w:color w:val="000000"/>
                <w:szCs w:val="24"/>
              </w:rPr>
            </w:pPr>
            <w:r w:rsidRPr="00EB7BED">
              <w:rPr>
                <w:rFonts w:ascii="PT Astra Serif" w:hAnsi="PT Astra Serif"/>
                <w:color w:val="000000"/>
                <w:szCs w:val="24"/>
              </w:rPr>
              <w:t>Бюджетные кредиты из других бюджетов бюджетной системы Российской Федерации</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9836103,725</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9845395,99423</w:t>
            </w:r>
          </w:p>
        </w:tc>
        <w:tc>
          <w:tcPr>
            <w:tcW w:w="187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360913,57635</w:t>
            </w:r>
          </w:p>
        </w:tc>
        <w:tc>
          <w:tcPr>
            <w:tcW w:w="1417" w:type="dxa"/>
            <w:tcBorders>
              <w:top w:val="nil"/>
              <w:left w:val="nil"/>
              <w:bottom w:val="single" w:sz="4" w:space="0" w:color="auto"/>
              <w:right w:val="single" w:sz="4" w:space="0" w:color="auto"/>
            </w:tcBorders>
            <w:tcMar>
              <w:left w:w="28" w:type="dxa"/>
              <w:right w:w="28" w:type="dxa"/>
            </w:tcMar>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30.12.2025</w:t>
            </w:r>
          </w:p>
        </w:tc>
      </w:tr>
      <w:tr w:rsidR="00EB7BED" w:rsidRPr="00EB7BED" w:rsidTr="00EB7BED">
        <w:tc>
          <w:tcPr>
            <w:tcW w:w="2324" w:type="dxa"/>
            <w:tcBorders>
              <w:top w:val="nil"/>
              <w:left w:val="single" w:sz="4" w:space="0" w:color="auto"/>
              <w:bottom w:val="single" w:sz="4" w:space="0" w:color="auto"/>
              <w:right w:val="single" w:sz="4" w:space="0" w:color="auto"/>
            </w:tcBorders>
            <w:shd w:val="clear" w:color="auto" w:fill="auto"/>
            <w:vAlign w:val="bottom"/>
            <w:hideMark/>
          </w:tcPr>
          <w:p w:rsidR="00EB7BED" w:rsidRPr="00EB7BED" w:rsidRDefault="00EB7BED" w:rsidP="005555A1">
            <w:pPr>
              <w:jc w:val="both"/>
              <w:rPr>
                <w:rFonts w:ascii="PT Astra Serif" w:hAnsi="PT Astra Serif"/>
                <w:color w:val="000000"/>
                <w:spacing w:val="-2"/>
                <w:szCs w:val="24"/>
              </w:rPr>
            </w:pPr>
            <w:r w:rsidRPr="00EB7BED">
              <w:rPr>
                <w:rFonts w:ascii="PT Astra Serif" w:hAnsi="PT Astra Serif"/>
                <w:color w:val="000000"/>
                <w:spacing w:val="-2"/>
                <w:szCs w:val="24"/>
              </w:rPr>
              <w:t>в том числе бюджетные кредиты на пополнение остатков средств на едином счёте бюджета</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8288156,725</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8288156,725</w:t>
            </w:r>
          </w:p>
        </w:tc>
        <w:tc>
          <w:tcPr>
            <w:tcW w:w="187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0,0</w:t>
            </w:r>
          </w:p>
        </w:tc>
        <w:tc>
          <w:tcPr>
            <w:tcW w:w="1417" w:type="dxa"/>
            <w:tcBorders>
              <w:top w:val="nil"/>
              <w:left w:val="nil"/>
              <w:bottom w:val="single" w:sz="4" w:space="0" w:color="auto"/>
              <w:right w:val="single" w:sz="4" w:space="0" w:color="auto"/>
            </w:tcBorders>
            <w:tcMar>
              <w:left w:w="28" w:type="dxa"/>
              <w:right w:w="28" w:type="dxa"/>
            </w:tcMar>
          </w:tcPr>
          <w:p w:rsidR="00EB7BED" w:rsidRPr="00EB7BED" w:rsidRDefault="00EB7BED" w:rsidP="005555A1">
            <w:pPr>
              <w:jc w:val="center"/>
              <w:rPr>
                <w:rFonts w:ascii="PT Astra Serif" w:hAnsi="PT Astra Serif"/>
                <w:color w:val="000000"/>
                <w:spacing w:val="-4"/>
                <w:szCs w:val="24"/>
              </w:rPr>
            </w:pPr>
            <w:r w:rsidRPr="00EB7BED">
              <w:rPr>
                <w:rFonts w:ascii="PT Astra Serif" w:hAnsi="PT Astra Serif"/>
                <w:color w:val="000000"/>
              </w:rPr>
              <w:t>30.12.2025</w:t>
            </w:r>
          </w:p>
        </w:tc>
      </w:tr>
      <w:tr w:rsidR="00EB7BED" w:rsidRPr="00EB7BED" w:rsidTr="00EB7BED">
        <w:tc>
          <w:tcPr>
            <w:tcW w:w="2324" w:type="dxa"/>
            <w:tcBorders>
              <w:top w:val="nil"/>
              <w:left w:val="single" w:sz="4" w:space="0" w:color="auto"/>
              <w:bottom w:val="single" w:sz="4" w:space="0" w:color="auto"/>
              <w:right w:val="single" w:sz="4" w:space="0" w:color="auto"/>
            </w:tcBorders>
            <w:shd w:val="clear" w:color="auto" w:fill="auto"/>
            <w:noWrap/>
            <w:vAlign w:val="bottom"/>
            <w:hideMark/>
          </w:tcPr>
          <w:p w:rsidR="00EB7BED" w:rsidRPr="00EB7BED" w:rsidRDefault="00EB7BED" w:rsidP="005555A1">
            <w:pPr>
              <w:jc w:val="both"/>
              <w:rPr>
                <w:rFonts w:ascii="PT Astra Serif" w:hAnsi="PT Astra Serif"/>
                <w:b/>
                <w:color w:val="000000"/>
                <w:szCs w:val="24"/>
              </w:rPr>
            </w:pPr>
            <w:r w:rsidRPr="00EB7BED">
              <w:rPr>
                <w:rFonts w:ascii="PT Astra Serif" w:hAnsi="PT Astra Serif"/>
                <w:b/>
                <w:color w:val="000000"/>
                <w:szCs w:val="24"/>
              </w:rPr>
              <w:t>ИТОГО</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b/>
                <w:color w:val="000000"/>
                <w:spacing w:val="-4"/>
                <w:szCs w:val="24"/>
              </w:rPr>
            </w:pPr>
            <w:r w:rsidRPr="00EB7BED">
              <w:rPr>
                <w:rFonts w:ascii="PT Astra Serif" w:hAnsi="PT Astra Serif"/>
                <w:b/>
                <w:color w:val="000000"/>
              </w:rPr>
              <w:t>4</w:t>
            </w:r>
            <w:r w:rsidR="00E8664C">
              <w:rPr>
                <w:rFonts w:ascii="PT Astra Serif" w:hAnsi="PT Astra Serif"/>
                <w:b/>
                <w:color w:val="000000"/>
              </w:rPr>
              <w:t>3</w:t>
            </w:r>
            <w:r w:rsidRPr="00EB7BED">
              <w:rPr>
                <w:rFonts w:ascii="PT Astra Serif" w:hAnsi="PT Astra Serif"/>
                <w:b/>
                <w:color w:val="000000"/>
              </w:rPr>
              <w:t>637412,51588</w:t>
            </w:r>
          </w:p>
        </w:tc>
        <w:tc>
          <w:tcPr>
            <w:tcW w:w="204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b/>
                <w:color w:val="000000"/>
                <w:spacing w:val="-4"/>
                <w:szCs w:val="24"/>
              </w:rPr>
            </w:pPr>
            <w:r w:rsidRPr="00EB7BED">
              <w:rPr>
                <w:rFonts w:ascii="PT Astra Serif" w:hAnsi="PT Astra Serif"/>
                <w:b/>
                <w:color w:val="000000"/>
              </w:rPr>
              <w:t>42525395,99423</w:t>
            </w:r>
          </w:p>
        </w:tc>
        <w:tc>
          <w:tcPr>
            <w:tcW w:w="1871" w:type="dxa"/>
            <w:tcBorders>
              <w:top w:val="nil"/>
              <w:left w:val="nil"/>
              <w:bottom w:val="single" w:sz="4" w:space="0" w:color="auto"/>
              <w:right w:val="single" w:sz="4" w:space="0" w:color="auto"/>
            </w:tcBorders>
            <w:shd w:val="clear" w:color="auto" w:fill="auto"/>
            <w:noWrap/>
            <w:tcMar>
              <w:left w:w="28" w:type="dxa"/>
              <w:right w:w="28" w:type="dxa"/>
            </w:tcMar>
            <w:hideMark/>
          </w:tcPr>
          <w:p w:rsidR="00EB7BED" w:rsidRPr="00EB7BED" w:rsidRDefault="00EB7BED" w:rsidP="005555A1">
            <w:pPr>
              <w:jc w:val="center"/>
              <w:rPr>
                <w:rFonts w:ascii="PT Astra Serif" w:hAnsi="PT Astra Serif"/>
                <w:b/>
                <w:color w:val="000000"/>
                <w:spacing w:val="-4"/>
                <w:szCs w:val="24"/>
              </w:rPr>
            </w:pPr>
            <w:r w:rsidRPr="00EB7BED">
              <w:rPr>
                <w:rFonts w:ascii="PT Astra Serif" w:hAnsi="PT Astra Serif"/>
                <w:b/>
                <w:color w:val="000000"/>
              </w:rPr>
              <w:t>360913,57635</w:t>
            </w:r>
          </w:p>
        </w:tc>
        <w:tc>
          <w:tcPr>
            <w:tcW w:w="1417" w:type="dxa"/>
            <w:tcBorders>
              <w:top w:val="nil"/>
              <w:left w:val="nil"/>
              <w:bottom w:val="single" w:sz="4" w:space="0" w:color="auto"/>
              <w:right w:val="single" w:sz="4" w:space="0" w:color="auto"/>
            </w:tcBorders>
            <w:tcMar>
              <w:left w:w="28" w:type="dxa"/>
              <w:right w:w="28" w:type="dxa"/>
            </w:tcMar>
          </w:tcPr>
          <w:p w:rsidR="00EB7BED" w:rsidRPr="00EB7BED" w:rsidRDefault="00EB7BED" w:rsidP="005555A1">
            <w:pPr>
              <w:jc w:val="center"/>
              <w:rPr>
                <w:rFonts w:ascii="PT Astra Serif" w:hAnsi="PT Astra Serif"/>
                <w:b/>
                <w:color w:val="000000"/>
                <w:spacing w:val="-4"/>
                <w:szCs w:val="24"/>
              </w:rPr>
            </w:pPr>
            <w:r w:rsidRPr="00EB7BED">
              <w:rPr>
                <w:rFonts w:ascii="PT Astra Serif" w:hAnsi="PT Astra Serif"/>
                <w:b/>
                <w:color w:val="000000"/>
              </w:rPr>
              <w:t>-</w:t>
            </w:r>
          </w:p>
        </w:tc>
      </w:tr>
    </w:tbl>
    <w:p w:rsidR="000E49B6" w:rsidRDefault="000E49B6" w:rsidP="00352B62">
      <w:pPr>
        <w:jc w:val="right"/>
        <w:rPr>
          <w:rFonts w:ascii="PT Astra Serif" w:hAnsi="PT Astra Serif"/>
          <w:szCs w:val="24"/>
          <w:highlight w:val="green"/>
          <w:lang w:val="en-US"/>
        </w:rPr>
      </w:pPr>
    </w:p>
    <w:p w:rsidR="00564B0A" w:rsidRDefault="00564B0A" w:rsidP="00352B62">
      <w:pPr>
        <w:jc w:val="right"/>
        <w:rPr>
          <w:rFonts w:ascii="PT Astra Serif" w:hAnsi="PT Astra Serif"/>
          <w:szCs w:val="24"/>
          <w:highlight w:val="green"/>
          <w:lang w:val="en-US"/>
        </w:rPr>
      </w:pPr>
    </w:p>
    <w:p w:rsidR="00352B62" w:rsidRPr="00CF072F" w:rsidRDefault="00352B62" w:rsidP="00F93472">
      <w:pPr>
        <w:rPr>
          <w:rFonts w:ascii="PT Astra Serif" w:hAnsi="PT Astra Serif"/>
          <w:sz w:val="2"/>
          <w:szCs w:val="2"/>
          <w:highlight w:val="green"/>
        </w:rPr>
      </w:pPr>
    </w:p>
    <w:p w:rsidR="00352B62" w:rsidRPr="00547E21" w:rsidRDefault="00352B62" w:rsidP="00352B62">
      <w:pPr>
        <w:jc w:val="right"/>
        <w:rPr>
          <w:rFonts w:ascii="PT Astra Serif" w:hAnsi="PT Astra Serif"/>
          <w:szCs w:val="24"/>
        </w:rPr>
      </w:pPr>
      <w:r w:rsidRPr="00547E21">
        <w:rPr>
          <w:rFonts w:ascii="PT Astra Serif" w:hAnsi="PT Astra Serif"/>
          <w:szCs w:val="24"/>
        </w:rPr>
        <w:t>Таблица 2</w:t>
      </w:r>
    </w:p>
    <w:p w:rsidR="00352B62" w:rsidRPr="00547E21" w:rsidRDefault="00352B62" w:rsidP="00352B62">
      <w:pPr>
        <w:jc w:val="right"/>
        <w:rPr>
          <w:rFonts w:ascii="PT Astra Serif" w:hAnsi="PT Astra Serif"/>
          <w:szCs w:val="24"/>
        </w:rPr>
      </w:pPr>
    </w:p>
    <w:p w:rsidR="00352B62" w:rsidRPr="00547E21" w:rsidRDefault="00352B62" w:rsidP="00352B62">
      <w:pPr>
        <w:jc w:val="right"/>
        <w:rPr>
          <w:rFonts w:ascii="PT Astra Serif" w:hAnsi="PT Astra Serif"/>
          <w:szCs w:val="24"/>
        </w:rPr>
      </w:pPr>
    </w:p>
    <w:p w:rsidR="00352B62" w:rsidRPr="00547E21" w:rsidRDefault="00352B62" w:rsidP="00352B62">
      <w:pPr>
        <w:contextualSpacing/>
        <w:jc w:val="center"/>
        <w:rPr>
          <w:rFonts w:ascii="PT Astra Serif" w:hAnsi="PT Astra Serif"/>
          <w:b/>
          <w:bCs/>
          <w:szCs w:val="24"/>
        </w:rPr>
      </w:pPr>
      <w:r w:rsidRPr="00547E21">
        <w:rPr>
          <w:rFonts w:ascii="PT Astra Serif" w:hAnsi="PT Astra Serif"/>
          <w:b/>
          <w:bCs/>
          <w:szCs w:val="24"/>
        </w:rPr>
        <w:t>Программа</w:t>
      </w:r>
    </w:p>
    <w:p w:rsidR="00352B62" w:rsidRPr="00547E21" w:rsidRDefault="00352B62" w:rsidP="00352B62">
      <w:pPr>
        <w:contextualSpacing/>
        <w:jc w:val="center"/>
        <w:rPr>
          <w:rFonts w:ascii="PT Astra Serif" w:hAnsi="PT Astra Serif"/>
          <w:b/>
          <w:bCs/>
          <w:szCs w:val="24"/>
        </w:rPr>
      </w:pPr>
      <w:r w:rsidRPr="00547E21">
        <w:rPr>
          <w:rFonts w:ascii="PT Astra Serif" w:hAnsi="PT Astra Serif"/>
          <w:b/>
          <w:bCs/>
          <w:szCs w:val="24"/>
        </w:rPr>
        <w:t xml:space="preserve">государственных внутренних заимствований </w:t>
      </w:r>
    </w:p>
    <w:p w:rsidR="00352B62" w:rsidRPr="00547E21" w:rsidRDefault="00352B62" w:rsidP="00352B62">
      <w:pPr>
        <w:contextualSpacing/>
        <w:jc w:val="center"/>
        <w:rPr>
          <w:rFonts w:ascii="PT Astra Serif" w:hAnsi="PT Astra Serif"/>
          <w:b/>
          <w:bCs/>
          <w:sz w:val="12"/>
          <w:szCs w:val="12"/>
        </w:rPr>
      </w:pPr>
      <w:r w:rsidRPr="00547E21">
        <w:rPr>
          <w:rFonts w:ascii="PT Astra Serif" w:hAnsi="PT Astra Serif"/>
          <w:b/>
          <w:bCs/>
          <w:szCs w:val="24"/>
        </w:rPr>
        <w:t>Ульяновской области на 202</w:t>
      </w:r>
      <w:r w:rsidR="00615A14" w:rsidRPr="00547E21">
        <w:rPr>
          <w:rFonts w:ascii="PT Astra Serif" w:hAnsi="PT Astra Serif"/>
          <w:b/>
          <w:bCs/>
          <w:szCs w:val="24"/>
        </w:rPr>
        <w:t>6</w:t>
      </w:r>
      <w:r w:rsidRPr="00547E21">
        <w:rPr>
          <w:rFonts w:ascii="PT Astra Serif" w:hAnsi="PT Astra Serif"/>
          <w:b/>
          <w:bCs/>
          <w:szCs w:val="24"/>
        </w:rPr>
        <w:t xml:space="preserve"> год</w:t>
      </w:r>
    </w:p>
    <w:p w:rsidR="00352B62" w:rsidRPr="00547E21" w:rsidRDefault="00352B62" w:rsidP="00352B62">
      <w:pPr>
        <w:keepNext/>
        <w:jc w:val="both"/>
        <w:outlineLvl w:val="0"/>
        <w:rPr>
          <w:rFonts w:ascii="PT Astra Serif" w:hAnsi="PT Astra Serif"/>
          <w:szCs w:val="24"/>
        </w:rPr>
      </w:pP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r>
      <w:r w:rsidRPr="00547E21">
        <w:rPr>
          <w:rFonts w:ascii="PT Astra Serif" w:hAnsi="PT Astra Serif"/>
          <w:szCs w:val="24"/>
        </w:rPr>
        <w:tab/>
        <w:t xml:space="preserve">      тыс. руб.</w:t>
      </w:r>
    </w:p>
    <w:tbl>
      <w:tblPr>
        <w:tblW w:w="969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984"/>
        <w:gridCol w:w="2126"/>
        <w:gridCol w:w="1898"/>
        <w:gridCol w:w="1417"/>
      </w:tblGrid>
      <w:tr w:rsidR="00352B62" w:rsidRPr="00547E21" w:rsidTr="009C0EDE">
        <w:trPr>
          <w:trHeight w:val="1288"/>
        </w:trPr>
        <w:tc>
          <w:tcPr>
            <w:tcW w:w="2269" w:type="dxa"/>
            <w:shd w:val="clear" w:color="auto" w:fill="auto"/>
            <w:vAlign w:val="center"/>
            <w:hideMark/>
          </w:tcPr>
          <w:p w:rsidR="00352B62" w:rsidRPr="00547E21" w:rsidRDefault="00352B62" w:rsidP="00352B62">
            <w:pPr>
              <w:jc w:val="center"/>
              <w:rPr>
                <w:rFonts w:ascii="PT Astra Serif" w:hAnsi="PT Astra Serif"/>
                <w:color w:val="000000"/>
                <w:szCs w:val="24"/>
              </w:rPr>
            </w:pPr>
            <w:r w:rsidRPr="00547E21">
              <w:rPr>
                <w:rFonts w:ascii="PT Astra Serif" w:hAnsi="PT Astra Serif"/>
                <w:color w:val="000000"/>
                <w:szCs w:val="24"/>
              </w:rPr>
              <w:t xml:space="preserve">Наименование </w:t>
            </w:r>
            <w:r w:rsidRPr="00547E21">
              <w:rPr>
                <w:rFonts w:ascii="PT Astra Serif" w:hAnsi="PT Astra Serif"/>
                <w:color w:val="000000"/>
                <w:szCs w:val="24"/>
              </w:rPr>
              <w:br/>
              <w:t>показателя</w:t>
            </w:r>
          </w:p>
        </w:tc>
        <w:tc>
          <w:tcPr>
            <w:tcW w:w="1984" w:type="dxa"/>
            <w:shd w:val="clear" w:color="auto" w:fill="auto"/>
            <w:vAlign w:val="center"/>
            <w:hideMark/>
          </w:tcPr>
          <w:p w:rsidR="00352B62" w:rsidRPr="00547E21" w:rsidRDefault="00352B62" w:rsidP="00352B62">
            <w:pPr>
              <w:jc w:val="center"/>
              <w:rPr>
                <w:rFonts w:ascii="PT Astra Serif" w:hAnsi="PT Astra Serif"/>
                <w:color w:val="000000"/>
                <w:szCs w:val="24"/>
              </w:rPr>
            </w:pPr>
            <w:r w:rsidRPr="00547E21">
              <w:rPr>
                <w:rFonts w:ascii="PT Astra Serif" w:hAnsi="PT Astra Serif"/>
                <w:color w:val="000000"/>
                <w:szCs w:val="24"/>
              </w:rPr>
              <w:t>Привлечение</w:t>
            </w:r>
          </w:p>
        </w:tc>
        <w:tc>
          <w:tcPr>
            <w:tcW w:w="2126" w:type="dxa"/>
            <w:shd w:val="clear" w:color="auto" w:fill="auto"/>
            <w:vAlign w:val="center"/>
            <w:hideMark/>
          </w:tcPr>
          <w:p w:rsidR="00352B62" w:rsidRPr="00547E21" w:rsidRDefault="00352B62" w:rsidP="00352B62">
            <w:pPr>
              <w:jc w:val="center"/>
              <w:rPr>
                <w:rFonts w:ascii="PT Astra Serif" w:hAnsi="PT Astra Serif"/>
                <w:color w:val="000000"/>
                <w:szCs w:val="24"/>
              </w:rPr>
            </w:pPr>
            <w:r w:rsidRPr="00547E21">
              <w:rPr>
                <w:rFonts w:ascii="PT Astra Serif" w:hAnsi="PT Astra Serif"/>
                <w:color w:val="000000"/>
                <w:szCs w:val="24"/>
              </w:rPr>
              <w:t>Погашение</w:t>
            </w:r>
          </w:p>
        </w:tc>
        <w:tc>
          <w:tcPr>
            <w:tcW w:w="1898" w:type="dxa"/>
            <w:shd w:val="clear" w:color="auto" w:fill="auto"/>
            <w:vAlign w:val="center"/>
            <w:hideMark/>
          </w:tcPr>
          <w:p w:rsidR="00352B62" w:rsidRPr="00547E21" w:rsidRDefault="00352B62" w:rsidP="00352B62">
            <w:pPr>
              <w:jc w:val="center"/>
              <w:rPr>
                <w:rFonts w:ascii="PT Astra Serif" w:hAnsi="PT Astra Serif"/>
                <w:color w:val="000000"/>
                <w:szCs w:val="24"/>
              </w:rPr>
            </w:pPr>
            <w:r w:rsidRPr="00547E21">
              <w:rPr>
                <w:rFonts w:ascii="PT Astra Serif" w:hAnsi="PT Astra Serif"/>
                <w:color w:val="000000"/>
                <w:szCs w:val="24"/>
              </w:rPr>
              <w:t>Погашение</w:t>
            </w:r>
            <w:r w:rsidRPr="00547E21">
              <w:rPr>
                <w:rFonts w:ascii="PT Astra Serif" w:hAnsi="PT Astra Serif"/>
                <w:color w:val="000000"/>
                <w:szCs w:val="24"/>
              </w:rPr>
              <w:br/>
              <w:t>реструктурированной задолженности</w:t>
            </w:r>
          </w:p>
        </w:tc>
        <w:tc>
          <w:tcPr>
            <w:tcW w:w="1417" w:type="dxa"/>
            <w:tcMar>
              <w:left w:w="57" w:type="dxa"/>
              <w:right w:w="57" w:type="dxa"/>
            </w:tcMar>
            <w:vAlign w:val="center"/>
          </w:tcPr>
          <w:p w:rsidR="00352B62" w:rsidRPr="00547E21" w:rsidRDefault="00352B62" w:rsidP="00352B62">
            <w:pPr>
              <w:jc w:val="center"/>
              <w:rPr>
                <w:rFonts w:ascii="PT Astra Serif" w:hAnsi="PT Astra Serif"/>
                <w:color w:val="000000"/>
                <w:szCs w:val="24"/>
              </w:rPr>
            </w:pPr>
            <w:r w:rsidRPr="00547E21">
              <w:rPr>
                <w:rFonts w:ascii="PT Astra Serif" w:hAnsi="PT Astra Serif"/>
                <w:color w:val="000000"/>
                <w:szCs w:val="24"/>
              </w:rPr>
              <w:t>Предельные сроки погашения</w:t>
            </w:r>
          </w:p>
        </w:tc>
      </w:tr>
    </w:tbl>
    <w:p w:rsidR="00352B62" w:rsidRPr="00547E21" w:rsidRDefault="00352B62" w:rsidP="00352B62">
      <w:pPr>
        <w:spacing w:line="120" w:lineRule="auto"/>
        <w:rPr>
          <w:sz w:val="2"/>
          <w:szCs w:val="2"/>
        </w:rPr>
      </w:pPr>
    </w:p>
    <w:tbl>
      <w:tblPr>
        <w:tblW w:w="9694" w:type="dxa"/>
        <w:tblLayout w:type="fixed"/>
        <w:tblLook w:val="04A0" w:firstRow="1" w:lastRow="0" w:firstColumn="1" w:lastColumn="0" w:noHBand="0" w:noVBand="1"/>
      </w:tblPr>
      <w:tblGrid>
        <w:gridCol w:w="2269"/>
        <w:gridCol w:w="1984"/>
        <w:gridCol w:w="2126"/>
        <w:gridCol w:w="1898"/>
        <w:gridCol w:w="1417"/>
      </w:tblGrid>
      <w:tr w:rsidR="00352B62" w:rsidRPr="00CF072F" w:rsidTr="00AD15EC">
        <w:trPr>
          <w:trHeight w:val="296"/>
          <w:tblHead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2B62" w:rsidRPr="00547E21" w:rsidRDefault="00352B62" w:rsidP="00352B62">
            <w:pPr>
              <w:jc w:val="center"/>
              <w:rPr>
                <w:rFonts w:ascii="PT Astra Serif" w:hAnsi="PT Astra Serif"/>
                <w:color w:val="000000"/>
                <w:szCs w:val="24"/>
              </w:rPr>
            </w:pPr>
            <w:r w:rsidRPr="00547E21">
              <w:rPr>
                <w:rFonts w:ascii="PT Astra Serif" w:hAnsi="PT Astra Serif"/>
                <w:color w:val="000000"/>
                <w:szCs w:val="24"/>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352B62" w:rsidRPr="00547E21" w:rsidRDefault="00352B62" w:rsidP="00352B62">
            <w:pPr>
              <w:jc w:val="center"/>
              <w:rPr>
                <w:rFonts w:ascii="PT Astra Serif" w:hAnsi="PT Astra Serif"/>
                <w:color w:val="000000"/>
              </w:rPr>
            </w:pPr>
            <w:r w:rsidRPr="00547E21">
              <w:rPr>
                <w:rFonts w:ascii="PT Astra Serif" w:hAnsi="PT Astra Serif"/>
                <w:color w:val="000000"/>
              </w:rPr>
              <w:t>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52B62" w:rsidRPr="00547E21" w:rsidRDefault="00352B62" w:rsidP="00352B62">
            <w:pPr>
              <w:jc w:val="center"/>
              <w:rPr>
                <w:rFonts w:ascii="PT Astra Serif" w:hAnsi="PT Astra Serif"/>
                <w:color w:val="000000"/>
              </w:rPr>
            </w:pPr>
            <w:r w:rsidRPr="00547E21">
              <w:rPr>
                <w:rFonts w:ascii="PT Astra Serif" w:hAnsi="PT Astra Serif"/>
                <w:color w:val="000000"/>
              </w:rPr>
              <w:t>3</w:t>
            </w:r>
          </w:p>
        </w:tc>
        <w:tc>
          <w:tcPr>
            <w:tcW w:w="1898" w:type="dxa"/>
            <w:tcBorders>
              <w:top w:val="single" w:sz="4" w:space="0" w:color="auto"/>
              <w:left w:val="nil"/>
              <w:bottom w:val="single" w:sz="4" w:space="0" w:color="auto"/>
              <w:right w:val="single" w:sz="4" w:space="0" w:color="auto"/>
            </w:tcBorders>
            <w:shd w:val="clear" w:color="auto" w:fill="auto"/>
            <w:noWrap/>
            <w:vAlign w:val="center"/>
            <w:hideMark/>
          </w:tcPr>
          <w:p w:rsidR="00352B62" w:rsidRPr="00547E21" w:rsidRDefault="00352B62" w:rsidP="00352B62">
            <w:pPr>
              <w:jc w:val="center"/>
              <w:rPr>
                <w:rFonts w:ascii="PT Astra Serif" w:hAnsi="PT Astra Serif"/>
                <w:color w:val="000000"/>
              </w:rPr>
            </w:pPr>
            <w:r w:rsidRPr="00547E21">
              <w:rPr>
                <w:rFonts w:ascii="PT Astra Serif" w:hAnsi="PT Astra Serif"/>
                <w:color w:val="000000"/>
              </w:rPr>
              <w:t>4</w:t>
            </w:r>
          </w:p>
        </w:tc>
        <w:tc>
          <w:tcPr>
            <w:tcW w:w="1417" w:type="dxa"/>
            <w:tcBorders>
              <w:top w:val="single" w:sz="4" w:space="0" w:color="auto"/>
              <w:left w:val="nil"/>
              <w:bottom w:val="single" w:sz="4" w:space="0" w:color="auto"/>
              <w:right w:val="single" w:sz="4" w:space="0" w:color="auto"/>
            </w:tcBorders>
            <w:vAlign w:val="center"/>
          </w:tcPr>
          <w:p w:rsidR="00352B62" w:rsidRPr="00547E21" w:rsidRDefault="00352B62" w:rsidP="00352B62">
            <w:pPr>
              <w:jc w:val="center"/>
              <w:rPr>
                <w:rFonts w:ascii="PT Astra Serif" w:hAnsi="PT Astra Serif"/>
                <w:color w:val="000000"/>
              </w:rPr>
            </w:pPr>
            <w:r w:rsidRPr="00547E21">
              <w:rPr>
                <w:rFonts w:ascii="PT Astra Serif" w:hAnsi="PT Astra Serif"/>
                <w:color w:val="000000"/>
              </w:rPr>
              <w:t>5</w:t>
            </w:r>
          </w:p>
        </w:tc>
      </w:tr>
      <w:tr w:rsidR="00E84D6E" w:rsidRPr="00CF072F" w:rsidTr="00AD15EC">
        <w:trPr>
          <w:trHeight w:val="63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E84D6E" w:rsidRPr="00547E21" w:rsidRDefault="00E84D6E" w:rsidP="00416B86">
            <w:pPr>
              <w:jc w:val="both"/>
              <w:rPr>
                <w:rFonts w:ascii="PT Astra Serif" w:hAnsi="PT Astra Serif"/>
                <w:color w:val="000000"/>
                <w:spacing w:val="-4"/>
                <w:szCs w:val="24"/>
              </w:rPr>
            </w:pPr>
            <w:r w:rsidRPr="00547E21">
              <w:rPr>
                <w:rFonts w:ascii="PT Astra Serif" w:hAnsi="PT Astra Serif"/>
                <w:color w:val="000000"/>
                <w:spacing w:val="-4"/>
                <w:szCs w:val="24"/>
              </w:rPr>
              <w:t>Государстве</w:t>
            </w:r>
            <w:r w:rsidR="00840109">
              <w:rPr>
                <w:rFonts w:ascii="PT Astra Serif" w:hAnsi="PT Astra Serif"/>
                <w:color w:val="000000"/>
                <w:spacing w:val="-4"/>
                <w:szCs w:val="24"/>
              </w:rPr>
              <w:t xml:space="preserve">нные ценные бумаги Ульяновской </w:t>
            </w:r>
            <w:r w:rsidRPr="00547E21">
              <w:rPr>
                <w:rFonts w:ascii="PT Astra Serif" w:hAnsi="PT Astra Serif"/>
                <w:color w:val="000000"/>
                <w:spacing w:val="-4"/>
                <w:szCs w:val="24"/>
              </w:rPr>
              <w:t>области</w:t>
            </w:r>
          </w:p>
        </w:tc>
        <w:tc>
          <w:tcPr>
            <w:tcW w:w="1984" w:type="dxa"/>
            <w:tcBorders>
              <w:top w:val="nil"/>
              <w:left w:val="nil"/>
              <w:bottom w:val="single" w:sz="4" w:space="0" w:color="auto"/>
              <w:right w:val="single" w:sz="4" w:space="0" w:color="auto"/>
            </w:tcBorders>
            <w:shd w:val="clear" w:color="auto" w:fill="auto"/>
            <w:noWrap/>
            <w:tcMar>
              <w:left w:w="28" w:type="dxa"/>
              <w:right w:w="28" w:type="dxa"/>
            </w:tcMar>
            <w:hideMark/>
          </w:tcPr>
          <w:p w:rsidR="00E84D6E" w:rsidRPr="00547E21" w:rsidRDefault="00E84D6E" w:rsidP="00E84D6E">
            <w:pPr>
              <w:jc w:val="center"/>
              <w:rPr>
                <w:rFonts w:ascii="PT Astra Serif" w:hAnsi="PT Astra Serif"/>
                <w:color w:val="000000"/>
                <w:spacing w:val="-4"/>
                <w:szCs w:val="24"/>
              </w:rPr>
            </w:pPr>
            <w:r w:rsidRPr="00547E21">
              <w:rPr>
                <w:rFonts w:ascii="PT Astra Serif" w:hAnsi="PT Astra Serif"/>
                <w:color w:val="000000"/>
              </w:rPr>
              <w:t>2000000,0</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rsidR="00E84D6E" w:rsidRPr="00547E21" w:rsidRDefault="00E84D6E" w:rsidP="00E84D6E">
            <w:pPr>
              <w:jc w:val="center"/>
              <w:rPr>
                <w:rFonts w:ascii="PT Astra Serif" w:hAnsi="PT Astra Serif"/>
                <w:color w:val="000000"/>
                <w:spacing w:val="-4"/>
                <w:szCs w:val="24"/>
              </w:rPr>
            </w:pPr>
            <w:r w:rsidRPr="00547E21">
              <w:rPr>
                <w:rFonts w:ascii="PT Astra Serif" w:hAnsi="PT Astra Serif"/>
                <w:color w:val="000000"/>
              </w:rPr>
              <w:t>5130000,0</w:t>
            </w:r>
          </w:p>
        </w:tc>
        <w:tc>
          <w:tcPr>
            <w:tcW w:w="1898" w:type="dxa"/>
            <w:tcBorders>
              <w:top w:val="nil"/>
              <w:left w:val="nil"/>
              <w:bottom w:val="single" w:sz="4" w:space="0" w:color="auto"/>
              <w:right w:val="single" w:sz="4" w:space="0" w:color="auto"/>
            </w:tcBorders>
            <w:shd w:val="clear" w:color="auto" w:fill="auto"/>
            <w:noWrap/>
            <w:tcMar>
              <w:left w:w="28" w:type="dxa"/>
              <w:right w:w="28" w:type="dxa"/>
            </w:tcMar>
            <w:hideMark/>
          </w:tcPr>
          <w:p w:rsidR="00E84D6E" w:rsidRPr="00547E21" w:rsidRDefault="00E84D6E" w:rsidP="00E84D6E">
            <w:pPr>
              <w:jc w:val="center"/>
              <w:rPr>
                <w:rFonts w:ascii="PT Astra Serif" w:hAnsi="PT Astra Serif"/>
                <w:color w:val="000000"/>
                <w:spacing w:val="-4"/>
                <w:szCs w:val="24"/>
              </w:rPr>
            </w:pPr>
            <w:r w:rsidRPr="00547E21">
              <w:rPr>
                <w:rFonts w:ascii="PT Astra Serif" w:hAnsi="PT Astra Serif"/>
                <w:color w:val="000000"/>
              </w:rPr>
              <w:t>0,0</w:t>
            </w:r>
          </w:p>
        </w:tc>
        <w:tc>
          <w:tcPr>
            <w:tcW w:w="1417" w:type="dxa"/>
            <w:tcBorders>
              <w:top w:val="single" w:sz="4" w:space="0" w:color="auto"/>
              <w:left w:val="nil"/>
              <w:bottom w:val="single" w:sz="4" w:space="0" w:color="auto"/>
              <w:right w:val="single" w:sz="4" w:space="0" w:color="auto"/>
            </w:tcBorders>
            <w:tcMar>
              <w:left w:w="28" w:type="dxa"/>
              <w:right w:w="28" w:type="dxa"/>
            </w:tcMar>
          </w:tcPr>
          <w:p w:rsidR="00E84D6E" w:rsidRPr="00547E21" w:rsidRDefault="00E84D6E" w:rsidP="00E84D6E">
            <w:pPr>
              <w:jc w:val="center"/>
              <w:rPr>
                <w:rFonts w:ascii="PT Astra Serif" w:hAnsi="PT Astra Serif"/>
                <w:color w:val="000000"/>
                <w:spacing w:val="-4"/>
                <w:szCs w:val="24"/>
              </w:rPr>
            </w:pPr>
            <w:r w:rsidRPr="00547E21">
              <w:rPr>
                <w:rFonts w:ascii="PT Astra Serif" w:hAnsi="PT Astra Serif"/>
                <w:color w:val="000000"/>
              </w:rPr>
              <w:t>25.12.2026</w:t>
            </w:r>
          </w:p>
        </w:tc>
      </w:tr>
      <w:tr w:rsidR="00547E21" w:rsidRPr="00547E21" w:rsidTr="00AD15EC">
        <w:trPr>
          <w:trHeight w:val="630"/>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547E21" w:rsidRPr="00547E21" w:rsidRDefault="00547E21" w:rsidP="00416B86">
            <w:pPr>
              <w:jc w:val="both"/>
              <w:rPr>
                <w:rFonts w:ascii="PT Astra Serif" w:hAnsi="PT Astra Serif"/>
                <w:color w:val="000000"/>
                <w:spacing w:val="-4"/>
                <w:szCs w:val="24"/>
              </w:rPr>
            </w:pPr>
            <w:r w:rsidRPr="00547E21">
              <w:rPr>
                <w:rFonts w:ascii="PT Astra Serif" w:hAnsi="PT Astra Serif"/>
                <w:color w:val="000000"/>
                <w:spacing w:val="-4"/>
                <w:szCs w:val="24"/>
              </w:rPr>
              <w:t>Кредиты кредитных организаций в валюте Российской Федерации</w:t>
            </w:r>
          </w:p>
        </w:tc>
        <w:tc>
          <w:tcPr>
            <w:tcW w:w="1984"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F46A5A" w:rsidP="00547E21">
            <w:pPr>
              <w:jc w:val="center"/>
              <w:rPr>
                <w:rFonts w:ascii="PT Astra Serif" w:hAnsi="PT Astra Serif"/>
                <w:color w:val="000000"/>
                <w:spacing w:val="-4"/>
                <w:szCs w:val="24"/>
              </w:rPr>
            </w:pPr>
            <w:r>
              <w:rPr>
                <w:rFonts w:ascii="PT Astra Serif" w:hAnsi="PT Astra Serif"/>
                <w:color w:val="000000"/>
              </w:rPr>
              <w:t>17860930,86671</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547E21">
            <w:pPr>
              <w:jc w:val="center"/>
              <w:rPr>
                <w:rFonts w:ascii="PT Astra Serif" w:hAnsi="PT Astra Serif"/>
                <w:color w:val="000000"/>
                <w:spacing w:val="-4"/>
                <w:szCs w:val="24"/>
              </w:rPr>
            </w:pPr>
            <w:r w:rsidRPr="00547E21">
              <w:rPr>
                <w:rFonts w:ascii="PT Astra Serif" w:hAnsi="PT Astra Serif"/>
                <w:color w:val="000000"/>
              </w:rPr>
              <w:t>16951308,79088</w:t>
            </w:r>
          </w:p>
        </w:tc>
        <w:tc>
          <w:tcPr>
            <w:tcW w:w="1898"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E84D6E">
            <w:pPr>
              <w:jc w:val="center"/>
              <w:rPr>
                <w:rFonts w:ascii="PT Astra Serif" w:hAnsi="PT Astra Serif"/>
                <w:color w:val="000000"/>
                <w:spacing w:val="-4"/>
                <w:szCs w:val="24"/>
              </w:rPr>
            </w:pPr>
            <w:r w:rsidRPr="00547E21">
              <w:rPr>
                <w:rFonts w:ascii="PT Astra Serif" w:hAnsi="PT Astra Serif"/>
                <w:color w:val="000000"/>
              </w:rPr>
              <w:t>0,0</w:t>
            </w:r>
          </w:p>
        </w:tc>
        <w:tc>
          <w:tcPr>
            <w:tcW w:w="1417" w:type="dxa"/>
            <w:tcBorders>
              <w:top w:val="single" w:sz="4" w:space="0" w:color="auto"/>
              <w:left w:val="nil"/>
              <w:bottom w:val="single" w:sz="4" w:space="0" w:color="auto"/>
              <w:right w:val="single" w:sz="4" w:space="0" w:color="auto"/>
            </w:tcBorders>
            <w:tcMar>
              <w:left w:w="28" w:type="dxa"/>
              <w:right w:w="28" w:type="dxa"/>
            </w:tcMar>
          </w:tcPr>
          <w:p w:rsidR="00547E21" w:rsidRPr="00547E21" w:rsidRDefault="00547E21" w:rsidP="00E84D6E">
            <w:pPr>
              <w:jc w:val="center"/>
              <w:rPr>
                <w:rFonts w:ascii="PT Astra Serif" w:hAnsi="PT Astra Serif"/>
                <w:color w:val="000000"/>
                <w:spacing w:val="-4"/>
                <w:szCs w:val="24"/>
              </w:rPr>
            </w:pPr>
            <w:r w:rsidRPr="00547E21">
              <w:rPr>
                <w:rFonts w:ascii="PT Astra Serif" w:hAnsi="PT Astra Serif"/>
                <w:color w:val="000000"/>
              </w:rPr>
              <w:t>30.12.2026</w:t>
            </w:r>
          </w:p>
        </w:tc>
      </w:tr>
      <w:tr w:rsidR="00547E21" w:rsidRPr="00547E21" w:rsidTr="00AD15EC">
        <w:tc>
          <w:tcPr>
            <w:tcW w:w="2269" w:type="dxa"/>
            <w:tcBorders>
              <w:top w:val="nil"/>
              <w:left w:val="single" w:sz="4" w:space="0" w:color="auto"/>
              <w:bottom w:val="single" w:sz="4" w:space="0" w:color="auto"/>
              <w:right w:val="single" w:sz="4" w:space="0" w:color="auto"/>
            </w:tcBorders>
            <w:shd w:val="clear" w:color="auto" w:fill="auto"/>
            <w:vAlign w:val="bottom"/>
            <w:hideMark/>
          </w:tcPr>
          <w:p w:rsidR="00547E21" w:rsidRPr="00547E21" w:rsidRDefault="00547E21" w:rsidP="00416B86">
            <w:pPr>
              <w:jc w:val="both"/>
              <w:rPr>
                <w:rFonts w:ascii="PT Astra Serif" w:hAnsi="PT Astra Serif"/>
                <w:color w:val="000000"/>
                <w:szCs w:val="24"/>
              </w:rPr>
            </w:pPr>
            <w:r w:rsidRPr="00547E21">
              <w:rPr>
                <w:rFonts w:ascii="PT Astra Serif" w:hAnsi="PT Astra Serif"/>
                <w:color w:val="000000"/>
                <w:szCs w:val="24"/>
              </w:rPr>
              <w:t>Бюджетные кредиты из других бюджето</w:t>
            </w:r>
            <w:r w:rsidR="00840109">
              <w:rPr>
                <w:rFonts w:ascii="PT Astra Serif" w:hAnsi="PT Astra Serif"/>
                <w:color w:val="000000"/>
                <w:szCs w:val="24"/>
              </w:rPr>
              <w:t xml:space="preserve">в бюджетной системы Российской </w:t>
            </w:r>
            <w:r w:rsidRPr="00547E21">
              <w:rPr>
                <w:rFonts w:ascii="PT Astra Serif" w:hAnsi="PT Astra Serif"/>
                <w:color w:val="000000"/>
                <w:szCs w:val="24"/>
              </w:rPr>
              <w:t>Федерации</w:t>
            </w:r>
          </w:p>
        </w:tc>
        <w:tc>
          <w:tcPr>
            <w:tcW w:w="1984"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547E21">
            <w:pPr>
              <w:jc w:val="center"/>
              <w:rPr>
                <w:rFonts w:ascii="PT Astra Serif" w:hAnsi="PT Astra Serif"/>
                <w:color w:val="000000"/>
                <w:spacing w:val="-4"/>
                <w:szCs w:val="24"/>
              </w:rPr>
            </w:pPr>
            <w:r w:rsidRPr="00547E21">
              <w:rPr>
                <w:rFonts w:ascii="PT Astra Serif" w:hAnsi="PT Astra Serif"/>
                <w:color w:val="000000"/>
              </w:rPr>
              <w:t>8874619,79167</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E8664C">
            <w:pPr>
              <w:jc w:val="center"/>
              <w:rPr>
                <w:rFonts w:ascii="PT Astra Serif" w:hAnsi="PT Astra Serif"/>
                <w:color w:val="000000"/>
                <w:spacing w:val="-4"/>
                <w:szCs w:val="24"/>
              </w:rPr>
            </w:pPr>
            <w:r w:rsidRPr="00547E21">
              <w:rPr>
                <w:rFonts w:ascii="PT Astra Serif" w:hAnsi="PT Astra Serif"/>
                <w:color w:val="000000"/>
              </w:rPr>
              <w:t>10442900,1323</w:t>
            </w:r>
            <w:r w:rsidR="00E8664C">
              <w:rPr>
                <w:rFonts w:ascii="PT Astra Serif" w:hAnsi="PT Astra Serif"/>
                <w:color w:val="000000"/>
              </w:rPr>
              <w:t>3</w:t>
            </w:r>
          </w:p>
        </w:tc>
        <w:tc>
          <w:tcPr>
            <w:tcW w:w="1898"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E84D6E">
            <w:pPr>
              <w:jc w:val="center"/>
              <w:rPr>
                <w:rFonts w:ascii="PT Astra Serif" w:hAnsi="PT Astra Serif"/>
                <w:color w:val="000000"/>
                <w:spacing w:val="-4"/>
                <w:szCs w:val="24"/>
              </w:rPr>
            </w:pPr>
            <w:r w:rsidRPr="00547E21">
              <w:rPr>
                <w:rFonts w:ascii="PT Astra Serif" w:hAnsi="PT Astra Serif"/>
                <w:color w:val="000000"/>
              </w:rPr>
              <w:t>360913,57635</w:t>
            </w:r>
          </w:p>
        </w:tc>
        <w:tc>
          <w:tcPr>
            <w:tcW w:w="1417" w:type="dxa"/>
            <w:tcBorders>
              <w:top w:val="nil"/>
              <w:left w:val="nil"/>
              <w:bottom w:val="single" w:sz="4" w:space="0" w:color="auto"/>
              <w:right w:val="single" w:sz="4" w:space="0" w:color="auto"/>
            </w:tcBorders>
            <w:tcMar>
              <w:left w:w="28" w:type="dxa"/>
              <w:right w:w="28" w:type="dxa"/>
            </w:tcMar>
          </w:tcPr>
          <w:p w:rsidR="00547E21" w:rsidRPr="00547E21" w:rsidRDefault="00547E21" w:rsidP="00E84D6E">
            <w:pPr>
              <w:jc w:val="center"/>
              <w:rPr>
                <w:rFonts w:ascii="PT Astra Serif" w:hAnsi="PT Astra Serif"/>
                <w:color w:val="000000"/>
                <w:spacing w:val="-4"/>
                <w:szCs w:val="24"/>
              </w:rPr>
            </w:pPr>
            <w:r w:rsidRPr="00547E21">
              <w:rPr>
                <w:rFonts w:ascii="PT Astra Serif" w:hAnsi="PT Astra Serif"/>
                <w:color w:val="000000"/>
              </w:rPr>
              <w:t>30.12.2026</w:t>
            </w:r>
          </w:p>
        </w:tc>
      </w:tr>
      <w:tr w:rsidR="00547E21" w:rsidRPr="00547E21" w:rsidTr="00AD15EC">
        <w:trPr>
          <w:trHeight w:val="1249"/>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547E21" w:rsidRPr="00547E21" w:rsidRDefault="00547E21" w:rsidP="00416B86">
            <w:pPr>
              <w:jc w:val="both"/>
              <w:rPr>
                <w:rFonts w:ascii="PT Astra Serif" w:hAnsi="PT Astra Serif"/>
                <w:color w:val="000000"/>
                <w:spacing w:val="-6"/>
                <w:szCs w:val="24"/>
              </w:rPr>
            </w:pPr>
            <w:r w:rsidRPr="00547E21">
              <w:rPr>
                <w:rFonts w:ascii="PT Astra Serif" w:hAnsi="PT Astra Serif"/>
                <w:color w:val="000000"/>
                <w:spacing w:val="-6"/>
                <w:szCs w:val="24"/>
              </w:rPr>
              <w:t>в том числе бюджетные кредиты на пополнение остатков средств на едином счёте бюджета</w:t>
            </w:r>
          </w:p>
        </w:tc>
        <w:tc>
          <w:tcPr>
            <w:tcW w:w="1984"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547E21">
            <w:pPr>
              <w:jc w:val="center"/>
              <w:rPr>
                <w:rFonts w:ascii="PT Astra Serif" w:hAnsi="PT Astra Serif"/>
                <w:color w:val="000000"/>
                <w:spacing w:val="-4"/>
                <w:szCs w:val="24"/>
              </w:rPr>
            </w:pPr>
            <w:r w:rsidRPr="00547E21">
              <w:rPr>
                <w:rFonts w:ascii="PT Astra Serif" w:hAnsi="PT Astra Serif"/>
                <w:color w:val="000000"/>
              </w:rPr>
              <w:t>8874619,79167</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547E21">
            <w:pPr>
              <w:jc w:val="center"/>
              <w:rPr>
                <w:rFonts w:ascii="PT Astra Serif" w:hAnsi="PT Astra Serif"/>
                <w:color w:val="000000"/>
                <w:spacing w:val="-4"/>
                <w:szCs w:val="24"/>
              </w:rPr>
            </w:pPr>
            <w:r w:rsidRPr="00547E21">
              <w:rPr>
                <w:rFonts w:ascii="PT Astra Serif" w:hAnsi="PT Astra Serif"/>
                <w:color w:val="000000"/>
              </w:rPr>
              <w:t>8874619,79167</w:t>
            </w:r>
          </w:p>
        </w:tc>
        <w:tc>
          <w:tcPr>
            <w:tcW w:w="1898" w:type="dxa"/>
            <w:tcBorders>
              <w:top w:val="nil"/>
              <w:left w:val="nil"/>
              <w:bottom w:val="single" w:sz="4" w:space="0" w:color="auto"/>
              <w:right w:val="single" w:sz="4" w:space="0" w:color="auto"/>
            </w:tcBorders>
            <w:shd w:val="clear" w:color="auto" w:fill="auto"/>
            <w:noWrap/>
            <w:tcMar>
              <w:left w:w="28" w:type="dxa"/>
              <w:right w:w="28" w:type="dxa"/>
            </w:tcMar>
            <w:hideMark/>
          </w:tcPr>
          <w:p w:rsidR="00547E21" w:rsidRPr="00547E21" w:rsidRDefault="00547E21" w:rsidP="00E84D6E">
            <w:pPr>
              <w:jc w:val="center"/>
              <w:rPr>
                <w:rFonts w:ascii="PT Astra Serif" w:hAnsi="PT Astra Serif"/>
                <w:color w:val="000000"/>
                <w:spacing w:val="-4"/>
                <w:szCs w:val="24"/>
              </w:rPr>
            </w:pPr>
            <w:r w:rsidRPr="00547E21">
              <w:rPr>
                <w:rFonts w:ascii="PT Astra Serif" w:hAnsi="PT Astra Serif"/>
                <w:color w:val="000000"/>
              </w:rPr>
              <w:t>0,0</w:t>
            </w:r>
          </w:p>
        </w:tc>
        <w:tc>
          <w:tcPr>
            <w:tcW w:w="1417" w:type="dxa"/>
            <w:tcBorders>
              <w:top w:val="nil"/>
              <w:left w:val="nil"/>
              <w:bottom w:val="single" w:sz="4" w:space="0" w:color="auto"/>
              <w:right w:val="single" w:sz="4" w:space="0" w:color="auto"/>
            </w:tcBorders>
            <w:tcMar>
              <w:left w:w="28" w:type="dxa"/>
              <w:right w:w="28" w:type="dxa"/>
            </w:tcMar>
          </w:tcPr>
          <w:p w:rsidR="00547E21" w:rsidRPr="00547E21" w:rsidRDefault="00547E21" w:rsidP="00E84D6E">
            <w:pPr>
              <w:jc w:val="center"/>
              <w:rPr>
                <w:rFonts w:ascii="PT Astra Serif" w:hAnsi="PT Astra Serif"/>
                <w:color w:val="000000"/>
                <w:spacing w:val="-4"/>
                <w:szCs w:val="24"/>
              </w:rPr>
            </w:pPr>
            <w:r w:rsidRPr="00547E21">
              <w:rPr>
                <w:rFonts w:ascii="PT Astra Serif" w:hAnsi="PT Astra Serif"/>
                <w:color w:val="000000"/>
              </w:rPr>
              <w:t>30.12.2026</w:t>
            </w:r>
          </w:p>
        </w:tc>
      </w:tr>
      <w:tr w:rsidR="00AD15EC" w:rsidRPr="00547E21" w:rsidTr="00AD15EC">
        <w:trPr>
          <w:trHeight w:val="315"/>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rsidR="00AD15EC" w:rsidRPr="000D57B4" w:rsidRDefault="00AD15EC" w:rsidP="00416B86">
            <w:pPr>
              <w:rPr>
                <w:rFonts w:ascii="PT Astra Serif" w:hAnsi="PT Astra Serif"/>
                <w:b/>
                <w:color w:val="000000"/>
                <w:szCs w:val="24"/>
              </w:rPr>
            </w:pPr>
            <w:r w:rsidRPr="000D57B4">
              <w:rPr>
                <w:rFonts w:ascii="PT Astra Serif" w:hAnsi="PT Astra Serif"/>
                <w:b/>
                <w:color w:val="000000"/>
                <w:szCs w:val="24"/>
              </w:rPr>
              <w:t>ИТОГО</w:t>
            </w:r>
          </w:p>
        </w:tc>
        <w:tc>
          <w:tcPr>
            <w:tcW w:w="1984"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0D57B4" w:rsidRDefault="00F46A5A" w:rsidP="00E8664C">
            <w:pPr>
              <w:jc w:val="center"/>
              <w:rPr>
                <w:rFonts w:ascii="PT Astra Serif" w:hAnsi="PT Astra Serif"/>
                <w:b/>
                <w:color w:val="000000"/>
                <w:spacing w:val="-4"/>
                <w:szCs w:val="24"/>
              </w:rPr>
            </w:pPr>
            <w:r>
              <w:rPr>
                <w:rFonts w:ascii="PT Astra Serif" w:hAnsi="PT Astra Serif"/>
                <w:b/>
                <w:color w:val="000000"/>
              </w:rPr>
              <w:t>28735550,65838</w:t>
            </w:r>
          </w:p>
        </w:tc>
        <w:tc>
          <w:tcPr>
            <w:tcW w:w="2126"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0D57B4" w:rsidRDefault="00AD15EC" w:rsidP="00547E21">
            <w:pPr>
              <w:jc w:val="center"/>
              <w:rPr>
                <w:rFonts w:ascii="PT Astra Serif" w:hAnsi="PT Astra Serif"/>
                <w:b/>
                <w:color w:val="000000"/>
                <w:spacing w:val="-4"/>
                <w:szCs w:val="24"/>
              </w:rPr>
            </w:pPr>
            <w:r w:rsidRPr="000D57B4">
              <w:rPr>
                <w:rFonts w:ascii="PT Astra Serif" w:hAnsi="PT Astra Serif"/>
                <w:b/>
                <w:color w:val="000000"/>
              </w:rPr>
              <w:t>32524208,92321</w:t>
            </w:r>
          </w:p>
        </w:tc>
        <w:tc>
          <w:tcPr>
            <w:tcW w:w="1898"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0D57B4" w:rsidRDefault="00AD15EC" w:rsidP="00E84D6E">
            <w:pPr>
              <w:jc w:val="center"/>
              <w:rPr>
                <w:rFonts w:ascii="PT Astra Serif" w:hAnsi="PT Astra Serif"/>
                <w:b/>
                <w:color w:val="000000"/>
                <w:spacing w:val="-4"/>
                <w:szCs w:val="24"/>
              </w:rPr>
            </w:pPr>
            <w:r w:rsidRPr="000D57B4">
              <w:rPr>
                <w:rFonts w:ascii="PT Astra Serif" w:hAnsi="PT Astra Serif"/>
                <w:b/>
                <w:color w:val="000000"/>
              </w:rPr>
              <w:t>360913,57635</w:t>
            </w:r>
          </w:p>
        </w:tc>
        <w:tc>
          <w:tcPr>
            <w:tcW w:w="1417" w:type="dxa"/>
            <w:tcBorders>
              <w:top w:val="single" w:sz="4" w:space="0" w:color="auto"/>
              <w:left w:val="nil"/>
              <w:bottom w:val="single" w:sz="4" w:space="0" w:color="auto"/>
              <w:right w:val="single" w:sz="4" w:space="0" w:color="auto"/>
            </w:tcBorders>
            <w:tcMar>
              <w:left w:w="28" w:type="dxa"/>
              <w:right w:w="28" w:type="dxa"/>
            </w:tcMar>
          </w:tcPr>
          <w:p w:rsidR="00AD15EC" w:rsidRPr="000D57B4" w:rsidRDefault="00AD15EC" w:rsidP="00E84D6E">
            <w:pPr>
              <w:jc w:val="center"/>
              <w:rPr>
                <w:rFonts w:ascii="PT Astra Serif" w:hAnsi="PT Astra Serif"/>
                <w:b/>
                <w:color w:val="000000"/>
                <w:spacing w:val="-4"/>
                <w:szCs w:val="24"/>
              </w:rPr>
            </w:pPr>
            <w:r w:rsidRPr="000D57B4">
              <w:rPr>
                <w:rFonts w:ascii="PT Astra Serif" w:hAnsi="PT Astra Serif"/>
                <w:b/>
                <w:color w:val="000000"/>
              </w:rPr>
              <w:t>-</w:t>
            </w:r>
          </w:p>
        </w:tc>
      </w:tr>
    </w:tbl>
    <w:p w:rsidR="00AD15EC" w:rsidRDefault="00AD15EC" w:rsidP="001A7C04">
      <w:pPr>
        <w:spacing w:line="235" w:lineRule="auto"/>
        <w:rPr>
          <w:rFonts w:ascii="PT Astra Serif" w:hAnsi="PT Astra Serif"/>
          <w:szCs w:val="24"/>
          <w:highlight w:val="green"/>
        </w:rPr>
      </w:pPr>
    </w:p>
    <w:p w:rsidR="001A7C04" w:rsidRDefault="001A7C04" w:rsidP="00BB5613">
      <w:pPr>
        <w:rPr>
          <w:rFonts w:ascii="PT Astra Serif" w:hAnsi="PT Astra Serif"/>
          <w:szCs w:val="24"/>
          <w:highlight w:val="green"/>
        </w:rPr>
      </w:pPr>
    </w:p>
    <w:p w:rsidR="00AD15EC" w:rsidRPr="00615A14" w:rsidRDefault="00AD15EC" w:rsidP="00AD15EC">
      <w:pPr>
        <w:jc w:val="right"/>
        <w:rPr>
          <w:rFonts w:ascii="PT Astra Serif" w:hAnsi="PT Astra Serif"/>
          <w:szCs w:val="24"/>
          <w:lang w:eastAsia="x-none"/>
        </w:rPr>
      </w:pPr>
      <w:r w:rsidRPr="00615A14">
        <w:rPr>
          <w:rFonts w:ascii="PT Astra Serif" w:hAnsi="PT Astra Serif"/>
          <w:szCs w:val="24"/>
          <w:lang w:eastAsia="x-none"/>
        </w:rPr>
        <w:t>Таблица 3</w:t>
      </w:r>
    </w:p>
    <w:p w:rsidR="00AD15EC" w:rsidRPr="00615A14" w:rsidRDefault="00AD15EC" w:rsidP="00AD15EC">
      <w:pPr>
        <w:jc w:val="right"/>
        <w:rPr>
          <w:rFonts w:ascii="PT Astra Serif" w:hAnsi="PT Astra Serif"/>
          <w:szCs w:val="24"/>
          <w:lang w:eastAsia="x-none"/>
        </w:rPr>
      </w:pPr>
    </w:p>
    <w:p w:rsidR="00AD15EC" w:rsidRPr="00615A14" w:rsidRDefault="00AD15EC" w:rsidP="00AD15EC">
      <w:pPr>
        <w:jc w:val="right"/>
        <w:rPr>
          <w:rFonts w:ascii="PT Astra Serif" w:hAnsi="PT Astra Serif"/>
          <w:szCs w:val="24"/>
          <w:lang w:eastAsia="x-none"/>
        </w:rPr>
      </w:pPr>
    </w:p>
    <w:p w:rsidR="00AD15EC" w:rsidRPr="00615A14" w:rsidRDefault="00AD15EC" w:rsidP="001A7C04">
      <w:pPr>
        <w:spacing w:line="235" w:lineRule="auto"/>
        <w:jc w:val="center"/>
        <w:rPr>
          <w:rFonts w:ascii="PT Astra Serif" w:hAnsi="PT Astra Serif"/>
          <w:b/>
          <w:bCs/>
          <w:szCs w:val="24"/>
          <w:lang w:val="x-none" w:eastAsia="x-none"/>
        </w:rPr>
      </w:pPr>
      <w:r w:rsidRPr="00615A14">
        <w:rPr>
          <w:rFonts w:ascii="PT Astra Serif" w:hAnsi="PT Astra Serif"/>
          <w:b/>
          <w:bCs/>
          <w:szCs w:val="24"/>
          <w:lang w:val="x-none" w:eastAsia="x-none"/>
        </w:rPr>
        <w:t>Программа</w:t>
      </w:r>
    </w:p>
    <w:p w:rsidR="00AD15EC" w:rsidRPr="00615A14" w:rsidRDefault="00AD15EC" w:rsidP="001A7C04">
      <w:pPr>
        <w:spacing w:line="235" w:lineRule="auto"/>
        <w:jc w:val="center"/>
        <w:rPr>
          <w:rFonts w:ascii="PT Astra Serif" w:hAnsi="PT Astra Serif"/>
          <w:b/>
          <w:bCs/>
          <w:szCs w:val="24"/>
        </w:rPr>
      </w:pPr>
      <w:r w:rsidRPr="00615A14">
        <w:rPr>
          <w:rFonts w:ascii="PT Astra Serif" w:hAnsi="PT Astra Serif"/>
          <w:b/>
          <w:bCs/>
          <w:szCs w:val="24"/>
        </w:rPr>
        <w:t xml:space="preserve">государственных внутренних заимствований </w:t>
      </w:r>
    </w:p>
    <w:p w:rsidR="00AD15EC" w:rsidRPr="00615A14" w:rsidRDefault="00AD15EC" w:rsidP="001A7C04">
      <w:pPr>
        <w:spacing w:line="235" w:lineRule="auto"/>
        <w:jc w:val="center"/>
        <w:rPr>
          <w:rFonts w:ascii="PT Astra Serif" w:hAnsi="PT Astra Serif"/>
          <w:b/>
          <w:bCs/>
          <w:szCs w:val="24"/>
        </w:rPr>
      </w:pPr>
      <w:r w:rsidRPr="00615A14">
        <w:rPr>
          <w:rFonts w:ascii="PT Astra Serif" w:hAnsi="PT Astra Serif"/>
          <w:b/>
          <w:bCs/>
          <w:szCs w:val="24"/>
        </w:rPr>
        <w:t>Ульяновской области на 202</w:t>
      </w:r>
      <w:r>
        <w:rPr>
          <w:rFonts w:ascii="PT Astra Serif" w:hAnsi="PT Astra Serif"/>
          <w:b/>
          <w:bCs/>
          <w:szCs w:val="24"/>
        </w:rPr>
        <w:t>7</w:t>
      </w:r>
      <w:r w:rsidRPr="00615A14">
        <w:rPr>
          <w:rFonts w:ascii="PT Astra Serif" w:hAnsi="PT Astra Serif"/>
          <w:b/>
          <w:bCs/>
          <w:szCs w:val="24"/>
        </w:rPr>
        <w:t xml:space="preserve"> год</w:t>
      </w:r>
    </w:p>
    <w:p w:rsidR="00AD15EC" w:rsidRPr="00615A14" w:rsidRDefault="00AD15EC" w:rsidP="00AD15EC">
      <w:pPr>
        <w:jc w:val="center"/>
        <w:rPr>
          <w:rFonts w:ascii="PT Astra Serif" w:hAnsi="PT Astra Serif"/>
          <w:b/>
          <w:bCs/>
          <w:sz w:val="12"/>
          <w:szCs w:val="12"/>
        </w:rPr>
      </w:pPr>
    </w:p>
    <w:p w:rsidR="00AD15EC" w:rsidRPr="00615A14" w:rsidRDefault="00AD15EC" w:rsidP="00AD15EC">
      <w:pPr>
        <w:keepNext/>
        <w:jc w:val="both"/>
        <w:outlineLvl w:val="0"/>
        <w:rPr>
          <w:rFonts w:ascii="PT Astra Serif" w:hAnsi="PT Astra Serif"/>
          <w:szCs w:val="24"/>
          <w:lang w:val="x-none" w:eastAsia="x-none"/>
        </w:rPr>
      </w:pP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val="x-none" w:eastAsia="x-none"/>
        </w:rPr>
        <w:tab/>
      </w:r>
      <w:r w:rsidRPr="00615A14">
        <w:rPr>
          <w:rFonts w:ascii="PT Astra Serif" w:hAnsi="PT Astra Serif"/>
          <w:szCs w:val="24"/>
          <w:lang w:eastAsia="x-none"/>
        </w:rPr>
        <w:t xml:space="preserve">       </w:t>
      </w:r>
      <w:r w:rsidRPr="00615A14">
        <w:rPr>
          <w:rFonts w:ascii="PT Astra Serif" w:hAnsi="PT Astra Serif"/>
          <w:szCs w:val="24"/>
          <w:lang w:val="x-none" w:eastAsia="x-none"/>
        </w:rPr>
        <w:t>тыс. руб.</w:t>
      </w:r>
    </w:p>
    <w:tbl>
      <w:tblPr>
        <w:tblW w:w="9723" w:type="dxa"/>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127"/>
        <w:gridCol w:w="1984"/>
        <w:gridCol w:w="1871"/>
        <w:gridCol w:w="1417"/>
      </w:tblGrid>
      <w:tr w:rsidR="00AD15EC" w:rsidRPr="00615A14" w:rsidTr="00CC10A4">
        <w:trPr>
          <w:trHeight w:val="1288"/>
        </w:trPr>
        <w:tc>
          <w:tcPr>
            <w:tcW w:w="2324" w:type="dxa"/>
            <w:shd w:val="clear" w:color="auto" w:fill="auto"/>
            <w:vAlign w:val="center"/>
            <w:hideMark/>
          </w:tcPr>
          <w:p w:rsidR="00AD15EC" w:rsidRPr="00615A14" w:rsidRDefault="00AD15EC" w:rsidP="00CC10A4">
            <w:pPr>
              <w:jc w:val="center"/>
              <w:rPr>
                <w:rFonts w:ascii="PT Astra Serif" w:hAnsi="PT Astra Serif"/>
                <w:color w:val="000000"/>
                <w:szCs w:val="24"/>
              </w:rPr>
            </w:pPr>
            <w:r w:rsidRPr="00615A14">
              <w:rPr>
                <w:rFonts w:ascii="PT Astra Serif" w:hAnsi="PT Astra Serif"/>
                <w:color w:val="000000"/>
                <w:szCs w:val="24"/>
              </w:rPr>
              <w:t>Наименование показателя</w:t>
            </w:r>
          </w:p>
        </w:tc>
        <w:tc>
          <w:tcPr>
            <w:tcW w:w="2127" w:type="dxa"/>
            <w:shd w:val="clear" w:color="auto" w:fill="auto"/>
            <w:vAlign w:val="center"/>
            <w:hideMark/>
          </w:tcPr>
          <w:p w:rsidR="00AD15EC" w:rsidRPr="00615A14" w:rsidRDefault="00AD15EC" w:rsidP="00CC10A4">
            <w:pPr>
              <w:jc w:val="center"/>
              <w:rPr>
                <w:rFonts w:ascii="PT Astra Serif" w:hAnsi="PT Astra Serif"/>
                <w:color w:val="000000"/>
                <w:szCs w:val="24"/>
              </w:rPr>
            </w:pPr>
            <w:r w:rsidRPr="00615A14">
              <w:rPr>
                <w:rFonts w:ascii="PT Astra Serif" w:hAnsi="PT Astra Serif"/>
                <w:color w:val="000000"/>
                <w:szCs w:val="24"/>
              </w:rPr>
              <w:t>Привлечение</w:t>
            </w:r>
          </w:p>
        </w:tc>
        <w:tc>
          <w:tcPr>
            <w:tcW w:w="1984" w:type="dxa"/>
            <w:shd w:val="clear" w:color="auto" w:fill="auto"/>
            <w:vAlign w:val="center"/>
            <w:hideMark/>
          </w:tcPr>
          <w:p w:rsidR="00AD15EC" w:rsidRPr="00615A14" w:rsidRDefault="00AD15EC" w:rsidP="00CC10A4">
            <w:pPr>
              <w:jc w:val="center"/>
              <w:rPr>
                <w:rFonts w:ascii="PT Astra Serif" w:hAnsi="PT Astra Serif"/>
                <w:color w:val="000000"/>
                <w:szCs w:val="24"/>
              </w:rPr>
            </w:pPr>
            <w:r w:rsidRPr="00615A14">
              <w:rPr>
                <w:rFonts w:ascii="PT Astra Serif" w:hAnsi="PT Astra Serif"/>
                <w:color w:val="000000"/>
                <w:szCs w:val="24"/>
              </w:rPr>
              <w:t>Погашение</w:t>
            </w:r>
          </w:p>
        </w:tc>
        <w:tc>
          <w:tcPr>
            <w:tcW w:w="1871" w:type="dxa"/>
            <w:shd w:val="clear" w:color="auto" w:fill="auto"/>
            <w:vAlign w:val="center"/>
            <w:hideMark/>
          </w:tcPr>
          <w:p w:rsidR="00AD15EC" w:rsidRPr="00615A14" w:rsidRDefault="00AD15EC" w:rsidP="00CC10A4">
            <w:pPr>
              <w:jc w:val="center"/>
              <w:rPr>
                <w:rFonts w:ascii="PT Astra Serif" w:hAnsi="PT Astra Serif"/>
                <w:color w:val="000000"/>
                <w:szCs w:val="24"/>
              </w:rPr>
            </w:pPr>
            <w:r w:rsidRPr="00615A14">
              <w:rPr>
                <w:rFonts w:ascii="PT Astra Serif" w:hAnsi="PT Astra Serif"/>
                <w:color w:val="000000"/>
                <w:szCs w:val="24"/>
              </w:rPr>
              <w:t>Погашение</w:t>
            </w:r>
            <w:r w:rsidRPr="00615A14">
              <w:rPr>
                <w:rFonts w:ascii="PT Astra Serif" w:hAnsi="PT Astra Serif"/>
                <w:color w:val="000000"/>
                <w:szCs w:val="24"/>
              </w:rPr>
              <w:br/>
              <w:t>реструктурированной задолженности</w:t>
            </w:r>
          </w:p>
        </w:tc>
        <w:tc>
          <w:tcPr>
            <w:tcW w:w="1417" w:type="dxa"/>
            <w:tcMar>
              <w:left w:w="57" w:type="dxa"/>
              <w:right w:w="57" w:type="dxa"/>
            </w:tcMar>
            <w:vAlign w:val="center"/>
          </w:tcPr>
          <w:p w:rsidR="00AD15EC" w:rsidRPr="00615A14" w:rsidRDefault="00AD15EC" w:rsidP="00CC10A4">
            <w:pPr>
              <w:jc w:val="center"/>
              <w:rPr>
                <w:rFonts w:ascii="PT Astra Serif" w:hAnsi="PT Astra Serif"/>
                <w:color w:val="000000"/>
                <w:szCs w:val="24"/>
              </w:rPr>
            </w:pPr>
            <w:r w:rsidRPr="00615A14">
              <w:rPr>
                <w:rFonts w:ascii="PT Astra Serif" w:hAnsi="PT Astra Serif"/>
                <w:color w:val="000000"/>
                <w:szCs w:val="24"/>
              </w:rPr>
              <w:t>Предельные сроки погашения</w:t>
            </w:r>
          </w:p>
        </w:tc>
      </w:tr>
      <w:tr w:rsidR="00AD15EC" w:rsidRPr="00E908DF" w:rsidTr="00CC10A4">
        <w:tblPrEx>
          <w:tblBorders>
            <w:top w:val="none" w:sz="0" w:space="0" w:color="auto"/>
            <w:left w:val="none" w:sz="0" w:space="0" w:color="auto"/>
            <w:right w:val="none" w:sz="0" w:space="0" w:color="auto"/>
            <w:insideH w:val="none" w:sz="0" w:space="0" w:color="auto"/>
            <w:insideV w:val="none" w:sz="0" w:space="0" w:color="auto"/>
          </w:tblBorders>
        </w:tblPrEx>
        <w:trPr>
          <w:tblHeader/>
        </w:trPr>
        <w:tc>
          <w:tcPr>
            <w:tcW w:w="23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15EC" w:rsidRPr="00615A14" w:rsidRDefault="00AD15EC" w:rsidP="00CC10A4">
            <w:pPr>
              <w:jc w:val="center"/>
              <w:rPr>
                <w:rFonts w:ascii="PT Astra Serif" w:hAnsi="PT Astra Serif"/>
                <w:color w:val="000000"/>
                <w:szCs w:val="24"/>
              </w:rPr>
            </w:pPr>
            <w:r w:rsidRPr="00615A14">
              <w:rPr>
                <w:rFonts w:ascii="PT Astra Serif" w:hAnsi="PT Astra Serif"/>
                <w:color w:val="000000"/>
                <w:szCs w:val="24"/>
              </w:rPr>
              <w:t>1</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AD15EC" w:rsidRPr="00615A14" w:rsidRDefault="00AD15EC" w:rsidP="00CC10A4">
            <w:pPr>
              <w:jc w:val="center"/>
              <w:rPr>
                <w:rFonts w:ascii="PT Astra Serif" w:hAnsi="PT Astra Serif"/>
                <w:color w:val="000000"/>
              </w:rPr>
            </w:pPr>
            <w:r w:rsidRPr="00615A14">
              <w:rPr>
                <w:rFonts w:ascii="PT Astra Serif" w:hAnsi="PT Astra Serif"/>
                <w:color w:val="000000"/>
              </w:rPr>
              <w:t>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D15EC" w:rsidRPr="00615A14" w:rsidRDefault="00AD15EC" w:rsidP="00CC10A4">
            <w:pPr>
              <w:jc w:val="center"/>
              <w:rPr>
                <w:rFonts w:ascii="PT Astra Serif" w:hAnsi="PT Astra Serif"/>
                <w:color w:val="000000"/>
              </w:rPr>
            </w:pPr>
            <w:r w:rsidRPr="00615A14">
              <w:rPr>
                <w:rFonts w:ascii="PT Astra Serif" w:hAnsi="PT Astra Serif"/>
                <w:color w:val="000000"/>
              </w:rPr>
              <w:t>3</w:t>
            </w:r>
          </w:p>
        </w:tc>
        <w:tc>
          <w:tcPr>
            <w:tcW w:w="1871" w:type="dxa"/>
            <w:tcBorders>
              <w:top w:val="single" w:sz="4" w:space="0" w:color="auto"/>
              <w:left w:val="nil"/>
              <w:bottom w:val="single" w:sz="4" w:space="0" w:color="auto"/>
              <w:right w:val="single" w:sz="4" w:space="0" w:color="auto"/>
            </w:tcBorders>
            <w:shd w:val="clear" w:color="auto" w:fill="auto"/>
            <w:noWrap/>
            <w:vAlign w:val="center"/>
            <w:hideMark/>
          </w:tcPr>
          <w:p w:rsidR="00AD15EC" w:rsidRPr="00615A14" w:rsidRDefault="00AD15EC" w:rsidP="00CC10A4">
            <w:pPr>
              <w:jc w:val="center"/>
              <w:rPr>
                <w:rFonts w:ascii="PT Astra Serif" w:hAnsi="PT Astra Serif"/>
                <w:color w:val="000000"/>
              </w:rPr>
            </w:pPr>
            <w:r w:rsidRPr="00615A14">
              <w:rPr>
                <w:rFonts w:ascii="PT Astra Serif" w:hAnsi="PT Astra Serif"/>
                <w:color w:val="000000"/>
              </w:rPr>
              <w:t>4</w:t>
            </w:r>
          </w:p>
        </w:tc>
        <w:tc>
          <w:tcPr>
            <w:tcW w:w="1417" w:type="dxa"/>
            <w:tcBorders>
              <w:top w:val="single" w:sz="4" w:space="0" w:color="auto"/>
              <w:left w:val="nil"/>
              <w:bottom w:val="single" w:sz="4" w:space="0" w:color="auto"/>
              <w:right w:val="single" w:sz="4" w:space="0" w:color="auto"/>
            </w:tcBorders>
            <w:vAlign w:val="center"/>
          </w:tcPr>
          <w:p w:rsidR="00AD15EC" w:rsidRPr="00615A14" w:rsidRDefault="00AD15EC" w:rsidP="00CC10A4">
            <w:pPr>
              <w:jc w:val="center"/>
              <w:rPr>
                <w:rFonts w:ascii="PT Astra Serif" w:hAnsi="PT Astra Serif"/>
                <w:color w:val="000000"/>
              </w:rPr>
            </w:pPr>
            <w:r w:rsidRPr="00615A14">
              <w:rPr>
                <w:rFonts w:ascii="PT Astra Serif" w:hAnsi="PT Astra Serif"/>
                <w:color w:val="000000"/>
              </w:rPr>
              <w:t>5</w:t>
            </w:r>
          </w:p>
        </w:tc>
      </w:tr>
      <w:tr w:rsidR="00AD15EC" w:rsidRPr="00E84D6E" w:rsidTr="00CC10A4">
        <w:tblPrEx>
          <w:tblBorders>
            <w:top w:val="none" w:sz="0" w:space="0" w:color="auto"/>
            <w:left w:val="none" w:sz="0" w:space="0" w:color="auto"/>
            <w:right w:val="none" w:sz="0" w:space="0" w:color="auto"/>
            <w:insideH w:val="none" w:sz="0" w:space="0" w:color="auto"/>
            <w:insideV w:val="none" w:sz="0" w:space="0" w:color="auto"/>
          </w:tblBorders>
        </w:tblPrEx>
        <w:trPr>
          <w:trHeight w:val="630"/>
        </w:trPr>
        <w:tc>
          <w:tcPr>
            <w:tcW w:w="2324" w:type="dxa"/>
            <w:tcBorders>
              <w:top w:val="nil"/>
              <w:left w:val="single" w:sz="4" w:space="0" w:color="auto"/>
              <w:bottom w:val="single" w:sz="4" w:space="0" w:color="auto"/>
              <w:right w:val="single" w:sz="4" w:space="0" w:color="auto"/>
            </w:tcBorders>
            <w:shd w:val="clear" w:color="auto" w:fill="auto"/>
            <w:vAlign w:val="center"/>
            <w:hideMark/>
          </w:tcPr>
          <w:p w:rsidR="00AD15EC" w:rsidRPr="00E84D6E" w:rsidRDefault="00AD15EC" w:rsidP="001A7C04">
            <w:pPr>
              <w:spacing w:line="235" w:lineRule="auto"/>
              <w:jc w:val="both"/>
              <w:rPr>
                <w:rFonts w:ascii="PT Astra Serif" w:hAnsi="PT Astra Serif"/>
                <w:color w:val="000000"/>
                <w:szCs w:val="24"/>
              </w:rPr>
            </w:pPr>
            <w:r w:rsidRPr="00E84D6E">
              <w:rPr>
                <w:rFonts w:ascii="PT Astra Serif" w:hAnsi="PT Astra Serif"/>
                <w:color w:val="000000"/>
                <w:szCs w:val="24"/>
              </w:rPr>
              <w:t xml:space="preserve">Государственные ценные бумаги Ульяновской </w:t>
            </w:r>
            <w:r w:rsidRPr="00E84D6E">
              <w:rPr>
                <w:rFonts w:ascii="PT Astra Serif" w:hAnsi="PT Astra Serif"/>
                <w:color w:val="000000"/>
                <w:szCs w:val="24"/>
              </w:rPr>
              <w:br/>
              <w:t>области</w:t>
            </w:r>
          </w:p>
        </w:tc>
        <w:tc>
          <w:tcPr>
            <w:tcW w:w="2127"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3000000,0</w:t>
            </w:r>
          </w:p>
        </w:tc>
        <w:tc>
          <w:tcPr>
            <w:tcW w:w="1984"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3200000,0</w:t>
            </w:r>
          </w:p>
        </w:tc>
        <w:tc>
          <w:tcPr>
            <w:tcW w:w="1871"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0,0</w:t>
            </w:r>
          </w:p>
        </w:tc>
        <w:tc>
          <w:tcPr>
            <w:tcW w:w="1417" w:type="dxa"/>
            <w:tcBorders>
              <w:top w:val="single" w:sz="4" w:space="0" w:color="auto"/>
              <w:left w:val="nil"/>
              <w:bottom w:val="single" w:sz="4" w:space="0" w:color="auto"/>
              <w:right w:val="single" w:sz="4" w:space="0" w:color="auto"/>
            </w:tcBorders>
            <w:tcMar>
              <w:left w:w="28" w:type="dxa"/>
              <w:right w:w="28" w:type="dxa"/>
            </w:tcMar>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21.10.2027</w:t>
            </w:r>
          </w:p>
        </w:tc>
      </w:tr>
      <w:tr w:rsidR="00AD15EC" w:rsidRPr="00E84D6E" w:rsidTr="00CC10A4">
        <w:tblPrEx>
          <w:tblBorders>
            <w:top w:val="none" w:sz="0" w:space="0" w:color="auto"/>
            <w:left w:val="none" w:sz="0" w:space="0" w:color="auto"/>
            <w:right w:val="none" w:sz="0" w:space="0" w:color="auto"/>
            <w:insideH w:val="none" w:sz="0" w:space="0" w:color="auto"/>
            <w:insideV w:val="none" w:sz="0" w:space="0" w:color="auto"/>
          </w:tblBorders>
        </w:tblPrEx>
        <w:trPr>
          <w:trHeight w:val="630"/>
        </w:trPr>
        <w:tc>
          <w:tcPr>
            <w:tcW w:w="2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15EC" w:rsidRPr="00E84D6E" w:rsidRDefault="00AD15EC" w:rsidP="001A7C04">
            <w:pPr>
              <w:spacing w:line="235" w:lineRule="auto"/>
              <w:jc w:val="both"/>
              <w:rPr>
                <w:rFonts w:ascii="PT Astra Serif" w:hAnsi="PT Astra Serif"/>
                <w:color w:val="000000"/>
                <w:szCs w:val="24"/>
              </w:rPr>
            </w:pPr>
            <w:r w:rsidRPr="00E84D6E">
              <w:rPr>
                <w:rFonts w:ascii="PT Astra Serif" w:hAnsi="PT Astra Serif"/>
                <w:color w:val="000000"/>
                <w:szCs w:val="24"/>
              </w:rPr>
              <w:t xml:space="preserve">Кредиты кредитных организаций </w:t>
            </w:r>
            <w:r w:rsidRPr="00E84D6E">
              <w:rPr>
                <w:rFonts w:ascii="PT Astra Serif" w:hAnsi="PT Astra Serif"/>
                <w:color w:val="000000"/>
                <w:szCs w:val="24"/>
              </w:rPr>
              <w:br/>
              <w:t>в валюте Российской Федерации</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AD15EC" w:rsidRPr="00E84D6E" w:rsidRDefault="00DA21A0" w:rsidP="001A7C04">
            <w:pPr>
              <w:spacing w:line="235" w:lineRule="auto"/>
              <w:jc w:val="center"/>
              <w:rPr>
                <w:rFonts w:ascii="PT Astra Serif" w:hAnsi="PT Astra Serif"/>
                <w:color w:val="000000"/>
                <w:spacing w:val="-4"/>
                <w:szCs w:val="24"/>
              </w:rPr>
            </w:pPr>
            <w:r>
              <w:rPr>
                <w:rFonts w:ascii="PT Astra Serif" w:hAnsi="PT Astra Serif"/>
                <w:color w:val="000000"/>
              </w:rPr>
              <w:t>18018858,04254</w:t>
            </w:r>
          </w:p>
        </w:tc>
        <w:tc>
          <w:tcPr>
            <w:tcW w:w="1984"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AD15EC" w:rsidRPr="00E84D6E" w:rsidRDefault="00DA21A0" w:rsidP="001A7C04">
            <w:pPr>
              <w:spacing w:line="235" w:lineRule="auto"/>
              <w:jc w:val="center"/>
              <w:rPr>
                <w:rFonts w:ascii="PT Astra Serif" w:hAnsi="PT Astra Serif"/>
                <w:color w:val="000000"/>
                <w:spacing w:val="-4"/>
                <w:szCs w:val="24"/>
              </w:rPr>
            </w:pPr>
            <w:r>
              <w:rPr>
                <w:rFonts w:ascii="PT Astra Serif" w:hAnsi="PT Astra Serif"/>
                <w:color w:val="000000"/>
              </w:rPr>
              <w:t>17860930,86671</w:t>
            </w:r>
          </w:p>
        </w:tc>
        <w:tc>
          <w:tcPr>
            <w:tcW w:w="1871"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0,0</w:t>
            </w:r>
          </w:p>
        </w:tc>
        <w:tc>
          <w:tcPr>
            <w:tcW w:w="1417" w:type="dxa"/>
            <w:tcBorders>
              <w:top w:val="single" w:sz="4" w:space="0" w:color="auto"/>
              <w:left w:val="nil"/>
              <w:bottom w:val="single" w:sz="4" w:space="0" w:color="auto"/>
              <w:right w:val="single" w:sz="4" w:space="0" w:color="auto"/>
            </w:tcBorders>
            <w:tcMar>
              <w:left w:w="28" w:type="dxa"/>
              <w:right w:w="28" w:type="dxa"/>
            </w:tcMar>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30.12.2027</w:t>
            </w:r>
          </w:p>
        </w:tc>
      </w:tr>
      <w:tr w:rsidR="00AD15EC" w:rsidRPr="00E84D6E" w:rsidTr="00CC10A4">
        <w:tblPrEx>
          <w:tblBorders>
            <w:top w:val="none" w:sz="0" w:space="0" w:color="auto"/>
            <w:left w:val="none" w:sz="0" w:space="0" w:color="auto"/>
            <w:right w:val="none" w:sz="0" w:space="0" w:color="auto"/>
            <w:insideH w:val="none" w:sz="0" w:space="0" w:color="auto"/>
            <w:insideV w:val="none" w:sz="0" w:space="0" w:color="auto"/>
          </w:tblBorders>
        </w:tblPrEx>
        <w:trPr>
          <w:trHeight w:val="945"/>
        </w:trPr>
        <w:tc>
          <w:tcPr>
            <w:tcW w:w="2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15EC" w:rsidRPr="00E84D6E" w:rsidRDefault="00AD15EC" w:rsidP="001A7C04">
            <w:pPr>
              <w:spacing w:line="235" w:lineRule="auto"/>
              <w:jc w:val="both"/>
              <w:rPr>
                <w:rFonts w:ascii="PT Astra Serif" w:hAnsi="PT Astra Serif"/>
                <w:color w:val="000000"/>
                <w:szCs w:val="24"/>
              </w:rPr>
            </w:pPr>
            <w:r w:rsidRPr="00E84D6E">
              <w:rPr>
                <w:rFonts w:ascii="PT Astra Serif" w:hAnsi="PT Astra Serif"/>
                <w:color w:val="000000"/>
                <w:szCs w:val="24"/>
              </w:rPr>
              <w:t>Бюджетные кредиты из других бюджетов бюджетной системы Российской Федерации</w:t>
            </w:r>
          </w:p>
        </w:tc>
        <w:tc>
          <w:tcPr>
            <w:tcW w:w="2127"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8198788,43333</w:t>
            </w:r>
          </w:p>
        </w:tc>
        <w:tc>
          <w:tcPr>
            <w:tcW w:w="198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9767068,77399</w:t>
            </w:r>
          </w:p>
        </w:tc>
        <w:tc>
          <w:tcPr>
            <w:tcW w:w="187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360913,57635</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30.12.2027</w:t>
            </w:r>
          </w:p>
        </w:tc>
      </w:tr>
      <w:tr w:rsidR="00AD15EC" w:rsidRPr="00E84D6E" w:rsidTr="00CC10A4">
        <w:tblPrEx>
          <w:tblBorders>
            <w:top w:val="none" w:sz="0" w:space="0" w:color="auto"/>
            <w:left w:val="none" w:sz="0" w:space="0" w:color="auto"/>
            <w:right w:val="none" w:sz="0" w:space="0" w:color="auto"/>
            <w:insideH w:val="none" w:sz="0" w:space="0" w:color="auto"/>
            <w:insideV w:val="none" w:sz="0" w:space="0" w:color="auto"/>
          </w:tblBorders>
        </w:tblPrEx>
        <w:tc>
          <w:tcPr>
            <w:tcW w:w="23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D15EC" w:rsidRPr="00E84D6E" w:rsidRDefault="00AD15EC" w:rsidP="001A7C04">
            <w:pPr>
              <w:spacing w:line="235" w:lineRule="auto"/>
              <w:jc w:val="both"/>
              <w:rPr>
                <w:rFonts w:ascii="PT Astra Serif" w:hAnsi="PT Astra Serif"/>
                <w:color w:val="000000"/>
                <w:szCs w:val="24"/>
              </w:rPr>
            </w:pPr>
            <w:r w:rsidRPr="00E84D6E">
              <w:rPr>
                <w:rFonts w:ascii="PT Astra Serif" w:hAnsi="PT Astra Serif"/>
                <w:color w:val="000000"/>
                <w:szCs w:val="24"/>
              </w:rPr>
              <w:t>в том числе бюджетные кредиты на пополнение остатков средств на едином счёте бюджета</w:t>
            </w:r>
          </w:p>
        </w:tc>
        <w:tc>
          <w:tcPr>
            <w:tcW w:w="2127"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8198788,43333</w:t>
            </w:r>
          </w:p>
        </w:tc>
        <w:tc>
          <w:tcPr>
            <w:tcW w:w="1984"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8198788,43333</w:t>
            </w:r>
          </w:p>
        </w:tc>
        <w:tc>
          <w:tcPr>
            <w:tcW w:w="1871"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0,0</w:t>
            </w:r>
          </w:p>
        </w:tc>
        <w:tc>
          <w:tcPr>
            <w:tcW w:w="1417" w:type="dxa"/>
            <w:tcBorders>
              <w:top w:val="single" w:sz="4" w:space="0" w:color="auto"/>
              <w:left w:val="nil"/>
              <w:bottom w:val="single" w:sz="4" w:space="0" w:color="auto"/>
              <w:right w:val="single" w:sz="4" w:space="0" w:color="auto"/>
            </w:tcBorders>
            <w:tcMar>
              <w:left w:w="28" w:type="dxa"/>
              <w:right w:w="28" w:type="dxa"/>
            </w:tcMar>
          </w:tcPr>
          <w:p w:rsidR="00AD15EC" w:rsidRPr="00E84D6E" w:rsidRDefault="00AD15EC" w:rsidP="001A7C04">
            <w:pPr>
              <w:spacing w:line="235" w:lineRule="auto"/>
              <w:jc w:val="center"/>
              <w:rPr>
                <w:rFonts w:ascii="PT Astra Serif" w:hAnsi="PT Astra Serif"/>
                <w:color w:val="000000"/>
                <w:spacing w:val="-4"/>
                <w:szCs w:val="24"/>
              </w:rPr>
            </w:pPr>
            <w:r w:rsidRPr="00E84D6E">
              <w:rPr>
                <w:rFonts w:ascii="PT Astra Serif" w:hAnsi="PT Astra Serif"/>
                <w:color w:val="000000"/>
              </w:rPr>
              <w:t>30.12.2027</w:t>
            </w:r>
          </w:p>
        </w:tc>
      </w:tr>
      <w:tr w:rsidR="00AD15EC" w:rsidRPr="00E84D6E" w:rsidTr="00CC10A4">
        <w:tblPrEx>
          <w:tblBorders>
            <w:top w:val="none" w:sz="0" w:space="0" w:color="auto"/>
            <w:left w:val="none" w:sz="0" w:space="0" w:color="auto"/>
            <w:right w:val="none" w:sz="0" w:space="0" w:color="auto"/>
            <w:insideH w:val="none" w:sz="0" w:space="0" w:color="auto"/>
            <w:insideV w:val="none" w:sz="0" w:space="0" w:color="auto"/>
          </w:tblBorders>
        </w:tblPrEx>
        <w:trPr>
          <w:trHeight w:val="315"/>
        </w:trPr>
        <w:tc>
          <w:tcPr>
            <w:tcW w:w="2324" w:type="dxa"/>
            <w:tcBorders>
              <w:top w:val="nil"/>
              <w:left w:val="single" w:sz="4" w:space="0" w:color="auto"/>
              <w:bottom w:val="single" w:sz="4" w:space="0" w:color="auto"/>
              <w:right w:val="single" w:sz="4" w:space="0" w:color="auto"/>
            </w:tcBorders>
            <w:shd w:val="clear" w:color="auto" w:fill="auto"/>
            <w:noWrap/>
            <w:vAlign w:val="bottom"/>
            <w:hideMark/>
          </w:tcPr>
          <w:p w:rsidR="00AD15EC" w:rsidRPr="00E84D6E" w:rsidRDefault="00AD15EC" w:rsidP="001A7C04">
            <w:pPr>
              <w:spacing w:line="235" w:lineRule="auto"/>
              <w:rPr>
                <w:rFonts w:ascii="PT Astra Serif" w:hAnsi="PT Astra Serif"/>
                <w:b/>
                <w:color w:val="000000"/>
                <w:szCs w:val="24"/>
              </w:rPr>
            </w:pPr>
            <w:r w:rsidRPr="00E84D6E">
              <w:rPr>
                <w:rFonts w:ascii="PT Astra Serif" w:hAnsi="PT Astra Serif"/>
                <w:b/>
                <w:color w:val="000000"/>
                <w:szCs w:val="24"/>
              </w:rPr>
              <w:t>ИТОГО</w:t>
            </w:r>
          </w:p>
        </w:tc>
        <w:tc>
          <w:tcPr>
            <w:tcW w:w="2127"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E84D6E" w:rsidRDefault="00DA21A0" w:rsidP="001A7C04">
            <w:pPr>
              <w:spacing w:line="235" w:lineRule="auto"/>
              <w:jc w:val="center"/>
              <w:rPr>
                <w:rFonts w:ascii="PT Astra Serif" w:hAnsi="PT Astra Serif"/>
                <w:b/>
                <w:color w:val="000000"/>
                <w:spacing w:val="-4"/>
                <w:szCs w:val="24"/>
              </w:rPr>
            </w:pPr>
            <w:r>
              <w:rPr>
                <w:rFonts w:ascii="PT Astra Serif" w:hAnsi="PT Astra Serif"/>
                <w:b/>
                <w:color w:val="000000"/>
              </w:rPr>
              <w:t>29217646,47587</w:t>
            </w:r>
          </w:p>
        </w:tc>
        <w:tc>
          <w:tcPr>
            <w:tcW w:w="1984"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E84D6E" w:rsidRDefault="00DA21A0" w:rsidP="001A7C04">
            <w:pPr>
              <w:spacing w:line="235" w:lineRule="auto"/>
              <w:jc w:val="center"/>
              <w:rPr>
                <w:rFonts w:ascii="PT Astra Serif" w:hAnsi="PT Astra Serif"/>
                <w:b/>
                <w:color w:val="000000"/>
                <w:spacing w:val="-4"/>
                <w:szCs w:val="24"/>
              </w:rPr>
            </w:pPr>
            <w:r>
              <w:rPr>
                <w:rFonts w:ascii="PT Astra Serif" w:hAnsi="PT Astra Serif"/>
                <w:b/>
                <w:color w:val="000000"/>
              </w:rPr>
              <w:t>30827999,6407</w:t>
            </w:r>
          </w:p>
        </w:tc>
        <w:tc>
          <w:tcPr>
            <w:tcW w:w="1871" w:type="dxa"/>
            <w:tcBorders>
              <w:top w:val="nil"/>
              <w:left w:val="nil"/>
              <w:bottom w:val="single" w:sz="4" w:space="0" w:color="auto"/>
              <w:right w:val="single" w:sz="4" w:space="0" w:color="auto"/>
            </w:tcBorders>
            <w:shd w:val="clear" w:color="auto" w:fill="auto"/>
            <w:noWrap/>
            <w:tcMar>
              <w:left w:w="28" w:type="dxa"/>
              <w:right w:w="28" w:type="dxa"/>
            </w:tcMar>
            <w:hideMark/>
          </w:tcPr>
          <w:p w:rsidR="00AD15EC" w:rsidRPr="00E84D6E" w:rsidRDefault="00AD15EC" w:rsidP="001A7C04">
            <w:pPr>
              <w:spacing w:line="235" w:lineRule="auto"/>
              <w:jc w:val="center"/>
              <w:rPr>
                <w:rFonts w:ascii="PT Astra Serif" w:hAnsi="PT Astra Serif"/>
                <w:b/>
                <w:color w:val="000000"/>
                <w:spacing w:val="-4"/>
                <w:szCs w:val="24"/>
              </w:rPr>
            </w:pPr>
            <w:r w:rsidRPr="00E84D6E">
              <w:rPr>
                <w:rFonts w:ascii="PT Astra Serif" w:hAnsi="PT Astra Serif"/>
                <w:b/>
                <w:color w:val="000000"/>
              </w:rPr>
              <w:t>360913,57635</w:t>
            </w:r>
          </w:p>
        </w:tc>
        <w:tc>
          <w:tcPr>
            <w:tcW w:w="1417" w:type="dxa"/>
            <w:tcBorders>
              <w:top w:val="nil"/>
              <w:left w:val="nil"/>
              <w:bottom w:val="single" w:sz="4" w:space="0" w:color="auto"/>
              <w:right w:val="single" w:sz="4" w:space="0" w:color="auto"/>
            </w:tcBorders>
            <w:tcMar>
              <w:left w:w="28" w:type="dxa"/>
              <w:right w:w="28" w:type="dxa"/>
            </w:tcMar>
          </w:tcPr>
          <w:p w:rsidR="00AD15EC" w:rsidRPr="00E84D6E" w:rsidRDefault="00AD15EC" w:rsidP="001A7C04">
            <w:pPr>
              <w:spacing w:line="235" w:lineRule="auto"/>
              <w:jc w:val="center"/>
              <w:rPr>
                <w:rFonts w:ascii="PT Astra Serif" w:hAnsi="PT Astra Serif"/>
                <w:b/>
                <w:color w:val="000000"/>
                <w:spacing w:val="-4"/>
                <w:szCs w:val="24"/>
              </w:rPr>
            </w:pPr>
            <w:r w:rsidRPr="00E84D6E">
              <w:rPr>
                <w:rFonts w:ascii="PT Astra Serif" w:hAnsi="PT Astra Serif"/>
                <w:b/>
                <w:color w:val="000000"/>
              </w:rPr>
              <w:t>-</w:t>
            </w:r>
          </w:p>
        </w:tc>
      </w:tr>
    </w:tbl>
    <w:p w:rsidR="001A7C04" w:rsidRDefault="00AD15EC" w:rsidP="001A7C04">
      <w:pPr>
        <w:tabs>
          <w:tab w:val="left" w:pos="9923"/>
        </w:tabs>
        <w:spacing w:line="235" w:lineRule="auto"/>
        <w:ind w:left="-426" w:firstLine="426"/>
        <w:jc w:val="center"/>
        <w:rPr>
          <w:rFonts w:ascii="PT Astra Serif" w:hAnsi="PT Astra Serif"/>
          <w:lang w:eastAsia="x-none"/>
        </w:rPr>
        <w:sectPr w:rsidR="001A7C04" w:rsidSect="003C38A4">
          <w:pgSz w:w="11907" w:h="16840" w:code="9"/>
          <w:pgMar w:top="1134" w:right="708" w:bottom="1134" w:left="1701" w:header="709" w:footer="709" w:gutter="0"/>
          <w:cols w:space="720"/>
          <w:formProt w:val="0"/>
          <w:docGrid w:linePitch="272"/>
        </w:sectPr>
      </w:pPr>
      <w:r w:rsidRPr="00E84D6E">
        <w:rPr>
          <w:rFonts w:ascii="PT Astra Serif" w:hAnsi="PT Astra Serif"/>
          <w:lang w:val="x-none" w:eastAsia="x-none"/>
        </w:rPr>
        <w:t>_____________</w:t>
      </w:r>
      <w:r>
        <w:rPr>
          <w:rFonts w:ascii="PT Astra Serif" w:hAnsi="PT Astra Serif"/>
          <w:lang w:eastAsia="x-none"/>
        </w:rPr>
        <w:t>»</w:t>
      </w:r>
      <w:r w:rsidRPr="00E84D6E">
        <w:rPr>
          <w:rFonts w:ascii="PT Astra Serif" w:hAnsi="PT Astra Serif"/>
          <w:lang w:eastAsia="x-none"/>
        </w:rPr>
        <w:t>.</w:t>
      </w:r>
    </w:p>
    <w:p w:rsidR="00F30D0C" w:rsidRPr="005277DF" w:rsidRDefault="00F30D0C" w:rsidP="00F30D0C">
      <w:pPr>
        <w:spacing w:line="233" w:lineRule="auto"/>
        <w:ind w:firstLine="720"/>
        <w:jc w:val="both"/>
        <w:rPr>
          <w:rFonts w:ascii="PT Astra Serif" w:hAnsi="PT Astra Serif"/>
          <w:b/>
        </w:rPr>
      </w:pPr>
      <w:r w:rsidRPr="005277DF">
        <w:rPr>
          <w:rFonts w:ascii="PT Astra Serif" w:hAnsi="PT Astra Serif"/>
          <w:b/>
        </w:rPr>
        <w:t>Статья 2</w:t>
      </w:r>
    </w:p>
    <w:p w:rsidR="00F30D0C" w:rsidRPr="005277DF" w:rsidRDefault="00F30D0C" w:rsidP="00465A17">
      <w:pPr>
        <w:ind w:firstLine="720"/>
        <w:jc w:val="both"/>
        <w:rPr>
          <w:rFonts w:ascii="PT Astra Serif" w:hAnsi="PT Astra Serif"/>
        </w:rPr>
      </w:pPr>
    </w:p>
    <w:p w:rsidR="00F30D0C" w:rsidRPr="005277DF" w:rsidRDefault="00F30D0C" w:rsidP="00465A17">
      <w:pPr>
        <w:ind w:firstLine="720"/>
        <w:jc w:val="both"/>
        <w:rPr>
          <w:rFonts w:ascii="PT Astra Serif" w:hAnsi="PT Astra Serif"/>
        </w:rPr>
      </w:pPr>
    </w:p>
    <w:p w:rsidR="00F30D0C" w:rsidRPr="005277DF" w:rsidRDefault="00F30D0C" w:rsidP="00F30D0C">
      <w:pPr>
        <w:spacing w:line="360" w:lineRule="auto"/>
        <w:ind w:firstLine="720"/>
        <w:jc w:val="both"/>
        <w:rPr>
          <w:rFonts w:ascii="PT Astra Serif" w:hAnsi="PT Astra Serif"/>
        </w:rPr>
      </w:pPr>
      <w:r w:rsidRPr="005277DF">
        <w:rPr>
          <w:rFonts w:ascii="PT Astra Serif" w:hAnsi="PT Astra Serif"/>
        </w:rPr>
        <w:t>Настоящий Закон вступает в силу на следующий день после дня его официального опубликования.</w:t>
      </w:r>
    </w:p>
    <w:p w:rsidR="00D20B1E" w:rsidRPr="005277DF" w:rsidRDefault="00D20B1E" w:rsidP="00EC76C5">
      <w:pPr>
        <w:pStyle w:val="aa"/>
        <w:ind w:firstLine="720"/>
        <w:rPr>
          <w:rFonts w:ascii="PT Astra Serif" w:hAnsi="PT Astra Serif"/>
          <w:b/>
          <w:sz w:val="16"/>
          <w:szCs w:val="16"/>
        </w:rPr>
      </w:pPr>
    </w:p>
    <w:p w:rsidR="00AC4E42" w:rsidRPr="005277DF" w:rsidRDefault="00AC4E42" w:rsidP="006A4643">
      <w:pPr>
        <w:pStyle w:val="aa"/>
        <w:spacing w:line="235" w:lineRule="auto"/>
        <w:ind w:firstLine="720"/>
        <w:rPr>
          <w:rFonts w:ascii="PT Astra Serif" w:hAnsi="PT Astra Serif"/>
          <w:szCs w:val="28"/>
        </w:rPr>
      </w:pPr>
    </w:p>
    <w:p w:rsidR="00AC4E42" w:rsidRPr="005277DF" w:rsidRDefault="00AC4E42" w:rsidP="006A4643">
      <w:pPr>
        <w:pStyle w:val="aa"/>
        <w:spacing w:line="235" w:lineRule="auto"/>
        <w:ind w:firstLine="720"/>
        <w:rPr>
          <w:rFonts w:ascii="PT Astra Serif" w:hAnsi="PT Astra Serif"/>
          <w:szCs w:val="28"/>
        </w:rPr>
      </w:pPr>
    </w:p>
    <w:p w:rsidR="004E3E07" w:rsidRPr="005277DF" w:rsidRDefault="004E3E07" w:rsidP="006A4643">
      <w:pPr>
        <w:pStyle w:val="1"/>
        <w:spacing w:line="235" w:lineRule="auto"/>
        <w:jc w:val="left"/>
        <w:rPr>
          <w:rFonts w:ascii="PT Astra Serif" w:hAnsi="PT Astra Serif"/>
          <w:szCs w:val="28"/>
        </w:rPr>
      </w:pPr>
      <w:r w:rsidRPr="005277DF">
        <w:rPr>
          <w:rFonts w:ascii="PT Astra Serif" w:hAnsi="PT Astra Serif"/>
          <w:b/>
          <w:szCs w:val="28"/>
        </w:rPr>
        <w:t xml:space="preserve">Губернатор Ульяновской области               </w:t>
      </w:r>
      <w:r w:rsidR="00CD56E9" w:rsidRPr="005277DF">
        <w:rPr>
          <w:rFonts w:ascii="PT Astra Serif" w:hAnsi="PT Astra Serif"/>
          <w:b/>
          <w:szCs w:val="28"/>
        </w:rPr>
        <w:t xml:space="preserve">                    </w:t>
      </w:r>
      <w:r w:rsidR="00806107" w:rsidRPr="005277DF">
        <w:rPr>
          <w:rFonts w:ascii="PT Astra Serif" w:hAnsi="PT Astra Serif"/>
          <w:b/>
          <w:szCs w:val="28"/>
        </w:rPr>
        <w:t xml:space="preserve"> </w:t>
      </w:r>
      <w:r w:rsidR="00CD56E9" w:rsidRPr="005277DF">
        <w:rPr>
          <w:rFonts w:ascii="PT Astra Serif" w:hAnsi="PT Astra Serif"/>
          <w:b/>
          <w:szCs w:val="28"/>
        </w:rPr>
        <w:t xml:space="preserve">              </w:t>
      </w:r>
      <w:r w:rsidRPr="005277DF">
        <w:rPr>
          <w:rFonts w:ascii="PT Astra Serif" w:hAnsi="PT Astra Serif"/>
          <w:b/>
          <w:szCs w:val="28"/>
        </w:rPr>
        <w:t>А.Ю.Русских</w:t>
      </w:r>
    </w:p>
    <w:p w:rsidR="004B7660" w:rsidRPr="005277DF" w:rsidRDefault="004B7660" w:rsidP="006A4643">
      <w:pPr>
        <w:spacing w:line="235" w:lineRule="auto"/>
        <w:jc w:val="center"/>
        <w:rPr>
          <w:rFonts w:ascii="PT Astra Serif" w:hAnsi="PT Astra Serif"/>
        </w:rPr>
      </w:pPr>
    </w:p>
    <w:p w:rsidR="00347FD3" w:rsidRPr="005277DF" w:rsidRDefault="00347FD3" w:rsidP="006A4643">
      <w:pPr>
        <w:spacing w:line="235" w:lineRule="auto"/>
        <w:jc w:val="center"/>
        <w:rPr>
          <w:rFonts w:ascii="PT Astra Serif" w:hAnsi="PT Astra Serif"/>
        </w:rPr>
      </w:pPr>
    </w:p>
    <w:p w:rsidR="004E3E07" w:rsidRPr="005277DF" w:rsidRDefault="004E3E07" w:rsidP="006A4643">
      <w:pPr>
        <w:spacing w:line="235" w:lineRule="auto"/>
        <w:jc w:val="center"/>
        <w:rPr>
          <w:rFonts w:ascii="PT Astra Serif" w:hAnsi="PT Astra Serif"/>
        </w:rPr>
      </w:pPr>
    </w:p>
    <w:p w:rsidR="004E3E07" w:rsidRPr="005277DF" w:rsidRDefault="004E3E07" w:rsidP="006A4643">
      <w:pPr>
        <w:spacing w:line="235" w:lineRule="auto"/>
        <w:jc w:val="center"/>
        <w:rPr>
          <w:rFonts w:ascii="PT Astra Serif" w:hAnsi="PT Astra Serif"/>
        </w:rPr>
      </w:pPr>
      <w:r w:rsidRPr="005277DF">
        <w:rPr>
          <w:rFonts w:ascii="PT Astra Serif" w:hAnsi="PT Astra Serif"/>
        </w:rPr>
        <w:t>г. Ульяновск</w:t>
      </w:r>
    </w:p>
    <w:p w:rsidR="004E3E07" w:rsidRPr="005277DF" w:rsidRDefault="004E3E07" w:rsidP="006A4643">
      <w:pPr>
        <w:spacing w:line="235" w:lineRule="auto"/>
        <w:jc w:val="center"/>
        <w:rPr>
          <w:rFonts w:ascii="PT Astra Serif" w:hAnsi="PT Astra Serif"/>
        </w:rPr>
      </w:pPr>
      <w:r w:rsidRPr="005277DF">
        <w:rPr>
          <w:rFonts w:ascii="PT Astra Serif" w:hAnsi="PT Astra Serif"/>
        </w:rPr>
        <w:t>____ __________ 202</w:t>
      </w:r>
      <w:r w:rsidR="00E908DF" w:rsidRPr="005277DF">
        <w:rPr>
          <w:rFonts w:ascii="PT Astra Serif" w:hAnsi="PT Astra Serif"/>
        </w:rPr>
        <w:t>5</w:t>
      </w:r>
      <w:r w:rsidRPr="005277DF">
        <w:rPr>
          <w:rFonts w:ascii="PT Astra Serif" w:hAnsi="PT Astra Serif"/>
        </w:rPr>
        <w:t xml:space="preserve"> г.</w:t>
      </w:r>
    </w:p>
    <w:p w:rsidR="004E3E07" w:rsidRPr="00460527" w:rsidRDefault="004E3E07" w:rsidP="006A4643">
      <w:pPr>
        <w:spacing w:line="235" w:lineRule="auto"/>
        <w:jc w:val="center"/>
        <w:rPr>
          <w:rFonts w:ascii="PT Astra Serif" w:hAnsi="PT Astra Serif"/>
        </w:rPr>
      </w:pPr>
      <w:r w:rsidRPr="005277DF">
        <w:rPr>
          <w:rFonts w:ascii="PT Astra Serif" w:hAnsi="PT Astra Serif"/>
        </w:rPr>
        <w:t>№ ____-ЗО</w:t>
      </w:r>
    </w:p>
    <w:sectPr w:rsidR="004E3E07" w:rsidRPr="00460527" w:rsidSect="003C38A4">
      <w:pgSz w:w="11907" w:h="16840" w:code="9"/>
      <w:pgMar w:top="1134" w:right="708" w:bottom="1134" w:left="1701" w:header="709" w:footer="709"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A99" w:rsidRDefault="00C06A99">
      <w:r>
        <w:separator/>
      </w:r>
    </w:p>
  </w:endnote>
  <w:endnote w:type="continuationSeparator" w:id="0">
    <w:p w:rsidR="00C06A99" w:rsidRDefault="00C0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A6" w:rsidRPr="006672F7" w:rsidRDefault="00616FBC" w:rsidP="00420F7D">
    <w:pPr>
      <w:pStyle w:val="a6"/>
      <w:jc w:val="right"/>
      <w:rPr>
        <w:rFonts w:ascii="PT Astra Serif" w:hAnsi="PT Astra Serif"/>
        <w:sz w:val="16"/>
        <w:szCs w:val="16"/>
      </w:rPr>
    </w:pPr>
    <w:r>
      <w:rPr>
        <w:rFonts w:ascii="PT Astra Serif" w:hAnsi="PT Astra Serif"/>
        <w:sz w:val="16"/>
        <w:szCs w:val="16"/>
      </w:rPr>
      <w:t>2803мм1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A6" w:rsidRPr="006858A4" w:rsidRDefault="00C67CA6" w:rsidP="006858A4">
    <w:pPr>
      <w:pStyle w:val="a6"/>
      <w:jc w:val="right"/>
      <w:rPr>
        <w:rFonts w:ascii="PT Astra Serif" w:hAnsi="PT Astra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A99" w:rsidRDefault="00C06A99">
      <w:r>
        <w:separator/>
      </w:r>
    </w:p>
  </w:footnote>
  <w:footnote w:type="continuationSeparator" w:id="0">
    <w:p w:rsidR="00C06A99" w:rsidRDefault="00C0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A6" w:rsidRDefault="00C67CA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410</w:t>
    </w:r>
    <w:r>
      <w:rPr>
        <w:rStyle w:val="a5"/>
      </w:rPr>
      <w:fldChar w:fldCharType="end"/>
    </w:r>
  </w:p>
  <w:p w:rsidR="00C67CA6" w:rsidRDefault="00C67C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A6" w:rsidRPr="00464F01" w:rsidRDefault="00C67CA6" w:rsidP="00922298">
    <w:pPr>
      <w:pStyle w:val="a3"/>
      <w:jc w:val="center"/>
      <w:rPr>
        <w:rFonts w:ascii="PT Astra Serif" w:hAnsi="PT Astra Serif"/>
        <w:sz w:val="28"/>
        <w:szCs w:val="28"/>
      </w:rPr>
    </w:pPr>
    <w:r w:rsidRPr="00464F01">
      <w:rPr>
        <w:rStyle w:val="a5"/>
        <w:rFonts w:ascii="PT Astra Serif" w:hAnsi="PT Astra Serif"/>
        <w:sz w:val="28"/>
        <w:szCs w:val="28"/>
      </w:rPr>
      <w:fldChar w:fldCharType="begin"/>
    </w:r>
    <w:r w:rsidRPr="00464F01">
      <w:rPr>
        <w:rStyle w:val="a5"/>
        <w:rFonts w:ascii="PT Astra Serif" w:hAnsi="PT Astra Serif"/>
        <w:sz w:val="28"/>
        <w:szCs w:val="28"/>
      </w:rPr>
      <w:instrText xml:space="preserve">PAGE  </w:instrText>
    </w:r>
    <w:r w:rsidRPr="00464F01">
      <w:rPr>
        <w:rStyle w:val="a5"/>
        <w:rFonts w:ascii="PT Astra Serif" w:hAnsi="PT Astra Serif"/>
        <w:sz w:val="28"/>
        <w:szCs w:val="28"/>
      </w:rPr>
      <w:fldChar w:fldCharType="separate"/>
    </w:r>
    <w:r w:rsidR="00E9513A">
      <w:rPr>
        <w:rStyle w:val="a5"/>
        <w:rFonts w:ascii="PT Astra Serif" w:hAnsi="PT Astra Serif"/>
        <w:noProof/>
        <w:sz w:val="28"/>
        <w:szCs w:val="28"/>
      </w:rPr>
      <w:t>2</w:t>
    </w:r>
    <w:r w:rsidRPr="00464F01">
      <w:rPr>
        <w:rStyle w:val="a5"/>
        <w:rFonts w:ascii="PT Astra Serif" w:hAnsi="PT Astra Serif"/>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A6" w:rsidRDefault="00C67CA6">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A6" w:rsidRPr="001D6DBB" w:rsidRDefault="00C67CA6" w:rsidP="001D6DBB">
    <w:pPr>
      <w:pStyle w:val="a3"/>
      <w:jc w:val="center"/>
      <w:rPr>
        <w:rFonts w:ascii="PT Astra Serif" w:hAnsi="PT Astra Serif"/>
        <w:sz w:val="28"/>
        <w:szCs w:val="28"/>
      </w:rPr>
    </w:pPr>
    <w:r w:rsidRPr="00C1382F">
      <w:rPr>
        <w:rFonts w:ascii="PT Astra Serif" w:hAnsi="PT Astra Serif"/>
        <w:sz w:val="28"/>
        <w:szCs w:val="28"/>
      </w:rPr>
      <w:fldChar w:fldCharType="begin"/>
    </w:r>
    <w:r w:rsidRPr="00C1382F">
      <w:rPr>
        <w:rFonts w:ascii="PT Astra Serif" w:hAnsi="PT Astra Serif"/>
        <w:sz w:val="28"/>
        <w:szCs w:val="28"/>
      </w:rPr>
      <w:instrText xml:space="preserve"> PAGE   \* MERGEFORMAT </w:instrText>
    </w:r>
    <w:r w:rsidRPr="00C1382F">
      <w:rPr>
        <w:rFonts w:ascii="PT Astra Serif" w:hAnsi="PT Astra Serif"/>
        <w:sz w:val="28"/>
        <w:szCs w:val="28"/>
      </w:rPr>
      <w:fldChar w:fldCharType="separate"/>
    </w:r>
    <w:r w:rsidR="00E9513A">
      <w:rPr>
        <w:rFonts w:ascii="PT Astra Serif" w:hAnsi="PT Astra Serif"/>
        <w:noProof/>
        <w:sz w:val="28"/>
        <w:szCs w:val="28"/>
      </w:rPr>
      <w:t>467</w:t>
    </w:r>
    <w:r w:rsidRPr="00C1382F">
      <w:rPr>
        <w:rFonts w:ascii="PT Astra Serif" w:hAnsi="PT Astra Serif"/>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CA6" w:rsidRDefault="00C67C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F59A7"/>
    <w:multiLevelType w:val="hybridMultilevel"/>
    <w:tmpl w:val="C2A01A9E"/>
    <w:lvl w:ilvl="0" w:tplc="D7AEED1A">
      <w:start w:val="1"/>
      <w:numFmt w:val="decimal"/>
      <w:lvlText w:val="%1."/>
      <w:lvlJc w:val="left"/>
      <w:pPr>
        <w:ind w:left="960" w:hanging="360"/>
      </w:pPr>
      <w:rPr>
        <w:rFonts w:eastAsia="Times New Roman"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15:restartNumberingAfterBreak="0">
    <w:nsid w:val="07992591"/>
    <w:multiLevelType w:val="hybridMultilevel"/>
    <w:tmpl w:val="783AC7D8"/>
    <w:lvl w:ilvl="0" w:tplc="CC349F0E">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273C77"/>
    <w:multiLevelType w:val="multilevel"/>
    <w:tmpl w:val="CDD883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E91046"/>
    <w:multiLevelType w:val="hybridMultilevel"/>
    <w:tmpl w:val="7236E94E"/>
    <w:lvl w:ilvl="0" w:tplc="61D48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2A1A33"/>
    <w:multiLevelType w:val="hybridMultilevel"/>
    <w:tmpl w:val="D6507AD2"/>
    <w:lvl w:ilvl="0" w:tplc="8428507A">
      <w:start w:val="1"/>
      <w:numFmt w:val="decimal"/>
      <w:lvlText w:val="%1."/>
      <w:lvlJc w:val="left"/>
      <w:pPr>
        <w:tabs>
          <w:tab w:val="num" w:pos="903"/>
        </w:tabs>
        <w:ind w:left="903" w:hanging="360"/>
      </w:pPr>
      <w:rPr>
        <w:rFonts w:hint="default"/>
      </w:rPr>
    </w:lvl>
    <w:lvl w:ilvl="1" w:tplc="04190019" w:tentative="1">
      <w:start w:val="1"/>
      <w:numFmt w:val="lowerLetter"/>
      <w:lvlText w:val="%2."/>
      <w:lvlJc w:val="left"/>
      <w:pPr>
        <w:tabs>
          <w:tab w:val="num" w:pos="1623"/>
        </w:tabs>
        <w:ind w:left="1623" w:hanging="360"/>
      </w:pPr>
    </w:lvl>
    <w:lvl w:ilvl="2" w:tplc="0419001B" w:tentative="1">
      <w:start w:val="1"/>
      <w:numFmt w:val="lowerRoman"/>
      <w:lvlText w:val="%3."/>
      <w:lvlJc w:val="right"/>
      <w:pPr>
        <w:tabs>
          <w:tab w:val="num" w:pos="2343"/>
        </w:tabs>
        <w:ind w:left="2343" w:hanging="180"/>
      </w:pPr>
    </w:lvl>
    <w:lvl w:ilvl="3" w:tplc="0419000F" w:tentative="1">
      <w:start w:val="1"/>
      <w:numFmt w:val="decimal"/>
      <w:lvlText w:val="%4."/>
      <w:lvlJc w:val="left"/>
      <w:pPr>
        <w:tabs>
          <w:tab w:val="num" w:pos="3063"/>
        </w:tabs>
        <w:ind w:left="3063" w:hanging="360"/>
      </w:pPr>
    </w:lvl>
    <w:lvl w:ilvl="4" w:tplc="04190019" w:tentative="1">
      <w:start w:val="1"/>
      <w:numFmt w:val="lowerLetter"/>
      <w:lvlText w:val="%5."/>
      <w:lvlJc w:val="left"/>
      <w:pPr>
        <w:tabs>
          <w:tab w:val="num" w:pos="3783"/>
        </w:tabs>
        <w:ind w:left="3783" w:hanging="360"/>
      </w:pPr>
    </w:lvl>
    <w:lvl w:ilvl="5" w:tplc="0419001B" w:tentative="1">
      <w:start w:val="1"/>
      <w:numFmt w:val="lowerRoman"/>
      <w:lvlText w:val="%6."/>
      <w:lvlJc w:val="right"/>
      <w:pPr>
        <w:tabs>
          <w:tab w:val="num" w:pos="4503"/>
        </w:tabs>
        <w:ind w:left="4503" w:hanging="180"/>
      </w:pPr>
    </w:lvl>
    <w:lvl w:ilvl="6" w:tplc="0419000F" w:tentative="1">
      <w:start w:val="1"/>
      <w:numFmt w:val="decimal"/>
      <w:lvlText w:val="%7."/>
      <w:lvlJc w:val="left"/>
      <w:pPr>
        <w:tabs>
          <w:tab w:val="num" w:pos="5223"/>
        </w:tabs>
        <w:ind w:left="5223" w:hanging="360"/>
      </w:pPr>
    </w:lvl>
    <w:lvl w:ilvl="7" w:tplc="04190019" w:tentative="1">
      <w:start w:val="1"/>
      <w:numFmt w:val="lowerLetter"/>
      <w:lvlText w:val="%8."/>
      <w:lvlJc w:val="left"/>
      <w:pPr>
        <w:tabs>
          <w:tab w:val="num" w:pos="5943"/>
        </w:tabs>
        <w:ind w:left="5943" w:hanging="360"/>
      </w:pPr>
    </w:lvl>
    <w:lvl w:ilvl="8" w:tplc="0419001B" w:tentative="1">
      <w:start w:val="1"/>
      <w:numFmt w:val="lowerRoman"/>
      <w:lvlText w:val="%9."/>
      <w:lvlJc w:val="right"/>
      <w:pPr>
        <w:tabs>
          <w:tab w:val="num" w:pos="6663"/>
        </w:tabs>
        <w:ind w:left="6663" w:hanging="180"/>
      </w:pPr>
    </w:lvl>
  </w:abstractNum>
  <w:abstractNum w:abstractNumId="5" w15:restartNumberingAfterBreak="0">
    <w:nsid w:val="1A5319E8"/>
    <w:multiLevelType w:val="hybridMultilevel"/>
    <w:tmpl w:val="C12ADAC4"/>
    <w:lvl w:ilvl="0" w:tplc="953CA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3093AF0"/>
    <w:multiLevelType w:val="hybridMultilevel"/>
    <w:tmpl w:val="21064668"/>
    <w:lvl w:ilvl="0" w:tplc="7E3AEC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38A0D32"/>
    <w:multiLevelType w:val="hybridMultilevel"/>
    <w:tmpl w:val="2EE6B9E6"/>
    <w:lvl w:ilvl="0" w:tplc="ABBCC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57E0BBF"/>
    <w:multiLevelType w:val="hybridMultilevel"/>
    <w:tmpl w:val="5C465138"/>
    <w:lvl w:ilvl="0" w:tplc="2850FED8">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C85B93"/>
    <w:multiLevelType w:val="hybridMultilevel"/>
    <w:tmpl w:val="7DD4AF52"/>
    <w:lvl w:ilvl="0" w:tplc="0DCA774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0" w15:restartNumberingAfterBreak="0">
    <w:nsid w:val="29DF78F7"/>
    <w:multiLevelType w:val="hybridMultilevel"/>
    <w:tmpl w:val="155243CC"/>
    <w:lvl w:ilvl="0" w:tplc="E3501A9C">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316B1046"/>
    <w:multiLevelType w:val="hybridMultilevel"/>
    <w:tmpl w:val="E1FAE7D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35E71AD3"/>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8A469F"/>
    <w:multiLevelType w:val="hybridMultilevel"/>
    <w:tmpl w:val="CE6218DA"/>
    <w:lvl w:ilvl="0" w:tplc="19F8C5EE">
      <w:start w:val="1"/>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3CEC6E26"/>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F431B97"/>
    <w:multiLevelType w:val="hybridMultilevel"/>
    <w:tmpl w:val="90EE6A32"/>
    <w:lvl w:ilvl="0" w:tplc="9ED4D764">
      <w:start w:val="2"/>
      <w:numFmt w:val="decimal"/>
      <w:lvlText w:val="%1."/>
      <w:lvlJc w:val="left"/>
      <w:pPr>
        <w:ind w:left="1146"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455460AD"/>
    <w:multiLevelType w:val="hybridMultilevel"/>
    <w:tmpl w:val="D460E12A"/>
    <w:lvl w:ilvl="0" w:tplc="F918D81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4C4117E6"/>
    <w:multiLevelType w:val="hybridMultilevel"/>
    <w:tmpl w:val="5C9678B4"/>
    <w:lvl w:ilvl="0" w:tplc="8022071E">
      <w:start w:val="1"/>
      <w:numFmt w:val="decimal"/>
      <w:lvlText w:val="%1."/>
      <w:lvlJc w:val="left"/>
      <w:pPr>
        <w:ind w:left="1294" w:hanging="360"/>
      </w:pPr>
      <w:rPr>
        <w:rFonts w:hint="default"/>
      </w:r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18" w15:restartNumberingAfterBreak="0">
    <w:nsid w:val="50865D1F"/>
    <w:multiLevelType w:val="hybridMultilevel"/>
    <w:tmpl w:val="180CF042"/>
    <w:lvl w:ilvl="0" w:tplc="EF52C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0CF5E3D"/>
    <w:multiLevelType w:val="hybridMultilevel"/>
    <w:tmpl w:val="8496E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8C0477"/>
    <w:multiLevelType w:val="hybridMultilevel"/>
    <w:tmpl w:val="052E2C5A"/>
    <w:lvl w:ilvl="0" w:tplc="545000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1B047F"/>
    <w:multiLevelType w:val="hybridMultilevel"/>
    <w:tmpl w:val="6A92FB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71F683F"/>
    <w:multiLevelType w:val="hybridMultilevel"/>
    <w:tmpl w:val="57B06C0E"/>
    <w:lvl w:ilvl="0" w:tplc="1584DF0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6AB330F6"/>
    <w:multiLevelType w:val="hybridMultilevel"/>
    <w:tmpl w:val="8496E7B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C1431B"/>
    <w:multiLevelType w:val="hybridMultilevel"/>
    <w:tmpl w:val="AEB49C38"/>
    <w:lvl w:ilvl="0" w:tplc="B8E4A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7973D97"/>
    <w:multiLevelType w:val="hybridMultilevel"/>
    <w:tmpl w:val="D6507AD2"/>
    <w:lvl w:ilvl="0" w:tplc="8428507A">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6" w15:restartNumberingAfterBreak="0">
    <w:nsid w:val="780B7F5A"/>
    <w:multiLevelType w:val="hybridMultilevel"/>
    <w:tmpl w:val="7B281E04"/>
    <w:lvl w:ilvl="0" w:tplc="E3CCB8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AF85582"/>
    <w:multiLevelType w:val="hybridMultilevel"/>
    <w:tmpl w:val="252C6454"/>
    <w:lvl w:ilvl="0" w:tplc="5E5C87A8">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FB47CD"/>
    <w:multiLevelType w:val="hybridMultilevel"/>
    <w:tmpl w:val="FA58ACB8"/>
    <w:lvl w:ilvl="0" w:tplc="A4222F2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
  </w:num>
  <w:num w:numId="2">
    <w:abstractNumId w:val="4"/>
  </w:num>
  <w:num w:numId="3">
    <w:abstractNumId w:val="25"/>
  </w:num>
  <w:num w:numId="4">
    <w:abstractNumId w:val="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7"/>
  </w:num>
  <w:num w:numId="9">
    <w:abstractNumId w:val="22"/>
  </w:num>
  <w:num w:numId="10">
    <w:abstractNumId w:val="27"/>
  </w:num>
  <w:num w:numId="11">
    <w:abstractNumId w:val="0"/>
  </w:num>
  <w:num w:numId="12">
    <w:abstractNumId w:val="15"/>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16"/>
  </w:num>
  <w:num w:numId="17">
    <w:abstractNumId w:val="9"/>
  </w:num>
  <w:num w:numId="18">
    <w:abstractNumId w:val="17"/>
  </w:num>
  <w:num w:numId="19">
    <w:abstractNumId w:val="20"/>
  </w:num>
  <w:num w:numId="20">
    <w:abstractNumId w:val="8"/>
  </w:num>
  <w:num w:numId="21">
    <w:abstractNumId w:val="26"/>
  </w:num>
  <w:num w:numId="22">
    <w:abstractNumId w:val="28"/>
  </w:num>
  <w:num w:numId="23">
    <w:abstractNumId w:val="6"/>
  </w:num>
  <w:num w:numId="24">
    <w:abstractNumId w:val="5"/>
  </w:num>
  <w:num w:numId="25">
    <w:abstractNumId w:val="12"/>
  </w:num>
  <w:num w:numId="26">
    <w:abstractNumId w:val="19"/>
  </w:num>
  <w:num w:numId="27">
    <w:abstractNumId w:val="23"/>
  </w:num>
  <w:num w:numId="28">
    <w:abstractNumId w:val="21"/>
  </w:num>
  <w:num w:numId="29">
    <w:abstractNumId w:val="11"/>
  </w:num>
  <w:num w:numId="30">
    <w:abstractNumId w:val="24"/>
  </w:num>
  <w:num w:numId="3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BC8"/>
    <w:rsid w:val="0000004F"/>
    <w:rsid w:val="00000080"/>
    <w:rsid w:val="0000014C"/>
    <w:rsid w:val="000001C0"/>
    <w:rsid w:val="000004B0"/>
    <w:rsid w:val="000004B8"/>
    <w:rsid w:val="00000697"/>
    <w:rsid w:val="000008F8"/>
    <w:rsid w:val="0000097F"/>
    <w:rsid w:val="000009BF"/>
    <w:rsid w:val="00000A93"/>
    <w:rsid w:val="00000C3C"/>
    <w:rsid w:val="00000E14"/>
    <w:rsid w:val="00000FAD"/>
    <w:rsid w:val="0000100A"/>
    <w:rsid w:val="00001240"/>
    <w:rsid w:val="000012CA"/>
    <w:rsid w:val="00001305"/>
    <w:rsid w:val="000014EC"/>
    <w:rsid w:val="00001534"/>
    <w:rsid w:val="000015F4"/>
    <w:rsid w:val="0000161B"/>
    <w:rsid w:val="00001874"/>
    <w:rsid w:val="00001AC7"/>
    <w:rsid w:val="00001D8E"/>
    <w:rsid w:val="00001EC0"/>
    <w:rsid w:val="00002038"/>
    <w:rsid w:val="0000206A"/>
    <w:rsid w:val="00002182"/>
    <w:rsid w:val="00002224"/>
    <w:rsid w:val="000022AB"/>
    <w:rsid w:val="0000250B"/>
    <w:rsid w:val="00002524"/>
    <w:rsid w:val="00002539"/>
    <w:rsid w:val="000026A5"/>
    <w:rsid w:val="00002854"/>
    <w:rsid w:val="000028A8"/>
    <w:rsid w:val="0000291A"/>
    <w:rsid w:val="0000297E"/>
    <w:rsid w:val="00002B17"/>
    <w:rsid w:val="00002C64"/>
    <w:rsid w:val="00002E6B"/>
    <w:rsid w:val="00002FE1"/>
    <w:rsid w:val="00002FF8"/>
    <w:rsid w:val="00003092"/>
    <w:rsid w:val="00003102"/>
    <w:rsid w:val="0000323D"/>
    <w:rsid w:val="0000354F"/>
    <w:rsid w:val="00003603"/>
    <w:rsid w:val="0000366E"/>
    <w:rsid w:val="00003BE6"/>
    <w:rsid w:val="00003EC8"/>
    <w:rsid w:val="0000420E"/>
    <w:rsid w:val="0000453C"/>
    <w:rsid w:val="00004749"/>
    <w:rsid w:val="00004999"/>
    <w:rsid w:val="00004BE5"/>
    <w:rsid w:val="00004CCD"/>
    <w:rsid w:val="00004D8C"/>
    <w:rsid w:val="00004DD1"/>
    <w:rsid w:val="00004F5D"/>
    <w:rsid w:val="00005009"/>
    <w:rsid w:val="00005014"/>
    <w:rsid w:val="00005174"/>
    <w:rsid w:val="000055ED"/>
    <w:rsid w:val="000055F7"/>
    <w:rsid w:val="0000574F"/>
    <w:rsid w:val="000058DB"/>
    <w:rsid w:val="00005A35"/>
    <w:rsid w:val="00005C26"/>
    <w:rsid w:val="00005DCC"/>
    <w:rsid w:val="00005E83"/>
    <w:rsid w:val="00005EE0"/>
    <w:rsid w:val="00006097"/>
    <w:rsid w:val="000060A5"/>
    <w:rsid w:val="00006189"/>
    <w:rsid w:val="0000619C"/>
    <w:rsid w:val="0000620D"/>
    <w:rsid w:val="00006360"/>
    <w:rsid w:val="00006584"/>
    <w:rsid w:val="0000666F"/>
    <w:rsid w:val="0000679D"/>
    <w:rsid w:val="00006ACD"/>
    <w:rsid w:val="00006AD0"/>
    <w:rsid w:val="00006B62"/>
    <w:rsid w:val="00006B9E"/>
    <w:rsid w:val="00006C01"/>
    <w:rsid w:val="00006ECD"/>
    <w:rsid w:val="0000705B"/>
    <w:rsid w:val="00007144"/>
    <w:rsid w:val="000073E3"/>
    <w:rsid w:val="00007754"/>
    <w:rsid w:val="000079B1"/>
    <w:rsid w:val="000079C5"/>
    <w:rsid w:val="00007CA1"/>
    <w:rsid w:val="00007CAA"/>
    <w:rsid w:val="000101CA"/>
    <w:rsid w:val="0001033F"/>
    <w:rsid w:val="00010479"/>
    <w:rsid w:val="000105B4"/>
    <w:rsid w:val="000108BA"/>
    <w:rsid w:val="00010A6B"/>
    <w:rsid w:val="00010AD4"/>
    <w:rsid w:val="00010B9E"/>
    <w:rsid w:val="00010E80"/>
    <w:rsid w:val="00010FA8"/>
    <w:rsid w:val="000110C3"/>
    <w:rsid w:val="000111E0"/>
    <w:rsid w:val="000112B3"/>
    <w:rsid w:val="000112E2"/>
    <w:rsid w:val="00011360"/>
    <w:rsid w:val="00011582"/>
    <w:rsid w:val="000115D4"/>
    <w:rsid w:val="0001170E"/>
    <w:rsid w:val="00011735"/>
    <w:rsid w:val="000117BE"/>
    <w:rsid w:val="000118B8"/>
    <w:rsid w:val="000118ED"/>
    <w:rsid w:val="00011AE8"/>
    <w:rsid w:val="00011C13"/>
    <w:rsid w:val="00011D38"/>
    <w:rsid w:val="00011D5D"/>
    <w:rsid w:val="00012154"/>
    <w:rsid w:val="00012206"/>
    <w:rsid w:val="00012326"/>
    <w:rsid w:val="000123B6"/>
    <w:rsid w:val="00012530"/>
    <w:rsid w:val="0001256F"/>
    <w:rsid w:val="000125B8"/>
    <w:rsid w:val="000127B0"/>
    <w:rsid w:val="00012B9E"/>
    <w:rsid w:val="00012C0D"/>
    <w:rsid w:val="00012E72"/>
    <w:rsid w:val="00013283"/>
    <w:rsid w:val="00013390"/>
    <w:rsid w:val="000134FC"/>
    <w:rsid w:val="000136C5"/>
    <w:rsid w:val="000136DE"/>
    <w:rsid w:val="00013711"/>
    <w:rsid w:val="00013738"/>
    <w:rsid w:val="00013A5E"/>
    <w:rsid w:val="00013C4B"/>
    <w:rsid w:val="00013E3F"/>
    <w:rsid w:val="00014147"/>
    <w:rsid w:val="0001427D"/>
    <w:rsid w:val="000142DC"/>
    <w:rsid w:val="000143ED"/>
    <w:rsid w:val="00014536"/>
    <w:rsid w:val="00014538"/>
    <w:rsid w:val="000145FD"/>
    <w:rsid w:val="0001464D"/>
    <w:rsid w:val="0001484F"/>
    <w:rsid w:val="00014D1B"/>
    <w:rsid w:val="00014DA2"/>
    <w:rsid w:val="00014DF3"/>
    <w:rsid w:val="00014E3E"/>
    <w:rsid w:val="00014E95"/>
    <w:rsid w:val="0001506F"/>
    <w:rsid w:val="00015082"/>
    <w:rsid w:val="0001508E"/>
    <w:rsid w:val="00015301"/>
    <w:rsid w:val="00015580"/>
    <w:rsid w:val="0001565F"/>
    <w:rsid w:val="00015795"/>
    <w:rsid w:val="000158FD"/>
    <w:rsid w:val="00015985"/>
    <w:rsid w:val="00015D65"/>
    <w:rsid w:val="00015D88"/>
    <w:rsid w:val="00015FA4"/>
    <w:rsid w:val="0001603D"/>
    <w:rsid w:val="000160B0"/>
    <w:rsid w:val="000161C0"/>
    <w:rsid w:val="00016200"/>
    <w:rsid w:val="000162FF"/>
    <w:rsid w:val="00016368"/>
    <w:rsid w:val="0001646D"/>
    <w:rsid w:val="0001666C"/>
    <w:rsid w:val="000167D2"/>
    <w:rsid w:val="00016DE5"/>
    <w:rsid w:val="00017109"/>
    <w:rsid w:val="000172B4"/>
    <w:rsid w:val="000172D9"/>
    <w:rsid w:val="00017736"/>
    <w:rsid w:val="00017846"/>
    <w:rsid w:val="00017984"/>
    <w:rsid w:val="000179BF"/>
    <w:rsid w:val="00017A75"/>
    <w:rsid w:val="00017C42"/>
    <w:rsid w:val="00017CB5"/>
    <w:rsid w:val="00017CCB"/>
    <w:rsid w:val="00017FBA"/>
    <w:rsid w:val="0002007C"/>
    <w:rsid w:val="00020137"/>
    <w:rsid w:val="00020555"/>
    <w:rsid w:val="00020614"/>
    <w:rsid w:val="00020638"/>
    <w:rsid w:val="00020687"/>
    <w:rsid w:val="000208B0"/>
    <w:rsid w:val="00020943"/>
    <w:rsid w:val="00020974"/>
    <w:rsid w:val="00020B70"/>
    <w:rsid w:val="00020E6D"/>
    <w:rsid w:val="00020F20"/>
    <w:rsid w:val="00020F27"/>
    <w:rsid w:val="00020F43"/>
    <w:rsid w:val="00020F56"/>
    <w:rsid w:val="00021040"/>
    <w:rsid w:val="00021266"/>
    <w:rsid w:val="000212EE"/>
    <w:rsid w:val="000212EF"/>
    <w:rsid w:val="0002136D"/>
    <w:rsid w:val="000213FB"/>
    <w:rsid w:val="00021448"/>
    <w:rsid w:val="000214D0"/>
    <w:rsid w:val="00021722"/>
    <w:rsid w:val="000217DF"/>
    <w:rsid w:val="00021CD9"/>
    <w:rsid w:val="0002200D"/>
    <w:rsid w:val="00022198"/>
    <w:rsid w:val="0002220D"/>
    <w:rsid w:val="00022568"/>
    <w:rsid w:val="00022579"/>
    <w:rsid w:val="000225B9"/>
    <w:rsid w:val="000226CC"/>
    <w:rsid w:val="000226DF"/>
    <w:rsid w:val="000227BA"/>
    <w:rsid w:val="00022F4E"/>
    <w:rsid w:val="00022FCC"/>
    <w:rsid w:val="0002313A"/>
    <w:rsid w:val="00023228"/>
    <w:rsid w:val="000234F8"/>
    <w:rsid w:val="000236AF"/>
    <w:rsid w:val="000239E1"/>
    <w:rsid w:val="00023A2A"/>
    <w:rsid w:val="00023B23"/>
    <w:rsid w:val="00023BF4"/>
    <w:rsid w:val="00023C83"/>
    <w:rsid w:val="00023C90"/>
    <w:rsid w:val="00023D1D"/>
    <w:rsid w:val="00023E1A"/>
    <w:rsid w:val="00023EE4"/>
    <w:rsid w:val="000243A2"/>
    <w:rsid w:val="000243A4"/>
    <w:rsid w:val="0002443B"/>
    <w:rsid w:val="00024529"/>
    <w:rsid w:val="000246B3"/>
    <w:rsid w:val="00024757"/>
    <w:rsid w:val="000247D3"/>
    <w:rsid w:val="0002482C"/>
    <w:rsid w:val="00024863"/>
    <w:rsid w:val="00024ADD"/>
    <w:rsid w:val="00024C69"/>
    <w:rsid w:val="00024F2E"/>
    <w:rsid w:val="00025036"/>
    <w:rsid w:val="00025065"/>
    <w:rsid w:val="0002512D"/>
    <w:rsid w:val="00025209"/>
    <w:rsid w:val="0002527B"/>
    <w:rsid w:val="0002539E"/>
    <w:rsid w:val="000253A0"/>
    <w:rsid w:val="0002543F"/>
    <w:rsid w:val="00025441"/>
    <w:rsid w:val="00025621"/>
    <w:rsid w:val="00025695"/>
    <w:rsid w:val="000257B8"/>
    <w:rsid w:val="000257F2"/>
    <w:rsid w:val="000258D9"/>
    <w:rsid w:val="00025A12"/>
    <w:rsid w:val="00025BC1"/>
    <w:rsid w:val="00025BEA"/>
    <w:rsid w:val="00025C07"/>
    <w:rsid w:val="00025C5B"/>
    <w:rsid w:val="00025E15"/>
    <w:rsid w:val="00025E24"/>
    <w:rsid w:val="00025F29"/>
    <w:rsid w:val="00026065"/>
    <w:rsid w:val="00026278"/>
    <w:rsid w:val="0002634B"/>
    <w:rsid w:val="00026434"/>
    <w:rsid w:val="00026548"/>
    <w:rsid w:val="0002664B"/>
    <w:rsid w:val="000267B1"/>
    <w:rsid w:val="00026928"/>
    <w:rsid w:val="00026A1C"/>
    <w:rsid w:val="00026C2F"/>
    <w:rsid w:val="00026EAA"/>
    <w:rsid w:val="00026EF3"/>
    <w:rsid w:val="00026FD0"/>
    <w:rsid w:val="000271A0"/>
    <w:rsid w:val="00027284"/>
    <w:rsid w:val="0002766F"/>
    <w:rsid w:val="000276F9"/>
    <w:rsid w:val="0002776A"/>
    <w:rsid w:val="000278F1"/>
    <w:rsid w:val="00027C06"/>
    <w:rsid w:val="00027D31"/>
    <w:rsid w:val="00027D8C"/>
    <w:rsid w:val="00027DED"/>
    <w:rsid w:val="00027E9C"/>
    <w:rsid w:val="00027F67"/>
    <w:rsid w:val="00027FC2"/>
    <w:rsid w:val="00030113"/>
    <w:rsid w:val="0003025C"/>
    <w:rsid w:val="000303E7"/>
    <w:rsid w:val="00030544"/>
    <w:rsid w:val="00030579"/>
    <w:rsid w:val="0003058E"/>
    <w:rsid w:val="000305A5"/>
    <w:rsid w:val="000306C6"/>
    <w:rsid w:val="00030708"/>
    <w:rsid w:val="000307E1"/>
    <w:rsid w:val="00030917"/>
    <w:rsid w:val="00030990"/>
    <w:rsid w:val="00030B57"/>
    <w:rsid w:val="00030BCC"/>
    <w:rsid w:val="00030C2A"/>
    <w:rsid w:val="00030DA8"/>
    <w:rsid w:val="00030E36"/>
    <w:rsid w:val="00030FAE"/>
    <w:rsid w:val="00031299"/>
    <w:rsid w:val="00031452"/>
    <w:rsid w:val="000314C2"/>
    <w:rsid w:val="000316D4"/>
    <w:rsid w:val="00031809"/>
    <w:rsid w:val="00031AE2"/>
    <w:rsid w:val="00031BB1"/>
    <w:rsid w:val="00031C0B"/>
    <w:rsid w:val="00031CFD"/>
    <w:rsid w:val="00031D85"/>
    <w:rsid w:val="00031DE3"/>
    <w:rsid w:val="00031E12"/>
    <w:rsid w:val="00031F38"/>
    <w:rsid w:val="0003205B"/>
    <w:rsid w:val="000321A2"/>
    <w:rsid w:val="00032230"/>
    <w:rsid w:val="000322BA"/>
    <w:rsid w:val="000322FC"/>
    <w:rsid w:val="00032309"/>
    <w:rsid w:val="000324D8"/>
    <w:rsid w:val="000326FF"/>
    <w:rsid w:val="000328D8"/>
    <w:rsid w:val="00032908"/>
    <w:rsid w:val="000329DD"/>
    <w:rsid w:val="00032A40"/>
    <w:rsid w:val="00032A5F"/>
    <w:rsid w:val="00032AFC"/>
    <w:rsid w:val="00032B27"/>
    <w:rsid w:val="00033039"/>
    <w:rsid w:val="00033242"/>
    <w:rsid w:val="00033305"/>
    <w:rsid w:val="00033333"/>
    <w:rsid w:val="00033370"/>
    <w:rsid w:val="00033471"/>
    <w:rsid w:val="000334A6"/>
    <w:rsid w:val="0003354E"/>
    <w:rsid w:val="0003356D"/>
    <w:rsid w:val="00033674"/>
    <w:rsid w:val="0003388B"/>
    <w:rsid w:val="00033BB4"/>
    <w:rsid w:val="0003402B"/>
    <w:rsid w:val="00034179"/>
    <w:rsid w:val="000341E4"/>
    <w:rsid w:val="00034371"/>
    <w:rsid w:val="000343A8"/>
    <w:rsid w:val="000349EE"/>
    <w:rsid w:val="00034D50"/>
    <w:rsid w:val="00034EAC"/>
    <w:rsid w:val="0003517D"/>
    <w:rsid w:val="00035190"/>
    <w:rsid w:val="00035262"/>
    <w:rsid w:val="00035272"/>
    <w:rsid w:val="0003529F"/>
    <w:rsid w:val="00035507"/>
    <w:rsid w:val="000355DF"/>
    <w:rsid w:val="00035711"/>
    <w:rsid w:val="000357A6"/>
    <w:rsid w:val="000358BF"/>
    <w:rsid w:val="000358CE"/>
    <w:rsid w:val="0003599A"/>
    <w:rsid w:val="000359A4"/>
    <w:rsid w:val="00035D1D"/>
    <w:rsid w:val="00035F50"/>
    <w:rsid w:val="0003608A"/>
    <w:rsid w:val="000362BE"/>
    <w:rsid w:val="0003637D"/>
    <w:rsid w:val="00036388"/>
    <w:rsid w:val="000364B4"/>
    <w:rsid w:val="00036596"/>
    <w:rsid w:val="000365FB"/>
    <w:rsid w:val="000366BC"/>
    <w:rsid w:val="000368BD"/>
    <w:rsid w:val="000369AD"/>
    <w:rsid w:val="00036B88"/>
    <w:rsid w:val="00036C64"/>
    <w:rsid w:val="00036CA8"/>
    <w:rsid w:val="00036D59"/>
    <w:rsid w:val="00036E21"/>
    <w:rsid w:val="00036EED"/>
    <w:rsid w:val="0003702A"/>
    <w:rsid w:val="000371A9"/>
    <w:rsid w:val="000372A3"/>
    <w:rsid w:val="0003735C"/>
    <w:rsid w:val="000376E2"/>
    <w:rsid w:val="00037899"/>
    <w:rsid w:val="000379E3"/>
    <w:rsid w:val="00037A1F"/>
    <w:rsid w:val="00037C08"/>
    <w:rsid w:val="00037CA8"/>
    <w:rsid w:val="00037D4A"/>
    <w:rsid w:val="00040202"/>
    <w:rsid w:val="0004053F"/>
    <w:rsid w:val="0004056B"/>
    <w:rsid w:val="000406D3"/>
    <w:rsid w:val="000408DB"/>
    <w:rsid w:val="000409A4"/>
    <w:rsid w:val="000409FD"/>
    <w:rsid w:val="00040B16"/>
    <w:rsid w:val="00040B6E"/>
    <w:rsid w:val="00040BB1"/>
    <w:rsid w:val="00040DF1"/>
    <w:rsid w:val="00040E93"/>
    <w:rsid w:val="0004105F"/>
    <w:rsid w:val="00041161"/>
    <w:rsid w:val="0004136B"/>
    <w:rsid w:val="00041506"/>
    <w:rsid w:val="0004158C"/>
    <w:rsid w:val="0004161B"/>
    <w:rsid w:val="0004166A"/>
    <w:rsid w:val="00041AC9"/>
    <w:rsid w:val="00041B76"/>
    <w:rsid w:val="00041B90"/>
    <w:rsid w:val="00041BAA"/>
    <w:rsid w:val="00041BBD"/>
    <w:rsid w:val="00041CFA"/>
    <w:rsid w:val="00041D58"/>
    <w:rsid w:val="00041E61"/>
    <w:rsid w:val="00041E7B"/>
    <w:rsid w:val="00041EDE"/>
    <w:rsid w:val="00041F77"/>
    <w:rsid w:val="000424A0"/>
    <w:rsid w:val="00042580"/>
    <w:rsid w:val="000425B0"/>
    <w:rsid w:val="00042614"/>
    <w:rsid w:val="0004274E"/>
    <w:rsid w:val="00042867"/>
    <w:rsid w:val="00042CC1"/>
    <w:rsid w:val="00042E5A"/>
    <w:rsid w:val="00042FB7"/>
    <w:rsid w:val="00043045"/>
    <w:rsid w:val="000430E4"/>
    <w:rsid w:val="0004346E"/>
    <w:rsid w:val="00043662"/>
    <w:rsid w:val="0004398B"/>
    <w:rsid w:val="00043A3B"/>
    <w:rsid w:val="00043C0A"/>
    <w:rsid w:val="00043CCE"/>
    <w:rsid w:val="00043D60"/>
    <w:rsid w:val="00043D6F"/>
    <w:rsid w:val="00043DD4"/>
    <w:rsid w:val="00043EA3"/>
    <w:rsid w:val="0004413B"/>
    <w:rsid w:val="00044408"/>
    <w:rsid w:val="00044828"/>
    <w:rsid w:val="00044B8E"/>
    <w:rsid w:val="00044E74"/>
    <w:rsid w:val="00044F4C"/>
    <w:rsid w:val="0004529A"/>
    <w:rsid w:val="0004529B"/>
    <w:rsid w:val="000452A0"/>
    <w:rsid w:val="0004536C"/>
    <w:rsid w:val="00045816"/>
    <w:rsid w:val="000458D7"/>
    <w:rsid w:val="00045B3C"/>
    <w:rsid w:val="00045B9A"/>
    <w:rsid w:val="00045BEC"/>
    <w:rsid w:val="00045DAF"/>
    <w:rsid w:val="00046198"/>
    <w:rsid w:val="000464D4"/>
    <w:rsid w:val="00046898"/>
    <w:rsid w:val="00046A47"/>
    <w:rsid w:val="00046AB9"/>
    <w:rsid w:val="00047113"/>
    <w:rsid w:val="0004716B"/>
    <w:rsid w:val="00047215"/>
    <w:rsid w:val="0004721C"/>
    <w:rsid w:val="00047421"/>
    <w:rsid w:val="0004750E"/>
    <w:rsid w:val="00047616"/>
    <w:rsid w:val="0004764E"/>
    <w:rsid w:val="0004765F"/>
    <w:rsid w:val="000477B9"/>
    <w:rsid w:val="000479F6"/>
    <w:rsid w:val="00047AE4"/>
    <w:rsid w:val="00047B9F"/>
    <w:rsid w:val="00047C94"/>
    <w:rsid w:val="00047CF5"/>
    <w:rsid w:val="00047CFE"/>
    <w:rsid w:val="00047D53"/>
    <w:rsid w:val="00047DF3"/>
    <w:rsid w:val="00047F77"/>
    <w:rsid w:val="00047F94"/>
    <w:rsid w:val="000501E6"/>
    <w:rsid w:val="00050538"/>
    <w:rsid w:val="0005079F"/>
    <w:rsid w:val="000507A8"/>
    <w:rsid w:val="00050875"/>
    <w:rsid w:val="000508A9"/>
    <w:rsid w:val="0005093A"/>
    <w:rsid w:val="0005099B"/>
    <w:rsid w:val="00050A74"/>
    <w:rsid w:val="00050AD2"/>
    <w:rsid w:val="00050AEF"/>
    <w:rsid w:val="00050EAB"/>
    <w:rsid w:val="00050F17"/>
    <w:rsid w:val="0005100D"/>
    <w:rsid w:val="00051201"/>
    <w:rsid w:val="00051203"/>
    <w:rsid w:val="000512DB"/>
    <w:rsid w:val="00051302"/>
    <w:rsid w:val="0005159C"/>
    <w:rsid w:val="00051745"/>
    <w:rsid w:val="00051787"/>
    <w:rsid w:val="00051C63"/>
    <w:rsid w:val="00051CCE"/>
    <w:rsid w:val="00051D0C"/>
    <w:rsid w:val="00051DA2"/>
    <w:rsid w:val="00051E8B"/>
    <w:rsid w:val="00051EF3"/>
    <w:rsid w:val="00052051"/>
    <w:rsid w:val="000521CB"/>
    <w:rsid w:val="00052206"/>
    <w:rsid w:val="00052229"/>
    <w:rsid w:val="000523C8"/>
    <w:rsid w:val="000524D4"/>
    <w:rsid w:val="00052587"/>
    <w:rsid w:val="000525AF"/>
    <w:rsid w:val="000525BD"/>
    <w:rsid w:val="000525EE"/>
    <w:rsid w:val="000526B5"/>
    <w:rsid w:val="0005275E"/>
    <w:rsid w:val="000529F7"/>
    <w:rsid w:val="00052AE0"/>
    <w:rsid w:val="00052B60"/>
    <w:rsid w:val="00052DF2"/>
    <w:rsid w:val="00052F95"/>
    <w:rsid w:val="00052FE7"/>
    <w:rsid w:val="000530CE"/>
    <w:rsid w:val="00053181"/>
    <w:rsid w:val="000531D4"/>
    <w:rsid w:val="00053229"/>
    <w:rsid w:val="00053550"/>
    <w:rsid w:val="0005389D"/>
    <w:rsid w:val="000538CE"/>
    <w:rsid w:val="00053A99"/>
    <w:rsid w:val="00053AF7"/>
    <w:rsid w:val="00053BBC"/>
    <w:rsid w:val="00053C32"/>
    <w:rsid w:val="00053DA0"/>
    <w:rsid w:val="00053EBC"/>
    <w:rsid w:val="00053FAE"/>
    <w:rsid w:val="00053FB8"/>
    <w:rsid w:val="00054070"/>
    <w:rsid w:val="000540EF"/>
    <w:rsid w:val="000542A5"/>
    <w:rsid w:val="00054387"/>
    <w:rsid w:val="00054405"/>
    <w:rsid w:val="000545DB"/>
    <w:rsid w:val="0005460D"/>
    <w:rsid w:val="00054762"/>
    <w:rsid w:val="00054C86"/>
    <w:rsid w:val="00054CB7"/>
    <w:rsid w:val="00054D41"/>
    <w:rsid w:val="00054D89"/>
    <w:rsid w:val="00054D8A"/>
    <w:rsid w:val="00054E2C"/>
    <w:rsid w:val="00054F1C"/>
    <w:rsid w:val="0005514C"/>
    <w:rsid w:val="0005517A"/>
    <w:rsid w:val="00055290"/>
    <w:rsid w:val="0005530F"/>
    <w:rsid w:val="0005531F"/>
    <w:rsid w:val="00055377"/>
    <w:rsid w:val="00055464"/>
    <w:rsid w:val="00055472"/>
    <w:rsid w:val="000555E0"/>
    <w:rsid w:val="0005576A"/>
    <w:rsid w:val="0005577E"/>
    <w:rsid w:val="0005595A"/>
    <w:rsid w:val="000559B5"/>
    <w:rsid w:val="00055A06"/>
    <w:rsid w:val="00055BD1"/>
    <w:rsid w:val="00055C95"/>
    <w:rsid w:val="00055DAA"/>
    <w:rsid w:val="00055EC2"/>
    <w:rsid w:val="00055F92"/>
    <w:rsid w:val="00056013"/>
    <w:rsid w:val="00056073"/>
    <w:rsid w:val="0005641F"/>
    <w:rsid w:val="000564B8"/>
    <w:rsid w:val="000564FD"/>
    <w:rsid w:val="00056570"/>
    <w:rsid w:val="0005695D"/>
    <w:rsid w:val="00056AE5"/>
    <w:rsid w:val="00056B9C"/>
    <w:rsid w:val="00056CB3"/>
    <w:rsid w:val="00056CFE"/>
    <w:rsid w:val="00056FA6"/>
    <w:rsid w:val="00057035"/>
    <w:rsid w:val="0005725B"/>
    <w:rsid w:val="00057309"/>
    <w:rsid w:val="00057457"/>
    <w:rsid w:val="000574C0"/>
    <w:rsid w:val="000575EE"/>
    <w:rsid w:val="00057780"/>
    <w:rsid w:val="000577CA"/>
    <w:rsid w:val="0005797F"/>
    <w:rsid w:val="000579B1"/>
    <w:rsid w:val="00057B1B"/>
    <w:rsid w:val="00057BE8"/>
    <w:rsid w:val="00057C22"/>
    <w:rsid w:val="00057C29"/>
    <w:rsid w:val="00057E72"/>
    <w:rsid w:val="000600F5"/>
    <w:rsid w:val="000602BA"/>
    <w:rsid w:val="000603BB"/>
    <w:rsid w:val="0006042C"/>
    <w:rsid w:val="00060516"/>
    <w:rsid w:val="0006060E"/>
    <w:rsid w:val="00060AF0"/>
    <w:rsid w:val="00060CD1"/>
    <w:rsid w:val="00060D36"/>
    <w:rsid w:val="00060FCE"/>
    <w:rsid w:val="00061049"/>
    <w:rsid w:val="0006105D"/>
    <w:rsid w:val="000610B2"/>
    <w:rsid w:val="00061153"/>
    <w:rsid w:val="0006115E"/>
    <w:rsid w:val="0006118C"/>
    <w:rsid w:val="000612C3"/>
    <w:rsid w:val="000614D7"/>
    <w:rsid w:val="0006155A"/>
    <w:rsid w:val="00061756"/>
    <w:rsid w:val="00061784"/>
    <w:rsid w:val="00061830"/>
    <w:rsid w:val="0006183E"/>
    <w:rsid w:val="000618CB"/>
    <w:rsid w:val="000618F7"/>
    <w:rsid w:val="00061961"/>
    <w:rsid w:val="00061A86"/>
    <w:rsid w:val="00061D3F"/>
    <w:rsid w:val="00061D59"/>
    <w:rsid w:val="00061E50"/>
    <w:rsid w:val="00061E8B"/>
    <w:rsid w:val="00061FC6"/>
    <w:rsid w:val="00061FD6"/>
    <w:rsid w:val="00062193"/>
    <w:rsid w:val="000621A4"/>
    <w:rsid w:val="000623D0"/>
    <w:rsid w:val="000626B0"/>
    <w:rsid w:val="00062789"/>
    <w:rsid w:val="000629C1"/>
    <w:rsid w:val="00062A62"/>
    <w:rsid w:val="00062A74"/>
    <w:rsid w:val="00062AC5"/>
    <w:rsid w:val="00062D96"/>
    <w:rsid w:val="00062DD2"/>
    <w:rsid w:val="000630A8"/>
    <w:rsid w:val="000630BA"/>
    <w:rsid w:val="0006311B"/>
    <w:rsid w:val="000633CE"/>
    <w:rsid w:val="000633D5"/>
    <w:rsid w:val="0006346E"/>
    <w:rsid w:val="00063479"/>
    <w:rsid w:val="000635B3"/>
    <w:rsid w:val="000635C2"/>
    <w:rsid w:val="000637EB"/>
    <w:rsid w:val="00063993"/>
    <w:rsid w:val="000639AE"/>
    <w:rsid w:val="00063BA7"/>
    <w:rsid w:val="00063F11"/>
    <w:rsid w:val="00064047"/>
    <w:rsid w:val="0006420B"/>
    <w:rsid w:val="00064303"/>
    <w:rsid w:val="0006431F"/>
    <w:rsid w:val="0006449B"/>
    <w:rsid w:val="00064517"/>
    <w:rsid w:val="00064543"/>
    <w:rsid w:val="00064764"/>
    <w:rsid w:val="000648DC"/>
    <w:rsid w:val="000648F4"/>
    <w:rsid w:val="00064C0B"/>
    <w:rsid w:val="00064E57"/>
    <w:rsid w:val="00064EC7"/>
    <w:rsid w:val="00064F75"/>
    <w:rsid w:val="00065013"/>
    <w:rsid w:val="00065167"/>
    <w:rsid w:val="0006522E"/>
    <w:rsid w:val="000655BB"/>
    <w:rsid w:val="00065A0F"/>
    <w:rsid w:val="00065B1C"/>
    <w:rsid w:val="00065D8F"/>
    <w:rsid w:val="00065E12"/>
    <w:rsid w:val="00065E83"/>
    <w:rsid w:val="000661CD"/>
    <w:rsid w:val="00066347"/>
    <w:rsid w:val="000664E5"/>
    <w:rsid w:val="00066696"/>
    <w:rsid w:val="000666F0"/>
    <w:rsid w:val="00066842"/>
    <w:rsid w:val="000668D3"/>
    <w:rsid w:val="000668FB"/>
    <w:rsid w:val="00066BB5"/>
    <w:rsid w:val="00066F44"/>
    <w:rsid w:val="00067180"/>
    <w:rsid w:val="00067257"/>
    <w:rsid w:val="000673D3"/>
    <w:rsid w:val="00067439"/>
    <w:rsid w:val="0006746D"/>
    <w:rsid w:val="000674FA"/>
    <w:rsid w:val="00067507"/>
    <w:rsid w:val="000675FF"/>
    <w:rsid w:val="0006775C"/>
    <w:rsid w:val="000677FE"/>
    <w:rsid w:val="0006788A"/>
    <w:rsid w:val="000678DE"/>
    <w:rsid w:val="000679D8"/>
    <w:rsid w:val="00067B43"/>
    <w:rsid w:val="00067BC6"/>
    <w:rsid w:val="00067BE6"/>
    <w:rsid w:val="00067CE6"/>
    <w:rsid w:val="00067E04"/>
    <w:rsid w:val="00070205"/>
    <w:rsid w:val="000703CA"/>
    <w:rsid w:val="00070493"/>
    <w:rsid w:val="0007072F"/>
    <w:rsid w:val="0007082A"/>
    <w:rsid w:val="00070899"/>
    <w:rsid w:val="0007090B"/>
    <w:rsid w:val="00070978"/>
    <w:rsid w:val="000709C8"/>
    <w:rsid w:val="00070A1E"/>
    <w:rsid w:val="00070A55"/>
    <w:rsid w:val="00070B0D"/>
    <w:rsid w:val="00070BB8"/>
    <w:rsid w:val="00070D18"/>
    <w:rsid w:val="00070E21"/>
    <w:rsid w:val="00070ED2"/>
    <w:rsid w:val="00070EF5"/>
    <w:rsid w:val="00070FA9"/>
    <w:rsid w:val="00071038"/>
    <w:rsid w:val="000710DD"/>
    <w:rsid w:val="00071156"/>
    <w:rsid w:val="000711A0"/>
    <w:rsid w:val="000715E9"/>
    <w:rsid w:val="00071754"/>
    <w:rsid w:val="000717B5"/>
    <w:rsid w:val="000719AA"/>
    <w:rsid w:val="00071A01"/>
    <w:rsid w:val="00071ADF"/>
    <w:rsid w:val="00071B31"/>
    <w:rsid w:val="00071C85"/>
    <w:rsid w:val="00071E74"/>
    <w:rsid w:val="00072097"/>
    <w:rsid w:val="0007234A"/>
    <w:rsid w:val="00072375"/>
    <w:rsid w:val="0007237F"/>
    <w:rsid w:val="000724EE"/>
    <w:rsid w:val="00072755"/>
    <w:rsid w:val="0007280E"/>
    <w:rsid w:val="000728F9"/>
    <w:rsid w:val="0007297E"/>
    <w:rsid w:val="00072DD7"/>
    <w:rsid w:val="00072E5F"/>
    <w:rsid w:val="0007303F"/>
    <w:rsid w:val="00073135"/>
    <w:rsid w:val="000732CF"/>
    <w:rsid w:val="00073502"/>
    <w:rsid w:val="00073AAB"/>
    <w:rsid w:val="00073B1E"/>
    <w:rsid w:val="00073B2E"/>
    <w:rsid w:val="00073E5C"/>
    <w:rsid w:val="00073F20"/>
    <w:rsid w:val="00073FC4"/>
    <w:rsid w:val="00073FED"/>
    <w:rsid w:val="000741BD"/>
    <w:rsid w:val="00074230"/>
    <w:rsid w:val="00074245"/>
    <w:rsid w:val="000742ED"/>
    <w:rsid w:val="000744C7"/>
    <w:rsid w:val="00074524"/>
    <w:rsid w:val="00074694"/>
    <w:rsid w:val="00074726"/>
    <w:rsid w:val="00074824"/>
    <w:rsid w:val="00074B02"/>
    <w:rsid w:val="00074C33"/>
    <w:rsid w:val="00074C91"/>
    <w:rsid w:val="00074E01"/>
    <w:rsid w:val="00075361"/>
    <w:rsid w:val="0007555D"/>
    <w:rsid w:val="000755E5"/>
    <w:rsid w:val="00075A4C"/>
    <w:rsid w:val="00075CC2"/>
    <w:rsid w:val="00075DDF"/>
    <w:rsid w:val="000761E2"/>
    <w:rsid w:val="0007620E"/>
    <w:rsid w:val="000766A1"/>
    <w:rsid w:val="0007684C"/>
    <w:rsid w:val="00076928"/>
    <w:rsid w:val="0007696B"/>
    <w:rsid w:val="00076ACC"/>
    <w:rsid w:val="00076E55"/>
    <w:rsid w:val="00076E6E"/>
    <w:rsid w:val="00076E83"/>
    <w:rsid w:val="00076F23"/>
    <w:rsid w:val="00076FA1"/>
    <w:rsid w:val="00076FCA"/>
    <w:rsid w:val="00077042"/>
    <w:rsid w:val="00077381"/>
    <w:rsid w:val="000773A5"/>
    <w:rsid w:val="0007744E"/>
    <w:rsid w:val="000775E0"/>
    <w:rsid w:val="000776DD"/>
    <w:rsid w:val="00077A1A"/>
    <w:rsid w:val="00077A32"/>
    <w:rsid w:val="00077B2B"/>
    <w:rsid w:val="00077C0F"/>
    <w:rsid w:val="00077C11"/>
    <w:rsid w:val="00077D06"/>
    <w:rsid w:val="00077E53"/>
    <w:rsid w:val="00080011"/>
    <w:rsid w:val="00080174"/>
    <w:rsid w:val="000801DF"/>
    <w:rsid w:val="0008026E"/>
    <w:rsid w:val="000804D4"/>
    <w:rsid w:val="0008051F"/>
    <w:rsid w:val="00080860"/>
    <w:rsid w:val="00080B6F"/>
    <w:rsid w:val="00080BBC"/>
    <w:rsid w:val="00080BE2"/>
    <w:rsid w:val="00080CA0"/>
    <w:rsid w:val="00080D4C"/>
    <w:rsid w:val="0008117C"/>
    <w:rsid w:val="00081381"/>
    <w:rsid w:val="0008145D"/>
    <w:rsid w:val="0008156D"/>
    <w:rsid w:val="00081594"/>
    <w:rsid w:val="000818DE"/>
    <w:rsid w:val="00081A92"/>
    <w:rsid w:val="00081DD4"/>
    <w:rsid w:val="00081DDF"/>
    <w:rsid w:val="00082030"/>
    <w:rsid w:val="0008219C"/>
    <w:rsid w:val="00082454"/>
    <w:rsid w:val="00082472"/>
    <w:rsid w:val="000825D2"/>
    <w:rsid w:val="00082731"/>
    <w:rsid w:val="000828AA"/>
    <w:rsid w:val="000828C6"/>
    <w:rsid w:val="00082922"/>
    <w:rsid w:val="00082ACB"/>
    <w:rsid w:val="00082DA9"/>
    <w:rsid w:val="00082DCE"/>
    <w:rsid w:val="00082FFC"/>
    <w:rsid w:val="000830D3"/>
    <w:rsid w:val="0008316A"/>
    <w:rsid w:val="0008333A"/>
    <w:rsid w:val="000833B9"/>
    <w:rsid w:val="00083411"/>
    <w:rsid w:val="00083509"/>
    <w:rsid w:val="000835AA"/>
    <w:rsid w:val="00083628"/>
    <w:rsid w:val="0008367F"/>
    <w:rsid w:val="00083687"/>
    <w:rsid w:val="0008376B"/>
    <w:rsid w:val="0008387E"/>
    <w:rsid w:val="000839D3"/>
    <w:rsid w:val="00083A92"/>
    <w:rsid w:val="00083C7D"/>
    <w:rsid w:val="00083DDB"/>
    <w:rsid w:val="00083E2E"/>
    <w:rsid w:val="00083ED2"/>
    <w:rsid w:val="00083F00"/>
    <w:rsid w:val="00083F76"/>
    <w:rsid w:val="000840AF"/>
    <w:rsid w:val="000841E9"/>
    <w:rsid w:val="00084255"/>
    <w:rsid w:val="0008442C"/>
    <w:rsid w:val="0008448B"/>
    <w:rsid w:val="000846F7"/>
    <w:rsid w:val="00084836"/>
    <w:rsid w:val="00084858"/>
    <w:rsid w:val="00084862"/>
    <w:rsid w:val="00084897"/>
    <w:rsid w:val="000848AA"/>
    <w:rsid w:val="00084944"/>
    <w:rsid w:val="000849A4"/>
    <w:rsid w:val="00084A2F"/>
    <w:rsid w:val="00084B34"/>
    <w:rsid w:val="00084ED5"/>
    <w:rsid w:val="00084FD8"/>
    <w:rsid w:val="00085079"/>
    <w:rsid w:val="00085168"/>
    <w:rsid w:val="00085195"/>
    <w:rsid w:val="000851AD"/>
    <w:rsid w:val="000852BA"/>
    <w:rsid w:val="000853B1"/>
    <w:rsid w:val="000853F2"/>
    <w:rsid w:val="0008543A"/>
    <w:rsid w:val="00085464"/>
    <w:rsid w:val="00085508"/>
    <w:rsid w:val="000856D5"/>
    <w:rsid w:val="000857C8"/>
    <w:rsid w:val="0008585F"/>
    <w:rsid w:val="0008586A"/>
    <w:rsid w:val="0008591D"/>
    <w:rsid w:val="00085BF5"/>
    <w:rsid w:val="00085C61"/>
    <w:rsid w:val="00085C75"/>
    <w:rsid w:val="00085C87"/>
    <w:rsid w:val="00085CD0"/>
    <w:rsid w:val="00085D1E"/>
    <w:rsid w:val="00085D3E"/>
    <w:rsid w:val="00085D74"/>
    <w:rsid w:val="00085DEA"/>
    <w:rsid w:val="00085FBB"/>
    <w:rsid w:val="00085FFC"/>
    <w:rsid w:val="000860D2"/>
    <w:rsid w:val="000863CD"/>
    <w:rsid w:val="000864BC"/>
    <w:rsid w:val="0008668D"/>
    <w:rsid w:val="000866E8"/>
    <w:rsid w:val="00086769"/>
    <w:rsid w:val="000869D5"/>
    <w:rsid w:val="00086C7B"/>
    <w:rsid w:val="00086C9E"/>
    <w:rsid w:val="00086CF4"/>
    <w:rsid w:val="00086D9F"/>
    <w:rsid w:val="0008721F"/>
    <w:rsid w:val="00087247"/>
    <w:rsid w:val="00087302"/>
    <w:rsid w:val="0008765D"/>
    <w:rsid w:val="000877A8"/>
    <w:rsid w:val="000877E8"/>
    <w:rsid w:val="000878B6"/>
    <w:rsid w:val="00087A2C"/>
    <w:rsid w:val="00087BB7"/>
    <w:rsid w:val="00087D0F"/>
    <w:rsid w:val="00087EE8"/>
    <w:rsid w:val="00087F33"/>
    <w:rsid w:val="0009000C"/>
    <w:rsid w:val="00090095"/>
    <w:rsid w:val="0009017D"/>
    <w:rsid w:val="000901A2"/>
    <w:rsid w:val="00090211"/>
    <w:rsid w:val="000903F0"/>
    <w:rsid w:val="00090428"/>
    <w:rsid w:val="000904B0"/>
    <w:rsid w:val="00090518"/>
    <w:rsid w:val="0009051B"/>
    <w:rsid w:val="00090827"/>
    <w:rsid w:val="00090902"/>
    <w:rsid w:val="0009099B"/>
    <w:rsid w:val="00090ABF"/>
    <w:rsid w:val="00090B48"/>
    <w:rsid w:val="00090B6D"/>
    <w:rsid w:val="00090B71"/>
    <w:rsid w:val="00090B8A"/>
    <w:rsid w:val="00090EDE"/>
    <w:rsid w:val="00091126"/>
    <w:rsid w:val="00091152"/>
    <w:rsid w:val="0009122A"/>
    <w:rsid w:val="000914EB"/>
    <w:rsid w:val="000915C3"/>
    <w:rsid w:val="00091761"/>
    <w:rsid w:val="000917AA"/>
    <w:rsid w:val="000917E8"/>
    <w:rsid w:val="0009184C"/>
    <w:rsid w:val="00091973"/>
    <w:rsid w:val="00091A06"/>
    <w:rsid w:val="00091A3F"/>
    <w:rsid w:val="00091B46"/>
    <w:rsid w:val="00091B71"/>
    <w:rsid w:val="00091DF2"/>
    <w:rsid w:val="00091F27"/>
    <w:rsid w:val="0009201E"/>
    <w:rsid w:val="0009201F"/>
    <w:rsid w:val="000920E7"/>
    <w:rsid w:val="00092111"/>
    <w:rsid w:val="00092198"/>
    <w:rsid w:val="00092258"/>
    <w:rsid w:val="000925EC"/>
    <w:rsid w:val="00092609"/>
    <w:rsid w:val="00092639"/>
    <w:rsid w:val="00092645"/>
    <w:rsid w:val="00092A21"/>
    <w:rsid w:val="00092A2B"/>
    <w:rsid w:val="00092AF9"/>
    <w:rsid w:val="00092CA0"/>
    <w:rsid w:val="00092CEA"/>
    <w:rsid w:val="00093118"/>
    <w:rsid w:val="000931DD"/>
    <w:rsid w:val="000932BB"/>
    <w:rsid w:val="0009334A"/>
    <w:rsid w:val="0009345A"/>
    <w:rsid w:val="0009349F"/>
    <w:rsid w:val="00093529"/>
    <w:rsid w:val="000935DF"/>
    <w:rsid w:val="0009361A"/>
    <w:rsid w:val="000939D7"/>
    <w:rsid w:val="00093B05"/>
    <w:rsid w:val="00093DB7"/>
    <w:rsid w:val="00093F60"/>
    <w:rsid w:val="00093FA3"/>
    <w:rsid w:val="000941FA"/>
    <w:rsid w:val="00094273"/>
    <w:rsid w:val="000943CC"/>
    <w:rsid w:val="00094641"/>
    <w:rsid w:val="000948D0"/>
    <w:rsid w:val="00094CA9"/>
    <w:rsid w:val="00094CD0"/>
    <w:rsid w:val="00094EBE"/>
    <w:rsid w:val="00095051"/>
    <w:rsid w:val="0009518C"/>
    <w:rsid w:val="000954AB"/>
    <w:rsid w:val="000956B5"/>
    <w:rsid w:val="00095A3D"/>
    <w:rsid w:val="00095AB9"/>
    <w:rsid w:val="00095B1C"/>
    <w:rsid w:val="00095C03"/>
    <w:rsid w:val="00095D44"/>
    <w:rsid w:val="00095D57"/>
    <w:rsid w:val="00095DDF"/>
    <w:rsid w:val="00095E26"/>
    <w:rsid w:val="00095EF4"/>
    <w:rsid w:val="00095F7F"/>
    <w:rsid w:val="00096156"/>
    <w:rsid w:val="000961A1"/>
    <w:rsid w:val="0009621C"/>
    <w:rsid w:val="000962D8"/>
    <w:rsid w:val="00096411"/>
    <w:rsid w:val="000964CD"/>
    <w:rsid w:val="00096501"/>
    <w:rsid w:val="00096657"/>
    <w:rsid w:val="00096789"/>
    <w:rsid w:val="000967B4"/>
    <w:rsid w:val="0009682C"/>
    <w:rsid w:val="0009688C"/>
    <w:rsid w:val="0009688D"/>
    <w:rsid w:val="0009690F"/>
    <w:rsid w:val="000969E4"/>
    <w:rsid w:val="00096BA5"/>
    <w:rsid w:val="00096C0B"/>
    <w:rsid w:val="00096C46"/>
    <w:rsid w:val="00096C58"/>
    <w:rsid w:val="00096CA8"/>
    <w:rsid w:val="00096F59"/>
    <w:rsid w:val="00096F68"/>
    <w:rsid w:val="00097029"/>
    <w:rsid w:val="000970EC"/>
    <w:rsid w:val="000972C6"/>
    <w:rsid w:val="000973EE"/>
    <w:rsid w:val="0009759D"/>
    <w:rsid w:val="000977E6"/>
    <w:rsid w:val="000979D4"/>
    <w:rsid w:val="00097C15"/>
    <w:rsid w:val="00097C2B"/>
    <w:rsid w:val="00097F2E"/>
    <w:rsid w:val="000A023D"/>
    <w:rsid w:val="000A03A6"/>
    <w:rsid w:val="000A03AF"/>
    <w:rsid w:val="000A03E1"/>
    <w:rsid w:val="000A042E"/>
    <w:rsid w:val="000A0488"/>
    <w:rsid w:val="000A04C4"/>
    <w:rsid w:val="000A058D"/>
    <w:rsid w:val="000A0985"/>
    <w:rsid w:val="000A0CF9"/>
    <w:rsid w:val="000A0F73"/>
    <w:rsid w:val="000A1065"/>
    <w:rsid w:val="000A1129"/>
    <w:rsid w:val="000A1144"/>
    <w:rsid w:val="000A1149"/>
    <w:rsid w:val="000A122F"/>
    <w:rsid w:val="000A148E"/>
    <w:rsid w:val="000A15F7"/>
    <w:rsid w:val="000A19EA"/>
    <w:rsid w:val="000A1DB3"/>
    <w:rsid w:val="000A1E2B"/>
    <w:rsid w:val="000A208A"/>
    <w:rsid w:val="000A225D"/>
    <w:rsid w:val="000A23EC"/>
    <w:rsid w:val="000A245F"/>
    <w:rsid w:val="000A247D"/>
    <w:rsid w:val="000A25E5"/>
    <w:rsid w:val="000A2A9C"/>
    <w:rsid w:val="000A2B42"/>
    <w:rsid w:val="000A2B4B"/>
    <w:rsid w:val="000A2B5C"/>
    <w:rsid w:val="000A2B71"/>
    <w:rsid w:val="000A2CEF"/>
    <w:rsid w:val="000A3130"/>
    <w:rsid w:val="000A316A"/>
    <w:rsid w:val="000A3266"/>
    <w:rsid w:val="000A34BA"/>
    <w:rsid w:val="000A351D"/>
    <w:rsid w:val="000A358B"/>
    <w:rsid w:val="000A36DF"/>
    <w:rsid w:val="000A383B"/>
    <w:rsid w:val="000A3E33"/>
    <w:rsid w:val="000A3F78"/>
    <w:rsid w:val="000A43AE"/>
    <w:rsid w:val="000A445E"/>
    <w:rsid w:val="000A4474"/>
    <w:rsid w:val="000A4655"/>
    <w:rsid w:val="000A48BA"/>
    <w:rsid w:val="000A4908"/>
    <w:rsid w:val="000A4CAC"/>
    <w:rsid w:val="000A4F3D"/>
    <w:rsid w:val="000A5322"/>
    <w:rsid w:val="000A535B"/>
    <w:rsid w:val="000A5422"/>
    <w:rsid w:val="000A5639"/>
    <w:rsid w:val="000A586D"/>
    <w:rsid w:val="000A591C"/>
    <w:rsid w:val="000A5BC2"/>
    <w:rsid w:val="000A5CDE"/>
    <w:rsid w:val="000A5DEF"/>
    <w:rsid w:val="000A5F3D"/>
    <w:rsid w:val="000A5FC3"/>
    <w:rsid w:val="000A6001"/>
    <w:rsid w:val="000A6080"/>
    <w:rsid w:val="000A616C"/>
    <w:rsid w:val="000A6507"/>
    <w:rsid w:val="000A6581"/>
    <w:rsid w:val="000A6788"/>
    <w:rsid w:val="000A68CC"/>
    <w:rsid w:val="000A6A7F"/>
    <w:rsid w:val="000A6AC8"/>
    <w:rsid w:val="000A6B17"/>
    <w:rsid w:val="000A6B7E"/>
    <w:rsid w:val="000A6BFC"/>
    <w:rsid w:val="000A6C41"/>
    <w:rsid w:val="000A7130"/>
    <w:rsid w:val="000A7187"/>
    <w:rsid w:val="000A72DF"/>
    <w:rsid w:val="000A7405"/>
    <w:rsid w:val="000A7490"/>
    <w:rsid w:val="000A776F"/>
    <w:rsid w:val="000A7CCE"/>
    <w:rsid w:val="000A7D2A"/>
    <w:rsid w:val="000A7DEB"/>
    <w:rsid w:val="000B000B"/>
    <w:rsid w:val="000B019A"/>
    <w:rsid w:val="000B021D"/>
    <w:rsid w:val="000B048B"/>
    <w:rsid w:val="000B0511"/>
    <w:rsid w:val="000B0532"/>
    <w:rsid w:val="000B0569"/>
    <w:rsid w:val="000B07B7"/>
    <w:rsid w:val="000B09B4"/>
    <w:rsid w:val="000B0A77"/>
    <w:rsid w:val="000B0C72"/>
    <w:rsid w:val="000B0ECE"/>
    <w:rsid w:val="000B1132"/>
    <w:rsid w:val="000B11D1"/>
    <w:rsid w:val="000B11FA"/>
    <w:rsid w:val="000B12AA"/>
    <w:rsid w:val="000B168A"/>
    <w:rsid w:val="000B1770"/>
    <w:rsid w:val="000B179C"/>
    <w:rsid w:val="000B1913"/>
    <w:rsid w:val="000B1AAB"/>
    <w:rsid w:val="000B1AF0"/>
    <w:rsid w:val="000B1C50"/>
    <w:rsid w:val="000B2142"/>
    <w:rsid w:val="000B218E"/>
    <w:rsid w:val="000B21FB"/>
    <w:rsid w:val="000B22C5"/>
    <w:rsid w:val="000B2447"/>
    <w:rsid w:val="000B24F4"/>
    <w:rsid w:val="000B2731"/>
    <w:rsid w:val="000B2792"/>
    <w:rsid w:val="000B2B18"/>
    <w:rsid w:val="000B2C04"/>
    <w:rsid w:val="000B2D20"/>
    <w:rsid w:val="000B2DBE"/>
    <w:rsid w:val="000B2EB2"/>
    <w:rsid w:val="000B2F5C"/>
    <w:rsid w:val="000B2FF3"/>
    <w:rsid w:val="000B30FB"/>
    <w:rsid w:val="000B341F"/>
    <w:rsid w:val="000B34FE"/>
    <w:rsid w:val="000B3541"/>
    <w:rsid w:val="000B3620"/>
    <w:rsid w:val="000B367E"/>
    <w:rsid w:val="000B36F8"/>
    <w:rsid w:val="000B37B5"/>
    <w:rsid w:val="000B38DD"/>
    <w:rsid w:val="000B3A27"/>
    <w:rsid w:val="000B3B48"/>
    <w:rsid w:val="000B3F14"/>
    <w:rsid w:val="000B3F45"/>
    <w:rsid w:val="000B416E"/>
    <w:rsid w:val="000B41ED"/>
    <w:rsid w:val="000B4392"/>
    <w:rsid w:val="000B45FC"/>
    <w:rsid w:val="000B4746"/>
    <w:rsid w:val="000B4760"/>
    <w:rsid w:val="000B4923"/>
    <w:rsid w:val="000B4AF6"/>
    <w:rsid w:val="000B4B32"/>
    <w:rsid w:val="000B4CF1"/>
    <w:rsid w:val="000B4E5D"/>
    <w:rsid w:val="000B52B1"/>
    <w:rsid w:val="000B54C3"/>
    <w:rsid w:val="000B5917"/>
    <w:rsid w:val="000B5938"/>
    <w:rsid w:val="000B599C"/>
    <w:rsid w:val="000B59AC"/>
    <w:rsid w:val="000B5AF1"/>
    <w:rsid w:val="000B5B0E"/>
    <w:rsid w:val="000B5B25"/>
    <w:rsid w:val="000B5E9C"/>
    <w:rsid w:val="000B5EF4"/>
    <w:rsid w:val="000B5FFA"/>
    <w:rsid w:val="000B6138"/>
    <w:rsid w:val="000B617A"/>
    <w:rsid w:val="000B6180"/>
    <w:rsid w:val="000B6325"/>
    <w:rsid w:val="000B6416"/>
    <w:rsid w:val="000B668C"/>
    <w:rsid w:val="000B6896"/>
    <w:rsid w:val="000B6A6D"/>
    <w:rsid w:val="000B6ADF"/>
    <w:rsid w:val="000B6B79"/>
    <w:rsid w:val="000B6BBD"/>
    <w:rsid w:val="000B6D12"/>
    <w:rsid w:val="000B6DCE"/>
    <w:rsid w:val="000B6F34"/>
    <w:rsid w:val="000B716B"/>
    <w:rsid w:val="000B7426"/>
    <w:rsid w:val="000B785D"/>
    <w:rsid w:val="000B79E0"/>
    <w:rsid w:val="000B7E3B"/>
    <w:rsid w:val="000C00E2"/>
    <w:rsid w:val="000C0150"/>
    <w:rsid w:val="000C0255"/>
    <w:rsid w:val="000C02B0"/>
    <w:rsid w:val="000C035A"/>
    <w:rsid w:val="000C037F"/>
    <w:rsid w:val="000C04DC"/>
    <w:rsid w:val="000C0594"/>
    <w:rsid w:val="000C08A5"/>
    <w:rsid w:val="000C08CA"/>
    <w:rsid w:val="000C0A0E"/>
    <w:rsid w:val="000C0D65"/>
    <w:rsid w:val="000C0DEC"/>
    <w:rsid w:val="000C0E17"/>
    <w:rsid w:val="000C0F9D"/>
    <w:rsid w:val="000C103B"/>
    <w:rsid w:val="000C10B3"/>
    <w:rsid w:val="000C112A"/>
    <w:rsid w:val="000C121B"/>
    <w:rsid w:val="000C132B"/>
    <w:rsid w:val="000C1341"/>
    <w:rsid w:val="000C1414"/>
    <w:rsid w:val="000C1616"/>
    <w:rsid w:val="000C1695"/>
    <w:rsid w:val="000C169C"/>
    <w:rsid w:val="000C179D"/>
    <w:rsid w:val="000C18E5"/>
    <w:rsid w:val="000C1A32"/>
    <w:rsid w:val="000C1B9A"/>
    <w:rsid w:val="000C1C2E"/>
    <w:rsid w:val="000C1CB7"/>
    <w:rsid w:val="000C1EE0"/>
    <w:rsid w:val="000C20D7"/>
    <w:rsid w:val="000C2421"/>
    <w:rsid w:val="000C26C0"/>
    <w:rsid w:val="000C2816"/>
    <w:rsid w:val="000C285E"/>
    <w:rsid w:val="000C2861"/>
    <w:rsid w:val="000C28EF"/>
    <w:rsid w:val="000C2942"/>
    <w:rsid w:val="000C2944"/>
    <w:rsid w:val="000C29AE"/>
    <w:rsid w:val="000C2BED"/>
    <w:rsid w:val="000C2BFF"/>
    <w:rsid w:val="000C2CE8"/>
    <w:rsid w:val="000C2D39"/>
    <w:rsid w:val="000C3159"/>
    <w:rsid w:val="000C32F0"/>
    <w:rsid w:val="000C33AB"/>
    <w:rsid w:val="000C351B"/>
    <w:rsid w:val="000C37B1"/>
    <w:rsid w:val="000C38B9"/>
    <w:rsid w:val="000C3C88"/>
    <w:rsid w:val="000C3D51"/>
    <w:rsid w:val="000C3DE4"/>
    <w:rsid w:val="000C3FF2"/>
    <w:rsid w:val="000C40C5"/>
    <w:rsid w:val="000C40F0"/>
    <w:rsid w:val="000C4272"/>
    <w:rsid w:val="000C43FC"/>
    <w:rsid w:val="000C451B"/>
    <w:rsid w:val="000C457E"/>
    <w:rsid w:val="000C46A5"/>
    <w:rsid w:val="000C4B37"/>
    <w:rsid w:val="000C4D56"/>
    <w:rsid w:val="000C4F78"/>
    <w:rsid w:val="000C5215"/>
    <w:rsid w:val="000C52EE"/>
    <w:rsid w:val="000C5590"/>
    <w:rsid w:val="000C5809"/>
    <w:rsid w:val="000C5831"/>
    <w:rsid w:val="000C5937"/>
    <w:rsid w:val="000C5A60"/>
    <w:rsid w:val="000C5A9F"/>
    <w:rsid w:val="000C5C15"/>
    <w:rsid w:val="000C5E55"/>
    <w:rsid w:val="000C5EDF"/>
    <w:rsid w:val="000C602D"/>
    <w:rsid w:val="000C6147"/>
    <w:rsid w:val="000C62CE"/>
    <w:rsid w:val="000C63B9"/>
    <w:rsid w:val="000C6416"/>
    <w:rsid w:val="000C6486"/>
    <w:rsid w:val="000C64F6"/>
    <w:rsid w:val="000C6694"/>
    <w:rsid w:val="000C67FD"/>
    <w:rsid w:val="000C6B34"/>
    <w:rsid w:val="000C6D9E"/>
    <w:rsid w:val="000C6ED5"/>
    <w:rsid w:val="000C6FB7"/>
    <w:rsid w:val="000C6FBE"/>
    <w:rsid w:val="000C73C2"/>
    <w:rsid w:val="000C7479"/>
    <w:rsid w:val="000C74D0"/>
    <w:rsid w:val="000C74DA"/>
    <w:rsid w:val="000C766A"/>
    <w:rsid w:val="000C7751"/>
    <w:rsid w:val="000C78E2"/>
    <w:rsid w:val="000C791E"/>
    <w:rsid w:val="000C7A30"/>
    <w:rsid w:val="000C7C26"/>
    <w:rsid w:val="000C7D56"/>
    <w:rsid w:val="000C7E01"/>
    <w:rsid w:val="000C7E50"/>
    <w:rsid w:val="000C7E7E"/>
    <w:rsid w:val="000C7F5C"/>
    <w:rsid w:val="000D0040"/>
    <w:rsid w:val="000D0053"/>
    <w:rsid w:val="000D0147"/>
    <w:rsid w:val="000D026F"/>
    <w:rsid w:val="000D0434"/>
    <w:rsid w:val="000D0446"/>
    <w:rsid w:val="000D0835"/>
    <w:rsid w:val="000D0902"/>
    <w:rsid w:val="000D091D"/>
    <w:rsid w:val="000D0AFF"/>
    <w:rsid w:val="000D0C20"/>
    <w:rsid w:val="000D0CF4"/>
    <w:rsid w:val="000D0D1E"/>
    <w:rsid w:val="000D0E78"/>
    <w:rsid w:val="000D0F31"/>
    <w:rsid w:val="000D0FB7"/>
    <w:rsid w:val="000D149B"/>
    <w:rsid w:val="000D1734"/>
    <w:rsid w:val="000D1CFC"/>
    <w:rsid w:val="000D1D96"/>
    <w:rsid w:val="000D1F06"/>
    <w:rsid w:val="000D2124"/>
    <w:rsid w:val="000D217B"/>
    <w:rsid w:val="000D2531"/>
    <w:rsid w:val="000D25B5"/>
    <w:rsid w:val="000D26CE"/>
    <w:rsid w:val="000D27C9"/>
    <w:rsid w:val="000D28CD"/>
    <w:rsid w:val="000D29C0"/>
    <w:rsid w:val="000D2A6E"/>
    <w:rsid w:val="000D2B92"/>
    <w:rsid w:val="000D2C82"/>
    <w:rsid w:val="000D2F6B"/>
    <w:rsid w:val="000D315E"/>
    <w:rsid w:val="000D31A9"/>
    <w:rsid w:val="000D31F0"/>
    <w:rsid w:val="000D32A0"/>
    <w:rsid w:val="000D3424"/>
    <w:rsid w:val="000D350D"/>
    <w:rsid w:val="000D36E7"/>
    <w:rsid w:val="000D3707"/>
    <w:rsid w:val="000D393B"/>
    <w:rsid w:val="000D39DD"/>
    <w:rsid w:val="000D3CAE"/>
    <w:rsid w:val="000D3CD1"/>
    <w:rsid w:val="000D3D97"/>
    <w:rsid w:val="000D4129"/>
    <w:rsid w:val="000D4459"/>
    <w:rsid w:val="000D4938"/>
    <w:rsid w:val="000D4BEF"/>
    <w:rsid w:val="000D4C10"/>
    <w:rsid w:val="000D4C1A"/>
    <w:rsid w:val="000D4DF2"/>
    <w:rsid w:val="000D4EB2"/>
    <w:rsid w:val="000D4FA2"/>
    <w:rsid w:val="000D508D"/>
    <w:rsid w:val="000D516B"/>
    <w:rsid w:val="000D5410"/>
    <w:rsid w:val="000D56F2"/>
    <w:rsid w:val="000D57B4"/>
    <w:rsid w:val="000D59BE"/>
    <w:rsid w:val="000D5A7C"/>
    <w:rsid w:val="000D5B8E"/>
    <w:rsid w:val="000D5CF5"/>
    <w:rsid w:val="000D5D41"/>
    <w:rsid w:val="000D5FC9"/>
    <w:rsid w:val="000D6327"/>
    <w:rsid w:val="000D641E"/>
    <w:rsid w:val="000D6572"/>
    <w:rsid w:val="000D665F"/>
    <w:rsid w:val="000D66E2"/>
    <w:rsid w:val="000D68C3"/>
    <w:rsid w:val="000D6946"/>
    <w:rsid w:val="000D698B"/>
    <w:rsid w:val="000D6A76"/>
    <w:rsid w:val="000D6B45"/>
    <w:rsid w:val="000D6DD2"/>
    <w:rsid w:val="000D6E40"/>
    <w:rsid w:val="000D6F81"/>
    <w:rsid w:val="000D708D"/>
    <w:rsid w:val="000D70D3"/>
    <w:rsid w:val="000D722E"/>
    <w:rsid w:val="000D7367"/>
    <w:rsid w:val="000D744B"/>
    <w:rsid w:val="000D755F"/>
    <w:rsid w:val="000D76E4"/>
    <w:rsid w:val="000E00EC"/>
    <w:rsid w:val="000E0402"/>
    <w:rsid w:val="000E0449"/>
    <w:rsid w:val="000E060F"/>
    <w:rsid w:val="000E08E2"/>
    <w:rsid w:val="000E0A06"/>
    <w:rsid w:val="000E0A8F"/>
    <w:rsid w:val="000E0BB4"/>
    <w:rsid w:val="000E0EFB"/>
    <w:rsid w:val="000E0F4A"/>
    <w:rsid w:val="000E12D6"/>
    <w:rsid w:val="000E1371"/>
    <w:rsid w:val="000E1446"/>
    <w:rsid w:val="000E1461"/>
    <w:rsid w:val="000E1464"/>
    <w:rsid w:val="000E14A6"/>
    <w:rsid w:val="000E1555"/>
    <w:rsid w:val="000E15BF"/>
    <w:rsid w:val="000E15F5"/>
    <w:rsid w:val="000E1795"/>
    <w:rsid w:val="000E17AF"/>
    <w:rsid w:val="000E180E"/>
    <w:rsid w:val="000E1927"/>
    <w:rsid w:val="000E195F"/>
    <w:rsid w:val="000E1A3F"/>
    <w:rsid w:val="000E1B98"/>
    <w:rsid w:val="000E2023"/>
    <w:rsid w:val="000E227E"/>
    <w:rsid w:val="000E2329"/>
    <w:rsid w:val="000E245A"/>
    <w:rsid w:val="000E24DA"/>
    <w:rsid w:val="000E2504"/>
    <w:rsid w:val="000E29B0"/>
    <w:rsid w:val="000E2B39"/>
    <w:rsid w:val="000E2BAD"/>
    <w:rsid w:val="000E2CC8"/>
    <w:rsid w:val="000E2FBA"/>
    <w:rsid w:val="000E30E9"/>
    <w:rsid w:val="000E30F1"/>
    <w:rsid w:val="000E3466"/>
    <w:rsid w:val="000E36DB"/>
    <w:rsid w:val="000E38D9"/>
    <w:rsid w:val="000E39F2"/>
    <w:rsid w:val="000E3A39"/>
    <w:rsid w:val="000E3AD8"/>
    <w:rsid w:val="000E3D99"/>
    <w:rsid w:val="000E3FE1"/>
    <w:rsid w:val="000E4573"/>
    <w:rsid w:val="000E4593"/>
    <w:rsid w:val="000E45D6"/>
    <w:rsid w:val="000E49B6"/>
    <w:rsid w:val="000E4B2C"/>
    <w:rsid w:val="000E4C37"/>
    <w:rsid w:val="000E4CBE"/>
    <w:rsid w:val="000E4D5D"/>
    <w:rsid w:val="000E4E65"/>
    <w:rsid w:val="000E4FF3"/>
    <w:rsid w:val="000E5152"/>
    <w:rsid w:val="000E5169"/>
    <w:rsid w:val="000E52E3"/>
    <w:rsid w:val="000E531B"/>
    <w:rsid w:val="000E545F"/>
    <w:rsid w:val="000E5714"/>
    <w:rsid w:val="000E59F6"/>
    <w:rsid w:val="000E5BD7"/>
    <w:rsid w:val="000E5BEB"/>
    <w:rsid w:val="000E5E83"/>
    <w:rsid w:val="000E5ED0"/>
    <w:rsid w:val="000E6085"/>
    <w:rsid w:val="000E6087"/>
    <w:rsid w:val="000E62B2"/>
    <w:rsid w:val="000E63EF"/>
    <w:rsid w:val="000E642E"/>
    <w:rsid w:val="000E644B"/>
    <w:rsid w:val="000E64B5"/>
    <w:rsid w:val="000E65AE"/>
    <w:rsid w:val="000E69A1"/>
    <w:rsid w:val="000E69B7"/>
    <w:rsid w:val="000E6B83"/>
    <w:rsid w:val="000E6CAC"/>
    <w:rsid w:val="000E6CBB"/>
    <w:rsid w:val="000E6D0E"/>
    <w:rsid w:val="000E6E3E"/>
    <w:rsid w:val="000E6F30"/>
    <w:rsid w:val="000E6F59"/>
    <w:rsid w:val="000E6FED"/>
    <w:rsid w:val="000E7166"/>
    <w:rsid w:val="000E73AD"/>
    <w:rsid w:val="000E73E6"/>
    <w:rsid w:val="000E747E"/>
    <w:rsid w:val="000E7779"/>
    <w:rsid w:val="000E77F4"/>
    <w:rsid w:val="000E7BBE"/>
    <w:rsid w:val="000E7BD8"/>
    <w:rsid w:val="000E7D5D"/>
    <w:rsid w:val="000E7F12"/>
    <w:rsid w:val="000E7F48"/>
    <w:rsid w:val="000F0150"/>
    <w:rsid w:val="000F05D3"/>
    <w:rsid w:val="000F05FC"/>
    <w:rsid w:val="000F07E2"/>
    <w:rsid w:val="000F090D"/>
    <w:rsid w:val="000F0968"/>
    <w:rsid w:val="000F0AF1"/>
    <w:rsid w:val="000F12BE"/>
    <w:rsid w:val="000F1397"/>
    <w:rsid w:val="000F13FC"/>
    <w:rsid w:val="000F1463"/>
    <w:rsid w:val="000F16D4"/>
    <w:rsid w:val="000F1D08"/>
    <w:rsid w:val="000F1F45"/>
    <w:rsid w:val="000F1FDE"/>
    <w:rsid w:val="000F221F"/>
    <w:rsid w:val="000F228D"/>
    <w:rsid w:val="000F228E"/>
    <w:rsid w:val="000F2554"/>
    <w:rsid w:val="000F2635"/>
    <w:rsid w:val="000F27D3"/>
    <w:rsid w:val="000F2953"/>
    <w:rsid w:val="000F2A98"/>
    <w:rsid w:val="000F2B05"/>
    <w:rsid w:val="000F2C03"/>
    <w:rsid w:val="000F2C12"/>
    <w:rsid w:val="000F2E26"/>
    <w:rsid w:val="000F3007"/>
    <w:rsid w:val="000F301E"/>
    <w:rsid w:val="000F303F"/>
    <w:rsid w:val="000F30E1"/>
    <w:rsid w:val="000F328A"/>
    <w:rsid w:val="000F33C9"/>
    <w:rsid w:val="000F34C5"/>
    <w:rsid w:val="000F35B2"/>
    <w:rsid w:val="000F3958"/>
    <w:rsid w:val="000F3993"/>
    <w:rsid w:val="000F3A1D"/>
    <w:rsid w:val="000F3A31"/>
    <w:rsid w:val="000F3D71"/>
    <w:rsid w:val="000F3DAD"/>
    <w:rsid w:val="000F3E04"/>
    <w:rsid w:val="000F3E48"/>
    <w:rsid w:val="000F3E83"/>
    <w:rsid w:val="000F4104"/>
    <w:rsid w:val="000F41B2"/>
    <w:rsid w:val="000F43AC"/>
    <w:rsid w:val="000F44F2"/>
    <w:rsid w:val="000F4639"/>
    <w:rsid w:val="000F4648"/>
    <w:rsid w:val="000F46DE"/>
    <w:rsid w:val="000F48A4"/>
    <w:rsid w:val="000F4B4D"/>
    <w:rsid w:val="000F4B4F"/>
    <w:rsid w:val="000F4D19"/>
    <w:rsid w:val="000F4FFB"/>
    <w:rsid w:val="000F50D1"/>
    <w:rsid w:val="000F5161"/>
    <w:rsid w:val="000F5324"/>
    <w:rsid w:val="000F543A"/>
    <w:rsid w:val="000F573D"/>
    <w:rsid w:val="000F57B5"/>
    <w:rsid w:val="000F589B"/>
    <w:rsid w:val="000F58DD"/>
    <w:rsid w:val="000F58EA"/>
    <w:rsid w:val="000F595B"/>
    <w:rsid w:val="000F5B3F"/>
    <w:rsid w:val="000F5E3D"/>
    <w:rsid w:val="000F5E9B"/>
    <w:rsid w:val="000F5F4E"/>
    <w:rsid w:val="000F6002"/>
    <w:rsid w:val="000F62AE"/>
    <w:rsid w:val="000F62B8"/>
    <w:rsid w:val="000F6305"/>
    <w:rsid w:val="000F64A5"/>
    <w:rsid w:val="000F653C"/>
    <w:rsid w:val="000F6691"/>
    <w:rsid w:val="000F66BC"/>
    <w:rsid w:val="000F66E4"/>
    <w:rsid w:val="000F67D2"/>
    <w:rsid w:val="000F6885"/>
    <w:rsid w:val="000F690C"/>
    <w:rsid w:val="000F694D"/>
    <w:rsid w:val="000F6963"/>
    <w:rsid w:val="000F6A3C"/>
    <w:rsid w:val="000F6B99"/>
    <w:rsid w:val="000F6D35"/>
    <w:rsid w:val="000F6F6C"/>
    <w:rsid w:val="000F7149"/>
    <w:rsid w:val="000F74F6"/>
    <w:rsid w:val="000F757F"/>
    <w:rsid w:val="000F77CA"/>
    <w:rsid w:val="000F7828"/>
    <w:rsid w:val="000F7A33"/>
    <w:rsid w:val="000F7ABF"/>
    <w:rsid w:val="000F7BCE"/>
    <w:rsid w:val="000F7E7F"/>
    <w:rsid w:val="000F7F13"/>
    <w:rsid w:val="00100188"/>
    <w:rsid w:val="00100219"/>
    <w:rsid w:val="00100306"/>
    <w:rsid w:val="00100418"/>
    <w:rsid w:val="001005AD"/>
    <w:rsid w:val="001005C9"/>
    <w:rsid w:val="00100637"/>
    <w:rsid w:val="0010088B"/>
    <w:rsid w:val="00100AA3"/>
    <w:rsid w:val="00100DDE"/>
    <w:rsid w:val="0010108E"/>
    <w:rsid w:val="0010109A"/>
    <w:rsid w:val="00101150"/>
    <w:rsid w:val="00101174"/>
    <w:rsid w:val="00101389"/>
    <w:rsid w:val="001019C3"/>
    <w:rsid w:val="001019CE"/>
    <w:rsid w:val="00101A3E"/>
    <w:rsid w:val="00101C3D"/>
    <w:rsid w:val="00101EAC"/>
    <w:rsid w:val="001020C7"/>
    <w:rsid w:val="00102310"/>
    <w:rsid w:val="001026EC"/>
    <w:rsid w:val="001027AB"/>
    <w:rsid w:val="00102969"/>
    <w:rsid w:val="00102F50"/>
    <w:rsid w:val="0010321C"/>
    <w:rsid w:val="00103589"/>
    <w:rsid w:val="001035E4"/>
    <w:rsid w:val="0010370D"/>
    <w:rsid w:val="001038AC"/>
    <w:rsid w:val="0010394B"/>
    <w:rsid w:val="00103A71"/>
    <w:rsid w:val="00103C41"/>
    <w:rsid w:val="00103CDF"/>
    <w:rsid w:val="00103D9C"/>
    <w:rsid w:val="00103EE3"/>
    <w:rsid w:val="001041B3"/>
    <w:rsid w:val="0010421B"/>
    <w:rsid w:val="001043C8"/>
    <w:rsid w:val="00104475"/>
    <w:rsid w:val="0010448B"/>
    <w:rsid w:val="001044B8"/>
    <w:rsid w:val="00104568"/>
    <w:rsid w:val="0010479E"/>
    <w:rsid w:val="001048F7"/>
    <w:rsid w:val="0010490E"/>
    <w:rsid w:val="00104984"/>
    <w:rsid w:val="001049A3"/>
    <w:rsid w:val="00104A57"/>
    <w:rsid w:val="00104A93"/>
    <w:rsid w:val="00104AAF"/>
    <w:rsid w:val="00104B80"/>
    <w:rsid w:val="00104C36"/>
    <w:rsid w:val="00104D2D"/>
    <w:rsid w:val="00104D55"/>
    <w:rsid w:val="00104D6A"/>
    <w:rsid w:val="00104E97"/>
    <w:rsid w:val="00104EF4"/>
    <w:rsid w:val="00105163"/>
    <w:rsid w:val="0010562C"/>
    <w:rsid w:val="0010572F"/>
    <w:rsid w:val="001057AB"/>
    <w:rsid w:val="001059C3"/>
    <w:rsid w:val="00105A50"/>
    <w:rsid w:val="00105E7D"/>
    <w:rsid w:val="00105F24"/>
    <w:rsid w:val="00105F33"/>
    <w:rsid w:val="00105F8F"/>
    <w:rsid w:val="00105FB3"/>
    <w:rsid w:val="00106117"/>
    <w:rsid w:val="001061E3"/>
    <w:rsid w:val="00106304"/>
    <w:rsid w:val="0010634D"/>
    <w:rsid w:val="001065F9"/>
    <w:rsid w:val="00106634"/>
    <w:rsid w:val="001066AB"/>
    <w:rsid w:val="00106753"/>
    <w:rsid w:val="00106A8F"/>
    <w:rsid w:val="00106ADA"/>
    <w:rsid w:val="00106B15"/>
    <w:rsid w:val="00106B4E"/>
    <w:rsid w:val="00106D80"/>
    <w:rsid w:val="00106EB6"/>
    <w:rsid w:val="00106FBB"/>
    <w:rsid w:val="00107273"/>
    <w:rsid w:val="0010748C"/>
    <w:rsid w:val="00107612"/>
    <w:rsid w:val="001076D3"/>
    <w:rsid w:val="0010774C"/>
    <w:rsid w:val="0010778F"/>
    <w:rsid w:val="001077A9"/>
    <w:rsid w:val="00107955"/>
    <w:rsid w:val="0010799E"/>
    <w:rsid w:val="001079AE"/>
    <w:rsid w:val="00107B94"/>
    <w:rsid w:val="00107CB0"/>
    <w:rsid w:val="00107F96"/>
    <w:rsid w:val="0011004A"/>
    <w:rsid w:val="00110377"/>
    <w:rsid w:val="0011056B"/>
    <w:rsid w:val="00110A54"/>
    <w:rsid w:val="00110DE2"/>
    <w:rsid w:val="00110E1F"/>
    <w:rsid w:val="00110E5D"/>
    <w:rsid w:val="00110F07"/>
    <w:rsid w:val="00110FCE"/>
    <w:rsid w:val="00111136"/>
    <w:rsid w:val="0011139C"/>
    <w:rsid w:val="001113EE"/>
    <w:rsid w:val="00111444"/>
    <w:rsid w:val="00111474"/>
    <w:rsid w:val="00111764"/>
    <w:rsid w:val="00111B19"/>
    <w:rsid w:val="00111BD2"/>
    <w:rsid w:val="00111C8A"/>
    <w:rsid w:val="00111CFD"/>
    <w:rsid w:val="00111F48"/>
    <w:rsid w:val="0011220B"/>
    <w:rsid w:val="00112222"/>
    <w:rsid w:val="00112255"/>
    <w:rsid w:val="00112373"/>
    <w:rsid w:val="001123B6"/>
    <w:rsid w:val="00112668"/>
    <w:rsid w:val="00112878"/>
    <w:rsid w:val="00112955"/>
    <w:rsid w:val="00112A04"/>
    <w:rsid w:val="00112BD4"/>
    <w:rsid w:val="00112EE5"/>
    <w:rsid w:val="00112F47"/>
    <w:rsid w:val="00112F48"/>
    <w:rsid w:val="00112FB6"/>
    <w:rsid w:val="00113008"/>
    <w:rsid w:val="00113166"/>
    <w:rsid w:val="001131F9"/>
    <w:rsid w:val="00113203"/>
    <w:rsid w:val="00113297"/>
    <w:rsid w:val="0011347A"/>
    <w:rsid w:val="0011354F"/>
    <w:rsid w:val="00113550"/>
    <w:rsid w:val="0011363E"/>
    <w:rsid w:val="00113681"/>
    <w:rsid w:val="00113A05"/>
    <w:rsid w:val="00113D52"/>
    <w:rsid w:val="00113D8A"/>
    <w:rsid w:val="00113DC6"/>
    <w:rsid w:val="00113EEC"/>
    <w:rsid w:val="00114038"/>
    <w:rsid w:val="001141BB"/>
    <w:rsid w:val="00114209"/>
    <w:rsid w:val="00114277"/>
    <w:rsid w:val="00114409"/>
    <w:rsid w:val="0011453B"/>
    <w:rsid w:val="0011458E"/>
    <w:rsid w:val="00114685"/>
    <w:rsid w:val="001146B9"/>
    <w:rsid w:val="00114ACD"/>
    <w:rsid w:val="00114C67"/>
    <w:rsid w:val="00114E25"/>
    <w:rsid w:val="00114F24"/>
    <w:rsid w:val="00115021"/>
    <w:rsid w:val="001153AD"/>
    <w:rsid w:val="00115765"/>
    <w:rsid w:val="00115810"/>
    <w:rsid w:val="0011586A"/>
    <w:rsid w:val="001158AD"/>
    <w:rsid w:val="00115C05"/>
    <w:rsid w:val="00115E8D"/>
    <w:rsid w:val="001160B3"/>
    <w:rsid w:val="00116117"/>
    <w:rsid w:val="00116161"/>
    <w:rsid w:val="0011626B"/>
    <w:rsid w:val="001166AA"/>
    <w:rsid w:val="001168EE"/>
    <w:rsid w:val="001168FF"/>
    <w:rsid w:val="001169A8"/>
    <w:rsid w:val="00116B18"/>
    <w:rsid w:val="00116BE4"/>
    <w:rsid w:val="00116BEC"/>
    <w:rsid w:val="00116E84"/>
    <w:rsid w:val="00116EC8"/>
    <w:rsid w:val="00116F5E"/>
    <w:rsid w:val="00117330"/>
    <w:rsid w:val="0011743F"/>
    <w:rsid w:val="00117575"/>
    <w:rsid w:val="001175D1"/>
    <w:rsid w:val="001175E6"/>
    <w:rsid w:val="001176A0"/>
    <w:rsid w:val="00117952"/>
    <w:rsid w:val="00117988"/>
    <w:rsid w:val="00117ADF"/>
    <w:rsid w:val="00117B46"/>
    <w:rsid w:val="00117B4E"/>
    <w:rsid w:val="00117BC6"/>
    <w:rsid w:val="00117CC9"/>
    <w:rsid w:val="00117E36"/>
    <w:rsid w:val="00117E9F"/>
    <w:rsid w:val="001201B1"/>
    <w:rsid w:val="00120295"/>
    <w:rsid w:val="0012029F"/>
    <w:rsid w:val="001203C2"/>
    <w:rsid w:val="00120520"/>
    <w:rsid w:val="00120707"/>
    <w:rsid w:val="00120724"/>
    <w:rsid w:val="0012077A"/>
    <w:rsid w:val="0012096A"/>
    <w:rsid w:val="00120A20"/>
    <w:rsid w:val="00120AE5"/>
    <w:rsid w:val="00120C6C"/>
    <w:rsid w:val="00120DB0"/>
    <w:rsid w:val="00120F98"/>
    <w:rsid w:val="00121086"/>
    <w:rsid w:val="00121346"/>
    <w:rsid w:val="00121443"/>
    <w:rsid w:val="001217D6"/>
    <w:rsid w:val="00121A01"/>
    <w:rsid w:val="00121B4F"/>
    <w:rsid w:val="00121C7F"/>
    <w:rsid w:val="00121CED"/>
    <w:rsid w:val="00121DCF"/>
    <w:rsid w:val="00122203"/>
    <w:rsid w:val="00122305"/>
    <w:rsid w:val="0012238E"/>
    <w:rsid w:val="001223BB"/>
    <w:rsid w:val="00122512"/>
    <w:rsid w:val="001225A8"/>
    <w:rsid w:val="001226D7"/>
    <w:rsid w:val="00122746"/>
    <w:rsid w:val="001227B3"/>
    <w:rsid w:val="001228E2"/>
    <w:rsid w:val="00122A05"/>
    <w:rsid w:val="00122A11"/>
    <w:rsid w:val="00122BB3"/>
    <w:rsid w:val="00122EDB"/>
    <w:rsid w:val="00123016"/>
    <w:rsid w:val="00123547"/>
    <w:rsid w:val="001235E0"/>
    <w:rsid w:val="001235F0"/>
    <w:rsid w:val="0012372A"/>
    <w:rsid w:val="00123747"/>
    <w:rsid w:val="001237F6"/>
    <w:rsid w:val="0012383C"/>
    <w:rsid w:val="001239BB"/>
    <w:rsid w:val="00123AD3"/>
    <w:rsid w:val="00123AFC"/>
    <w:rsid w:val="00123BAD"/>
    <w:rsid w:val="00123BE3"/>
    <w:rsid w:val="00123F75"/>
    <w:rsid w:val="001240AE"/>
    <w:rsid w:val="00124179"/>
    <w:rsid w:val="001241BE"/>
    <w:rsid w:val="00124237"/>
    <w:rsid w:val="001242B5"/>
    <w:rsid w:val="001243E6"/>
    <w:rsid w:val="00124409"/>
    <w:rsid w:val="0012484A"/>
    <w:rsid w:val="001248F8"/>
    <w:rsid w:val="00124E45"/>
    <w:rsid w:val="00124E68"/>
    <w:rsid w:val="00124F8B"/>
    <w:rsid w:val="00124FB6"/>
    <w:rsid w:val="001250A8"/>
    <w:rsid w:val="001251BF"/>
    <w:rsid w:val="00125398"/>
    <w:rsid w:val="001255BA"/>
    <w:rsid w:val="0012586C"/>
    <w:rsid w:val="00125876"/>
    <w:rsid w:val="0012592B"/>
    <w:rsid w:val="00125A4B"/>
    <w:rsid w:val="00125DAE"/>
    <w:rsid w:val="00125F91"/>
    <w:rsid w:val="00125FD7"/>
    <w:rsid w:val="00126072"/>
    <w:rsid w:val="0012623F"/>
    <w:rsid w:val="001262BE"/>
    <w:rsid w:val="00126465"/>
    <w:rsid w:val="00126468"/>
    <w:rsid w:val="0012663B"/>
    <w:rsid w:val="0012688A"/>
    <w:rsid w:val="00126BD0"/>
    <w:rsid w:val="00126CF7"/>
    <w:rsid w:val="00126D9C"/>
    <w:rsid w:val="001270DC"/>
    <w:rsid w:val="001271AB"/>
    <w:rsid w:val="001271DA"/>
    <w:rsid w:val="00127420"/>
    <w:rsid w:val="001274E6"/>
    <w:rsid w:val="00127A7E"/>
    <w:rsid w:val="00127D45"/>
    <w:rsid w:val="00127E2E"/>
    <w:rsid w:val="00127F3D"/>
    <w:rsid w:val="00127F46"/>
    <w:rsid w:val="00127FFA"/>
    <w:rsid w:val="0013033E"/>
    <w:rsid w:val="001304C4"/>
    <w:rsid w:val="0013051B"/>
    <w:rsid w:val="00130584"/>
    <w:rsid w:val="00130600"/>
    <w:rsid w:val="001306E2"/>
    <w:rsid w:val="001307C0"/>
    <w:rsid w:val="00130869"/>
    <w:rsid w:val="00130C8C"/>
    <w:rsid w:val="00131094"/>
    <w:rsid w:val="001310AE"/>
    <w:rsid w:val="00131257"/>
    <w:rsid w:val="00131270"/>
    <w:rsid w:val="0013142A"/>
    <w:rsid w:val="00131466"/>
    <w:rsid w:val="00131667"/>
    <w:rsid w:val="00131743"/>
    <w:rsid w:val="001317E4"/>
    <w:rsid w:val="00131932"/>
    <w:rsid w:val="00131AF4"/>
    <w:rsid w:val="00131BAD"/>
    <w:rsid w:val="00131D9E"/>
    <w:rsid w:val="00131DDE"/>
    <w:rsid w:val="00131F2B"/>
    <w:rsid w:val="00131F32"/>
    <w:rsid w:val="00131F48"/>
    <w:rsid w:val="00131F97"/>
    <w:rsid w:val="0013240C"/>
    <w:rsid w:val="001326C4"/>
    <w:rsid w:val="00132771"/>
    <w:rsid w:val="00132861"/>
    <w:rsid w:val="001329A3"/>
    <w:rsid w:val="00132BC1"/>
    <w:rsid w:val="0013317E"/>
    <w:rsid w:val="00133720"/>
    <w:rsid w:val="0013373E"/>
    <w:rsid w:val="0013378E"/>
    <w:rsid w:val="00133859"/>
    <w:rsid w:val="00133A31"/>
    <w:rsid w:val="00133AAC"/>
    <w:rsid w:val="00133EEB"/>
    <w:rsid w:val="00133EF5"/>
    <w:rsid w:val="00133FF9"/>
    <w:rsid w:val="00134236"/>
    <w:rsid w:val="00134710"/>
    <w:rsid w:val="0013477D"/>
    <w:rsid w:val="001349CE"/>
    <w:rsid w:val="00134AA3"/>
    <w:rsid w:val="00134BF9"/>
    <w:rsid w:val="00134C87"/>
    <w:rsid w:val="00134CFD"/>
    <w:rsid w:val="00135015"/>
    <w:rsid w:val="0013508D"/>
    <w:rsid w:val="001350FA"/>
    <w:rsid w:val="001351D8"/>
    <w:rsid w:val="00135256"/>
    <w:rsid w:val="0013535C"/>
    <w:rsid w:val="0013579B"/>
    <w:rsid w:val="00135868"/>
    <w:rsid w:val="0013589E"/>
    <w:rsid w:val="00135941"/>
    <w:rsid w:val="00135B30"/>
    <w:rsid w:val="00135B66"/>
    <w:rsid w:val="00135C00"/>
    <w:rsid w:val="0013615B"/>
    <w:rsid w:val="001361C4"/>
    <w:rsid w:val="00136268"/>
    <w:rsid w:val="001362BB"/>
    <w:rsid w:val="001366DA"/>
    <w:rsid w:val="00136880"/>
    <w:rsid w:val="0013688D"/>
    <w:rsid w:val="001369B5"/>
    <w:rsid w:val="00136A25"/>
    <w:rsid w:val="00136E04"/>
    <w:rsid w:val="00136E93"/>
    <w:rsid w:val="00137095"/>
    <w:rsid w:val="00137266"/>
    <w:rsid w:val="0013728C"/>
    <w:rsid w:val="0013731A"/>
    <w:rsid w:val="00137640"/>
    <w:rsid w:val="00137977"/>
    <w:rsid w:val="00137E15"/>
    <w:rsid w:val="00137F16"/>
    <w:rsid w:val="00140025"/>
    <w:rsid w:val="001400C8"/>
    <w:rsid w:val="00140354"/>
    <w:rsid w:val="001404BD"/>
    <w:rsid w:val="0014070E"/>
    <w:rsid w:val="00140988"/>
    <w:rsid w:val="001409AE"/>
    <w:rsid w:val="00140AC3"/>
    <w:rsid w:val="00140BFA"/>
    <w:rsid w:val="00140D19"/>
    <w:rsid w:val="00140D66"/>
    <w:rsid w:val="00140DD4"/>
    <w:rsid w:val="00140EE3"/>
    <w:rsid w:val="001410B6"/>
    <w:rsid w:val="0014112D"/>
    <w:rsid w:val="001411B2"/>
    <w:rsid w:val="001411B5"/>
    <w:rsid w:val="0014127C"/>
    <w:rsid w:val="001413EF"/>
    <w:rsid w:val="00141860"/>
    <w:rsid w:val="00141E78"/>
    <w:rsid w:val="00141F04"/>
    <w:rsid w:val="00141F30"/>
    <w:rsid w:val="00141FFD"/>
    <w:rsid w:val="0014205F"/>
    <w:rsid w:val="0014211E"/>
    <w:rsid w:val="001423EE"/>
    <w:rsid w:val="001424E8"/>
    <w:rsid w:val="00142600"/>
    <w:rsid w:val="0014263F"/>
    <w:rsid w:val="001428A6"/>
    <w:rsid w:val="0014298A"/>
    <w:rsid w:val="00142C29"/>
    <w:rsid w:val="00142CCB"/>
    <w:rsid w:val="00142F28"/>
    <w:rsid w:val="00142F9A"/>
    <w:rsid w:val="001434E4"/>
    <w:rsid w:val="001435BE"/>
    <w:rsid w:val="0014363C"/>
    <w:rsid w:val="0014365B"/>
    <w:rsid w:val="00143831"/>
    <w:rsid w:val="00143A96"/>
    <w:rsid w:val="00143BBA"/>
    <w:rsid w:val="00143CF0"/>
    <w:rsid w:val="00143D29"/>
    <w:rsid w:val="00144094"/>
    <w:rsid w:val="001440CE"/>
    <w:rsid w:val="00144168"/>
    <w:rsid w:val="001441A2"/>
    <w:rsid w:val="001441C1"/>
    <w:rsid w:val="0014457F"/>
    <w:rsid w:val="00144837"/>
    <w:rsid w:val="001448F0"/>
    <w:rsid w:val="00144D44"/>
    <w:rsid w:val="00144D75"/>
    <w:rsid w:val="00144E38"/>
    <w:rsid w:val="0014517A"/>
    <w:rsid w:val="00145184"/>
    <w:rsid w:val="001452F1"/>
    <w:rsid w:val="00145420"/>
    <w:rsid w:val="0014546F"/>
    <w:rsid w:val="001455A7"/>
    <w:rsid w:val="001456D0"/>
    <w:rsid w:val="00145816"/>
    <w:rsid w:val="0014581E"/>
    <w:rsid w:val="00145828"/>
    <w:rsid w:val="00145969"/>
    <w:rsid w:val="00145AB1"/>
    <w:rsid w:val="00145C1A"/>
    <w:rsid w:val="00146125"/>
    <w:rsid w:val="00146273"/>
    <w:rsid w:val="001462FC"/>
    <w:rsid w:val="0014677A"/>
    <w:rsid w:val="00146A73"/>
    <w:rsid w:val="00146B8E"/>
    <w:rsid w:val="00146BD2"/>
    <w:rsid w:val="00146C1D"/>
    <w:rsid w:val="00146DB0"/>
    <w:rsid w:val="00146DFE"/>
    <w:rsid w:val="00146E2A"/>
    <w:rsid w:val="00146F65"/>
    <w:rsid w:val="0014722D"/>
    <w:rsid w:val="00147398"/>
    <w:rsid w:val="00147517"/>
    <w:rsid w:val="001476B4"/>
    <w:rsid w:val="00147841"/>
    <w:rsid w:val="00147E17"/>
    <w:rsid w:val="00147F5A"/>
    <w:rsid w:val="001501D6"/>
    <w:rsid w:val="001502C4"/>
    <w:rsid w:val="00150403"/>
    <w:rsid w:val="00150457"/>
    <w:rsid w:val="00150491"/>
    <w:rsid w:val="00150778"/>
    <w:rsid w:val="00150798"/>
    <w:rsid w:val="001508B2"/>
    <w:rsid w:val="00150938"/>
    <w:rsid w:val="00150B2F"/>
    <w:rsid w:val="00150BE4"/>
    <w:rsid w:val="00150C4C"/>
    <w:rsid w:val="00150C84"/>
    <w:rsid w:val="00150CFF"/>
    <w:rsid w:val="00150D2A"/>
    <w:rsid w:val="00150E0C"/>
    <w:rsid w:val="00150F8B"/>
    <w:rsid w:val="00151138"/>
    <w:rsid w:val="001511A8"/>
    <w:rsid w:val="001513BD"/>
    <w:rsid w:val="001514AD"/>
    <w:rsid w:val="001518CE"/>
    <w:rsid w:val="00151B59"/>
    <w:rsid w:val="00151B98"/>
    <w:rsid w:val="00151C6B"/>
    <w:rsid w:val="00151D6D"/>
    <w:rsid w:val="00151F6D"/>
    <w:rsid w:val="00151FB2"/>
    <w:rsid w:val="00151FED"/>
    <w:rsid w:val="0015200C"/>
    <w:rsid w:val="00152012"/>
    <w:rsid w:val="0015218D"/>
    <w:rsid w:val="0015237F"/>
    <w:rsid w:val="00152381"/>
    <w:rsid w:val="00152ABE"/>
    <w:rsid w:val="00152B46"/>
    <w:rsid w:val="00152BA8"/>
    <w:rsid w:val="00152BE0"/>
    <w:rsid w:val="00152FD1"/>
    <w:rsid w:val="0015309C"/>
    <w:rsid w:val="0015316D"/>
    <w:rsid w:val="00153282"/>
    <w:rsid w:val="00153302"/>
    <w:rsid w:val="00153345"/>
    <w:rsid w:val="00153493"/>
    <w:rsid w:val="001536E7"/>
    <w:rsid w:val="001539D0"/>
    <w:rsid w:val="00153A2E"/>
    <w:rsid w:val="00153B59"/>
    <w:rsid w:val="00153F44"/>
    <w:rsid w:val="00154365"/>
    <w:rsid w:val="00154447"/>
    <w:rsid w:val="001544C5"/>
    <w:rsid w:val="00154523"/>
    <w:rsid w:val="00154559"/>
    <w:rsid w:val="0015475C"/>
    <w:rsid w:val="00154D5D"/>
    <w:rsid w:val="001550C3"/>
    <w:rsid w:val="00155216"/>
    <w:rsid w:val="0015522A"/>
    <w:rsid w:val="001553B3"/>
    <w:rsid w:val="001556B3"/>
    <w:rsid w:val="00155796"/>
    <w:rsid w:val="001558A6"/>
    <w:rsid w:val="001558CA"/>
    <w:rsid w:val="00155903"/>
    <w:rsid w:val="001559A0"/>
    <w:rsid w:val="00155ACE"/>
    <w:rsid w:val="00155C8E"/>
    <w:rsid w:val="00155FB5"/>
    <w:rsid w:val="00156110"/>
    <w:rsid w:val="001561D1"/>
    <w:rsid w:val="001565D1"/>
    <w:rsid w:val="00156A28"/>
    <w:rsid w:val="00156A95"/>
    <w:rsid w:val="00156BA8"/>
    <w:rsid w:val="00156C4E"/>
    <w:rsid w:val="00156DFE"/>
    <w:rsid w:val="00156F68"/>
    <w:rsid w:val="0015715F"/>
    <w:rsid w:val="00157212"/>
    <w:rsid w:val="0015721E"/>
    <w:rsid w:val="00157452"/>
    <w:rsid w:val="00157825"/>
    <w:rsid w:val="00157A34"/>
    <w:rsid w:val="00157E4B"/>
    <w:rsid w:val="00160001"/>
    <w:rsid w:val="001602A5"/>
    <w:rsid w:val="00160438"/>
    <w:rsid w:val="0016045C"/>
    <w:rsid w:val="001604B8"/>
    <w:rsid w:val="00160750"/>
    <w:rsid w:val="001608DF"/>
    <w:rsid w:val="001609C8"/>
    <w:rsid w:val="00160C35"/>
    <w:rsid w:val="00160D17"/>
    <w:rsid w:val="00160E26"/>
    <w:rsid w:val="00160EB7"/>
    <w:rsid w:val="00160F05"/>
    <w:rsid w:val="00160F30"/>
    <w:rsid w:val="0016104B"/>
    <w:rsid w:val="001610FE"/>
    <w:rsid w:val="0016114E"/>
    <w:rsid w:val="0016117A"/>
    <w:rsid w:val="001611DF"/>
    <w:rsid w:val="00161285"/>
    <w:rsid w:val="001613CD"/>
    <w:rsid w:val="0016170E"/>
    <w:rsid w:val="001617D5"/>
    <w:rsid w:val="00161927"/>
    <w:rsid w:val="00161D49"/>
    <w:rsid w:val="00161FD6"/>
    <w:rsid w:val="00162006"/>
    <w:rsid w:val="00162096"/>
    <w:rsid w:val="001621DF"/>
    <w:rsid w:val="00162541"/>
    <w:rsid w:val="0016254F"/>
    <w:rsid w:val="001625F1"/>
    <w:rsid w:val="00162699"/>
    <w:rsid w:val="001626EC"/>
    <w:rsid w:val="00162949"/>
    <w:rsid w:val="00162F0D"/>
    <w:rsid w:val="00162F69"/>
    <w:rsid w:val="00162FB1"/>
    <w:rsid w:val="0016308D"/>
    <w:rsid w:val="00163186"/>
    <w:rsid w:val="001631B5"/>
    <w:rsid w:val="001631BC"/>
    <w:rsid w:val="001631D6"/>
    <w:rsid w:val="00163386"/>
    <w:rsid w:val="001633A0"/>
    <w:rsid w:val="0016377F"/>
    <w:rsid w:val="001638AC"/>
    <w:rsid w:val="00163957"/>
    <w:rsid w:val="001639FD"/>
    <w:rsid w:val="00163A06"/>
    <w:rsid w:val="00163A28"/>
    <w:rsid w:val="00163A76"/>
    <w:rsid w:val="00163B85"/>
    <w:rsid w:val="00163D4E"/>
    <w:rsid w:val="00163E29"/>
    <w:rsid w:val="00163E5E"/>
    <w:rsid w:val="0016400B"/>
    <w:rsid w:val="00164412"/>
    <w:rsid w:val="00164598"/>
    <w:rsid w:val="00164958"/>
    <w:rsid w:val="001649F2"/>
    <w:rsid w:val="00164A84"/>
    <w:rsid w:val="00164C49"/>
    <w:rsid w:val="00164E0E"/>
    <w:rsid w:val="00164E5E"/>
    <w:rsid w:val="0016507F"/>
    <w:rsid w:val="00165108"/>
    <w:rsid w:val="00165234"/>
    <w:rsid w:val="0016523C"/>
    <w:rsid w:val="001653F6"/>
    <w:rsid w:val="001654F8"/>
    <w:rsid w:val="00165628"/>
    <w:rsid w:val="00165639"/>
    <w:rsid w:val="00165663"/>
    <w:rsid w:val="00165771"/>
    <w:rsid w:val="00165782"/>
    <w:rsid w:val="00165A84"/>
    <w:rsid w:val="00165AEE"/>
    <w:rsid w:val="00165FA6"/>
    <w:rsid w:val="001660DE"/>
    <w:rsid w:val="00166327"/>
    <w:rsid w:val="001665C1"/>
    <w:rsid w:val="00166705"/>
    <w:rsid w:val="0016688C"/>
    <w:rsid w:val="001668C7"/>
    <w:rsid w:val="001669D7"/>
    <w:rsid w:val="00166A3C"/>
    <w:rsid w:val="00166CEB"/>
    <w:rsid w:val="00166DB4"/>
    <w:rsid w:val="00166F59"/>
    <w:rsid w:val="00166FEE"/>
    <w:rsid w:val="0016700C"/>
    <w:rsid w:val="001670FE"/>
    <w:rsid w:val="00167638"/>
    <w:rsid w:val="001678DB"/>
    <w:rsid w:val="00167A46"/>
    <w:rsid w:val="00167A7E"/>
    <w:rsid w:val="00167ACF"/>
    <w:rsid w:val="00167CF3"/>
    <w:rsid w:val="00167F60"/>
    <w:rsid w:val="0017005C"/>
    <w:rsid w:val="00170089"/>
    <w:rsid w:val="0017008F"/>
    <w:rsid w:val="001700C3"/>
    <w:rsid w:val="001700DB"/>
    <w:rsid w:val="001701C9"/>
    <w:rsid w:val="0017020E"/>
    <w:rsid w:val="0017029A"/>
    <w:rsid w:val="00170340"/>
    <w:rsid w:val="0017051F"/>
    <w:rsid w:val="00170532"/>
    <w:rsid w:val="00170585"/>
    <w:rsid w:val="00170762"/>
    <w:rsid w:val="0017080D"/>
    <w:rsid w:val="001709F8"/>
    <w:rsid w:val="00170A9B"/>
    <w:rsid w:val="00170ADD"/>
    <w:rsid w:val="00170AE5"/>
    <w:rsid w:val="00170C28"/>
    <w:rsid w:val="00170D74"/>
    <w:rsid w:val="00170F9B"/>
    <w:rsid w:val="00170FC9"/>
    <w:rsid w:val="00171079"/>
    <w:rsid w:val="00171322"/>
    <w:rsid w:val="0017156F"/>
    <w:rsid w:val="00171926"/>
    <w:rsid w:val="001719BD"/>
    <w:rsid w:val="00171A99"/>
    <w:rsid w:val="00171C38"/>
    <w:rsid w:val="00171C7C"/>
    <w:rsid w:val="00171D8F"/>
    <w:rsid w:val="00172562"/>
    <w:rsid w:val="00172590"/>
    <w:rsid w:val="001725E0"/>
    <w:rsid w:val="00172853"/>
    <w:rsid w:val="0017292A"/>
    <w:rsid w:val="00172BD5"/>
    <w:rsid w:val="00172D37"/>
    <w:rsid w:val="00172DCB"/>
    <w:rsid w:val="001731AC"/>
    <w:rsid w:val="00173698"/>
    <w:rsid w:val="001736A4"/>
    <w:rsid w:val="00173CA9"/>
    <w:rsid w:val="00173D9E"/>
    <w:rsid w:val="00173DF6"/>
    <w:rsid w:val="00173F7E"/>
    <w:rsid w:val="00173FEB"/>
    <w:rsid w:val="0017401C"/>
    <w:rsid w:val="00174162"/>
    <w:rsid w:val="001741F0"/>
    <w:rsid w:val="0017427F"/>
    <w:rsid w:val="001743A6"/>
    <w:rsid w:val="00174539"/>
    <w:rsid w:val="0017472C"/>
    <w:rsid w:val="00174870"/>
    <w:rsid w:val="00174A09"/>
    <w:rsid w:val="00174ADA"/>
    <w:rsid w:val="00174B5C"/>
    <w:rsid w:val="00174B6D"/>
    <w:rsid w:val="00174CE5"/>
    <w:rsid w:val="00174D2B"/>
    <w:rsid w:val="00175022"/>
    <w:rsid w:val="00175025"/>
    <w:rsid w:val="001751A9"/>
    <w:rsid w:val="001756BC"/>
    <w:rsid w:val="001756D6"/>
    <w:rsid w:val="00175B41"/>
    <w:rsid w:val="00175CB5"/>
    <w:rsid w:val="00175E87"/>
    <w:rsid w:val="00175FDD"/>
    <w:rsid w:val="00176046"/>
    <w:rsid w:val="00176655"/>
    <w:rsid w:val="00176742"/>
    <w:rsid w:val="00176B10"/>
    <w:rsid w:val="00176D20"/>
    <w:rsid w:val="00176FEE"/>
    <w:rsid w:val="00176FF5"/>
    <w:rsid w:val="0017700D"/>
    <w:rsid w:val="00177287"/>
    <w:rsid w:val="001772CF"/>
    <w:rsid w:val="001772F2"/>
    <w:rsid w:val="0017776B"/>
    <w:rsid w:val="0017780D"/>
    <w:rsid w:val="0017783E"/>
    <w:rsid w:val="00177913"/>
    <w:rsid w:val="00177921"/>
    <w:rsid w:val="00177977"/>
    <w:rsid w:val="00177CA7"/>
    <w:rsid w:val="00177E3E"/>
    <w:rsid w:val="00177E72"/>
    <w:rsid w:val="00177F93"/>
    <w:rsid w:val="0018012F"/>
    <w:rsid w:val="001801E2"/>
    <w:rsid w:val="001802CC"/>
    <w:rsid w:val="00180427"/>
    <w:rsid w:val="0018067C"/>
    <w:rsid w:val="00180904"/>
    <w:rsid w:val="00180983"/>
    <w:rsid w:val="00180BEF"/>
    <w:rsid w:val="00180CB2"/>
    <w:rsid w:val="00180D71"/>
    <w:rsid w:val="00180D9C"/>
    <w:rsid w:val="00180EBA"/>
    <w:rsid w:val="00181105"/>
    <w:rsid w:val="00181131"/>
    <w:rsid w:val="001812E5"/>
    <w:rsid w:val="001813D4"/>
    <w:rsid w:val="00181427"/>
    <w:rsid w:val="00181453"/>
    <w:rsid w:val="00181737"/>
    <w:rsid w:val="00181764"/>
    <w:rsid w:val="001818F9"/>
    <w:rsid w:val="001819FD"/>
    <w:rsid w:val="00181A68"/>
    <w:rsid w:val="00181B4B"/>
    <w:rsid w:val="00181BEF"/>
    <w:rsid w:val="00181C5B"/>
    <w:rsid w:val="00181D42"/>
    <w:rsid w:val="00181DC5"/>
    <w:rsid w:val="001820D5"/>
    <w:rsid w:val="0018214B"/>
    <w:rsid w:val="00182187"/>
    <w:rsid w:val="0018237C"/>
    <w:rsid w:val="0018246F"/>
    <w:rsid w:val="0018248B"/>
    <w:rsid w:val="00182599"/>
    <w:rsid w:val="001826DE"/>
    <w:rsid w:val="0018277E"/>
    <w:rsid w:val="00182933"/>
    <w:rsid w:val="00182BE9"/>
    <w:rsid w:val="00182BFA"/>
    <w:rsid w:val="00182C42"/>
    <w:rsid w:val="00182FBA"/>
    <w:rsid w:val="00182FBE"/>
    <w:rsid w:val="001832F7"/>
    <w:rsid w:val="0018332B"/>
    <w:rsid w:val="001834E2"/>
    <w:rsid w:val="00183571"/>
    <w:rsid w:val="00183640"/>
    <w:rsid w:val="00183695"/>
    <w:rsid w:val="0018379B"/>
    <w:rsid w:val="001837DC"/>
    <w:rsid w:val="00183820"/>
    <w:rsid w:val="00183B21"/>
    <w:rsid w:val="00183DE3"/>
    <w:rsid w:val="00183ECC"/>
    <w:rsid w:val="0018408E"/>
    <w:rsid w:val="001840B5"/>
    <w:rsid w:val="00184107"/>
    <w:rsid w:val="001842B7"/>
    <w:rsid w:val="001842E1"/>
    <w:rsid w:val="001845C5"/>
    <w:rsid w:val="00184A3E"/>
    <w:rsid w:val="00184AE8"/>
    <w:rsid w:val="001852E4"/>
    <w:rsid w:val="0018530F"/>
    <w:rsid w:val="0018585F"/>
    <w:rsid w:val="00185A9D"/>
    <w:rsid w:val="00185ADD"/>
    <w:rsid w:val="00185CBE"/>
    <w:rsid w:val="00186134"/>
    <w:rsid w:val="001861AE"/>
    <w:rsid w:val="0018621A"/>
    <w:rsid w:val="00186253"/>
    <w:rsid w:val="0018666E"/>
    <w:rsid w:val="00186C04"/>
    <w:rsid w:val="00186E18"/>
    <w:rsid w:val="00186EFF"/>
    <w:rsid w:val="00186F1E"/>
    <w:rsid w:val="0018700B"/>
    <w:rsid w:val="001870AA"/>
    <w:rsid w:val="001870DB"/>
    <w:rsid w:val="0018721E"/>
    <w:rsid w:val="0018736A"/>
    <w:rsid w:val="001873E5"/>
    <w:rsid w:val="00187482"/>
    <w:rsid w:val="001874E8"/>
    <w:rsid w:val="00187524"/>
    <w:rsid w:val="001877F6"/>
    <w:rsid w:val="00187B1E"/>
    <w:rsid w:val="00187B65"/>
    <w:rsid w:val="00187CAF"/>
    <w:rsid w:val="00187D48"/>
    <w:rsid w:val="00187EF3"/>
    <w:rsid w:val="00187F50"/>
    <w:rsid w:val="00190140"/>
    <w:rsid w:val="00190170"/>
    <w:rsid w:val="00190433"/>
    <w:rsid w:val="00190482"/>
    <w:rsid w:val="00190580"/>
    <w:rsid w:val="001906D0"/>
    <w:rsid w:val="001909DC"/>
    <w:rsid w:val="00190B16"/>
    <w:rsid w:val="00190B88"/>
    <w:rsid w:val="00190D77"/>
    <w:rsid w:val="00190E9C"/>
    <w:rsid w:val="00190FDE"/>
    <w:rsid w:val="0019106F"/>
    <w:rsid w:val="00191125"/>
    <w:rsid w:val="00191173"/>
    <w:rsid w:val="0019130E"/>
    <w:rsid w:val="00191346"/>
    <w:rsid w:val="001913C3"/>
    <w:rsid w:val="0019141B"/>
    <w:rsid w:val="00191427"/>
    <w:rsid w:val="001916DB"/>
    <w:rsid w:val="001919C9"/>
    <w:rsid w:val="00191B36"/>
    <w:rsid w:val="00191B39"/>
    <w:rsid w:val="00191B59"/>
    <w:rsid w:val="00191BFA"/>
    <w:rsid w:val="00191C5F"/>
    <w:rsid w:val="00191CAC"/>
    <w:rsid w:val="00191CBA"/>
    <w:rsid w:val="00191D29"/>
    <w:rsid w:val="00191E1B"/>
    <w:rsid w:val="00191E87"/>
    <w:rsid w:val="00191FCB"/>
    <w:rsid w:val="00192017"/>
    <w:rsid w:val="0019237B"/>
    <w:rsid w:val="001923A7"/>
    <w:rsid w:val="001923DF"/>
    <w:rsid w:val="00192615"/>
    <w:rsid w:val="001927B3"/>
    <w:rsid w:val="00192955"/>
    <w:rsid w:val="00192A4D"/>
    <w:rsid w:val="00192ADB"/>
    <w:rsid w:val="00192B66"/>
    <w:rsid w:val="00192C9C"/>
    <w:rsid w:val="00192DC9"/>
    <w:rsid w:val="00192E0A"/>
    <w:rsid w:val="00192E82"/>
    <w:rsid w:val="0019308D"/>
    <w:rsid w:val="0019320C"/>
    <w:rsid w:val="001932FC"/>
    <w:rsid w:val="00193372"/>
    <w:rsid w:val="00193561"/>
    <w:rsid w:val="001936CF"/>
    <w:rsid w:val="00193874"/>
    <w:rsid w:val="0019391C"/>
    <w:rsid w:val="00193BF9"/>
    <w:rsid w:val="00193C10"/>
    <w:rsid w:val="00193D07"/>
    <w:rsid w:val="00194049"/>
    <w:rsid w:val="001940B8"/>
    <w:rsid w:val="00194168"/>
    <w:rsid w:val="001944FE"/>
    <w:rsid w:val="00194571"/>
    <w:rsid w:val="00194615"/>
    <w:rsid w:val="001948A5"/>
    <w:rsid w:val="0019491F"/>
    <w:rsid w:val="001949DD"/>
    <w:rsid w:val="00194C00"/>
    <w:rsid w:val="00194D11"/>
    <w:rsid w:val="001951CF"/>
    <w:rsid w:val="001952AE"/>
    <w:rsid w:val="001952C5"/>
    <w:rsid w:val="00195421"/>
    <w:rsid w:val="00195768"/>
    <w:rsid w:val="00195806"/>
    <w:rsid w:val="00195965"/>
    <w:rsid w:val="00195BA4"/>
    <w:rsid w:val="00195C90"/>
    <w:rsid w:val="00195D30"/>
    <w:rsid w:val="00195D57"/>
    <w:rsid w:val="00195F11"/>
    <w:rsid w:val="0019604C"/>
    <w:rsid w:val="0019610E"/>
    <w:rsid w:val="00196196"/>
    <w:rsid w:val="00196260"/>
    <w:rsid w:val="001964F6"/>
    <w:rsid w:val="00196558"/>
    <w:rsid w:val="0019676B"/>
    <w:rsid w:val="001968C8"/>
    <w:rsid w:val="00196C63"/>
    <w:rsid w:val="00197088"/>
    <w:rsid w:val="001972AB"/>
    <w:rsid w:val="00197524"/>
    <w:rsid w:val="001976D2"/>
    <w:rsid w:val="001979B1"/>
    <w:rsid w:val="00197C78"/>
    <w:rsid w:val="00197FBB"/>
    <w:rsid w:val="00197FE3"/>
    <w:rsid w:val="001A0104"/>
    <w:rsid w:val="001A010F"/>
    <w:rsid w:val="001A01F2"/>
    <w:rsid w:val="001A0307"/>
    <w:rsid w:val="001A032E"/>
    <w:rsid w:val="001A038C"/>
    <w:rsid w:val="001A048B"/>
    <w:rsid w:val="001A09D9"/>
    <w:rsid w:val="001A0B48"/>
    <w:rsid w:val="001A0D21"/>
    <w:rsid w:val="001A0D26"/>
    <w:rsid w:val="001A0D93"/>
    <w:rsid w:val="001A0E0B"/>
    <w:rsid w:val="001A1004"/>
    <w:rsid w:val="001A1113"/>
    <w:rsid w:val="001A11C8"/>
    <w:rsid w:val="001A1569"/>
    <w:rsid w:val="001A1589"/>
    <w:rsid w:val="001A1626"/>
    <w:rsid w:val="001A1883"/>
    <w:rsid w:val="001A18CF"/>
    <w:rsid w:val="001A1966"/>
    <w:rsid w:val="001A1986"/>
    <w:rsid w:val="001A1A34"/>
    <w:rsid w:val="001A1A57"/>
    <w:rsid w:val="001A1C8C"/>
    <w:rsid w:val="001A1D36"/>
    <w:rsid w:val="001A1F29"/>
    <w:rsid w:val="001A21AB"/>
    <w:rsid w:val="001A236B"/>
    <w:rsid w:val="001A23C5"/>
    <w:rsid w:val="001A250D"/>
    <w:rsid w:val="001A25B4"/>
    <w:rsid w:val="001A276A"/>
    <w:rsid w:val="001A2983"/>
    <w:rsid w:val="001A2E01"/>
    <w:rsid w:val="001A2ED3"/>
    <w:rsid w:val="001A2F30"/>
    <w:rsid w:val="001A322B"/>
    <w:rsid w:val="001A32D2"/>
    <w:rsid w:val="001A3371"/>
    <w:rsid w:val="001A34CA"/>
    <w:rsid w:val="001A3505"/>
    <w:rsid w:val="001A3629"/>
    <w:rsid w:val="001A3817"/>
    <w:rsid w:val="001A3A93"/>
    <w:rsid w:val="001A3B85"/>
    <w:rsid w:val="001A3C1C"/>
    <w:rsid w:val="001A3C52"/>
    <w:rsid w:val="001A3CD0"/>
    <w:rsid w:val="001A3EDD"/>
    <w:rsid w:val="001A3F03"/>
    <w:rsid w:val="001A41EA"/>
    <w:rsid w:val="001A429A"/>
    <w:rsid w:val="001A42EC"/>
    <w:rsid w:val="001A445B"/>
    <w:rsid w:val="001A4479"/>
    <w:rsid w:val="001A4646"/>
    <w:rsid w:val="001A4657"/>
    <w:rsid w:val="001A4740"/>
    <w:rsid w:val="001A4775"/>
    <w:rsid w:val="001A4906"/>
    <w:rsid w:val="001A4991"/>
    <w:rsid w:val="001A4A95"/>
    <w:rsid w:val="001A4AE2"/>
    <w:rsid w:val="001A4D1F"/>
    <w:rsid w:val="001A4D67"/>
    <w:rsid w:val="001A4DBD"/>
    <w:rsid w:val="001A4EB0"/>
    <w:rsid w:val="001A5661"/>
    <w:rsid w:val="001A566D"/>
    <w:rsid w:val="001A5683"/>
    <w:rsid w:val="001A5731"/>
    <w:rsid w:val="001A5D14"/>
    <w:rsid w:val="001A5E2C"/>
    <w:rsid w:val="001A5E99"/>
    <w:rsid w:val="001A5F94"/>
    <w:rsid w:val="001A6317"/>
    <w:rsid w:val="001A63C3"/>
    <w:rsid w:val="001A649E"/>
    <w:rsid w:val="001A66EC"/>
    <w:rsid w:val="001A67B6"/>
    <w:rsid w:val="001A6C69"/>
    <w:rsid w:val="001A6CD9"/>
    <w:rsid w:val="001A6CE8"/>
    <w:rsid w:val="001A70E6"/>
    <w:rsid w:val="001A7119"/>
    <w:rsid w:val="001A7187"/>
    <w:rsid w:val="001A71B5"/>
    <w:rsid w:val="001A71FF"/>
    <w:rsid w:val="001A73FD"/>
    <w:rsid w:val="001A765E"/>
    <w:rsid w:val="001A779A"/>
    <w:rsid w:val="001A7AEC"/>
    <w:rsid w:val="001A7B4F"/>
    <w:rsid w:val="001A7BC3"/>
    <w:rsid w:val="001A7C04"/>
    <w:rsid w:val="001A7CBD"/>
    <w:rsid w:val="001A7D90"/>
    <w:rsid w:val="001A7F47"/>
    <w:rsid w:val="001A7FC1"/>
    <w:rsid w:val="001B016E"/>
    <w:rsid w:val="001B01C7"/>
    <w:rsid w:val="001B0267"/>
    <w:rsid w:val="001B033A"/>
    <w:rsid w:val="001B08ED"/>
    <w:rsid w:val="001B0A23"/>
    <w:rsid w:val="001B0A58"/>
    <w:rsid w:val="001B0A83"/>
    <w:rsid w:val="001B0B77"/>
    <w:rsid w:val="001B0C3F"/>
    <w:rsid w:val="001B0D18"/>
    <w:rsid w:val="001B0DEE"/>
    <w:rsid w:val="001B0E35"/>
    <w:rsid w:val="001B0FD9"/>
    <w:rsid w:val="001B11B3"/>
    <w:rsid w:val="001B122F"/>
    <w:rsid w:val="001B12DC"/>
    <w:rsid w:val="001B13A2"/>
    <w:rsid w:val="001B14AD"/>
    <w:rsid w:val="001B16CC"/>
    <w:rsid w:val="001B16F3"/>
    <w:rsid w:val="001B17A3"/>
    <w:rsid w:val="001B1AFD"/>
    <w:rsid w:val="001B1E6D"/>
    <w:rsid w:val="001B1E86"/>
    <w:rsid w:val="001B1F08"/>
    <w:rsid w:val="001B210C"/>
    <w:rsid w:val="001B2319"/>
    <w:rsid w:val="001B2622"/>
    <w:rsid w:val="001B266E"/>
    <w:rsid w:val="001B26F0"/>
    <w:rsid w:val="001B276F"/>
    <w:rsid w:val="001B295D"/>
    <w:rsid w:val="001B299D"/>
    <w:rsid w:val="001B2AAF"/>
    <w:rsid w:val="001B2B7D"/>
    <w:rsid w:val="001B2BDE"/>
    <w:rsid w:val="001B2CC4"/>
    <w:rsid w:val="001B2D4F"/>
    <w:rsid w:val="001B2EC8"/>
    <w:rsid w:val="001B2F6C"/>
    <w:rsid w:val="001B3056"/>
    <w:rsid w:val="001B3159"/>
    <w:rsid w:val="001B33D6"/>
    <w:rsid w:val="001B347E"/>
    <w:rsid w:val="001B3666"/>
    <w:rsid w:val="001B372E"/>
    <w:rsid w:val="001B37B6"/>
    <w:rsid w:val="001B3B43"/>
    <w:rsid w:val="001B3B6F"/>
    <w:rsid w:val="001B3D20"/>
    <w:rsid w:val="001B3EBD"/>
    <w:rsid w:val="001B3F8B"/>
    <w:rsid w:val="001B4162"/>
    <w:rsid w:val="001B424D"/>
    <w:rsid w:val="001B439F"/>
    <w:rsid w:val="001B44F8"/>
    <w:rsid w:val="001B4511"/>
    <w:rsid w:val="001B468E"/>
    <w:rsid w:val="001B484B"/>
    <w:rsid w:val="001B493C"/>
    <w:rsid w:val="001B4BCD"/>
    <w:rsid w:val="001B4CC7"/>
    <w:rsid w:val="001B50AB"/>
    <w:rsid w:val="001B51A3"/>
    <w:rsid w:val="001B51CE"/>
    <w:rsid w:val="001B526C"/>
    <w:rsid w:val="001B5419"/>
    <w:rsid w:val="001B54E8"/>
    <w:rsid w:val="001B5516"/>
    <w:rsid w:val="001B555C"/>
    <w:rsid w:val="001B562E"/>
    <w:rsid w:val="001B568B"/>
    <w:rsid w:val="001B572C"/>
    <w:rsid w:val="001B5750"/>
    <w:rsid w:val="001B575E"/>
    <w:rsid w:val="001B5AA0"/>
    <w:rsid w:val="001B5B99"/>
    <w:rsid w:val="001B5C63"/>
    <w:rsid w:val="001B5DBC"/>
    <w:rsid w:val="001B5FDC"/>
    <w:rsid w:val="001B6312"/>
    <w:rsid w:val="001B6684"/>
    <w:rsid w:val="001B67BF"/>
    <w:rsid w:val="001B68D2"/>
    <w:rsid w:val="001B6931"/>
    <w:rsid w:val="001B6CEA"/>
    <w:rsid w:val="001B72B0"/>
    <w:rsid w:val="001B758F"/>
    <w:rsid w:val="001B7869"/>
    <w:rsid w:val="001B7C16"/>
    <w:rsid w:val="001B7D2A"/>
    <w:rsid w:val="001B7D6A"/>
    <w:rsid w:val="001B7D6C"/>
    <w:rsid w:val="001B7E72"/>
    <w:rsid w:val="001B7EDC"/>
    <w:rsid w:val="001B7F84"/>
    <w:rsid w:val="001C01E9"/>
    <w:rsid w:val="001C0381"/>
    <w:rsid w:val="001C0607"/>
    <w:rsid w:val="001C060E"/>
    <w:rsid w:val="001C0654"/>
    <w:rsid w:val="001C080C"/>
    <w:rsid w:val="001C0AB1"/>
    <w:rsid w:val="001C0AB4"/>
    <w:rsid w:val="001C0C38"/>
    <w:rsid w:val="001C108F"/>
    <w:rsid w:val="001C10A5"/>
    <w:rsid w:val="001C1121"/>
    <w:rsid w:val="001C1154"/>
    <w:rsid w:val="001C1311"/>
    <w:rsid w:val="001C13A4"/>
    <w:rsid w:val="001C1441"/>
    <w:rsid w:val="001C15DC"/>
    <w:rsid w:val="001C1802"/>
    <w:rsid w:val="001C1882"/>
    <w:rsid w:val="001C1AAA"/>
    <w:rsid w:val="001C1B1E"/>
    <w:rsid w:val="001C1BF0"/>
    <w:rsid w:val="001C1E09"/>
    <w:rsid w:val="001C1EAD"/>
    <w:rsid w:val="001C238F"/>
    <w:rsid w:val="001C2451"/>
    <w:rsid w:val="001C2531"/>
    <w:rsid w:val="001C2567"/>
    <w:rsid w:val="001C25DA"/>
    <w:rsid w:val="001C291F"/>
    <w:rsid w:val="001C2B18"/>
    <w:rsid w:val="001C2B5D"/>
    <w:rsid w:val="001C2B5E"/>
    <w:rsid w:val="001C2C03"/>
    <w:rsid w:val="001C2C46"/>
    <w:rsid w:val="001C2CC7"/>
    <w:rsid w:val="001C2D33"/>
    <w:rsid w:val="001C3007"/>
    <w:rsid w:val="001C30A5"/>
    <w:rsid w:val="001C30F1"/>
    <w:rsid w:val="001C33A4"/>
    <w:rsid w:val="001C3417"/>
    <w:rsid w:val="001C3643"/>
    <w:rsid w:val="001C3665"/>
    <w:rsid w:val="001C388F"/>
    <w:rsid w:val="001C38C4"/>
    <w:rsid w:val="001C3900"/>
    <w:rsid w:val="001C3932"/>
    <w:rsid w:val="001C3D99"/>
    <w:rsid w:val="001C3DF8"/>
    <w:rsid w:val="001C3FC3"/>
    <w:rsid w:val="001C40A9"/>
    <w:rsid w:val="001C4477"/>
    <w:rsid w:val="001C45D0"/>
    <w:rsid w:val="001C4647"/>
    <w:rsid w:val="001C4677"/>
    <w:rsid w:val="001C46D6"/>
    <w:rsid w:val="001C4724"/>
    <w:rsid w:val="001C4805"/>
    <w:rsid w:val="001C4916"/>
    <w:rsid w:val="001C4930"/>
    <w:rsid w:val="001C4A22"/>
    <w:rsid w:val="001C4CD7"/>
    <w:rsid w:val="001C4D3B"/>
    <w:rsid w:val="001C4D47"/>
    <w:rsid w:val="001C4D48"/>
    <w:rsid w:val="001C5010"/>
    <w:rsid w:val="001C5012"/>
    <w:rsid w:val="001C51C5"/>
    <w:rsid w:val="001C51E8"/>
    <w:rsid w:val="001C53FB"/>
    <w:rsid w:val="001C55DE"/>
    <w:rsid w:val="001C57C6"/>
    <w:rsid w:val="001C5A7B"/>
    <w:rsid w:val="001C5CE8"/>
    <w:rsid w:val="001C5D29"/>
    <w:rsid w:val="001C5D71"/>
    <w:rsid w:val="001C6038"/>
    <w:rsid w:val="001C6269"/>
    <w:rsid w:val="001C6434"/>
    <w:rsid w:val="001C64EC"/>
    <w:rsid w:val="001C65CF"/>
    <w:rsid w:val="001C676F"/>
    <w:rsid w:val="001C696A"/>
    <w:rsid w:val="001C6D10"/>
    <w:rsid w:val="001C6D5F"/>
    <w:rsid w:val="001C6E54"/>
    <w:rsid w:val="001C6E6A"/>
    <w:rsid w:val="001C6EA4"/>
    <w:rsid w:val="001C6F61"/>
    <w:rsid w:val="001C7130"/>
    <w:rsid w:val="001C7477"/>
    <w:rsid w:val="001C74B6"/>
    <w:rsid w:val="001C7586"/>
    <w:rsid w:val="001C75A8"/>
    <w:rsid w:val="001C75D2"/>
    <w:rsid w:val="001C785F"/>
    <w:rsid w:val="001C7889"/>
    <w:rsid w:val="001C78AE"/>
    <w:rsid w:val="001C798E"/>
    <w:rsid w:val="001C7A68"/>
    <w:rsid w:val="001C7CFB"/>
    <w:rsid w:val="001C7D3C"/>
    <w:rsid w:val="001C7E44"/>
    <w:rsid w:val="001C7F86"/>
    <w:rsid w:val="001D006F"/>
    <w:rsid w:val="001D05D5"/>
    <w:rsid w:val="001D0983"/>
    <w:rsid w:val="001D0A61"/>
    <w:rsid w:val="001D1137"/>
    <w:rsid w:val="001D1141"/>
    <w:rsid w:val="001D129B"/>
    <w:rsid w:val="001D13CF"/>
    <w:rsid w:val="001D14A6"/>
    <w:rsid w:val="001D15D8"/>
    <w:rsid w:val="001D18DF"/>
    <w:rsid w:val="001D1932"/>
    <w:rsid w:val="001D1A93"/>
    <w:rsid w:val="001D1B76"/>
    <w:rsid w:val="001D1E8F"/>
    <w:rsid w:val="001D2098"/>
    <w:rsid w:val="001D20B5"/>
    <w:rsid w:val="001D2143"/>
    <w:rsid w:val="001D2358"/>
    <w:rsid w:val="001D2411"/>
    <w:rsid w:val="001D2419"/>
    <w:rsid w:val="001D2527"/>
    <w:rsid w:val="001D25E5"/>
    <w:rsid w:val="001D2782"/>
    <w:rsid w:val="001D284A"/>
    <w:rsid w:val="001D2BAC"/>
    <w:rsid w:val="001D2F3B"/>
    <w:rsid w:val="001D305A"/>
    <w:rsid w:val="001D30AC"/>
    <w:rsid w:val="001D3196"/>
    <w:rsid w:val="001D35F8"/>
    <w:rsid w:val="001D36B5"/>
    <w:rsid w:val="001D3733"/>
    <w:rsid w:val="001D3801"/>
    <w:rsid w:val="001D38DC"/>
    <w:rsid w:val="001D39DA"/>
    <w:rsid w:val="001D3A82"/>
    <w:rsid w:val="001D3AEE"/>
    <w:rsid w:val="001D3C14"/>
    <w:rsid w:val="001D3D34"/>
    <w:rsid w:val="001D43CD"/>
    <w:rsid w:val="001D457F"/>
    <w:rsid w:val="001D45D6"/>
    <w:rsid w:val="001D46C7"/>
    <w:rsid w:val="001D4729"/>
    <w:rsid w:val="001D474C"/>
    <w:rsid w:val="001D4781"/>
    <w:rsid w:val="001D47A1"/>
    <w:rsid w:val="001D4C02"/>
    <w:rsid w:val="001D4C42"/>
    <w:rsid w:val="001D4CA4"/>
    <w:rsid w:val="001D4EF1"/>
    <w:rsid w:val="001D4F66"/>
    <w:rsid w:val="001D50AC"/>
    <w:rsid w:val="001D50CE"/>
    <w:rsid w:val="001D5134"/>
    <w:rsid w:val="001D5314"/>
    <w:rsid w:val="001D5563"/>
    <w:rsid w:val="001D566C"/>
    <w:rsid w:val="001D5701"/>
    <w:rsid w:val="001D58B9"/>
    <w:rsid w:val="001D5B5E"/>
    <w:rsid w:val="001D5DDA"/>
    <w:rsid w:val="001D60BB"/>
    <w:rsid w:val="001D6196"/>
    <w:rsid w:val="001D61EA"/>
    <w:rsid w:val="001D6211"/>
    <w:rsid w:val="001D62A6"/>
    <w:rsid w:val="001D63AA"/>
    <w:rsid w:val="001D64C2"/>
    <w:rsid w:val="001D65D9"/>
    <w:rsid w:val="001D6611"/>
    <w:rsid w:val="001D68AB"/>
    <w:rsid w:val="001D6944"/>
    <w:rsid w:val="001D6A18"/>
    <w:rsid w:val="001D6C40"/>
    <w:rsid w:val="001D6CA2"/>
    <w:rsid w:val="001D6DBB"/>
    <w:rsid w:val="001D6E77"/>
    <w:rsid w:val="001D7036"/>
    <w:rsid w:val="001D7040"/>
    <w:rsid w:val="001D736F"/>
    <w:rsid w:val="001D75D4"/>
    <w:rsid w:val="001D75F2"/>
    <w:rsid w:val="001D7791"/>
    <w:rsid w:val="001D78CF"/>
    <w:rsid w:val="001D7917"/>
    <w:rsid w:val="001D79D1"/>
    <w:rsid w:val="001D79DC"/>
    <w:rsid w:val="001D79FE"/>
    <w:rsid w:val="001D7B1C"/>
    <w:rsid w:val="001D7C4C"/>
    <w:rsid w:val="001D7C9F"/>
    <w:rsid w:val="001D7CEA"/>
    <w:rsid w:val="001D7E01"/>
    <w:rsid w:val="001D7E2B"/>
    <w:rsid w:val="001D7E36"/>
    <w:rsid w:val="001E002E"/>
    <w:rsid w:val="001E006B"/>
    <w:rsid w:val="001E0202"/>
    <w:rsid w:val="001E0251"/>
    <w:rsid w:val="001E02E9"/>
    <w:rsid w:val="001E0301"/>
    <w:rsid w:val="001E04A2"/>
    <w:rsid w:val="001E05F9"/>
    <w:rsid w:val="001E064B"/>
    <w:rsid w:val="001E06CE"/>
    <w:rsid w:val="001E0741"/>
    <w:rsid w:val="001E075A"/>
    <w:rsid w:val="001E0793"/>
    <w:rsid w:val="001E07ED"/>
    <w:rsid w:val="001E0A6B"/>
    <w:rsid w:val="001E0AA1"/>
    <w:rsid w:val="001E0AB3"/>
    <w:rsid w:val="001E0C60"/>
    <w:rsid w:val="001E0E9C"/>
    <w:rsid w:val="001E1146"/>
    <w:rsid w:val="001E115B"/>
    <w:rsid w:val="001E11CA"/>
    <w:rsid w:val="001E11EC"/>
    <w:rsid w:val="001E11FE"/>
    <w:rsid w:val="001E13AD"/>
    <w:rsid w:val="001E13F2"/>
    <w:rsid w:val="001E175D"/>
    <w:rsid w:val="001E1B31"/>
    <w:rsid w:val="001E1CD0"/>
    <w:rsid w:val="001E1FE1"/>
    <w:rsid w:val="001E2008"/>
    <w:rsid w:val="001E2056"/>
    <w:rsid w:val="001E2156"/>
    <w:rsid w:val="001E229E"/>
    <w:rsid w:val="001E22A3"/>
    <w:rsid w:val="001E24D9"/>
    <w:rsid w:val="001E2698"/>
    <w:rsid w:val="001E28A0"/>
    <w:rsid w:val="001E2A97"/>
    <w:rsid w:val="001E2B4C"/>
    <w:rsid w:val="001E2BAC"/>
    <w:rsid w:val="001E2C3E"/>
    <w:rsid w:val="001E2CA1"/>
    <w:rsid w:val="001E2D7E"/>
    <w:rsid w:val="001E30AA"/>
    <w:rsid w:val="001E33E9"/>
    <w:rsid w:val="001E344A"/>
    <w:rsid w:val="001E345D"/>
    <w:rsid w:val="001E3479"/>
    <w:rsid w:val="001E34AE"/>
    <w:rsid w:val="001E34E5"/>
    <w:rsid w:val="001E37F2"/>
    <w:rsid w:val="001E3894"/>
    <w:rsid w:val="001E3B02"/>
    <w:rsid w:val="001E3DC4"/>
    <w:rsid w:val="001E3E36"/>
    <w:rsid w:val="001E3ECA"/>
    <w:rsid w:val="001E3F6B"/>
    <w:rsid w:val="001E3F7C"/>
    <w:rsid w:val="001E409D"/>
    <w:rsid w:val="001E40B7"/>
    <w:rsid w:val="001E4111"/>
    <w:rsid w:val="001E43FE"/>
    <w:rsid w:val="001E441D"/>
    <w:rsid w:val="001E44B6"/>
    <w:rsid w:val="001E455B"/>
    <w:rsid w:val="001E45A6"/>
    <w:rsid w:val="001E47FF"/>
    <w:rsid w:val="001E4882"/>
    <w:rsid w:val="001E4960"/>
    <w:rsid w:val="001E4CDD"/>
    <w:rsid w:val="001E4E7E"/>
    <w:rsid w:val="001E50EB"/>
    <w:rsid w:val="001E511F"/>
    <w:rsid w:val="001E512F"/>
    <w:rsid w:val="001E53AF"/>
    <w:rsid w:val="001E54F9"/>
    <w:rsid w:val="001E5522"/>
    <w:rsid w:val="001E5606"/>
    <w:rsid w:val="001E5636"/>
    <w:rsid w:val="001E592A"/>
    <w:rsid w:val="001E593C"/>
    <w:rsid w:val="001E5A3E"/>
    <w:rsid w:val="001E5AD2"/>
    <w:rsid w:val="001E5B88"/>
    <w:rsid w:val="001E5BF7"/>
    <w:rsid w:val="001E5D11"/>
    <w:rsid w:val="001E5E3E"/>
    <w:rsid w:val="001E5E87"/>
    <w:rsid w:val="001E5F9C"/>
    <w:rsid w:val="001E621D"/>
    <w:rsid w:val="001E633E"/>
    <w:rsid w:val="001E6475"/>
    <w:rsid w:val="001E6565"/>
    <w:rsid w:val="001E65FA"/>
    <w:rsid w:val="001E67A1"/>
    <w:rsid w:val="001E69B5"/>
    <w:rsid w:val="001E6A5E"/>
    <w:rsid w:val="001E6AE5"/>
    <w:rsid w:val="001E6BE3"/>
    <w:rsid w:val="001E6C85"/>
    <w:rsid w:val="001E6E26"/>
    <w:rsid w:val="001E6F0E"/>
    <w:rsid w:val="001E6F28"/>
    <w:rsid w:val="001E6F98"/>
    <w:rsid w:val="001E6FB8"/>
    <w:rsid w:val="001E7079"/>
    <w:rsid w:val="001E713E"/>
    <w:rsid w:val="001E721A"/>
    <w:rsid w:val="001E722C"/>
    <w:rsid w:val="001E7269"/>
    <w:rsid w:val="001E726E"/>
    <w:rsid w:val="001E7289"/>
    <w:rsid w:val="001E7377"/>
    <w:rsid w:val="001E751E"/>
    <w:rsid w:val="001E75BC"/>
    <w:rsid w:val="001E776A"/>
    <w:rsid w:val="001E77D3"/>
    <w:rsid w:val="001E79E2"/>
    <w:rsid w:val="001E7A3B"/>
    <w:rsid w:val="001E7ADE"/>
    <w:rsid w:val="001E7E43"/>
    <w:rsid w:val="001E7EDA"/>
    <w:rsid w:val="001E7F43"/>
    <w:rsid w:val="001E7F78"/>
    <w:rsid w:val="001E7F96"/>
    <w:rsid w:val="001F0111"/>
    <w:rsid w:val="001F0137"/>
    <w:rsid w:val="001F0335"/>
    <w:rsid w:val="001F03AE"/>
    <w:rsid w:val="001F03C2"/>
    <w:rsid w:val="001F04BE"/>
    <w:rsid w:val="001F0A39"/>
    <w:rsid w:val="001F0AB2"/>
    <w:rsid w:val="001F0BE8"/>
    <w:rsid w:val="001F0C30"/>
    <w:rsid w:val="001F0CBE"/>
    <w:rsid w:val="001F0D90"/>
    <w:rsid w:val="001F0F09"/>
    <w:rsid w:val="001F0F61"/>
    <w:rsid w:val="001F0FD5"/>
    <w:rsid w:val="001F1174"/>
    <w:rsid w:val="001F1181"/>
    <w:rsid w:val="001F1744"/>
    <w:rsid w:val="001F1AF5"/>
    <w:rsid w:val="001F1D65"/>
    <w:rsid w:val="001F1DFE"/>
    <w:rsid w:val="001F1ED3"/>
    <w:rsid w:val="001F1EDD"/>
    <w:rsid w:val="001F1F63"/>
    <w:rsid w:val="001F209D"/>
    <w:rsid w:val="001F21BB"/>
    <w:rsid w:val="001F21C6"/>
    <w:rsid w:val="001F230F"/>
    <w:rsid w:val="001F24E5"/>
    <w:rsid w:val="001F2556"/>
    <w:rsid w:val="001F2723"/>
    <w:rsid w:val="001F2797"/>
    <w:rsid w:val="001F279B"/>
    <w:rsid w:val="001F27C3"/>
    <w:rsid w:val="001F28D5"/>
    <w:rsid w:val="001F29FE"/>
    <w:rsid w:val="001F2BD6"/>
    <w:rsid w:val="001F2C77"/>
    <w:rsid w:val="001F2CD1"/>
    <w:rsid w:val="001F2E43"/>
    <w:rsid w:val="001F2F3E"/>
    <w:rsid w:val="001F2F93"/>
    <w:rsid w:val="001F3134"/>
    <w:rsid w:val="001F3273"/>
    <w:rsid w:val="001F3351"/>
    <w:rsid w:val="001F33C6"/>
    <w:rsid w:val="001F34DA"/>
    <w:rsid w:val="001F364D"/>
    <w:rsid w:val="001F3828"/>
    <w:rsid w:val="001F38F4"/>
    <w:rsid w:val="001F39CC"/>
    <w:rsid w:val="001F3B65"/>
    <w:rsid w:val="001F3BD5"/>
    <w:rsid w:val="001F3C68"/>
    <w:rsid w:val="001F3CB9"/>
    <w:rsid w:val="001F3D47"/>
    <w:rsid w:val="001F3EAD"/>
    <w:rsid w:val="001F3FF6"/>
    <w:rsid w:val="001F4113"/>
    <w:rsid w:val="001F431A"/>
    <w:rsid w:val="001F443B"/>
    <w:rsid w:val="001F45D3"/>
    <w:rsid w:val="001F4819"/>
    <w:rsid w:val="001F4998"/>
    <w:rsid w:val="001F4A6B"/>
    <w:rsid w:val="001F4AAF"/>
    <w:rsid w:val="001F4C8B"/>
    <w:rsid w:val="001F4CF9"/>
    <w:rsid w:val="001F5069"/>
    <w:rsid w:val="001F5631"/>
    <w:rsid w:val="001F567B"/>
    <w:rsid w:val="001F5718"/>
    <w:rsid w:val="001F576B"/>
    <w:rsid w:val="001F577C"/>
    <w:rsid w:val="001F57F9"/>
    <w:rsid w:val="001F58A1"/>
    <w:rsid w:val="001F5988"/>
    <w:rsid w:val="001F5AA8"/>
    <w:rsid w:val="001F5D44"/>
    <w:rsid w:val="001F5D61"/>
    <w:rsid w:val="001F5D82"/>
    <w:rsid w:val="001F6092"/>
    <w:rsid w:val="001F609F"/>
    <w:rsid w:val="001F6286"/>
    <w:rsid w:val="001F636F"/>
    <w:rsid w:val="001F6566"/>
    <w:rsid w:val="001F683E"/>
    <w:rsid w:val="001F69B3"/>
    <w:rsid w:val="001F6AAD"/>
    <w:rsid w:val="001F6ADA"/>
    <w:rsid w:val="001F7070"/>
    <w:rsid w:val="001F7361"/>
    <w:rsid w:val="001F797E"/>
    <w:rsid w:val="001F7A31"/>
    <w:rsid w:val="001F7B3B"/>
    <w:rsid w:val="001F7C46"/>
    <w:rsid w:val="001F7DF2"/>
    <w:rsid w:val="001F7EB2"/>
    <w:rsid w:val="00200206"/>
    <w:rsid w:val="0020024A"/>
    <w:rsid w:val="00200492"/>
    <w:rsid w:val="00200562"/>
    <w:rsid w:val="00200567"/>
    <w:rsid w:val="002006BA"/>
    <w:rsid w:val="002007D7"/>
    <w:rsid w:val="00200862"/>
    <w:rsid w:val="00200E12"/>
    <w:rsid w:val="00200F07"/>
    <w:rsid w:val="002010AD"/>
    <w:rsid w:val="002012E1"/>
    <w:rsid w:val="002014F2"/>
    <w:rsid w:val="00201606"/>
    <w:rsid w:val="002016DC"/>
    <w:rsid w:val="00201A81"/>
    <w:rsid w:val="00201AE5"/>
    <w:rsid w:val="00201C49"/>
    <w:rsid w:val="00201D30"/>
    <w:rsid w:val="00201D90"/>
    <w:rsid w:val="00201DAC"/>
    <w:rsid w:val="00201E2D"/>
    <w:rsid w:val="00201EAF"/>
    <w:rsid w:val="00201F73"/>
    <w:rsid w:val="0020212E"/>
    <w:rsid w:val="00202194"/>
    <w:rsid w:val="00202222"/>
    <w:rsid w:val="00202398"/>
    <w:rsid w:val="002023AB"/>
    <w:rsid w:val="002024EF"/>
    <w:rsid w:val="00202556"/>
    <w:rsid w:val="00202603"/>
    <w:rsid w:val="00202717"/>
    <w:rsid w:val="00202860"/>
    <w:rsid w:val="002029A4"/>
    <w:rsid w:val="00202A26"/>
    <w:rsid w:val="00202D1F"/>
    <w:rsid w:val="00202DE3"/>
    <w:rsid w:val="00202E01"/>
    <w:rsid w:val="00202EC8"/>
    <w:rsid w:val="00202F42"/>
    <w:rsid w:val="0020301E"/>
    <w:rsid w:val="00203085"/>
    <w:rsid w:val="002031EB"/>
    <w:rsid w:val="00203246"/>
    <w:rsid w:val="0020340F"/>
    <w:rsid w:val="002034D3"/>
    <w:rsid w:val="002035B9"/>
    <w:rsid w:val="0020365C"/>
    <w:rsid w:val="00203BAC"/>
    <w:rsid w:val="00203ED3"/>
    <w:rsid w:val="00203FAC"/>
    <w:rsid w:val="00203FB8"/>
    <w:rsid w:val="00204308"/>
    <w:rsid w:val="0020434E"/>
    <w:rsid w:val="00204418"/>
    <w:rsid w:val="0020452D"/>
    <w:rsid w:val="0020458B"/>
    <w:rsid w:val="00204700"/>
    <w:rsid w:val="00204753"/>
    <w:rsid w:val="00204861"/>
    <w:rsid w:val="00204A72"/>
    <w:rsid w:val="00204D4E"/>
    <w:rsid w:val="00204E7F"/>
    <w:rsid w:val="00204F44"/>
    <w:rsid w:val="002052B2"/>
    <w:rsid w:val="0020533D"/>
    <w:rsid w:val="00205529"/>
    <w:rsid w:val="00205573"/>
    <w:rsid w:val="002056DB"/>
    <w:rsid w:val="0020583D"/>
    <w:rsid w:val="00205884"/>
    <w:rsid w:val="0020588A"/>
    <w:rsid w:val="00205953"/>
    <w:rsid w:val="00205956"/>
    <w:rsid w:val="00205D3E"/>
    <w:rsid w:val="00205E06"/>
    <w:rsid w:val="00205FBF"/>
    <w:rsid w:val="00206017"/>
    <w:rsid w:val="00206061"/>
    <w:rsid w:val="00206177"/>
    <w:rsid w:val="0020664B"/>
    <w:rsid w:val="0020670E"/>
    <w:rsid w:val="00206733"/>
    <w:rsid w:val="00206826"/>
    <w:rsid w:val="00206839"/>
    <w:rsid w:val="00206A35"/>
    <w:rsid w:val="00206A8E"/>
    <w:rsid w:val="00206B80"/>
    <w:rsid w:val="00206C11"/>
    <w:rsid w:val="00206D56"/>
    <w:rsid w:val="00206DC5"/>
    <w:rsid w:val="00206E01"/>
    <w:rsid w:val="00206F93"/>
    <w:rsid w:val="002070F2"/>
    <w:rsid w:val="002071BE"/>
    <w:rsid w:val="002071FF"/>
    <w:rsid w:val="00207347"/>
    <w:rsid w:val="00207376"/>
    <w:rsid w:val="002073A0"/>
    <w:rsid w:val="00207464"/>
    <w:rsid w:val="0020771E"/>
    <w:rsid w:val="002078AB"/>
    <w:rsid w:val="00207981"/>
    <w:rsid w:val="00207A59"/>
    <w:rsid w:val="00207A77"/>
    <w:rsid w:val="00207EB2"/>
    <w:rsid w:val="00210072"/>
    <w:rsid w:val="00210122"/>
    <w:rsid w:val="00210151"/>
    <w:rsid w:val="00210271"/>
    <w:rsid w:val="0021032C"/>
    <w:rsid w:val="00210576"/>
    <w:rsid w:val="00210686"/>
    <w:rsid w:val="0021074E"/>
    <w:rsid w:val="00210794"/>
    <w:rsid w:val="00210831"/>
    <w:rsid w:val="00210871"/>
    <w:rsid w:val="00210881"/>
    <w:rsid w:val="002108CD"/>
    <w:rsid w:val="00210A3D"/>
    <w:rsid w:val="00210D08"/>
    <w:rsid w:val="00210FE7"/>
    <w:rsid w:val="00211151"/>
    <w:rsid w:val="00211228"/>
    <w:rsid w:val="00211253"/>
    <w:rsid w:val="00211516"/>
    <w:rsid w:val="00211864"/>
    <w:rsid w:val="002118A0"/>
    <w:rsid w:val="00211B80"/>
    <w:rsid w:val="00211C39"/>
    <w:rsid w:val="00211EE8"/>
    <w:rsid w:val="0021229F"/>
    <w:rsid w:val="0021239D"/>
    <w:rsid w:val="00212402"/>
    <w:rsid w:val="002128B8"/>
    <w:rsid w:val="002128C9"/>
    <w:rsid w:val="00212BA8"/>
    <w:rsid w:val="00212D48"/>
    <w:rsid w:val="00212E54"/>
    <w:rsid w:val="00212EA2"/>
    <w:rsid w:val="00212F67"/>
    <w:rsid w:val="00213024"/>
    <w:rsid w:val="002130B8"/>
    <w:rsid w:val="002133E0"/>
    <w:rsid w:val="0021364D"/>
    <w:rsid w:val="00213724"/>
    <w:rsid w:val="002139C8"/>
    <w:rsid w:val="00213A23"/>
    <w:rsid w:val="00213A57"/>
    <w:rsid w:val="00213CE3"/>
    <w:rsid w:val="00213D42"/>
    <w:rsid w:val="00213D8C"/>
    <w:rsid w:val="00213DDE"/>
    <w:rsid w:val="00213DE4"/>
    <w:rsid w:val="00213E5A"/>
    <w:rsid w:val="00213E96"/>
    <w:rsid w:val="00213F16"/>
    <w:rsid w:val="00214014"/>
    <w:rsid w:val="0021411B"/>
    <w:rsid w:val="0021419F"/>
    <w:rsid w:val="00214259"/>
    <w:rsid w:val="002142A6"/>
    <w:rsid w:val="0021447D"/>
    <w:rsid w:val="00214532"/>
    <w:rsid w:val="002145E8"/>
    <w:rsid w:val="00214A58"/>
    <w:rsid w:val="00214B90"/>
    <w:rsid w:val="00214D21"/>
    <w:rsid w:val="00214D66"/>
    <w:rsid w:val="00214E31"/>
    <w:rsid w:val="00214F9A"/>
    <w:rsid w:val="002151AA"/>
    <w:rsid w:val="002152C2"/>
    <w:rsid w:val="002155EA"/>
    <w:rsid w:val="002157BE"/>
    <w:rsid w:val="00215905"/>
    <w:rsid w:val="0021592B"/>
    <w:rsid w:val="00215A21"/>
    <w:rsid w:val="00215A28"/>
    <w:rsid w:val="00215CE8"/>
    <w:rsid w:val="00215E02"/>
    <w:rsid w:val="0021627A"/>
    <w:rsid w:val="0021628E"/>
    <w:rsid w:val="00216391"/>
    <w:rsid w:val="00216529"/>
    <w:rsid w:val="00216680"/>
    <w:rsid w:val="002167E4"/>
    <w:rsid w:val="002167EF"/>
    <w:rsid w:val="00216AA8"/>
    <w:rsid w:val="00216D7A"/>
    <w:rsid w:val="00216E9C"/>
    <w:rsid w:val="00216FED"/>
    <w:rsid w:val="00217068"/>
    <w:rsid w:val="00217626"/>
    <w:rsid w:val="0021790F"/>
    <w:rsid w:val="00217AD9"/>
    <w:rsid w:val="00217D26"/>
    <w:rsid w:val="00217E04"/>
    <w:rsid w:val="00217EE9"/>
    <w:rsid w:val="00217F61"/>
    <w:rsid w:val="00217FDB"/>
    <w:rsid w:val="00220309"/>
    <w:rsid w:val="002204B0"/>
    <w:rsid w:val="002204C3"/>
    <w:rsid w:val="002204D4"/>
    <w:rsid w:val="00220570"/>
    <w:rsid w:val="002205E5"/>
    <w:rsid w:val="00220614"/>
    <w:rsid w:val="00220801"/>
    <w:rsid w:val="00220948"/>
    <w:rsid w:val="002209AE"/>
    <w:rsid w:val="00220A5E"/>
    <w:rsid w:val="00220A8E"/>
    <w:rsid w:val="00220C43"/>
    <w:rsid w:val="00220F63"/>
    <w:rsid w:val="00220FF9"/>
    <w:rsid w:val="00220FFF"/>
    <w:rsid w:val="00221196"/>
    <w:rsid w:val="00221289"/>
    <w:rsid w:val="002212F4"/>
    <w:rsid w:val="00221A0B"/>
    <w:rsid w:val="00221AF4"/>
    <w:rsid w:val="00221B79"/>
    <w:rsid w:val="00221BEC"/>
    <w:rsid w:val="00221CC5"/>
    <w:rsid w:val="00221E1B"/>
    <w:rsid w:val="0022202D"/>
    <w:rsid w:val="00222347"/>
    <w:rsid w:val="00222725"/>
    <w:rsid w:val="0022274E"/>
    <w:rsid w:val="002227F6"/>
    <w:rsid w:val="00222836"/>
    <w:rsid w:val="0022293E"/>
    <w:rsid w:val="00222C20"/>
    <w:rsid w:val="00222C39"/>
    <w:rsid w:val="00222EE8"/>
    <w:rsid w:val="00223034"/>
    <w:rsid w:val="002231F7"/>
    <w:rsid w:val="002234F7"/>
    <w:rsid w:val="00223755"/>
    <w:rsid w:val="00223771"/>
    <w:rsid w:val="002237A8"/>
    <w:rsid w:val="00223807"/>
    <w:rsid w:val="00223BD8"/>
    <w:rsid w:val="00223D6B"/>
    <w:rsid w:val="00224001"/>
    <w:rsid w:val="00224155"/>
    <w:rsid w:val="0022415F"/>
    <w:rsid w:val="00224234"/>
    <w:rsid w:val="0022428E"/>
    <w:rsid w:val="00224302"/>
    <w:rsid w:val="00224426"/>
    <w:rsid w:val="00224772"/>
    <w:rsid w:val="002249D9"/>
    <w:rsid w:val="00224EBE"/>
    <w:rsid w:val="00225077"/>
    <w:rsid w:val="002250A9"/>
    <w:rsid w:val="0022540B"/>
    <w:rsid w:val="00225610"/>
    <w:rsid w:val="00225678"/>
    <w:rsid w:val="00225899"/>
    <w:rsid w:val="0022592C"/>
    <w:rsid w:val="00225A48"/>
    <w:rsid w:val="00225A6C"/>
    <w:rsid w:val="00225C28"/>
    <w:rsid w:val="00225F93"/>
    <w:rsid w:val="00225FFC"/>
    <w:rsid w:val="0022601F"/>
    <w:rsid w:val="0022631C"/>
    <w:rsid w:val="0022653E"/>
    <w:rsid w:val="002266B3"/>
    <w:rsid w:val="002267BD"/>
    <w:rsid w:val="00226C86"/>
    <w:rsid w:val="00226C8D"/>
    <w:rsid w:val="002271BE"/>
    <w:rsid w:val="00227324"/>
    <w:rsid w:val="002273DA"/>
    <w:rsid w:val="00227467"/>
    <w:rsid w:val="0022758D"/>
    <w:rsid w:val="00227AA3"/>
    <w:rsid w:val="00227CFA"/>
    <w:rsid w:val="00227DC5"/>
    <w:rsid w:val="00227DE3"/>
    <w:rsid w:val="00227E6A"/>
    <w:rsid w:val="00227F38"/>
    <w:rsid w:val="00227F52"/>
    <w:rsid w:val="00227FE2"/>
    <w:rsid w:val="002301E9"/>
    <w:rsid w:val="0023031D"/>
    <w:rsid w:val="00230576"/>
    <w:rsid w:val="00230618"/>
    <w:rsid w:val="00230681"/>
    <w:rsid w:val="0023080D"/>
    <w:rsid w:val="00230877"/>
    <w:rsid w:val="00230B46"/>
    <w:rsid w:val="00230B92"/>
    <w:rsid w:val="00230C51"/>
    <w:rsid w:val="00230C7E"/>
    <w:rsid w:val="00230E29"/>
    <w:rsid w:val="0023107C"/>
    <w:rsid w:val="00231127"/>
    <w:rsid w:val="002312A4"/>
    <w:rsid w:val="002312F2"/>
    <w:rsid w:val="00231329"/>
    <w:rsid w:val="002315BA"/>
    <w:rsid w:val="00231679"/>
    <w:rsid w:val="0023169D"/>
    <w:rsid w:val="002316A2"/>
    <w:rsid w:val="00231835"/>
    <w:rsid w:val="00231878"/>
    <w:rsid w:val="002318B4"/>
    <w:rsid w:val="00231A34"/>
    <w:rsid w:val="00231C9B"/>
    <w:rsid w:val="00231DB7"/>
    <w:rsid w:val="00231F6A"/>
    <w:rsid w:val="00232168"/>
    <w:rsid w:val="002321C4"/>
    <w:rsid w:val="002321E3"/>
    <w:rsid w:val="00232257"/>
    <w:rsid w:val="002322FF"/>
    <w:rsid w:val="002325C3"/>
    <w:rsid w:val="00232ACC"/>
    <w:rsid w:val="00232D50"/>
    <w:rsid w:val="00232EAD"/>
    <w:rsid w:val="00232FF0"/>
    <w:rsid w:val="0023302F"/>
    <w:rsid w:val="0023306E"/>
    <w:rsid w:val="00233093"/>
    <w:rsid w:val="00233377"/>
    <w:rsid w:val="002334F0"/>
    <w:rsid w:val="00233519"/>
    <w:rsid w:val="002335D8"/>
    <w:rsid w:val="00233628"/>
    <w:rsid w:val="00233784"/>
    <w:rsid w:val="00233849"/>
    <w:rsid w:val="00233D56"/>
    <w:rsid w:val="00233D79"/>
    <w:rsid w:val="00233DF8"/>
    <w:rsid w:val="00233E5D"/>
    <w:rsid w:val="00233F1F"/>
    <w:rsid w:val="00233F3F"/>
    <w:rsid w:val="00233FBA"/>
    <w:rsid w:val="00234028"/>
    <w:rsid w:val="00234136"/>
    <w:rsid w:val="002341BA"/>
    <w:rsid w:val="00234216"/>
    <w:rsid w:val="00234583"/>
    <w:rsid w:val="0023473C"/>
    <w:rsid w:val="00234766"/>
    <w:rsid w:val="0023488F"/>
    <w:rsid w:val="002349C8"/>
    <w:rsid w:val="00234EC0"/>
    <w:rsid w:val="00234F63"/>
    <w:rsid w:val="0023515B"/>
    <w:rsid w:val="00235275"/>
    <w:rsid w:val="00235307"/>
    <w:rsid w:val="00235399"/>
    <w:rsid w:val="00235462"/>
    <w:rsid w:val="00235497"/>
    <w:rsid w:val="002354FA"/>
    <w:rsid w:val="002356C6"/>
    <w:rsid w:val="002357E9"/>
    <w:rsid w:val="002358E3"/>
    <w:rsid w:val="00235D0C"/>
    <w:rsid w:val="00235DC7"/>
    <w:rsid w:val="002361C0"/>
    <w:rsid w:val="00236255"/>
    <w:rsid w:val="00236471"/>
    <w:rsid w:val="00236511"/>
    <w:rsid w:val="00236528"/>
    <w:rsid w:val="0023670B"/>
    <w:rsid w:val="00236745"/>
    <w:rsid w:val="00236790"/>
    <w:rsid w:val="0023698F"/>
    <w:rsid w:val="0023699D"/>
    <w:rsid w:val="00236AB2"/>
    <w:rsid w:val="00236D5C"/>
    <w:rsid w:val="00236F15"/>
    <w:rsid w:val="00236F19"/>
    <w:rsid w:val="00237002"/>
    <w:rsid w:val="002372BB"/>
    <w:rsid w:val="002372DC"/>
    <w:rsid w:val="0023752F"/>
    <w:rsid w:val="00237563"/>
    <w:rsid w:val="0023766E"/>
    <w:rsid w:val="002376A2"/>
    <w:rsid w:val="0023778F"/>
    <w:rsid w:val="002377B2"/>
    <w:rsid w:val="00237943"/>
    <w:rsid w:val="00237AE5"/>
    <w:rsid w:val="00237B0E"/>
    <w:rsid w:val="00237D17"/>
    <w:rsid w:val="00237F55"/>
    <w:rsid w:val="00237FF6"/>
    <w:rsid w:val="002400DC"/>
    <w:rsid w:val="0024017F"/>
    <w:rsid w:val="00240276"/>
    <w:rsid w:val="002403C0"/>
    <w:rsid w:val="0024040F"/>
    <w:rsid w:val="002405FD"/>
    <w:rsid w:val="00240737"/>
    <w:rsid w:val="0024077D"/>
    <w:rsid w:val="002407EF"/>
    <w:rsid w:val="0024092A"/>
    <w:rsid w:val="00240BED"/>
    <w:rsid w:val="00240BF2"/>
    <w:rsid w:val="00240C28"/>
    <w:rsid w:val="00240C66"/>
    <w:rsid w:val="00240CB0"/>
    <w:rsid w:val="00240E23"/>
    <w:rsid w:val="00240F29"/>
    <w:rsid w:val="002411DA"/>
    <w:rsid w:val="0024124F"/>
    <w:rsid w:val="002412B6"/>
    <w:rsid w:val="00241331"/>
    <w:rsid w:val="00241606"/>
    <w:rsid w:val="0024173E"/>
    <w:rsid w:val="00241896"/>
    <w:rsid w:val="00241A14"/>
    <w:rsid w:val="00241BD8"/>
    <w:rsid w:val="00241D49"/>
    <w:rsid w:val="00241FC8"/>
    <w:rsid w:val="002420C5"/>
    <w:rsid w:val="002420F4"/>
    <w:rsid w:val="0024227B"/>
    <w:rsid w:val="002423F1"/>
    <w:rsid w:val="00242440"/>
    <w:rsid w:val="00242502"/>
    <w:rsid w:val="00242503"/>
    <w:rsid w:val="00242568"/>
    <w:rsid w:val="00242587"/>
    <w:rsid w:val="00242701"/>
    <w:rsid w:val="00242A93"/>
    <w:rsid w:val="00242AF9"/>
    <w:rsid w:val="00242C37"/>
    <w:rsid w:val="00242CCE"/>
    <w:rsid w:val="00242E43"/>
    <w:rsid w:val="00243100"/>
    <w:rsid w:val="002432E2"/>
    <w:rsid w:val="0024332C"/>
    <w:rsid w:val="00243461"/>
    <w:rsid w:val="0024372A"/>
    <w:rsid w:val="0024382D"/>
    <w:rsid w:val="002438F7"/>
    <w:rsid w:val="00243E97"/>
    <w:rsid w:val="00244291"/>
    <w:rsid w:val="002444E7"/>
    <w:rsid w:val="002444F0"/>
    <w:rsid w:val="0024456D"/>
    <w:rsid w:val="0024491A"/>
    <w:rsid w:val="00244923"/>
    <w:rsid w:val="00244AF3"/>
    <w:rsid w:val="00244CBD"/>
    <w:rsid w:val="00244D9B"/>
    <w:rsid w:val="00244E02"/>
    <w:rsid w:val="00244E2B"/>
    <w:rsid w:val="00244FBE"/>
    <w:rsid w:val="0024522D"/>
    <w:rsid w:val="0024526D"/>
    <w:rsid w:val="002454D7"/>
    <w:rsid w:val="002455A6"/>
    <w:rsid w:val="002455AF"/>
    <w:rsid w:val="0024565A"/>
    <w:rsid w:val="002456E3"/>
    <w:rsid w:val="002456E9"/>
    <w:rsid w:val="002456EB"/>
    <w:rsid w:val="002456F6"/>
    <w:rsid w:val="00245714"/>
    <w:rsid w:val="00245850"/>
    <w:rsid w:val="00245874"/>
    <w:rsid w:val="002458C5"/>
    <w:rsid w:val="0024590C"/>
    <w:rsid w:val="00245CEC"/>
    <w:rsid w:val="00245D04"/>
    <w:rsid w:val="00245FDC"/>
    <w:rsid w:val="00245FE9"/>
    <w:rsid w:val="002460BB"/>
    <w:rsid w:val="002460E3"/>
    <w:rsid w:val="00246148"/>
    <w:rsid w:val="0024614E"/>
    <w:rsid w:val="002461ED"/>
    <w:rsid w:val="00246303"/>
    <w:rsid w:val="00246338"/>
    <w:rsid w:val="002463BF"/>
    <w:rsid w:val="002465BC"/>
    <w:rsid w:val="00246940"/>
    <w:rsid w:val="0024695D"/>
    <w:rsid w:val="00246A17"/>
    <w:rsid w:val="00246CA0"/>
    <w:rsid w:val="00246D59"/>
    <w:rsid w:val="00246DC5"/>
    <w:rsid w:val="00246E7F"/>
    <w:rsid w:val="00246F46"/>
    <w:rsid w:val="00246F77"/>
    <w:rsid w:val="00246F8D"/>
    <w:rsid w:val="002471D2"/>
    <w:rsid w:val="002475E5"/>
    <w:rsid w:val="002475EB"/>
    <w:rsid w:val="002476C9"/>
    <w:rsid w:val="002477AA"/>
    <w:rsid w:val="002477AB"/>
    <w:rsid w:val="002477B9"/>
    <w:rsid w:val="0024796D"/>
    <w:rsid w:val="002479D8"/>
    <w:rsid w:val="00247BA3"/>
    <w:rsid w:val="00247BAF"/>
    <w:rsid w:val="00247EF2"/>
    <w:rsid w:val="002500A7"/>
    <w:rsid w:val="0025033A"/>
    <w:rsid w:val="00250365"/>
    <w:rsid w:val="00250794"/>
    <w:rsid w:val="002508B2"/>
    <w:rsid w:val="00250931"/>
    <w:rsid w:val="002509A5"/>
    <w:rsid w:val="00250AFA"/>
    <w:rsid w:val="00250B3D"/>
    <w:rsid w:val="00250DC2"/>
    <w:rsid w:val="00250F4A"/>
    <w:rsid w:val="00250F5E"/>
    <w:rsid w:val="00251134"/>
    <w:rsid w:val="002511DB"/>
    <w:rsid w:val="00251232"/>
    <w:rsid w:val="002513D0"/>
    <w:rsid w:val="00251673"/>
    <w:rsid w:val="002516E4"/>
    <w:rsid w:val="002519A0"/>
    <w:rsid w:val="00251ACD"/>
    <w:rsid w:val="00251C02"/>
    <w:rsid w:val="00251C41"/>
    <w:rsid w:val="00251DBB"/>
    <w:rsid w:val="00251DC9"/>
    <w:rsid w:val="00251E34"/>
    <w:rsid w:val="00251E4E"/>
    <w:rsid w:val="00252119"/>
    <w:rsid w:val="002523FE"/>
    <w:rsid w:val="00252551"/>
    <w:rsid w:val="002525BA"/>
    <w:rsid w:val="00252883"/>
    <w:rsid w:val="00252A75"/>
    <w:rsid w:val="00252B47"/>
    <w:rsid w:val="00252CBF"/>
    <w:rsid w:val="00253121"/>
    <w:rsid w:val="0025328C"/>
    <w:rsid w:val="0025332C"/>
    <w:rsid w:val="00253464"/>
    <w:rsid w:val="00253472"/>
    <w:rsid w:val="002534AD"/>
    <w:rsid w:val="002534D1"/>
    <w:rsid w:val="002534DF"/>
    <w:rsid w:val="00253580"/>
    <w:rsid w:val="00253B39"/>
    <w:rsid w:val="00253BAF"/>
    <w:rsid w:val="00253C37"/>
    <w:rsid w:val="00253CEF"/>
    <w:rsid w:val="00253E1B"/>
    <w:rsid w:val="00253EB3"/>
    <w:rsid w:val="00253F90"/>
    <w:rsid w:val="00254264"/>
    <w:rsid w:val="002542B8"/>
    <w:rsid w:val="002542C7"/>
    <w:rsid w:val="002543BE"/>
    <w:rsid w:val="002543DB"/>
    <w:rsid w:val="00254806"/>
    <w:rsid w:val="0025487D"/>
    <w:rsid w:val="002548DE"/>
    <w:rsid w:val="002549FA"/>
    <w:rsid w:val="00254CD2"/>
    <w:rsid w:val="00254D60"/>
    <w:rsid w:val="00254E6E"/>
    <w:rsid w:val="00254F42"/>
    <w:rsid w:val="00254F68"/>
    <w:rsid w:val="00254FEC"/>
    <w:rsid w:val="00255030"/>
    <w:rsid w:val="002550DC"/>
    <w:rsid w:val="002551FA"/>
    <w:rsid w:val="00255215"/>
    <w:rsid w:val="00255309"/>
    <w:rsid w:val="00255371"/>
    <w:rsid w:val="002554C8"/>
    <w:rsid w:val="002556BA"/>
    <w:rsid w:val="00255BDB"/>
    <w:rsid w:val="00255FDC"/>
    <w:rsid w:val="00256001"/>
    <w:rsid w:val="00256246"/>
    <w:rsid w:val="002562F9"/>
    <w:rsid w:val="0025643F"/>
    <w:rsid w:val="0025646B"/>
    <w:rsid w:val="00256599"/>
    <w:rsid w:val="002569EF"/>
    <w:rsid w:val="00256ADC"/>
    <w:rsid w:val="00256DD9"/>
    <w:rsid w:val="00256E05"/>
    <w:rsid w:val="00256E41"/>
    <w:rsid w:val="00256F8C"/>
    <w:rsid w:val="00257932"/>
    <w:rsid w:val="00257A8D"/>
    <w:rsid w:val="00257BB8"/>
    <w:rsid w:val="00257E0D"/>
    <w:rsid w:val="002602F7"/>
    <w:rsid w:val="0026033F"/>
    <w:rsid w:val="0026034E"/>
    <w:rsid w:val="0026038D"/>
    <w:rsid w:val="00260481"/>
    <w:rsid w:val="0026049D"/>
    <w:rsid w:val="00260777"/>
    <w:rsid w:val="002607D6"/>
    <w:rsid w:val="00260855"/>
    <w:rsid w:val="002609AB"/>
    <w:rsid w:val="00260B54"/>
    <w:rsid w:val="00260C81"/>
    <w:rsid w:val="00260CF2"/>
    <w:rsid w:val="00260DD7"/>
    <w:rsid w:val="00260E11"/>
    <w:rsid w:val="00260EAE"/>
    <w:rsid w:val="00260EFE"/>
    <w:rsid w:val="00260F8A"/>
    <w:rsid w:val="002611F8"/>
    <w:rsid w:val="00261212"/>
    <w:rsid w:val="0026133F"/>
    <w:rsid w:val="0026139C"/>
    <w:rsid w:val="0026147B"/>
    <w:rsid w:val="00261A89"/>
    <w:rsid w:val="00261CD2"/>
    <w:rsid w:val="00261E7F"/>
    <w:rsid w:val="00261F5D"/>
    <w:rsid w:val="00262064"/>
    <w:rsid w:val="00262357"/>
    <w:rsid w:val="002623CF"/>
    <w:rsid w:val="002624A1"/>
    <w:rsid w:val="00262515"/>
    <w:rsid w:val="00262899"/>
    <w:rsid w:val="00262CD5"/>
    <w:rsid w:val="00262D5A"/>
    <w:rsid w:val="00262D95"/>
    <w:rsid w:val="00262DB9"/>
    <w:rsid w:val="00262E44"/>
    <w:rsid w:val="00262F3A"/>
    <w:rsid w:val="002630CF"/>
    <w:rsid w:val="0026312F"/>
    <w:rsid w:val="002633CC"/>
    <w:rsid w:val="002635BC"/>
    <w:rsid w:val="002635F9"/>
    <w:rsid w:val="0026379C"/>
    <w:rsid w:val="00263851"/>
    <w:rsid w:val="002639CA"/>
    <w:rsid w:val="00263A24"/>
    <w:rsid w:val="00263A90"/>
    <w:rsid w:val="00263C09"/>
    <w:rsid w:val="00263E1C"/>
    <w:rsid w:val="00263E25"/>
    <w:rsid w:val="00263ED7"/>
    <w:rsid w:val="00263F1A"/>
    <w:rsid w:val="00263FC0"/>
    <w:rsid w:val="00263FFD"/>
    <w:rsid w:val="0026405F"/>
    <w:rsid w:val="0026409E"/>
    <w:rsid w:val="002643B4"/>
    <w:rsid w:val="002643E4"/>
    <w:rsid w:val="0026441E"/>
    <w:rsid w:val="00264446"/>
    <w:rsid w:val="00264467"/>
    <w:rsid w:val="0026448D"/>
    <w:rsid w:val="0026468B"/>
    <w:rsid w:val="00264703"/>
    <w:rsid w:val="00264A1B"/>
    <w:rsid w:val="00264AC2"/>
    <w:rsid w:val="00264D4D"/>
    <w:rsid w:val="00264E04"/>
    <w:rsid w:val="00264E0D"/>
    <w:rsid w:val="00264E80"/>
    <w:rsid w:val="00265015"/>
    <w:rsid w:val="00265228"/>
    <w:rsid w:val="002652E2"/>
    <w:rsid w:val="0026558E"/>
    <w:rsid w:val="0026588F"/>
    <w:rsid w:val="00265C7D"/>
    <w:rsid w:val="00265E3C"/>
    <w:rsid w:val="00266041"/>
    <w:rsid w:val="0026624C"/>
    <w:rsid w:val="00266394"/>
    <w:rsid w:val="0026648E"/>
    <w:rsid w:val="00266A9F"/>
    <w:rsid w:val="00266C76"/>
    <w:rsid w:val="00266E6C"/>
    <w:rsid w:val="00266E9C"/>
    <w:rsid w:val="00266FA2"/>
    <w:rsid w:val="00267035"/>
    <w:rsid w:val="00267236"/>
    <w:rsid w:val="00267289"/>
    <w:rsid w:val="0026759B"/>
    <w:rsid w:val="0026764B"/>
    <w:rsid w:val="0026777E"/>
    <w:rsid w:val="0026777F"/>
    <w:rsid w:val="00267989"/>
    <w:rsid w:val="00267A21"/>
    <w:rsid w:val="00267A5D"/>
    <w:rsid w:val="00267B95"/>
    <w:rsid w:val="00267BD9"/>
    <w:rsid w:val="00267CF3"/>
    <w:rsid w:val="00267D59"/>
    <w:rsid w:val="00267DB5"/>
    <w:rsid w:val="00267DDE"/>
    <w:rsid w:val="00267FAF"/>
    <w:rsid w:val="00270084"/>
    <w:rsid w:val="002700E4"/>
    <w:rsid w:val="002703AA"/>
    <w:rsid w:val="00270413"/>
    <w:rsid w:val="00270473"/>
    <w:rsid w:val="00270590"/>
    <w:rsid w:val="00270594"/>
    <w:rsid w:val="002705D1"/>
    <w:rsid w:val="002706CF"/>
    <w:rsid w:val="002707DF"/>
    <w:rsid w:val="002707F5"/>
    <w:rsid w:val="00270811"/>
    <w:rsid w:val="00270850"/>
    <w:rsid w:val="0027088F"/>
    <w:rsid w:val="00270A91"/>
    <w:rsid w:val="00270B7B"/>
    <w:rsid w:val="00270CA1"/>
    <w:rsid w:val="00270CB2"/>
    <w:rsid w:val="00270DB5"/>
    <w:rsid w:val="00270DE9"/>
    <w:rsid w:val="00270F6F"/>
    <w:rsid w:val="00270FAE"/>
    <w:rsid w:val="00270FFE"/>
    <w:rsid w:val="002711B9"/>
    <w:rsid w:val="00271377"/>
    <w:rsid w:val="002714B4"/>
    <w:rsid w:val="0027153C"/>
    <w:rsid w:val="00271589"/>
    <w:rsid w:val="00271610"/>
    <w:rsid w:val="002716E5"/>
    <w:rsid w:val="00271892"/>
    <w:rsid w:val="002718D2"/>
    <w:rsid w:val="00271ADB"/>
    <w:rsid w:val="00271B81"/>
    <w:rsid w:val="00271C14"/>
    <w:rsid w:val="00271E5D"/>
    <w:rsid w:val="00272065"/>
    <w:rsid w:val="002721AE"/>
    <w:rsid w:val="00272240"/>
    <w:rsid w:val="0027226A"/>
    <w:rsid w:val="00272450"/>
    <w:rsid w:val="0027264B"/>
    <w:rsid w:val="002726C7"/>
    <w:rsid w:val="00272849"/>
    <w:rsid w:val="00272873"/>
    <w:rsid w:val="00272B86"/>
    <w:rsid w:val="00272E9E"/>
    <w:rsid w:val="00273109"/>
    <w:rsid w:val="0027311B"/>
    <w:rsid w:val="00273294"/>
    <w:rsid w:val="00273305"/>
    <w:rsid w:val="0027352A"/>
    <w:rsid w:val="0027354C"/>
    <w:rsid w:val="0027359C"/>
    <w:rsid w:val="00273672"/>
    <w:rsid w:val="002736BA"/>
    <w:rsid w:val="002738CD"/>
    <w:rsid w:val="002739C5"/>
    <w:rsid w:val="00273DF8"/>
    <w:rsid w:val="00273E75"/>
    <w:rsid w:val="002740E2"/>
    <w:rsid w:val="00274154"/>
    <w:rsid w:val="00274227"/>
    <w:rsid w:val="00274341"/>
    <w:rsid w:val="0027440F"/>
    <w:rsid w:val="002746C5"/>
    <w:rsid w:val="0027474D"/>
    <w:rsid w:val="00274888"/>
    <w:rsid w:val="00274C21"/>
    <w:rsid w:val="00274CF1"/>
    <w:rsid w:val="00274D0F"/>
    <w:rsid w:val="00274D15"/>
    <w:rsid w:val="00274D3E"/>
    <w:rsid w:val="00274F26"/>
    <w:rsid w:val="0027501D"/>
    <w:rsid w:val="00275186"/>
    <w:rsid w:val="00275323"/>
    <w:rsid w:val="0027561F"/>
    <w:rsid w:val="00275644"/>
    <w:rsid w:val="0027574E"/>
    <w:rsid w:val="002757C4"/>
    <w:rsid w:val="0027582B"/>
    <w:rsid w:val="002758B5"/>
    <w:rsid w:val="00275CE0"/>
    <w:rsid w:val="00275EEC"/>
    <w:rsid w:val="00275F63"/>
    <w:rsid w:val="002760F2"/>
    <w:rsid w:val="0027620E"/>
    <w:rsid w:val="002763BF"/>
    <w:rsid w:val="002763D6"/>
    <w:rsid w:val="0027643C"/>
    <w:rsid w:val="002766C5"/>
    <w:rsid w:val="00276782"/>
    <w:rsid w:val="002767BB"/>
    <w:rsid w:val="00276914"/>
    <w:rsid w:val="00276A0A"/>
    <w:rsid w:val="00276B17"/>
    <w:rsid w:val="00276E07"/>
    <w:rsid w:val="0027705F"/>
    <w:rsid w:val="0027707D"/>
    <w:rsid w:val="0027710B"/>
    <w:rsid w:val="00277500"/>
    <w:rsid w:val="00277533"/>
    <w:rsid w:val="00277552"/>
    <w:rsid w:val="0027758F"/>
    <w:rsid w:val="00277730"/>
    <w:rsid w:val="00277761"/>
    <w:rsid w:val="002779BE"/>
    <w:rsid w:val="00277ABC"/>
    <w:rsid w:val="00277BE8"/>
    <w:rsid w:val="00277C09"/>
    <w:rsid w:val="00277D0B"/>
    <w:rsid w:val="00277F83"/>
    <w:rsid w:val="00277FBE"/>
    <w:rsid w:val="002801AB"/>
    <w:rsid w:val="002801AD"/>
    <w:rsid w:val="002801F4"/>
    <w:rsid w:val="0028047E"/>
    <w:rsid w:val="00280766"/>
    <w:rsid w:val="00280870"/>
    <w:rsid w:val="00280A55"/>
    <w:rsid w:val="00280B91"/>
    <w:rsid w:val="00280BAB"/>
    <w:rsid w:val="0028100A"/>
    <w:rsid w:val="002811C4"/>
    <w:rsid w:val="002815AB"/>
    <w:rsid w:val="00281624"/>
    <w:rsid w:val="002816BA"/>
    <w:rsid w:val="002816C4"/>
    <w:rsid w:val="00281711"/>
    <w:rsid w:val="0028176E"/>
    <w:rsid w:val="002818CC"/>
    <w:rsid w:val="00281926"/>
    <w:rsid w:val="002819A2"/>
    <w:rsid w:val="002819AC"/>
    <w:rsid w:val="00281CEA"/>
    <w:rsid w:val="00281F84"/>
    <w:rsid w:val="00282138"/>
    <w:rsid w:val="0028225B"/>
    <w:rsid w:val="00282265"/>
    <w:rsid w:val="00282331"/>
    <w:rsid w:val="00282383"/>
    <w:rsid w:val="002823DC"/>
    <w:rsid w:val="00282470"/>
    <w:rsid w:val="00282516"/>
    <w:rsid w:val="0028259F"/>
    <w:rsid w:val="002829C8"/>
    <w:rsid w:val="00282A1D"/>
    <w:rsid w:val="00282EE9"/>
    <w:rsid w:val="00283260"/>
    <w:rsid w:val="002835D1"/>
    <w:rsid w:val="00283AA3"/>
    <w:rsid w:val="00283ACA"/>
    <w:rsid w:val="00283AEE"/>
    <w:rsid w:val="00283C6B"/>
    <w:rsid w:val="00283D48"/>
    <w:rsid w:val="00283E87"/>
    <w:rsid w:val="00283F77"/>
    <w:rsid w:val="00283FD7"/>
    <w:rsid w:val="0028404D"/>
    <w:rsid w:val="00284151"/>
    <w:rsid w:val="00284199"/>
    <w:rsid w:val="002842EE"/>
    <w:rsid w:val="0028430B"/>
    <w:rsid w:val="002844E5"/>
    <w:rsid w:val="0028458F"/>
    <w:rsid w:val="00284B06"/>
    <w:rsid w:val="00284B0A"/>
    <w:rsid w:val="00284B2D"/>
    <w:rsid w:val="00284E6D"/>
    <w:rsid w:val="002850BD"/>
    <w:rsid w:val="00285194"/>
    <w:rsid w:val="0028524E"/>
    <w:rsid w:val="0028527C"/>
    <w:rsid w:val="0028536A"/>
    <w:rsid w:val="0028563F"/>
    <w:rsid w:val="00285683"/>
    <w:rsid w:val="002856B2"/>
    <w:rsid w:val="00285885"/>
    <w:rsid w:val="00285CDE"/>
    <w:rsid w:val="00285CF5"/>
    <w:rsid w:val="002861E2"/>
    <w:rsid w:val="002861FD"/>
    <w:rsid w:val="00286362"/>
    <w:rsid w:val="002865ED"/>
    <w:rsid w:val="00286630"/>
    <w:rsid w:val="00286640"/>
    <w:rsid w:val="002867BB"/>
    <w:rsid w:val="00286CE2"/>
    <w:rsid w:val="00286E97"/>
    <w:rsid w:val="00286F6A"/>
    <w:rsid w:val="00286FEB"/>
    <w:rsid w:val="00287069"/>
    <w:rsid w:val="0028714F"/>
    <w:rsid w:val="002872E4"/>
    <w:rsid w:val="00287513"/>
    <w:rsid w:val="0028779B"/>
    <w:rsid w:val="0028780E"/>
    <w:rsid w:val="0028782B"/>
    <w:rsid w:val="0028783A"/>
    <w:rsid w:val="00287878"/>
    <w:rsid w:val="002878FD"/>
    <w:rsid w:val="002879E4"/>
    <w:rsid w:val="00287B28"/>
    <w:rsid w:val="00287B54"/>
    <w:rsid w:val="00287B75"/>
    <w:rsid w:val="00287B9E"/>
    <w:rsid w:val="00287CED"/>
    <w:rsid w:val="00287CF7"/>
    <w:rsid w:val="002900C1"/>
    <w:rsid w:val="0029013C"/>
    <w:rsid w:val="00290193"/>
    <w:rsid w:val="002902B5"/>
    <w:rsid w:val="0029031E"/>
    <w:rsid w:val="0029033B"/>
    <w:rsid w:val="002908C7"/>
    <w:rsid w:val="002909C6"/>
    <w:rsid w:val="00290AE3"/>
    <w:rsid w:val="00290B46"/>
    <w:rsid w:val="00290DC9"/>
    <w:rsid w:val="0029138D"/>
    <w:rsid w:val="002915E9"/>
    <w:rsid w:val="00291A05"/>
    <w:rsid w:val="00291A20"/>
    <w:rsid w:val="00291BD3"/>
    <w:rsid w:val="00291BDB"/>
    <w:rsid w:val="00291DD0"/>
    <w:rsid w:val="002921E7"/>
    <w:rsid w:val="0029223A"/>
    <w:rsid w:val="0029230A"/>
    <w:rsid w:val="00292413"/>
    <w:rsid w:val="0029247A"/>
    <w:rsid w:val="002926EE"/>
    <w:rsid w:val="002926F2"/>
    <w:rsid w:val="00292974"/>
    <w:rsid w:val="00292991"/>
    <w:rsid w:val="00292D1F"/>
    <w:rsid w:val="00292D60"/>
    <w:rsid w:val="00292E1E"/>
    <w:rsid w:val="00292E35"/>
    <w:rsid w:val="00292F7B"/>
    <w:rsid w:val="00292F82"/>
    <w:rsid w:val="00293269"/>
    <w:rsid w:val="002932CE"/>
    <w:rsid w:val="002933AA"/>
    <w:rsid w:val="00293499"/>
    <w:rsid w:val="002934BC"/>
    <w:rsid w:val="002934F9"/>
    <w:rsid w:val="0029375F"/>
    <w:rsid w:val="00293856"/>
    <w:rsid w:val="00293B05"/>
    <w:rsid w:val="00293CB2"/>
    <w:rsid w:val="00293F59"/>
    <w:rsid w:val="00293F6F"/>
    <w:rsid w:val="00294297"/>
    <w:rsid w:val="002942DC"/>
    <w:rsid w:val="00294324"/>
    <w:rsid w:val="00294374"/>
    <w:rsid w:val="00294440"/>
    <w:rsid w:val="00294555"/>
    <w:rsid w:val="002945A8"/>
    <w:rsid w:val="0029488D"/>
    <w:rsid w:val="002948E9"/>
    <w:rsid w:val="00294E87"/>
    <w:rsid w:val="00294FC9"/>
    <w:rsid w:val="002950E1"/>
    <w:rsid w:val="002952BB"/>
    <w:rsid w:val="00295352"/>
    <w:rsid w:val="00295606"/>
    <w:rsid w:val="00295693"/>
    <w:rsid w:val="002957E8"/>
    <w:rsid w:val="00295B09"/>
    <w:rsid w:val="00295B5A"/>
    <w:rsid w:val="00295B97"/>
    <w:rsid w:val="00295ECA"/>
    <w:rsid w:val="00295FA5"/>
    <w:rsid w:val="00296226"/>
    <w:rsid w:val="00296304"/>
    <w:rsid w:val="0029638D"/>
    <w:rsid w:val="00296415"/>
    <w:rsid w:val="0029645B"/>
    <w:rsid w:val="002965AA"/>
    <w:rsid w:val="002968E9"/>
    <w:rsid w:val="00296991"/>
    <w:rsid w:val="002969D7"/>
    <w:rsid w:val="00296E6C"/>
    <w:rsid w:val="00297551"/>
    <w:rsid w:val="0029759B"/>
    <w:rsid w:val="002976B0"/>
    <w:rsid w:val="002977B2"/>
    <w:rsid w:val="002978C1"/>
    <w:rsid w:val="00297A24"/>
    <w:rsid w:val="00297A58"/>
    <w:rsid w:val="00297AC9"/>
    <w:rsid w:val="00297B4B"/>
    <w:rsid w:val="00297C09"/>
    <w:rsid w:val="00297C47"/>
    <w:rsid w:val="00297C49"/>
    <w:rsid w:val="00297CB8"/>
    <w:rsid w:val="002A019C"/>
    <w:rsid w:val="002A01A3"/>
    <w:rsid w:val="002A01BD"/>
    <w:rsid w:val="002A02DB"/>
    <w:rsid w:val="002A056B"/>
    <w:rsid w:val="002A0761"/>
    <w:rsid w:val="002A0A0F"/>
    <w:rsid w:val="002A0C05"/>
    <w:rsid w:val="002A0E12"/>
    <w:rsid w:val="002A0E58"/>
    <w:rsid w:val="002A1015"/>
    <w:rsid w:val="002A1232"/>
    <w:rsid w:val="002A132E"/>
    <w:rsid w:val="002A14BA"/>
    <w:rsid w:val="002A1812"/>
    <w:rsid w:val="002A1A3D"/>
    <w:rsid w:val="002A1D4A"/>
    <w:rsid w:val="002A1D95"/>
    <w:rsid w:val="002A1F41"/>
    <w:rsid w:val="002A20CB"/>
    <w:rsid w:val="002A2134"/>
    <w:rsid w:val="002A22C7"/>
    <w:rsid w:val="002A23AC"/>
    <w:rsid w:val="002A26AA"/>
    <w:rsid w:val="002A2705"/>
    <w:rsid w:val="002A280C"/>
    <w:rsid w:val="002A2928"/>
    <w:rsid w:val="002A2A4E"/>
    <w:rsid w:val="002A2C2F"/>
    <w:rsid w:val="002A2C7C"/>
    <w:rsid w:val="002A2CEA"/>
    <w:rsid w:val="002A2DE9"/>
    <w:rsid w:val="002A2F51"/>
    <w:rsid w:val="002A3152"/>
    <w:rsid w:val="002A32E0"/>
    <w:rsid w:val="002A3330"/>
    <w:rsid w:val="002A338F"/>
    <w:rsid w:val="002A33F2"/>
    <w:rsid w:val="002A3496"/>
    <w:rsid w:val="002A3563"/>
    <w:rsid w:val="002A3598"/>
    <w:rsid w:val="002A35D7"/>
    <w:rsid w:val="002A3716"/>
    <w:rsid w:val="002A3781"/>
    <w:rsid w:val="002A3A2E"/>
    <w:rsid w:val="002A3AC2"/>
    <w:rsid w:val="002A3BAE"/>
    <w:rsid w:val="002A3BD4"/>
    <w:rsid w:val="002A3C61"/>
    <w:rsid w:val="002A3D75"/>
    <w:rsid w:val="002A41BF"/>
    <w:rsid w:val="002A4277"/>
    <w:rsid w:val="002A43B6"/>
    <w:rsid w:val="002A445F"/>
    <w:rsid w:val="002A4804"/>
    <w:rsid w:val="002A4853"/>
    <w:rsid w:val="002A4ABB"/>
    <w:rsid w:val="002A4EC3"/>
    <w:rsid w:val="002A4F1E"/>
    <w:rsid w:val="002A4F8A"/>
    <w:rsid w:val="002A4FEE"/>
    <w:rsid w:val="002A50EE"/>
    <w:rsid w:val="002A5162"/>
    <w:rsid w:val="002A532A"/>
    <w:rsid w:val="002A5616"/>
    <w:rsid w:val="002A589C"/>
    <w:rsid w:val="002A5CB5"/>
    <w:rsid w:val="002A5E48"/>
    <w:rsid w:val="002A62F8"/>
    <w:rsid w:val="002A6321"/>
    <w:rsid w:val="002A65E8"/>
    <w:rsid w:val="002A6696"/>
    <w:rsid w:val="002A6725"/>
    <w:rsid w:val="002A6814"/>
    <w:rsid w:val="002A690E"/>
    <w:rsid w:val="002A6A76"/>
    <w:rsid w:val="002A6AF9"/>
    <w:rsid w:val="002A6BA5"/>
    <w:rsid w:val="002A6C3F"/>
    <w:rsid w:val="002A6CAD"/>
    <w:rsid w:val="002A6DAC"/>
    <w:rsid w:val="002A6F74"/>
    <w:rsid w:val="002A6F81"/>
    <w:rsid w:val="002A7019"/>
    <w:rsid w:val="002A7186"/>
    <w:rsid w:val="002A71EF"/>
    <w:rsid w:val="002A7446"/>
    <w:rsid w:val="002A7473"/>
    <w:rsid w:val="002A74A6"/>
    <w:rsid w:val="002A74FA"/>
    <w:rsid w:val="002A7558"/>
    <w:rsid w:val="002A75E2"/>
    <w:rsid w:val="002A764D"/>
    <w:rsid w:val="002A78B9"/>
    <w:rsid w:val="002A7AEA"/>
    <w:rsid w:val="002A7B2A"/>
    <w:rsid w:val="002A7E98"/>
    <w:rsid w:val="002B0019"/>
    <w:rsid w:val="002B003F"/>
    <w:rsid w:val="002B00BD"/>
    <w:rsid w:val="002B0245"/>
    <w:rsid w:val="002B0413"/>
    <w:rsid w:val="002B0446"/>
    <w:rsid w:val="002B04A3"/>
    <w:rsid w:val="002B060D"/>
    <w:rsid w:val="002B0686"/>
    <w:rsid w:val="002B07FC"/>
    <w:rsid w:val="002B080D"/>
    <w:rsid w:val="002B087A"/>
    <w:rsid w:val="002B0BA3"/>
    <w:rsid w:val="002B0CAF"/>
    <w:rsid w:val="002B0CDB"/>
    <w:rsid w:val="002B0CF5"/>
    <w:rsid w:val="002B0D11"/>
    <w:rsid w:val="002B0E81"/>
    <w:rsid w:val="002B0EAF"/>
    <w:rsid w:val="002B104E"/>
    <w:rsid w:val="002B1161"/>
    <w:rsid w:val="002B11A0"/>
    <w:rsid w:val="002B12C9"/>
    <w:rsid w:val="002B137B"/>
    <w:rsid w:val="002B14C1"/>
    <w:rsid w:val="002B1508"/>
    <w:rsid w:val="002B151D"/>
    <w:rsid w:val="002B156E"/>
    <w:rsid w:val="002B16D1"/>
    <w:rsid w:val="002B1A1B"/>
    <w:rsid w:val="002B1AD6"/>
    <w:rsid w:val="002B1B67"/>
    <w:rsid w:val="002B1D55"/>
    <w:rsid w:val="002B1E40"/>
    <w:rsid w:val="002B1EEE"/>
    <w:rsid w:val="002B20D3"/>
    <w:rsid w:val="002B224E"/>
    <w:rsid w:val="002B2471"/>
    <w:rsid w:val="002B24A5"/>
    <w:rsid w:val="002B2898"/>
    <w:rsid w:val="002B2950"/>
    <w:rsid w:val="002B2A3A"/>
    <w:rsid w:val="002B2A62"/>
    <w:rsid w:val="002B2C4F"/>
    <w:rsid w:val="002B2C6C"/>
    <w:rsid w:val="002B2D63"/>
    <w:rsid w:val="002B2DC4"/>
    <w:rsid w:val="002B2F25"/>
    <w:rsid w:val="002B2F6E"/>
    <w:rsid w:val="002B302D"/>
    <w:rsid w:val="002B3050"/>
    <w:rsid w:val="002B317A"/>
    <w:rsid w:val="002B329D"/>
    <w:rsid w:val="002B3305"/>
    <w:rsid w:val="002B39AF"/>
    <w:rsid w:val="002B3B25"/>
    <w:rsid w:val="002B3D4D"/>
    <w:rsid w:val="002B4241"/>
    <w:rsid w:val="002B4366"/>
    <w:rsid w:val="002B4703"/>
    <w:rsid w:val="002B4B63"/>
    <w:rsid w:val="002B4D5E"/>
    <w:rsid w:val="002B4E39"/>
    <w:rsid w:val="002B4EDE"/>
    <w:rsid w:val="002B4F4D"/>
    <w:rsid w:val="002B5031"/>
    <w:rsid w:val="002B512B"/>
    <w:rsid w:val="002B5244"/>
    <w:rsid w:val="002B5257"/>
    <w:rsid w:val="002B5261"/>
    <w:rsid w:val="002B5310"/>
    <w:rsid w:val="002B5434"/>
    <w:rsid w:val="002B56F2"/>
    <w:rsid w:val="002B5884"/>
    <w:rsid w:val="002B5885"/>
    <w:rsid w:val="002B58F5"/>
    <w:rsid w:val="002B5A10"/>
    <w:rsid w:val="002B5A13"/>
    <w:rsid w:val="002B5A7A"/>
    <w:rsid w:val="002B5AF5"/>
    <w:rsid w:val="002B5B35"/>
    <w:rsid w:val="002B5B43"/>
    <w:rsid w:val="002B5D5F"/>
    <w:rsid w:val="002B5D71"/>
    <w:rsid w:val="002B5E8D"/>
    <w:rsid w:val="002B63BD"/>
    <w:rsid w:val="002B63C9"/>
    <w:rsid w:val="002B63FB"/>
    <w:rsid w:val="002B64A2"/>
    <w:rsid w:val="002B660F"/>
    <w:rsid w:val="002B6661"/>
    <w:rsid w:val="002B67BB"/>
    <w:rsid w:val="002B683C"/>
    <w:rsid w:val="002B6850"/>
    <w:rsid w:val="002B698F"/>
    <w:rsid w:val="002B69B3"/>
    <w:rsid w:val="002B6A52"/>
    <w:rsid w:val="002B6AF7"/>
    <w:rsid w:val="002B6CAA"/>
    <w:rsid w:val="002B6CC5"/>
    <w:rsid w:val="002B6F3F"/>
    <w:rsid w:val="002B6FF9"/>
    <w:rsid w:val="002B7030"/>
    <w:rsid w:val="002B7066"/>
    <w:rsid w:val="002B714F"/>
    <w:rsid w:val="002B7250"/>
    <w:rsid w:val="002B72B9"/>
    <w:rsid w:val="002B73DE"/>
    <w:rsid w:val="002B75C0"/>
    <w:rsid w:val="002B7690"/>
    <w:rsid w:val="002B7834"/>
    <w:rsid w:val="002B786F"/>
    <w:rsid w:val="002B7937"/>
    <w:rsid w:val="002B7A0C"/>
    <w:rsid w:val="002B7BE0"/>
    <w:rsid w:val="002B7F9E"/>
    <w:rsid w:val="002B7FF4"/>
    <w:rsid w:val="002C0159"/>
    <w:rsid w:val="002C02C1"/>
    <w:rsid w:val="002C03D6"/>
    <w:rsid w:val="002C04BF"/>
    <w:rsid w:val="002C073F"/>
    <w:rsid w:val="002C0786"/>
    <w:rsid w:val="002C0881"/>
    <w:rsid w:val="002C0968"/>
    <w:rsid w:val="002C0BF4"/>
    <w:rsid w:val="002C0EF5"/>
    <w:rsid w:val="002C0FBD"/>
    <w:rsid w:val="002C0FBF"/>
    <w:rsid w:val="002C109E"/>
    <w:rsid w:val="002C1159"/>
    <w:rsid w:val="002C1194"/>
    <w:rsid w:val="002C12BC"/>
    <w:rsid w:val="002C12BF"/>
    <w:rsid w:val="002C1315"/>
    <w:rsid w:val="002C15EF"/>
    <w:rsid w:val="002C17C1"/>
    <w:rsid w:val="002C18CE"/>
    <w:rsid w:val="002C1B96"/>
    <w:rsid w:val="002C1DD4"/>
    <w:rsid w:val="002C1F55"/>
    <w:rsid w:val="002C2132"/>
    <w:rsid w:val="002C21B7"/>
    <w:rsid w:val="002C237D"/>
    <w:rsid w:val="002C23D5"/>
    <w:rsid w:val="002C2744"/>
    <w:rsid w:val="002C2BFF"/>
    <w:rsid w:val="002C2D0F"/>
    <w:rsid w:val="002C3208"/>
    <w:rsid w:val="002C322D"/>
    <w:rsid w:val="002C3572"/>
    <w:rsid w:val="002C399D"/>
    <w:rsid w:val="002C399F"/>
    <w:rsid w:val="002C3BA8"/>
    <w:rsid w:val="002C3C57"/>
    <w:rsid w:val="002C3C5E"/>
    <w:rsid w:val="002C3D21"/>
    <w:rsid w:val="002C3DB5"/>
    <w:rsid w:val="002C3ED7"/>
    <w:rsid w:val="002C4198"/>
    <w:rsid w:val="002C4548"/>
    <w:rsid w:val="002C473A"/>
    <w:rsid w:val="002C47A7"/>
    <w:rsid w:val="002C47CE"/>
    <w:rsid w:val="002C47FC"/>
    <w:rsid w:val="002C498A"/>
    <w:rsid w:val="002C49EB"/>
    <w:rsid w:val="002C49F3"/>
    <w:rsid w:val="002C4B4D"/>
    <w:rsid w:val="002C4B7A"/>
    <w:rsid w:val="002C4B8B"/>
    <w:rsid w:val="002C4BF4"/>
    <w:rsid w:val="002C4C92"/>
    <w:rsid w:val="002C4C9E"/>
    <w:rsid w:val="002C4F58"/>
    <w:rsid w:val="002C4F70"/>
    <w:rsid w:val="002C4FE9"/>
    <w:rsid w:val="002C5017"/>
    <w:rsid w:val="002C505A"/>
    <w:rsid w:val="002C5096"/>
    <w:rsid w:val="002C52D9"/>
    <w:rsid w:val="002C53DC"/>
    <w:rsid w:val="002C5452"/>
    <w:rsid w:val="002C54C6"/>
    <w:rsid w:val="002C5543"/>
    <w:rsid w:val="002C56BC"/>
    <w:rsid w:val="002C5823"/>
    <w:rsid w:val="002C5891"/>
    <w:rsid w:val="002C5A4E"/>
    <w:rsid w:val="002C5BDD"/>
    <w:rsid w:val="002C5CA4"/>
    <w:rsid w:val="002C5E6D"/>
    <w:rsid w:val="002C5E71"/>
    <w:rsid w:val="002C6155"/>
    <w:rsid w:val="002C62C3"/>
    <w:rsid w:val="002C63BD"/>
    <w:rsid w:val="002C645C"/>
    <w:rsid w:val="002C6461"/>
    <w:rsid w:val="002C6A20"/>
    <w:rsid w:val="002C6A2D"/>
    <w:rsid w:val="002C6C43"/>
    <w:rsid w:val="002C6C68"/>
    <w:rsid w:val="002C6DD2"/>
    <w:rsid w:val="002C6DD9"/>
    <w:rsid w:val="002C6E43"/>
    <w:rsid w:val="002C6F6A"/>
    <w:rsid w:val="002C712E"/>
    <w:rsid w:val="002C7393"/>
    <w:rsid w:val="002C73EE"/>
    <w:rsid w:val="002C7522"/>
    <w:rsid w:val="002C7525"/>
    <w:rsid w:val="002C76E5"/>
    <w:rsid w:val="002C76EA"/>
    <w:rsid w:val="002C7762"/>
    <w:rsid w:val="002C7926"/>
    <w:rsid w:val="002C7CF9"/>
    <w:rsid w:val="002C7F92"/>
    <w:rsid w:val="002D010B"/>
    <w:rsid w:val="002D021B"/>
    <w:rsid w:val="002D0265"/>
    <w:rsid w:val="002D0402"/>
    <w:rsid w:val="002D073D"/>
    <w:rsid w:val="002D0901"/>
    <w:rsid w:val="002D0B7C"/>
    <w:rsid w:val="002D0C2A"/>
    <w:rsid w:val="002D0C2C"/>
    <w:rsid w:val="002D0CA5"/>
    <w:rsid w:val="002D0DDE"/>
    <w:rsid w:val="002D0DE6"/>
    <w:rsid w:val="002D0FB2"/>
    <w:rsid w:val="002D110E"/>
    <w:rsid w:val="002D123A"/>
    <w:rsid w:val="002D126A"/>
    <w:rsid w:val="002D18A9"/>
    <w:rsid w:val="002D1A95"/>
    <w:rsid w:val="002D1ABF"/>
    <w:rsid w:val="002D1C54"/>
    <w:rsid w:val="002D1CB9"/>
    <w:rsid w:val="002D1D68"/>
    <w:rsid w:val="002D1E25"/>
    <w:rsid w:val="002D1EAD"/>
    <w:rsid w:val="002D1EFE"/>
    <w:rsid w:val="002D2180"/>
    <w:rsid w:val="002D21B6"/>
    <w:rsid w:val="002D263E"/>
    <w:rsid w:val="002D27E8"/>
    <w:rsid w:val="002D280A"/>
    <w:rsid w:val="002D29C6"/>
    <w:rsid w:val="002D2AC2"/>
    <w:rsid w:val="002D2CD2"/>
    <w:rsid w:val="002D2D23"/>
    <w:rsid w:val="002D30A0"/>
    <w:rsid w:val="002D31BF"/>
    <w:rsid w:val="002D352B"/>
    <w:rsid w:val="002D35E0"/>
    <w:rsid w:val="002D3C5E"/>
    <w:rsid w:val="002D3CB0"/>
    <w:rsid w:val="002D3DF1"/>
    <w:rsid w:val="002D3E97"/>
    <w:rsid w:val="002D4031"/>
    <w:rsid w:val="002D40EB"/>
    <w:rsid w:val="002D4160"/>
    <w:rsid w:val="002D421D"/>
    <w:rsid w:val="002D42C6"/>
    <w:rsid w:val="002D4333"/>
    <w:rsid w:val="002D442F"/>
    <w:rsid w:val="002D4569"/>
    <w:rsid w:val="002D4664"/>
    <w:rsid w:val="002D4692"/>
    <w:rsid w:val="002D46DB"/>
    <w:rsid w:val="002D4D31"/>
    <w:rsid w:val="002D4DE1"/>
    <w:rsid w:val="002D4E4E"/>
    <w:rsid w:val="002D4EC3"/>
    <w:rsid w:val="002D4F32"/>
    <w:rsid w:val="002D503B"/>
    <w:rsid w:val="002D5174"/>
    <w:rsid w:val="002D52FC"/>
    <w:rsid w:val="002D5524"/>
    <w:rsid w:val="002D552C"/>
    <w:rsid w:val="002D57E6"/>
    <w:rsid w:val="002D5A73"/>
    <w:rsid w:val="002D5BD0"/>
    <w:rsid w:val="002D5E51"/>
    <w:rsid w:val="002D5EEB"/>
    <w:rsid w:val="002D603E"/>
    <w:rsid w:val="002D6097"/>
    <w:rsid w:val="002D6262"/>
    <w:rsid w:val="002D6271"/>
    <w:rsid w:val="002D636E"/>
    <w:rsid w:val="002D6437"/>
    <w:rsid w:val="002D6472"/>
    <w:rsid w:val="002D6678"/>
    <w:rsid w:val="002D69E4"/>
    <w:rsid w:val="002D6BAF"/>
    <w:rsid w:val="002D6CE5"/>
    <w:rsid w:val="002D74AA"/>
    <w:rsid w:val="002D7523"/>
    <w:rsid w:val="002D77F1"/>
    <w:rsid w:val="002D78EA"/>
    <w:rsid w:val="002D7971"/>
    <w:rsid w:val="002D7B27"/>
    <w:rsid w:val="002E03A7"/>
    <w:rsid w:val="002E05D3"/>
    <w:rsid w:val="002E06CF"/>
    <w:rsid w:val="002E06D0"/>
    <w:rsid w:val="002E0749"/>
    <w:rsid w:val="002E0794"/>
    <w:rsid w:val="002E0802"/>
    <w:rsid w:val="002E0902"/>
    <w:rsid w:val="002E0978"/>
    <w:rsid w:val="002E0C00"/>
    <w:rsid w:val="002E0D25"/>
    <w:rsid w:val="002E0E7A"/>
    <w:rsid w:val="002E0EEA"/>
    <w:rsid w:val="002E0F63"/>
    <w:rsid w:val="002E1097"/>
    <w:rsid w:val="002E10A1"/>
    <w:rsid w:val="002E10B6"/>
    <w:rsid w:val="002E10F8"/>
    <w:rsid w:val="002E11E2"/>
    <w:rsid w:val="002E135C"/>
    <w:rsid w:val="002E1367"/>
    <w:rsid w:val="002E1803"/>
    <w:rsid w:val="002E18BE"/>
    <w:rsid w:val="002E1965"/>
    <w:rsid w:val="002E1A2D"/>
    <w:rsid w:val="002E1AF5"/>
    <w:rsid w:val="002E1C43"/>
    <w:rsid w:val="002E1C59"/>
    <w:rsid w:val="002E1CBB"/>
    <w:rsid w:val="002E1D93"/>
    <w:rsid w:val="002E1DEB"/>
    <w:rsid w:val="002E1E74"/>
    <w:rsid w:val="002E1F96"/>
    <w:rsid w:val="002E2060"/>
    <w:rsid w:val="002E2145"/>
    <w:rsid w:val="002E21C8"/>
    <w:rsid w:val="002E22DD"/>
    <w:rsid w:val="002E22E3"/>
    <w:rsid w:val="002E2480"/>
    <w:rsid w:val="002E24D9"/>
    <w:rsid w:val="002E255B"/>
    <w:rsid w:val="002E2AF2"/>
    <w:rsid w:val="002E2B49"/>
    <w:rsid w:val="002E2B83"/>
    <w:rsid w:val="002E2DBB"/>
    <w:rsid w:val="002E2E64"/>
    <w:rsid w:val="002E2E6B"/>
    <w:rsid w:val="002E30D8"/>
    <w:rsid w:val="002E3280"/>
    <w:rsid w:val="002E335A"/>
    <w:rsid w:val="002E3582"/>
    <w:rsid w:val="002E374B"/>
    <w:rsid w:val="002E3757"/>
    <w:rsid w:val="002E3816"/>
    <w:rsid w:val="002E3AC9"/>
    <w:rsid w:val="002E3B96"/>
    <w:rsid w:val="002E3D58"/>
    <w:rsid w:val="002E3D86"/>
    <w:rsid w:val="002E3FDA"/>
    <w:rsid w:val="002E40F6"/>
    <w:rsid w:val="002E4124"/>
    <w:rsid w:val="002E41A0"/>
    <w:rsid w:val="002E41D2"/>
    <w:rsid w:val="002E438B"/>
    <w:rsid w:val="002E44C7"/>
    <w:rsid w:val="002E4638"/>
    <w:rsid w:val="002E4A62"/>
    <w:rsid w:val="002E4AEE"/>
    <w:rsid w:val="002E4B83"/>
    <w:rsid w:val="002E4BCB"/>
    <w:rsid w:val="002E4C38"/>
    <w:rsid w:val="002E4E7B"/>
    <w:rsid w:val="002E4E8E"/>
    <w:rsid w:val="002E512B"/>
    <w:rsid w:val="002E51FA"/>
    <w:rsid w:val="002E57B1"/>
    <w:rsid w:val="002E58E9"/>
    <w:rsid w:val="002E5A8F"/>
    <w:rsid w:val="002E5AC8"/>
    <w:rsid w:val="002E5D5B"/>
    <w:rsid w:val="002E5ED8"/>
    <w:rsid w:val="002E5FC7"/>
    <w:rsid w:val="002E5FEA"/>
    <w:rsid w:val="002E6008"/>
    <w:rsid w:val="002E6219"/>
    <w:rsid w:val="002E628B"/>
    <w:rsid w:val="002E64C2"/>
    <w:rsid w:val="002E6629"/>
    <w:rsid w:val="002E663D"/>
    <w:rsid w:val="002E67D8"/>
    <w:rsid w:val="002E6C97"/>
    <w:rsid w:val="002E6CAD"/>
    <w:rsid w:val="002E7376"/>
    <w:rsid w:val="002E752D"/>
    <w:rsid w:val="002E7639"/>
    <w:rsid w:val="002E788C"/>
    <w:rsid w:val="002E78C2"/>
    <w:rsid w:val="002E7BAA"/>
    <w:rsid w:val="002E7D5E"/>
    <w:rsid w:val="002F010B"/>
    <w:rsid w:val="002F017E"/>
    <w:rsid w:val="002F0385"/>
    <w:rsid w:val="002F06CB"/>
    <w:rsid w:val="002F0730"/>
    <w:rsid w:val="002F0810"/>
    <w:rsid w:val="002F0AAC"/>
    <w:rsid w:val="002F0D3A"/>
    <w:rsid w:val="002F0DAC"/>
    <w:rsid w:val="002F0DC5"/>
    <w:rsid w:val="002F0F84"/>
    <w:rsid w:val="002F1053"/>
    <w:rsid w:val="002F1182"/>
    <w:rsid w:val="002F1189"/>
    <w:rsid w:val="002F11D0"/>
    <w:rsid w:val="002F129A"/>
    <w:rsid w:val="002F1667"/>
    <w:rsid w:val="002F1B42"/>
    <w:rsid w:val="002F1B78"/>
    <w:rsid w:val="002F1C6F"/>
    <w:rsid w:val="002F1D77"/>
    <w:rsid w:val="002F1FD9"/>
    <w:rsid w:val="002F217B"/>
    <w:rsid w:val="002F239F"/>
    <w:rsid w:val="002F2577"/>
    <w:rsid w:val="002F27B2"/>
    <w:rsid w:val="002F2864"/>
    <w:rsid w:val="002F2882"/>
    <w:rsid w:val="002F2EB6"/>
    <w:rsid w:val="002F30C3"/>
    <w:rsid w:val="002F3394"/>
    <w:rsid w:val="002F342D"/>
    <w:rsid w:val="002F357B"/>
    <w:rsid w:val="002F366F"/>
    <w:rsid w:val="002F3735"/>
    <w:rsid w:val="002F3741"/>
    <w:rsid w:val="002F3799"/>
    <w:rsid w:val="002F38D5"/>
    <w:rsid w:val="002F38E0"/>
    <w:rsid w:val="002F38F8"/>
    <w:rsid w:val="002F391F"/>
    <w:rsid w:val="002F3980"/>
    <w:rsid w:val="002F3A7F"/>
    <w:rsid w:val="002F3E09"/>
    <w:rsid w:val="002F3F5E"/>
    <w:rsid w:val="002F3FE9"/>
    <w:rsid w:val="002F41B9"/>
    <w:rsid w:val="002F41F6"/>
    <w:rsid w:val="002F42F2"/>
    <w:rsid w:val="002F4433"/>
    <w:rsid w:val="002F447C"/>
    <w:rsid w:val="002F452E"/>
    <w:rsid w:val="002F4566"/>
    <w:rsid w:val="002F468F"/>
    <w:rsid w:val="002F4772"/>
    <w:rsid w:val="002F477D"/>
    <w:rsid w:val="002F4843"/>
    <w:rsid w:val="002F4A03"/>
    <w:rsid w:val="002F4A87"/>
    <w:rsid w:val="002F4A8E"/>
    <w:rsid w:val="002F4AB0"/>
    <w:rsid w:val="002F4D1D"/>
    <w:rsid w:val="002F4DB8"/>
    <w:rsid w:val="002F4E98"/>
    <w:rsid w:val="002F4EC2"/>
    <w:rsid w:val="002F521C"/>
    <w:rsid w:val="002F529A"/>
    <w:rsid w:val="002F5451"/>
    <w:rsid w:val="002F54A7"/>
    <w:rsid w:val="002F54A9"/>
    <w:rsid w:val="002F54BF"/>
    <w:rsid w:val="002F5598"/>
    <w:rsid w:val="002F55F1"/>
    <w:rsid w:val="002F57ED"/>
    <w:rsid w:val="002F5924"/>
    <w:rsid w:val="002F5B3A"/>
    <w:rsid w:val="002F5C9E"/>
    <w:rsid w:val="002F5CC3"/>
    <w:rsid w:val="002F5CCE"/>
    <w:rsid w:val="002F5D08"/>
    <w:rsid w:val="002F5DA3"/>
    <w:rsid w:val="002F5EE2"/>
    <w:rsid w:val="002F5F45"/>
    <w:rsid w:val="002F6031"/>
    <w:rsid w:val="002F61E2"/>
    <w:rsid w:val="002F62D8"/>
    <w:rsid w:val="002F6311"/>
    <w:rsid w:val="002F6334"/>
    <w:rsid w:val="002F644B"/>
    <w:rsid w:val="002F64BC"/>
    <w:rsid w:val="002F6570"/>
    <w:rsid w:val="002F65CA"/>
    <w:rsid w:val="002F6658"/>
    <w:rsid w:val="002F672D"/>
    <w:rsid w:val="002F6752"/>
    <w:rsid w:val="002F6B92"/>
    <w:rsid w:val="002F6BD3"/>
    <w:rsid w:val="002F6E12"/>
    <w:rsid w:val="002F74EE"/>
    <w:rsid w:val="002F7602"/>
    <w:rsid w:val="002F761E"/>
    <w:rsid w:val="002F7665"/>
    <w:rsid w:val="002F77C4"/>
    <w:rsid w:val="002F79E0"/>
    <w:rsid w:val="002F7A3C"/>
    <w:rsid w:val="002F7B12"/>
    <w:rsid w:val="002F7C25"/>
    <w:rsid w:val="002F7DF9"/>
    <w:rsid w:val="002F7E82"/>
    <w:rsid w:val="00300030"/>
    <w:rsid w:val="003000A8"/>
    <w:rsid w:val="003000F2"/>
    <w:rsid w:val="0030051F"/>
    <w:rsid w:val="00300520"/>
    <w:rsid w:val="0030064C"/>
    <w:rsid w:val="003006B3"/>
    <w:rsid w:val="0030071A"/>
    <w:rsid w:val="00300B9F"/>
    <w:rsid w:val="00300CDB"/>
    <w:rsid w:val="0030119A"/>
    <w:rsid w:val="003013A9"/>
    <w:rsid w:val="003013AA"/>
    <w:rsid w:val="0030158D"/>
    <w:rsid w:val="003015D1"/>
    <w:rsid w:val="0030173D"/>
    <w:rsid w:val="00301852"/>
    <w:rsid w:val="00301976"/>
    <w:rsid w:val="003019FF"/>
    <w:rsid w:val="00301A37"/>
    <w:rsid w:val="00301AA4"/>
    <w:rsid w:val="00301D8E"/>
    <w:rsid w:val="00301D9F"/>
    <w:rsid w:val="00301DAB"/>
    <w:rsid w:val="00301F11"/>
    <w:rsid w:val="00301F30"/>
    <w:rsid w:val="003020A4"/>
    <w:rsid w:val="0030227A"/>
    <w:rsid w:val="00302377"/>
    <w:rsid w:val="003024DB"/>
    <w:rsid w:val="0030260C"/>
    <w:rsid w:val="00302662"/>
    <w:rsid w:val="00302701"/>
    <w:rsid w:val="0030282C"/>
    <w:rsid w:val="003029BA"/>
    <w:rsid w:val="00302ABF"/>
    <w:rsid w:val="00302B0B"/>
    <w:rsid w:val="00302BDC"/>
    <w:rsid w:val="00302C7B"/>
    <w:rsid w:val="00302CF4"/>
    <w:rsid w:val="0030313E"/>
    <w:rsid w:val="00303249"/>
    <w:rsid w:val="003033E9"/>
    <w:rsid w:val="00303544"/>
    <w:rsid w:val="003035E4"/>
    <w:rsid w:val="00303693"/>
    <w:rsid w:val="0030383B"/>
    <w:rsid w:val="00303A00"/>
    <w:rsid w:val="00303B30"/>
    <w:rsid w:val="00303D6B"/>
    <w:rsid w:val="00303E32"/>
    <w:rsid w:val="00304016"/>
    <w:rsid w:val="00304425"/>
    <w:rsid w:val="003045D4"/>
    <w:rsid w:val="00304A99"/>
    <w:rsid w:val="00304BC2"/>
    <w:rsid w:val="00304C72"/>
    <w:rsid w:val="00304DED"/>
    <w:rsid w:val="00304E2A"/>
    <w:rsid w:val="00304FAF"/>
    <w:rsid w:val="00304FFD"/>
    <w:rsid w:val="003051DA"/>
    <w:rsid w:val="00305208"/>
    <w:rsid w:val="0030597A"/>
    <w:rsid w:val="00305CE1"/>
    <w:rsid w:val="00305DCA"/>
    <w:rsid w:val="00305E1D"/>
    <w:rsid w:val="00305FE2"/>
    <w:rsid w:val="00306005"/>
    <w:rsid w:val="00306067"/>
    <w:rsid w:val="0030615B"/>
    <w:rsid w:val="00306850"/>
    <w:rsid w:val="003068CB"/>
    <w:rsid w:val="003069B4"/>
    <w:rsid w:val="003069BC"/>
    <w:rsid w:val="00306CF2"/>
    <w:rsid w:val="00306E39"/>
    <w:rsid w:val="00306E81"/>
    <w:rsid w:val="00306F57"/>
    <w:rsid w:val="00307020"/>
    <w:rsid w:val="00307084"/>
    <w:rsid w:val="0030708C"/>
    <w:rsid w:val="0030725D"/>
    <w:rsid w:val="00307482"/>
    <w:rsid w:val="00307624"/>
    <w:rsid w:val="00307636"/>
    <w:rsid w:val="003078BF"/>
    <w:rsid w:val="003078C0"/>
    <w:rsid w:val="00307B89"/>
    <w:rsid w:val="00307BF4"/>
    <w:rsid w:val="00307C37"/>
    <w:rsid w:val="00307DAB"/>
    <w:rsid w:val="00307E0E"/>
    <w:rsid w:val="00307EBC"/>
    <w:rsid w:val="00307FB0"/>
    <w:rsid w:val="00307FF9"/>
    <w:rsid w:val="003102E5"/>
    <w:rsid w:val="003103AF"/>
    <w:rsid w:val="003103B9"/>
    <w:rsid w:val="003104BB"/>
    <w:rsid w:val="00310AC3"/>
    <w:rsid w:val="00310E9E"/>
    <w:rsid w:val="0031147C"/>
    <w:rsid w:val="0031148B"/>
    <w:rsid w:val="00311584"/>
    <w:rsid w:val="003115D7"/>
    <w:rsid w:val="003118F0"/>
    <w:rsid w:val="00311997"/>
    <w:rsid w:val="00311BB6"/>
    <w:rsid w:val="00311BC0"/>
    <w:rsid w:val="00312095"/>
    <w:rsid w:val="003122B7"/>
    <w:rsid w:val="00312327"/>
    <w:rsid w:val="003124BE"/>
    <w:rsid w:val="0031254F"/>
    <w:rsid w:val="003126D6"/>
    <w:rsid w:val="003128F2"/>
    <w:rsid w:val="00312BA9"/>
    <w:rsid w:val="00312C08"/>
    <w:rsid w:val="00312C6A"/>
    <w:rsid w:val="00312D40"/>
    <w:rsid w:val="00312E84"/>
    <w:rsid w:val="00312F3A"/>
    <w:rsid w:val="00312F54"/>
    <w:rsid w:val="003130C5"/>
    <w:rsid w:val="0031326E"/>
    <w:rsid w:val="00313308"/>
    <w:rsid w:val="003133A3"/>
    <w:rsid w:val="003133B1"/>
    <w:rsid w:val="00313676"/>
    <w:rsid w:val="00313CC7"/>
    <w:rsid w:val="00313E5F"/>
    <w:rsid w:val="00313F13"/>
    <w:rsid w:val="00313F45"/>
    <w:rsid w:val="00313FEA"/>
    <w:rsid w:val="00314257"/>
    <w:rsid w:val="0031445E"/>
    <w:rsid w:val="003145BF"/>
    <w:rsid w:val="003145FB"/>
    <w:rsid w:val="0031474E"/>
    <w:rsid w:val="00314990"/>
    <w:rsid w:val="00314C9A"/>
    <w:rsid w:val="00314E29"/>
    <w:rsid w:val="00314FF8"/>
    <w:rsid w:val="0031501F"/>
    <w:rsid w:val="00315047"/>
    <w:rsid w:val="003150F7"/>
    <w:rsid w:val="0031519A"/>
    <w:rsid w:val="003151D6"/>
    <w:rsid w:val="00315224"/>
    <w:rsid w:val="00315481"/>
    <w:rsid w:val="003154AB"/>
    <w:rsid w:val="0031550C"/>
    <w:rsid w:val="00315648"/>
    <w:rsid w:val="00315680"/>
    <w:rsid w:val="00315996"/>
    <w:rsid w:val="00315B22"/>
    <w:rsid w:val="00315C4A"/>
    <w:rsid w:val="00315D94"/>
    <w:rsid w:val="00315EE8"/>
    <w:rsid w:val="00315F83"/>
    <w:rsid w:val="00316100"/>
    <w:rsid w:val="0031643F"/>
    <w:rsid w:val="00316466"/>
    <w:rsid w:val="00316630"/>
    <w:rsid w:val="00316809"/>
    <w:rsid w:val="003169F9"/>
    <w:rsid w:val="00316A71"/>
    <w:rsid w:val="00316C2B"/>
    <w:rsid w:val="00316E60"/>
    <w:rsid w:val="00316E87"/>
    <w:rsid w:val="00316F64"/>
    <w:rsid w:val="00317205"/>
    <w:rsid w:val="00317517"/>
    <w:rsid w:val="0031766E"/>
    <w:rsid w:val="0031767F"/>
    <w:rsid w:val="003177C2"/>
    <w:rsid w:val="00317942"/>
    <w:rsid w:val="00317A3D"/>
    <w:rsid w:val="00317A8D"/>
    <w:rsid w:val="00317D18"/>
    <w:rsid w:val="00317DE9"/>
    <w:rsid w:val="00317E0E"/>
    <w:rsid w:val="00317E3F"/>
    <w:rsid w:val="00317E41"/>
    <w:rsid w:val="00317E59"/>
    <w:rsid w:val="00317F9C"/>
    <w:rsid w:val="003200AD"/>
    <w:rsid w:val="00320201"/>
    <w:rsid w:val="0032023D"/>
    <w:rsid w:val="00320416"/>
    <w:rsid w:val="00320502"/>
    <w:rsid w:val="003206E2"/>
    <w:rsid w:val="003207F8"/>
    <w:rsid w:val="0032090A"/>
    <w:rsid w:val="00320974"/>
    <w:rsid w:val="003209AC"/>
    <w:rsid w:val="00320C2A"/>
    <w:rsid w:val="00320C35"/>
    <w:rsid w:val="003212C2"/>
    <w:rsid w:val="003214C8"/>
    <w:rsid w:val="003219EF"/>
    <w:rsid w:val="00321A4B"/>
    <w:rsid w:val="00321C0D"/>
    <w:rsid w:val="00321C41"/>
    <w:rsid w:val="00321C87"/>
    <w:rsid w:val="00321D79"/>
    <w:rsid w:val="00321DBB"/>
    <w:rsid w:val="00321EF6"/>
    <w:rsid w:val="00322131"/>
    <w:rsid w:val="00322255"/>
    <w:rsid w:val="00322390"/>
    <w:rsid w:val="0032242E"/>
    <w:rsid w:val="003225B6"/>
    <w:rsid w:val="00322667"/>
    <w:rsid w:val="0032286E"/>
    <w:rsid w:val="00322A19"/>
    <w:rsid w:val="00322B18"/>
    <w:rsid w:val="00322B4F"/>
    <w:rsid w:val="00322B54"/>
    <w:rsid w:val="00322C03"/>
    <w:rsid w:val="00322DAF"/>
    <w:rsid w:val="00322F9C"/>
    <w:rsid w:val="00323075"/>
    <w:rsid w:val="00323174"/>
    <w:rsid w:val="0032328C"/>
    <w:rsid w:val="0032332F"/>
    <w:rsid w:val="00323414"/>
    <w:rsid w:val="003234C9"/>
    <w:rsid w:val="0032353C"/>
    <w:rsid w:val="003236C6"/>
    <w:rsid w:val="0032398D"/>
    <w:rsid w:val="00323B2F"/>
    <w:rsid w:val="00323D98"/>
    <w:rsid w:val="00323DDB"/>
    <w:rsid w:val="003240F9"/>
    <w:rsid w:val="003241A0"/>
    <w:rsid w:val="0032425C"/>
    <w:rsid w:val="00324374"/>
    <w:rsid w:val="00324428"/>
    <w:rsid w:val="00324589"/>
    <w:rsid w:val="0032464A"/>
    <w:rsid w:val="0032477E"/>
    <w:rsid w:val="003247F7"/>
    <w:rsid w:val="00324824"/>
    <w:rsid w:val="00324C17"/>
    <w:rsid w:val="003250F7"/>
    <w:rsid w:val="00325193"/>
    <w:rsid w:val="00325254"/>
    <w:rsid w:val="003254AB"/>
    <w:rsid w:val="00325682"/>
    <w:rsid w:val="0032582C"/>
    <w:rsid w:val="00325989"/>
    <w:rsid w:val="003259C2"/>
    <w:rsid w:val="00325D17"/>
    <w:rsid w:val="00325E57"/>
    <w:rsid w:val="00325F12"/>
    <w:rsid w:val="00325F9B"/>
    <w:rsid w:val="00326081"/>
    <w:rsid w:val="00326105"/>
    <w:rsid w:val="00326239"/>
    <w:rsid w:val="003262C1"/>
    <w:rsid w:val="003263A1"/>
    <w:rsid w:val="0032641C"/>
    <w:rsid w:val="003265DD"/>
    <w:rsid w:val="003265EA"/>
    <w:rsid w:val="003267A6"/>
    <w:rsid w:val="003267AE"/>
    <w:rsid w:val="00326A15"/>
    <w:rsid w:val="00326A31"/>
    <w:rsid w:val="00326AAB"/>
    <w:rsid w:val="00326B1E"/>
    <w:rsid w:val="00326B41"/>
    <w:rsid w:val="00326D86"/>
    <w:rsid w:val="00326DB0"/>
    <w:rsid w:val="003270E3"/>
    <w:rsid w:val="00327298"/>
    <w:rsid w:val="0032761F"/>
    <w:rsid w:val="003276F0"/>
    <w:rsid w:val="003278C0"/>
    <w:rsid w:val="003278DE"/>
    <w:rsid w:val="00327927"/>
    <w:rsid w:val="00327954"/>
    <w:rsid w:val="003279A4"/>
    <w:rsid w:val="00327B43"/>
    <w:rsid w:val="00327BD9"/>
    <w:rsid w:val="00327C88"/>
    <w:rsid w:val="00327FA7"/>
    <w:rsid w:val="003301B2"/>
    <w:rsid w:val="003301CF"/>
    <w:rsid w:val="0033043E"/>
    <w:rsid w:val="003306FC"/>
    <w:rsid w:val="00330859"/>
    <w:rsid w:val="00330C55"/>
    <w:rsid w:val="00330EAE"/>
    <w:rsid w:val="003310A1"/>
    <w:rsid w:val="00331199"/>
    <w:rsid w:val="0033160B"/>
    <w:rsid w:val="0033168B"/>
    <w:rsid w:val="00331828"/>
    <w:rsid w:val="00331AA5"/>
    <w:rsid w:val="00331ABB"/>
    <w:rsid w:val="00331B87"/>
    <w:rsid w:val="00331B8B"/>
    <w:rsid w:val="00331B9A"/>
    <w:rsid w:val="00331C0F"/>
    <w:rsid w:val="00331D20"/>
    <w:rsid w:val="00332059"/>
    <w:rsid w:val="00332076"/>
    <w:rsid w:val="0033223E"/>
    <w:rsid w:val="0033235F"/>
    <w:rsid w:val="003327C3"/>
    <w:rsid w:val="003328C6"/>
    <w:rsid w:val="003328F9"/>
    <w:rsid w:val="00332985"/>
    <w:rsid w:val="00332A6C"/>
    <w:rsid w:val="00332CD3"/>
    <w:rsid w:val="00332D5C"/>
    <w:rsid w:val="0033304F"/>
    <w:rsid w:val="00333215"/>
    <w:rsid w:val="00333249"/>
    <w:rsid w:val="00333364"/>
    <w:rsid w:val="0033342B"/>
    <w:rsid w:val="00333437"/>
    <w:rsid w:val="003336D1"/>
    <w:rsid w:val="003337B9"/>
    <w:rsid w:val="00333B3B"/>
    <w:rsid w:val="00333C04"/>
    <w:rsid w:val="003341D7"/>
    <w:rsid w:val="00334270"/>
    <w:rsid w:val="003343AD"/>
    <w:rsid w:val="003343CE"/>
    <w:rsid w:val="00334615"/>
    <w:rsid w:val="00334653"/>
    <w:rsid w:val="003347FC"/>
    <w:rsid w:val="00334854"/>
    <w:rsid w:val="003349F2"/>
    <w:rsid w:val="00334A1D"/>
    <w:rsid w:val="00334A82"/>
    <w:rsid w:val="00334CD7"/>
    <w:rsid w:val="00334E8B"/>
    <w:rsid w:val="00334FC8"/>
    <w:rsid w:val="00335001"/>
    <w:rsid w:val="0033501D"/>
    <w:rsid w:val="003350A4"/>
    <w:rsid w:val="003352FA"/>
    <w:rsid w:val="003353BA"/>
    <w:rsid w:val="0033542D"/>
    <w:rsid w:val="003356D8"/>
    <w:rsid w:val="0033586E"/>
    <w:rsid w:val="00335A2B"/>
    <w:rsid w:val="00335A9B"/>
    <w:rsid w:val="00335D30"/>
    <w:rsid w:val="00335D36"/>
    <w:rsid w:val="00335F59"/>
    <w:rsid w:val="00335FDD"/>
    <w:rsid w:val="0033600C"/>
    <w:rsid w:val="003363B6"/>
    <w:rsid w:val="00336499"/>
    <w:rsid w:val="003366A9"/>
    <w:rsid w:val="003366EC"/>
    <w:rsid w:val="00336728"/>
    <w:rsid w:val="00336778"/>
    <w:rsid w:val="00336956"/>
    <w:rsid w:val="00336B4A"/>
    <w:rsid w:val="00336B91"/>
    <w:rsid w:val="00336D0E"/>
    <w:rsid w:val="00336EE4"/>
    <w:rsid w:val="00336FA6"/>
    <w:rsid w:val="0033708B"/>
    <w:rsid w:val="0033708C"/>
    <w:rsid w:val="0033739D"/>
    <w:rsid w:val="003375B3"/>
    <w:rsid w:val="00337603"/>
    <w:rsid w:val="00337714"/>
    <w:rsid w:val="0033775D"/>
    <w:rsid w:val="003378BF"/>
    <w:rsid w:val="00337A38"/>
    <w:rsid w:val="00337AC1"/>
    <w:rsid w:val="00337BA3"/>
    <w:rsid w:val="00337BCC"/>
    <w:rsid w:val="00337BE6"/>
    <w:rsid w:val="00337DFC"/>
    <w:rsid w:val="00337ECD"/>
    <w:rsid w:val="00337F12"/>
    <w:rsid w:val="00340053"/>
    <w:rsid w:val="00340097"/>
    <w:rsid w:val="00340127"/>
    <w:rsid w:val="0034047F"/>
    <w:rsid w:val="00340741"/>
    <w:rsid w:val="00340826"/>
    <w:rsid w:val="0034084D"/>
    <w:rsid w:val="00340916"/>
    <w:rsid w:val="00340938"/>
    <w:rsid w:val="003409FD"/>
    <w:rsid w:val="00340A8D"/>
    <w:rsid w:val="00340B48"/>
    <w:rsid w:val="00340CF1"/>
    <w:rsid w:val="00340D1D"/>
    <w:rsid w:val="00340E94"/>
    <w:rsid w:val="00340EA9"/>
    <w:rsid w:val="0034112F"/>
    <w:rsid w:val="003413AD"/>
    <w:rsid w:val="0034144C"/>
    <w:rsid w:val="00341520"/>
    <w:rsid w:val="00341527"/>
    <w:rsid w:val="0034178F"/>
    <w:rsid w:val="003417D6"/>
    <w:rsid w:val="00341978"/>
    <w:rsid w:val="003419E0"/>
    <w:rsid w:val="00341A2A"/>
    <w:rsid w:val="00341A86"/>
    <w:rsid w:val="00341A9C"/>
    <w:rsid w:val="00341AA7"/>
    <w:rsid w:val="00341D3E"/>
    <w:rsid w:val="00341E37"/>
    <w:rsid w:val="00341F56"/>
    <w:rsid w:val="00341FC4"/>
    <w:rsid w:val="0034243F"/>
    <w:rsid w:val="003424FB"/>
    <w:rsid w:val="00342631"/>
    <w:rsid w:val="00342AD5"/>
    <w:rsid w:val="00342C1E"/>
    <w:rsid w:val="00342DF2"/>
    <w:rsid w:val="00343053"/>
    <w:rsid w:val="0034308E"/>
    <w:rsid w:val="0034317A"/>
    <w:rsid w:val="003431DE"/>
    <w:rsid w:val="003432B5"/>
    <w:rsid w:val="003433F1"/>
    <w:rsid w:val="003435A6"/>
    <w:rsid w:val="00343682"/>
    <w:rsid w:val="0034372E"/>
    <w:rsid w:val="003438FF"/>
    <w:rsid w:val="003439F6"/>
    <w:rsid w:val="00343A25"/>
    <w:rsid w:val="00343B8F"/>
    <w:rsid w:val="00343CA8"/>
    <w:rsid w:val="00343CC3"/>
    <w:rsid w:val="00343DB6"/>
    <w:rsid w:val="00343DE9"/>
    <w:rsid w:val="00344045"/>
    <w:rsid w:val="0034406A"/>
    <w:rsid w:val="0034406E"/>
    <w:rsid w:val="0034432C"/>
    <w:rsid w:val="003443F2"/>
    <w:rsid w:val="00344AA6"/>
    <w:rsid w:val="00344AC6"/>
    <w:rsid w:val="00344AE8"/>
    <w:rsid w:val="00344AFB"/>
    <w:rsid w:val="00344B8B"/>
    <w:rsid w:val="00344D67"/>
    <w:rsid w:val="00345232"/>
    <w:rsid w:val="00345430"/>
    <w:rsid w:val="003454B9"/>
    <w:rsid w:val="00345780"/>
    <w:rsid w:val="003459AA"/>
    <w:rsid w:val="00345A45"/>
    <w:rsid w:val="00345B4C"/>
    <w:rsid w:val="00345BA5"/>
    <w:rsid w:val="00345C31"/>
    <w:rsid w:val="00345D49"/>
    <w:rsid w:val="00345E53"/>
    <w:rsid w:val="00345FE3"/>
    <w:rsid w:val="00346150"/>
    <w:rsid w:val="003463DB"/>
    <w:rsid w:val="00346480"/>
    <w:rsid w:val="00346597"/>
    <w:rsid w:val="003466BB"/>
    <w:rsid w:val="0034693F"/>
    <w:rsid w:val="00346CC6"/>
    <w:rsid w:val="00346DD6"/>
    <w:rsid w:val="00346EA0"/>
    <w:rsid w:val="003472C5"/>
    <w:rsid w:val="0034733A"/>
    <w:rsid w:val="0034736A"/>
    <w:rsid w:val="00347374"/>
    <w:rsid w:val="003473BA"/>
    <w:rsid w:val="00347517"/>
    <w:rsid w:val="00347782"/>
    <w:rsid w:val="00347D03"/>
    <w:rsid w:val="00347D56"/>
    <w:rsid w:val="00347DCE"/>
    <w:rsid w:val="00347FD3"/>
    <w:rsid w:val="00347FE6"/>
    <w:rsid w:val="00350215"/>
    <w:rsid w:val="003503E6"/>
    <w:rsid w:val="003505D8"/>
    <w:rsid w:val="0035060F"/>
    <w:rsid w:val="003507D3"/>
    <w:rsid w:val="0035085B"/>
    <w:rsid w:val="003509CF"/>
    <w:rsid w:val="00350A96"/>
    <w:rsid w:val="00350B24"/>
    <w:rsid w:val="00350C1F"/>
    <w:rsid w:val="00350DEC"/>
    <w:rsid w:val="00350E7D"/>
    <w:rsid w:val="00350F39"/>
    <w:rsid w:val="00350F98"/>
    <w:rsid w:val="00351147"/>
    <w:rsid w:val="003511FD"/>
    <w:rsid w:val="00351224"/>
    <w:rsid w:val="00351436"/>
    <w:rsid w:val="003514AF"/>
    <w:rsid w:val="0035160D"/>
    <w:rsid w:val="0035167D"/>
    <w:rsid w:val="0035176E"/>
    <w:rsid w:val="00351823"/>
    <w:rsid w:val="00351B64"/>
    <w:rsid w:val="00351CE6"/>
    <w:rsid w:val="00351F71"/>
    <w:rsid w:val="00351FE6"/>
    <w:rsid w:val="00351FFD"/>
    <w:rsid w:val="0035208F"/>
    <w:rsid w:val="003520DF"/>
    <w:rsid w:val="0035214D"/>
    <w:rsid w:val="003522E0"/>
    <w:rsid w:val="00352407"/>
    <w:rsid w:val="00352428"/>
    <w:rsid w:val="003524AD"/>
    <w:rsid w:val="0035250D"/>
    <w:rsid w:val="003525A0"/>
    <w:rsid w:val="00352B1C"/>
    <w:rsid w:val="00352B62"/>
    <w:rsid w:val="00352C9A"/>
    <w:rsid w:val="00352E13"/>
    <w:rsid w:val="00352ED0"/>
    <w:rsid w:val="00352EFB"/>
    <w:rsid w:val="00353149"/>
    <w:rsid w:val="003532D0"/>
    <w:rsid w:val="003533F4"/>
    <w:rsid w:val="00353421"/>
    <w:rsid w:val="0035344E"/>
    <w:rsid w:val="00353835"/>
    <w:rsid w:val="00353913"/>
    <w:rsid w:val="00353962"/>
    <w:rsid w:val="00353A70"/>
    <w:rsid w:val="00353ADD"/>
    <w:rsid w:val="00353CAA"/>
    <w:rsid w:val="00353DE3"/>
    <w:rsid w:val="00353EDD"/>
    <w:rsid w:val="00353EEF"/>
    <w:rsid w:val="00353F1D"/>
    <w:rsid w:val="00353FB8"/>
    <w:rsid w:val="00354121"/>
    <w:rsid w:val="003544D7"/>
    <w:rsid w:val="003545BF"/>
    <w:rsid w:val="00354A0B"/>
    <w:rsid w:val="00354AF2"/>
    <w:rsid w:val="00354FA1"/>
    <w:rsid w:val="00355039"/>
    <w:rsid w:val="0035511E"/>
    <w:rsid w:val="003552C4"/>
    <w:rsid w:val="003552D4"/>
    <w:rsid w:val="003553D9"/>
    <w:rsid w:val="003555E8"/>
    <w:rsid w:val="0035572D"/>
    <w:rsid w:val="003558F1"/>
    <w:rsid w:val="00355A2E"/>
    <w:rsid w:val="00355B4A"/>
    <w:rsid w:val="00355CA8"/>
    <w:rsid w:val="00355D4B"/>
    <w:rsid w:val="00355F3E"/>
    <w:rsid w:val="00355F53"/>
    <w:rsid w:val="00356037"/>
    <w:rsid w:val="003560C0"/>
    <w:rsid w:val="003562F0"/>
    <w:rsid w:val="003562F1"/>
    <w:rsid w:val="003563CF"/>
    <w:rsid w:val="003563E6"/>
    <w:rsid w:val="003564CE"/>
    <w:rsid w:val="0035673F"/>
    <w:rsid w:val="00356745"/>
    <w:rsid w:val="00356917"/>
    <w:rsid w:val="00356A49"/>
    <w:rsid w:val="00356B3B"/>
    <w:rsid w:val="00356C6F"/>
    <w:rsid w:val="00356DCB"/>
    <w:rsid w:val="00356FC0"/>
    <w:rsid w:val="00357225"/>
    <w:rsid w:val="003573A3"/>
    <w:rsid w:val="00357511"/>
    <w:rsid w:val="003577F7"/>
    <w:rsid w:val="0035787B"/>
    <w:rsid w:val="003578E5"/>
    <w:rsid w:val="00357AB4"/>
    <w:rsid w:val="00357AFF"/>
    <w:rsid w:val="00357C2C"/>
    <w:rsid w:val="00357F30"/>
    <w:rsid w:val="003600C4"/>
    <w:rsid w:val="0036029D"/>
    <w:rsid w:val="003603B5"/>
    <w:rsid w:val="003603FB"/>
    <w:rsid w:val="003605B5"/>
    <w:rsid w:val="00360691"/>
    <w:rsid w:val="00360838"/>
    <w:rsid w:val="003608F8"/>
    <w:rsid w:val="003609F8"/>
    <w:rsid w:val="00360AA3"/>
    <w:rsid w:val="00360B5E"/>
    <w:rsid w:val="00360D3D"/>
    <w:rsid w:val="00360D48"/>
    <w:rsid w:val="00360F30"/>
    <w:rsid w:val="00360F4E"/>
    <w:rsid w:val="00360F68"/>
    <w:rsid w:val="00361219"/>
    <w:rsid w:val="0036127E"/>
    <w:rsid w:val="00361334"/>
    <w:rsid w:val="003614D1"/>
    <w:rsid w:val="003614E9"/>
    <w:rsid w:val="00361633"/>
    <w:rsid w:val="00361833"/>
    <w:rsid w:val="003618B4"/>
    <w:rsid w:val="00361965"/>
    <w:rsid w:val="00361AD9"/>
    <w:rsid w:val="00361B1F"/>
    <w:rsid w:val="00361D08"/>
    <w:rsid w:val="00361D8A"/>
    <w:rsid w:val="00361E75"/>
    <w:rsid w:val="00361FEC"/>
    <w:rsid w:val="00362111"/>
    <w:rsid w:val="003623A6"/>
    <w:rsid w:val="003626D8"/>
    <w:rsid w:val="003628AB"/>
    <w:rsid w:val="00362919"/>
    <w:rsid w:val="00362AC1"/>
    <w:rsid w:val="00362CB7"/>
    <w:rsid w:val="00362CC3"/>
    <w:rsid w:val="00362D2E"/>
    <w:rsid w:val="00362D48"/>
    <w:rsid w:val="00362E4D"/>
    <w:rsid w:val="00362E92"/>
    <w:rsid w:val="00362F90"/>
    <w:rsid w:val="0036309A"/>
    <w:rsid w:val="003631FF"/>
    <w:rsid w:val="00363243"/>
    <w:rsid w:val="00363265"/>
    <w:rsid w:val="00363280"/>
    <w:rsid w:val="00363293"/>
    <w:rsid w:val="00363305"/>
    <w:rsid w:val="003635E6"/>
    <w:rsid w:val="0036398A"/>
    <w:rsid w:val="003639D4"/>
    <w:rsid w:val="00363A08"/>
    <w:rsid w:val="00363C5F"/>
    <w:rsid w:val="00363CEA"/>
    <w:rsid w:val="00363D9F"/>
    <w:rsid w:val="00363EDA"/>
    <w:rsid w:val="00364560"/>
    <w:rsid w:val="003647F8"/>
    <w:rsid w:val="00364B8D"/>
    <w:rsid w:val="00364C37"/>
    <w:rsid w:val="00364D43"/>
    <w:rsid w:val="00364D85"/>
    <w:rsid w:val="00364DC0"/>
    <w:rsid w:val="00364E48"/>
    <w:rsid w:val="00364E52"/>
    <w:rsid w:val="003650EA"/>
    <w:rsid w:val="00365106"/>
    <w:rsid w:val="003651B3"/>
    <w:rsid w:val="0036530B"/>
    <w:rsid w:val="00365560"/>
    <w:rsid w:val="003656D4"/>
    <w:rsid w:val="00365773"/>
    <w:rsid w:val="003658AA"/>
    <w:rsid w:val="00365B8F"/>
    <w:rsid w:val="00365DA0"/>
    <w:rsid w:val="00365F3E"/>
    <w:rsid w:val="00365FDF"/>
    <w:rsid w:val="0036601C"/>
    <w:rsid w:val="0036601D"/>
    <w:rsid w:val="00366051"/>
    <w:rsid w:val="00366196"/>
    <w:rsid w:val="003662C7"/>
    <w:rsid w:val="0036645A"/>
    <w:rsid w:val="003664FB"/>
    <w:rsid w:val="00366552"/>
    <w:rsid w:val="0036656A"/>
    <w:rsid w:val="00366617"/>
    <w:rsid w:val="00366643"/>
    <w:rsid w:val="003666F8"/>
    <w:rsid w:val="0036674C"/>
    <w:rsid w:val="00366911"/>
    <w:rsid w:val="0036693D"/>
    <w:rsid w:val="00366BF0"/>
    <w:rsid w:val="00366C2F"/>
    <w:rsid w:val="00366CDC"/>
    <w:rsid w:val="00366D45"/>
    <w:rsid w:val="0036747B"/>
    <w:rsid w:val="003677AA"/>
    <w:rsid w:val="00367804"/>
    <w:rsid w:val="00367811"/>
    <w:rsid w:val="00367C5C"/>
    <w:rsid w:val="00367EE4"/>
    <w:rsid w:val="00370066"/>
    <w:rsid w:val="003700A4"/>
    <w:rsid w:val="00370222"/>
    <w:rsid w:val="003703E0"/>
    <w:rsid w:val="00370A08"/>
    <w:rsid w:val="00370A8C"/>
    <w:rsid w:val="00370B91"/>
    <w:rsid w:val="00370DBC"/>
    <w:rsid w:val="00370E1F"/>
    <w:rsid w:val="00370F1B"/>
    <w:rsid w:val="0037138A"/>
    <w:rsid w:val="003714D1"/>
    <w:rsid w:val="00371501"/>
    <w:rsid w:val="0037160D"/>
    <w:rsid w:val="00371695"/>
    <w:rsid w:val="003716D5"/>
    <w:rsid w:val="003716D6"/>
    <w:rsid w:val="0037172F"/>
    <w:rsid w:val="00371858"/>
    <w:rsid w:val="00371883"/>
    <w:rsid w:val="003719B7"/>
    <w:rsid w:val="00371B9F"/>
    <w:rsid w:val="00371BD2"/>
    <w:rsid w:val="00371DF2"/>
    <w:rsid w:val="00372028"/>
    <w:rsid w:val="003722A5"/>
    <w:rsid w:val="003722AC"/>
    <w:rsid w:val="003722AD"/>
    <w:rsid w:val="003722C0"/>
    <w:rsid w:val="0037237B"/>
    <w:rsid w:val="003725E6"/>
    <w:rsid w:val="0037270E"/>
    <w:rsid w:val="0037286E"/>
    <w:rsid w:val="003728CC"/>
    <w:rsid w:val="003729B3"/>
    <w:rsid w:val="00372F6F"/>
    <w:rsid w:val="00373363"/>
    <w:rsid w:val="0037339C"/>
    <w:rsid w:val="003735E1"/>
    <w:rsid w:val="0037363B"/>
    <w:rsid w:val="003736CC"/>
    <w:rsid w:val="0037371B"/>
    <w:rsid w:val="00373826"/>
    <w:rsid w:val="00373B70"/>
    <w:rsid w:val="00373CFE"/>
    <w:rsid w:val="00373E71"/>
    <w:rsid w:val="00373F70"/>
    <w:rsid w:val="00374134"/>
    <w:rsid w:val="0037432D"/>
    <w:rsid w:val="0037433B"/>
    <w:rsid w:val="003744BC"/>
    <w:rsid w:val="00374574"/>
    <w:rsid w:val="00374786"/>
    <w:rsid w:val="003748BF"/>
    <w:rsid w:val="00374989"/>
    <w:rsid w:val="00374B8E"/>
    <w:rsid w:val="00374C6D"/>
    <w:rsid w:val="00375003"/>
    <w:rsid w:val="0037516E"/>
    <w:rsid w:val="003752A6"/>
    <w:rsid w:val="003752BD"/>
    <w:rsid w:val="0037536F"/>
    <w:rsid w:val="0037552F"/>
    <w:rsid w:val="00375536"/>
    <w:rsid w:val="0037581C"/>
    <w:rsid w:val="003759B5"/>
    <w:rsid w:val="003759C5"/>
    <w:rsid w:val="00375B6B"/>
    <w:rsid w:val="00375D52"/>
    <w:rsid w:val="00375EBB"/>
    <w:rsid w:val="003760EB"/>
    <w:rsid w:val="003763EE"/>
    <w:rsid w:val="003764C6"/>
    <w:rsid w:val="00376511"/>
    <w:rsid w:val="00376527"/>
    <w:rsid w:val="00376596"/>
    <w:rsid w:val="003765B2"/>
    <w:rsid w:val="0037661B"/>
    <w:rsid w:val="003766C8"/>
    <w:rsid w:val="00376719"/>
    <w:rsid w:val="003767E2"/>
    <w:rsid w:val="00376804"/>
    <w:rsid w:val="00376875"/>
    <w:rsid w:val="00376AA5"/>
    <w:rsid w:val="00376CBD"/>
    <w:rsid w:val="00376D03"/>
    <w:rsid w:val="00376D23"/>
    <w:rsid w:val="00376F4A"/>
    <w:rsid w:val="00376FA6"/>
    <w:rsid w:val="003771A3"/>
    <w:rsid w:val="003774C9"/>
    <w:rsid w:val="0037773C"/>
    <w:rsid w:val="003778E1"/>
    <w:rsid w:val="00377ACB"/>
    <w:rsid w:val="00377B27"/>
    <w:rsid w:val="00377D8F"/>
    <w:rsid w:val="00377D9C"/>
    <w:rsid w:val="00377DCA"/>
    <w:rsid w:val="00377E83"/>
    <w:rsid w:val="003801D7"/>
    <w:rsid w:val="003802FD"/>
    <w:rsid w:val="00380364"/>
    <w:rsid w:val="003803A9"/>
    <w:rsid w:val="00380864"/>
    <w:rsid w:val="003808A3"/>
    <w:rsid w:val="003808C2"/>
    <w:rsid w:val="00380966"/>
    <w:rsid w:val="00380AD8"/>
    <w:rsid w:val="00380BD6"/>
    <w:rsid w:val="00380D10"/>
    <w:rsid w:val="00380DB0"/>
    <w:rsid w:val="00380E88"/>
    <w:rsid w:val="003811C9"/>
    <w:rsid w:val="003812CE"/>
    <w:rsid w:val="003812D2"/>
    <w:rsid w:val="00381458"/>
    <w:rsid w:val="003815F8"/>
    <w:rsid w:val="003817EA"/>
    <w:rsid w:val="00381A9A"/>
    <w:rsid w:val="00381BD5"/>
    <w:rsid w:val="00381CC9"/>
    <w:rsid w:val="00381E8C"/>
    <w:rsid w:val="00382019"/>
    <w:rsid w:val="00382040"/>
    <w:rsid w:val="00382328"/>
    <w:rsid w:val="003823E3"/>
    <w:rsid w:val="003824B7"/>
    <w:rsid w:val="0038256D"/>
    <w:rsid w:val="00382888"/>
    <w:rsid w:val="003828CE"/>
    <w:rsid w:val="0038299F"/>
    <w:rsid w:val="00382AB3"/>
    <w:rsid w:val="00382B16"/>
    <w:rsid w:val="00382BBA"/>
    <w:rsid w:val="00382CFB"/>
    <w:rsid w:val="00382E21"/>
    <w:rsid w:val="003830C7"/>
    <w:rsid w:val="00383104"/>
    <w:rsid w:val="00383167"/>
    <w:rsid w:val="00383258"/>
    <w:rsid w:val="003832CA"/>
    <w:rsid w:val="00383349"/>
    <w:rsid w:val="00383354"/>
    <w:rsid w:val="00383412"/>
    <w:rsid w:val="0038346A"/>
    <w:rsid w:val="0038349D"/>
    <w:rsid w:val="003834CE"/>
    <w:rsid w:val="003835B8"/>
    <w:rsid w:val="00383617"/>
    <w:rsid w:val="003837F5"/>
    <w:rsid w:val="00383894"/>
    <w:rsid w:val="00383913"/>
    <w:rsid w:val="00383942"/>
    <w:rsid w:val="00383A8B"/>
    <w:rsid w:val="00383AA5"/>
    <w:rsid w:val="00383B16"/>
    <w:rsid w:val="00383BE6"/>
    <w:rsid w:val="00383BEF"/>
    <w:rsid w:val="00383BFD"/>
    <w:rsid w:val="00383DF9"/>
    <w:rsid w:val="00383F3E"/>
    <w:rsid w:val="00383F4C"/>
    <w:rsid w:val="0038400E"/>
    <w:rsid w:val="0038422A"/>
    <w:rsid w:val="003842CF"/>
    <w:rsid w:val="003846F2"/>
    <w:rsid w:val="003846F5"/>
    <w:rsid w:val="00384723"/>
    <w:rsid w:val="00384964"/>
    <w:rsid w:val="00384966"/>
    <w:rsid w:val="003849EB"/>
    <w:rsid w:val="00384B83"/>
    <w:rsid w:val="00384BA4"/>
    <w:rsid w:val="00384BFC"/>
    <w:rsid w:val="00385744"/>
    <w:rsid w:val="0038578D"/>
    <w:rsid w:val="00385831"/>
    <w:rsid w:val="003859E7"/>
    <w:rsid w:val="00385A75"/>
    <w:rsid w:val="00385AC3"/>
    <w:rsid w:val="00385BF3"/>
    <w:rsid w:val="00385CF6"/>
    <w:rsid w:val="00385D79"/>
    <w:rsid w:val="00385E3A"/>
    <w:rsid w:val="00385E9E"/>
    <w:rsid w:val="00385ECF"/>
    <w:rsid w:val="0038613C"/>
    <w:rsid w:val="0038618C"/>
    <w:rsid w:val="003862AF"/>
    <w:rsid w:val="003862BF"/>
    <w:rsid w:val="003862DC"/>
    <w:rsid w:val="0038635F"/>
    <w:rsid w:val="003863F0"/>
    <w:rsid w:val="003865A3"/>
    <w:rsid w:val="0038663E"/>
    <w:rsid w:val="00386685"/>
    <w:rsid w:val="003868BB"/>
    <w:rsid w:val="00386AAA"/>
    <w:rsid w:val="00386F2D"/>
    <w:rsid w:val="00387116"/>
    <w:rsid w:val="003871BB"/>
    <w:rsid w:val="00387275"/>
    <w:rsid w:val="00387366"/>
    <w:rsid w:val="003873AF"/>
    <w:rsid w:val="003873BA"/>
    <w:rsid w:val="003873C0"/>
    <w:rsid w:val="0038740A"/>
    <w:rsid w:val="0038754F"/>
    <w:rsid w:val="0038757D"/>
    <w:rsid w:val="00387602"/>
    <w:rsid w:val="00387614"/>
    <w:rsid w:val="0038787A"/>
    <w:rsid w:val="00387995"/>
    <w:rsid w:val="00387A3B"/>
    <w:rsid w:val="00387ADD"/>
    <w:rsid w:val="00387BCC"/>
    <w:rsid w:val="00387D09"/>
    <w:rsid w:val="00387FEC"/>
    <w:rsid w:val="00390142"/>
    <w:rsid w:val="003901B2"/>
    <w:rsid w:val="00390311"/>
    <w:rsid w:val="0039038B"/>
    <w:rsid w:val="003904C2"/>
    <w:rsid w:val="003906B4"/>
    <w:rsid w:val="003908E1"/>
    <w:rsid w:val="00390A7F"/>
    <w:rsid w:val="00390B1F"/>
    <w:rsid w:val="00390B45"/>
    <w:rsid w:val="00390BDD"/>
    <w:rsid w:val="00390C56"/>
    <w:rsid w:val="00390CA4"/>
    <w:rsid w:val="00390CF4"/>
    <w:rsid w:val="00390DD8"/>
    <w:rsid w:val="00390F5A"/>
    <w:rsid w:val="00390FDF"/>
    <w:rsid w:val="0039101D"/>
    <w:rsid w:val="00391118"/>
    <w:rsid w:val="00391150"/>
    <w:rsid w:val="00391431"/>
    <w:rsid w:val="003914EC"/>
    <w:rsid w:val="003917B8"/>
    <w:rsid w:val="00391A11"/>
    <w:rsid w:val="00391C3C"/>
    <w:rsid w:val="00391D8C"/>
    <w:rsid w:val="00391F7B"/>
    <w:rsid w:val="003920F3"/>
    <w:rsid w:val="003923B6"/>
    <w:rsid w:val="0039243E"/>
    <w:rsid w:val="00392720"/>
    <w:rsid w:val="003928D0"/>
    <w:rsid w:val="003928EA"/>
    <w:rsid w:val="003929B1"/>
    <w:rsid w:val="00392B75"/>
    <w:rsid w:val="00392B9D"/>
    <w:rsid w:val="00392BBB"/>
    <w:rsid w:val="00392E2F"/>
    <w:rsid w:val="00392F28"/>
    <w:rsid w:val="00392F42"/>
    <w:rsid w:val="00392FD4"/>
    <w:rsid w:val="00393126"/>
    <w:rsid w:val="0039316B"/>
    <w:rsid w:val="0039316F"/>
    <w:rsid w:val="00393175"/>
    <w:rsid w:val="0039344D"/>
    <w:rsid w:val="00393537"/>
    <w:rsid w:val="003937F5"/>
    <w:rsid w:val="00393A1D"/>
    <w:rsid w:val="00393BB8"/>
    <w:rsid w:val="00393D06"/>
    <w:rsid w:val="00394393"/>
    <w:rsid w:val="00394443"/>
    <w:rsid w:val="0039462C"/>
    <w:rsid w:val="003946AE"/>
    <w:rsid w:val="003946C4"/>
    <w:rsid w:val="00394ABC"/>
    <w:rsid w:val="00394B53"/>
    <w:rsid w:val="00394FA3"/>
    <w:rsid w:val="00395182"/>
    <w:rsid w:val="00395258"/>
    <w:rsid w:val="0039531D"/>
    <w:rsid w:val="003954B8"/>
    <w:rsid w:val="00395873"/>
    <w:rsid w:val="00395B22"/>
    <w:rsid w:val="00395D14"/>
    <w:rsid w:val="00395D84"/>
    <w:rsid w:val="00395DC7"/>
    <w:rsid w:val="00395DE0"/>
    <w:rsid w:val="00395FFF"/>
    <w:rsid w:val="003962B9"/>
    <w:rsid w:val="00396336"/>
    <w:rsid w:val="003963E3"/>
    <w:rsid w:val="00396468"/>
    <w:rsid w:val="0039659D"/>
    <w:rsid w:val="00396E9A"/>
    <w:rsid w:val="0039711A"/>
    <w:rsid w:val="0039715D"/>
    <w:rsid w:val="003971D0"/>
    <w:rsid w:val="003972C5"/>
    <w:rsid w:val="00397343"/>
    <w:rsid w:val="00397359"/>
    <w:rsid w:val="0039742B"/>
    <w:rsid w:val="00397495"/>
    <w:rsid w:val="003974F2"/>
    <w:rsid w:val="00397668"/>
    <w:rsid w:val="003976E0"/>
    <w:rsid w:val="0039771D"/>
    <w:rsid w:val="00397991"/>
    <w:rsid w:val="003979E0"/>
    <w:rsid w:val="00397A3E"/>
    <w:rsid w:val="00397A73"/>
    <w:rsid w:val="00397A8D"/>
    <w:rsid w:val="00397BBB"/>
    <w:rsid w:val="003A055B"/>
    <w:rsid w:val="003A0736"/>
    <w:rsid w:val="003A0A12"/>
    <w:rsid w:val="003A0AA7"/>
    <w:rsid w:val="003A0B6F"/>
    <w:rsid w:val="003A0B9C"/>
    <w:rsid w:val="003A0F65"/>
    <w:rsid w:val="003A0F94"/>
    <w:rsid w:val="003A0FAA"/>
    <w:rsid w:val="003A0FDC"/>
    <w:rsid w:val="003A1080"/>
    <w:rsid w:val="003A122B"/>
    <w:rsid w:val="003A133C"/>
    <w:rsid w:val="003A1340"/>
    <w:rsid w:val="003A1965"/>
    <w:rsid w:val="003A1D25"/>
    <w:rsid w:val="003A1F2B"/>
    <w:rsid w:val="003A2028"/>
    <w:rsid w:val="003A2184"/>
    <w:rsid w:val="003A2253"/>
    <w:rsid w:val="003A22B2"/>
    <w:rsid w:val="003A2427"/>
    <w:rsid w:val="003A2489"/>
    <w:rsid w:val="003A275D"/>
    <w:rsid w:val="003A29EE"/>
    <w:rsid w:val="003A2A8F"/>
    <w:rsid w:val="003A2CE0"/>
    <w:rsid w:val="003A2D18"/>
    <w:rsid w:val="003A2E9D"/>
    <w:rsid w:val="003A2F79"/>
    <w:rsid w:val="003A2FA3"/>
    <w:rsid w:val="003A30EF"/>
    <w:rsid w:val="003A32FE"/>
    <w:rsid w:val="003A3350"/>
    <w:rsid w:val="003A33B3"/>
    <w:rsid w:val="003A37C7"/>
    <w:rsid w:val="003A37D6"/>
    <w:rsid w:val="003A3BB7"/>
    <w:rsid w:val="003A3C07"/>
    <w:rsid w:val="003A3C58"/>
    <w:rsid w:val="003A3C78"/>
    <w:rsid w:val="003A3CA9"/>
    <w:rsid w:val="003A3F2C"/>
    <w:rsid w:val="003A40FC"/>
    <w:rsid w:val="003A422F"/>
    <w:rsid w:val="003A44E1"/>
    <w:rsid w:val="003A4567"/>
    <w:rsid w:val="003A4599"/>
    <w:rsid w:val="003A45B3"/>
    <w:rsid w:val="003A4783"/>
    <w:rsid w:val="003A479F"/>
    <w:rsid w:val="003A47A2"/>
    <w:rsid w:val="003A4816"/>
    <w:rsid w:val="003A4845"/>
    <w:rsid w:val="003A4853"/>
    <w:rsid w:val="003A4952"/>
    <w:rsid w:val="003A4CD0"/>
    <w:rsid w:val="003A4E55"/>
    <w:rsid w:val="003A4F38"/>
    <w:rsid w:val="003A51E0"/>
    <w:rsid w:val="003A51EF"/>
    <w:rsid w:val="003A577C"/>
    <w:rsid w:val="003A57AF"/>
    <w:rsid w:val="003A5978"/>
    <w:rsid w:val="003A599B"/>
    <w:rsid w:val="003A5A4C"/>
    <w:rsid w:val="003A5C14"/>
    <w:rsid w:val="003A5C84"/>
    <w:rsid w:val="003A5F81"/>
    <w:rsid w:val="003A601D"/>
    <w:rsid w:val="003A60B6"/>
    <w:rsid w:val="003A60D8"/>
    <w:rsid w:val="003A6167"/>
    <w:rsid w:val="003A6463"/>
    <w:rsid w:val="003A65E5"/>
    <w:rsid w:val="003A6615"/>
    <w:rsid w:val="003A6683"/>
    <w:rsid w:val="003A67E3"/>
    <w:rsid w:val="003A6820"/>
    <w:rsid w:val="003A68DC"/>
    <w:rsid w:val="003A6946"/>
    <w:rsid w:val="003A69FF"/>
    <w:rsid w:val="003A6C96"/>
    <w:rsid w:val="003A6DCA"/>
    <w:rsid w:val="003A6EE1"/>
    <w:rsid w:val="003A6F06"/>
    <w:rsid w:val="003A71C8"/>
    <w:rsid w:val="003A74DC"/>
    <w:rsid w:val="003A7525"/>
    <w:rsid w:val="003A753A"/>
    <w:rsid w:val="003A7595"/>
    <w:rsid w:val="003A7622"/>
    <w:rsid w:val="003A766C"/>
    <w:rsid w:val="003A7678"/>
    <w:rsid w:val="003A7687"/>
    <w:rsid w:val="003A7A33"/>
    <w:rsid w:val="003A7AEF"/>
    <w:rsid w:val="003A7B10"/>
    <w:rsid w:val="003A7BE8"/>
    <w:rsid w:val="003A7DC7"/>
    <w:rsid w:val="003B002A"/>
    <w:rsid w:val="003B0346"/>
    <w:rsid w:val="003B03F1"/>
    <w:rsid w:val="003B04F2"/>
    <w:rsid w:val="003B060D"/>
    <w:rsid w:val="003B0AED"/>
    <w:rsid w:val="003B0BE7"/>
    <w:rsid w:val="003B0F25"/>
    <w:rsid w:val="003B1049"/>
    <w:rsid w:val="003B1234"/>
    <w:rsid w:val="003B142B"/>
    <w:rsid w:val="003B1465"/>
    <w:rsid w:val="003B1585"/>
    <w:rsid w:val="003B18B7"/>
    <w:rsid w:val="003B1B39"/>
    <w:rsid w:val="003B1BFE"/>
    <w:rsid w:val="003B1EA9"/>
    <w:rsid w:val="003B2024"/>
    <w:rsid w:val="003B2520"/>
    <w:rsid w:val="003B2545"/>
    <w:rsid w:val="003B27F0"/>
    <w:rsid w:val="003B29BE"/>
    <w:rsid w:val="003B2A9D"/>
    <w:rsid w:val="003B2BC6"/>
    <w:rsid w:val="003B2CA9"/>
    <w:rsid w:val="003B2D4C"/>
    <w:rsid w:val="003B2D96"/>
    <w:rsid w:val="003B2FA1"/>
    <w:rsid w:val="003B30B2"/>
    <w:rsid w:val="003B31B7"/>
    <w:rsid w:val="003B31BF"/>
    <w:rsid w:val="003B32A5"/>
    <w:rsid w:val="003B3721"/>
    <w:rsid w:val="003B3738"/>
    <w:rsid w:val="003B377E"/>
    <w:rsid w:val="003B38CD"/>
    <w:rsid w:val="003B3981"/>
    <w:rsid w:val="003B3ADA"/>
    <w:rsid w:val="003B3C90"/>
    <w:rsid w:val="003B3CC3"/>
    <w:rsid w:val="003B4160"/>
    <w:rsid w:val="003B42E3"/>
    <w:rsid w:val="003B4600"/>
    <w:rsid w:val="003B4623"/>
    <w:rsid w:val="003B469A"/>
    <w:rsid w:val="003B46A3"/>
    <w:rsid w:val="003B4824"/>
    <w:rsid w:val="003B4834"/>
    <w:rsid w:val="003B48A2"/>
    <w:rsid w:val="003B4993"/>
    <w:rsid w:val="003B49DF"/>
    <w:rsid w:val="003B4B84"/>
    <w:rsid w:val="003B4C9C"/>
    <w:rsid w:val="003B4CF6"/>
    <w:rsid w:val="003B4D14"/>
    <w:rsid w:val="003B4DE1"/>
    <w:rsid w:val="003B4E8C"/>
    <w:rsid w:val="003B5017"/>
    <w:rsid w:val="003B5393"/>
    <w:rsid w:val="003B56B1"/>
    <w:rsid w:val="003B5738"/>
    <w:rsid w:val="003B5754"/>
    <w:rsid w:val="003B5890"/>
    <w:rsid w:val="003B5899"/>
    <w:rsid w:val="003B598A"/>
    <w:rsid w:val="003B5D58"/>
    <w:rsid w:val="003B5E00"/>
    <w:rsid w:val="003B5EFA"/>
    <w:rsid w:val="003B609A"/>
    <w:rsid w:val="003B613F"/>
    <w:rsid w:val="003B6157"/>
    <w:rsid w:val="003B6205"/>
    <w:rsid w:val="003B6320"/>
    <w:rsid w:val="003B6327"/>
    <w:rsid w:val="003B643C"/>
    <w:rsid w:val="003B6492"/>
    <w:rsid w:val="003B6A1B"/>
    <w:rsid w:val="003B6A1F"/>
    <w:rsid w:val="003B6BFB"/>
    <w:rsid w:val="003B6ED9"/>
    <w:rsid w:val="003B6F42"/>
    <w:rsid w:val="003B70F4"/>
    <w:rsid w:val="003B715B"/>
    <w:rsid w:val="003B73C4"/>
    <w:rsid w:val="003B75D6"/>
    <w:rsid w:val="003B779C"/>
    <w:rsid w:val="003B798F"/>
    <w:rsid w:val="003B7AC5"/>
    <w:rsid w:val="003B7E46"/>
    <w:rsid w:val="003B7FC6"/>
    <w:rsid w:val="003C01F2"/>
    <w:rsid w:val="003C04A4"/>
    <w:rsid w:val="003C0868"/>
    <w:rsid w:val="003C090A"/>
    <w:rsid w:val="003C0960"/>
    <w:rsid w:val="003C098D"/>
    <w:rsid w:val="003C0997"/>
    <w:rsid w:val="003C0D9C"/>
    <w:rsid w:val="003C0ED3"/>
    <w:rsid w:val="003C0F19"/>
    <w:rsid w:val="003C0F93"/>
    <w:rsid w:val="003C1075"/>
    <w:rsid w:val="003C10C9"/>
    <w:rsid w:val="003C13B8"/>
    <w:rsid w:val="003C13F7"/>
    <w:rsid w:val="003C1688"/>
    <w:rsid w:val="003C1978"/>
    <w:rsid w:val="003C19BD"/>
    <w:rsid w:val="003C1A8D"/>
    <w:rsid w:val="003C1C34"/>
    <w:rsid w:val="003C1CEB"/>
    <w:rsid w:val="003C1D01"/>
    <w:rsid w:val="003C1D84"/>
    <w:rsid w:val="003C1E16"/>
    <w:rsid w:val="003C1E36"/>
    <w:rsid w:val="003C1F4E"/>
    <w:rsid w:val="003C218B"/>
    <w:rsid w:val="003C2872"/>
    <w:rsid w:val="003C2B0D"/>
    <w:rsid w:val="003C2D44"/>
    <w:rsid w:val="003C2EBE"/>
    <w:rsid w:val="003C3089"/>
    <w:rsid w:val="003C3130"/>
    <w:rsid w:val="003C320D"/>
    <w:rsid w:val="003C3286"/>
    <w:rsid w:val="003C32CF"/>
    <w:rsid w:val="003C3438"/>
    <w:rsid w:val="003C37EB"/>
    <w:rsid w:val="003C38A4"/>
    <w:rsid w:val="003C39D8"/>
    <w:rsid w:val="003C40B5"/>
    <w:rsid w:val="003C4436"/>
    <w:rsid w:val="003C44F8"/>
    <w:rsid w:val="003C45FA"/>
    <w:rsid w:val="003C4A04"/>
    <w:rsid w:val="003C4A7F"/>
    <w:rsid w:val="003C4BB5"/>
    <w:rsid w:val="003C4BCD"/>
    <w:rsid w:val="003C4D51"/>
    <w:rsid w:val="003C4D6A"/>
    <w:rsid w:val="003C5038"/>
    <w:rsid w:val="003C512C"/>
    <w:rsid w:val="003C546C"/>
    <w:rsid w:val="003C54B0"/>
    <w:rsid w:val="003C55C6"/>
    <w:rsid w:val="003C5722"/>
    <w:rsid w:val="003C581A"/>
    <w:rsid w:val="003C5982"/>
    <w:rsid w:val="003C5C91"/>
    <w:rsid w:val="003C5E73"/>
    <w:rsid w:val="003C6011"/>
    <w:rsid w:val="003C604D"/>
    <w:rsid w:val="003C6203"/>
    <w:rsid w:val="003C6240"/>
    <w:rsid w:val="003C65D4"/>
    <w:rsid w:val="003C6733"/>
    <w:rsid w:val="003C69C6"/>
    <w:rsid w:val="003C6D3C"/>
    <w:rsid w:val="003C6FBE"/>
    <w:rsid w:val="003C71C6"/>
    <w:rsid w:val="003C737B"/>
    <w:rsid w:val="003C7383"/>
    <w:rsid w:val="003C7438"/>
    <w:rsid w:val="003C750A"/>
    <w:rsid w:val="003C7589"/>
    <w:rsid w:val="003C75CA"/>
    <w:rsid w:val="003C7697"/>
    <w:rsid w:val="003C7A16"/>
    <w:rsid w:val="003C7BF6"/>
    <w:rsid w:val="003D0043"/>
    <w:rsid w:val="003D01B6"/>
    <w:rsid w:val="003D04A4"/>
    <w:rsid w:val="003D08B8"/>
    <w:rsid w:val="003D090F"/>
    <w:rsid w:val="003D09B1"/>
    <w:rsid w:val="003D0E83"/>
    <w:rsid w:val="003D108D"/>
    <w:rsid w:val="003D11E2"/>
    <w:rsid w:val="003D157B"/>
    <w:rsid w:val="003D1828"/>
    <w:rsid w:val="003D19B4"/>
    <w:rsid w:val="003D1AF3"/>
    <w:rsid w:val="003D1CC7"/>
    <w:rsid w:val="003D1DE3"/>
    <w:rsid w:val="003D1EB5"/>
    <w:rsid w:val="003D1EF0"/>
    <w:rsid w:val="003D2167"/>
    <w:rsid w:val="003D219F"/>
    <w:rsid w:val="003D21F4"/>
    <w:rsid w:val="003D230B"/>
    <w:rsid w:val="003D25DB"/>
    <w:rsid w:val="003D26A9"/>
    <w:rsid w:val="003D26BF"/>
    <w:rsid w:val="003D2800"/>
    <w:rsid w:val="003D2871"/>
    <w:rsid w:val="003D2A3B"/>
    <w:rsid w:val="003D2A5F"/>
    <w:rsid w:val="003D2AE8"/>
    <w:rsid w:val="003D2B7F"/>
    <w:rsid w:val="003D2E10"/>
    <w:rsid w:val="003D2E27"/>
    <w:rsid w:val="003D2E79"/>
    <w:rsid w:val="003D2F17"/>
    <w:rsid w:val="003D30BA"/>
    <w:rsid w:val="003D31E2"/>
    <w:rsid w:val="003D3516"/>
    <w:rsid w:val="003D367B"/>
    <w:rsid w:val="003D36B5"/>
    <w:rsid w:val="003D379E"/>
    <w:rsid w:val="003D38A5"/>
    <w:rsid w:val="003D38F6"/>
    <w:rsid w:val="003D39BF"/>
    <w:rsid w:val="003D39EC"/>
    <w:rsid w:val="003D3AD2"/>
    <w:rsid w:val="003D3B3A"/>
    <w:rsid w:val="003D3BB0"/>
    <w:rsid w:val="003D3D5E"/>
    <w:rsid w:val="003D443E"/>
    <w:rsid w:val="003D444E"/>
    <w:rsid w:val="003D46A0"/>
    <w:rsid w:val="003D46C8"/>
    <w:rsid w:val="003D47E8"/>
    <w:rsid w:val="003D4B95"/>
    <w:rsid w:val="003D4D62"/>
    <w:rsid w:val="003D4E75"/>
    <w:rsid w:val="003D4F1A"/>
    <w:rsid w:val="003D54C9"/>
    <w:rsid w:val="003D54CF"/>
    <w:rsid w:val="003D5754"/>
    <w:rsid w:val="003D576F"/>
    <w:rsid w:val="003D578E"/>
    <w:rsid w:val="003D57BF"/>
    <w:rsid w:val="003D588C"/>
    <w:rsid w:val="003D5A6B"/>
    <w:rsid w:val="003D5C20"/>
    <w:rsid w:val="003D5DFF"/>
    <w:rsid w:val="003D609D"/>
    <w:rsid w:val="003D60F9"/>
    <w:rsid w:val="003D62AC"/>
    <w:rsid w:val="003D62B1"/>
    <w:rsid w:val="003D6414"/>
    <w:rsid w:val="003D6454"/>
    <w:rsid w:val="003D6514"/>
    <w:rsid w:val="003D66D3"/>
    <w:rsid w:val="003D6703"/>
    <w:rsid w:val="003D6743"/>
    <w:rsid w:val="003D67D0"/>
    <w:rsid w:val="003D67E4"/>
    <w:rsid w:val="003D6AD9"/>
    <w:rsid w:val="003D6B59"/>
    <w:rsid w:val="003D6E1C"/>
    <w:rsid w:val="003D6E3A"/>
    <w:rsid w:val="003D70E8"/>
    <w:rsid w:val="003D71AD"/>
    <w:rsid w:val="003D71BE"/>
    <w:rsid w:val="003D734F"/>
    <w:rsid w:val="003D74DF"/>
    <w:rsid w:val="003D751C"/>
    <w:rsid w:val="003D7592"/>
    <w:rsid w:val="003D76E5"/>
    <w:rsid w:val="003D781C"/>
    <w:rsid w:val="003D7886"/>
    <w:rsid w:val="003D79B8"/>
    <w:rsid w:val="003D7B36"/>
    <w:rsid w:val="003D7C11"/>
    <w:rsid w:val="003D7C5C"/>
    <w:rsid w:val="003D7D32"/>
    <w:rsid w:val="003D7EC8"/>
    <w:rsid w:val="003D7F06"/>
    <w:rsid w:val="003D7F66"/>
    <w:rsid w:val="003D7FAE"/>
    <w:rsid w:val="003E0499"/>
    <w:rsid w:val="003E0885"/>
    <w:rsid w:val="003E0952"/>
    <w:rsid w:val="003E0E94"/>
    <w:rsid w:val="003E1022"/>
    <w:rsid w:val="003E10CF"/>
    <w:rsid w:val="003E134A"/>
    <w:rsid w:val="003E16EA"/>
    <w:rsid w:val="003E177A"/>
    <w:rsid w:val="003E181B"/>
    <w:rsid w:val="003E1866"/>
    <w:rsid w:val="003E1BD4"/>
    <w:rsid w:val="003E1BF5"/>
    <w:rsid w:val="003E1DFF"/>
    <w:rsid w:val="003E1E1E"/>
    <w:rsid w:val="003E1F6A"/>
    <w:rsid w:val="003E23EF"/>
    <w:rsid w:val="003E2410"/>
    <w:rsid w:val="003E24A7"/>
    <w:rsid w:val="003E24CF"/>
    <w:rsid w:val="003E2513"/>
    <w:rsid w:val="003E25FA"/>
    <w:rsid w:val="003E26D7"/>
    <w:rsid w:val="003E2890"/>
    <w:rsid w:val="003E29BD"/>
    <w:rsid w:val="003E2C7A"/>
    <w:rsid w:val="003E2E1F"/>
    <w:rsid w:val="003E2ECC"/>
    <w:rsid w:val="003E3272"/>
    <w:rsid w:val="003E335C"/>
    <w:rsid w:val="003E3468"/>
    <w:rsid w:val="003E349E"/>
    <w:rsid w:val="003E37C6"/>
    <w:rsid w:val="003E3819"/>
    <w:rsid w:val="003E388E"/>
    <w:rsid w:val="003E39E2"/>
    <w:rsid w:val="003E3ACC"/>
    <w:rsid w:val="003E3B0F"/>
    <w:rsid w:val="003E3C85"/>
    <w:rsid w:val="003E3CE2"/>
    <w:rsid w:val="003E3CE3"/>
    <w:rsid w:val="003E3CF7"/>
    <w:rsid w:val="003E3D74"/>
    <w:rsid w:val="003E3E83"/>
    <w:rsid w:val="003E3E98"/>
    <w:rsid w:val="003E410B"/>
    <w:rsid w:val="003E420C"/>
    <w:rsid w:val="003E4343"/>
    <w:rsid w:val="003E4364"/>
    <w:rsid w:val="003E4779"/>
    <w:rsid w:val="003E487A"/>
    <w:rsid w:val="003E4901"/>
    <w:rsid w:val="003E4BE7"/>
    <w:rsid w:val="003E4C62"/>
    <w:rsid w:val="003E4CC3"/>
    <w:rsid w:val="003E4D0B"/>
    <w:rsid w:val="003E4E09"/>
    <w:rsid w:val="003E4ED1"/>
    <w:rsid w:val="003E5044"/>
    <w:rsid w:val="003E5118"/>
    <w:rsid w:val="003E516D"/>
    <w:rsid w:val="003E530F"/>
    <w:rsid w:val="003E5362"/>
    <w:rsid w:val="003E53C1"/>
    <w:rsid w:val="003E5544"/>
    <w:rsid w:val="003E5555"/>
    <w:rsid w:val="003E55A6"/>
    <w:rsid w:val="003E572A"/>
    <w:rsid w:val="003E589E"/>
    <w:rsid w:val="003E59B4"/>
    <w:rsid w:val="003E5B4B"/>
    <w:rsid w:val="003E5D13"/>
    <w:rsid w:val="003E5F91"/>
    <w:rsid w:val="003E60D1"/>
    <w:rsid w:val="003E613C"/>
    <w:rsid w:val="003E62E8"/>
    <w:rsid w:val="003E6380"/>
    <w:rsid w:val="003E6622"/>
    <w:rsid w:val="003E663B"/>
    <w:rsid w:val="003E6745"/>
    <w:rsid w:val="003E6996"/>
    <w:rsid w:val="003E6BBC"/>
    <w:rsid w:val="003E7163"/>
    <w:rsid w:val="003E71E5"/>
    <w:rsid w:val="003E7351"/>
    <w:rsid w:val="003E745D"/>
    <w:rsid w:val="003E74FB"/>
    <w:rsid w:val="003E752E"/>
    <w:rsid w:val="003E75ED"/>
    <w:rsid w:val="003E7812"/>
    <w:rsid w:val="003E7B29"/>
    <w:rsid w:val="003E7BB4"/>
    <w:rsid w:val="003E7C98"/>
    <w:rsid w:val="003E7F34"/>
    <w:rsid w:val="003E7FEB"/>
    <w:rsid w:val="003F0163"/>
    <w:rsid w:val="003F01AD"/>
    <w:rsid w:val="003F0273"/>
    <w:rsid w:val="003F02A3"/>
    <w:rsid w:val="003F02D0"/>
    <w:rsid w:val="003F02F0"/>
    <w:rsid w:val="003F044B"/>
    <w:rsid w:val="003F04C6"/>
    <w:rsid w:val="003F050D"/>
    <w:rsid w:val="003F06C4"/>
    <w:rsid w:val="003F06E4"/>
    <w:rsid w:val="003F070E"/>
    <w:rsid w:val="003F0894"/>
    <w:rsid w:val="003F0915"/>
    <w:rsid w:val="003F0A89"/>
    <w:rsid w:val="003F0BC6"/>
    <w:rsid w:val="003F0C37"/>
    <w:rsid w:val="003F0C89"/>
    <w:rsid w:val="003F0F4A"/>
    <w:rsid w:val="003F0F55"/>
    <w:rsid w:val="003F1019"/>
    <w:rsid w:val="003F108D"/>
    <w:rsid w:val="003F108F"/>
    <w:rsid w:val="003F119F"/>
    <w:rsid w:val="003F1499"/>
    <w:rsid w:val="003F151C"/>
    <w:rsid w:val="003F152E"/>
    <w:rsid w:val="003F160A"/>
    <w:rsid w:val="003F16D4"/>
    <w:rsid w:val="003F1827"/>
    <w:rsid w:val="003F183C"/>
    <w:rsid w:val="003F183E"/>
    <w:rsid w:val="003F1996"/>
    <w:rsid w:val="003F1CF8"/>
    <w:rsid w:val="003F214A"/>
    <w:rsid w:val="003F2333"/>
    <w:rsid w:val="003F2556"/>
    <w:rsid w:val="003F26CC"/>
    <w:rsid w:val="003F279F"/>
    <w:rsid w:val="003F294D"/>
    <w:rsid w:val="003F2E70"/>
    <w:rsid w:val="003F2EA2"/>
    <w:rsid w:val="003F2EFF"/>
    <w:rsid w:val="003F3052"/>
    <w:rsid w:val="003F3291"/>
    <w:rsid w:val="003F3575"/>
    <w:rsid w:val="003F35DC"/>
    <w:rsid w:val="003F3681"/>
    <w:rsid w:val="003F3712"/>
    <w:rsid w:val="003F3720"/>
    <w:rsid w:val="003F37AF"/>
    <w:rsid w:val="003F3B51"/>
    <w:rsid w:val="003F3E51"/>
    <w:rsid w:val="003F3E6E"/>
    <w:rsid w:val="003F4136"/>
    <w:rsid w:val="003F4156"/>
    <w:rsid w:val="003F4290"/>
    <w:rsid w:val="003F4314"/>
    <w:rsid w:val="003F43AC"/>
    <w:rsid w:val="003F4412"/>
    <w:rsid w:val="003F4566"/>
    <w:rsid w:val="003F45CB"/>
    <w:rsid w:val="003F4637"/>
    <w:rsid w:val="003F46D7"/>
    <w:rsid w:val="003F47B9"/>
    <w:rsid w:val="003F4BC5"/>
    <w:rsid w:val="003F4D28"/>
    <w:rsid w:val="003F4F9B"/>
    <w:rsid w:val="003F512B"/>
    <w:rsid w:val="003F5182"/>
    <w:rsid w:val="003F521C"/>
    <w:rsid w:val="003F5410"/>
    <w:rsid w:val="003F5514"/>
    <w:rsid w:val="003F56DA"/>
    <w:rsid w:val="003F578B"/>
    <w:rsid w:val="003F5844"/>
    <w:rsid w:val="003F59BF"/>
    <w:rsid w:val="003F59F6"/>
    <w:rsid w:val="003F5ADB"/>
    <w:rsid w:val="003F5D6B"/>
    <w:rsid w:val="003F5E08"/>
    <w:rsid w:val="003F5E92"/>
    <w:rsid w:val="003F5EAD"/>
    <w:rsid w:val="003F5F67"/>
    <w:rsid w:val="003F62EC"/>
    <w:rsid w:val="003F6414"/>
    <w:rsid w:val="003F6640"/>
    <w:rsid w:val="003F66E9"/>
    <w:rsid w:val="003F6731"/>
    <w:rsid w:val="003F678D"/>
    <w:rsid w:val="003F68FB"/>
    <w:rsid w:val="003F6AAD"/>
    <w:rsid w:val="003F6B4F"/>
    <w:rsid w:val="003F6BEB"/>
    <w:rsid w:val="003F6C74"/>
    <w:rsid w:val="003F6C84"/>
    <w:rsid w:val="003F6C8C"/>
    <w:rsid w:val="003F6D4B"/>
    <w:rsid w:val="003F6D50"/>
    <w:rsid w:val="003F6D5D"/>
    <w:rsid w:val="003F7093"/>
    <w:rsid w:val="003F719A"/>
    <w:rsid w:val="003F7262"/>
    <w:rsid w:val="003F738A"/>
    <w:rsid w:val="003F7812"/>
    <w:rsid w:val="003F7991"/>
    <w:rsid w:val="003F7B41"/>
    <w:rsid w:val="003F7B68"/>
    <w:rsid w:val="003F7D16"/>
    <w:rsid w:val="003F7D54"/>
    <w:rsid w:val="003F7E0A"/>
    <w:rsid w:val="003F7ED4"/>
    <w:rsid w:val="00400025"/>
    <w:rsid w:val="0040003F"/>
    <w:rsid w:val="00400067"/>
    <w:rsid w:val="0040022A"/>
    <w:rsid w:val="004003EC"/>
    <w:rsid w:val="00400445"/>
    <w:rsid w:val="004005F1"/>
    <w:rsid w:val="004005F4"/>
    <w:rsid w:val="004007B3"/>
    <w:rsid w:val="004008EA"/>
    <w:rsid w:val="0040095D"/>
    <w:rsid w:val="004009B5"/>
    <w:rsid w:val="004009B9"/>
    <w:rsid w:val="00400A4F"/>
    <w:rsid w:val="00400AD2"/>
    <w:rsid w:val="00400B19"/>
    <w:rsid w:val="00400B3B"/>
    <w:rsid w:val="00400B4E"/>
    <w:rsid w:val="00400CE8"/>
    <w:rsid w:val="00400DAC"/>
    <w:rsid w:val="00400FEE"/>
    <w:rsid w:val="004010C5"/>
    <w:rsid w:val="00401127"/>
    <w:rsid w:val="00401142"/>
    <w:rsid w:val="004014B6"/>
    <w:rsid w:val="004015C3"/>
    <w:rsid w:val="00401637"/>
    <w:rsid w:val="0040163C"/>
    <w:rsid w:val="0040182E"/>
    <w:rsid w:val="00401AEA"/>
    <w:rsid w:val="00401B37"/>
    <w:rsid w:val="00401DA6"/>
    <w:rsid w:val="00401DD8"/>
    <w:rsid w:val="00401EBF"/>
    <w:rsid w:val="00401EE4"/>
    <w:rsid w:val="00401EF4"/>
    <w:rsid w:val="004021B0"/>
    <w:rsid w:val="0040235E"/>
    <w:rsid w:val="004023C9"/>
    <w:rsid w:val="0040242A"/>
    <w:rsid w:val="0040275C"/>
    <w:rsid w:val="00402761"/>
    <w:rsid w:val="00402959"/>
    <w:rsid w:val="004029ED"/>
    <w:rsid w:val="00402AED"/>
    <w:rsid w:val="00402B9F"/>
    <w:rsid w:val="00402CA4"/>
    <w:rsid w:val="00402CFD"/>
    <w:rsid w:val="00402DA3"/>
    <w:rsid w:val="00402EF2"/>
    <w:rsid w:val="00402F49"/>
    <w:rsid w:val="00402F65"/>
    <w:rsid w:val="00403200"/>
    <w:rsid w:val="00403277"/>
    <w:rsid w:val="00403381"/>
    <w:rsid w:val="004033E8"/>
    <w:rsid w:val="004038FB"/>
    <w:rsid w:val="0040392D"/>
    <w:rsid w:val="00403B47"/>
    <w:rsid w:val="004040B6"/>
    <w:rsid w:val="004040CE"/>
    <w:rsid w:val="004040E1"/>
    <w:rsid w:val="00404228"/>
    <w:rsid w:val="00404304"/>
    <w:rsid w:val="004043FC"/>
    <w:rsid w:val="004045AE"/>
    <w:rsid w:val="00404832"/>
    <w:rsid w:val="0040487C"/>
    <w:rsid w:val="004049F9"/>
    <w:rsid w:val="00405129"/>
    <w:rsid w:val="00405154"/>
    <w:rsid w:val="00405366"/>
    <w:rsid w:val="0040538F"/>
    <w:rsid w:val="0040540A"/>
    <w:rsid w:val="0040554C"/>
    <w:rsid w:val="0040568F"/>
    <w:rsid w:val="0040579C"/>
    <w:rsid w:val="004057F0"/>
    <w:rsid w:val="004058CA"/>
    <w:rsid w:val="00405942"/>
    <w:rsid w:val="00405A42"/>
    <w:rsid w:val="00405BD2"/>
    <w:rsid w:val="00405CBF"/>
    <w:rsid w:val="00405E54"/>
    <w:rsid w:val="00405FDD"/>
    <w:rsid w:val="00405FF1"/>
    <w:rsid w:val="00406276"/>
    <w:rsid w:val="004062A9"/>
    <w:rsid w:val="0040635F"/>
    <w:rsid w:val="00406411"/>
    <w:rsid w:val="00406442"/>
    <w:rsid w:val="00406518"/>
    <w:rsid w:val="00406573"/>
    <w:rsid w:val="004065E3"/>
    <w:rsid w:val="004067D3"/>
    <w:rsid w:val="0040680A"/>
    <w:rsid w:val="00406A16"/>
    <w:rsid w:val="00406A18"/>
    <w:rsid w:val="00406AD7"/>
    <w:rsid w:val="00406B09"/>
    <w:rsid w:val="00406B1C"/>
    <w:rsid w:val="00406CE2"/>
    <w:rsid w:val="00406D52"/>
    <w:rsid w:val="00406DE7"/>
    <w:rsid w:val="00407298"/>
    <w:rsid w:val="0040730D"/>
    <w:rsid w:val="00407401"/>
    <w:rsid w:val="00407461"/>
    <w:rsid w:val="004075F8"/>
    <w:rsid w:val="00407680"/>
    <w:rsid w:val="004076CD"/>
    <w:rsid w:val="004076D2"/>
    <w:rsid w:val="0040785C"/>
    <w:rsid w:val="004078E1"/>
    <w:rsid w:val="00407AD5"/>
    <w:rsid w:val="00407B7D"/>
    <w:rsid w:val="00407C4D"/>
    <w:rsid w:val="00407C79"/>
    <w:rsid w:val="00407DA9"/>
    <w:rsid w:val="00407E5C"/>
    <w:rsid w:val="0041008F"/>
    <w:rsid w:val="004101F4"/>
    <w:rsid w:val="004106FA"/>
    <w:rsid w:val="0041072B"/>
    <w:rsid w:val="00410756"/>
    <w:rsid w:val="00410963"/>
    <w:rsid w:val="00410AEA"/>
    <w:rsid w:val="00410BCC"/>
    <w:rsid w:val="00410CBD"/>
    <w:rsid w:val="00410D8A"/>
    <w:rsid w:val="00410E7C"/>
    <w:rsid w:val="00410FB3"/>
    <w:rsid w:val="00411030"/>
    <w:rsid w:val="00411120"/>
    <w:rsid w:val="00411124"/>
    <w:rsid w:val="0041113D"/>
    <w:rsid w:val="00411197"/>
    <w:rsid w:val="004113F7"/>
    <w:rsid w:val="00411572"/>
    <w:rsid w:val="0041163D"/>
    <w:rsid w:val="00411AF8"/>
    <w:rsid w:val="00411CE3"/>
    <w:rsid w:val="00411D30"/>
    <w:rsid w:val="00412126"/>
    <w:rsid w:val="00412429"/>
    <w:rsid w:val="00412448"/>
    <w:rsid w:val="004124C6"/>
    <w:rsid w:val="00412BF4"/>
    <w:rsid w:val="00412DBA"/>
    <w:rsid w:val="00413180"/>
    <w:rsid w:val="00413270"/>
    <w:rsid w:val="00413372"/>
    <w:rsid w:val="004133D2"/>
    <w:rsid w:val="00413835"/>
    <w:rsid w:val="0041398A"/>
    <w:rsid w:val="00413A6B"/>
    <w:rsid w:val="00413C5A"/>
    <w:rsid w:val="00413D53"/>
    <w:rsid w:val="00413DFC"/>
    <w:rsid w:val="00413E81"/>
    <w:rsid w:val="00413EBD"/>
    <w:rsid w:val="00413FFE"/>
    <w:rsid w:val="0041402B"/>
    <w:rsid w:val="0041423D"/>
    <w:rsid w:val="00414253"/>
    <w:rsid w:val="00414409"/>
    <w:rsid w:val="00414476"/>
    <w:rsid w:val="0041449D"/>
    <w:rsid w:val="004146AA"/>
    <w:rsid w:val="0041480B"/>
    <w:rsid w:val="0041486F"/>
    <w:rsid w:val="0041487C"/>
    <w:rsid w:val="004148FC"/>
    <w:rsid w:val="004149C6"/>
    <w:rsid w:val="00414DDF"/>
    <w:rsid w:val="00414DE2"/>
    <w:rsid w:val="004150A0"/>
    <w:rsid w:val="0041519F"/>
    <w:rsid w:val="0041522B"/>
    <w:rsid w:val="0041524F"/>
    <w:rsid w:val="0041525A"/>
    <w:rsid w:val="00415283"/>
    <w:rsid w:val="00415376"/>
    <w:rsid w:val="00415784"/>
    <w:rsid w:val="00415850"/>
    <w:rsid w:val="004158E5"/>
    <w:rsid w:val="00415AF9"/>
    <w:rsid w:val="00415BA3"/>
    <w:rsid w:val="00415C58"/>
    <w:rsid w:val="00415C8A"/>
    <w:rsid w:val="00415DB3"/>
    <w:rsid w:val="00415E6A"/>
    <w:rsid w:val="00416059"/>
    <w:rsid w:val="00416090"/>
    <w:rsid w:val="004161BB"/>
    <w:rsid w:val="00416281"/>
    <w:rsid w:val="0041638A"/>
    <w:rsid w:val="0041639B"/>
    <w:rsid w:val="004163EC"/>
    <w:rsid w:val="004164C4"/>
    <w:rsid w:val="0041652A"/>
    <w:rsid w:val="00416605"/>
    <w:rsid w:val="004169C3"/>
    <w:rsid w:val="00416B86"/>
    <w:rsid w:val="00416C56"/>
    <w:rsid w:val="00416D0D"/>
    <w:rsid w:val="00416DCD"/>
    <w:rsid w:val="00416E4B"/>
    <w:rsid w:val="00416F1F"/>
    <w:rsid w:val="00416F42"/>
    <w:rsid w:val="00417109"/>
    <w:rsid w:val="00417165"/>
    <w:rsid w:val="0041748B"/>
    <w:rsid w:val="004174B9"/>
    <w:rsid w:val="004174BC"/>
    <w:rsid w:val="004175FC"/>
    <w:rsid w:val="00417942"/>
    <w:rsid w:val="00417B3F"/>
    <w:rsid w:val="00417B66"/>
    <w:rsid w:val="00417CD8"/>
    <w:rsid w:val="00417D1A"/>
    <w:rsid w:val="00417D6F"/>
    <w:rsid w:val="00417EED"/>
    <w:rsid w:val="00420245"/>
    <w:rsid w:val="00420251"/>
    <w:rsid w:val="004203E1"/>
    <w:rsid w:val="00420437"/>
    <w:rsid w:val="00420513"/>
    <w:rsid w:val="004205CD"/>
    <w:rsid w:val="00420762"/>
    <w:rsid w:val="00420A47"/>
    <w:rsid w:val="00420ACD"/>
    <w:rsid w:val="00420C8D"/>
    <w:rsid w:val="00420D3F"/>
    <w:rsid w:val="00420F7D"/>
    <w:rsid w:val="00420FE2"/>
    <w:rsid w:val="00420FFC"/>
    <w:rsid w:val="00421117"/>
    <w:rsid w:val="00421308"/>
    <w:rsid w:val="0042155E"/>
    <w:rsid w:val="00421662"/>
    <w:rsid w:val="004216FE"/>
    <w:rsid w:val="00421715"/>
    <w:rsid w:val="00421773"/>
    <w:rsid w:val="00421B7A"/>
    <w:rsid w:val="00421CC6"/>
    <w:rsid w:val="00421EC8"/>
    <w:rsid w:val="00421F86"/>
    <w:rsid w:val="004223BF"/>
    <w:rsid w:val="00422470"/>
    <w:rsid w:val="0042258A"/>
    <w:rsid w:val="004225D5"/>
    <w:rsid w:val="00422818"/>
    <w:rsid w:val="0042287D"/>
    <w:rsid w:val="004229E1"/>
    <w:rsid w:val="004229E5"/>
    <w:rsid w:val="00422AE8"/>
    <w:rsid w:val="00422F4E"/>
    <w:rsid w:val="00422FED"/>
    <w:rsid w:val="00423519"/>
    <w:rsid w:val="0042351F"/>
    <w:rsid w:val="00423F01"/>
    <w:rsid w:val="004240BA"/>
    <w:rsid w:val="00424142"/>
    <w:rsid w:val="004243AC"/>
    <w:rsid w:val="004245BC"/>
    <w:rsid w:val="0042468E"/>
    <w:rsid w:val="004247CE"/>
    <w:rsid w:val="00424A1F"/>
    <w:rsid w:val="00424BF8"/>
    <w:rsid w:val="00424E2F"/>
    <w:rsid w:val="00424E4F"/>
    <w:rsid w:val="00424F0C"/>
    <w:rsid w:val="00425089"/>
    <w:rsid w:val="004253D0"/>
    <w:rsid w:val="00425548"/>
    <w:rsid w:val="004256E1"/>
    <w:rsid w:val="00425ADD"/>
    <w:rsid w:val="00425D65"/>
    <w:rsid w:val="00425E41"/>
    <w:rsid w:val="00425ED0"/>
    <w:rsid w:val="00426131"/>
    <w:rsid w:val="00426204"/>
    <w:rsid w:val="00426352"/>
    <w:rsid w:val="004263F4"/>
    <w:rsid w:val="0042641E"/>
    <w:rsid w:val="004266C9"/>
    <w:rsid w:val="00426857"/>
    <w:rsid w:val="004268DD"/>
    <w:rsid w:val="004269D1"/>
    <w:rsid w:val="00426A6A"/>
    <w:rsid w:val="00426ADB"/>
    <w:rsid w:val="00426AFD"/>
    <w:rsid w:val="00426B51"/>
    <w:rsid w:val="00426D56"/>
    <w:rsid w:val="00426DF5"/>
    <w:rsid w:val="00426E76"/>
    <w:rsid w:val="00426E92"/>
    <w:rsid w:val="00427173"/>
    <w:rsid w:val="004274B7"/>
    <w:rsid w:val="00427625"/>
    <w:rsid w:val="00427804"/>
    <w:rsid w:val="00427917"/>
    <w:rsid w:val="004279A0"/>
    <w:rsid w:val="00427A01"/>
    <w:rsid w:val="00427BAF"/>
    <w:rsid w:val="00427EE6"/>
    <w:rsid w:val="004302A7"/>
    <w:rsid w:val="0043038D"/>
    <w:rsid w:val="0043043F"/>
    <w:rsid w:val="004304C7"/>
    <w:rsid w:val="004304F2"/>
    <w:rsid w:val="0043057E"/>
    <w:rsid w:val="00430688"/>
    <w:rsid w:val="004306EF"/>
    <w:rsid w:val="004308F8"/>
    <w:rsid w:val="00430970"/>
    <w:rsid w:val="00430C15"/>
    <w:rsid w:val="00430EAA"/>
    <w:rsid w:val="0043117B"/>
    <w:rsid w:val="004311C0"/>
    <w:rsid w:val="004312BC"/>
    <w:rsid w:val="00431781"/>
    <w:rsid w:val="004317FB"/>
    <w:rsid w:val="00431D12"/>
    <w:rsid w:val="00431E82"/>
    <w:rsid w:val="0043214F"/>
    <w:rsid w:val="00432250"/>
    <w:rsid w:val="004322C1"/>
    <w:rsid w:val="00432368"/>
    <w:rsid w:val="004323EE"/>
    <w:rsid w:val="00432479"/>
    <w:rsid w:val="004324BF"/>
    <w:rsid w:val="0043260C"/>
    <w:rsid w:val="0043269A"/>
    <w:rsid w:val="0043297B"/>
    <w:rsid w:val="00432C4D"/>
    <w:rsid w:val="00432C9E"/>
    <w:rsid w:val="00432D12"/>
    <w:rsid w:val="00432DD9"/>
    <w:rsid w:val="00432E96"/>
    <w:rsid w:val="00432FA7"/>
    <w:rsid w:val="00432FF5"/>
    <w:rsid w:val="00433104"/>
    <w:rsid w:val="0043323B"/>
    <w:rsid w:val="004333BB"/>
    <w:rsid w:val="004336A7"/>
    <w:rsid w:val="00433748"/>
    <w:rsid w:val="004337B1"/>
    <w:rsid w:val="0043385C"/>
    <w:rsid w:val="004338F9"/>
    <w:rsid w:val="0043396E"/>
    <w:rsid w:val="00433AAD"/>
    <w:rsid w:val="00433C6A"/>
    <w:rsid w:val="00433CBB"/>
    <w:rsid w:val="00433D5F"/>
    <w:rsid w:val="00433EA1"/>
    <w:rsid w:val="00433F91"/>
    <w:rsid w:val="0043400D"/>
    <w:rsid w:val="00434937"/>
    <w:rsid w:val="00434B31"/>
    <w:rsid w:val="00434B76"/>
    <w:rsid w:val="00434CA2"/>
    <w:rsid w:val="00434DFC"/>
    <w:rsid w:val="00434E8B"/>
    <w:rsid w:val="00434FC4"/>
    <w:rsid w:val="00435180"/>
    <w:rsid w:val="00435218"/>
    <w:rsid w:val="00435310"/>
    <w:rsid w:val="00435396"/>
    <w:rsid w:val="004353ED"/>
    <w:rsid w:val="00435455"/>
    <w:rsid w:val="004354FD"/>
    <w:rsid w:val="004355F0"/>
    <w:rsid w:val="004355FD"/>
    <w:rsid w:val="004356FE"/>
    <w:rsid w:val="004357BB"/>
    <w:rsid w:val="004357DB"/>
    <w:rsid w:val="00435841"/>
    <w:rsid w:val="00435867"/>
    <w:rsid w:val="0043597C"/>
    <w:rsid w:val="00435A0A"/>
    <w:rsid w:val="00435C53"/>
    <w:rsid w:val="00435F4E"/>
    <w:rsid w:val="00435FB9"/>
    <w:rsid w:val="00436070"/>
    <w:rsid w:val="004361C3"/>
    <w:rsid w:val="004362FB"/>
    <w:rsid w:val="00436370"/>
    <w:rsid w:val="00436646"/>
    <w:rsid w:val="004366D0"/>
    <w:rsid w:val="004366F4"/>
    <w:rsid w:val="00436719"/>
    <w:rsid w:val="00436AD5"/>
    <w:rsid w:val="00436B70"/>
    <w:rsid w:val="00436C5A"/>
    <w:rsid w:val="00436CC2"/>
    <w:rsid w:val="00436DC6"/>
    <w:rsid w:val="00436E57"/>
    <w:rsid w:val="00436F95"/>
    <w:rsid w:val="0043703F"/>
    <w:rsid w:val="004370FA"/>
    <w:rsid w:val="004371C1"/>
    <w:rsid w:val="004373D0"/>
    <w:rsid w:val="004373E3"/>
    <w:rsid w:val="0043743D"/>
    <w:rsid w:val="0043745F"/>
    <w:rsid w:val="004375B7"/>
    <w:rsid w:val="0043776A"/>
    <w:rsid w:val="004377E4"/>
    <w:rsid w:val="00437D46"/>
    <w:rsid w:val="004408FF"/>
    <w:rsid w:val="004409B7"/>
    <w:rsid w:val="00440C43"/>
    <w:rsid w:val="00440C58"/>
    <w:rsid w:val="00440C99"/>
    <w:rsid w:val="00440D3C"/>
    <w:rsid w:val="00440EC2"/>
    <w:rsid w:val="00441338"/>
    <w:rsid w:val="00441461"/>
    <w:rsid w:val="0044149E"/>
    <w:rsid w:val="004416A7"/>
    <w:rsid w:val="004417B8"/>
    <w:rsid w:val="00441878"/>
    <w:rsid w:val="00441A36"/>
    <w:rsid w:val="00441F5E"/>
    <w:rsid w:val="0044201D"/>
    <w:rsid w:val="004421A3"/>
    <w:rsid w:val="004421B5"/>
    <w:rsid w:val="004421D8"/>
    <w:rsid w:val="00442265"/>
    <w:rsid w:val="004423D1"/>
    <w:rsid w:val="004424E7"/>
    <w:rsid w:val="0044252D"/>
    <w:rsid w:val="004426EA"/>
    <w:rsid w:val="00442845"/>
    <w:rsid w:val="004428D7"/>
    <w:rsid w:val="00442D91"/>
    <w:rsid w:val="00442E0E"/>
    <w:rsid w:val="00442E3B"/>
    <w:rsid w:val="00442E7D"/>
    <w:rsid w:val="00442E9A"/>
    <w:rsid w:val="0044302F"/>
    <w:rsid w:val="004430DE"/>
    <w:rsid w:val="00443119"/>
    <w:rsid w:val="0044315C"/>
    <w:rsid w:val="00443541"/>
    <w:rsid w:val="004435D7"/>
    <w:rsid w:val="00443607"/>
    <w:rsid w:val="004436AF"/>
    <w:rsid w:val="004437E6"/>
    <w:rsid w:val="00443D08"/>
    <w:rsid w:val="00443D78"/>
    <w:rsid w:val="00443E92"/>
    <w:rsid w:val="00444197"/>
    <w:rsid w:val="004442A0"/>
    <w:rsid w:val="00444491"/>
    <w:rsid w:val="0044487A"/>
    <w:rsid w:val="00444AAF"/>
    <w:rsid w:val="00444F4C"/>
    <w:rsid w:val="00444F9F"/>
    <w:rsid w:val="00445037"/>
    <w:rsid w:val="004453D7"/>
    <w:rsid w:val="004455E8"/>
    <w:rsid w:val="004459E5"/>
    <w:rsid w:val="00445A71"/>
    <w:rsid w:val="00445B3F"/>
    <w:rsid w:val="00445E1D"/>
    <w:rsid w:val="00446061"/>
    <w:rsid w:val="004464A3"/>
    <w:rsid w:val="004466FF"/>
    <w:rsid w:val="004467F6"/>
    <w:rsid w:val="0044680A"/>
    <w:rsid w:val="00446A55"/>
    <w:rsid w:val="00446A9A"/>
    <w:rsid w:val="00446ACC"/>
    <w:rsid w:val="00446BC7"/>
    <w:rsid w:val="00446E2C"/>
    <w:rsid w:val="00446EA8"/>
    <w:rsid w:val="004470D9"/>
    <w:rsid w:val="00447129"/>
    <w:rsid w:val="00447151"/>
    <w:rsid w:val="00447454"/>
    <w:rsid w:val="004476A9"/>
    <w:rsid w:val="004476ED"/>
    <w:rsid w:val="00447755"/>
    <w:rsid w:val="0044775F"/>
    <w:rsid w:val="0044794F"/>
    <w:rsid w:val="00447A3F"/>
    <w:rsid w:val="00447AB3"/>
    <w:rsid w:val="00447B6C"/>
    <w:rsid w:val="00447BD0"/>
    <w:rsid w:val="00447C0E"/>
    <w:rsid w:val="00447C27"/>
    <w:rsid w:val="00447EA4"/>
    <w:rsid w:val="0045001B"/>
    <w:rsid w:val="004502DB"/>
    <w:rsid w:val="00450506"/>
    <w:rsid w:val="004505C1"/>
    <w:rsid w:val="0045082A"/>
    <w:rsid w:val="004509B7"/>
    <w:rsid w:val="00450A1A"/>
    <w:rsid w:val="00450B1A"/>
    <w:rsid w:val="00450D02"/>
    <w:rsid w:val="00450D3A"/>
    <w:rsid w:val="00450D7C"/>
    <w:rsid w:val="00450F66"/>
    <w:rsid w:val="0045115B"/>
    <w:rsid w:val="004515AE"/>
    <w:rsid w:val="00451848"/>
    <w:rsid w:val="00451DF9"/>
    <w:rsid w:val="00452022"/>
    <w:rsid w:val="00452191"/>
    <w:rsid w:val="00452573"/>
    <w:rsid w:val="0045269E"/>
    <w:rsid w:val="0045273F"/>
    <w:rsid w:val="004527D0"/>
    <w:rsid w:val="0045297B"/>
    <w:rsid w:val="00452CBE"/>
    <w:rsid w:val="00452E38"/>
    <w:rsid w:val="00452EAC"/>
    <w:rsid w:val="00452EB7"/>
    <w:rsid w:val="004530CA"/>
    <w:rsid w:val="004532A0"/>
    <w:rsid w:val="004532BE"/>
    <w:rsid w:val="0045331F"/>
    <w:rsid w:val="00453383"/>
    <w:rsid w:val="004533E5"/>
    <w:rsid w:val="00453429"/>
    <w:rsid w:val="0045357C"/>
    <w:rsid w:val="00453612"/>
    <w:rsid w:val="004536D5"/>
    <w:rsid w:val="00453738"/>
    <w:rsid w:val="00453871"/>
    <w:rsid w:val="004539B3"/>
    <w:rsid w:val="00453A40"/>
    <w:rsid w:val="00453E2F"/>
    <w:rsid w:val="00453ECB"/>
    <w:rsid w:val="00454141"/>
    <w:rsid w:val="00454337"/>
    <w:rsid w:val="0045464B"/>
    <w:rsid w:val="004548A0"/>
    <w:rsid w:val="0045496B"/>
    <w:rsid w:val="00454AD7"/>
    <w:rsid w:val="00454B8F"/>
    <w:rsid w:val="00454C48"/>
    <w:rsid w:val="00454C49"/>
    <w:rsid w:val="00454FB9"/>
    <w:rsid w:val="004550F3"/>
    <w:rsid w:val="0045517B"/>
    <w:rsid w:val="00455353"/>
    <w:rsid w:val="004553EA"/>
    <w:rsid w:val="00455457"/>
    <w:rsid w:val="004554E8"/>
    <w:rsid w:val="004555CE"/>
    <w:rsid w:val="004556CB"/>
    <w:rsid w:val="00455AA6"/>
    <w:rsid w:val="00455AB7"/>
    <w:rsid w:val="00455C84"/>
    <w:rsid w:val="00455CA6"/>
    <w:rsid w:val="00455CE9"/>
    <w:rsid w:val="00455D30"/>
    <w:rsid w:val="00455D6E"/>
    <w:rsid w:val="0045627C"/>
    <w:rsid w:val="00456340"/>
    <w:rsid w:val="0045643F"/>
    <w:rsid w:val="004564C0"/>
    <w:rsid w:val="00456618"/>
    <w:rsid w:val="00456872"/>
    <w:rsid w:val="004568B3"/>
    <w:rsid w:val="0045697D"/>
    <w:rsid w:val="00456984"/>
    <w:rsid w:val="00456A17"/>
    <w:rsid w:val="00456BAE"/>
    <w:rsid w:val="00456C64"/>
    <w:rsid w:val="00456F6A"/>
    <w:rsid w:val="00456F87"/>
    <w:rsid w:val="00456FA4"/>
    <w:rsid w:val="00457263"/>
    <w:rsid w:val="00457304"/>
    <w:rsid w:val="004573B7"/>
    <w:rsid w:val="004575E1"/>
    <w:rsid w:val="00457840"/>
    <w:rsid w:val="004578ED"/>
    <w:rsid w:val="00457920"/>
    <w:rsid w:val="00457971"/>
    <w:rsid w:val="00457A76"/>
    <w:rsid w:val="00457BB0"/>
    <w:rsid w:val="00457C0C"/>
    <w:rsid w:val="00457D64"/>
    <w:rsid w:val="00457ECE"/>
    <w:rsid w:val="00457EF0"/>
    <w:rsid w:val="00457F0E"/>
    <w:rsid w:val="00457F4C"/>
    <w:rsid w:val="00457FCC"/>
    <w:rsid w:val="004602BC"/>
    <w:rsid w:val="004603AF"/>
    <w:rsid w:val="004603D3"/>
    <w:rsid w:val="004604F3"/>
    <w:rsid w:val="00460527"/>
    <w:rsid w:val="00460664"/>
    <w:rsid w:val="004606FF"/>
    <w:rsid w:val="00460870"/>
    <w:rsid w:val="004608BD"/>
    <w:rsid w:val="0046090C"/>
    <w:rsid w:val="004609A1"/>
    <w:rsid w:val="004609FF"/>
    <w:rsid w:val="00460AE5"/>
    <w:rsid w:val="00460CBF"/>
    <w:rsid w:val="00460D44"/>
    <w:rsid w:val="00460D9B"/>
    <w:rsid w:val="00460DB3"/>
    <w:rsid w:val="00460F30"/>
    <w:rsid w:val="00460FA2"/>
    <w:rsid w:val="00460FCD"/>
    <w:rsid w:val="00461196"/>
    <w:rsid w:val="00461454"/>
    <w:rsid w:val="004615F0"/>
    <w:rsid w:val="004615FD"/>
    <w:rsid w:val="0046177D"/>
    <w:rsid w:val="004618FD"/>
    <w:rsid w:val="00461C64"/>
    <w:rsid w:val="00461C78"/>
    <w:rsid w:val="00461C7A"/>
    <w:rsid w:val="00461D11"/>
    <w:rsid w:val="00461FDC"/>
    <w:rsid w:val="004623F6"/>
    <w:rsid w:val="0046248C"/>
    <w:rsid w:val="0046250D"/>
    <w:rsid w:val="00462546"/>
    <w:rsid w:val="0046264E"/>
    <w:rsid w:val="00462655"/>
    <w:rsid w:val="00462C07"/>
    <w:rsid w:val="00462C8A"/>
    <w:rsid w:val="00462CD0"/>
    <w:rsid w:val="00462CE4"/>
    <w:rsid w:val="00462F2B"/>
    <w:rsid w:val="00462F2E"/>
    <w:rsid w:val="0046304D"/>
    <w:rsid w:val="004630D8"/>
    <w:rsid w:val="00463171"/>
    <w:rsid w:val="00463256"/>
    <w:rsid w:val="004633BA"/>
    <w:rsid w:val="004633D2"/>
    <w:rsid w:val="0046378C"/>
    <w:rsid w:val="0046382D"/>
    <w:rsid w:val="0046384E"/>
    <w:rsid w:val="00463B36"/>
    <w:rsid w:val="00463D9D"/>
    <w:rsid w:val="00463E37"/>
    <w:rsid w:val="00463EF1"/>
    <w:rsid w:val="00463F43"/>
    <w:rsid w:val="00463F5F"/>
    <w:rsid w:val="00463FA1"/>
    <w:rsid w:val="00463FE3"/>
    <w:rsid w:val="00464082"/>
    <w:rsid w:val="004642D8"/>
    <w:rsid w:val="0046447A"/>
    <w:rsid w:val="00464678"/>
    <w:rsid w:val="00464875"/>
    <w:rsid w:val="00464C68"/>
    <w:rsid w:val="00464F01"/>
    <w:rsid w:val="00464FA6"/>
    <w:rsid w:val="00464FED"/>
    <w:rsid w:val="00464FFD"/>
    <w:rsid w:val="004650D5"/>
    <w:rsid w:val="0046513A"/>
    <w:rsid w:val="00465231"/>
    <w:rsid w:val="0046525D"/>
    <w:rsid w:val="00465427"/>
    <w:rsid w:val="0046546B"/>
    <w:rsid w:val="0046559E"/>
    <w:rsid w:val="004655CD"/>
    <w:rsid w:val="00465658"/>
    <w:rsid w:val="0046571D"/>
    <w:rsid w:val="00465A17"/>
    <w:rsid w:val="00465C4C"/>
    <w:rsid w:val="00465CC7"/>
    <w:rsid w:val="00465D18"/>
    <w:rsid w:val="00465DAC"/>
    <w:rsid w:val="00465DDF"/>
    <w:rsid w:val="00465E27"/>
    <w:rsid w:val="00466284"/>
    <w:rsid w:val="004662A1"/>
    <w:rsid w:val="0046647A"/>
    <w:rsid w:val="004667DF"/>
    <w:rsid w:val="004669C2"/>
    <w:rsid w:val="00466B4D"/>
    <w:rsid w:val="00466EE4"/>
    <w:rsid w:val="00466F55"/>
    <w:rsid w:val="00467027"/>
    <w:rsid w:val="004670FF"/>
    <w:rsid w:val="00467131"/>
    <w:rsid w:val="0046720A"/>
    <w:rsid w:val="00467310"/>
    <w:rsid w:val="004675BB"/>
    <w:rsid w:val="00467616"/>
    <w:rsid w:val="00467989"/>
    <w:rsid w:val="00467AFB"/>
    <w:rsid w:val="00467B48"/>
    <w:rsid w:val="00467F15"/>
    <w:rsid w:val="00470284"/>
    <w:rsid w:val="004704D0"/>
    <w:rsid w:val="004705F5"/>
    <w:rsid w:val="004708F9"/>
    <w:rsid w:val="0047091F"/>
    <w:rsid w:val="00470A0C"/>
    <w:rsid w:val="00470A66"/>
    <w:rsid w:val="00470C8B"/>
    <w:rsid w:val="00470DCD"/>
    <w:rsid w:val="00470EB5"/>
    <w:rsid w:val="00470FB6"/>
    <w:rsid w:val="0047107C"/>
    <w:rsid w:val="004710D4"/>
    <w:rsid w:val="004711BD"/>
    <w:rsid w:val="00471241"/>
    <w:rsid w:val="0047124B"/>
    <w:rsid w:val="0047129E"/>
    <w:rsid w:val="00471491"/>
    <w:rsid w:val="0047155E"/>
    <w:rsid w:val="0047167A"/>
    <w:rsid w:val="004719AD"/>
    <w:rsid w:val="004719C4"/>
    <w:rsid w:val="00471AE8"/>
    <w:rsid w:val="00471C01"/>
    <w:rsid w:val="00471D18"/>
    <w:rsid w:val="00471DC7"/>
    <w:rsid w:val="00471E0F"/>
    <w:rsid w:val="00471E3A"/>
    <w:rsid w:val="00471FA2"/>
    <w:rsid w:val="00471FCE"/>
    <w:rsid w:val="00471FDD"/>
    <w:rsid w:val="0047200F"/>
    <w:rsid w:val="00472317"/>
    <w:rsid w:val="0047236D"/>
    <w:rsid w:val="0047246D"/>
    <w:rsid w:val="0047253F"/>
    <w:rsid w:val="0047265C"/>
    <w:rsid w:val="004726B5"/>
    <w:rsid w:val="0047272D"/>
    <w:rsid w:val="00472745"/>
    <w:rsid w:val="004729C6"/>
    <w:rsid w:val="00472F00"/>
    <w:rsid w:val="00472F9B"/>
    <w:rsid w:val="00473062"/>
    <w:rsid w:val="00473171"/>
    <w:rsid w:val="0047336E"/>
    <w:rsid w:val="004734EF"/>
    <w:rsid w:val="004736D4"/>
    <w:rsid w:val="004737B1"/>
    <w:rsid w:val="004738E1"/>
    <w:rsid w:val="004738EE"/>
    <w:rsid w:val="00473B10"/>
    <w:rsid w:val="00473FC2"/>
    <w:rsid w:val="00473FE1"/>
    <w:rsid w:val="004741BB"/>
    <w:rsid w:val="004745EF"/>
    <w:rsid w:val="00474798"/>
    <w:rsid w:val="004747AD"/>
    <w:rsid w:val="004747DE"/>
    <w:rsid w:val="004747F3"/>
    <w:rsid w:val="004748E4"/>
    <w:rsid w:val="00474938"/>
    <w:rsid w:val="00474B6D"/>
    <w:rsid w:val="00474DC2"/>
    <w:rsid w:val="00474E8E"/>
    <w:rsid w:val="00474FFA"/>
    <w:rsid w:val="0047536C"/>
    <w:rsid w:val="00475431"/>
    <w:rsid w:val="004754BB"/>
    <w:rsid w:val="00475621"/>
    <w:rsid w:val="0047568D"/>
    <w:rsid w:val="004757F8"/>
    <w:rsid w:val="004759CB"/>
    <w:rsid w:val="00475B24"/>
    <w:rsid w:val="00475C1B"/>
    <w:rsid w:val="00475C5B"/>
    <w:rsid w:val="00475E57"/>
    <w:rsid w:val="004762F7"/>
    <w:rsid w:val="0047631D"/>
    <w:rsid w:val="0047635E"/>
    <w:rsid w:val="004765A9"/>
    <w:rsid w:val="00476624"/>
    <w:rsid w:val="004768BC"/>
    <w:rsid w:val="004768EB"/>
    <w:rsid w:val="004768EC"/>
    <w:rsid w:val="004769C3"/>
    <w:rsid w:val="00476C65"/>
    <w:rsid w:val="00476D2C"/>
    <w:rsid w:val="00476FBF"/>
    <w:rsid w:val="00477043"/>
    <w:rsid w:val="00477145"/>
    <w:rsid w:val="0047723A"/>
    <w:rsid w:val="0047728C"/>
    <w:rsid w:val="004776A8"/>
    <w:rsid w:val="004779C2"/>
    <w:rsid w:val="00477AFC"/>
    <w:rsid w:val="00477CE2"/>
    <w:rsid w:val="00477F28"/>
    <w:rsid w:val="00477FDB"/>
    <w:rsid w:val="00477FE9"/>
    <w:rsid w:val="004801CF"/>
    <w:rsid w:val="004802AF"/>
    <w:rsid w:val="00480393"/>
    <w:rsid w:val="004805C9"/>
    <w:rsid w:val="004806BD"/>
    <w:rsid w:val="004807EA"/>
    <w:rsid w:val="00480A9D"/>
    <w:rsid w:val="00480E28"/>
    <w:rsid w:val="00480EA4"/>
    <w:rsid w:val="00481110"/>
    <w:rsid w:val="0048146B"/>
    <w:rsid w:val="00481506"/>
    <w:rsid w:val="0048159D"/>
    <w:rsid w:val="004817B4"/>
    <w:rsid w:val="004817D4"/>
    <w:rsid w:val="00481939"/>
    <w:rsid w:val="004819E8"/>
    <w:rsid w:val="00481AF6"/>
    <w:rsid w:val="00481D77"/>
    <w:rsid w:val="00481FDB"/>
    <w:rsid w:val="00481FE1"/>
    <w:rsid w:val="00482128"/>
    <w:rsid w:val="004821EE"/>
    <w:rsid w:val="004823F1"/>
    <w:rsid w:val="00482414"/>
    <w:rsid w:val="00482582"/>
    <w:rsid w:val="00482725"/>
    <w:rsid w:val="00482A3D"/>
    <w:rsid w:val="00482A9F"/>
    <w:rsid w:val="00482AA1"/>
    <w:rsid w:val="00482FA2"/>
    <w:rsid w:val="00482FE5"/>
    <w:rsid w:val="004830CB"/>
    <w:rsid w:val="00483487"/>
    <w:rsid w:val="00483571"/>
    <w:rsid w:val="0048378F"/>
    <w:rsid w:val="004837CD"/>
    <w:rsid w:val="00483BA4"/>
    <w:rsid w:val="00483C01"/>
    <w:rsid w:val="00483C38"/>
    <w:rsid w:val="00483CC4"/>
    <w:rsid w:val="00483D80"/>
    <w:rsid w:val="00484066"/>
    <w:rsid w:val="004840BF"/>
    <w:rsid w:val="0048425B"/>
    <w:rsid w:val="00484325"/>
    <w:rsid w:val="004848EF"/>
    <w:rsid w:val="0048490E"/>
    <w:rsid w:val="00484C5D"/>
    <w:rsid w:val="00484D56"/>
    <w:rsid w:val="00484E1B"/>
    <w:rsid w:val="00485101"/>
    <w:rsid w:val="004852B3"/>
    <w:rsid w:val="004854EE"/>
    <w:rsid w:val="0048599D"/>
    <w:rsid w:val="00485C25"/>
    <w:rsid w:val="00485C79"/>
    <w:rsid w:val="00485CAD"/>
    <w:rsid w:val="00485D7E"/>
    <w:rsid w:val="00485F1B"/>
    <w:rsid w:val="00485F22"/>
    <w:rsid w:val="00486082"/>
    <w:rsid w:val="004861CB"/>
    <w:rsid w:val="0048622C"/>
    <w:rsid w:val="00486290"/>
    <w:rsid w:val="004864C7"/>
    <w:rsid w:val="004864CD"/>
    <w:rsid w:val="004864DE"/>
    <w:rsid w:val="00486937"/>
    <w:rsid w:val="00486B12"/>
    <w:rsid w:val="00486C80"/>
    <w:rsid w:val="00486D70"/>
    <w:rsid w:val="00486E40"/>
    <w:rsid w:val="00486EFE"/>
    <w:rsid w:val="00487111"/>
    <w:rsid w:val="0048711A"/>
    <w:rsid w:val="0048724E"/>
    <w:rsid w:val="00487323"/>
    <w:rsid w:val="0048739C"/>
    <w:rsid w:val="004876BE"/>
    <w:rsid w:val="0048771D"/>
    <w:rsid w:val="004877FC"/>
    <w:rsid w:val="004878F7"/>
    <w:rsid w:val="004879F1"/>
    <w:rsid w:val="00487BA3"/>
    <w:rsid w:val="00487DCD"/>
    <w:rsid w:val="004902A5"/>
    <w:rsid w:val="0049031B"/>
    <w:rsid w:val="00490392"/>
    <w:rsid w:val="00490520"/>
    <w:rsid w:val="004906BC"/>
    <w:rsid w:val="00490896"/>
    <w:rsid w:val="00490A37"/>
    <w:rsid w:val="00490B7D"/>
    <w:rsid w:val="00490C02"/>
    <w:rsid w:val="00490E25"/>
    <w:rsid w:val="004910CB"/>
    <w:rsid w:val="00491113"/>
    <w:rsid w:val="0049118F"/>
    <w:rsid w:val="004913BF"/>
    <w:rsid w:val="004914BD"/>
    <w:rsid w:val="004914CF"/>
    <w:rsid w:val="00491734"/>
    <w:rsid w:val="004919C0"/>
    <w:rsid w:val="00491B9C"/>
    <w:rsid w:val="00491C96"/>
    <w:rsid w:val="00491D69"/>
    <w:rsid w:val="00491EC7"/>
    <w:rsid w:val="00491F3E"/>
    <w:rsid w:val="00491FCB"/>
    <w:rsid w:val="004921B0"/>
    <w:rsid w:val="004921D0"/>
    <w:rsid w:val="00492718"/>
    <w:rsid w:val="004927CC"/>
    <w:rsid w:val="004927E3"/>
    <w:rsid w:val="00492852"/>
    <w:rsid w:val="004928DD"/>
    <w:rsid w:val="0049292E"/>
    <w:rsid w:val="00492A9C"/>
    <w:rsid w:val="00492EC3"/>
    <w:rsid w:val="00492F7B"/>
    <w:rsid w:val="00493024"/>
    <w:rsid w:val="004930CD"/>
    <w:rsid w:val="00493323"/>
    <w:rsid w:val="004934D0"/>
    <w:rsid w:val="00493641"/>
    <w:rsid w:val="004937F3"/>
    <w:rsid w:val="004938E6"/>
    <w:rsid w:val="00493C1E"/>
    <w:rsid w:val="00493CC0"/>
    <w:rsid w:val="00493D1C"/>
    <w:rsid w:val="00493DED"/>
    <w:rsid w:val="00493E6F"/>
    <w:rsid w:val="00493EA4"/>
    <w:rsid w:val="00493F02"/>
    <w:rsid w:val="004942A6"/>
    <w:rsid w:val="00494558"/>
    <w:rsid w:val="00494C0D"/>
    <w:rsid w:val="00494CBA"/>
    <w:rsid w:val="004950E2"/>
    <w:rsid w:val="0049517B"/>
    <w:rsid w:val="00495228"/>
    <w:rsid w:val="00495596"/>
    <w:rsid w:val="004955DD"/>
    <w:rsid w:val="00495674"/>
    <w:rsid w:val="004958E5"/>
    <w:rsid w:val="004959BF"/>
    <w:rsid w:val="00495A92"/>
    <w:rsid w:val="00495C75"/>
    <w:rsid w:val="00495E67"/>
    <w:rsid w:val="00495F1C"/>
    <w:rsid w:val="00495F9A"/>
    <w:rsid w:val="00496162"/>
    <w:rsid w:val="004963FB"/>
    <w:rsid w:val="0049644E"/>
    <w:rsid w:val="004964E0"/>
    <w:rsid w:val="004966A5"/>
    <w:rsid w:val="004966FE"/>
    <w:rsid w:val="0049670A"/>
    <w:rsid w:val="00496760"/>
    <w:rsid w:val="00496763"/>
    <w:rsid w:val="00496848"/>
    <w:rsid w:val="004968F6"/>
    <w:rsid w:val="00496932"/>
    <w:rsid w:val="00496BDB"/>
    <w:rsid w:val="00496C8A"/>
    <w:rsid w:val="00496C9F"/>
    <w:rsid w:val="00496CAF"/>
    <w:rsid w:val="004970E2"/>
    <w:rsid w:val="00497112"/>
    <w:rsid w:val="00497251"/>
    <w:rsid w:val="0049736F"/>
    <w:rsid w:val="004974F1"/>
    <w:rsid w:val="00497586"/>
    <w:rsid w:val="00497597"/>
    <w:rsid w:val="0049759C"/>
    <w:rsid w:val="004975F7"/>
    <w:rsid w:val="004979F2"/>
    <w:rsid w:val="00497BAA"/>
    <w:rsid w:val="00497D5F"/>
    <w:rsid w:val="00497E19"/>
    <w:rsid w:val="00497F43"/>
    <w:rsid w:val="004A02FB"/>
    <w:rsid w:val="004A0704"/>
    <w:rsid w:val="004A0718"/>
    <w:rsid w:val="004A0967"/>
    <w:rsid w:val="004A09E2"/>
    <w:rsid w:val="004A0AD9"/>
    <w:rsid w:val="004A0AE4"/>
    <w:rsid w:val="004A0E14"/>
    <w:rsid w:val="004A0E72"/>
    <w:rsid w:val="004A0ED9"/>
    <w:rsid w:val="004A0F3F"/>
    <w:rsid w:val="004A1126"/>
    <w:rsid w:val="004A1137"/>
    <w:rsid w:val="004A1153"/>
    <w:rsid w:val="004A131E"/>
    <w:rsid w:val="004A1326"/>
    <w:rsid w:val="004A133B"/>
    <w:rsid w:val="004A14AB"/>
    <w:rsid w:val="004A1695"/>
    <w:rsid w:val="004A16CF"/>
    <w:rsid w:val="004A177A"/>
    <w:rsid w:val="004A17CA"/>
    <w:rsid w:val="004A1CD7"/>
    <w:rsid w:val="004A1D61"/>
    <w:rsid w:val="004A1F4C"/>
    <w:rsid w:val="004A22F5"/>
    <w:rsid w:val="004A251A"/>
    <w:rsid w:val="004A253C"/>
    <w:rsid w:val="004A257D"/>
    <w:rsid w:val="004A25AF"/>
    <w:rsid w:val="004A2653"/>
    <w:rsid w:val="004A26CA"/>
    <w:rsid w:val="004A2800"/>
    <w:rsid w:val="004A28FA"/>
    <w:rsid w:val="004A29F3"/>
    <w:rsid w:val="004A2B72"/>
    <w:rsid w:val="004A2D01"/>
    <w:rsid w:val="004A2D6A"/>
    <w:rsid w:val="004A3085"/>
    <w:rsid w:val="004A329C"/>
    <w:rsid w:val="004A33F4"/>
    <w:rsid w:val="004A3419"/>
    <w:rsid w:val="004A346A"/>
    <w:rsid w:val="004A3495"/>
    <w:rsid w:val="004A359A"/>
    <w:rsid w:val="004A35A8"/>
    <w:rsid w:val="004A399D"/>
    <w:rsid w:val="004A39D0"/>
    <w:rsid w:val="004A3AE4"/>
    <w:rsid w:val="004A3B9F"/>
    <w:rsid w:val="004A3C26"/>
    <w:rsid w:val="004A3D52"/>
    <w:rsid w:val="004A3FE5"/>
    <w:rsid w:val="004A422E"/>
    <w:rsid w:val="004A4413"/>
    <w:rsid w:val="004A4414"/>
    <w:rsid w:val="004A4572"/>
    <w:rsid w:val="004A471E"/>
    <w:rsid w:val="004A478E"/>
    <w:rsid w:val="004A47D1"/>
    <w:rsid w:val="004A487B"/>
    <w:rsid w:val="004A49C7"/>
    <w:rsid w:val="004A4A5D"/>
    <w:rsid w:val="004A4A80"/>
    <w:rsid w:val="004A4C83"/>
    <w:rsid w:val="004A4D21"/>
    <w:rsid w:val="004A4F3A"/>
    <w:rsid w:val="004A50B3"/>
    <w:rsid w:val="004A51D1"/>
    <w:rsid w:val="004A51F6"/>
    <w:rsid w:val="004A522C"/>
    <w:rsid w:val="004A535A"/>
    <w:rsid w:val="004A53A3"/>
    <w:rsid w:val="004A5535"/>
    <w:rsid w:val="004A57FE"/>
    <w:rsid w:val="004A5851"/>
    <w:rsid w:val="004A5875"/>
    <w:rsid w:val="004A5958"/>
    <w:rsid w:val="004A5A31"/>
    <w:rsid w:val="004A5AA2"/>
    <w:rsid w:val="004A5BF1"/>
    <w:rsid w:val="004A5D2B"/>
    <w:rsid w:val="004A5D31"/>
    <w:rsid w:val="004A5F3C"/>
    <w:rsid w:val="004A5FB2"/>
    <w:rsid w:val="004A6225"/>
    <w:rsid w:val="004A626B"/>
    <w:rsid w:val="004A62D3"/>
    <w:rsid w:val="004A6456"/>
    <w:rsid w:val="004A651F"/>
    <w:rsid w:val="004A66B9"/>
    <w:rsid w:val="004A6962"/>
    <w:rsid w:val="004A69FE"/>
    <w:rsid w:val="004A6A01"/>
    <w:rsid w:val="004A6A8C"/>
    <w:rsid w:val="004A6DDA"/>
    <w:rsid w:val="004A6E00"/>
    <w:rsid w:val="004A7B6F"/>
    <w:rsid w:val="004A7C16"/>
    <w:rsid w:val="004A7CEC"/>
    <w:rsid w:val="004A7CF1"/>
    <w:rsid w:val="004A7DC5"/>
    <w:rsid w:val="004A7E36"/>
    <w:rsid w:val="004A7ED3"/>
    <w:rsid w:val="004B0198"/>
    <w:rsid w:val="004B01D4"/>
    <w:rsid w:val="004B0301"/>
    <w:rsid w:val="004B03F1"/>
    <w:rsid w:val="004B0410"/>
    <w:rsid w:val="004B04BD"/>
    <w:rsid w:val="004B04CB"/>
    <w:rsid w:val="004B05F2"/>
    <w:rsid w:val="004B093E"/>
    <w:rsid w:val="004B0AE9"/>
    <w:rsid w:val="004B0CD3"/>
    <w:rsid w:val="004B0D04"/>
    <w:rsid w:val="004B0D4C"/>
    <w:rsid w:val="004B0FBE"/>
    <w:rsid w:val="004B100D"/>
    <w:rsid w:val="004B10D7"/>
    <w:rsid w:val="004B11C5"/>
    <w:rsid w:val="004B12BB"/>
    <w:rsid w:val="004B12EE"/>
    <w:rsid w:val="004B1521"/>
    <w:rsid w:val="004B16B6"/>
    <w:rsid w:val="004B16F5"/>
    <w:rsid w:val="004B17B2"/>
    <w:rsid w:val="004B1A91"/>
    <w:rsid w:val="004B1B02"/>
    <w:rsid w:val="004B1BBF"/>
    <w:rsid w:val="004B1D9B"/>
    <w:rsid w:val="004B1DB2"/>
    <w:rsid w:val="004B1DDD"/>
    <w:rsid w:val="004B1DFB"/>
    <w:rsid w:val="004B1E16"/>
    <w:rsid w:val="004B1E74"/>
    <w:rsid w:val="004B1F85"/>
    <w:rsid w:val="004B1F8E"/>
    <w:rsid w:val="004B1FD2"/>
    <w:rsid w:val="004B2069"/>
    <w:rsid w:val="004B22CC"/>
    <w:rsid w:val="004B22D2"/>
    <w:rsid w:val="004B2447"/>
    <w:rsid w:val="004B2458"/>
    <w:rsid w:val="004B2463"/>
    <w:rsid w:val="004B24C2"/>
    <w:rsid w:val="004B2589"/>
    <w:rsid w:val="004B25AA"/>
    <w:rsid w:val="004B2623"/>
    <w:rsid w:val="004B271A"/>
    <w:rsid w:val="004B2B64"/>
    <w:rsid w:val="004B2B8C"/>
    <w:rsid w:val="004B2C05"/>
    <w:rsid w:val="004B2EBB"/>
    <w:rsid w:val="004B30BC"/>
    <w:rsid w:val="004B3421"/>
    <w:rsid w:val="004B35FF"/>
    <w:rsid w:val="004B3670"/>
    <w:rsid w:val="004B3796"/>
    <w:rsid w:val="004B3864"/>
    <w:rsid w:val="004B3983"/>
    <w:rsid w:val="004B3C16"/>
    <w:rsid w:val="004B4025"/>
    <w:rsid w:val="004B4043"/>
    <w:rsid w:val="004B40AF"/>
    <w:rsid w:val="004B41FD"/>
    <w:rsid w:val="004B4217"/>
    <w:rsid w:val="004B425D"/>
    <w:rsid w:val="004B4319"/>
    <w:rsid w:val="004B43D3"/>
    <w:rsid w:val="004B452F"/>
    <w:rsid w:val="004B45CA"/>
    <w:rsid w:val="004B47A7"/>
    <w:rsid w:val="004B481F"/>
    <w:rsid w:val="004B4939"/>
    <w:rsid w:val="004B4B6A"/>
    <w:rsid w:val="004B4BA5"/>
    <w:rsid w:val="004B4CE9"/>
    <w:rsid w:val="004B4D5B"/>
    <w:rsid w:val="004B4D99"/>
    <w:rsid w:val="004B4DF9"/>
    <w:rsid w:val="004B4E88"/>
    <w:rsid w:val="004B4E9E"/>
    <w:rsid w:val="004B4EA2"/>
    <w:rsid w:val="004B50BA"/>
    <w:rsid w:val="004B52B3"/>
    <w:rsid w:val="004B53BA"/>
    <w:rsid w:val="004B54CE"/>
    <w:rsid w:val="004B5504"/>
    <w:rsid w:val="004B5505"/>
    <w:rsid w:val="004B569B"/>
    <w:rsid w:val="004B5D38"/>
    <w:rsid w:val="004B5E47"/>
    <w:rsid w:val="004B5EA9"/>
    <w:rsid w:val="004B603C"/>
    <w:rsid w:val="004B64BF"/>
    <w:rsid w:val="004B6554"/>
    <w:rsid w:val="004B6556"/>
    <w:rsid w:val="004B671F"/>
    <w:rsid w:val="004B6731"/>
    <w:rsid w:val="004B68C7"/>
    <w:rsid w:val="004B6908"/>
    <w:rsid w:val="004B693B"/>
    <w:rsid w:val="004B698C"/>
    <w:rsid w:val="004B69CD"/>
    <w:rsid w:val="004B6AE5"/>
    <w:rsid w:val="004B6BAC"/>
    <w:rsid w:val="004B6C36"/>
    <w:rsid w:val="004B6D4B"/>
    <w:rsid w:val="004B6E66"/>
    <w:rsid w:val="004B6E73"/>
    <w:rsid w:val="004B6F64"/>
    <w:rsid w:val="004B7058"/>
    <w:rsid w:val="004B710A"/>
    <w:rsid w:val="004B726F"/>
    <w:rsid w:val="004B72F2"/>
    <w:rsid w:val="004B7444"/>
    <w:rsid w:val="004B745D"/>
    <w:rsid w:val="004B75B4"/>
    <w:rsid w:val="004B7660"/>
    <w:rsid w:val="004B770E"/>
    <w:rsid w:val="004B7B6E"/>
    <w:rsid w:val="004B7F11"/>
    <w:rsid w:val="004C001C"/>
    <w:rsid w:val="004C01B4"/>
    <w:rsid w:val="004C0297"/>
    <w:rsid w:val="004C059D"/>
    <w:rsid w:val="004C0625"/>
    <w:rsid w:val="004C093A"/>
    <w:rsid w:val="004C0BB6"/>
    <w:rsid w:val="004C0C08"/>
    <w:rsid w:val="004C0F6A"/>
    <w:rsid w:val="004C0FF2"/>
    <w:rsid w:val="004C1103"/>
    <w:rsid w:val="004C126A"/>
    <w:rsid w:val="004C1434"/>
    <w:rsid w:val="004C15B8"/>
    <w:rsid w:val="004C15CB"/>
    <w:rsid w:val="004C161C"/>
    <w:rsid w:val="004C1913"/>
    <w:rsid w:val="004C1D7F"/>
    <w:rsid w:val="004C1ED3"/>
    <w:rsid w:val="004C1EF1"/>
    <w:rsid w:val="004C21C4"/>
    <w:rsid w:val="004C21CA"/>
    <w:rsid w:val="004C2337"/>
    <w:rsid w:val="004C238D"/>
    <w:rsid w:val="004C23FC"/>
    <w:rsid w:val="004C247B"/>
    <w:rsid w:val="004C24C3"/>
    <w:rsid w:val="004C2781"/>
    <w:rsid w:val="004C2811"/>
    <w:rsid w:val="004C2976"/>
    <w:rsid w:val="004C2AC6"/>
    <w:rsid w:val="004C2CDA"/>
    <w:rsid w:val="004C2D9E"/>
    <w:rsid w:val="004C2E81"/>
    <w:rsid w:val="004C2EDA"/>
    <w:rsid w:val="004C2F6B"/>
    <w:rsid w:val="004C2F83"/>
    <w:rsid w:val="004C3135"/>
    <w:rsid w:val="004C3190"/>
    <w:rsid w:val="004C329A"/>
    <w:rsid w:val="004C3641"/>
    <w:rsid w:val="004C37AC"/>
    <w:rsid w:val="004C3AB2"/>
    <w:rsid w:val="004C3B63"/>
    <w:rsid w:val="004C3C9A"/>
    <w:rsid w:val="004C3D2F"/>
    <w:rsid w:val="004C3D62"/>
    <w:rsid w:val="004C3EC1"/>
    <w:rsid w:val="004C3FC4"/>
    <w:rsid w:val="004C4313"/>
    <w:rsid w:val="004C432F"/>
    <w:rsid w:val="004C436B"/>
    <w:rsid w:val="004C4483"/>
    <w:rsid w:val="004C4556"/>
    <w:rsid w:val="004C45CA"/>
    <w:rsid w:val="004C492D"/>
    <w:rsid w:val="004C49DB"/>
    <w:rsid w:val="004C49E1"/>
    <w:rsid w:val="004C4A87"/>
    <w:rsid w:val="004C4C5D"/>
    <w:rsid w:val="004C4CD6"/>
    <w:rsid w:val="004C4DD0"/>
    <w:rsid w:val="004C4E16"/>
    <w:rsid w:val="004C5033"/>
    <w:rsid w:val="004C5215"/>
    <w:rsid w:val="004C57D3"/>
    <w:rsid w:val="004C5907"/>
    <w:rsid w:val="004C5A56"/>
    <w:rsid w:val="004C5AC0"/>
    <w:rsid w:val="004C5AFC"/>
    <w:rsid w:val="004C5C87"/>
    <w:rsid w:val="004C5D73"/>
    <w:rsid w:val="004C5E68"/>
    <w:rsid w:val="004C5ED7"/>
    <w:rsid w:val="004C5F26"/>
    <w:rsid w:val="004C5F2C"/>
    <w:rsid w:val="004C60B0"/>
    <w:rsid w:val="004C6231"/>
    <w:rsid w:val="004C630D"/>
    <w:rsid w:val="004C651D"/>
    <w:rsid w:val="004C6574"/>
    <w:rsid w:val="004C6641"/>
    <w:rsid w:val="004C666A"/>
    <w:rsid w:val="004C6910"/>
    <w:rsid w:val="004C6C0D"/>
    <w:rsid w:val="004C6D8C"/>
    <w:rsid w:val="004C6DFE"/>
    <w:rsid w:val="004C6FC8"/>
    <w:rsid w:val="004C7344"/>
    <w:rsid w:val="004C7406"/>
    <w:rsid w:val="004C78BF"/>
    <w:rsid w:val="004C7A76"/>
    <w:rsid w:val="004C7AAA"/>
    <w:rsid w:val="004C7C9A"/>
    <w:rsid w:val="004C7EE6"/>
    <w:rsid w:val="004C7F9B"/>
    <w:rsid w:val="004D0009"/>
    <w:rsid w:val="004D028C"/>
    <w:rsid w:val="004D02AC"/>
    <w:rsid w:val="004D08EB"/>
    <w:rsid w:val="004D0B90"/>
    <w:rsid w:val="004D0BE1"/>
    <w:rsid w:val="004D0C36"/>
    <w:rsid w:val="004D1009"/>
    <w:rsid w:val="004D1030"/>
    <w:rsid w:val="004D10AB"/>
    <w:rsid w:val="004D1129"/>
    <w:rsid w:val="004D119B"/>
    <w:rsid w:val="004D1317"/>
    <w:rsid w:val="004D140D"/>
    <w:rsid w:val="004D1459"/>
    <w:rsid w:val="004D184C"/>
    <w:rsid w:val="004D191B"/>
    <w:rsid w:val="004D1924"/>
    <w:rsid w:val="004D1A70"/>
    <w:rsid w:val="004D1F39"/>
    <w:rsid w:val="004D20EC"/>
    <w:rsid w:val="004D215D"/>
    <w:rsid w:val="004D223B"/>
    <w:rsid w:val="004D228C"/>
    <w:rsid w:val="004D24AC"/>
    <w:rsid w:val="004D256F"/>
    <w:rsid w:val="004D28F7"/>
    <w:rsid w:val="004D2B04"/>
    <w:rsid w:val="004D346E"/>
    <w:rsid w:val="004D3509"/>
    <w:rsid w:val="004D3658"/>
    <w:rsid w:val="004D38D4"/>
    <w:rsid w:val="004D3A21"/>
    <w:rsid w:val="004D3A8F"/>
    <w:rsid w:val="004D3C78"/>
    <w:rsid w:val="004D3CFC"/>
    <w:rsid w:val="004D3ECD"/>
    <w:rsid w:val="004D40D7"/>
    <w:rsid w:val="004D4229"/>
    <w:rsid w:val="004D43F2"/>
    <w:rsid w:val="004D4521"/>
    <w:rsid w:val="004D4645"/>
    <w:rsid w:val="004D469A"/>
    <w:rsid w:val="004D47F2"/>
    <w:rsid w:val="004D4A83"/>
    <w:rsid w:val="004D4CB2"/>
    <w:rsid w:val="004D4EFB"/>
    <w:rsid w:val="004D500D"/>
    <w:rsid w:val="004D518C"/>
    <w:rsid w:val="004D51D4"/>
    <w:rsid w:val="004D5298"/>
    <w:rsid w:val="004D530A"/>
    <w:rsid w:val="004D53DD"/>
    <w:rsid w:val="004D53E5"/>
    <w:rsid w:val="004D5458"/>
    <w:rsid w:val="004D5461"/>
    <w:rsid w:val="004D55AA"/>
    <w:rsid w:val="004D5731"/>
    <w:rsid w:val="004D5B94"/>
    <w:rsid w:val="004D5C3F"/>
    <w:rsid w:val="004D6060"/>
    <w:rsid w:val="004D60BB"/>
    <w:rsid w:val="004D6107"/>
    <w:rsid w:val="004D6181"/>
    <w:rsid w:val="004D6238"/>
    <w:rsid w:val="004D644C"/>
    <w:rsid w:val="004D651D"/>
    <w:rsid w:val="004D65F8"/>
    <w:rsid w:val="004D6924"/>
    <w:rsid w:val="004D6964"/>
    <w:rsid w:val="004D69EC"/>
    <w:rsid w:val="004D6B08"/>
    <w:rsid w:val="004D6F68"/>
    <w:rsid w:val="004D7031"/>
    <w:rsid w:val="004D70EA"/>
    <w:rsid w:val="004D71F3"/>
    <w:rsid w:val="004D7349"/>
    <w:rsid w:val="004D786F"/>
    <w:rsid w:val="004D792A"/>
    <w:rsid w:val="004D7BB7"/>
    <w:rsid w:val="004D7C03"/>
    <w:rsid w:val="004D7D12"/>
    <w:rsid w:val="004D7F06"/>
    <w:rsid w:val="004E00BE"/>
    <w:rsid w:val="004E00D8"/>
    <w:rsid w:val="004E00DA"/>
    <w:rsid w:val="004E0130"/>
    <w:rsid w:val="004E02B2"/>
    <w:rsid w:val="004E04E8"/>
    <w:rsid w:val="004E05A4"/>
    <w:rsid w:val="004E05AD"/>
    <w:rsid w:val="004E0648"/>
    <w:rsid w:val="004E06E8"/>
    <w:rsid w:val="004E078D"/>
    <w:rsid w:val="004E0885"/>
    <w:rsid w:val="004E0954"/>
    <w:rsid w:val="004E0A53"/>
    <w:rsid w:val="004E0B29"/>
    <w:rsid w:val="004E0D76"/>
    <w:rsid w:val="004E0DC6"/>
    <w:rsid w:val="004E0E7C"/>
    <w:rsid w:val="004E0EF4"/>
    <w:rsid w:val="004E108E"/>
    <w:rsid w:val="004E1385"/>
    <w:rsid w:val="004E1449"/>
    <w:rsid w:val="004E16B4"/>
    <w:rsid w:val="004E1B0F"/>
    <w:rsid w:val="004E1B18"/>
    <w:rsid w:val="004E1B9E"/>
    <w:rsid w:val="004E1BD8"/>
    <w:rsid w:val="004E1CE4"/>
    <w:rsid w:val="004E1DF9"/>
    <w:rsid w:val="004E1EE8"/>
    <w:rsid w:val="004E2105"/>
    <w:rsid w:val="004E226E"/>
    <w:rsid w:val="004E235F"/>
    <w:rsid w:val="004E2419"/>
    <w:rsid w:val="004E248E"/>
    <w:rsid w:val="004E2995"/>
    <w:rsid w:val="004E2A2B"/>
    <w:rsid w:val="004E2B46"/>
    <w:rsid w:val="004E2BE5"/>
    <w:rsid w:val="004E2BFE"/>
    <w:rsid w:val="004E2C62"/>
    <w:rsid w:val="004E3088"/>
    <w:rsid w:val="004E312D"/>
    <w:rsid w:val="004E3252"/>
    <w:rsid w:val="004E3363"/>
    <w:rsid w:val="004E3441"/>
    <w:rsid w:val="004E34B5"/>
    <w:rsid w:val="004E34C5"/>
    <w:rsid w:val="004E3682"/>
    <w:rsid w:val="004E38CF"/>
    <w:rsid w:val="004E39E9"/>
    <w:rsid w:val="004E3A89"/>
    <w:rsid w:val="004E3D69"/>
    <w:rsid w:val="004E3D94"/>
    <w:rsid w:val="004E3DA4"/>
    <w:rsid w:val="004E3E07"/>
    <w:rsid w:val="004E401F"/>
    <w:rsid w:val="004E4073"/>
    <w:rsid w:val="004E407D"/>
    <w:rsid w:val="004E4117"/>
    <w:rsid w:val="004E4374"/>
    <w:rsid w:val="004E441F"/>
    <w:rsid w:val="004E4584"/>
    <w:rsid w:val="004E4655"/>
    <w:rsid w:val="004E46CA"/>
    <w:rsid w:val="004E47AE"/>
    <w:rsid w:val="004E49DC"/>
    <w:rsid w:val="004E4C65"/>
    <w:rsid w:val="004E4C95"/>
    <w:rsid w:val="004E4CE0"/>
    <w:rsid w:val="004E4E2B"/>
    <w:rsid w:val="004E4E59"/>
    <w:rsid w:val="004E4E9E"/>
    <w:rsid w:val="004E4FBE"/>
    <w:rsid w:val="004E5442"/>
    <w:rsid w:val="004E5585"/>
    <w:rsid w:val="004E586A"/>
    <w:rsid w:val="004E594E"/>
    <w:rsid w:val="004E5A3C"/>
    <w:rsid w:val="004E5A5B"/>
    <w:rsid w:val="004E5D50"/>
    <w:rsid w:val="004E5FB0"/>
    <w:rsid w:val="004E618F"/>
    <w:rsid w:val="004E6342"/>
    <w:rsid w:val="004E64A0"/>
    <w:rsid w:val="004E6663"/>
    <w:rsid w:val="004E67E2"/>
    <w:rsid w:val="004E683A"/>
    <w:rsid w:val="004E68B5"/>
    <w:rsid w:val="004E68FB"/>
    <w:rsid w:val="004E6BBE"/>
    <w:rsid w:val="004E6C31"/>
    <w:rsid w:val="004E6C50"/>
    <w:rsid w:val="004E6D5D"/>
    <w:rsid w:val="004E6E2B"/>
    <w:rsid w:val="004E6FB5"/>
    <w:rsid w:val="004E72A8"/>
    <w:rsid w:val="004E739E"/>
    <w:rsid w:val="004E74FB"/>
    <w:rsid w:val="004E75AC"/>
    <w:rsid w:val="004E78BC"/>
    <w:rsid w:val="004E791B"/>
    <w:rsid w:val="004E792B"/>
    <w:rsid w:val="004E7A2F"/>
    <w:rsid w:val="004E7BD4"/>
    <w:rsid w:val="004E7BFF"/>
    <w:rsid w:val="004E7CB6"/>
    <w:rsid w:val="004E7DD0"/>
    <w:rsid w:val="004F0153"/>
    <w:rsid w:val="004F0287"/>
    <w:rsid w:val="004F0368"/>
    <w:rsid w:val="004F0480"/>
    <w:rsid w:val="004F04D9"/>
    <w:rsid w:val="004F07D4"/>
    <w:rsid w:val="004F0964"/>
    <w:rsid w:val="004F0C44"/>
    <w:rsid w:val="004F0D3D"/>
    <w:rsid w:val="004F0DD8"/>
    <w:rsid w:val="004F0F92"/>
    <w:rsid w:val="004F0FA1"/>
    <w:rsid w:val="004F0FD8"/>
    <w:rsid w:val="004F1305"/>
    <w:rsid w:val="004F133F"/>
    <w:rsid w:val="004F1410"/>
    <w:rsid w:val="004F149B"/>
    <w:rsid w:val="004F1580"/>
    <w:rsid w:val="004F15AE"/>
    <w:rsid w:val="004F15ED"/>
    <w:rsid w:val="004F16C2"/>
    <w:rsid w:val="004F19F3"/>
    <w:rsid w:val="004F1A0C"/>
    <w:rsid w:val="004F1CF6"/>
    <w:rsid w:val="004F1DAA"/>
    <w:rsid w:val="004F1DD9"/>
    <w:rsid w:val="004F21CA"/>
    <w:rsid w:val="004F2381"/>
    <w:rsid w:val="004F25C2"/>
    <w:rsid w:val="004F2603"/>
    <w:rsid w:val="004F260D"/>
    <w:rsid w:val="004F273F"/>
    <w:rsid w:val="004F2773"/>
    <w:rsid w:val="004F2C1E"/>
    <w:rsid w:val="004F2D88"/>
    <w:rsid w:val="004F2EBB"/>
    <w:rsid w:val="004F2FFB"/>
    <w:rsid w:val="004F328A"/>
    <w:rsid w:val="004F33B0"/>
    <w:rsid w:val="004F353D"/>
    <w:rsid w:val="004F35C1"/>
    <w:rsid w:val="004F36ED"/>
    <w:rsid w:val="004F39CF"/>
    <w:rsid w:val="004F3CD8"/>
    <w:rsid w:val="004F3E62"/>
    <w:rsid w:val="004F3F2D"/>
    <w:rsid w:val="004F41FF"/>
    <w:rsid w:val="004F4289"/>
    <w:rsid w:val="004F4397"/>
    <w:rsid w:val="004F457A"/>
    <w:rsid w:val="004F468B"/>
    <w:rsid w:val="004F46A4"/>
    <w:rsid w:val="004F4830"/>
    <w:rsid w:val="004F48CA"/>
    <w:rsid w:val="004F49D6"/>
    <w:rsid w:val="004F4F35"/>
    <w:rsid w:val="004F4F8A"/>
    <w:rsid w:val="004F5046"/>
    <w:rsid w:val="004F51AF"/>
    <w:rsid w:val="004F527A"/>
    <w:rsid w:val="004F52B6"/>
    <w:rsid w:val="004F5372"/>
    <w:rsid w:val="004F5416"/>
    <w:rsid w:val="004F553A"/>
    <w:rsid w:val="004F553C"/>
    <w:rsid w:val="004F55D2"/>
    <w:rsid w:val="004F55D8"/>
    <w:rsid w:val="004F5617"/>
    <w:rsid w:val="004F563D"/>
    <w:rsid w:val="004F5675"/>
    <w:rsid w:val="004F5721"/>
    <w:rsid w:val="004F5766"/>
    <w:rsid w:val="004F57F6"/>
    <w:rsid w:val="004F5CE2"/>
    <w:rsid w:val="004F5D89"/>
    <w:rsid w:val="004F5F1A"/>
    <w:rsid w:val="004F5F53"/>
    <w:rsid w:val="004F601A"/>
    <w:rsid w:val="004F606A"/>
    <w:rsid w:val="004F609C"/>
    <w:rsid w:val="004F618C"/>
    <w:rsid w:val="004F620C"/>
    <w:rsid w:val="004F622A"/>
    <w:rsid w:val="004F654B"/>
    <w:rsid w:val="004F66D9"/>
    <w:rsid w:val="004F6752"/>
    <w:rsid w:val="004F69DC"/>
    <w:rsid w:val="004F6B91"/>
    <w:rsid w:val="004F6BD2"/>
    <w:rsid w:val="004F6C3D"/>
    <w:rsid w:val="004F71C1"/>
    <w:rsid w:val="004F7239"/>
    <w:rsid w:val="004F72B2"/>
    <w:rsid w:val="004F73F0"/>
    <w:rsid w:val="004F759C"/>
    <w:rsid w:val="004F7606"/>
    <w:rsid w:val="004F7827"/>
    <w:rsid w:val="004F78A4"/>
    <w:rsid w:val="004F78D1"/>
    <w:rsid w:val="004F7B1E"/>
    <w:rsid w:val="004F7CBE"/>
    <w:rsid w:val="004F7F5A"/>
    <w:rsid w:val="005004C8"/>
    <w:rsid w:val="005006E7"/>
    <w:rsid w:val="00500991"/>
    <w:rsid w:val="00500993"/>
    <w:rsid w:val="00500A67"/>
    <w:rsid w:val="00500AC3"/>
    <w:rsid w:val="00500E15"/>
    <w:rsid w:val="00500FDA"/>
    <w:rsid w:val="005011F0"/>
    <w:rsid w:val="005012F1"/>
    <w:rsid w:val="005013A5"/>
    <w:rsid w:val="005014CB"/>
    <w:rsid w:val="005014CD"/>
    <w:rsid w:val="0050157E"/>
    <w:rsid w:val="005017A5"/>
    <w:rsid w:val="0050189C"/>
    <w:rsid w:val="00501A0B"/>
    <w:rsid w:val="00501A13"/>
    <w:rsid w:val="00501B00"/>
    <w:rsid w:val="00501B30"/>
    <w:rsid w:val="00501B96"/>
    <w:rsid w:val="00501BF5"/>
    <w:rsid w:val="00501CA6"/>
    <w:rsid w:val="00501DED"/>
    <w:rsid w:val="00501FA8"/>
    <w:rsid w:val="00502034"/>
    <w:rsid w:val="00502292"/>
    <w:rsid w:val="0050234E"/>
    <w:rsid w:val="00502427"/>
    <w:rsid w:val="0050251E"/>
    <w:rsid w:val="00502583"/>
    <w:rsid w:val="005025CD"/>
    <w:rsid w:val="005026F3"/>
    <w:rsid w:val="00502A65"/>
    <w:rsid w:val="00502A66"/>
    <w:rsid w:val="00502D71"/>
    <w:rsid w:val="00502E78"/>
    <w:rsid w:val="00502E8E"/>
    <w:rsid w:val="00502FA4"/>
    <w:rsid w:val="0050334C"/>
    <w:rsid w:val="0050337C"/>
    <w:rsid w:val="005034AC"/>
    <w:rsid w:val="005036AF"/>
    <w:rsid w:val="005037A3"/>
    <w:rsid w:val="0050380E"/>
    <w:rsid w:val="005038C3"/>
    <w:rsid w:val="00503A03"/>
    <w:rsid w:val="00503BD0"/>
    <w:rsid w:val="00503F50"/>
    <w:rsid w:val="00504166"/>
    <w:rsid w:val="0050441B"/>
    <w:rsid w:val="0050456F"/>
    <w:rsid w:val="00504613"/>
    <w:rsid w:val="00504832"/>
    <w:rsid w:val="00504897"/>
    <w:rsid w:val="0050499B"/>
    <w:rsid w:val="00504CD5"/>
    <w:rsid w:val="00504E72"/>
    <w:rsid w:val="00504F1D"/>
    <w:rsid w:val="00505226"/>
    <w:rsid w:val="00505253"/>
    <w:rsid w:val="0050529E"/>
    <w:rsid w:val="0050540A"/>
    <w:rsid w:val="00505457"/>
    <w:rsid w:val="00505492"/>
    <w:rsid w:val="00505549"/>
    <w:rsid w:val="0050570C"/>
    <w:rsid w:val="00505741"/>
    <w:rsid w:val="005059F9"/>
    <w:rsid w:val="00505A36"/>
    <w:rsid w:val="00505AB4"/>
    <w:rsid w:val="00505AFB"/>
    <w:rsid w:val="00505B0D"/>
    <w:rsid w:val="00505D20"/>
    <w:rsid w:val="00505D21"/>
    <w:rsid w:val="00505F49"/>
    <w:rsid w:val="00506102"/>
    <w:rsid w:val="0050613F"/>
    <w:rsid w:val="00506163"/>
    <w:rsid w:val="00506490"/>
    <w:rsid w:val="0050653F"/>
    <w:rsid w:val="00506553"/>
    <w:rsid w:val="0050670D"/>
    <w:rsid w:val="005067D2"/>
    <w:rsid w:val="00507107"/>
    <w:rsid w:val="005073A9"/>
    <w:rsid w:val="00507635"/>
    <w:rsid w:val="0050774E"/>
    <w:rsid w:val="00507883"/>
    <w:rsid w:val="00507912"/>
    <w:rsid w:val="00507931"/>
    <w:rsid w:val="0050799F"/>
    <w:rsid w:val="00507AB7"/>
    <w:rsid w:val="00507D72"/>
    <w:rsid w:val="00507E03"/>
    <w:rsid w:val="00507E2B"/>
    <w:rsid w:val="00507E6B"/>
    <w:rsid w:val="00510224"/>
    <w:rsid w:val="005102D4"/>
    <w:rsid w:val="0051039F"/>
    <w:rsid w:val="00510584"/>
    <w:rsid w:val="005105F4"/>
    <w:rsid w:val="0051072B"/>
    <w:rsid w:val="0051072D"/>
    <w:rsid w:val="00510912"/>
    <w:rsid w:val="00510B6B"/>
    <w:rsid w:val="00510BDB"/>
    <w:rsid w:val="00510C54"/>
    <w:rsid w:val="00510CAC"/>
    <w:rsid w:val="00510D7B"/>
    <w:rsid w:val="00510D91"/>
    <w:rsid w:val="00510E86"/>
    <w:rsid w:val="0051104A"/>
    <w:rsid w:val="00511531"/>
    <w:rsid w:val="0051156D"/>
    <w:rsid w:val="005115E1"/>
    <w:rsid w:val="00511688"/>
    <w:rsid w:val="0051193C"/>
    <w:rsid w:val="00511AC2"/>
    <w:rsid w:val="00511AF4"/>
    <w:rsid w:val="00511BC7"/>
    <w:rsid w:val="00511E73"/>
    <w:rsid w:val="0051200F"/>
    <w:rsid w:val="00512018"/>
    <w:rsid w:val="00512127"/>
    <w:rsid w:val="005125FF"/>
    <w:rsid w:val="00512842"/>
    <w:rsid w:val="00512BF4"/>
    <w:rsid w:val="00512C29"/>
    <w:rsid w:val="00512F26"/>
    <w:rsid w:val="00512FF1"/>
    <w:rsid w:val="00513138"/>
    <w:rsid w:val="005131CC"/>
    <w:rsid w:val="005131F4"/>
    <w:rsid w:val="0051328A"/>
    <w:rsid w:val="0051357A"/>
    <w:rsid w:val="0051384F"/>
    <w:rsid w:val="00513852"/>
    <w:rsid w:val="005138E6"/>
    <w:rsid w:val="00513C61"/>
    <w:rsid w:val="00513C97"/>
    <w:rsid w:val="00513FB0"/>
    <w:rsid w:val="0051405F"/>
    <w:rsid w:val="00514088"/>
    <w:rsid w:val="0051413A"/>
    <w:rsid w:val="0051433F"/>
    <w:rsid w:val="005143C0"/>
    <w:rsid w:val="0051443B"/>
    <w:rsid w:val="0051448A"/>
    <w:rsid w:val="0051453C"/>
    <w:rsid w:val="00514A52"/>
    <w:rsid w:val="00514B34"/>
    <w:rsid w:val="00514D61"/>
    <w:rsid w:val="00514F24"/>
    <w:rsid w:val="00514F92"/>
    <w:rsid w:val="005150AD"/>
    <w:rsid w:val="00515112"/>
    <w:rsid w:val="00515222"/>
    <w:rsid w:val="00515286"/>
    <w:rsid w:val="0051528D"/>
    <w:rsid w:val="005152BB"/>
    <w:rsid w:val="00515347"/>
    <w:rsid w:val="00515771"/>
    <w:rsid w:val="00515929"/>
    <w:rsid w:val="0051598A"/>
    <w:rsid w:val="005159E3"/>
    <w:rsid w:val="00515A46"/>
    <w:rsid w:val="00515B37"/>
    <w:rsid w:val="00515B4B"/>
    <w:rsid w:val="00515BD3"/>
    <w:rsid w:val="00515CD2"/>
    <w:rsid w:val="00515D1C"/>
    <w:rsid w:val="00515D27"/>
    <w:rsid w:val="00515E01"/>
    <w:rsid w:val="00515E69"/>
    <w:rsid w:val="00515EF1"/>
    <w:rsid w:val="00515F70"/>
    <w:rsid w:val="0051614F"/>
    <w:rsid w:val="00516227"/>
    <w:rsid w:val="005162A1"/>
    <w:rsid w:val="005163BF"/>
    <w:rsid w:val="00516749"/>
    <w:rsid w:val="005169C6"/>
    <w:rsid w:val="00516A4E"/>
    <w:rsid w:val="00516B5F"/>
    <w:rsid w:val="00516BE6"/>
    <w:rsid w:val="00516EB7"/>
    <w:rsid w:val="00516ECE"/>
    <w:rsid w:val="005171C5"/>
    <w:rsid w:val="00517409"/>
    <w:rsid w:val="005175F2"/>
    <w:rsid w:val="0051787A"/>
    <w:rsid w:val="0051794E"/>
    <w:rsid w:val="00517AA5"/>
    <w:rsid w:val="00517B8A"/>
    <w:rsid w:val="00517BED"/>
    <w:rsid w:val="00517C3B"/>
    <w:rsid w:val="00517CAE"/>
    <w:rsid w:val="00517E4B"/>
    <w:rsid w:val="00517EC1"/>
    <w:rsid w:val="0052039F"/>
    <w:rsid w:val="00520427"/>
    <w:rsid w:val="00520487"/>
    <w:rsid w:val="0052051C"/>
    <w:rsid w:val="005205D5"/>
    <w:rsid w:val="005206CC"/>
    <w:rsid w:val="005206D6"/>
    <w:rsid w:val="005206D8"/>
    <w:rsid w:val="00520719"/>
    <w:rsid w:val="005207BD"/>
    <w:rsid w:val="00520821"/>
    <w:rsid w:val="0052099A"/>
    <w:rsid w:val="00520AFC"/>
    <w:rsid w:val="00520BDE"/>
    <w:rsid w:val="00520C56"/>
    <w:rsid w:val="00520DF0"/>
    <w:rsid w:val="00520EA8"/>
    <w:rsid w:val="00520F67"/>
    <w:rsid w:val="00521083"/>
    <w:rsid w:val="0052119A"/>
    <w:rsid w:val="005211C4"/>
    <w:rsid w:val="005211C8"/>
    <w:rsid w:val="00521306"/>
    <w:rsid w:val="005213B3"/>
    <w:rsid w:val="005213BC"/>
    <w:rsid w:val="00521482"/>
    <w:rsid w:val="005215C7"/>
    <w:rsid w:val="005215EA"/>
    <w:rsid w:val="005216D7"/>
    <w:rsid w:val="00521B20"/>
    <w:rsid w:val="00521DC2"/>
    <w:rsid w:val="00521E4C"/>
    <w:rsid w:val="00521F9A"/>
    <w:rsid w:val="00521FE1"/>
    <w:rsid w:val="005220FB"/>
    <w:rsid w:val="005221EA"/>
    <w:rsid w:val="00522356"/>
    <w:rsid w:val="0052243C"/>
    <w:rsid w:val="0052246F"/>
    <w:rsid w:val="005224B0"/>
    <w:rsid w:val="005224E9"/>
    <w:rsid w:val="00522573"/>
    <w:rsid w:val="005225A1"/>
    <w:rsid w:val="005225C8"/>
    <w:rsid w:val="0052260C"/>
    <w:rsid w:val="00522807"/>
    <w:rsid w:val="00522A92"/>
    <w:rsid w:val="00522AA0"/>
    <w:rsid w:val="00522F71"/>
    <w:rsid w:val="00522FDC"/>
    <w:rsid w:val="00523002"/>
    <w:rsid w:val="00523170"/>
    <w:rsid w:val="005231D2"/>
    <w:rsid w:val="0052325C"/>
    <w:rsid w:val="00523273"/>
    <w:rsid w:val="00523314"/>
    <w:rsid w:val="005233B6"/>
    <w:rsid w:val="005233D9"/>
    <w:rsid w:val="00523486"/>
    <w:rsid w:val="00523534"/>
    <w:rsid w:val="00523813"/>
    <w:rsid w:val="00523B29"/>
    <w:rsid w:val="00523B86"/>
    <w:rsid w:val="00523C78"/>
    <w:rsid w:val="00523C83"/>
    <w:rsid w:val="00523D6A"/>
    <w:rsid w:val="00523E47"/>
    <w:rsid w:val="005242A1"/>
    <w:rsid w:val="0052437B"/>
    <w:rsid w:val="005243B5"/>
    <w:rsid w:val="00524424"/>
    <w:rsid w:val="005247CE"/>
    <w:rsid w:val="00524829"/>
    <w:rsid w:val="00524860"/>
    <w:rsid w:val="00524A1E"/>
    <w:rsid w:val="00524B8D"/>
    <w:rsid w:val="00524D0A"/>
    <w:rsid w:val="00524E47"/>
    <w:rsid w:val="00524EDC"/>
    <w:rsid w:val="00524F47"/>
    <w:rsid w:val="00524FF8"/>
    <w:rsid w:val="0052520D"/>
    <w:rsid w:val="00525318"/>
    <w:rsid w:val="0052539C"/>
    <w:rsid w:val="00525520"/>
    <w:rsid w:val="00525522"/>
    <w:rsid w:val="00525529"/>
    <w:rsid w:val="00525810"/>
    <w:rsid w:val="005259C2"/>
    <w:rsid w:val="00525B4F"/>
    <w:rsid w:val="00525FD5"/>
    <w:rsid w:val="0052601D"/>
    <w:rsid w:val="005264FD"/>
    <w:rsid w:val="005265F5"/>
    <w:rsid w:val="0052674A"/>
    <w:rsid w:val="0052679B"/>
    <w:rsid w:val="00526886"/>
    <w:rsid w:val="005269C4"/>
    <w:rsid w:val="00526CA4"/>
    <w:rsid w:val="00526E08"/>
    <w:rsid w:val="005271DC"/>
    <w:rsid w:val="0052728D"/>
    <w:rsid w:val="0052765B"/>
    <w:rsid w:val="00527663"/>
    <w:rsid w:val="005277DF"/>
    <w:rsid w:val="005278E5"/>
    <w:rsid w:val="00527990"/>
    <w:rsid w:val="0052799F"/>
    <w:rsid w:val="00527A78"/>
    <w:rsid w:val="00527AF8"/>
    <w:rsid w:val="00527D2D"/>
    <w:rsid w:val="00527F36"/>
    <w:rsid w:val="00530033"/>
    <w:rsid w:val="00530258"/>
    <w:rsid w:val="00530294"/>
    <w:rsid w:val="0053029F"/>
    <w:rsid w:val="005303C5"/>
    <w:rsid w:val="005303FF"/>
    <w:rsid w:val="00530495"/>
    <w:rsid w:val="0053053F"/>
    <w:rsid w:val="005305CB"/>
    <w:rsid w:val="0053063B"/>
    <w:rsid w:val="0053070C"/>
    <w:rsid w:val="00530803"/>
    <w:rsid w:val="00530853"/>
    <w:rsid w:val="00530A36"/>
    <w:rsid w:val="00530ADF"/>
    <w:rsid w:val="00530BBE"/>
    <w:rsid w:val="00530C61"/>
    <w:rsid w:val="00530CA5"/>
    <w:rsid w:val="00530D6E"/>
    <w:rsid w:val="00530DA1"/>
    <w:rsid w:val="00530DA3"/>
    <w:rsid w:val="00530F5F"/>
    <w:rsid w:val="0053102C"/>
    <w:rsid w:val="00531157"/>
    <w:rsid w:val="0053115E"/>
    <w:rsid w:val="0053126C"/>
    <w:rsid w:val="00531348"/>
    <w:rsid w:val="005316E8"/>
    <w:rsid w:val="005317EC"/>
    <w:rsid w:val="0053187D"/>
    <w:rsid w:val="005318C5"/>
    <w:rsid w:val="00531914"/>
    <w:rsid w:val="00531B0D"/>
    <w:rsid w:val="00531B33"/>
    <w:rsid w:val="00531B79"/>
    <w:rsid w:val="00531B81"/>
    <w:rsid w:val="0053200F"/>
    <w:rsid w:val="0053204E"/>
    <w:rsid w:val="00532134"/>
    <w:rsid w:val="0053220C"/>
    <w:rsid w:val="00532361"/>
    <w:rsid w:val="00532635"/>
    <w:rsid w:val="00532757"/>
    <w:rsid w:val="00532837"/>
    <w:rsid w:val="00532843"/>
    <w:rsid w:val="005328F1"/>
    <w:rsid w:val="00532931"/>
    <w:rsid w:val="00532A35"/>
    <w:rsid w:val="00532AAA"/>
    <w:rsid w:val="00532B95"/>
    <w:rsid w:val="00532EB1"/>
    <w:rsid w:val="00532F9E"/>
    <w:rsid w:val="00533080"/>
    <w:rsid w:val="00533098"/>
    <w:rsid w:val="00533293"/>
    <w:rsid w:val="005332C0"/>
    <w:rsid w:val="0053351B"/>
    <w:rsid w:val="0053352F"/>
    <w:rsid w:val="00533740"/>
    <w:rsid w:val="005337D7"/>
    <w:rsid w:val="005337F9"/>
    <w:rsid w:val="00533953"/>
    <w:rsid w:val="00533BED"/>
    <w:rsid w:val="00533BF9"/>
    <w:rsid w:val="00533CE5"/>
    <w:rsid w:val="00533D98"/>
    <w:rsid w:val="00534234"/>
    <w:rsid w:val="00534418"/>
    <w:rsid w:val="005345CC"/>
    <w:rsid w:val="00534A23"/>
    <w:rsid w:val="00534B3A"/>
    <w:rsid w:val="00534D8C"/>
    <w:rsid w:val="00534DBF"/>
    <w:rsid w:val="00534E96"/>
    <w:rsid w:val="00534F28"/>
    <w:rsid w:val="00534FA8"/>
    <w:rsid w:val="0053500F"/>
    <w:rsid w:val="00535045"/>
    <w:rsid w:val="005352A8"/>
    <w:rsid w:val="005353B9"/>
    <w:rsid w:val="0053544C"/>
    <w:rsid w:val="00535674"/>
    <w:rsid w:val="005357F1"/>
    <w:rsid w:val="0053585F"/>
    <w:rsid w:val="00535D6E"/>
    <w:rsid w:val="00535DDF"/>
    <w:rsid w:val="00535DF4"/>
    <w:rsid w:val="00535E51"/>
    <w:rsid w:val="00535FDD"/>
    <w:rsid w:val="005361B8"/>
    <w:rsid w:val="00536209"/>
    <w:rsid w:val="005364F3"/>
    <w:rsid w:val="00536532"/>
    <w:rsid w:val="0053661D"/>
    <w:rsid w:val="00536836"/>
    <w:rsid w:val="005368CB"/>
    <w:rsid w:val="005369C8"/>
    <w:rsid w:val="00536A24"/>
    <w:rsid w:val="00536B0C"/>
    <w:rsid w:val="00536BE8"/>
    <w:rsid w:val="0053705F"/>
    <w:rsid w:val="005370B3"/>
    <w:rsid w:val="00537184"/>
    <w:rsid w:val="00537191"/>
    <w:rsid w:val="00537241"/>
    <w:rsid w:val="005372D8"/>
    <w:rsid w:val="005373D2"/>
    <w:rsid w:val="00537431"/>
    <w:rsid w:val="005376A1"/>
    <w:rsid w:val="0053795D"/>
    <w:rsid w:val="0053796E"/>
    <w:rsid w:val="00537B8E"/>
    <w:rsid w:val="00537BA1"/>
    <w:rsid w:val="00537E5D"/>
    <w:rsid w:val="005400F1"/>
    <w:rsid w:val="00540459"/>
    <w:rsid w:val="00540719"/>
    <w:rsid w:val="0054079F"/>
    <w:rsid w:val="0054085C"/>
    <w:rsid w:val="005408FE"/>
    <w:rsid w:val="00540A14"/>
    <w:rsid w:val="00540BF7"/>
    <w:rsid w:val="00540D53"/>
    <w:rsid w:val="00540E3A"/>
    <w:rsid w:val="00541205"/>
    <w:rsid w:val="0054130F"/>
    <w:rsid w:val="0054131F"/>
    <w:rsid w:val="00541398"/>
    <w:rsid w:val="00541502"/>
    <w:rsid w:val="00541923"/>
    <w:rsid w:val="005419F1"/>
    <w:rsid w:val="00541A51"/>
    <w:rsid w:val="00541AC8"/>
    <w:rsid w:val="00541AE1"/>
    <w:rsid w:val="00541D7C"/>
    <w:rsid w:val="00542076"/>
    <w:rsid w:val="005420ED"/>
    <w:rsid w:val="00542176"/>
    <w:rsid w:val="00542361"/>
    <w:rsid w:val="00542497"/>
    <w:rsid w:val="0054251F"/>
    <w:rsid w:val="0054255F"/>
    <w:rsid w:val="00542773"/>
    <w:rsid w:val="005427CE"/>
    <w:rsid w:val="0054280F"/>
    <w:rsid w:val="005429E4"/>
    <w:rsid w:val="00543064"/>
    <w:rsid w:val="0054308F"/>
    <w:rsid w:val="005431D4"/>
    <w:rsid w:val="0054326C"/>
    <w:rsid w:val="0054327E"/>
    <w:rsid w:val="005432F4"/>
    <w:rsid w:val="00543313"/>
    <w:rsid w:val="005434B0"/>
    <w:rsid w:val="005435A5"/>
    <w:rsid w:val="00543629"/>
    <w:rsid w:val="005436AD"/>
    <w:rsid w:val="00543720"/>
    <w:rsid w:val="00543769"/>
    <w:rsid w:val="00543A47"/>
    <w:rsid w:val="00543B3F"/>
    <w:rsid w:val="00543B5B"/>
    <w:rsid w:val="00543BCC"/>
    <w:rsid w:val="00543BF8"/>
    <w:rsid w:val="00543C69"/>
    <w:rsid w:val="00543E2E"/>
    <w:rsid w:val="00543E2F"/>
    <w:rsid w:val="00543EA4"/>
    <w:rsid w:val="00544031"/>
    <w:rsid w:val="00544086"/>
    <w:rsid w:val="005443D7"/>
    <w:rsid w:val="0054442F"/>
    <w:rsid w:val="00544578"/>
    <w:rsid w:val="005445AC"/>
    <w:rsid w:val="005447B1"/>
    <w:rsid w:val="00544879"/>
    <w:rsid w:val="00544908"/>
    <w:rsid w:val="0054491A"/>
    <w:rsid w:val="005449D0"/>
    <w:rsid w:val="005449D1"/>
    <w:rsid w:val="00544A90"/>
    <w:rsid w:val="00544E06"/>
    <w:rsid w:val="00544EF4"/>
    <w:rsid w:val="00544EFC"/>
    <w:rsid w:val="005450F5"/>
    <w:rsid w:val="005452FF"/>
    <w:rsid w:val="00545352"/>
    <w:rsid w:val="00545581"/>
    <w:rsid w:val="005456D1"/>
    <w:rsid w:val="00545973"/>
    <w:rsid w:val="00545D65"/>
    <w:rsid w:val="00545DB6"/>
    <w:rsid w:val="00545ECD"/>
    <w:rsid w:val="00545F60"/>
    <w:rsid w:val="005460AC"/>
    <w:rsid w:val="005460D6"/>
    <w:rsid w:val="00546132"/>
    <w:rsid w:val="00546140"/>
    <w:rsid w:val="00546152"/>
    <w:rsid w:val="00546683"/>
    <w:rsid w:val="00546866"/>
    <w:rsid w:val="00546ABB"/>
    <w:rsid w:val="00546BEB"/>
    <w:rsid w:val="00546C83"/>
    <w:rsid w:val="00546D3F"/>
    <w:rsid w:val="00547100"/>
    <w:rsid w:val="00547174"/>
    <w:rsid w:val="0054720D"/>
    <w:rsid w:val="005472A1"/>
    <w:rsid w:val="005472FB"/>
    <w:rsid w:val="00547314"/>
    <w:rsid w:val="00547351"/>
    <w:rsid w:val="005475A5"/>
    <w:rsid w:val="005475D2"/>
    <w:rsid w:val="0054772A"/>
    <w:rsid w:val="00547904"/>
    <w:rsid w:val="00547A90"/>
    <w:rsid w:val="00547B19"/>
    <w:rsid w:val="00547D9A"/>
    <w:rsid w:val="00547E21"/>
    <w:rsid w:val="00547E9F"/>
    <w:rsid w:val="00547ECD"/>
    <w:rsid w:val="00550008"/>
    <w:rsid w:val="00550044"/>
    <w:rsid w:val="005500C6"/>
    <w:rsid w:val="005500CE"/>
    <w:rsid w:val="005501F3"/>
    <w:rsid w:val="005502AB"/>
    <w:rsid w:val="005503A1"/>
    <w:rsid w:val="00550480"/>
    <w:rsid w:val="0055064A"/>
    <w:rsid w:val="00550A90"/>
    <w:rsid w:val="00550AB8"/>
    <w:rsid w:val="00550C7A"/>
    <w:rsid w:val="00550CFC"/>
    <w:rsid w:val="00550ED3"/>
    <w:rsid w:val="00550F52"/>
    <w:rsid w:val="00550F88"/>
    <w:rsid w:val="00550FC0"/>
    <w:rsid w:val="00551031"/>
    <w:rsid w:val="00551163"/>
    <w:rsid w:val="0055119C"/>
    <w:rsid w:val="005511BE"/>
    <w:rsid w:val="005512CD"/>
    <w:rsid w:val="00551315"/>
    <w:rsid w:val="0055163F"/>
    <w:rsid w:val="0055180C"/>
    <w:rsid w:val="0055181A"/>
    <w:rsid w:val="005518EE"/>
    <w:rsid w:val="00551A7F"/>
    <w:rsid w:val="00551C32"/>
    <w:rsid w:val="00551E05"/>
    <w:rsid w:val="00552066"/>
    <w:rsid w:val="005520F5"/>
    <w:rsid w:val="00552178"/>
    <w:rsid w:val="005523D1"/>
    <w:rsid w:val="005524A3"/>
    <w:rsid w:val="00552653"/>
    <w:rsid w:val="005526DF"/>
    <w:rsid w:val="0055271E"/>
    <w:rsid w:val="00552812"/>
    <w:rsid w:val="005528ED"/>
    <w:rsid w:val="00552AF0"/>
    <w:rsid w:val="00552B95"/>
    <w:rsid w:val="00552C0C"/>
    <w:rsid w:val="00552D45"/>
    <w:rsid w:val="00552DF6"/>
    <w:rsid w:val="00552E96"/>
    <w:rsid w:val="00552EF2"/>
    <w:rsid w:val="005531B8"/>
    <w:rsid w:val="005533F0"/>
    <w:rsid w:val="00553577"/>
    <w:rsid w:val="0055362C"/>
    <w:rsid w:val="005538D1"/>
    <w:rsid w:val="0055398C"/>
    <w:rsid w:val="00553A37"/>
    <w:rsid w:val="00553DC4"/>
    <w:rsid w:val="00553F91"/>
    <w:rsid w:val="005542F6"/>
    <w:rsid w:val="00554403"/>
    <w:rsid w:val="005544EC"/>
    <w:rsid w:val="005545CE"/>
    <w:rsid w:val="005549DD"/>
    <w:rsid w:val="00554A25"/>
    <w:rsid w:val="00554AB9"/>
    <w:rsid w:val="00554E0A"/>
    <w:rsid w:val="00554EE5"/>
    <w:rsid w:val="00554F68"/>
    <w:rsid w:val="00554F9D"/>
    <w:rsid w:val="00555033"/>
    <w:rsid w:val="0055527B"/>
    <w:rsid w:val="00555311"/>
    <w:rsid w:val="0055551F"/>
    <w:rsid w:val="0055552D"/>
    <w:rsid w:val="005555A1"/>
    <w:rsid w:val="005556EA"/>
    <w:rsid w:val="0055571A"/>
    <w:rsid w:val="005557CF"/>
    <w:rsid w:val="0055588A"/>
    <w:rsid w:val="005559B7"/>
    <w:rsid w:val="005559BC"/>
    <w:rsid w:val="00555C60"/>
    <w:rsid w:val="00555CCE"/>
    <w:rsid w:val="00555E84"/>
    <w:rsid w:val="00555F2C"/>
    <w:rsid w:val="00556224"/>
    <w:rsid w:val="005563FB"/>
    <w:rsid w:val="0055676E"/>
    <w:rsid w:val="00556791"/>
    <w:rsid w:val="005569BF"/>
    <w:rsid w:val="00556ACB"/>
    <w:rsid w:val="00556B4F"/>
    <w:rsid w:val="00556C07"/>
    <w:rsid w:val="00556C48"/>
    <w:rsid w:val="00556D85"/>
    <w:rsid w:val="00556E97"/>
    <w:rsid w:val="00556FC2"/>
    <w:rsid w:val="005573C3"/>
    <w:rsid w:val="00557437"/>
    <w:rsid w:val="0055746A"/>
    <w:rsid w:val="00557482"/>
    <w:rsid w:val="00557B2D"/>
    <w:rsid w:val="00557B57"/>
    <w:rsid w:val="00557C32"/>
    <w:rsid w:val="00557CE0"/>
    <w:rsid w:val="00557D59"/>
    <w:rsid w:val="005601E7"/>
    <w:rsid w:val="00560294"/>
    <w:rsid w:val="005604C2"/>
    <w:rsid w:val="0056069C"/>
    <w:rsid w:val="005606FC"/>
    <w:rsid w:val="005607EE"/>
    <w:rsid w:val="00560811"/>
    <w:rsid w:val="00560B49"/>
    <w:rsid w:val="00560BEC"/>
    <w:rsid w:val="00560D58"/>
    <w:rsid w:val="00560E5D"/>
    <w:rsid w:val="005610AE"/>
    <w:rsid w:val="00561353"/>
    <w:rsid w:val="005613FD"/>
    <w:rsid w:val="0056141B"/>
    <w:rsid w:val="0056143F"/>
    <w:rsid w:val="00561552"/>
    <w:rsid w:val="005617A5"/>
    <w:rsid w:val="005619BC"/>
    <w:rsid w:val="00561CAD"/>
    <w:rsid w:val="00561D80"/>
    <w:rsid w:val="00561F14"/>
    <w:rsid w:val="00561F5D"/>
    <w:rsid w:val="00561F85"/>
    <w:rsid w:val="00561FF4"/>
    <w:rsid w:val="00562376"/>
    <w:rsid w:val="005623CC"/>
    <w:rsid w:val="00562448"/>
    <w:rsid w:val="0056271C"/>
    <w:rsid w:val="005627D2"/>
    <w:rsid w:val="005627FE"/>
    <w:rsid w:val="00562927"/>
    <w:rsid w:val="00562C29"/>
    <w:rsid w:val="00562D95"/>
    <w:rsid w:val="00562E87"/>
    <w:rsid w:val="00562F84"/>
    <w:rsid w:val="00563091"/>
    <w:rsid w:val="00563432"/>
    <w:rsid w:val="005636B7"/>
    <w:rsid w:val="00563768"/>
    <w:rsid w:val="005639ED"/>
    <w:rsid w:val="00563A97"/>
    <w:rsid w:val="00563CAF"/>
    <w:rsid w:val="00563E1C"/>
    <w:rsid w:val="00564006"/>
    <w:rsid w:val="0056400F"/>
    <w:rsid w:val="00564115"/>
    <w:rsid w:val="005641AD"/>
    <w:rsid w:val="00564352"/>
    <w:rsid w:val="005643F2"/>
    <w:rsid w:val="005644B9"/>
    <w:rsid w:val="005644F2"/>
    <w:rsid w:val="005645F5"/>
    <w:rsid w:val="0056465D"/>
    <w:rsid w:val="00564684"/>
    <w:rsid w:val="00564966"/>
    <w:rsid w:val="00564B0A"/>
    <w:rsid w:val="00564BFC"/>
    <w:rsid w:val="00564DD9"/>
    <w:rsid w:val="00564EFE"/>
    <w:rsid w:val="00564F54"/>
    <w:rsid w:val="0056511E"/>
    <w:rsid w:val="005651F4"/>
    <w:rsid w:val="0056559C"/>
    <w:rsid w:val="00565A16"/>
    <w:rsid w:val="00565A91"/>
    <w:rsid w:val="00565ADA"/>
    <w:rsid w:val="00565B88"/>
    <w:rsid w:val="00565C21"/>
    <w:rsid w:val="00565C5D"/>
    <w:rsid w:val="00565E71"/>
    <w:rsid w:val="00566084"/>
    <w:rsid w:val="005660F6"/>
    <w:rsid w:val="005660F9"/>
    <w:rsid w:val="00566207"/>
    <w:rsid w:val="00566298"/>
    <w:rsid w:val="005662AF"/>
    <w:rsid w:val="005663C6"/>
    <w:rsid w:val="00566420"/>
    <w:rsid w:val="005664A6"/>
    <w:rsid w:val="005664DC"/>
    <w:rsid w:val="0056654A"/>
    <w:rsid w:val="0056656A"/>
    <w:rsid w:val="005665D4"/>
    <w:rsid w:val="005666A5"/>
    <w:rsid w:val="005666F3"/>
    <w:rsid w:val="005668A4"/>
    <w:rsid w:val="005668D1"/>
    <w:rsid w:val="00566912"/>
    <w:rsid w:val="00566A92"/>
    <w:rsid w:val="00566C64"/>
    <w:rsid w:val="0056701A"/>
    <w:rsid w:val="005670F0"/>
    <w:rsid w:val="00567244"/>
    <w:rsid w:val="005673BC"/>
    <w:rsid w:val="00567539"/>
    <w:rsid w:val="00567581"/>
    <w:rsid w:val="0056765C"/>
    <w:rsid w:val="00567839"/>
    <w:rsid w:val="00567BE7"/>
    <w:rsid w:val="00567C65"/>
    <w:rsid w:val="00567F0B"/>
    <w:rsid w:val="00567FC6"/>
    <w:rsid w:val="00570221"/>
    <w:rsid w:val="005703FD"/>
    <w:rsid w:val="005705F0"/>
    <w:rsid w:val="00570874"/>
    <w:rsid w:val="005708AC"/>
    <w:rsid w:val="00570998"/>
    <w:rsid w:val="00570C3F"/>
    <w:rsid w:val="00570C96"/>
    <w:rsid w:val="00570D55"/>
    <w:rsid w:val="00570E0E"/>
    <w:rsid w:val="00570EAD"/>
    <w:rsid w:val="0057121A"/>
    <w:rsid w:val="005713C1"/>
    <w:rsid w:val="00571545"/>
    <w:rsid w:val="00571660"/>
    <w:rsid w:val="005717B8"/>
    <w:rsid w:val="005718AF"/>
    <w:rsid w:val="00571C42"/>
    <w:rsid w:val="00571C4F"/>
    <w:rsid w:val="00571DA5"/>
    <w:rsid w:val="00572017"/>
    <w:rsid w:val="005721B7"/>
    <w:rsid w:val="005721C7"/>
    <w:rsid w:val="0057236C"/>
    <w:rsid w:val="005725D0"/>
    <w:rsid w:val="00572762"/>
    <w:rsid w:val="00572810"/>
    <w:rsid w:val="00572AD6"/>
    <w:rsid w:val="00572B37"/>
    <w:rsid w:val="00572BD9"/>
    <w:rsid w:val="00572CB5"/>
    <w:rsid w:val="00572DA8"/>
    <w:rsid w:val="0057301B"/>
    <w:rsid w:val="005730CB"/>
    <w:rsid w:val="005731F3"/>
    <w:rsid w:val="0057331F"/>
    <w:rsid w:val="0057363F"/>
    <w:rsid w:val="00573675"/>
    <w:rsid w:val="00573732"/>
    <w:rsid w:val="0057394E"/>
    <w:rsid w:val="00573C4F"/>
    <w:rsid w:val="00573DEE"/>
    <w:rsid w:val="00574046"/>
    <w:rsid w:val="005743D6"/>
    <w:rsid w:val="00574461"/>
    <w:rsid w:val="005746F7"/>
    <w:rsid w:val="00574723"/>
    <w:rsid w:val="005748D0"/>
    <w:rsid w:val="0057491A"/>
    <w:rsid w:val="005749DE"/>
    <w:rsid w:val="00574AF2"/>
    <w:rsid w:val="00574D53"/>
    <w:rsid w:val="005751F7"/>
    <w:rsid w:val="00575522"/>
    <w:rsid w:val="00575690"/>
    <w:rsid w:val="00575728"/>
    <w:rsid w:val="0057581D"/>
    <w:rsid w:val="0057595B"/>
    <w:rsid w:val="00575988"/>
    <w:rsid w:val="00575D5E"/>
    <w:rsid w:val="00575EDF"/>
    <w:rsid w:val="00575EF9"/>
    <w:rsid w:val="00575EFA"/>
    <w:rsid w:val="00575F86"/>
    <w:rsid w:val="00575F90"/>
    <w:rsid w:val="00575F95"/>
    <w:rsid w:val="00575FEA"/>
    <w:rsid w:val="00576241"/>
    <w:rsid w:val="005762A5"/>
    <w:rsid w:val="005766AD"/>
    <w:rsid w:val="00576762"/>
    <w:rsid w:val="00576789"/>
    <w:rsid w:val="00576D88"/>
    <w:rsid w:val="00576DFD"/>
    <w:rsid w:val="00576E6F"/>
    <w:rsid w:val="00576FBD"/>
    <w:rsid w:val="005770D2"/>
    <w:rsid w:val="0057722C"/>
    <w:rsid w:val="005772F5"/>
    <w:rsid w:val="00577329"/>
    <w:rsid w:val="00577595"/>
    <w:rsid w:val="00577771"/>
    <w:rsid w:val="00577AE1"/>
    <w:rsid w:val="00577B3F"/>
    <w:rsid w:val="00577B57"/>
    <w:rsid w:val="00577C21"/>
    <w:rsid w:val="005801CC"/>
    <w:rsid w:val="0058026D"/>
    <w:rsid w:val="005806D1"/>
    <w:rsid w:val="00580720"/>
    <w:rsid w:val="0058076A"/>
    <w:rsid w:val="00580777"/>
    <w:rsid w:val="0058085D"/>
    <w:rsid w:val="00580A6A"/>
    <w:rsid w:val="00580C51"/>
    <w:rsid w:val="00580D83"/>
    <w:rsid w:val="00580DE9"/>
    <w:rsid w:val="00580EE3"/>
    <w:rsid w:val="00580F72"/>
    <w:rsid w:val="00580F9E"/>
    <w:rsid w:val="00581128"/>
    <w:rsid w:val="0058114D"/>
    <w:rsid w:val="005815F0"/>
    <w:rsid w:val="0058168C"/>
    <w:rsid w:val="005816E3"/>
    <w:rsid w:val="0058188C"/>
    <w:rsid w:val="00581A0D"/>
    <w:rsid w:val="00581B5B"/>
    <w:rsid w:val="00581C94"/>
    <w:rsid w:val="00581DA5"/>
    <w:rsid w:val="00581DF4"/>
    <w:rsid w:val="005820EA"/>
    <w:rsid w:val="005821BC"/>
    <w:rsid w:val="005825FA"/>
    <w:rsid w:val="00582714"/>
    <w:rsid w:val="00582A71"/>
    <w:rsid w:val="00582AA1"/>
    <w:rsid w:val="00582AA6"/>
    <w:rsid w:val="00582D12"/>
    <w:rsid w:val="00582E36"/>
    <w:rsid w:val="00582EB6"/>
    <w:rsid w:val="00582FD4"/>
    <w:rsid w:val="005830BB"/>
    <w:rsid w:val="005833CC"/>
    <w:rsid w:val="00583480"/>
    <w:rsid w:val="0058349C"/>
    <w:rsid w:val="00583513"/>
    <w:rsid w:val="00583537"/>
    <w:rsid w:val="00583551"/>
    <w:rsid w:val="005838D5"/>
    <w:rsid w:val="00583B0C"/>
    <w:rsid w:val="00583B82"/>
    <w:rsid w:val="00583DE1"/>
    <w:rsid w:val="00583EF6"/>
    <w:rsid w:val="00584057"/>
    <w:rsid w:val="00584153"/>
    <w:rsid w:val="0058415D"/>
    <w:rsid w:val="0058427D"/>
    <w:rsid w:val="00584354"/>
    <w:rsid w:val="0058449F"/>
    <w:rsid w:val="00584568"/>
    <w:rsid w:val="00584616"/>
    <w:rsid w:val="005846A7"/>
    <w:rsid w:val="005847D3"/>
    <w:rsid w:val="0058489D"/>
    <w:rsid w:val="005848B5"/>
    <w:rsid w:val="00584977"/>
    <w:rsid w:val="00584AED"/>
    <w:rsid w:val="00584BE2"/>
    <w:rsid w:val="00584FF2"/>
    <w:rsid w:val="00585242"/>
    <w:rsid w:val="005853AD"/>
    <w:rsid w:val="0058556D"/>
    <w:rsid w:val="005856C2"/>
    <w:rsid w:val="00585800"/>
    <w:rsid w:val="00585922"/>
    <w:rsid w:val="00585A77"/>
    <w:rsid w:val="00585B1B"/>
    <w:rsid w:val="00585DC8"/>
    <w:rsid w:val="00585E40"/>
    <w:rsid w:val="00585ED4"/>
    <w:rsid w:val="00585F3C"/>
    <w:rsid w:val="00585FFA"/>
    <w:rsid w:val="0058618E"/>
    <w:rsid w:val="00586407"/>
    <w:rsid w:val="0058640C"/>
    <w:rsid w:val="005866F9"/>
    <w:rsid w:val="0058675F"/>
    <w:rsid w:val="0058680F"/>
    <w:rsid w:val="00586815"/>
    <w:rsid w:val="00586900"/>
    <w:rsid w:val="00586BC1"/>
    <w:rsid w:val="00586BD7"/>
    <w:rsid w:val="00586D4A"/>
    <w:rsid w:val="00586F13"/>
    <w:rsid w:val="00586F5C"/>
    <w:rsid w:val="00586FCA"/>
    <w:rsid w:val="00587040"/>
    <w:rsid w:val="00587190"/>
    <w:rsid w:val="005872C3"/>
    <w:rsid w:val="00587321"/>
    <w:rsid w:val="005873CB"/>
    <w:rsid w:val="005874D6"/>
    <w:rsid w:val="0058754B"/>
    <w:rsid w:val="00587695"/>
    <w:rsid w:val="005876C8"/>
    <w:rsid w:val="00587B36"/>
    <w:rsid w:val="00587BF9"/>
    <w:rsid w:val="00587EC6"/>
    <w:rsid w:val="0059005B"/>
    <w:rsid w:val="005900D6"/>
    <w:rsid w:val="005903F7"/>
    <w:rsid w:val="0059047F"/>
    <w:rsid w:val="005905F9"/>
    <w:rsid w:val="0059060D"/>
    <w:rsid w:val="005906D9"/>
    <w:rsid w:val="00590B71"/>
    <w:rsid w:val="00590DA8"/>
    <w:rsid w:val="00590E09"/>
    <w:rsid w:val="00590E7C"/>
    <w:rsid w:val="00591012"/>
    <w:rsid w:val="00591062"/>
    <w:rsid w:val="00591210"/>
    <w:rsid w:val="0059126D"/>
    <w:rsid w:val="00591297"/>
    <w:rsid w:val="0059143A"/>
    <w:rsid w:val="00591484"/>
    <w:rsid w:val="00591520"/>
    <w:rsid w:val="0059172F"/>
    <w:rsid w:val="00591773"/>
    <w:rsid w:val="0059178E"/>
    <w:rsid w:val="005917F0"/>
    <w:rsid w:val="00591852"/>
    <w:rsid w:val="00591896"/>
    <w:rsid w:val="0059199C"/>
    <w:rsid w:val="00591A6A"/>
    <w:rsid w:val="0059207F"/>
    <w:rsid w:val="005920A8"/>
    <w:rsid w:val="005920AE"/>
    <w:rsid w:val="005921BF"/>
    <w:rsid w:val="00592294"/>
    <w:rsid w:val="00592534"/>
    <w:rsid w:val="005925B8"/>
    <w:rsid w:val="005925C6"/>
    <w:rsid w:val="005926A6"/>
    <w:rsid w:val="0059275B"/>
    <w:rsid w:val="00592866"/>
    <w:rsid w:val="005928B2"/>
    <w:rsid w:val="00592A48"/>
    <w:rsid w:val="00592D51"/>
    <w:rsid w:val="00593155"/>
    <w:rsid w:val="0059330A"/>
    <w:rsid w:val="0059347F"/>
    <w:rsid w:val="00593491"/>
    <w:rsid w:val="00593992"/>
    <w:rsid w:val="005939A1"/>
    <w:rsid w:val="00593E4A"/>
    <w:rsid w:val="00593F54"/>
    <w:rsid w:val="00594032"/>
    <w:rsid w:val="00594034"/>
    <w:rsid w:val="0059435D"/>
    <w:rsid w:val="00594487"/>
    <w:rsid w:val="00594499"/>
    <w:rsid w:val="005944D0"/>
    <w:rsid w:val="00594E5D"/>
    <w:rsid w:val="00594EB5"/>
    <w:rsid w:val="00595017"/>
    <w:rsid w:val="005951E3"/>
    <w:rsid w:val="00595225"/>
    <w:rsid w:val="005952E1"/>
    <w:rsid w:val="0059530E"/>
    <w:rsid w:val="005954B2"/>
    <w:rsid w:val="0059568A"/>
    <w:rsid w:val="005956DD"/>
    <w:rsid w:val="00595709"/>
    <w:rsid w:val="00595737"/>
    <w:rsid w:val="0059580D"/>
    <w:rsid w:val="00595AAC"/>
    <w:rsid w:val="00595B97"/>
    <w:rsid w:val="00595BB2"/>
    <w:rsid w:val="00595BC8"/>
    <w:rsid w:val="00595D1A"/>
    <w:rsid w:val="00595D8D"/>
    <w:rsid w:val="00595E59"/>
    <w:rsid w:val="00595F74"/>
    <w:rsid w:val="00596087"/>
    <w:rsid w:val="005960DC"/>
    <w:rsid w:val="005962EE"/>
    <w:rsid w:val="00596368"/>
    <w:rsid w:val="0059672B"/>
    <w:rsid w:val="005967D3"/>
    <w:rsid w:val="0059692A"/>
    <w:rsid w:val="00596CEE"/>
    <w:rsid w:val="00596D61"/>
    <w:rsid w:val="00596ECB"/>
    <w:rsid w:val="00596F08"/>
    <w:rsid w:val="00596F8F"/>
    <w:rsid w:val="00596FFB"/>
    <w:rsid w:val="00597174"/>
    <w:rsid w:val="005973A6"/>
    <w:rsid w:val="005974D3"/>
    <w:rsid w:val="005977B6"/>
    <w:rsid w:val="005978B2"/>
    <w:rsid w:val="00597AFF"/>
    <w:rsid w:val="00597B12"/>
    <w:rsid w:val="00597B8A"/>
    <w:rsid w:val="00597BB5"/>
    <w:rsid w:val="00597D44"/>
    <w:rsid w:val="00597EDB"/>
    <w:rsid w:val="005A00D7"/>
    <w:rsid w:val="005A017A"/>
    <w:rsid w:val="005A040E"/>
    <w:rsid w:val="005A0702"/>
    <w:rsid w:val="005A08AE"/>
    <w:rsid w:val="005A09B4"/>
    <w:rsid w:val="005A0B6A"/>
    <w:rsid w:val="005A0C80"/>
    <w:rsid w:val="005A0D2E"/>
    <w:rsid w:val="005A0E4C"/>
    <w:rsid w:val="005A0ED2"/>
    <w:rsid w:val="005A137B"/>
    <w:rsid w:val="005A1425"/>
    <w:rsid w:val="005A1529"/>
    <w:rsid w:val="005A15EA"/>
    <w:rsid w:val="005A185A"/>
    <w:rsid w:val="005A19DC"/>
    <w:rsid w:val="005A1AAA"/>
    <w:rsid w:val="005A1BB9"/>
    <w:rsid w:val="005A1BC6"/>
    <w:rsid w:val="005A1CD1"/>
    <w:rsid w:val="005A1D28"/>
    <w:rsid w:val="005A1ED0"/>
    <w:rsid w:val="005A2090"/>
    <w:rsid w:val="005A20F7"/>
    <w:rsid w:val="005A2276"/>
    <w:rsid w:val="005A236C"/>
    <w:rsid w:val="005A253C"/>
    <w:rsid w:val="005A258F"/>
    <w:rsid w:val="005A2884"/>
    <w:rsid w:val="005A28AF"/>
    <w:rsid w:val="005A29C5"/>
    <w:rsid w:val="005A2A4A"/>
    <w:rsid w:val="005A2B38"/>
    <w:rsid w:val="005A2C48"/>
    <w:rsid w:val="005A3210"/>
    <w:rsid w:val="005A34FB"/>
    <w:rsid w:val="005A3669"/>
    <w:rsid w:val="005A37FD"/>
    <w:rsid w:val="005A387E"/>
    <w:rsid w:val="005A38DE"/>
    <w:rsid w:val="005A39E1"/>
    <w:rsid w:val="005A39F1"/>
    <w:rsid w:val="005A3A38"/>
    <w:rsid w:val="005A3A52"/>
    <w:rsid w:val="005A3B2C"/>
    <w:rsid w:val="005A3CF8"/>
    <w:rsid w:val="005A3D43"/>
    <w:rsid w:val="005A3D55"/>
    <w:rsid w:val="005A3DBF"/>
    <w:rsid w:val="005A415A"/>
    <w:rsid w:val="005A470C"/>
    <w:rsid w:val="005A473D"/>
    <w:rsid w:val="005A49A0"/>
    <w:rsid w:val="005A4A2A"/>
    <w:rsid w:val="005A4B92"/>
    <w:rsid w:val="005A4C7D"/>
    <w:rsid w:val="005A4C8E"/>
    <w:rsid w:val="005A4D67"/>
    <w:rsid w:val="005A4DC5"/>
    <w:rsid w:val="005A4E0C"/>
    <w:rsid w:val="005A4E32"/>
    <w:rsid w:val="005A4F52"/>
    <w:rsid w:val="005A511D"/>
    <w:rsid w:val="005A5247"/>
    <w:rsid w:val="005A5278"/>
    <w:rsid w:val="005A5322"/>
    <w:rsid w:val="005A548D"/>
    <w:rsid w:val="005A55B7"/>
    <w:rsid w:val="005A5722"/>
    <w:rsid w:val="005A5808"/>
    <w:rsid w:val="005A58B9"/>
    <w:rsid w:val="005A5C92"/>
    <w:rsid w:val="005A644C"/>
    <w:rsid w:val="005A6494"/>
    <w:rsid w:val="005A69ED"/>
    <w:rsid w:val="005A6A5E"/>
    <w:rsid w:val="005A6AE6"/>
    <w:rsid w:val="005A6B8A"/>
    <w:rsid w:val="005A6C48"/>
    <w:rsid w:val="005A6E26"/>
    <w:rsid w:val="005A6FDF"/>
    <w:rsid w:val="005A7005"/>
    <w:rsid w:val="005A7263"/>
    <w:rsid w:val="005A7502"/>
    <w:rsid w:val="005A75EF"/>
    <w:rsid w:val="005A761D"/>
    <w:rsid w:val="005A76FA"/>
    <w:rsid w:val="005A77A0"/>
    <w:rsid w:val="005A77BA"/>
    <w:rsid w:val="005A77E2"/>
    <w:rsid w:val="005A784E"/>
    <w:rsid w:val="005A7A20"/>
    <w:rsid w:val="005A7A27"/>
    <w:rsid w:val="005A7A8F"/>
    <w:rsid w:val="005A7ED8"/>
    <w:rsid w:val="005A7EE9"/>
    <w:rsid w:val="005B005B"/>
    <w:rsid w:val="005B008F"/>
    <w:rsid w:val="005B0357"/>
    <w:rsid w:val="005B0377"/>
    <w:rsid w:val="005B0484"/>
    <w:rsid w:val="005B04FF"/>
    <w:rsid w:val="005B0558"/>
    <w:rsid w:val="005B057D"/>
    <w:rsid w:val="005B0636"/>
    <w:rsid w:val="005B0652"/>
    <w:rsid w:val="005B0849"/>
    <w:rsid w:val="005B090B"/>
    <w:rsid w:val="005B099B"/>
    <w:rsid w:val="005B0A50"/>
    <w:rsid w:val="005B0B44"/>
    <w:rsid w:val="005B0C0F"/>
    <w:rsid w:val="005B0E35"/>
    <w:rsid w:val="005B0E6E"/>
    <w:rsid w:val="005B1021"/>
    <w:rsid w:val="005B10EC"/>
    <w:rsid w:val="005B14E7"/>
    <w:rsid w:val="005B1661"/>
    <w:rsid w:val="005B175F"/>
    <w:rsid w:val="005B18D4"/>
    <w:rsid w:val="005B193D"/>
    <w:rsid w:val="005B1D52"/>
    <w:rsid w:val="005B1E6A"/>
    <w:rsid w:val="005B1F07"/>
    <w:rsid w:val="005B2143"/>
    <w:rsid w:val="005B2180"/>
    <w:rsid w:val="005B23B1"/>
    <w:rsid w:val="005B24EE"/>
    <w:rsid w:val="005B25F0"/>
    <w:rsid w:val="005B2931"/>
    <w:rsid w:val="005B294E"/>
    <w:rsid w:val="005B2AA0"/>
    <w:rsid w:val="005B2D73"/>
    <w:rsid w:val="005B2D74"/>
    <w:rsid w:val="005B2E4D"/>
    <w:rsid w:val="005B3176"/>
    <w:rsid w:val="005B3206"/>
    <w:rsid w:val="005B34E7"/>
    <w:rsid w:val="005B36B6"/>
    <w:rsid w:val="005B36C5"/>
    <w:rsid w:val="005B37D8"/>
    <w:rsid w:val="005B3809"/>
    <w:rsid w:val="005B3AB1"/>
    <w:rsid w:val="005B3C04"/>
    <w:rsid w:val="005B3C47"/>
    <w:rsid w:val="005B3DBE"/>
    <w:rsid w:val="005B3E49"/>
    <w:rsid w:val="005B3EE0"/>
    <w:rsid w:val="005B3F2B"/>
    <w:rsid w:val="005B3FD3"/>
    <w:rsid w:val="005B426C"/>
    <w:rsid w:val="005B42B4"/>
    <w:rsid w:val="005B431D"/>
    <w:rsid w:val="005B4370"/>
    <w:rsid w:val="005B43CF"/>
    <w:rsid w:val="005B44DF"/>
    <w:rsid w:val="005B4592"/>
    <w:rsid w:val="005B4609"/>
    <w:rsid w:val="005B473A"/>
    <w:rsid w:val="005B4761"/>
    <w:rsid w:val="005B4C66"/>
    <w:rsid w:val="005B4E9A"/>
    <w:rsid w:val="005B50BD"/>
    <w:rsid w:val="005B50D4"/>
    <w:rsid w:val="005B52D5"/>
    <w:rsid w:val="005B5643"/>
    <w:rsid w:val="005B5719"/>
    <w:rsid w:val="005B5732"/>
    <w:rsid w:val="005B582C"/>
    <w:rsid w:val="005B587C"/>
    <w:rsid w:val="005B5D0C"/>
    <w:rsid w:val="005B5EE2"/>
    <w:rsid w:val="005B5F06"/>
    <w:rsid w:val="005B5FC4"/>
    <w:rsid w:val="005B61FD"/>
    <w:rsid w:val="005B65F5"/>
    <w:rsid w:val="005B6871"/>
    <w:rsid w:val="005B6A75"/>
    <w:rsid w:val="005B6D22"/>
    <w:rsid w:val="005B6D51"/>
    <w:rsid w:val="005B6E7D"/>
    <w:rsid w:val="005B6EAE"/>
    <w:rsid w:val="005B6F1B"/>
    <w:rsid w:val="005B7125"/>
    <w:rsid w:val="005B7164"/>
    <w:rsid w:val="005B71AE"/>
    <w:rsid w:val="005B71D5"/>
    <w:rsid w:val="005B741F"/>
    <w:rsid w:val="005B74AF"/>
    <w:rsid w:val="005B78BF"/>
    <w:rsid w:val="005B7946"/>
    <w:rsid w:val="005B79E1"/>
    <w:rsid w:val="005B7A8B"/>
    <w:rsid w:val="005B7B75"/>
    <w:rsid w:val="005B7DAE"/>
    <w:rsid w:val="005B7E57"/>
    <w:rsid w:val="005C02E7"/>
    <w:rsid w:val="005C05CE"/>
    <w:rsid w:val="005C08D8"/>
    <w:rsid w:val="005C0961"/>
    <w:rsid w:val="005C0F67"/>
    <w:rsid w:val="005C0F9B"/>
    <w:rsid w:val="005C1128"/>
    <w:rsid w:val="005C119C"/>
    <w:rsid w:val="005C12A4"/>
    <w:rsid w:val="005C1354"/>
    <w:rsid w:val="005C15EB"/>
    <w:rsid w:val="005C1933"/>
    <w:rsid w:val="005C19C4"/>
    <w:rsid w:val="005C1A0B"/>
    <w:rsid w:val="005C1C1C"/>
    <w:rsid w:val="005C1C80"/>
    <w:rsid w:val="005C1CBC"/>
    <w:rsid w:val="005C1D39"/>
    <w:rsid w:val="005C1DB4"/>
    <w:rsid w:val="005C1E6D"/>
    <w:rsid w:val="005C2014"/>
    <w:rsid w:val="005C2033"/>
    <w:rsid w:val="005C2035"/>
    <w:rsid w:val="005C2092"/>
    <w:rsid w:val="005C225A"/>
    <w:rsid w:val="005C2277"/>
    <w:rsid w:val="005C23B2"/>
    <w:rsid w:val="005C293A"/>
    <w:rsid w:val="005C29FA"/>
    <w:rsid w:val="005C2A52"/>
    <w:rsid w:val="005C2B22"/>
    <w:rsid w:val="005C2B6E"/>
    <w:rsid w:val="005C2D96"/>
    <w:rsid w:val="005C2EF8"/>
    <w:rsid w:val="005C30BD"/>
    <w:rsid w:val="005C3223"/>
    <w:rsid w:val="005C3416"/>
    <w:rsid w:val="005C35D2"/>
    <w:rsid w:val="005C36C4"/>
    <w:rsid w:val="005C3706"/>
    <w:rsid w:val="005C375D"/>
    <w:rsid w:val="005C38CE"/>
    <w:rsid w:val="005C3966"/>
    <w:rsid w:val="005C39FA"/>
    <w:rsid w:val="005C3BE3"/>
    <w:rsid w:val="005C3DEA"/>
    <w:rsid w:val="005C3E1A"/>
    <w:rsid w:val="005C3FE2"/>
    <w:rsid w:val="005C4091"/>
    <w:rsid w:val="005C431A"/>
    <w:rsid w:val="005C4567"/>
    <w:rsid w:val="005C4739"/>
    <w:rsid w:val="005C48BD"/>
    <w:rsid w:val="005C4902"/>
    <w:rsid w:val="005C4A14"/>
    <w:rsid w:val="005C4D0E"/>
    <w:rsid w:val="005C4D1D"/>
    <w:rsid w:val="005C4DC5"/>
    <w:rsid w:val="005C4E42"/>
    <w:rsid w:val="005C50A7"/>
    <w:rsid w:val="005C5457"/>
    <w:rsid w:val="005C55F9"/>
    <w:rsid w:val="005C56C7"/>
    <w:rsid w:val="005C5810"/>
    <w:rsid w:val="005C588A"/>
    <w:rsid w:val="005C5898"/>
    <w:rsid w:val="005C58AC"/>
    <w:rsid w:val="005C5985"/>
    <w:rsid w:val="005C59A6"/>
    <w:rsid w:val="005C59ED"/>
    <w:rsid w:val="005C5B2C"/>
    <w:rsid w:val="005C5CB0"/>
    <w:rsid w:val="005C5CB3"/>
    <w:rsid w:val="005C5D59"/>
    <w:rsid w:val="005C5F31"/>
    <w:rsid w:val="005C5F75"/>
    <w:rsid w:val="005C6100"/>
    <w:rsid w:val="005C6141"/>
    <w:rsid w:val="005C6511"/>
    <w:rsid w:val="005C655C"/>
    <w:rsid w:val="005C65CD"/>
    <w:rsid w:val="005C669A"/>
    <w:rsid w:val="005C6A76"/>
    <w:rsid w:val="005C6B75"/>
    <w:rsid w:val="005C6B9F"/>
    <w:rsid w:val="005C6E6F"/>
    <w:rsid w:val="005C6E7F"/>
    <w:rsid w:val="005C6EDC"/>
    <w:rsid w:val="005C71C4"/>
    <w:rsid w:val="005C7295"/>
    <w:rsid w:val="005C734C"/>
    <w:rsid w:val="005C7461"/>
    <w:rsid w:val="005C7648"/>
    <w:rsid w:val="005C77A5"/>
    <w:rsid w:val="005C79B3"/>
    <w:rsid w:val="005C7AF7"/>
    <w:rsid w:val="005C7B99"/>
    <w:rsid w:val="005C7C97"/>
    <w:rsid w:val="005C7F6F"/>
    <w:rsid w:val="005D0279"/>
    <w:rsid w:val="005D02F3"/>
    <w:rsid w:val="005D0580"/>
    <w:rsid w:val="005D083C"/>
    <w:rsid w:val="005D09A9"/>
    <w:rsid w:val="005D0A6A"/>
    <w:rsid w:val="005D0B7E"/>
    <w:rsid w:val="005D0C0C"/>
    <w:rsid w:val="005D0D71"/>
    <w:rsid w:val="005D0E46"/>
    <w:rsid w:val="005D0E8A"/>
    <w:rsid w:val="005D1180"/>
    <w:rsid w:val="005D11CC"/>
    <w:rsid w:val="005D129E"/>
    <w:rsid w:val="005D130D"/>
    <w:rsid w:val="005D1321"/>
    <w:rsid w:val="005D1528"/>
    <w:rsid w:val="005D1779"/>
    <w:rsid w:val="005D17AA"/>
    <w:rsid w:val="005D17E1"/>
    <w:rsid w:val="005D1BED"/>
    <w:rsid w:val="005D1DDC"/>
    <w:rsid w:val="005D1F33"/>
    <w:rsid w:val="005D20F3"/>
    <w:rsid w:val="005D22F7"/>
    <w:rsid w:val="005D231D"/>
    <w:rsid w:val="005D24CF"/>
    <w:rsid w:val="005D2526"/>
    <w:rsid w:val="005D2666"/>
    <w:rsid w:val="005D276A"/>
    <w:rsid w:val="005D2A25"/>
    <w:rsid w:val="005D2A70"/>
    <w:rsid w:val="005D2C7F"/>
    <w:rsid w:val="005D2EEC"/>
    <w:rsid w:val="005D2F96"/>
    <w:rsid w:val="005D2FE1"/>
    <w:rsid w:val="005D33FB"/>
    <w:rsid w:val="005D3489"/>
    <w:rsid w:val="005D35B1"/>
    <w:rsid w:val="005D3773"/>
    <w:rsid w:val="005D3B4A"/>
    <w:rsid w:val="005D3D73"/>
    <w:rsid w:val="005D3F8F"/>
    <w:rsid w:val="005D431D"/>
    <w:rsid w:val="005D43B3"/>
    <w:rsid w:val="005D44DF"/>
    <w:rsid w:val="005D4595"/>
    <w:rsid w:val="005D47BE"/>
    <w:rsid w:val="005D482D"/>
    <w:rsid w:val="005D487D"/>
    <w:rsid w:val="005D4BF1"/>
    <w:rsid w:val="005D4D14"/>
    <w:rsid w:val="005D4D77"/>
    <w:rsid w:val="005D4E21"/>
    <w:rsid w:val="005D543D"/>
    <w:rsid w:val="005D56BC"/>
    <w:rsid w:val="005D5855"/>
    <w:rsid w:val="005D58D6"/>
    <w:rsid w:val="005D5999"/>
    <w:rsid w:val="005D59B8"/>
    <w:rsid w:val="005D59DD"/>
    <w:rsid w:val="005D5A3C"/>
    <w:rsid w:val="005D5A4D"/>
    <w:rsid w:val="005D5AAE"/>
    <w:rsid w:val="005D5B12"/>
    <w:rsid w:val="005D5B7E"/>
    <w:rsid w:val="005D5E54"/>
    <w:rsid w:val="005D6024"/>
    <w:rsid w:val="005D61EB"/>
    <w:rsid w:val="005D6279"/>
    <w:rsid w:val="005D63C1"/>
    <w:rsid w:val="005D64EF"/>
    <w:rsid w:val="005D653A"/>
    <w:rsid w:val="005D66DC"/>
    <w:rsid w:val="005D675B"/>
    <w:rsid w:val="005D67B7"/>
    <w:rsid w:val="005D67F8"/>
    <w:rsid w:val="005D6983"/>
    <w:rsid w:val="005D6B2F"/>
    <w:rsid w:val="005D7067"/>
    <w:rsid w:val="005D713F"/>
    <w:rsid w:val="005D73CA"/>
    <w:rsid w:val="005D74D9"/>
    <w:rsid w:val="005D7561"/>
    <w:rsid w:val="005D7575"/>
    <w:rsid w:val="005D780E"/>
    <w:rsid w:val="005D79F3"/>
    <w:rsid w:val="005D7D1B"/>
    <w:rsid w:val="005D7F00"/>
    <w:rsid w:val="005E01B2"/>
    <w:rsid w:val="005E05EB"/>
    <w:rsid w:val="005E0647"/>
    <w:rsid w:val="005E065F"/>
    <w:rsid w:val="005E076D"/>
    <w:rsid w:val="005E0902"/>
    <w:rsid w:val="005E0C06"/>
    <w:rsid w:val="005E0D02"/>
    <w:rsid w:val="005E0E65"/>
    <w:rsid w:val="005E0F52"/>
    <w:rsid w:val="005E0FB3"/>
    <w:rsid w:val="005E11F4"/>
    <w:rsid w:val="005E129B"/>
    <w:rsid w:val="005E1420"/>
    <w:rsid w:val="005E1485"/>
    <w:rsid w:val="005E16D7"/>
    <w:rsid w:val="005E1821"/>
    <w:rsid w:val="005E1944"/>
    <w:rsid w:val="005E194B"/>
    <w:rsid w:val="005E1AF2"/>
    <w:rsid w:val="005E1B86"/>
    <w:rsid w:val="005E1C46"/>
    <w:rsid w:val="005E1D43"/>
    <w:rsid w:val="005E1EDC"/>
    <w:rsid w:val="005E1F95"/>
    <w:rsid w:val="005E2060"/>
    <w:rsid w:val="005E2202"/>
    <w:rsid w:val="005E22FB"/>
    <w:rsid w:val="005E233C"/>
    <w:rsid w:val="005E240E"/>
    <w:rsid w:val="005E26C7"/>
    <w:rsid w:val="005E27B5"/>
    <w:rsid w:val="005E2BF3"/>
    <w:rsid w:val="005E2DAF"/>
    <w:rsid w:val="005E2E7A"/>
    <w:rsid w:val="005E2E7B"/>
    <w:rsid w:val="005E2FD7"/>
    <w:rsid w:val="005E31FA"/>
    <w:rsid w:val="005E36F1"/>
    <w:rsid w:val="005E3A37"/>
    <w:rsid w:val="005E3E5A"/>
    <w:rsid w:val="005E3EAD"/>
    <w:rsid w:val="005E3F1B"/>
    <w:rsid w:val="005E3F2E"/>
    <w:rsid w:val="005E3F3B"/>
    <w:rsid w:val="005E3FFE"/>
    <w:rsid w:val="005E4034"/>
    <w:rsid w:val="005E41F2"/>
    <w:rsid w:val="005E4270"/>
    <w:rsid w:val="005E4292"/>
    <w:rsid w:val="005E43C7"/>
    <w:rsid w:val="005E4616"/>
    <w:rsid w:val="005E4845"/>
    <w:rsid w:val="005E48F7"/>
    <w:rsid w:val="005E4BF2"/>
    <w:rsid w:val="005E4CC7"/>
    <w:rsid w:val="005E4E59"/>
    <w:rsid w:val="005E4E77"/>
    <w:rsid w:val="005E4FEB"/>
    <w:rsid w:val="005E5034"/>
    <w:rsid w:val="005E5101"/>
    <w:rsid w:val="005E5192"/>
    <w:rsid w:val="005E523E"/>
    <w:rsid w:val="005E546C"/>
    <w:rsid w:val="005E54C3"/>
    <w:rsid w:val="005E55C1"/>
    <w:rsid w:val="005E581A"/>
    <w:rsid w:val="005E59C2"/>
    <w:rsid w:val="005E5A04"/>
    <w:rsid w:val="005E5A6B"/>
    <w:rsid w:val="005E5AE7"/>
    <w:rsid w:val="005E5CFA"/>
    <w:rsid w:val="005E5DAA"/>
    <w:rsid w:val="005E5E96"/>
    <w:rsid w:val="005E62BB"/>
    <w:rsid w:val="005E62F8"/>
    <w:rsid w:val="005E6577"/>
    <w:rsid w:val="005E6668"/>
    <w:rsid w:val="005E6696"/>
    <w:rsid w:val="005E6728"/>
    <w:rsid w:val="005E68FA"/>
    <w:rsid w:val="005E6926"/>
    <w:rsid w:val="005E69EA"/>
    <w:rsid w:val="005E6A2B"/>
    <w:rsid w:val="005E6B0D"/>
    <w:rsid w:val="005E6C98"/>
    <w:rsid w:val="005E6DE8"/>
    <w:rsid w:val="005E70A0"/>
    <w:rsid w:val="005E70EE"/>
    <w:rsid w:val="005E7230"/>
    <w:rsid w:val="005E723A"/>
    <w:rsid w:val="005E72A2"/>
    <w:rsid w:val="005E72CF"/>
    <w:rsid w:val="005E7364"/>
    <w:rsid w:val="005E7381"/>
    <w:rsid w:val="005E7569"/>
    <w:rsid w:val="005E765C"/>
    <w:rsid w:val="005E7B8C"/>
    <w:rsid w:val="005E7C2E"/>
    <w:rsid w:val="005E7C58"/>
    <w:rsid w:val="005E7CB7"/>
    <w:rsid w:val="005E7FC5"/>
    <w:rsid w:val="005F007F"/>
    <w:rsid w:val="005F008F"/>
    <w:rsid w:val="005F0309"/>
    <w:rsid w:val="005F043F"/>
    <w:rsid w:val="005F0487"/>
    <w:rsid w:val="005F0609"/>
    <w:rsid w:val="005F063F"/>
    <w:rsid w:val="005F07B6"/>
    <w:rsid w:val="005F081D"/>
    <w:rsid w:val="005F0C31"/>
    <w:rsid w:val="005F0C46"/>
    <w:rsid w:val="005F0C85"/>
    <w:rsid w:val="005F0C94"/>
    <w:rsid w:val="005F0F9C"/>
    <w:rsid w:val="005F1156"/>
    <w:rsid w:val="005F127A"/>
    <w:rsid w:val="005F143D"/>
    <w:rsid w:val="005F1617"/>
    <w:rsid w:val="005F19DF"/>
    <w:rsid w:val="005F1AD5"/>
    <w:rsid w:val="005F1BC2"/>
    <w:rsid w:val="005F1E92"/>
    <w:rsid w:val="005F2065"/>
    <w:rsid w:val="005F2229"/>
    <w:rsid w:val="005F22A9"/>
    <w:rsid w:val="005F2362"/>
    <w:rsid w:val="005F23EB"/>
    <w:rsid w:val="005F2436"/>
    <w:rsid w:val="005F271B"/>
    <w:rsid w:val="005F2899"/>
    <w:rsid w:val="005F2A2D"/>
    <w:rsid w:val="005F2A98"/>
    <w:rsid w:val="005F2AC1"/>
    <w:rsid w:val="005F2D4B"/>
    <w:rsid w:val="005F2EC5"/>
    <w:rsid w:val="005F3147"/>
    <w:rsid w:val="005F3174"/>
    <w:rsid w:val="005F3351"/>
    <w:rsid w:val="005F3556"/>
    <w:rsid w:val="005F3739"/>
    <w:rsid w:val="005F391F"/>
    <w:rsid w:val="005F3959"/>
    <w:rsid w:val="005F3D36"/>
    <w:rsid w:val="005F3D74"/>
    <w:rsid w:val="005F3DD7"/>
    <w:rsid w:val="005F3DE6"/>
    <w:rsid w:val="005F3F2E"/>
    <w:rsid w:val="005F3F76"/>
    <w:rsid w:val="005F4232"/>
    <w:rsid w:val="005F426F"/>
    <w:rsid w:val="005F465B"/>
    <w:rsid w:val="005F4848"/>
    <w:rsid w:val="005F48D0"/>
    <w:rsid w:val="005F4905"/>
    <w:rsid w:val="005F491B"/>
    <w:rsid w:val="005F4A23"/>
    <w:rsid w:val="005F4A2F"/>
    <w:rsid w:val="005F4CB0"/>
    <w:rsid w:val="005F4D9B"/>
    <w:rsid w:val="005F4F93"/>
    <w:rsid w:val="005F4FF6"/>
    <w:rsid w:val="005F509A"/>
    <w:rsid w:val="005F52C8"/>
    <w:rsid w:val="005F554A"/>
    <w:rsid w:val="005F55D1"/>
    <w:rsid w:val="005F56D6"/>
    <w:rsid w:val="005F5762"/>
    <w:rsid w:val="005F57F0"/>
    <w:rsid w:val="005F5941"/>
    <w:rsid w:val="005F5967"/>
    <w:rsid w:val="005F5990"/>
    <w:rsid w:val="005F5A5C"/>
    <w:rsid w:val="005F5B1B"/>
    <w:rsid w:val="005F5EEC"/>
    <w:rsid w:val="005F612B"/>
    <w:rsid w:val="005F6393"/>
    <w:rsid w:val="005F64A3"/>
    <w:rsid w:val="005F6531"/>
    <w:rsid w:val="005F6556"/>
    <w:rsid w:val="005F66BE"/>
    <w:rsid w:val="005F68B7"/>
    <w:rsid w:val="005F68EB"/>
    <w:rsid w:val="005F6990"/>
    <w:rsid w:val="005F6B99"/>
    <w:rsid w:val="005F6BE0"/>
    <w:rsid w:val="005F6CD8"/>
    <w:rsid w:val="005F6D08"/>
    <w:rsid w:val="005F6D86"/>
    <w:rsid w:val="005F70B6"/>
    <w:rsid w:val="005F70D2"/>
    <w:rsid w:val="005F70F7"/>
    <w:rsid w:val="005F71E1"/>
    <w:rsid w:val="005F7250"/>
    <w:rsid w:val="005F7421"/>
    <w:rsid w:val="005F75DA"/>
    <w:rsid w:val="005F769B"/>
    <w:rsid w:val="005F76D7"/>
    <w:rsid w:val="005F7914"/>
    <w:rsid w:val="005F79B4"/>
    <w:rsid w:val="005F7C1C"/>
    <w:rsid w:val="005F7C51"/>
    <w:rsid w:val="005F7CB5"/>
    <w:rsid w:val="005F7D7A"/>
    <w:rsid w:val="005F7E40"/>
    <w:rsid w:val="005F7E99"/>
    <w:rsid w:val="005F7F6B"/>
    <w:rsid w:val="00600261"/>
    <w:rsid w:val="00600329"/>
    <w:rsid w:val="00600635"/>
    <w:rsid w:val="00600685"/>
    <w:rsid w:val="00600686"/>
    <w:rsid w:val="006008C9"/>
    <w:rsid w:val="00600A30"/>
    <w:rsid w:val="00600B13"/>
    <w:rsid w:val="00600D90"/>
    <w:rsid w:val="00600D99"/>
    <w:rsid w:val="00600D9C"/>
    <w:rsid w:val="00600DAF"/>
    <w:rsid w:val="00600E44"/>
    <w:rsid w:val="00600EE3"/>
    <w:rsid w:val="00601116"/>
    <w:rsid w:val="00601127"/>
    <w:rsid w:val="006011C1"/>
    <w:rsid w:val="0060196F"/>
    <w:rsid w:val="00601ABC"/>
    <w:rsid w:val="00601D4E"/>
    <w:rsid w:val="006021EC"/>
    <w:rsid w:val="006022EB"/>
    <w:rsid w:val="00602305"/>
    <w:rsid w:val="006023B1"/>
    <w:rsid w:val="00602573"/>
    <w:rsid w:val="00602A1B"/>
    <w:rsid w:val="00602BCC"/>
    <w:rsid w:val="00602D04"/>
    <w:rsid w:val="00602D2C"/>
    <w:rsid w:val="00602DD8"/>
    <w:rsid w:val="00602E13"/>
    <w:rsid w:val="00603016"/>
    <w:rsid w:val="00603030"/>
    <w:rsid w:val="006031FE"/>
    <w:rsid w:val="00603212"/>
    <w:rsid w:val="00603619"/>
    <w:rsid w:val="00603660"/>
    <w:rsid w:val="00603691"/>
    <w:rsid w:val="0060371B"/>
    <w:rsid w:val="00603727"/>
    <w:rsid w:val="006037AA"/>
    <w:rsid w:val="00603B42"/>
    <w:rsid w:val="00603BAB"/>
    <w:rsid w:val="00603EB7"/>
    <w:rsid w:val="0060400E"/>
    <w:rsid w:val="006041F7"/>
    <w:rsid w:val="0060435D"/>
    <w:rsid w:val="0060449D"/>
    <w:rsid w:val="0060449E"/>
    <w:rsid w:val="00604543"/>
    <w:rsid w:val="00604573"/>
    <w:rsid w:val="006046B3"/>
    <w:rsid w:val="006046CB"/>
    <w:rsid w:val="0060486C"/>
    <w:rsid w:val="00604893"/>
    <w:rsid w:val="00604946"/>
    <w:rsid w:val="00604954"/>
    <w:rsid w:val="0060495B"/>
    <w:rsid w:val="00604A6D"/>
    <w:rsid w:val="00604C36"/>
    <w:rsid w:val="00604E87"/>
    <w:rsid w:val="00604E8D"/>
    <w:rsid w:val="00604EBF"/>
    <w:rsid w:val="00604FE6"/>
    <w:rsid w:val="0060502D"/>
    <w:rsid w:val="006050E5"/>
    <w:rsid w:val="00605123"/>
    <w:rsid w:val="00605137"/>
    <w:rsid w:val="00605868"/>
    <w:rsid w:val="00605AA8"/>
    <w:rsid w:val="00605C39"/>
    <w:rsid w:val="00605C3B"/>
    <w:rsid w:val="00605DC0"/>
    <w:rsid w:val="00605E1A"/>
    <w:rsid w:val="00605E77"/>
    <w:rsid w:val="00605EEA"/>
    <w:rsid w:val="00605F15"/>
    <w:rsid w:val="00605F68"/>
    <w:rsid w:val="00606045"/>
    <w:rsid w:val="006064D4"/>
    <w:rsid w:val="00606647"/>
    <w:rsid w:val="006068E9"/>
    <w:rsid w:val="00606A58"/>
    <w:rsid w:val="00606AF4"/>
    <w:rsid w:val="00606BA9"/>
    <w:rsid w:val="00606D2D"/>
    <w:rsid w:val="00606D5B"/>
    <w:rsid w:val="00606FAF"/>
    <w:rsid w:val="0060709C"/>
    <w:rsid w:val="006070E1"/>
    <w:rsid w:val="00607154"/>
    <w:rsid w:val="0060737E"/>
    <w:rsid w:val="00607488"/>
    <w:rsid w:val="00607531"/>
    <w:rsid w:val="00607719"/>
    <w:rsid w:val="0060788F"/>
    <w:rsid w:val="0060799F"/>
    <w:rsid w:val="00607A2E"/>
    <w:rsid w:val="00607A92"/>
    <w:rsid w:val="00607ADE"/>
    <w:rsid w:val="00607C75"/>
    <w:rsid w:val="00607CC3"/>
    <w:rsid w:val="00607D9D"/>
    <w:rsid w:val="00607DB0"/>
    <w:rsid w:val="00607DBA"/>
    <w:rsid w:val="00607E60"/>
    <w:rsid w:val="006102AE"/>
    <w:rsid w:val="006103F4"/>
    <w:rsid w:val="00610431"/>
    <w:rsid w:val="006104B5"/>
    <w:rsid w:val="00610660"/>
    <w:rsid w:val="0061069C"/>
    <w:rsid w:val="006107DC"/>
    <w:rsid w:val="0061080E"/>
    <w:rsid w:val="006109E9"/>
    <w:rsid w:val="00610A33"/>
    <w:rsid w:val="00610A49"/>
    <w:rsid w:val="00610C80"/>
    <w:rsid w:val="00610ED5"/>
    <w:rsid w:val="0061104C"/>
    <w:rsid w:val="00611091"/>
    <w:rsid w:val="006110DA"/>
    <w:rsid w:val="00611443"/>
    <w:rsid w:val="006114DE"/>
    <w:rsid w:val="006115B1"/>
    <w:rsid w:val="006118B0"/>
    <w:rsid w:val="0061196C"/>
    <w:rsid w:val="00611ED2"/>
    <w:rsid w:val="00611F6F"/>
    <w:rsid w:val="0061208C"/>
    <w:rsid w:val="006122A2"/>
    <w:rsid w:val="006123ED"/>
    <w:rsid w:val="00612411"/>
    <w:rsid w:val="0061264F"/>
    <w:rsid w:val="006126F4"/>
    <w:rsid w:val="006127F4"/>
    <w:rsid w:val="00612E1D"/>
    <w:rsid w:val="00612EF7"/>
    <w:rsid w:val="00612FFC"/>
    <w:rsid w:val="00613055"/>
    <w:rsid w:val="00613058"/>
    <w:rsid w:val="006130E8"/>
    <w:rsid w:val="006135E0"/>
    <w:rsid w:val="00613812"/>
    <w:rsid w:val="006139E2"/>
    <w:rsid w:val="00613A9A"/>
    <w:rsid w:val="00613AB8"/>
    <w:rsid w:val="00613ABB"/>
    <w:rsid w:val="00613B46"/>
    <w:rsid w:val="00613B6F"/>
    <w:rsid w:val="00613BFD"/>
    <w:rsid w:val="00613CA9"/>
    <w:rsid w:val="00613D78"/>
    <w:rsid w:val="00613E46"/>
    <w:rsid w:val="006143D0"/>
    <w:rsid w:val="00614584"/>
    <w:rsid w:val="00614A35"/>
    <w:rsid w:val="00614AF8"/>
    <w:rsid w:val="00614BDB"/>
    <w:rsid w:val="00614BDD"/>
    <w:rsid w:val="00614C48"/>
    <w:rsid w:val="00614C7D"/>
    <w:rsid w:val="00614C84"/>
    <w:rsid w:val="00614F26"/>
    <w:rsid w:val="00614F9E"/>
    <w:rsid w:val="00614FE7"/>
    <w:rsid w:val="00615100"/>
    <w:rsid w:val="00615274"/>
    <w:rsid w:val="00615277"/>
    <w:rsid w:val="006152DA"/>
    <w:rsid w:val="00615631"/>
    <w:rsid w:val="006158CC"/>
    <w:rsid w:val="00615A14"/>
    <w:rsid w:val="00615A98"/>
    <w:rsid w:val="00615B12"/>
    <w:rsid w:val="00615E1E"/>
    <w:rsid w:val="0061613B"/>
    <w:rsid w:val="00616238"/>
    <w:rsid w:val="0061625E"/>
    <w:rsid w:val="00616317"/>
    <w:rsid w:val="006164D3"/>
    <w:rsid w:val="006165A8"/>
    <w:rsid w:val="006166FB"/>
    <w:rsid w:val="00616A65"/>
    <w:rsid w:val="00616B13"/>
    <w:rsid w:val="00616D25"/>
    <w:rsid w:val="00616DAE"/>
    <w:rsid w:val="00616DDE"/>
    <w:rsid w:val="00616FBC"/>
    <w:rsid w:val="00617025"/>
    <w:rsid w:val="00617176"/>
    <w:rsid w:val="00617287"/>
    <w:rsid w:val="006173BA"/>
    <w:rsid w:val="00617517"/>
    <w:rsid w:val="0061751A"/>
    <w:rsid w:val="00617684"/>
    <w:rsid w:val="00617A2C"/>
    <w:rsid w:val="00617AC4"/>
    <w:rsid w:val="00617AC7"/>
    <w:rsid w:val="00617D47"/>
    <w:rsid w:val="0062009F"/>
    <w:rsid w:val="00620322"/>
    <w:rsid w:val="0062032B"/>
    <w:rsid w:val="0062037C"/>
    <w:rsid w:val="0062041A"/>
    <w:rsid w:val="006205D2"/>
    <w:rsid w:val="00620996"/>
    <w:rsid w:val="00620AF8"/>
    <w:rsid w:val="00620DE3"/>
    <w:rsid w:val="00620E6A"/>
    <w:rsid w:val="00620F5E"/>
    <w:rsid w:val="0062104C"/>
    <w:rsid w:val="0062106D"/>
    <w:rsid w:val="00621147"/>
    <w:rsid w:val="006213B6"/>
    <w:rsid w:val="00621412"/>
    <w:rsid w:val="00621464"/>
    <w:rsid w:val="0062148B"/>
    <w:rsid w:val="0062160E"/>
    <w:rsid w:val="00621762"/>
    <w:rsid w:val="0062190D"/>
    <w:rsid w:val="00621A50"/>
    <w:rsid w:val="00621C82"/>
    <w:rsid w:val="00621D80"/>
    <w:rsid w:val="00621E12"/>
    <w:rsid w:val="00621F59"/>
    <w:rsid w:val="00622039"/>
    <w:rsid w:val="006220D2"/>
    <w:rsid w:val="006220D5"/>
    <w:rsid w:val="0062229F"/>
    <w:rsid w:val="00622304"/>
    <w:rsid w:val="006223AB"/>
    <w:rsid w:val="006223C0"/>
    <w:rsid w:val="00622580"/>
    <w:rsid w:val="00622B8D"/>
    <w:rsid w:val="00622B9B"/>
    <w:rsid w:val="00622C39"/>
    <w:rsid w:val="00622D97"/>
    <w:rsid w:val="00622DC6"/>
    <w:rsid w:val="0062300B"/>
    <w:rsid w:val="0062324C"/>
    <w:rsid w:val="0062332C"/>
    <w:rsid w:val="0062363C"/>
    <w:rsid w:val="00623A01"/>
    <w:rsid w:val="00623DAD"/>
    <w:rsid w:val="00623DC1"/>
    <w:rsid w:val="00623ED6"/>
    <w:rsid w:val="00623F5E"/>
    <w:rsid w:val="0062408F"/>
    <w:rsid w:val="00624104"/>
    <w:rsid w:val="00624230"/>
    <w:rsid w:val="00624307"/>
    <w:rsid w:val="00624795"/>
    <w:rsid w:val="00624916"/>
    <w:rsid w:val="00624BD4"/>
    <w:rsid w:val="00624D28"/>
    <w:rsid w:val="00624F4A"/>
    <w:rsid w:val="00624F72"/>
    <w:rsid w:val="006250F1"/>
    <w:rsid w:val="00625251"/>
    <w:rsid w:val="006252A4"/>
    <w:rsid w:val="0062548A"/>
    <w:rsid w:val="00625494"/>
    <w:rsid w:val="006254CD"/>
    <w:rsid w:val="006255FE"/>
    <w:rsid w:val="006256C2"/>
    <w:rsid w:val="006256F6"/>
    <w:rsid w:val="00625703"/>
    <w:rsid w:val="006257E9"/>
    <w:rsid w:val="00625874"/>
    <w:rsid w:val="00625933"/>
    <w:rsid w:val="00625D09"/>
    <w:rsid w:val="00625DF4"/>
    <w:rsid w:val="00625EF4"/>
    <w:rsid w:val="0062631F"/>
    <w:rsid w:val="00626454"/>
    <w:rsid w:val="006264A2"/>
    <w:rsid w:val="006264D6"/>
    <w:rsid w:val="0062663E"/>
    <w:rsid w:val="00626744"/>
    <w:rsid w:val="006268A2"/>
    <w:rsid w:val="006268F9"/>
    <w:rsid w:val="0062691F"/>
    <w:rsid w:val="00626B13"/>
    <w:rsid w:val="00626C2E"/>
    <w:rsid w:val="00626CDE"/>
    <w:rsid w:val="00626D2A"/>
    <w:rsid w:val="00626DD9"/>
    <w:rsid w:val="00626E84"/>
    <w:rsid w:val="00626EFA"/>
    <w:rsid w:val="00626F8C"/>
    <w:rsid w:val="00627027"/>
    <w:rsid w:val="00627069"/>
    <w:rsid w:val="00627096"/>
    <w:rsid w:val="006277A0"/>
    <w:rsid w:val="00627984"/>
    <w:rsid w:val="00627B63"/>
    <w:rsid w:val="006300D3"/>
    <w:rsid w:val="0063015A"/>
    <w:rsid w:val="006301C6"/>
    <w:rsid w:val="00630225"/>
    <w:rsid w:val="0063084D"/>
    <w:rsid w:val="00630B02"/>
    <w:rsid w:val="00630B41"/>
    <w:rsid w:val="00630C72"/>
    <w:rsid w:val="00630D67"/>
    <w:rsid w:val="00630DB1"/>
    <w:rsid w:val="00630F4E"/>
    <w:rsid w:val="0063115C"/>
    <w:rsid w:val="006311B0"/>
    <w:rsid w:val="006311BC"/>
    <w:rsid w:val="0063125D"/>
    <w:rsid w:val="0063162B"/>
    <w:rsid w:val="00631655"/>
    <w:rsid w:val="006316AB"/>
    <w:rsid w:val="0063192F"/>
    <w:rsid w:val="006319A1"/>
    <w:rsid w:val="00631A86"/>
    <w:rsid w:val="00631BBE"/>
    <w:rsid w:val="00631C6C"/>
    <w:rsid w:val="00631D80"/>
    <w:rsid w:val="00632045"/>
    <w:rsid w:val="006320AD"/>
    <w:rsid w:val="0063210B"/>
    <w:rsid w:val="0063247C"/>
    <w:rsid w:val="006326AB"/>
    <w:rsid w:val="00632963"/>
    <w:rsid w:val="00632AE7"/>
    <w:rsid w:val="00632C90"/>
    <w:rsid w:val="00632CB5"/>
    <w:rsid w:val="00632D1D"/>
    <w:rsid w:val="00632D30"/>
    <w:rsid w:val="00632E74"/>
    <w:rsid w:val="00632F86"/>
    <w:rsid w:val="0063305F"/>
    <w:rsid w:val="0063347F"/>
    <w:rsid w:val="00633506"/>
    <w:rsid w:val="006335BA"/>
    <w:rsid w:val="006335F9"/>
    <w:rsid w:val="006336AF"/>
    <w:rsid w:val="00633A8A"/>
    <w:rsid w:val="00633AB8"/>
    <w:rsid w:val="00633AD8"/>
    <w:rsid w:val="00633AE7"/>
    <w:rsid w:val="00633BBC"/>
    <w:rsid w:val="00633CF6"/>
    <w:rsid w:val="0063406D"/>
    <w:rsid w:val="006342F6"/>
    <w:rsid w:val="00634437"/>
    <w:rsid w:val="0063443B"/>
    <w:rsid w:val="006346B8"/>
    <w:rsid w:val="006347FF"/>
    <w:rsid w:val="00634834"/>
    <w:rsid w:val="00634933"/>
    <w:rsid w:val="00634957"/>
    <w:rsid w:val="006349AA"/>
    <w:rsid w:val="006349C1"/>
    <w:rsid w:val="00634A68"/>
    <w:rsid w:val="00634B75"/>
    <w:rsid w:val="00634B77"/>
    <w:rsid w:val="00634C4D"/>
    <w:rsid w:val="00634E54"/>
    <w:rsid w:val="00634F5B"/>
    <w:rsid w:val="0063525B"/>
    <w:rsid w:val="006356C0"/>
    <w:rsid w:val="006358AC"/>
    <w:rsid w:val="006358E3"/>
    <w:rsid w:val="00635A6E"/>
    <w:rsid w:val="00635B0F"/>
    <w:rsid w:val="00635B14"/>
    <w:rsid w:val="00635CE4"/>
    <w:rsid w:val="00635D1D"/>
    <w:rsid w:val="00635E31"/>
    <w:rsid w:val="00635E77"/>
    <w:rsid w:val="00635E99"/>
    <w:rsid w:val="00635FCE"/>
    <w:rsid w:val="00636395"/>
    <w:rsid w:val="00636477"/>
    <w:rsid w:val="00636753"/>
    <w:rsid w:val="00636756"/>
    <w:rsid w:val="006368BE"/>
    <w:rsid w:val="00637065"/>
    <w:rsid w:val="00637116"/>
    <w:rsid w:val="00637338"/>
    <w:rsid w:val="006373C8"/>
    <w:rsid w:val="0063751A"/>
    <w:rsid w:val="0063754F"/>
    <w:rsid w:val="00637582"/>
    <w:rsid w:val="0063763E"/>
    <w:rsid w:val="006377F7"/>
    <w:rsid w:val="0063783E"/>
    <w:rsid w:val="00637982"/>
    <w:rsid w:val="00637A87"/>
    <w:rsid w:val="00637B4F"/>
    <w:rsid w:val="00637D6A"/>
    <w:rsid w:val="00637E18"/>
    <w:rsid w:val="006403F7"/>
    <w:rsid w:val="006408FC"/>
    <w:rsid w:val="00640AA6"/>
    <w:rsid w:val="00640CFB"/>
    <w:rsid w:val="00640D95"/>
    <w:rsid w:val="006414FE"/>
    <w:rsid w:val="00641637"/>
    <w:rsid w:val="0064165A"/>
    <w:rsid w:val="0064190C"/>
    <w:rsid w:val="006419ED"/>
    <w:rsid w:val="00641B32"/>
    <w:rsid w:val="00641EEF"/>
    <w:rsid w:val="00642005"/>
    <w:rsid w:val="00642070"/>
    <w:rsid w:val="006422CC"/>
    <w:rsid w:val="006425A4"/>
    <w:rsid w:val="0064277F"/>
    <w:rsid w:val="0064282E"/>
    <w:rsid w:val="006428BC"/>
    <w:rsid w:val="00642951"/>
    <w:rsid w:val="00642AB6"/>
    <w:rsid w:val="00642DA8"/>
    <w:rsid w:val="00642DDD"/>
    <w:rsid w:val="00642F27"/>
    <w:rsid w:val="00642F63"/>
    <w:rsid w:val="00642FDB"/>
    <w:rsid w:val="00643055"/>
    <w:rsid w:val="0064344C"/>
    <w:rsid w:val="0064347B"/>
    <w:rsid w:val="00643604"/>
    <w:rsid w:val="0064363E"/>
    <w:rsid w:val="0064376B"/>
    <w:rsid w:val="0064385C"/>
    <w:rsid w:val="00643943"/>
    <w:rsid w:val="00643CE9"/>
    <w:rsid w:val="00643DAF"/>
    <w:rsid w:val="00643EE0"/>
    <w:rsid w:val="00643F4C"/>
    <w:rsid w:val="00644336"/>
    <w:rsid w:val="006443D8"/>
    <w:rsid w:val="006444B6"/>
    <w:rsid w:val="00644551"/>
    <w:rsid w:val="0064455F"/>
    <w:rsid w:val="006445D7"/>
    <w:rsid w:val="006446BC"/>
    <w:rsid w:val="00644771"/>
    <w:rsid w:val="0064492F"/>
    <w:rsid w:val="0064496B"/>
    <w:rsid w:val="00644B59"/>
    <w:rsid w:val="00644DE8"/>
    <w:rsid w:val="00644E5C"/>
    <w:rsid w:val="00644E66"/>
    <w:rsid w:val="00644EB4"/>
    <w:rsid w:val="00645136"/>
    <w:rsid w:val="006454F3"/>
    <w:rsid w:val="00645525"/>
    <w:rsid w:val="006455DE"/>
    <w:rsid w:val="00645642"/>
    <w:rsid w:val="00645CE6"/>
    <w:rsid w:val="00645DB8"/>
    <w:rsid w:val="00645F09"/>
    <w:rsid w:val="006461DC"/>
    <w:rsid w:val="0064626A"/>
    <w:rsid w:val="00646452"/>
    <w:rsid w:val="00646822"/>
    <w:rsid w:val="0064687B"/>
    <w:rsid w:val="00646B53"/>
    <w:rsid w:val="00646C5C"/>
    <w:rsid w:val="00646D7F"/>
    <w:rsid w:val="00646EEB"/>
    <w:rsid w:val="00647279"/>
    <w:rsid w:val="0064735B"/>
    <w:rsid w:val="006473B0"/>
    <w:rsid w:val="00647433"/>
    <w:rsid w:val="0064748E"/>
    <w:rsid w:val="006474E9"/>
    <w:rsid w:val="00647511"/>
    <w:rsid w:val="00647A8C"/>
    <w:rsid w:val="00647D74"/>
    <w:rsid w:val="00647EFC"/>
    <w:rsid w:val="0065005C"/>
    <w:rsid w:val="00650193"/>
    <w:rsid w:val="006501F4"/>
    <w:rsid w:val="00650418"/>
    <w:rsid w:val="0065058E"/>
    <w:rsid w:val="0065072A"/>
    <w:rsid w:val="0065091A"/>
    <w:rsid w:val="00650A20"/>
    <w:rsid w:val="00650A46"/>
    <w:rsid w:val="00650B42"/>
    <w:rsid w:val="00650C83"/>
    <w:rsid w:val="00650DC2"/>
    <w:rsid w:val="00651006"/>
    <w:rsid w:val="0065111C"/>
    <w:rsid w:val="00651434"/>
    <w:rsid w:val="006514A2"/>
    <w:rsid w:val="006515F9"/>
    <w:rsid w:val="0065168F"/>
    <w:rsid w:val="00651704"/>
    <w:rsid w:val="006518B7"/>
    <w:rsid w:val="006518E6"/>
    <w:rsid w:val="00651943"/>
    <w:rsid w:val="006519EC"/>
    <w:rsid w:val="00651A39"/>
    <w:rsid w:val="00651B70"/>
    <w:rsid w:val="00652278"/>
    <w:rsid w:val="006522CC"/>
    <w:rsid w:val="006522E6"/>
    <w:rsid w:val="00652513"/>
    <w:rsid w:val="006527AC"/>
    <w:rsid w:val="00652840"/>
    <w:rsid w:val="00652A5A"/>
    <w:rsid w:val="00652B2B"/>
    <w:rsid w:val="00652C2C"/>
    <w:rsid w:val="00652CE1"/>
    <w:rsid w:val="00652D0E"/>
    <w:rsid w:val="00652EC9"/>
    <w:rsid w:val="00652F84"/>
    <w:rsid w:val="006531CD"/>
    <w:rsid w:val="006534DB"/>
    <w:rsid w:val="0065350A"/>
    <w:rsid w:val="00653669"/>
    <w:rsid w:val="00653760"/>
    <w:rsid w:val="0065396C"/>
    <w:rsid w:val="00653AC8"/>
    <w:rsid w:val="00653AD9"/>
    <w:rsid w:val="00653AE6"/>
    <w:rsid w:val="00653AEE"/>
    <w:rsid w:val="00653C0D"/>
    <w:rsid w:val="00653DB7"/>
    <w:rsid w:val="00653DC8"/>
    <w:rsid w:val="00653E24"/>
    <w:rsid w:val="00653E3E"/>
    <w:rsid w:val="00653EA5"/>
    <w:rsid w:val="00653F0E"/>
    <w:rsid w:val="00653F78"/>
    <w:rsid w:val="00653F9F"/>
    <w:rsid w:val="00653FAC"/>
    <w:rsid w:val="00654142"/>
    <w:rsid w:val="00654182"/>
    <w:rsid w:val="006542DD"/>
    <w:rsid w:val="00654445"/>
    <w:rsid w:val="00654604"/>
    <w:rsid w:val="0065461E"/>
    <w:rsid w:val="0065483C"/>
    <w:rsid w:val="00654A54"/>
    <w:rsid w:val="00655041"/>
    <w:rsid w:val="006550D3"/>
    <w:rsid w:val="006550E2"/>
    <w:rsid w:val="00655176"/>
    <w:rsid w:val="006557C2"/>
    <w:rsid w:val="00655D59"/>
    <w:rsid w:val="00655E77"/>
    <w:rsid w:val="00655FA8"/>
    <w:rsid w:val="00656190"/>
    <w:rsid w:val="006561F8"/>
    <w:rsid w:val="00656216"/>
    <w:rsid w:val="0065637B"/>
    <w:rsid w:val="00656458"/>
    <w:rsid w:val="00656604"/>
    <w:rsid w:val="006566E6"/>
    <w:rsid w:val="00656904"/>
    <w:rsid w:val="00656AD6"/>
    <w:rsid w:val="00656DD4"/>
    <w:rsid w:val="00656E80"/>
    <w:rsid w:val="00656EA9"/>
    <w:rsid w:val="00656F6A"/>
    <w:rsid w:val="0065703F"/>
    <w:rsid w:val="006572AB"/>
    <w:rsid w:val="006574B5"/>
    <w:rsid w:val="00657514"/>
    <w:rsid w:val="006575A4"/>
    <w:rsid w:val="006575D6"/>
    <w:rsid w:val="00657651"/>
    <w:rsid w:val="00657A3B"/>
    <w:rsid w:val="00657AD1"/>
    <w:rsid w:val="00657BA5"/>
    <w:rsid w:val="00657E29"/>
    <w:rsid w:val="00657E6C"/>
    <w:rsid w:val="00657F77"/>
    <w:rsid w:val="00657FBE"/>
    <w:rsid w:val="00660435"/>
    <w:rsid w:val="006604E0"/>
    <w:rsid w:val="006605E6"/>
    <w:rsid w:val="006605ED"/>
    <w:rsid w:val="006606BD"/>
    <w:rsid w:val="006608CE"/>
    <w:rsid w:val="00660943"/>
    <w:rsid w:val="006609C7"/>
    <w:rsid w:val="00660B8F"/>
    <w:rsid w:val="00660C28"/>
    <w:rsid w:val="00660C82"/>
    <w:rsid w:val="00660DAB"/>
    <w:rsid w:val="00660ECE"/>
    <w:rsid w:val="00660F73"/>
    <w:rsid w:val="006610C7"/>
    <w:rsid w:val="006611CA"/>
    <w:rsid w:val="00661388"/>
    <w:rsid w:val="0066148D"/>
    <w:rsid w:val="00661687"/>
    <w:rsid w:val="0066168E"/>
    <w:rsid w:val="006617B6"/>
    <w:rsid w:val="006617ED"/>
    <w:rsid w:val="0066198C"/>
    <w:rsid w:val="00661AF1"/>
    <w:rsid w:val="00661BF0"/>
    <w:rsid w:val="00661E17"/>
    <w:rsid w:val="0066214E"/>
    <w:rsid w:val="00662171"/>
    <w:rsid w:val="006621BB"/>
    <w:rsid w:val="006622BA"/>
    <w:rsid w:val="00662325"/>
    <w:rsid w:val="006623FF"/>
    <w:rsid w:val="0066275F"/>
    <w:rsid w:val="006627DC"/>
    <w:rsid w:val="00662972"/>
    <w:rsid w:val="00662A24"/>
    <w:rsid w:val="00662CEB"/>
    <w:rsid w:val="00662CFC"/>
    <w:rsid w:val="00662D75"/>
    <w:rsid w:val="00662F40"/>
    <w:rsid w:val="00662F9C"/>
    <w:rsid w:val="00663230"/>
    <w:rsid w:val="006634F0"/>
    <w:rsid w:val="00663504"/>
    <w:rsid w:val="006636B1"/>
    <w:rsid w:val="006638C5"/>
    <w:rsid w:val="006638D8"/>
    <w:rsid w:val="00663959"/>
    <w:rsid w:val="00663973"/>
    <w:rsid w:val="006639E4"/>
    <w:rsid w:val="00663A1A"/>
    <w:rsid w:val="00663ABE"/>
    <w:rsid w:val="00663B74"/>
    <w:rsid w:val="00663C8F"/>
    <w:rsid w:val="00663CC2"/>
    <w:rsid w:val="00663DAC"/>
    <w:rsid w:val="00663FFF"/>
    <w:rsid w:val="00664082"/>
    <w:rsid w:val="006640F7"/>
    <w:rsid w:val="006642F6"/>
    <w:rsid w:val="006647A5"/>
    <w:rsid w:val="0066499B"/>
    <w:rsid w:val="00664A40"/>
    <w:rsid w:val="00664A4A"/>
    <w:rsid w:val="00664AC2"/>
    <w:rsid w:val="00664B67"/>
    <w:rsid w:val="00664C0C"/>
    <w:rsid w:val="00664C4D"/>
    <w:rsid w:val="00664D1A"/>
    <w:rsid w:val="00664DE5"/>
    <w:rsid w:val="00664E97"/>
    <w:rsid w:val="00665048"/>
    <w:rsid w:val="006652A6"/>
    <w:rsid w:val="0066538D"/>
    <w:rsid w:val="006653BD"/>
    <w:rsid w:val="006653C5"/>
    <w:rsid w:val="006655FE"/>
    <w:rsid w:val="00665624"/>
    <w:rsid w:val="006658B0"/>
    <w:rsid w:val="00665A69"/>
    <w:rsid w:val="00665B1E"/>
    <w:rsid w:val="00665CCF"/>
    <w:rsid w:val="00665DA3"/>
    <w:rsid w:val="00665E56"/>
    <w:rsid w:val="00665FEE"/>
    <w:rsid w:val="00666299"/>
    <w:rsid w:val="0066649D"/>
    <w:rsid w:val="0066677A"/>
    <w:rsid w:val="006667EE"/>
    <w:rsid w:val="0066680D"/>
    <w:rsid w:val="006669D5"/>
    <w:rsid w:val="00666A76"/>
    <w:rsid w:val="00666B0D"/>
    <w:rsid w:val="00666CA6"/>
    <w:rsid w:val="00666EA1"/>
    <w:rsid w:val="006672BC"/>
    <w:rsid w:val="006672E0"/>
    <w:rsid w:val="006672F7"/>
    <w:rsid w:val="00667373"/>
    <w:rsid w:val="006673B8"/>
    <w:rsid w:val="0066757B"/>
    <w:rsid w:val="0066762B"/>
    <w:rsid w:val="00667658"/>
    <w:rsid w:val="00667766"/>
    <w:rsid w:val="006678C6"/>
    <w:rsid w:val="00667ADD"/>
    <w:rsid w:val="00667AF7"/>
    <w:rsid w:val="00667C39"/>
    <w:rsid w:val="00667D5C"/>
    <w:rsid w:val="00667E2D"/>
    <w:rsid w:val="00667EC2"/>
    <w:rsid w:val="00667F44"/>
    <w:rsid w:val="00667FBD"/>
    <w:rsid w:val="00670074"/>
    <w:rsid w:val="006700CA"/>
    <w:rsid w:val="006700FF"/>
    <w:rsid w:val="0067015A"/>
    <w:rsid w:val="006701D3"/>
    <w:rsid w:val="00670235"/>
    <w:rsid w:val="0067040F"/>
    <w:rsid w:val="006705D2"/>
    <w:rsid w:val="00670608"/>
    <w:rsid w:val="00670758"/>
    <w:rsid w:val="006707B0"/>
    <w:rsid w:val="00670A6B"/>
    <w:rsid w:val="00670C06"/>
    <w:rsid w:val="00670C5C"/>
    <w:rsid w:val="00670D3F"/>
    <w:rsid w:val="00670F16"/>
    <w:rsid w:val="006710B7"/>
    <w:rsid w:val="00671103"/>
    <w:rsid w:val="00671155"/>
    <w:rsid w:val="0067123C"/>
    <w:rsid w:val="006712C6"/>
    <w:rsid w:val="0067130F"/>
    <w:rsid w:val="006713A8"/>
    <w:rsid w:val="00671405"/>
    <w:rsid w:val="0067146E"/>
    <w:rsid w:val="00671480"/>
    <w:rsid w:val="00671B61"/>
    <w:rsid w:val="00671B8D"/>
    <w:rsid w:val="00671BF5"/>
    <w:rsid w:val="00671CB1"/>
    <w:rsid w:val="00671CC7"/>
    <w:rsid w:val="00671DD2"/>
    <w:rsid w:val="00671E8B"/>
    <w:rsid w:val="00672108"/>
    <w:rsid w:val="0067216F"/>
    <w:rsid w:val="0067247F"/>
    <w:rsid w:val="00672562"/>
    <w:rsid w:val="00672712"/>
    <w:rsid w:val="0067283C"/>
    <w:rsid w:val="00672915"/>
    <w:rsid w:val="00672BC5"/>
    <w:rsid w:val="00672C00"/>
    <w:rsid w:val="00672D60"/>
    <w:rsid w:val="00672E64"/>
    <w:rsid w:val="00672FF0"/>
    <w:rsid w:val="00673126"/>
    <w:rsid w:val="00673374"/>
    <w:rsid w:val="00673430"/>
    <w:rsid w:val="00673893"/>
    <w:rsid w:val="006739A0"/>
    <w:rsid w:val="00673A26"/>
    <w:rsid w:val="00673A31"/>
    <w:rsid w:val="00673B12"/>
    <w:rsid w:val="00673BF1"/>
    <w:rsid w:val="00673D4C"/>
    <w:rsid w:val="00673DBA"/>
    <w:rsid w:val="00673DE3"/>
    <w:rsid w:val="00673E65"/>
    <w:rsid w:val="00673E85"/>
    <w:rsid w:val="0067429A"/>
    <w:rsid w:val="006743CB"/>
    <w:rsid w:val="006743E2"/>
    <w:rsid w:val="00674629"/>
    <w:rsid w:val="006748B7"/>
    <w:rsid w:val="006748EC"/>
    <w:rsid w:val="00674980"/>
    <w:rsid w:val="00675044"/>
    <w:rsid w:val="006750FF"/>
    <w:rsid w:val="006751A6"/>
    <w:rsid w:val="00675385"/>
    <w:rsid w:val="00675415"/>
    <w:rsid w:val="006754F4"/>
    <w:rsid w:val="0067561F"/>
    <w:rsid w:val="00675821"/>
    <w:rsid w:val="0067584F"/>
    <w:rsid w:val="006759D9"/>
    <w:rsid w:val="00675C0A"/>
    <w:rsid w:val="00675C18"/>
    <w:rsid w:val="00675ECC"/>
    <w:rsid w:val="00675ECE"/>
    <w:rsid w:val="00675F33"/>
    <w:rsid w:val="006761DC"/>
    <w:rsid w:val="006763EC"/>
    <w:rsid w:val="0067667D"/>
    <w:rsid w:val="00676AE2"/>
    <w:rsid w:val="00676AE8"/>
    <w:rsid w:val="00676C2E"/>
    <w:rsid w:val="00676DE4"/>
    <w:rsid w:val="0067706C"/>
    <w:rsid w:val="0067708A"/>
    <w:rsid w:val="006771CC"/>
    <w:rsid w:val="00677296"/>
    <w:rsid w:val="0067753E"/>
    <w:rsid w:val="006775E1"/>
    <w:rsid w:val="00677AA4"/>
    <w:rsid w:val="00677B1C"/>
    <w:rsid w:val="00677C85"/>
    <w:rsid w:val="00677E01"/>
    <w:rsid w:val="00680066"/>
    <w:rsid w:val="006801D4"/>
    <w:rsid w:val="006803D4"/>
    <w:rsid w:val="006803D9"/>
    <w:rsid w:val="006803EE"/>
    <w:rsid w:val="006804C3"/>
    <w:rsid w:val="006805F8"/>
    <w:rsid w:val="00680618"/>
    <w:rsid w:val="0068066A"/>
    <w:rsid w:val="0068073E"/>
    <w:rsid w:val="00680755"/>
    <w:rsid w:val="006807F0"/>
    <w:rsid w:val="00680B27"/>
    <w:rsid w:val="00680C3F"/>
    <w:rsid w:val="00680E12"/>
    <w:rsid w:val="00680E5B"/>
    <w:rsid w:val="00680E6A"/>
    <w:rsid w:val="00680E97"/>
    <w:rsid w:val="00680F73"/>
    <w:rsid w:val="00681205"/>
    <w:rsid w:val="006816AB"/>
    <w:rsid w:val="006817E7"/>
    <w:rsid w:val="0068184A"/>
    <w:rsid w:val="00681918"/>
    <w:rsid w:val="00681987"/>
    <w:rsid w:val="006819BF"/>
    <w:rsid w:val="00681A4E"/>
    <w:rsid w:val="00681B30"/>
    <w:rsid w:val="00681BCF"/>
    <w:rsid w:val="00681F2C"/>
    <w:rsid w:val="0068206C"/>
    <w:rsid w:val="0068209F"/>
    <w:rsid w:val="00682145"/>
    <w:rsid w:val="00682267"/>
    <w:rsid w:val="0068227C"/>
    <w:rsid w:val="006822C3"/>
    <w:rsid w:val="006824C8"/>
    <w:rsid w:val="006826AD"/>
    <w:rsid w:val="006826CB"/>
    <w:rsid w:val="006826FF"/>
    <w:rsid w:val="00682711"/>
    <w:rsid w:val="00682761"/>
    <w:rsid w:val="006829D1"/>
    <w:rsid w:val="00682C93"/>
    <w:rsid w:val="00682CAB"/>
    <w:rsid w:val="00682E76"/>
    <w:rsid w:val="00682EB4"/>
    <w:rsid w:val="00682F29"/>
    <w:rsid w:val="0068327F"/>
    <w:rsid w:val="006834BE"/>
    <w:rsid w:val="0068399F"/>
    <w:rsid w:val="00683D1D"/>
    <w:rsid w:val="00683DA4"/>
    <w:rsid w:val="00683E57"/>
    <w:rsid w:val="0068406D"/>
    <w:rsid w:val="00684125"/>
    <w:rsid w:val="00684270"/>
    <w:rsid w:val="0068438E"/>
    <w:rsid w:val="00684433"/>
    <w:rsid w:val="0068450F"/>
    <w:rsid w:val="006845E5"/>
    <w:rsid w:val="00684615"/>
    <w:rsid w:val="0068469F"/>
    <w:rsid w:val="006847EF"/>
    <w:rsid w:val="00684906"/>
    <w:rsid w:val="00684AAF"/>
    <w:rsid w:val="00684DC0"/>
    <w:rsid w:val="006850AC"/>
    <w:rsid w:val="00685173"/>
    <w:rsid w:val="006851C8"/>
    <w:rsid w:val="00685217"/>
    <w:rsid w:val="006853C7"/>
    <w:rsid w:val="006855B5"/>
    <w:rsid w:val="00685631"/>
    <w:rsid w:val="00685793"/>
    <w:rsid w:val="006857F4"/>
    <w:rsid w:val="006858A4"/>
    <w:rsid w:val="00685AC7"/>
    <w:rsid w:val="00685CE4"/>
    <w:rsid w:val="00685CEA"/>
    <w:rsid w:val="00685D77"/>
    <w:rsid w:val="00685F71"/>
    <w:rsid w:val="00686187"/>
    <w:rsid w:val="006861CB"/>
    <w:rsid w:val="0068644C"/>
    <w:rsid w:val="00686489"/>
    <w:rsid w:val="00686591"/>
    <w:rsid w:val="00686892"/>
    <w:rsid w:val="006869A2"/>
    <w:rsid w:val="00686B65"/>
    <w:rsid w:val="00686BBD"/>
    <w:rsid w:val="00686D6A"/>
    <w:rsid w:val="0068716A"/>
    <w:rsid w:val="0068716E"/>
    <w:rsid w:val="00687193"/>
    <w:rsid w:val="00687547"/>
    <w:rsid w:val="00687588"/>
    <w:rsid w:val="006876B0"/>
    <w:rsid w:val="006877CD"/>
    <w:rsid w:val="00687828"/>
    <w:rsid w:val="00687AD9"/>
    <w:rsid w:val="00687AF2"/>
    <w:rsid w:val="00687AF6"/>
    <w:rsid w:val="00687CB8"/>
    <w:rsid w:val="00687D8F"/>
    <w:rsid w:val="00687DC3"/>
    <w:rsid w:val="006904EC"/>
    <w:rsid w:val="0069089A"/>
    <w:rsid w:val="006908A1"/>
    <w:rsid w:val="00690A8B"/>
    <w:rsid w:val="00690AB3"/>
    <w:rsid w:val="00690C5D"/>
    <w:rsid w:val="0069100B"/>
    <w:rsid w:val="0069111E"/>
    <w:rsid w:val="00691298"/>
    <w:rsid w:val="006913AA"/>
    <w:rsid w:val="0069142E"/>
    <w:rsid w:val="00691487"/>
    <w:rsid w:val="0069162A"/>
    <w:rsid w:val="0069165A"/>
    <w:rsid w:val="006916F5"/>
    <w:rsid w:val="0069172B"/>
    <w:rsid w:val="00691958"/>
    <w:rsid w:val="006919FE"/>
    <w:rsid w:val="00691AF5"/>
    <w:rsid w:val="00691C95"/>
    <w:rsid w:val="00691CA0"/>
    <w:rsid w:val="00691CA5"/>
    <w:rsid w:val="00691D85"/>
    <w:rsid w:val="00691FCA"/>
    <w:rsid w:val="00692244"/>
    <w:rsid w:val="00692370"/>
    <w:rsid w:val="006924B1"/>
    <w:rsid w:val="006924EF"/>
    <w:rsid w:val="0069251C"/>
    <w:rsid w:val="006925B9"/>
    <w:rsid w:val="006928C2"/>
    <w:rsid w:val="00692921"/>
    <w:rsid w:val="00692989"/>
    <w:rsid w:val="006929FF"/>
    <w:rsid w:val="00692A55"/>
    <w:rsid w:val="00692C9C"/>
    <w:rsid w:val="00692CFB"/>
    <w:rsid w:val="00692ECC"/>
    <w:rsid w:val="00693136"/>
    <w:rsid w:val="00693247"/>
    <w:rsid w:val="0069326D"/>
    <w:rsid w:val="00693738"/>
    <w:rsid w:val="0069373C"/>
    <w:rsid w:val="00693781"/>
    <w:rsid w:val="006937CD"/>
    <w:rsid w:val="00693A9F"/>
    <w:rsid w:val="00693C48"/>
    <w:rsid w:val="00693C79"/>
    <w:rsid w:val="00694242"/>
    <w:rsid w:val="00694276"/>
    <w:rsid w:val="0069439A"/>
    <w:rsid w:val="0069444D"/>
    <w:rsid w:val="00694481"/>
    <w:rsid w:val="006944B0"/>
    <w:rsid w:val="006944E3"/>
    <w:rsid w:val="00694612"/>
    <w:rsid w:val="006946ED"/>
    <w:rsid w:val="00694A08"/>
    <w:rsid w:val="00694AFB"/>
    <w:rsid w:val="00694BD4"/>
    <w:rsid w:val="00694C13"/>
    <w:rsid w:val="00694CE3"/>
    <w:rsid w:val="00694F52"/>
    <w:rsid w:val="00694F99"/>
    <w:rsid w:val="00694FB0"/>
    <w:rsid w:val="00694FE8"/>
    <w:rsid w:val="00695200"/>
    <w:rsid w:val="0069522D"/>
    <w:rsid w:val="006952C1"/>
    <w:rsid w:val="006955DF"/>
    <w:rsid w:val="0069576A"/>
    <w:rsid w:val="0069576D"/>
    <w:rsid w:val="00695783"/>
    <w:rsid w:val="00695852"/>
    <w:rsid w:val="00695895"/>
    <w:rsid w:val="0069590E"/>
    <w:rsid w:val="00695A42"/>
    <w:rsid w:val="00695A60"/>
    <w:rsid w:val="00695B78"/>
    <w:rsid w:val="00695EBA"/>
    <w:rsid w:val="00696163"/>
    <w:rsid w:val="006961D3"/>
    <w:rsid w:val="00696247"/>
    <w:rsid w:val="006962FE"/>
    <w:rsid w:val="00696378"/>
    <w:rsid w:val="006966AE"/>
    <w:rsid w:val="006966EF"/>
    <w:rsid w:val="0069676C"/>
    <w:rsid w:val="0069687C"/>
    <w:rsid w:val="006969D9"/>
    <w:rsid w:val="00696DFC"/>
    <w:rsid w:val="00696E1A"/>
    <w:rsid w:val="0069713A"/>
    <w:rsid w:val="0069730C"/>
    <w:rsid w:val="00697317"/>
    <w:rsid w:val="006973AF"/>
    <w:rsid w:val="006973C7"/>
    <w:rsid w:val="006975C9"/>
    <w:rsid w:val="0069764C"/>
    <w:rsid w:val="006976BB"/>
    <w:rsid w:val="0069770A"/>
    <w:rsid w:val="00697723"/>
    <w:rsid w:val="006977E3"/>
    <w:rsid w:val="0069786F"/>
    <w:rsid w:val="0069788B"/>
    <w:rsid w:val="00697954"/>
    <w:rsid w:val="0069799A"/>
    <w:rsid w:val="00697A0A"/>
    <w:rsid w:val="00697A21"/>
    <w:rsid w:val="00697BE3"/>
    <w:rsid w:val="00697E17"/>
    <w:rsid w:val="00697E87"/>
    <w:rsid w:val="00697FE8"/>
    <w:rsid w:val="006A004E"/>
    <w:rsid w:val="006A0227"/>
    <w:rsid w:val="006A02DE"/>
    <w:rsid w:val="006A031C"/>
    <w:rsid w:val="006A0391"/>
    <w:rsid w:val="006A03BA"/>
    <w:rsid w:val="006A0435"/>
    <w:rsid w:val="006A04B1"/>
    <w:rsid w:val="006A052C"/>
    <w:rsid w:val="006A05A2"/>
    <w:rsid w:val="006A0878"/>
    <w:rsid w:val="006A08CB"/>
    <w:rsid w:val="006A0944"/>
    <w:rsid w:val="006A0A1A"/>
    <w:rsid w:val="006A0B15"/>
    <w:rsid w:val="006A0B97"/>
    <w:rsid w:val="006A0D3D"/>
    <w:rsid w:val="006A0E16"/>
    <w:rsid w:val="006A0E64"/>
    <w:rsid w:val="006A0F82"/>
    <w:rsid w:val="006A0F99"/>
    <w:rsid w:val="006A0FAA"/>
    <w:rsid w:val="006A105E"/>
    <w:rsid w:val="006A10EB"/>
    <w:rsid w:val="006A111A"/>
    <w:rsid w:val="006A1173"/>
    <w:rsid w:val="006A12E7"/>
    <w:rsid w:val="006A13F8"/>
    <w:rsid w:val="006A1522"/>
    <w:rsid w:val="006A18D1"/>
    <w:rsid w:val="006A1993"/>
    <w:rsid w:val="006A19FC"/>
    <w:rsid w:val="006A1A38"/>
    <w:rsid w:val="006A1C55"/>
    <w:rsid w:val="006A1CFA"/>
    <w:rsid w:val="006A1FE9"/>
    <w:rsid w:val="006A2167"/>
    <w:rsid w:val="006A217E"/>
    <w:rsid w:val="006A2340"/>
    <w:rsid w:val="006A25D1"/>
    <w:rsid w:val="006A2895"/>
    <w:rsid w:val="006A2AC1"/>
    <w:rsid w:val="006A2AD6"/>
    <w:rsid w:val="006A2B23"/>
    <w:rsid w:val="006A2BD7"/>
    <w:rsid w:val="006A2C1A"/>
    <w:rsid w:val="006A2F6B"/>
    <w:rsid w:val="006A2F82"/>
    <w:rsid w:val="006A30F8"/>
    <w:rsid w:val="006A32FB"/>
    <w:rsid w:val="006A342B"/>
    <w:rsid w:val="006A3579"/>
    <w:rsid w:val="006A372F"/>
    <w:rsid w:val="006A382E"/>
    <w:rsid w:val="006A3846"/>
    <w:rsid w:val="006A38F6"/>
    <w:rsid w:val="006A392D"/>
    <w:rsid w:val="006A39E0"/>
    <w:rsid w:val="006A3BA7"/>
    <w:rsid w:val="006A3D9A"/>
    <w:rsid w:val="006A3DCE"/>
    <w:rsid w:val="006A3E05"/>
    <w:rsid w:val="006A3FD0"/>
    <w:rsid w:val="006A3FEE"/>
    <w:rsid w:val="006A41D6"/>
    <w:rsid w:val="006A41E6"/>
    <w:rsid w:val="006A41ED"/>
    <w:rsid w:val="006A4643"/>
    <w:rsid w:val="006A4776"/>
    <w:rsid w:val="006A477E"/>
    <w:rsid w:val="006A49F7"/>
    <w:rsid w:val="006A4D93"/>
    <w:rsid w:val="006A4DAC"/>
    <w:rsid w:val="006A4E88"/>
    <w:rsid w:val="006A4F3C"/>
    <w:rsid w:val="006A4FE2"/>
    <w:rsid w:val="006A51A2"/>
    <w:rsid w:val="006A5284"/>
    <w:rsid w:val="006A5292"/>
    <w:rsid w:val="006A561D"/>
    <w:rsid w:val="006A5650"/>
    <w:rsid w:val="006A578B"/>
    <w:rsid w:val="006A5801"/>
    <w:rsid w:val="006A5824"/>
    <w:rsid w:val="006A591A"/>
    <w:rsid w:val="006A59A3"/>
    <w:rsid w:val="006A5ABE"/>
    <w:rsid w:val="006A5B12"/>
    <w:rsid w:val="006A5BDE"/>
    <w:rsid w:val="006A5CF5"/>
    <w:rsid w:val="006A5D5B"/>
    <w:rsid w:val="006A5D8E"/>
    <w:rsid w:val="006A5E79"/>
    <w:rsid w:val="006A5E90"/>
    <w:rsid w:val="006A6161"/>
    <w:rsid w:val="006A625A"/>
    <w:rsid w:val="006A64CB"/>
    <w:rsid w:val="006A65C9"/>
    <w:rsid w:val="006A65F6"/>
    <w:rsid w:val="006A67AA"/>
    <w:rsid w:val="006A6A77"/>
    <w:rsid w:val="006A6A86"/>
    <w:rsid w:val="006A6CDA"/>
    <w:rsid w:val="006A6CDB"/>
    <w:rsid w:val="006A6DBB"/>
    <w:rsid w:val="006A6E2E"/>
    <w:rsid w:val="006A6FF2"/>
    <w:rsid w:val="006A7228"/>
    <w:rsid w:val="006A72A8"/>
    <w:rsid w:val="006A73B5"/>
    <w:rsid w:val="006A741A"/>
    <w:rsid w:val="006A745A"/>
    <w:rsid w:val="006A749C"/>
    <w:rsid w:val="006A7637"/>
    <w:rsid w:val="006A7660"/>
    <w:rsid w:val="006A7800"/>
    <w:rsid w:val="006A78EB"/>
    <w:rsid w:val="006A79A9"/>
    <w:rsid w:val="006A7C4A"/>
    <w:rsid w:val="006A7F95"/>
    <w:rsid w:val="006A7FC7"/>
    <w:rsid w:val="006B023F"/>
    <w:rsid w:val="006B02AD"/>
    <w:rsid w:val="006B0331"/>
    <w:rsid w:val="006B0426"/>
    <w:rsid w:val="006B046E"/>
    <w:rsid w:val="006B05AC"/>
    <w:rsid w:val="006B06D4"/>
    <w:rsid w:val="006B06D6"/>
    <w:rsid w:val="006B07C5"/>
    <w:rsid w:val="006B08AF"/>
    <w:rsid w:val="006B090A"/>
    <w:rsid w:val="006B09C3"/>
    <w:rsid w:val="006B0B08"/>
    <w:rsid w:val="006B0CDB"/>
    <w:rsid w:val="006B0F1A"/>
    <w:rsid w:val="006B0FF7"/>
    <w:rsid w:val="006B1212"/>
    <w:rsid w:val="006B13BA"/>
    <w:rsid w:val="006B1404"/>
    <w:rsid w:val="006B158C"/>
    <w:rsid w:val="006B15E4"/>
    <w:rsid w:val="006B1609"/>
    <w:rsid w:val="006B1628"/>
    <w:rsid w:val="006B1668"/>
    <w:rsid w:val="006B1688"/>
    <w:rsid w:val="006B173E"/>
    <w:rsid w:val="006B18BA"/>
    <w:rsid w:val="006B18BB"/>
    <w:rsid w:val="006B1A51"/>
    <w:rsid w:val="006B1BD6"/>
    <w:rsid w:val="006B1CB7"/>
    <w:rsid w:val="006B203B"/>
    <w:rsid w:val="006B218C"/>
    <w:rsid w:val="006B2226"/>
    <w:rsid w:val="006B2272"/>
    <w:rsid w:val="006B229F"/>
    <w:rsid w:val="006B24E4"/>
    <w:rsid w:val="006B252D"/>
    <w:rsid w:val="006B29C8"/>
    <w:rsid w:val="006B2AB4"/>
    <w:rsid w:val="006B2B93"/>
    <w:rsid w:val="006B2C24"/>
    <w:rsid w:val="006B2C33"/>
    <w:rsid w:val="006B2E61"/>
    <w:rsid w:val="006B3062"/>
    <w:rsid w:val="006B30C9"/>
    <w:rsid w:val="006B30E5"/>
    <w:rsid w:val="006B31E5"/>
    <w:rsid w:val="006B3300"/>
    <w:rsid w:val="006B35F6"/>
    <w:rsid w:val="006B3618"/>
    <w:rsid w:val="006B3777"/>
    <w:rsid w:val="006B383C"/>
    <w:rsid w:val="006B3872"/>
    <w:rsid w:val="006B39A4"/>
    <w:rsid w:val="006B3B94"/>
    <w:rsid w:val="006B3BB3"/>
    <w:rsid w:val="006B3D40"/>
    <w:rsid w:val="006B3D88"/>
    <w:rsid w:val="006B3DB9"/>
    <w:rsid w:val="006B3E5B"/>
    <w:rsid w:val="006B3EB1"/>
    <w:rsid w:val="006B4042"/>
    <w:rsid w:val="006B4321"/>
    <w:rsid w:val="006B458E"/>
    <w:rsid w:val="006B45F9"/>
    <w:rsid w:val="006B4698"/>
    <w:rsid w:val="006B4C94"/>
    <w:rsid w:val="006B4D1F"/>
    <w:rsid w:val="006B4E33"/>
    <w:rsid w:val="006B503C"/>
    <w:rsid w:val="006B50B9"/>
    <w:rsid w:val="006B50ED"/>
    <w:rsid w:val="006B51CB"/>
    <w:rsid w:val="006B5295"/>
    <w:rsid w:val="006B52C2"/>
    <w:rsid w:val="006B5425"/>
    <w:rsid w:val="006B553E"/>
    <w:rsid w:val="006B5683"/>
    <w:rsid w:val="006B588C"/>
    <w:rsid w:val="006B58C4"/>
    <w:rsid w:val="006B5A62"/>
    <w:rsid w:val="006B5A7B"/>
    <w:rsid w:val="006B5CE5"/>
    <w:rsid w:val="006B5D55"/>
    <w:rsid w:val="006B6036"/>
    <w:rsid w:val="006B6240"/>
    <w:rsid w:val="006B6280"/>
    <w:rsid w:val="006B62E0"/>
    <w:rsid w:val="006B631A"/>
    <w:rsid w:val="006B6332"/>
    <w:rsid w:val="006B6370"/>
    <w:rsid w:val="006B646A"/>
    <w:rsid w:val="006B6499"/>
    <w:rsid w:val="006B6512"/>
    <w:rsid w:val="006B6560"/>
    <w:rsid w:val="006B6B68"/>
    <w:rsid w:val="006B6CEA"/>
    <w:rsid w:val="006B72EE"/>
    <w:rsid w:val="006B7473"/>
    <w:rsid w:val="006B7630"/>
    <w:rsid w:val="006B7649"/>
    <w:rsid w:val="006B7939"/>
    <w:rsid w:val="006B79B5"/>
    <w:rsid w:val="006C03D8"/>
    <w:rsid w:val="006C0516"/>
    <w:rsid w:val="006C06A2"/>
    <w:rsid w:val="006C06A9"/>
    <w:rsid w:val="006C0705"/>
    <w:rsid w:val="006C081E"/>
    <w:rsid w:val="006C092D"/>
    <w:rsid w:val="006C095C"/>
    <w:rsid w:val="006C09C6"/>
    <w:rsid w:val="006C0A14"/>
    <w:rsid w:val="006C0A97"/>
    <w:rsid w:val="006C0E50"/>
    <w:rsid w:val="006C11F9"/>
    <w:rsid w:val="006C122F"/>
    <w:rsid w:val="006C13E9"/>
    <w:rsid w:val="006C1891"/>
    <w:rsid w:val="006C1913"/>
    <w:rsid w:val="006C19C2"/>
    <w:rsid w:val="006C1C8B"/>
    <w:rsid w:val="006C1CD2"/>
    <w:rsid w:val="006C1DAF"/>
    <w:rsid w:val="006C1E0D"/>
    <w:rsid w:val="006C1FB3"/>
    <w:rsid w:val="006C20F3"/>
    <w:rsid w:val="006C22D0"/>
    <w:rsid w:val="006C28B9"/>
    <w:rsid w:val="006C28D9"/>
    <w:rsid w:val="006C28E1"/>
    <w:rsid w:val="006C2A60"/>
    <w:rsid w:val="006C2A97"/>
    <w:rsid w:val="006C2B75"/>
    <w:rsid w:val="006C2DE1"/>
    <w:rsid w:val="006C2EC7"/>
    <w:rsid w:val="006C2F73"/>
    <w:rsid w:val="006C2FF6"/>
    <w:rsid w:val="006C3053"/>
    <w:rsid w:val="006C3119"/>
    <w:rsid w:val="006C319F"/>
    <w:rsid w:val="006C329C"/>
    <w:rsid w:val="006C3459"/>
    <w:rsid w:val="006C3697"/>
    <w:rsid w:val="006C3721"/>
    <w:rsid w:val="006C3818"/>
    <w:rsid w:val="006C3ABA"/>
    <w:rsid w:val="006C3B1C"/>
    <w:rsid w:val="006C3B21"/>
    <w:rsid w:val="006C3B6F"/>
    <w:rsid w:val="006C3B9C"/>
    <w:rsid w:val="006C3BC2"/>
    <w:rsid w:val="006C3C2B"/>
    <w:rsid w:val="006C3DDA"/>
    <w:rsid w:val="006C3E33"/>
    <w:rsid w:val="006C3E65"/>
    <w:rsid w:val="006C3F90"/>
    <w:rsid w:val="006C4069"/>
    <w:rsid w:val="006C41DB"/>
    <w:rsid w:val="006C4258"/>
    <w:rsid w:val="006C4514"/>
    <w:rsid w:val="006C46B0"/>
    <w:rsid w:val="006C46F9"/>
    <w:rsid w:val="006C4AB6"/>
    <w:rsid w:val="006C4B01"/>
    <w:rsid w:val="006C4B21"/>
    <w:rsid w:val="006C4C2B"/>
    <w:rsid w:val="006C4CBE"/>
    <w:rsid w:val="006C4D96"/>
    <w:rsid w:val="006C4DA8"/>
    <w:rsid w:val="006C4ECB"/>
    <w:rsid w:val="006C4F23"/>
    <w:rsid w:val="006C4F80"/>
    <w:rsid w:val="006C4FB8"/>
    <w:rsid w:val="006C4FCD"/>
    <w:rsid w:val="006C5075"/>
    <w:rsid w:val="006C512B"/>
    <w:rsid w:val="006C5147"/>
    <w:rsid w:val="006C5213"/>
    <w:rsid w:val="006C55A0"/>
    <w:rsid w:val="006C5657"/>
    <w:rsid w:val="006C589D"/>
    <w:rsid w:val="006C5BDB"/>
    <w:rsid w:val="006C5CD9"/>
    <w:rsid w:val="006C6112"/>
    <w:rsid w:val="006C6350"/>
    <w:rsid w:val="006C6838"/>
    <w:rsid w:val="006C6864"/>
    <w:rsid w:val="006C69DD"/>
    <w:rsid w:val="006C6A6E"/>
    <w:rsid w:val="006C6B35"/>
    <w:rsid w:val="006C6B82"/>
    <w:rsid w:val="006C6BBA"/>
    <w:rsid w:val="006C6CA2"/>
    <w:rsid w:val="006C729E"/>
    <w:rsid w:val="006C72A3"/>
    <w:rsid w:val="006C742B"/>
    <w:rsid w:val="006C75DE"/>
    <w:rsid w:val="006C75F8"/>
    <w:rsid w:val="006C7658"/>
    <w:rsid w:val="006C78A4"/>
    <w:rsid w:val="006C7A53"/>
    <w:rsid w:val="006C7A6C"/>
    <w:rsid w:val="006C7AAB"/>
    <w:rsid w:val="006C7BB8"/>
    <w:rsid w:val="006D012C"/>
    <w:rsid w:val="006D027A"/>
    <w:rsid w:val="006D0314"/>
    <w:rsid w:val="006D033B"/>
    <w:rsid w:val="006D0592"/>
    <w:rsid w:val="006D06D0"/>
    <w:rsid w:val="006D06D5"/>
    <w:rsid w:val="006D078C"/>
    <w:rsid w:val="006D0821"/>
    <w:rsid w:val="006D0921"/>
    <w:rsid w:val="006D09CC"/>
    <w:rsid w:val="006D0ACA"/>
    <w:rsid w:val="006D0FC4"/>
    <w:rsid w:val="006D0FC7"/>
    <w:rsid w:val="006D11DC"/>
    <w:rsid w:val="006D129B"/>
    <w:rsid w:val="006D136C"/>
    <w:rsid w:val="006D1406"/>
    <w:rsid w:val="006D17D2"/>
    <w:rsid w:val="006D1837"/>
    <w:rsid w:val="006D19BB"/>
    <w:rsid w:val="006D1A33"/>
    <w:rsid w:val="006D1A7B"/>
    <w:rsid w:val="006D1BD6"/>
    <w:rsid w:val="006D1D06"/>
    <w:rsid w:val="006D1E65"/>
    <w:rsid w:val="006D1EBC"/>
    <w:rsid w:val="006D246D"/>
    <w:rsid w:val="006D254B"/>
    <w:rsid w:val="006D2756"/>
    <w:rsid w:val="006D29A9"/>
    <w:rsid w:val="006D29FA"/>
    <w:rsid w:val="006D2B93"/>
    <w:rsid w:val="006D2F56"/>
    <w:rsid w:val="006D2F7C"/>
    <w:rsid w:val="006D303D"/>
    <w:rsid w:val="006D3059"/>
    <w:rsid w:val="006D312A"/>
    <w:rsid w:val="006D31DA"/>
    <w:rsid w:val="006D323B"/>
    <w:rsid w:val="006D35B1"/>
    <w:rsid w:val="006D35EE"/>
    <w:rsid w:val="006D368B"/>
    <w:rsid w:val="006D3778"/>
    <w:rsid w:val="006D37ED"/>
    <w:rsid w:val="006D39F3"/>
    <w:rsid w:val="006D3B41"/>
    <w:rsid w:val="006D3D13"/>
    <w:rsid w:val="006D401F"/>
    <w:rsid w:val="006D4093"/>
    <w:rsid w:val="006D40CA"/>
    <w:rsid w:val="006D41EE"/>
    <w:rsid w:val="006D42C1"/>
    <w:rsid w:val="006D46AD"/>
    <w:rsid w:val="006D46B8"/>
    <w:rsid w:val="006D47B7"/>
    <w:rsid w:val="006D4800"/>
    <w:rsid w:val="006D4877"/>
    <w:rsid w:val="006D48C2"/>
    <w:rsid w:val="006D494B"/>
    <w:rsid w:val="006D4A4C"/>
    <w:rsid w:val="006D4BA1"/>
    <w:rsid w:val="006D4F15"/>
    <w:rsid w:val="006D52ED"/>
    <w:rsid w:val="006D5309"/>
    <w:rsid w:val="006D53AE"/>
    <w:rsid w:val="006D54B4"/>
    <w:rsid w:val="006D54CF"/>
    <w:rsid w:val="006D5785"/>
    <w:rsid w:val="006D5CC6"/>
    <w:rsid w:val="006D5CE5"/>
    <w:rsid w:val="006D5DF2"/>
    <w:rsid w:val="006D5F84"/>
    <w:rsid w:val="006D6114"/>
    <w:rsid w:val="006D6276"/>
    <w:rsid w:val="006D62B6"/>
    <w:rsid w:val="006D6391"/>
    <w:rsid w:val="006D6441"/>
    <w:rsid w:val="006D65D3"/>
    <w:rsid w:val="006D65DD"/>
    <w:rsid w:val="006D6692"/>
    <w:rsid w:val="006D6744"/>
    <w:rsid w:val="006D6765"/>
    <w:rsid w:val="006D679B"/>
    <w:rsid w:val="006D68A5"/>
    <w:rsid w:val="006D68F0"/>
    <w:rsid w:val="006D69AC"/>
    <w:rsid w:val="006D6C8A"/>
    <w:rsid w:val="006D70C3"/>
    <w:rsid w:val="006D7150"/>
    <w:rsid w:val="006D724C"/>
    <w:rsid w:val="006D7351"/>
    <w:rsid w:val="006D737A"/>
    <w:rsid w:val="006D7441"/>
    <w:rsid w:val="006D74EF"/>
    <w:rsid w:val="006D7531"/>
    <w:rsid w:val="006D7943"/>
    <w:rsid w:val="006D796D"/>
    <w:rsid w:val="006D7A88"/>
    <w:rsid w:val="006D7AAB"/>
    <w:rsid w:val="006D7C70"/>
    <w:rsid w:val="006D7EE7"/>
    <w:rsid w:val="006D7F38"/>
    <w:rsid w:val="006E005D"/>
    <w:rsid w:val="006E03EC"/>
    <w:rsid w:val="006E0446"/>
    <w:rsid w:val="006E04DE"/>
    <w:rsid w:val="006E0629"/>
    <w:rsid w:val="006E06BB"/>
    <w:rsid w:val="006E06BE"/>
    <w:rsid w:val="006E0716"/>
    <w:rsid w:val="006E07D1"/>
    <w:rsid w:val="006E0AAD"/>
    <w:rsid w:val="006E0DC4"/>
    <w:rsid w:val="006E0DFB"/>
    <w:rsid w:val="006E0FA3"/>
    <w:rsid w:val="006E1071"/>
    <w:rsid w:val="006E1085"/>
    <w:rsid w:val="006E11E1"/>
    <w:rsid w:val="006E13F4"/>
    <w:rsid w:val="006E1554"/>
    <w:rsid w:val="006E15BC"/>
    <w:rsid w:val="006E1613"/>
    <w:rsid w:val="006E1685"/>
    <w:rsid w:val="006E1815"/>
    <w:rsid w:val="006E1898"/>
    <w:rsid w:val="006E19BF"/>
    <w:rsid w:val="006E1C5A"/>
    <w:rsid w:val="006E1D73"/>
    <w:rsid w:val="006E1D7A"/>
    <w:rsid w:val="006E1E80"/>
    <w:rsid w:val="006E1EAE"/>
    <w:rsid w:val="006E1FF5"/>
    <w:rsid w:val="006E2137"/>
    <w:rsid w:val="006E2251"/>
    <w:rsid w:val="006E251D"/>
    <w:rsid w:val="006E27D4"/>
    <w:rsid w:val="006E2A0A"/>
    <w:rsid w:val="006E2B52"/>
    <w:rsid w:val="006E2E70"/>
    <w:rsid w:val="006E2E7F"/>
    <w:rsid w:val="006E2F38"/>
    <w:rsid w:val="006E302C"/>
    <w:rsid w:val="006E33A2"/>
    <w:rsid w:val="006E3414"/>
    <w:rsid w:val="006E353B"/>
    <w:rsid w:val="006E35EF"/>
    <w:rsid w:val="006E36F3"/>
    <w:rsid w:val="006E37DA"/>
    <w:rsid w:val="006E3968"/>
    <w:rsid w:val="006E3D1B"/>
    <w:rsid w:val="006E4001"/>
    <w:rsid w:val="006E401B"/>
    <w:rsid w:val="006E4780"/>
    <w:rsid w:val="006E4BB5"/>
    <w:rsid w:val="006E4EF9"/>
    <w:rsid w:val="006E505D"/>
    <w:rsid w:val="006E50BA"/>
    <w:rsid w:val="006E5110"/>
    <w:rsid w:val="006E5122"/>
    <w:rsid w:val="006E517B"/>
    <w:rsid w:val="006E5302"/>
    <w:rsid w:val="006E54C6"/>
    <w:rsid w:val="006E54CA"/>
    <w:rsid w:val="006E570E"/>
    <w:rsid w:val="006E5798"/>
    <w:rsid w:val="006E579C"/>
    <w:rsid w:val="006E590B"/>
    <w:rsid w:val="006E5914"/>
    <w:rsid w:val="006E5BF2"/>
    <w:rsid w:val="006E5CAE"/>
    <w:rsid w:val="006E5E56"/>
    <w:rsid w:val="006E6267"/>
    <w:rsid w:val="006E626C"/>
    <w:rsid w:val="006E6429"/>
    <w:rsid w:val="006E6512"/>
    <w:rsid w:val="006E6641"/>
    <w:rsid w:val="006E686B"/>
    <w:rsid w:val="006E6B65"/>
    <w:rsid w:val="006E6C41"/>
    <w:rsid w:val="006E6D3E"/>
    <w:rsid w:val="006E6DDB"/>
    <w:rsid w:val="006E6E6C"/>
    <w:rsid w:val="006E6E85"/>
    <w:rsid w:val="006E6F65"/>
    <w:rsid w:val="006E7079"/>
    <w:rsid w:val="006E708B"/>
    <w:rsid w:val="006E7212"/>
    <w:rsid w:val="006E7213"/>
    <w:rsid w:val="006E7342"/>
    <w:rsid w:val="006E7422"/>
    <w:rsid w:val="006E7533"/>
    <w:rsid w:val="006E75FC"/>
    <w:rsid w:val="006E7877"/>
    <w:rsid w:val="006E7994"/>
    <w:rsid w:val="006E79F0"/>
    <w:rsid w:val="006E7B26"/>
    <w:rsid w:val="006E7BDD"/>
    <w:rsid w:val="006E7F69"/>
    <w:rsid w:val="006E7F88"/>
    <w:rsid w:val="006E7FA5"/>
    <w:rsid w:val="006F0046"/>
    <w:rsid w:val="006F0098"/>
    <w:rsid w:val="006F03E4"/>
    <w:rsid w:val="006F049F"/>
    <w:rsid w:val="006F0B08"/>
    <w:rsid w:val="006F0B40"/>
    <w:rsid w:val="006F0B42"/>
    <w:rsid w:val="006F0BEE"/>
    <w:rsid w:val="006F0D47"/>
    <w:rsid w:val="006F0D53"/>
    <w:rsid w:val="006F1024"/>
    <w:rsid w:val="006F1089"/>
    <w:rsid w:val="006F12E5"/>
    <w:rsid w:val="006F145C"/>
    <w:rsid w:val="006F1969"/>
    <w:rsid w:val="006F199F"/>
    <w:rsid w:val="006F1A88"/>
    <w:rsid w:val="006F1BCE"/>
    <w:rsid w:val="006F1CFB"/>
    <w:rsid w:val="006F1E6E"/>
    <w:rsid w:val="006F1F05"/>
    <w:rsid w:val="006F20D5"/>
    <w:rsid w:val="006F22E7"/>
    <w:rsid w:val="006F24C6"/>
    <w:rsid w:val="006F24F1"/>
    <w:rsid w:val="006F2652"/>
    <w:rsid w:val="006F282A"/>
    <w:rsid w:val="006F2908"/>
    <w:rsid w:val="006F2AF0"/>
    <w:rsid w:val="006F2CFA"/>
    <w:rsid w:val="006F2F3D"/>
    <w:rsid w:val="006F318C"/>
    <w:rsid w:val="006F31BA"/>
    <w:rsid w:val="006F33D4"/>
    <w:rsid w:val="006F3574"/>
    <w:rsid w:val="006F35E0"/>
    <w:rsid w:val="006F35EA"/>
    <w:rsid w:val="006F373F"/>
    <w:rsid w:val="006F38D0"/>
    <w:rsid w:val="006F3A07"/>
    <w:rsid w:val="006F3A9C"/>
    <w:rsid w:val="006F3B06"/>
    <w:rsid w:val="006F3BDB"/>
    <w:rsid w:val="006F3D74"/>
    <w:rsid w:val="006F3E02"/>
    <w:rsid w:val="006F3E17"/>
    <w:rsid w:val="006F3EAF"/>
    <w:rsid w:val="006F3FED"/>
    <w:rsid w:val="006F4071"/>
    <w:rsid w:val="006F421C"/>
    <w:rsid w:val="006F42F1"/>
    <w:rsid w:val="006F4555"/>
    <w:rsid w:val="006F45B2"/>
    <w:rsid w:val="006F4610"/>
    <w:rsid w:val="006F4650"/>
    <w:rsid w:val="006F46E7"/>
    <w:rsid w:val="006F48ED"/>
    <w:rsid w:val="006F4AA9"/>
    <w:rsid w:val="006F4B74"/>
    <w:rsid w:val="006F4BDA"/>
    <w:rsid w:val="006F4D4D"/>
    <w:rsid w:val="006F4E20"/>
    <w:rsid w:val="006F4E25"/>
    <w:rsid w:val="006F4E9F"/>
    <w:rsid w:val="006F4EEB"/>
    <w:rsid w:val="006F51B0"/>
    <w:rsid w:val="006F54CC"/>
    <w:rsid w:val="006F568C"/>
    <w:rsid w:val="006F5757"/>
    <w:rsid w:val="006F57CD"/>
    <w:rsid w:val="006F582D"/>
    <w:rsid w:val="006F5B1C"/>
    <w:rsid w:val="006F5C78"/>
    <w:rsid w:val="006F6031"/>
    <w:rsid w:val="006F65A5"/>
    <w:rsid w:val="006F6796"/>
    <w:rsid w:val="006F6963"/>
    <w:rsid w:val="006F6BD9"/>
    <w:rsid w:val="006F6D08"/>
    <w:rsid w:val="006F6D71"/>
    <w:rsid w:val="006F6F80"/>
    <w:rsid w:val="006F6FC2"/>
    <w:rsid w:val="006F71C9"/>
    <w:rsid w:val="006F7343"/>
    <w:rsid w:val="006F736F"/>
    <w:rsid w:val="006F73F6"/>
    <w:rsid w:val="006F74E2"/>
    <w:rsid w:val="006F78E0"/>
    <w:rsid w:val="006F7B6E"/>
    <w:rsid w:val="006F7DAC"/>
    <w:rsid w:val="00700315"/>
    <w:rsid w:val="00700388"/>
    <w:rsid w:val="0070048F"/>
    <w:rsid w:val="00700A38"/>
    <w:rsid w:val="00700FE2"/>
    <w:rsid w:val="00700FF3"/>
    <w:rsid w:val="00701009"/>
    <w:rsid w:val="007014D4"/>
    <w:rsid w:val="00701536"/>
    <w:rsid w:val="0070189F"/>
    <w:rsid w:val="00701A37"/>
    <w:rsid w:val="00701BF7"/>
    <w:rsid w:val="00701E59"/>
    <w:rsid w:val="00701FC3"/>
    <w:rsid w:val="0070200B"/>
    <w:rsid w:val="00702347"/>
    <w:rsid w:val="00702506"/>
    <w:rsid w:val="0070261A"/>
    <w:rsid w:val="007026C8"/>
    <w:rsid w:val="00702880"/>
    <w:rsid w:val="007028E9"/>
    <w:rsid w:val="00702901"/>
    <w:rsid w:val="00702AAD"/>
    <w:rsid w:val="00702DD3"/>
    <w:rsid w:val="00702F19"/>
    <w:rsid w:val="0070308C"/>
    <w:rsid w:val="007031A1"/>
    <w:rsid w:val="00703481"/>
    <w:rsid w:val="007034C5"/>
    <w:rsid w:val="0070361D"/>
    <w:rsid w:val="007038B0"/>
    <w:rsid w:val="0070394C"/>
    <w:rsid w:val="007039EE"/>
    <w:rsid w:val="00703AAF"/>
    <w:rsid w:val="00703B1B"/>
    <w:rsid w:val="00703B75"/>
    <w:rsid w:val="00703BA5"/>
    <w:rsid w:val="00703DF3"/>
    <w:rsid w:val="00703EDD"/>
    <w:rsid w:val="007040F4"/>
    <w:rsid w:val="00704154"/>
    <w:rsid w:val="007041BF"/>
    <w:rsid w:val="007043D3"/>
    <w:rsid w:val="00704985"/>
    <w:rsid w:val="00704A59"/>
    <w:rsid w:val="00704ABD"/>
    <w:rsid w:val="00704B7D"/>
    <w:rsid w:val="00704CF9"/>
    <w:rsid w:val="00704DFC"/>
    <w:rsid w:val="00704FC5"/>
    <w:rsid w:val="00704FE5"/>
    <w:rsid w:val="00705002"/>
    <w:rsid w:val="007052CC"/>
    <w:rsid w:val="00705471"/>
    <w:rsid w:val="007054B2"/>
    <w:rsid w:val="00705718"/>
    <w:rsid w:val="0070582D"/>
    <w:rsid w:val="00705854"/>
    <w:rsid w:val="00705A09"/>
    <w:rsid w:val="00705A74"/>
    <w:rsid w:val="00705B56"/>
    <w:rsid w:val="00705B5D"/>
    <w:rsid w:val="00705B81"/>
    <w:rsid w:val="00705D17"/>
    <w:rsid w:val="00705E21"/>
    <w:rsid w:val="007060A2"/>
    <w:rsid w:val="007062A8"/>
    <w:rsid w:val="00706331"/>
    <w:rsid w:val="00706371"/>
    <w:rsid w:val="007064FF"/>
    <w:rsid w:val="00706665"/>
    <w:rsid w:val="00706682"/>
    <w:rsid w:val="0070672E"/>
    <w:rsid w:val="007068C8"/>
    <w:rsid w:val="007069BB"/>
    <w:rsid w:val="007069EE"/>
    <w:rsid w:val="00706B7F"/>
    <w:rsid w:val="00706C4C"/>
    <w:rsid w:val="00706E9D"/>
    <w:rsid w:val="00706EFC"/>
    <w:rsid w:val="00706F34"/>
    <w:rsid w:val="0070700B"/>
    <w:rsid w:val="0070709E"/>
    <w:rsid w:val="007070F1"/>
    <w:rsid w:val="00707294"/>
    <w:rsid w:val="00707346"/>
    <w:rsid w:val="00707453"/>
    <w:rsid w:val="00707690"/>
    <w:rsid w:val="00707691"/>
    <w:rsid w:val="00707766"/>
    <w:rsid w:val="0070776F"/>
    <w:rsid w:val="007077BC"/>
    <w:rsid w:val="007079DE"/>
    <w:rsid w:val="00707A09"/>
    <w:rsid w:val="00707C72"/>
    <w:rsid w:val="00707CB4"/>
    <w:rsid w:val="00707D7D"/>
    <w:rsid w:val="00707E79"/>
    <w:rsid w:val="00707EEF"/>
    <w:rsid w:val="00707F72"/>
    <w:rsid w:val="00710092"/>
    <w:rsid w:val="00710251"/>
    <w:rsid w:val="007104EB"/>
    <w:rsid w:val="00710983"/>
    <w:rsid w:val="00710ACB"/>
    <w:rsid w:val="00710C2A"/>
    <w:rsid w:val="00710CD3"/>
    <w:rsid w:val="00710D01"/>
    <w:rsid w:val="00710D22"/>
    <w:rsid w:val="00710DAE"/>
    <w:rsid w:val="00710E25"/>
    <w:rsid w:val="00710E3C"/>
    <w:rsid w:val="00710EA0"/>
    <w:rsid w:val="007110B1"/>
    <w:rsid w:val="00711154"/>
    <w:rsid w:val="0071115C"/>
    <w:rsid w:val="00711198"/>
    <w:rsid w:val="00711304"/>
    <w:rsid w:val="007113A9"/>
    <w:rsid w:val="007115D7"/>
    <w:rsid w:val="007117B7"/>
    <w:rsid w:val="00711A16"/>
    <w:rsid w:val="00711AD8"/>
    <w:rsid w:val="00711C28"/>
    <w:rsid w:val="00711EAB"/>
    <w:rsid w:val="00712262"/>
    <w:rsid w:val="00712441"/>
    <w:rsid w:val="0071262B"/>
    <w:rsid w:val="0071263D"/>
    <w:rsid w:val="0071286C"/>
    <w:rsid w:val="00712A86"/>
    <w:rsid w:val="00712A9F"/>
    <w:rsid w:val="00712B60"/>
    <w:rsid w:val="00712B9B"/>
    <w:rsid w:val="00712EE5"/>
    <w:rsid w:val="00712FDB"/>
    <w:rsid w:val="00712FFB"/>
    <w:rsid w:val="00713028"/>
    <w:rsid w:val="00713142"/>
    <w:rsid w:val="007131C3"/>
    <w:rsid w:val="00713222"/>
    <w:rsid w:val="007133BC"/>
    <w:rsid w:val="007133E7"/>
    <w:rsid w:val="0071396A"/>
    <w:rsid w:val="00713A1F"/>
    <w:rsid w:val="00713DE3"/>
    <w:rsid w:val="00714135"/>
    <w:rsid w:val="00714491"/>
    <w:rsid w:val="007146BD"/>
    <w:rsid w:val="007146D0"/>
    <w:rsid w:val="007146D8"/>
    <w:rsid w:val="007147D5"/>
    <w:rsid w:val="0071489C"/>
    <w:rsid w:val="00714D53"/>
    <w:rsid w:val="00714E58"/>
    <w:rsid w:val="00714F80"/>
    <w:rsid w:val="00714FFF"/>
    <w:rsid w:val="00715026"/>
    <w:rsid w:val="0071508B"/>
    <w:rsid w:val="00715134"/>
    <w:rsid w:val="007152AE"/>
    <w:rsid w:val="00715573"/>
    <w:rsid w:val="00715635"/>
    <w:rsid w:val="00715654"/>
    <w:rsid w:val="007158FB"/>
    <w:rsid w:val="00715DD4"/>
    <w:rsid w:val="00715E44"/>
    <w:rsid w:val="00715EA9"/>
    <w:rsid w:val="00716242"/>
    <w:rsid w:val="007163BD"/>
    <w:rsid w:val="007163EF"/>
    <w:rsid w:val="007164BD"/>
    <w:rsid w:val="007166CC"/>
    <w:rsid w:val="00716758"/>
    <w:rsid w:val="007167B2"/>
    <w:rsid w:val="00716821"/>
    <w:rsid w:val="007169AD"/>
    <w:rsid w:val="00716BC6"/>
    <w:rsid w:val="00716C41"/>
    <w:rsid w:val="00716DE8"/>
    <w:rsid w:val="007170D3"/>
    <w:rsid w:val="00717247"/>
    <w:rsid w:val="007173CA"/>
    <w:rsid w:val="00717453"/>
    <w:rsid w:val="00717685"/>
    <w:rsid w:val="007176AC"/>
    <w:rsid w:val="00717A1E"/>
    <w:rsid w:val="00717B22"/>
    <w:rsid w:val="00717B9F"/>
    <w:rsid w:val="00717E06"/>
    <w:rsid w:val="00717F77"/>
    <w:rsid w:val="00717FDD"/>
    <w:rsid w:val="00720148"/>
    <w:rsid w:val="00720225"/>
    <w:rsid w:val="00720501"/>
    <w:rsid w:val="00720620"/>
    <w:rsid w:val="00720834"/>
    <w:rsid w:val="0072083A"/>
    <w:rsid w:val="007208B8"/>
    <w:rsid w:val="007209CE"/>
    <w:rsid w:val="00720A66"/>
    <w:rsid w:val="00720AE5"/>
    <w:rsid w:val="00720CFC"/>
    <w:rsid w:val="00720E21"/>
    <w:rsid w:val="00721016"/>
    <w:rsid w:val="007210BF"/>
    <w:rsid w:val="007210DD"/>
    <w:rsid w:val="007211AF"/>
    <w:rsid w:val="00721304"/>
    <w:rsid w:val="00721478"/>
    <w:rsid w:val="00721801"/>
    <w:rsid w:val="0072186B"/>
    <w:rsid w:val="00721ADA"/>
    <w:rsid w:val="00721BC6"/>
    <w:rsid w:val="00721C34"/>
    <w:rsid w:val="00721D8F"/>
    <w:rsid w:val="00721DFE"/>
    <w:rsid w:val="00721EF1"/>
    <w:rsid w:val="00721F87"/>
    <w:rsid w:val="00722242"/>
    <w:rsid w:val="0072251E"/>
    <w:rsid w:val="0072266F"/>
    <w:rsid w:val="007226A2"/>
    <w:rsid w:val="0072277B"/>
    <w:rsid w:val="00722DA9"/>
    <w:rsid w:val="00722F00"/>
    <w:rsid w:val="00722F07"/>
    <w:rsid w:val="00723267"/>
    <w:rsid w:val="00723415"/>
    <w:rsid w:val="007235C2"/>
    <w:rsid w:val="00723605"/>
    <w:rsid w:val="0072368B"/>
    <w:rsid w:val="0072371A"/>
    <w:rsid w:val="00723749"/>
    <w:rsid w:val="00723779"/>
    <w:rsid w:val="00723887"/>
    <w:rsid w:val="007238D2"/>
    <w:rsid w:val="007239C4"/>
    <w:rsid w:val="00723A0A"/>
    <w:rsid w:val="00723A61"/>
    <w:rsid w:val="00723B15"/>
    <w:rsid w:val="00723BC6"/>
    <w:rsid w:val="0072402F"/>
    <w:rsid w:val="00724270"/>
    <w:rsid w:val="007242D2"/>
    <w:rsid w:val="00724A83"/>
    <w:rsid w:val="00724AD2"/>
    <w:rsid w:val="00724B30"/>
    <w:rsid w:val="00724BB5"/>
    <w:rsid w:val="00724E0D"/>
    <w:rsid w:val="00724FEB"/>
    <w:rsid w:val="00725129"/>
    <w:rsid w:val="00725153"/>
    <w:rsid w:val="0072523E"/>
    <w:rsid w:val="007253E2"/>
    <w:rsid w:val="00725578"/>
    <w:rsid w:val="007255CF"/>
    <w:rsid w:val="007257C6"/>
    <w:rsid w:val="007257DD"/>
    <w:rsid w:val="0072581B"/>
    <w:rsid w:val="0072581C"/>
    <w:rsid w:val="00725830"/>
    <w:rsid w:val="00725C16"/>
    <w:rsid w:val="00725D24"/>
    <w:rsid w:val="0072602A"/>
    <w:rsid w:val="00726166"/>
    <w:rsid w:val="007262C5"/>
    <w:rsid w:val="0072635C"/>
    <w:rsid w:val="00726459"/>
    <w:rsid w:val="00726507"/>
    <w:rsid w:val="00726668"/>
    <w:rsid w:val="007266E1"/>
    <w:rsid w:val="00726782"/>
    <w:rsid w:val="00726799"/>
    <w:rsid w:val="00726870"/>
    <w:rsid w:val="00726B35"/>
    <w:rsid w:val="00726DB3"/>
    <w:rsid w:val="00726DD7"/>
    <w:rsid w:val="00726ECD"/>
    <w:rsid w:val="00726F8A"/>
    <w:rsid w:val="0072706C"/>
    <w:rsid w:val="0072707A"/>
    <w:rsid w:val="00727155"/>
    <w:rsid w:val="007272F8"/>
    <w:rsid w:val="00727451"/>
    <w:rsid w:val="0072751C"/>
    <w:rsid w:val="007275B4"/>
    <w:rsid w:val="0072774C"/>
    <w:rsid w:val="007279D3"/>
    <w:rsid w:val="00727AD0"/>
    <w:rsid w:val="00727B79"/>
    <w:rsid w:val="00727B9C"/>
    <w:rsid w:val="00727BC0"/>
    <w:rsid w:val="00727C1C"/>
    <w:rsid w:val="00727D44"/>
    <w:rsid w:val="00727F4E"/>
    <w:rsid w:val="0073014E"/>
    <w:rsid w:val="00730203"/>
    <w:rsid w:val="00730322"/>
    <w:rsid w:val="007304C6"/>
    <w:rsid w:val="007304FB"/>
    <w:rsid w:val="00730510"/>
    <w:rsid w:val="00730521"/>
    <w:rsid w:val="00730802"/>
    <w:rsid w:val="0073089B"/>
    <w:rsid w:val="00730925"/>
    <w:rsid w:val="00730A4F"/>
    <w:rsid w:val="00730C66"/>
    <w:rsid w:val="00730ECC"/>
    <w:rsid w:val="00730F74"/>
    <w:rsid w:val="00731236"/>
    <w:rsid w:val="007313D4"/>
    <w:rsid w:val="007313E4"/>
    <w:rsid w:val="007314B7"/>
    <w:rsid w:val="00731564"/>
    <w:rsid w:val="0073189F"/>
    <w:rsid w:val="00731D31"/>
    <w:rsid w:val="00731DB9"/>
    <w:rsid w:val="00731E4B"/>
    <w:rsid w:val="00731EF5"/>
    <w:rsid w:val="00731FB2"/>
    <w:rsid w:val="00732043"/>
    <w:rsid w:val="0073220E"/>
    <w:rsid w:val="00732383"/>
    <w:rsid w:val="0073245E"/>
    <w:rsid w:val="00732500"/>
    <w:rsid w:val="00732615"/>
    <w:rsid w:val="0073289D"/>
    <w:rsid w:val="00732A4B"/>
    <w:rsid w:val="00732AA7"/>
    <w:rsid w:val="00732B30"/>
    <w:rsid w:val="00732BA0"/>
    <w:rsid w:val="00732DC4"/>
    <w:rsid w:val="00732EBF"/>
    <w:rsid w:val="00733053"/>
    <w:rsid w:val="00733078"/>
    <w:rsid w:val="00733171"/>
    <w:rsid w:val="007331EA"/>
    <w:rsid w:val="00733336"/>
    <w:rsid w:val="007337BA"/>
    <w:rsid w:val="007337C7"/>
    <w:rsid w:val="00733A03"/>
    <w:rsid w:val="00733A43"/>
    <w:rsid w:val="00733A5F"/>
    <w:rsid w:val="00733C38"/>
    <w:rsid w:val="00733DEF"/>
    <w:rsid w:val="00733FDE"/>
    <w:rsid w:val="00733FF0"/>
    <w:rsid w:val="00733FF4"/>
    <w:rsid w:val="007342CA"/>
    <w:rsid w:val="00734388"/>
    <w:rsid w:val="007343FF"/>
    <w:rsid w:val="00734477"/>
    <w:rsid w:val="00734479"/>
    <w:rsid w:val="007344D9"/>
    <w:rsid w:val="00734862"/>
    <w:rsid w:val="00734895"/>
    <w:rsid w:val="00734900"/>
    <w:rsid w:val="00734978"/>
    <w:rsid w:val="007349FE"/>
    <w:rsid w:val="00734D8D"/>
    <w:rsid w:val="00734DBE"/>
    <w:rsid w:val="00734E15"/>
    <w:rsid w:val="00735020"/>
    <w:rsid w:val="00735032"/>
    <w:rsid w:val="00735563"/>
    <w:rsid w:val="0073577D"/>
    <w:rsid w:val="00735C75"/>
    <w:rsid w:val="00735CFD"/>
    <w:rsid w:val="00735D4D"/>
    <w:rsid w:val="00735D69"/>
    <w:rsid w:val="007360E5"/>
    <w:rsid w:val="0073610C"/>
    <w:rsid w:val="00736151"/>
    <w:rsid w:val="0073621F"/>
    <w:rsid w:val="007363B5"/>
    <w:rsid w:val="00736573"/>
    <w:rsid w:val="007365E2"/>
    <w:rsid w:val="00736659"/>
    <w:rsid w:val="00736718"/>
    <w:rsid w:val="007367AE"/>
    <w:rsid w:val="00736A9C"/>
    <w:rsid w:val="00736AA0"/>
    <w:rsid w:val="00736C94"/>
    <w:rsid w:val="00736D16"/>
    <w:rsid w:val="00736E26"/>
    <w:rsid w:val="00736E8B"/>
    <w:rsid w:val="00736E91"/>
    <w:rsid w:val="00736EFA"/>
    <w:rsid w:val="00736FC4"/>
    <w:rsid w:val="00737051"/>
    <w:rsid w:val="00737062"/>
    <w:rsid w:val="007370BA"/>
    <w:rsid w:val="007370E5"/>
    <w:rsid w:val="007370F5"/>
    <w:rsid w:val="0073714E"/>
    <w:rsid w:val="00737192"/>
    <w:rsid w:val="007371C3"/>
    <w:rsid w:val="007371F6"/>
    <w:rsid w:val="00737802"/>
    <w:rsid w:val="007378A2"/>
    <w:rsid w:val="00737E5F"/>
    <w:rsid w:val="00737FAC"/>
    <w:rsid w:val="0074009A"/>
    <w:rsid w:val="007401F8"/>
    <w:rsid w:val="0074023D"/>
    <w:rsid w:val="0074027C"/>
    <w:rsid w:val="0074027E"/>
    <w:rsid w:val="007402E6"/>
    <w:rsid w:val="00740459"/>
    <w:rsid w:val="00740516"/>
    <w:rsid w:val="0074061D"/>
    <w:rsid w:val="00740639"/>
    <w:rsid w:val="0074065E"/>
    <w:rsid w:val="0074080D"/>
    <w:rsid w:val="0074087A"/>
    <w:rsid w:val="007408DC"/>
    <w:rsid w:val="0074094E"/>
    <w:rsid w:val="007409FA"/>
    <w:rsid w:val="00740AA8"/>
    <w:rsid w:val="00740D0F"/>
    <w:rsid w:val="00740E97"/>
    <w:rsid w:val="00740EBF"/>
    <w:rsid w:val="00740ED4"/>
    <w:rsid w:val="00740F5C"/>
    <w:rsid w:val="00740F8C"/>
    <w:rsid w:val="00741063"/>
    <w:rsid w:val="00741084"/>
    <w:rsid w:val="0074158D"/>
    <w:rsid w:val="0074173D"/>
    <w:rsid w:val="007417AE"/>
    <w:rsid w:val="007417B1"/>
    <w:rsid w:val="0074184E"/>
    <w:rsid w:val="00741D77"/>
    <w:rsid w:val="00741EE1"/>
    <w:rsid w:val="0074209D"/>
    <w:rsid w:val="007421FD"/>
    <w:rsid w:val="00742252"/>
    <w:rsid w:val="007422B5"/>
    <w:rsid w:val="00742441"/>
    <w:rsid w:val="00742522"/>
    <w:rsid w:val="00742571"/>
    <w:rsid w:val="00742703"/>
    <w:rsid w:val="00742987"/>
    <w:rsid w:val="00742AB4"/>
    <w:rsid w:val="00742C13"/>
    <w:rsid w:val="00742C41"/>
    <w:rsid w:val="00742C5B"/>
    <w:rsid w:val="00742D35"/>
    <w:rsid w:val="00742DFB"/>
    <w:rsid w:val="00742E70"/>
    <w:rsid w:val="00742EF7"/>
    <w:rsid w:val="00743373"/>
    <w:rsid w:val="00743468"/>
    <w:rsid w:val="007435E1"/>
    <w:rsid w:val="007435FA"/>
    <w:rsid w:val="0074364D"/>
    <w:rsid w:val="00743665"/>
    <w:rsid w:val="00743698"/>
    <w:rsid w:val="00743715"/>
    <w:rsid w:val="007437D2"/>
    <w:rsid w:val="00743A38"/>
    <w:rsid w:val="00743AEC"/>
    <w:rsid w:val="00743EA9"/>
    <w:rsid w:val="00743F9E"/>
    <w:rsid w:val="0074413F"/>
    <w:rsid w:val="0074427F"/>
    <w:rsid w:val="00744391"/>
    <w:rsid w:val="00744415"/>
    <w:rsid w:val="00744481"/>
    <w:rsid w:val="007444DA"/>
    <w:rsid w:val="007447A5"/>
    <w:rsid w:val="007447EF"/>
    <w:rsid w:val="00744833"/>
    <w:rsid w:val="00744913"/>
    <w:rsid w:val="00744946"/>
    <w:rsid w:val="00744C26"/>
    <w:rsid w:val="00744C3C"/>
    <w:rsid w:val="00744F8E"/>
    <w:rsid w:val="007450F3"/>
    <w:rsid w:val="007451F3"/>
    <w:rsid w:val="00745279"/>
    <w:rsid w:val="0074528A"/>
    <w:rsid w:val="00745497"/>
    <w:rsid w:val="007454C3"/>
    <w:rsid w:val="007457CB"/>
    <w:rsid w:val="007457FB"/>
    <w:rsid w:val="00745AB7"/>
    <w:rsid w:val="00745DF5"/>
    <w:rsid w:val="00745FE8"/>
    <w:rsid w:val="0074600F"/>
    <w:rsid w:val="00746040"/>
    <w:rsid w:val="0074608D"/>
    <w:rsid w:val="007460A2"/>
    <w:rsid w:val="0074629B"/>
    <w:rsid w:val="00746487"/>
    <w:rsid w:val="00746634"/>
    <w:rsid w:val="0074664F"/>
    <w:rsid w:val="0074683F"/>
    <w:rsid w:val="00746A15"/>
    <w:rsid w:val="00746AA2"/>
    <w:rsid w:val="00746CCA"/>
    <w:rsid w:val="00747007"/>
    <w:rsid w:val="00747047"/>
    <w:rsid w:val="007472B1"/>
    <w:rsid w:val="007473B8"/>
    <w:rsid w:val="00747484"/>
    <w:rsid w:val="00747533"/>
    <w:rsid w:val="00747848"/>
    <w:rsid w:val="00747925"/>
    <w:rsid w:val="00747A7B"/>
    <w:rsid w:val="00747E15"/>
    <w:rsid w:val="00747E2C"/>
    <w:rsid w:val="00747E67"/>
    <w:rsid w:val="00747ED5"/>
    <w:rsid w:val="007500A2"/>
    <w:rsid w:val="007501F1"/>
    <w:rsid w:val="00750361"/>
    <w:rsid w:val="00750494"/>
    <w:rsid w:val="007504BD"/>
    <w:rsid w:val="007504FD"/>
    <w:rsid w:val="0075059D"/>
    <w:rsid w:val="00750644"/>
    <w:rsid w:val="00750682"/>
    <w:rsid w:val="00750774"/>
    <w:rsid w:val="007507C3"/>
    <w:rsid w:val="0075081B"/>
    <w:rsid w:val="0075087A"/>
    <w:rsid w:val="007509E9"/>
    <w:rsid w:val="00750A30"/>
    <w:rsid w:val="00750B62"/>
    <w:rsid w:val="00750B80"/>
    <w:rsid w:val="00750BCD"/>
    <w:rsid w:val="00750F4E"/>
    <w:rsid w:val="00751012"/>
    <w:rsid w:val="0075101E"/>
    <w:rsid w:val="0075112F"/>
    <w:rsid w:val="007512D6"/>
    <w:rsid w:val="00751346"/>
    <w:rsid w:val="007514E3"/>
    <w:rsid w:val="0075176F"/>
    <w:rsid w:val="007517FB"/>
    <w:rsid w:val="00751806"/>
    <w:rsid w:val="00751A2D"/>
    <w:rsid w:val="00751AD0"/>
    <w:rsid w:val="00751B93"/>
    <w:rsid w:val="007523F7"/>
    <w:rsid w:val="007523FC"/>
    <w:rsid w:val="0075255C"/>
    <w:rsid w:val="00752655"/>
    <w:rsid w:val="007526BE"/>
    <w:rsid w:val="0075274A"/>
    <w:rsid w:val="00752821"/>
    <w:rsid w:val="00752AEA"/>
    <w:rsid w:val="00752E99"/>
    <w:rsid w:val="00753214"/>
    <w:rsid w:val="007533A5"/>
    <w:rsid w:val="0075342F"/>
    <w:rsid w:val="00753437"/>
    <w:rsid w:val="007534A1"/>
    <w:rsid w:val="00753806"/>
    <w:rsid w:val="0075380B"/>
    <w:rsid w:val="00753843"/>
    <w:rsid w:val="00753846"/>
    <w:rsid w:val="00753AA4"/>
    <w:rsid w:val="00753ACA"/>
    <w:rsid w:val="00753CEA"/>
    <w:rsid w:val="00753D80"/>
    <w:rsid w:val="00753EB5"/>
    <w:rsid w:val="00753F22"/>
    <w:rsid w:val="00753F74"/>
    <w:rsid w:val="007541F8"/>
    <w:rsid w:val="007546A0"/>
    <w:rsid w:val="00754721"/>
    <w:rsid w:val="00754761"/>
    <w:rsid w:val="00754865"/>
    <w:rsid w:val="00754C42"/>
    <w:rsid w:val="00754E86"/>
    <w:rsid w:val="00754FD6"/>
    <w:rsid w:val="00755020"/>
    <w:rsid w:val="00755496"/>
    <w:rsid w:val="00755743"/>
    <w:rsid w:val="0075574B"/>
    <w:rsid w:val="00755873"/>
    <w:rsid w:val="00755B4F"/>
    <w:rsid w:val="00755BB3"/>
    <w:rsid w:val="00755C32"/>
    <w:rsid w:val="00755C58"/>
    <w:rsid w:val="00755EDF"/>
    <w:rsid w:val="007562AC"/>
    <w:rsid w:val="00756347"/>
    <w:rsid w:val="00756398"/>
    <w:rsid w:val="007563ED"/>
    <w:rsid w:val="00756437"/>
    <w:rsid w:val="00756470"/>
    <w:rsid w:val="007569EA"/>
    <w:rsid w:val="00756AD1"/>
    <w:rsid w:val="00756DD5"/>
    <w:rsid w:val="00756FB0"/>
    <w:rsid w:val="00757007"/>
    <w:rsid w:val="00757178"/>
    <w:rsid w:val="007572D7"/>
    <w:rsid w:val="00757434"/>
    <w:rsid w:val="00757678"/>
    <w:rsid w:val="007577FF"/>
    <w:rsid w:val="0075780B"/>
    <w:rsid w:val="0075798D"/>
    <w:rsid w:val="00757A11"/>
    <w:rsid w:val="00757A5D"/>
    <w:rsid w:val="00757FDA"/>
    <w:rsid w:val="00760006"/>
    <w:rsid w:val="00760117"/>
    <w:rsid w:val="0076024B"/>
    <w:rsid w:val="007607FE"/>
    <w:rsid w:val="00760C13"/>
    <w:rsid w:val="00760CD5"/>
    <w:rsid w:val="00760CE6"/>
    <w:rsid w:val="00760D6B"/>
    <w:rsid w:val="00760F11"/>
    <w:rsid w:val="00760F6E"/>
    <w:rsid w:val="007611BA"/>
    <w:rsid w:val="0076139C"/>
    <w:rsid w:val="00761486"/>
    <w:rsid w:val="007614FB"/>
    <w:rsid w:val="00761ED2"/>
    <w:rsid w:val="00761F45"/>
    <w:rsid w:val="00762059"/>
    <w:rsid w:val="00762068"/>
    <w:rsid w:val="00762199"/>
    <w:rsid w:val="00762306"/>
    <w:rsid w:val="0076256A"/>
    <w:rsid w:val="007626E7"/>
    <w:rsid w:val="00762746"/>
    <w:rsid w:val="00762A8F"/>
    <w:rsid w:val="00762C0C"/>
    <w:rsid w:val="00762C12"/>
    <w:rsid w:val="00762CF9"/>
    <w:rsid w:val="00762DCB"/>
    <w:rsid w:val="00762EBE"/>
    <w:rsid w:val="0076325B"/>
    <w:rsid w:val="0076338D"/>
    <w:rsid w:val="007633D4"/>
    <w:rsid w:val="007636D3"/>
    <w:rsid w:val="007637B0"/>
    <w:rsid w:val="007638CD"/>
    <w:rsid w:val="00763A9C"/>
    <w:rsid w:val="00763C33"/>
    <w:rsid w:val="00763E72"/>
    <w:rsid w:val="00763EB0"/>
    <w:rsid w:val="00763F88"/>
    <w:rsid w:val="007640A3"/>
    <w:rsid w:val="007640C0"/>
    <w:rsid w:val="00764117"/>
    <w:rsid w:val="00764172"/>
    <w:rsid w:val="0076417A"/>
    <w:rsid w:val="007642DC"/>
    <w:rsid w:val="007643D0"/>
    <w:rsid w:val="007643E2"/>
    <w:rsid w:val="007645F6"/>
    <w:rsid w:val="00764693"/>
    <w:rsid w:val="00764B6A"/>
    <w:rsid w:val="00764C1D"/>
    <w:rsid w:val="00764CFF"/>
    <w:rsid w:val="00764DF2"/>
    <w:rsid w:val="00764F5E"/>
    <w:rsid w:val="007652D5"/>
    <w:rsid w:val="0076535D"/>
    <w:rsid w:val="00765785"/>
    <w:rsid w:val="00765866"/>
    <w:rsid w:val="0076588B"/>
    <w:rsid w:val="007658E6"/>
    <w:rsid w:val="00765BDC"/>
    <w:rsid w:val="00765D74"/>
    <w:rsid w:val="00765EA7"/>
    <w:rsid w:val="007661B8"/>
    <w:rsid w:val="00766429"/>
    <w:rsid w:val="0076649F"/>
    <w:rsid w:val="00766614"/>
    <w:rsid w:val="00766691"/>
    <w:rsid w:val="007667B2"/>
    <w:rsid w:val="007667C6"/>
    <w:rsid w:val="0076682B"/>
    <w:rsid w:val="00766AF9"/>
    <w:rsid w:val="00766B00"/>
    <w:rsid w:val="00766B0B"/>
    <w:rsid w:val="00766B92"/>
    <w:rsid w:val="00766E2D"/>
    <w:rsid w:val="0076723D"/>
    <w:rsid w:val="007673ED"/>
    <w:rsid w:val="007674E7"/>
    <w:rsid w:val="0076760B"/>
    <w:rsid w:val="00767753"/>
    <w:rsid w:val="0076787B"/>
    <w:rsid w:val="00767CC8"/>
    <w:rsid w:val="00767E37"/>
    <w:rsid w:val="00767F3D"/>
    <w:rsid w:val="00767FB5"/>
    <w:rsid w:val="00770039"/>
    <w:rsid w:val="00770371"/>
    <w:rsid w:val="007704E4"/>
    <w:rsid w:val="00770662"/>
    <w:rsid w:val="00770840"/>
    <w:rsid w:val="007708E5"/>
    <w:rsid w:val="00770C9A"/>
    <w:rsid w:val="00770D41"/>
    <w:rsid w:val="00770D73"/>
    <w:rsid w:val="00770FDA"/>
    <w:rsid w:val="007710C4"/>
    <w:rsid w:val="007710CA"/>
    <w:rsid w:val="0077129D"/>
    <w:rsid w:val="00771430"/>
    <w:rsid w:val="0077154C"/>
    <w:rsid w:val="007717E7"/>
    <w:rsid w:val="007718A3"/>
    <w:rsid w:val="00771A41"/>
    <w:rsid w:val="00771B6C"/>
    <w:rsid w:val="00771EEE"/>
    <w:rsid w:val="0077200A"/>
    <w:rsid w:val="00772065"/>
    <w:rsid w:val="007720AF"/>
    <w:rsid w:val="0077215B"/>
    <w:rsid w:val="00772456"/>
    <w:rsid w:val="0077247A"/>
    <w:rsid w:val="0077249C"/>
    <w:rsid w:val="00772721"/>
    <w:rsid w:val="00772736"/>
    <w:rsid w:val="0077287B"/>
    <w:rsid w:val="00772E1E"/>
    <w:rsid w:val="00773115"/>
    <w:rsid w:val="007731DA"/>
    <w:rsid w:val="00773484"/>
    <w:rsid w:val="007735EA"/>
    <w:rsid w:val="00773676"/>
    <w:rsid w:val="00773717"/>
    <w:rsid w:val="00773855"/>
    <w:rsid w:val="00773A88"/>
    <w:rsid w:val="00773C47"/>
    <w:rsid w:val="00773CC4"/>
    <w:rsid w:val="00773FAF"/>
    <w:rsid w:val="007741E1"/>
    <w:rsid w:val="00774301"/>
    <w:rsid w:val="00774375"/>
    <w:rsid w:val="00774589"/>
    <w:rsid w:val="00774601"/>
    <w:rsid w:val="0077460C"/>
    <w:rsid w:val="0077468F"/>
    <w:rsid w:val="0077484C"/>
    <w:rsid w:val="00774941"/>
    <w:rsid w:val="00774970"/>
    <w:rsid w:val="00774D54"/>
    <w:rsid w:val="00774DED"/>
    <w:rsid w:val="00774E08"/>
    <w:rsid w:val="00774F3E"/>
    <w:rsid w:val="007751D3"/>
    <w:rsid w:val="007752AD"/>
    <w:rsid w:val="007752E5"/>
    <w:rsid w:val="007757A2"/>
    <w:rsid w:val="00775863"/>
    <w:rsid w:val="00775896"/>
    <w:rsid w:val="00775AF8"/>
    <w:rsid w:val="00775C51"/>
    <w:rsid w:val="00775CEE"/>
    <w:rsid w:val="00775CFF"/>
    <w:rsid w:val="00775DDE"/>
    <w:rsid w:val="00776026"/>
    <w:rsid w:val="007761D4"/>
    <w:rsid w:val="00776704"/>
    <w:rsid w:val="00776741"/>
    <w:rsid w:val="007767B5"/>
    <w:rsid w:val="00776938"/>
    <w:rsid w:val="007769DE"/>
    <w:rsid w:val="00776A98"/>
    <w:rsid w:val="00776AF9"/>
    <w:rsid w:val="00776DBA"/>
    <w:rsid w:val="00776E7F"/>
    <w:rsid w:val="00776FD3"/>
    <w:rsid w:val="007771C2"/>
    <w:rsid w:val="007771D6"/>
    <w:rsid w:val="007772F8"/>
    <w:rsid w:val="0077748D"/>
    <w:rsid w:val="00777497"/>
    <w:rsid w:val="007774D4"/>
    <w:rsid w:val="007776BA"/>
    <w:rsid w:val="00777B33"/>
    <w:rsid w:val="00777B8A"/>
    <w:rsid w:val="00777E32"/>
    <w:rsid w:val="00777F49"/>
    <w:rsid w:val="00777FC1"/>
    <w:rsid w:val="00777FDE"/>
    <w:rsid w:val="0078007A"/>
    <w:rsid w:val="00780266"/>
    <w:rsid w:val="007802DB"/>
    <w:rsid w:val="00780391"/>
    <w:rsid w:val="007803E1"/>
    <w:rsid w:val="00780513"/>
    <w:rsid w:val="007806C5"/>
    <w:rsid w:val="007807A1"/>
    <w:rsid w:val="007808BE"/>
    <w:rsid w:val="00780AD5"/>
    <w:rsid w:val="00780B3A"/>
    <w:rsid w:val="00780C94"/>
    <w:rsid w:val="00780D20"/>
    <w:rsid w:val="00780E06"/>
    <w:rsid w:val="00781022"/>
    <w:rsid w:val="0078109F"/>
    <w:rsid w:val="00781123"/>
    <w:rsid w:val="00781142"/>
    <w:rsid w:val="0078168F"/>
    <w:rsid w:val="007816D0"/>
    <w:rsid w:val="007818F8"/>
    <w:rsid w:val="007819BE"/>
    <w:rsid w:val="00781AF1"/>
    <w:rsid w:val="00781E07"/>
    <w:rsid w:val="00781E2B"/>
    <w:rsid w:val="00781F95"/>
    <w:rsid w:val="00781FB7"/>
    <w:rsid w:val="0078202A"/>
    <w:rsid w:val="00782071"/>
    <w:rsid w:val="0078211F"/>
    <w:rsid w:val="00782191"/>
    <w:rsid w:val="0078219B"/>
    <w:rsid w:val="007823A8"/>
    <w:rsid w:val="007824BC"/>
    <w:rsid w:val="0078269B"/>
    <w:rsid w:val="007827AB"/>
    <w:rsid w:val="007828E5"/>
    <w:rsid w:val="00782BD5"/>
    <w:rsid w:val="00782C83"/>
    <w:rsid w:val="00782D4B"/>
    <w:rsid w:val="00782E31"/>
    <w:rsid w:val="00782E6D"/>
    <w:rsid w:val="00782F3B"/>
    <w:rsid w:val="00782FD0"/>
    <w:rsid w:val="00783087"/>
    <w:rsid w:val="0078317E"/>
    <w:rsid w:val="00783343"/>
    <w:rsid w:val="007837BA"/>
    <w:rsid w:val="00783867"/>
    <w:rsid w:val="00783BBD"/>
    <w:rsid w:val="00783FF0"/>
    <w:rsid w:val="00784003"/>
    <w:rsid w:val="00784302"/>
    <w:rsid w:val="007843A4"/>
    <w:rsid w:val="0078446B"/>
    <w:rsid w:val="0078454F"/>
    <w:rsid w:val="00784A82"/>
    <w:rsid w:val="00784AC3"/>
    <w:rsid w:val="00784D8F"/>
    <w:rsid w:val="00784EB0"/>
    <w:rsid w:val="00784FCE"/>
    <w:rsid w:val="00784FF0"/>
    <w:rsid w:val="00785178"/>
    <w:rsid w:val="0078527F"/>
    <w:rsid w:val="00785326"/>
    <w:rsid w:val="007853A7"/>
    <w:rsid w:val="00785417"/>
    <w:rsid w:val="0078560B"/>
    <w:rsid w:val="0078569D"/>
    <w:rsid w:val="007857EC"/>
    <w:rsid w:val="00785972"/>
    <w:rsid w:val="00785AB5"/>
    <w:rsid w:val="00785B3D"/>
    <w:rsid w:val="00785C39"/>
    <w:rsid w:val="00785D0F"/>
    <w:rsid w:val="00785E69"/>
    <w:rsid w:val="00785FDA"/>
    <w:rsid w:val="00786200"/>
    <w:rsid w:val="007862B2"/>
    <w:rsid w:val="007862C8"/>
    <w:rsid w:val="00786957"/>
    <w:rsid w:val="00786A7D"/>
    <w:rsid w:val="00786AC6"/>
    <w:rsid w:val="00786B70"/>
    <w:rsid w:val="00786DC6"/>
    <w:rsid w:val="00786E0E"/>
    <w:rsid w:val="00786F2D"/>
    <w:rsid w:val="007873CC"/>
    <w:rsid w:val="007875A4"/>
    <w:rsid w:val="007875FF"/>
    <w:rsid w:val="00787723"/>
    <w:rsid w:val="00787793"/>
    <w:rsid w:val="007879D1"/>
    <w:rsid w:val="007879F6"/>
    <w:rsid w:val="00787B54"/>
    <w:rsid w:val="00787B99"/>
    <w:rsid w:val="00787DAA"/>
    <w:rsid w:val="00787DC6"/>
    <w:rsid w:val="00787F64"/>
    <w:rsid w:val="00790048"/>
    <w:rsid w:val="0079030A"/>
    <w:rsid w:val="0079038B"/>
    <w:rsid w:val="007904EC"/>
    <w:rsid w:val="00790741"/>
    <w:rsid w:val="00790ADF"/>
    <w:rsid w:val="00790C15"/>
    <w:rsid w:val="00790F94"/>
    <w:rsid w:val="007910B1"/>
    <w:rsid w:val="007911E2"/>
    <w:rsid w:val="00791247"/>
    <w:rsid w:val="00791401"/>
    <w:rsid w:val="0079165E"/>
    <w:rsid w:val="00791756"/>
    <w:rsid w:val="00791D8D"/>
    <w:rsid w:val="00791E04"/>
    <w:rsid w:val="00791E30"/>
    <w:rsid w:val="0079235A"/>
    <w:rsid w:val="00792428"/>
    <w:rsid w:val="00792CBE"/>
    <w:rsid w:val="00792CCB"/>
    <w:rsid w:val="00792DB1"/>
    <w:rsid w:val="00792FF9"/>
    <w:rsid w:val="00793026"/>
    <w:rsid w:val="007931E5"/>
    <w:rsid w:val="0079327B"/>
    <w:rsid w:val="00793299"/>
    <w:rsid w:val="00793413"/>
    <w:rsid w:val="007934CE"/>
    <w:rsid w:val="0079372A"/>
    <w:rsid w:val="007939D0"/>
    <w:rsid w:val="007939E2"/>
    <w:rsid w:val="007939EB"/>
    <w:rsid w:val="007939FB"/>
    <w:rsid w:val="00793AE9"/>
    <w:rsid w:val="00793F0C"/>
    <w:rsid w:val="00793F9E"/>
    <w:rsid w:val="00794070"/>
    <w:rsid w:val="007940F9"/>
    <w:rsid w:val="00794182"/>
    <w:rsid w:val="0079430D"/>
    <w:rsid w:val="0079486A"/>
    <w:rsid w:val="00794A60"/>
    <w:rsid w:val="00794B91"/>
    <w:rsid w:val="00794C2B"/>
    <w:rsid w:val="00794D20"/>
    <w:rsid w:val="00794E14"/>
    <w:rsid w:val="00794EAF"/>
    <w:rsid w:val="00794F19"/>
    <w:rsid w:val="007950EB"/>
    <w:rsid w:val="0079525B"/>
    <w:rsid w:val="0079531C"/>
    <w:rsid w:val="0079569B"/>
    <w:rsid w:val="007959D4"/>
    <w:rsid w:val="007959F0"/>
    <w:rsid w:val="00795A68"/>
    <w:rsid w:val="00795B8F"/>
    <w:rsid w:val="00795C29"/>
    <w:rsid w:val="00795FA2"/>
    <w:rsid w:val="007960BE"/>
    <w:rsid w:val="0079623F"/>
    <w:rsid w:val="007962D3"/>
    <w:rsid w:val="007964B3"/>
    <w:rsid w:val="007965D1"/>
    <w:rsid w:val="0079665C"/>
    <w:rsid w:val="007966CD"/>
    <w:rsid w:val="0079673D"/>
    <w:rsid w:val="00796A4F"/>
    <w:rsid w:val="00796AAB"/>
    <w:rsid w:val="00796ADC"/>
    <w:rsid w:val="00796B59"/>
    <w:rsid w:val="00796DBC"/>
    <w:rsid w:val="00796E0B"/>
    <w:rsid w:val="00797108"/>
    <w:rsid w:val="007972E9"/>
    <w:rsid w:val="007975E5"/>
    <w:rsid w:val="007978CC"/>
    <w:rsid w:val="0079796C"/>
    <w:rsid w:val="00797C1F"/>
    <w:rsid w:val="00797CB6"/>
    <w:rsid w:val="00797D98"/>
    <w:rsid w:val="00797E8A"/>
    <w:rsid w:val="00797E95"/>
    <w:rsid w:val="00797FAA"/>
    <w:rsid w:val="007A0152"/>
    <w:rsid w:val="007A028D"/>
    <w:rsid w:val="007A07DE"/>
    <w:rsid w:val="007A08D6"/>
    <w:rsid w:val="007A08EE"/>
    <w:rsid w:val="007A090A"/>
    <w:rsid w:val="007A0F34"/>
    <w:rsid w:val="007A106B"/>
    <w:rsid w:val="007A1280"/>
    <w:rsid w:val="007A12C9"/>
    <w:rsid w:val="007A1337"/>
    <w:rsid w:val="007A199E"/>
    <w:rsid w:val="007A1ABD"/>
    <w:rsid w:val="007A1AE9"/>
    <w:rsid w:val="007A1CEA"/>
    <w:rsid w:val="007A1DEA"/>
    <w:rsid w:val="007A1EED"/>
    <w:rsid w:val="007A1FB7"/>
    <w:rsid w:val="007A2016"/>
    <w:rsid w:val="007A203F"/>
    <w:rsid w:val="007A20EF"/>
    <w:rsid w:val="007A2143"/>
    <w:rsid w:val="007A214A"/>
    <w:rsid w:val="007A21C9"/>
    <w:rsid w:val="007A224D"/>
    <w:rsid w:val="007A230F"/>
    <w:rsid w:val="007A23CD"/>
    <w:rsid w:val="007A23D5"/>
    <w:rsid w:val="007A2790"/>
    <w:rsid w:val="007A296D"/>
    <w:rsid w:val="007A2986"/>
    <w:rsid w:val="007A29A3"/>
    <w:rsid w:val="007A2AA7"/>
    <w:rsid w:val="007A2AAE"/>
    <w:rsid w:val="007A2AC9"/>
    <w:rsid w:val="007A2AEA"/>
    <w:rsid w:val="007A2B3B"/>
    <w:rsid w:val="007A2B47"/>
    <w:rsid w:val="007A2C48"/>
    <w:rsid w:val="007A2D36"/>
    <w:rsid w:val="007A3081"/>
    <w:rsid w:val="007A30E8"/>
    <w:rsid w:val="007A3112"/>
    <w:rsid w:val="007A3149"/>
    <w:rsid w:val="007A3226"/>
    <w:rsid w:val="007A3393"/>
    <w:rsid w:val="007A34A1"/>
    <w:rsid w:val="007A3546"/>
    <w:rsid w:val="007A35E9"/>
    <w:rsid w:val="007A3701"/>
    <w:rsid w:val="007A371E"/>
    <w:rsid w:val="007A3798"/>
    <w:rsid w:val="007A39F6"/>
    <w:rsid w:val="007A3BB5"/>
    <w:rsid w:val="007A3C66"/>
    <w:rsid w:val="007A3F61"/>
    <w:rsid w:val="007A4105"/>
    <w:rsid w:val="007A413C"/>
    <w:rsid w:val="007A4194"/>
    <w:rsid w:val="007A43B5"/>
    <w:rsid w:val="007A43B9"/>
    <w:rsid w:val="007A4454"/>
    <w:rsid w:val="007A4898"/>
    <w:rsid w:val="007A48C9"/>
    <w:rsid w:val="007A4A8E"/>
    <w:rsid w:val="007A4BAE"/>
    <w:rsid w:val="007A4C90"/>
    <w:rsid w:val="007A4E1F"/>
    <w:rsid w:val="007A50B2"/>
    <w:rsid w:val="007A519F"/>
    <w:rsid w:val="007A51C8"/>
    <w:rsid w:val="007A527C"/>
    <w:rsid w:val="007A5308"/>
    <w:rsid w:val="007A54FE"/>
    <w:rsid w:val="007A5551"/>
    <w:rsid w:val="007A5928"/>
    <w:rsid w:val="007A5A2A"/>
    <w:rsid w:val="007A5CDF"/>
    <w:rsid w:val="007A5ECA"/>
    <w:rsid w:val="007A60E7"/>
    <w:rsid w:val="007A61BB"/>
    <w:rsid w:val="007A6231"/>
    <w:rsid w:val="007A62E5"/>
    <w:rsid w:val="007A631C"/>
    <w:rsid w:val="007A64A1"/>
    <w:rsid w:val="007A665A"/>
    <w:rsid w:val="007A67D4"/>
    <w:rsid w:val="007A69CD"/>
    <w:rsid w:val="007A6A59"/>
    <w:rsid w:val="007A6B56"/>
    <w:rsid w:val="007A6C6B"/>
    <w:rsid w:val="007A6CA4"/>
    <w:rsid w:val="007A6E70"/>
    <w:rsid w:val="007A70C1"/>
    <w:rsid w:val="007A723E"/>
    <w:rsid w:val="007A72F7"/>
    <w:rsid w:val="007A7302"/>
    <w:rsid w:val="007A7419"/>
    <w:rsid w:val="007A7689"/>
    <w:rsid w:val="007A7824"/>
    <w:rsid w:val="007A795D"/>
    <w:rsid w:val="007A7969"/>
    <w:rsid w:val="007A79A2"/>
    <w:rsid w:val="007A79B2"/>
    <w:rsid w:val="007A7A2E"/>
    <w:rsid w:val="007A7A90"/>
    <w:rsid w:val="007A7AD7"/>
    <w:rsid w:val="007A7CF4"/>
    <w:rsid w:val="007A7E13"/>
    <w:rsid w:val="007A7E17"/>
    <w:rsid w:val="007A7EF1"/>
    <w:rsid w:val="007B0186"/>
    <w:rsid w:val="007B01AD"/>
    <w:rsid w:val="007B028A"/>
    <w:rsid w:val="007B0312"/>
    <w:rsid w:val="007B032A"/>
    <w:rsid w:val="007B0676"/>
    <w:rsid w:val="007B06E4"/>
    <w:rsid w:val="007B085E"/>
    <w:rsid w:val="007B0AA3"/>
    <w:rsid w:val="007B0BC7"/>
    <w:rsid w:val="007B0BEE"/>
    <w:rsid w:val="007B0C77"/>
    <w:rsid w:val="007B101F"/>
    <w:rsid w:val="007B10DD"/>
    <w:rsid w:val="007B1424"/>
    <w:rsid w:val="007B14E6"/>
    <w:rsid w:val="007B14ED"/>
    <w:rsid w:val="007B172E"/>
    <w:rsid w:val="007B1985"/>
    <w:rsid w:val="007B1B58"/>
    <w:rsid w:val="007B1BCC"/>
    <w:rsid w:val="007B1D66"/>
    <w:rsid w:val="007B1E2C"/>
    <w:rsid w:val="007B1FCB"/>
    <w:rsid w:val="007B2197"/>
    <w:rsid w:val="007B23B9"/>
    <w:rsid w:val="007B25BA"/>
    <w:rsid w:val="007B27BE"/>
    <w:rsid w:val="007B2878"/>
    <w:rsid w:val="007B2931"/>
    <w:rsid w:val="007B297B"/>
    <w:rsid w:val="007B2A5E"/>
    <w:rsid w:val="007B2AD5"/>
    <w:rsid w:val="007B2BAD"/>
    <w:rsid w:val="007B2E54"/>
    <w:rsid w:val="007B2EDD"/>
    <w:rsid w:val="007B30A2"/>
    <w:rsid w:val="007B31E9"/>
    <w:rsid w:val="007B3320"/>
    <w:rsid w:val="007B33BE"/>
    <w:rsid w:val="007B3484"/>
    <w:rsid w:val="007B34CB"/>
    <w:rsid w:val="007B3627"/>
    <w:rsid w:val="007B378A"/>
    <w:rsid w:val="007B3893"/>
    <w:rsid w:val="007B389A"/>
    <w:rsid w:val="007B3AE5"/>
    <w:rsid w:val="007B3F47"/>
    <w:rsid w:val="007B3FDF"/>
    <w:rsid w:val="007B4167"/>
    <w:rsid w:val="007B4190"/>
    <w:rsid w:val="007B445A"/>
    <w:rsid w:val="007B44F5"/>
    <w:rsid w:val="007B45DB"/>
    <w:rsid w:val="007B4875"/>
    <w:rsid w:val="007B498C"/>
    <w:rsid w:val="007B4A18"/>
    <w:rsid w:val="007B4C58"/>
    <w:rsid w:val="007B4F77"/>
    <w:rsid w:val="007B5058"/>
    <w:rsid w:val="007B512F"/>
    <w:rsid w:val="007B5295"/>
    <w:rsid w:val="007B529A"/>
    <w:rsid w:val="007B52DB"/>
    <w:rsid w:val="007B530B"/>
    <w:rsid w:val="007B535D"/>
    <w:rsid w:val="007B55D2"/>
    <w:rsid w:val="007B5B70"/>
    <w:rsid w:val="007B5C43"/>
    <w:rsid w:val="007B5D22"/>
    <w:rsid w:val="007B5DB8"/>
    <w:rsid w:val="007B5EB0"/>
    <w:rsid w:val="007B5EDF"/>
    <w:rsid w:val="007B5F1B"/>
    <w:rsid w:val="007B608A"/>
    <w:rsid w:val="007B6155"/>
    <w:rsid w:val="007B65D2"/>
    <w:rsid w:val="007B667E"/>
    <w:rsid w:val="007B66EE"/>
    <w:rsid w:val="007B682F"/>
    <w:rsid w:val="007B6AB4"/>
    <w:rsid w:val="007B6F34"/>
    <w:rsid w:val="007B7349"/>
    <w:rsid w:val="007B74BC"/>
    <w:rsid w:val="007B7589"/>
    <w:rsid w:val="007B7938"/>
    <w:rsid w:val="007B79E3"/>
    <w:rsid w:val="007C0084"/>
    <w:rsid w:val="007C0292"/>
    <w:rsid w:val="007C0620"/>
    <w:rsid w:val="007C06DB"/>
    <w:rsid w:val="007C06F6"/>
    <w:rsid w:val="007C0948"/>
    <w:rsid w:val="007C0954"/>
    <w:rsid w:val="007C09D6"/>
    <w:rsid w:val="007C0A13"/>
    <w:rsid w:val="007C0BB0"/>
    <w:rsid w:val="007C0BD6"/>
    <w:rsid w:val="007C0C8F"/>
    <w:rsid w:val="007C117E"/>
    <w:rsid w:val="007C11E5"/>
    <w:rsid w:val="007C156C"/>
    <w:rsid w:val="007C1693"/>
    <w:rsid w:val="007C16C9"/>
    <w:rsid w:val="007C190F"/>
    <w:rsid w:val="007C1CB9"/>
    <w:rsid w:val="007C1DB9"/>
    <w:rsid w:val="007C1E28"/>
    <w:rsid w:val="007C2109"/>
    <w:rsid w:val="007C22A7"/>
    <w:rsid w:val="007C24D3"/>
    <w:rsid w:val="007C26FA"/>
    <w:rsid w:val="007C281D"/>
    <w:rsid w:val="007C2891"/>
    <w:rsid w:val="007C2AC8"/>
    <w:rsid w:val="007C2CD6"/>
    <w:rsid w:val="007C2DF2"/>
    <w:rsid w:val="007C2E51"/>
    <w:rsid w:val="007C2FB7"/>
    <w:rsid w:val="007C3016"/>
    <w:rsid w:val="007C3172"/>
    <w:rsid w:val="007C3182"/>
    <w:rsid w:val="007C3229"/>
    <w:rsid w:val="007C3258"/>
    <w:rsid w:val="007C3340"/>
    <w:rsid w:val="007C34ED"/>
    <w:rsid w:val="007C362D"/>
    <w:rsid w:val="007C368D"/>
    <w:rsid w:val="007C375E"/>
    <w:rsid w:val="007C3787"/>
    <w:rsid w:val="007C381E"/>
    <w:rsid w:val="007C385F"/>
    <w:rsid w:val="007C3868"/>
    <w:rsid w:val="007C387F"/>
    <w:rsid w:val="007C3A91"/>
    <w:rsid w:val="007C3A97"/>
    <w:rsid w:val="007C3DB7"/>
    <w:rsid w:val="007C3DDD"/>
    <w:rsid w:val="007C3E05"/>
    <w:rsid w:val="007C3E24"/>
    <w:rsid w:val="007C3E31"/>
    <w:rsid w:val="007C4061"/>
    <w:rsid w:val="007C4077"/>
    <w:rsid w:val="007C4094"/>
    <w:rsid w:val="007C4134"/>
    <w:rsid w:val="007C41CF"/>
    <w:rsid w:val="007C443D"/>
    <w:rsid w:val="007C453C"/>
    <w:rsid w:val="007C487A"/>
    <w:rsid w:val="007C4968"/>
    <w:rsid w:val="007C4A3A"/>
    <w:rsid w:val="007C4B31"/>
    <w:rsid w:val="007C4C56"/>
    <w:rsid w:val="007C51E9"/>
    <w:rsid w:val="007C5238"/>
    <w:rsid w:val="007C5498"/>
    <w:rsid w:val="007C54E1"/>
    <w:rsid w:val="007C5771"/>
    <w:rsid w:val="007C585B"/>
    <w:rsid w:val="007C5989"/>
    <w:rsid w:val="007C59DB"/>
    <w:rsid w:val="007C5A6F"/>
    <w:rsid w:val="007C5AB2"/>
    <w:rsid w:val="007C5C4C"/>
    <w:rsid w:val="007C5CD4"/>
    <w:rsid w:val="007C6077"/>
    <w:rsid w:val="007C624D"/>
    <w:rsid w:val="007C634C"/>
    <w:rsid w:val="007C6517"/>
    <w:rsid w:val="007C663F"/>
    <w:rsid w:val="007C671D"/>
    <w:rsid w:val="007C687D"/>
    <w:rsid w:val="007C6B0B"/>
    <w:rsid w:val="007C6C3D"/>
    <w:rsid w:val="007C6D81"/>
    <w:rsid w:val="007C6EF5"/>
    <w:rsid w:val="007C70EA"/>
    <w:rsid w:val="007C7114"/>
    <w:rsid w:val="007C72C8"/>
    <w:rsid w:val="007C72EB"/>
    <w:rsid w:val="007C74E7"/>
    <w:rsid w:val="007C74F9"/>
    <w:rsid w:val="007C755C"/>
    <w:rsid w:val="007C76D6"/>
    <w:rsid w:val="007C7797"/>
    <w:rsid w:val="007C7A7F"/>
    <w:rsid w:val="007C7BF9"/>
    <w:rsid w:val="007C7E08"/>
    <w:rsid w:val="007C7F42"/>
    <w:rsid w:val="007C7FA5"/>
    <w:rsid w:val="007D00B0"/>
    <w:rsid w:val="007D00D2"/>
    <w:rsid w:val="007D02EE"/>
    <w:rsid w:val="007D02F8"/>
    <w:rsid w:val="007D0491"/>
    <w:rsid w:val="007D04C1"/>
    <w:rsid w:val="007D0520"/>
    <w:rsid w:val="007D056B"/>
    <w:rsid w:val="007D0617"/>
    <w:rsid w:val="007D0657"/>
    <w:rsid w:val="007D068C"/>
    <w:rsid w:val="007D06FE"/>
    <w:rsid w:val="007D07C6"/>
    <w:rsid w:val="007D08C6"/>
    <w:rsid w:val="007D0946"/>
    <w:rsid w:val="007D0DA8"/>
    <w:rsid w:val="007D0DD5"/>
    <w:rsid w:val="007D0DFF"/>
    <w:rsid w:val="007D0EE3"/>
    <w:rsid w:val="007D10A0"/>
    <w:rsid w:val="007D10D3"/>
    <w:rsid w:val="007D1249"/>
    <w:rsid w:val="007D14FD"/>
    <w:rsid w:val="007D1883"/>
    <w:rsid w:val="007D189A"/>
    <w:rsid w:val="007D18F7"/>
    <w:rsid w:val="007D18F9"/>
    <w:rsid w:val="007D1DAA"/>
    <w:rsid w:val="007D1E85"/>
    <w:rsid w:val="007D1F73"/>
    <w:rsid w:val="007D1FDB"/>
    <w:rsid w:val="007D206E"/>
    <w:rsid w:val="007D2166"/>
    <w:rsid w:val="007D22D3"/>
    <w:rsid w:val="007D252D"/>
    <w:rsid w:val="007D26A9"/>
    <w:rsid w:val="007D2718"/>
    <w:rsid w:val="007D285E"/>
    <w:rsid w:val="007D28EA"/>
    <w:rsid w:val="007D2A44"/>
    <w:rsid w:val="007D2E11"/>
    <w:rsid w:val="007D2FF5"/>
    <w:rsid w:val="007D30EE"/>
    <w:rsid w:val="007D30F9"/>
    <w:rsid w:val="007D3215"/>
    <w:rsid w:val="007D34A5"/>
    <w:rsid w:val="007D34BB"/>
    <w:rsid w:val="007D35BF"/>
    <w:rsid w:val="007D3803"/>
    <w:rsid w:val="007D3804"/>
    <w:rsid w:val="007D3BEC"/>
    <w:rsid w:val="007D3E0F"/>
    <w:rsid w:val="007D3FD1"/>
    <w:rsid w:val="007D4064"/>
    <w:rsid w:val="007D413C"/>
    <w:rsid w:val="007D41C1"/>
    <w:rsid w:val="007D4206"/>
    <w:rsid w:val="007D427E"/>
    <w:rsid w:val="007D42E5"/>
    <w:rsid w:val="007D4442"/>
    <w:rsid w:val="007D45D0"/>
    <w:rsid w:val="007D46EF"/>
    <w:rsid w:val="007D46FD"/>
    <w:rsid w:val="007D47FA"/>
    <w:rsid w:val="007D49A3"/>
    <w:rsid w:val="007D4A48"/>
    <w:rsid w:val="007D4BC8"/>
    <w:rsid w:val="007D4DF7"/>
    <w:rsid w:val="007D4E7B"/>
    <w:rsid w:val="007D4EEE"/>
    <w:rsid w:val="007D4F98"/>
    <w:rsid w:val="007D525B"/>
    <w:rsid w:val="007D5295"/>
    <w:rsid w:val="007D55E5"/>
    <w:rsid w:val="007D55EE"/>
    <w:rsid w:val="007D56ED"/>
    <w:rsid w:val="007D5773"/>
    <w:rsid w:val="007D5923"/>
    <w:rsid w:val="007D5940"/>
    <w:rsid w:val="007D5B5B"/>
    <w:rsid w:val="007D5B76"/>
    <w:rsid w:val="007D6222"/>
    <w:rsid w:val="007D642D"/>
    <w:rsid w:val="007D67B3"/>
    <w:rsid w:val="007D6847"/>
    <w:rsid w:val="007D6A52"/>
    <w:rsid w:val="007D6BF2"/>
    <w:rsid w:val="007D6C3E"/>
    <w:rsid w:val="007D6FAE"/>
    <w:rsid w:val="007D6FC8"/>
    <w:rsid w:val="007D7015"/>
    <w:rsid w:val="007D73FA"/>
    <w:rsid w:val="007D7506"/>
    <w:rsid w:val="007D75C7"/>
    <w:rsid w:val="007D772C"/>
    <w:rsid w:val="007D7940"/>
    <w:rsid w:val="007D7BE5"/>
    <w:rsid w:val="007D7C03"/>
    <w:rsid w:val="007D7C09"/>
    <w:rsid w:val="007E0002"/>
    <w:rsid w:val="007E0238"/>
    <w:rsid w:val="007E0353"/>
    <w:rsid w:val="007E0A34"/>
    <w:rsid w:val="007E0B33"/>
    <w:rsid w:val="007E0C33"/>
    <w:rsid w:val="007E0E70"/>
    <w:rsid w:val="007E0F51"/>
    <w:rsid w:val="007E106A"/>
    <w:rsid w:val="007E18D0"/>
    <w:rsid w:val="007E1D4F"/>
    <w:rsid w:val="007E1E5A"/>
    <w:rsid w:val="007E1EAC"/>
    <w:rsid w:val="007E1EB1"/>
    <w:rsid w:val="007E2289"/>
    <w:rsid w:val="007E242F"/>
    <w:rsid w:val="007E2790"/>
    <w:rsid w:val="007E2849"/>
    <w:rsid w:val="007E288D"/>
    <w:rsid w:val="007E2911"/>
    <w:rsid w:val="007E2923"/>
    <w:rsid w:val="007E293B"/>
    <w:rsid w:val="007E2B7F"/>
    <w:rsid w:val="007E31BD"/>
    <w:rsid w:val="007E3322"/>
    <w:rsid w:val="007E34F0"/>
    <w:rsid w:val="007E37AE"/>
    <w:rsid w:val="007E37D7"/>
    <w:rsid w:val="007E38EF"/>
    <w:rsid w:val="007E3996"/>
    <w:rsid w:val="007E3C8C"/>
    <w:rsid w:val="007E3CC9"/>
    <w:rsid w:val="007E3CCB"/>
    <w:rsid w:val="007E3CF7"/>
    <w:rsid w:val="007E3FB5"/>
    <w:rsid w:val="007E4052"/>
    <w:rsid w:val="007E41A5"/>
    <w:rsid w:val="007E42A9"/>
    <w:rsid w:val="007E42AA"/>
    <w:rsid w:val="007E4421"/>
    <w:rsid w:val="007E45A1"/>
    <w:rsid w:val="007E4664"/>
    <w:rsid w:val="007E4716"/>
    <w:rsid w:val="007E478C"/>
    <w:rsid w:val="007E4853"/>
    <w:rsid w:val="007E4858"/>
    <w:rsid w:val="007E49A5"/>
    <w:rsid w:val="007E4C2F"/>
    <w:rsid w:val="007E4D7B"/>
    <w:rsid w:val="007E4D9B"/>
    <w:rsid w:val="007E50E6"/>
    <w:rsid w:val="007E5191"/>
    <w:rsid w:val="007E51E1"/>
    <w:rsid w:val="007E5451"/>
    <w:rsid w:val="007E5698"/>
    <w:rsid w:val="007E56BA"/>
    <w:rsid w:val="007E57F7"/>
    <w:rsid w:val="007E5834"/>
    <w:rsid w:val="007E5889"/>
    <w:rsid w:val="007E5909"/>
    <w:rsid w:val="007E5974"/>
    <w:rsid w:val="007E5B97"/>
    <w:rsid w:val="007E5C20"/>
    <w:rsid w:val="007E5CA0"/>
    <w:rsid w:val="007E6150"/>
    <w:rsid w:val="007E61F2"/>
    <w:rsid w:val="007E665E"/>
    <w:rsid w:val="007E66B9"/>
    <w:rsid w:val="007E670F"/>
    <w:rsid w:val="007E6978"/>
    <w:rsid w:val="007E69EA"/>
    <w:rsid w:val="007E6ABE"/>
    <w:rsid w:val="007E6C94"/>
    <w:rsid w:val="007E6CB8"/>
    <w:rsid w:val="007E6E4B"/>
    <w:rsid w:val="007E6EE7"/>
    <w:rsid w:val="007E7076"/>
    <w:rsid w:val="007E72BC"/>
    <w:rsid w:val="007E74F6"/>
    <w:rsid w:val="007E7546"/>
    <w:rsid w:val="007E764A"/>
    <w:rsid w:val="007E7AEE"/>
    <w:rsid w:val="007E7BA7"/>
    <w:rsid w:val="007E7C13"/>
    <w:rsid w:val="007E7CA7"/>
    <w:rsid w:val="007F0048"/>
    <w:rsid w:val="007F0139"/>
    <w:rsid w:val="007F0146"/>
    <w:rsid w:val="007F02AD"/>
    <w:rsid w:val="007F02F8"/>
    <w:rsid w:val="007F037F"/>
    <w:rsid w:val="007F03D3"/>
    <w:rsid w:val="007F0789"/>
    <w:rsid w:val="007F083D"/>
    <w:rsid w:val="007F0923"/>
    <w:rsid w:val="007F092F"/>
    <w:rsid w:val="007F0950"/>
    <w:rsid w:val="007F0B81"/>
    <w:rsid w:val="007F0CA0"/>
    <w:rsid w:val="007F0E64"/>
    <w:rsid w:val="007F1055"/>
    <w:rsid w:val="007F1251"/>
    <w:rsid w:val="007F161E"/>
    <w:rsid w:val="007F1626"/>
    <w:rsid w:val="007F16B5"/>
    <w:rsid w:val="007F16C4"/>
    <w:rsid w:val="007F17A6"/>
    <w:rsid w:val="007F1887"/>
    <w:rsid w:val="007F1B14"/>
    <w:rsid w:val="007F1C11"/>
    <w:rsid w:val="007F1C9F"/>
    <w:rsid w:val="007F1EAE"/>
    <w:rsid w:val="007F1F17"/>
    <w:rsid w:val="007F1F1B"/>
    <w:rsid w:val="007F25DE"/>
    <w:rsid w:val="007F27F8"/>
    <w:rsid w:val="007F2856"/>
    <w:rsid w:val="007F2B13"/>
    <w:rsid w:val="007F2E89"/>
    <w:rsid w:val="007F2ED4"/>
    <w:rsid w:val="007F2F52"/>
    <w:rsid w:val="007F2F8B"/>
    <w:rsid w:val="007F303B"/>
    <w:rsid w:val="007F30DF"/>
    <w:rsid w:val="007F338C"/>
    <w:rsid w:val="007F342E"/>
    <w:rsid w:val="007F350B"/>
    <w:rsid w:val="007F352F"/>
    <w:rsid w:val="007F3576"/>
    <w:rsid w:val="007F3623"/>
    <w:rsid w:val="007F3629"/>
    <w:rsid w:val="007F37CD"/>
    <w:rsid w:val="007F3A61"/>
    <w:rsid w:val="007F3AD7"/>
    <w:rsid w:val="007F3AE1"/>
    <w:rsid w:val="007F3CA4"/>
    <w:rsid w:val="007F3EB2"/>
    <w:rsid w:val="007F3EB7"/>
    <w:rsid w:val="007F4312"/>
    <w:rsid w:val="007F431F"/>
    <w:rsid w:val="007F4364"/>
    <w:rsid w:val="007F4476"/>
    <w:rsid w:val="007F45C5"/>
    <w:rsid w:val="007F4946"/>
    <w:rsid w:val="007F4993"/>
    <w:rsid w:val="007F49CF"/>
    <w:rsid w:val="007F49DF"/>
    <w:rsid w:val="007F4A09"/>
    <w:rsid w:val="007F4AB0"/>
    <w:rsid w:val="007F4B68"/>
    <w:rsid w:val="007F4B84"/>
    <w:rsid w:val="007F4CA5"/>
    <w:rsid w:val="007F4F57"/>
    <w:rsid w:val="007F4F97"/>
    <w:rsid w:val="007F4F9D"/>
    <w:rsid w:val="007F4FE3"/>
    <w:rsid w:val="007F516B"/>
    <w:rsid w:val="007F522E"/>
    <w:rsid w:val="007F5325"/>
    <w:rsid w:val="007F5421"/>
    <w:rsid w:val="007F5545"/>
    <w:rsid w:val="007F556D"/>
    <w:rsid w:val="007F5879"/>
    <w:rsid w:val="007F5973"/>
    <w:rsid w:val="007F5D9D"/>
    <w:rsid w:val="007F5F54"/>
    <w:rsid w:val="007F5F58"/>
    <w:rsid w:val="007F5FA5"/>
    <w:rsid w:val="007F5FFE"/>
    <w:rsid w:val="007F654E"/>
    <w:rsid w:val="007F6595"/>
    <w:rsid w:val="007F6750"/>
    <w:rsid w:val="007F6A50"/>
    <w:rsid w:val="007F6A51"/>
    <w:rsid w:val="007F6C09"/>
    <w:rsid w:val="007F6CEF"/>
    <w:rsid w:val="007F6E06"/>
    <w:rsid w:val="007F6FD1"/>
    <w:rsid w:val="007F70C0"/>
    <w:rsid w:val="007F72CE"/>
    <w:rsid w:val="007F73A1"/>
    <w:rsid w:val="007F76C0"/>
    <w:rsid w:val="007F7A09"/>
    <w:rsid w:val="007F7A22"/>
    <w:rsid w:val="007F7B3D"/>
    <w:rsid w:val="00800041"/>
    <w:rsid w:val="00800071"/>
    <w:rsid w:val="0080007F"/>
    <w:rsid w:val="008000B9"/>
    <w:rsid w:val="00800200"/>
    <w:rsid w:val="00800246"/>
    <w:rsid w:val="00800411"/>
    <w:rsid w:val="00800463"/>
    <w:rsid w:val="008005BE"/>
    <w:rsid w:val="008008A2"/>
    <w:rsid w:val="00800983"/>
    <w:rsid w:val="00800E1A"/>
    <w:rsid w:val="00800FCA"/>
    <w:rsid w:val="00800FF2"/>
    <w:rsid w:val="008013FB"/>
    <w:rsid w:val="008014DD"/>
    <w:rsid w:val="008019AE"/>
    <w:rsid w:val="00801C60"/>
    <w:rsid w:val="00801DBF"/>
    <w:rsid w:val="00801DD9"/>
    <w:rsid w:val="00801F6E"/>
    <w:rsid w:val="00801FBE"/>
    <w:rsid w:val="008021D8"/>
    <w:rsid w:val="00802310"/>
    <w:rsid w:val="00802AD3"/>
    <w:rsid w:val="00802B76"/>
    <w:rsid w:val="00802FDA"/>
    <w:rsid w:val="00803086"/>
    <w:rsid w:val="008030CD"/>
    <w:rsid w:val="0080312F"/>
    <w:rsid w:val="00803411"/>
    <w:rsid w:val="00803554"/>
    <w:rsid w:val="00803587"/>
    <w:rsid w:val="008035A9"/>
    <w:rsid w:val="008036A7"/>
    <w:rsid w:val="008036B3"/>
    <w:rsid w:val="008036F5"/>
    <w:rsid w:val="00803821"/>
    <w:rsid w:val="00803A08"/>
    <w:rsid w:val="00803A7E"/>
    <w:rsid w:val="00803CEA"/>
    <w:rsid w:val="00803D34"/>
    <w:rsid w:val="00803E23"/>
    <w:rsid w:val="008040AA"/>
    <w:rsid w:val="00804103"/>
    <w:rsid w:val="008042C4"/>
    <w:rsid w:val="008044A9"/>
    <w:rsid w:val="00804548"/>
    <w:rsid w:val="00804624"/>
    <w:rsid w:val="00804876"/>
    <w:rsid w:val="00804A50"/>
    <w:rsid w:val="00804A7E"/>
    <w:rsid w:val="00804C73"/>
    <w:rsid w:val="00804CDD"/>
    <w:rsid w:val="00804D74"/>
    <w:rsid w:val="00805077"/>
    <w:rsid w:val="008052EF"/>
    <w:rsid w:val="008054E5"/>
    <w:rsid w:val="00805561"/>
    <w:rsid w:val="008055F4"/>
    <w:rsid w:val="008056A0"/>
    <w:rsid w:val="008057CE"/>
    <w:rsid w:val="00805AAC"/>
    <w:rsid w:val="00805B20"/>
    <w:rsid w:val="00805B91"/>
    <w:rsid w:val="00805C78"/>
    <w:rsid w:val="00806107"/>
    <w:rsid w:val="00806195"/>
    <w:rsid w:val="008062E6"/>
    <w:rsid w:val="008068ED"/>
    <w:rsid w:val="00806A16"/>
    <w:rsid w:val="00806A69"/>
    <w:rsid w:val="00806E2F"/>
    <w:rsid w:val="00807011"/>
    <w:rsid w:val="00807391"/>
    <w:rsid w:val="008074CA"/>
    <w:rsid w:val="008074E3"/>
    <w:rsid w:val="0080764F"/>
    <w:rsid w:val="00807672"/>
    <w:rsid w:val="00807686"/>
    <w:rsid w:val="0080772E"/>
    <w:rsid w:val="0080784D"/>
    <w:rsid w:val="00807CC7"/>
    <w:rsid w:val="00807D06"/>
    <w:rsid w:val="00807DA6"/>
    <w:rsid w:val="00807F61"/>
    <w:rsid w:val="0081029B"/>
    <w:rsid w:val="008102C9"/>
    <w:rsid w:val="00810517"/>
    <w:rsid w:val="008107FB"/>
    <w:rsid w:val="00810923"/>
    <w:rsid w:val="00810B05"/>
    <w:rsid w:val="00810B74"/>
    <w:rsid w:val="00810CD1"/>
    <w:rsid w:val="00810F58"/>
    <w:rsid w:val="00810FB7"/>
    <w:rsid w:val="00811026"/>
    <w:rsid w:val="008111DB"/>
    <w:rsid w:val="00811517"/>
    <w:rsid w:val="00811692"/>
    <w:rsid w:val="008116E7"/>
    <w:rsid w:val="00811745"/>
    <w:rsid w:val="00811840"/>
    <w:rsid w:val="0081190F"/>
    <w:rsid w:val="00811930"/>
    <w:rsid w:val="00811A34"/>
    <w:rsid w:val="00811B17"/>
    <w:rsid w:val="00811B82"/>
    <w:rsid w:val="00811BAC"/>
    <w:rsid w:val="00811C46"/>
    <w:rsid w:val="00811D47"/>
    <w:rsid w:val="00811ED4"/>
    <w:rsid w:val="008121AA"/>
    <w:rsid w:val="008122B9"/>
    <w:rsid w:val="0081267E"/>
    <w:rsid w:val="0081272B"/>
    <w:rsid w:val="008127C2"/>
    <w:rsid w:val="00812830"/>
    <w:rsid w:val="00812834"/>
    <w:rsid w:val="0081287E"/>
    <w:rsid w:val="00812A17"/>
    <w:rsid w:val="00812C2C"/>
    <w:rsid w:val="00812EFE"/>
    <w:rsid w:val="00813195"/>
    <w:rsid w:val="008131A6"/>
    <w:rsid w:val="00813293"/>
    <w:rsid w:val="008132E8"/>
    <w:rsid w:val="0081357F"/>
    <w:rsid w:val="008135A4"/>
    <w:rsid w:val="00813643"/>
    <w:rsid w:val="008136ED"/>
    <w:rsid w:val="0081380C"/>
    <w:rsid w:val="008138B5"/>
    <w:rsid w:val="008138F8"/>
    <w:rsid w:val="00813C0B"/>
    <w:rsid w:val="00813DFE"/>
    <w:rsid w:val="00813E4D"/>
    <w:rsid w:val="00814055"/>
    <w:rsid w:val="00814246"/>
    <w:rsid w:val="0081430C"/>
    <w:rsid w:val="00814428"/>
    <w:rsid w:val="00814662"/>
    <w:rsid w:val="008147FB"/>
    <w:rsid w:val="0081483F"/>
    <w:rsid w:val="00814989"/>
    <w:rsid w:val="00814AC2"/>
    <w:rsid w:val="00814B5B"/>
    <w:rsid w:val="00814B86"/>
    <w:rsid w:val="00814EB5"/>
    <w:rsid w:val="00814EC8"/>
    <w:rsid w:val="00814EC9"/>
    <w:rsid w:val="00815073"/>
    <w:rsid w:val="008151D2"/>
    <w:rsid w:val="008152AB"/>
    <w:rsid w:val="00815465"/>
    <w:rsid w:val="008156BA"/>
    <w:rsid w:val="00815787"/>
    <w:rsid w:val="008157EA"/>
    <w:rsid w:val="00815823"/>
    <w:rsid w:val="00815836"/>
    <w:rsid w:val="008160CD"/>
    <w:rsid w:val="0081627E"/>
    <w:rsid w:val="0081654A"/>
    <w:rsid w:val="008165FB"/>
    <w:rsid w:val="00816606"/>
    <w:rsid w:val="00816621"/>
    <w:rsid w:val="00816690"/>
    <w:rsid w:val="008168FC"/>
    <w:rsid w:val="00816955"/>
    <w:rsid w:val="008169BB"/>
    <w:rsid w:val="00816AB2"/>
    <w:rsid w:val="00816C45"/>
    <w:rsid w:val="00817071"/>
    <w:rsid w:val="008170BA"/>
    <w:rsid w:val="0081716C"/>
    <w:rsid w:val="008172D1"/>
    <w:rsid w:val="008172E9"/>
    <w:rsid w:val="00817542"/>
    <w:rsid w:val="008176A2"/>
    <w:rsid w:val="00817BC0"/>
    <w:rsid w:val="00817C4E"/>
    <w:rsid w:val="00820026"/>
    <w:rsid w:val="0082015C"/>
    <w:rsid w:val="008201A6"/>
    <w:rsid w:val="008202C8"/>
    <w:rsid w:val="0082048C"/>
    <w:rsid w:val="008204A7"/>
    <w:rsid w:val="008207A4"/>
    <w:rsid w:val="00820ABC"/>
    <w:rsid w:val="00820BC0"/>
    <w:rsid w:val="00820C2F"/>
    <w:rsid w:val="00820C66"/>
    <w:rsid w:val="00820F23"/>
    <w:rsid w:val="008211F4"/>
    <w:rsid w:val="008212A2"/>
    <w:rsid w:val="0082131C"/>
    <w:rsid w:val="008214D2"/>
    <w:rsid w:val="0082156B"/>
    <w:rsid w:val="00821604"/>
    <w:rsid w:val="00821929"/>
    <w:rsid w:val="00821C5F"/>
    <w:rsid w:val="00821D32"/>
    <w:rsid w:val="00821F95"/>
    <w:rsid w:val="008220C9"/>
    <w:rsid w:val="00822158"/>
    <w:rsid w:val="008222CE"/>
    <w:rsid w:val="008223FC"/>
    <w:rsid w:val="00822545"/>
    <w:rsid w:val="00822693"/>
    <w:rsid w:val="00822B7D"/>
    <w:rsid w:val="00822F09"/>
    <w:rsid w:val="00823055"/>
    <w:rsid w:val="00823143"/>
    <w:rsid w:val="0082323C"/>
    <w:rsid w:val="0082336F"/>
    <w:rsid w:val="008233B2"/>
    <w:rsid w:val="008234E9"/>
    <w:rsid w:val="00823601"/>
    <w:rsid w:val="008237A7"/>
    <w:rsid w:val="0082383A"/>
    <w:rsid w:val="0082397B"/>
    <w:rsid w:val="00823A3F"/>
    <w:rsid w:val="008240CD"/>
    <w:rsid w:val="00824225"/>
    <w:rsid w:val="00824457"/>
    <w:rsid w:val="008244BF"/>
    <w:rsid w:val="00824560"/>
    <w:rsid w:val="008246AE"/>
    <w:rsid w:val="0082478C"/>
    <w:rsid w:val="008247BB"/>
    <w:rsid w:val="008247E1"/>
    <w:rsid w:val="008249A6"/>
    <w:rsid w:val="00824AE2"/>
    <w:rsid w:val="00824D13"/>
    <w:rsid w:val="00824DDB"/>
    <w:rsid w:val="00824DF9"/>
    <w:rsid w:val="00825457"/>
    <w:rsid w:val="00825580"/>
    <w:rsid w:val="0082569A"/>
    <w:rsid w:val="008256DA"/>
    <w:rsid w:val="008257A5"/>
    <w:rsid w:val="008257AB"/>
    <w:rsid w:val="00825989"/>
    <w:rsid w:val="008259A5"/>
    <w:rsid w:val="008259D7"/>
    <w:rsid w:val="008259E5"/>
    <w:rsid w:val="00825A1A"/>
    <w:rsid w:val="00825A27"/>
    <w:rsid w:val="00825D1B"/>
    <w:rsid w:val="00825F4D"/>
    <w:rsid w:val="008262CA"/>
    <w:rsid w:val="0082646F"/>
    <w:rsid w:val="0082653B"/>
    <w:rsid w:val="008266D4"/>
    <w:rsid w:val="00826841"/>
    <w:rsid w:val="008269A6"/>
    <w:rsid w:val="00826D1A"/>
    <w:rsid w:val="00826DDA"/>
    <w:rsid w:val="00826E53"/>
    <w:rsid w:val="00826E96"/>
    <w:rsid w:val="00826F45"/>
    <w:rsid w:val="00827061"/>
    <w:rsid w:val="00827102"/>
    <w:rsid w:val="00827114"/>
    <w:rsid w:val="008272B5"/>
    <w:rsid w:val="008272FF"/>
    <w:rsid w:val="00827315"/>
    <w:rsid w:val="00827387"/>
    <w:rsid w:val="008273AE"/>
    <w:rsid w:val="0082762A"/>
    <w:rsid w:val="00827795"/>
    <w:rsid w:val="008277A4"/>
    <w:rsid w:val="00827C2E"/>
    <w:rsid w:val="00827CFB"/>
    <w:rsid w:val="00827E22"/>
    <w:rsid w:val="008300A3"/>
    <w:rsid w:val="008303D6"/>
    <w:rsid w:val="008306AF"/>
    <w:rsid w:val="0083094B"/>
    <w:rsid w:val="00830BFF"/>
    <w:rsid w:val="00830F24"/>
    <w:rsid w:val="00831150"/>
    <w:rsid w:val="00831254"/>
    <w:rsid w:val="008312A0"/>
    <w:rsid w:val="0083160E"/>
    <w:rsid w:val="0083164A"/>
    <w:rsid w:val="0083170C"/>
    <w:rsid w:val="008317E2"/>
    <w:rsid w:val="008319C8"/>
    <w:rsid w:val="00831A96"/>
    <w:rsid w:val="00831AC1"/>
    <w:rsid w:val="00831BDE"/>
    <w:rsid w:val="00831C71"/>
    <w:rsid w:val="00831FE8"/>
    <w:rsid w:val="008323B8"/>
    <w:rsid w:val="00832474"/>
    <w:rsid w:val="0083257C"/>
    <w:rsid w:val="00832651"/>
    <w:rsid w:val="00832749"/>
    <w:rsid w:val="00832A4C"/>
    <w:rsid w:val="00832E97"/>
    <w:rsid w:val="00833113"/>
    <w:rsid w:val="00833242"/>
    <w:rsid w:val="00833425"/>
    <w:rsid w:val="008334DD"/>
    <w:rsid w:val="00833678"/>
    <w:rsid w:val="0083370F"/>
    <w:rsid w:val="00833BC8"/>
    <w:rsid w:val="00833CCA"/>
    <w:rsid w:val="00833CED"/>
    <w:rsid w:val="00833D40"/>
    <w:rsid w:val="00833EE7"/>
    <w:rsid w:val="00833EEF"/>
    <w:rsid w:val="008340C4"/>
    <w:rsid w:val="008340F5"/>
    <w:rsid w:val="00834133"/>
    <w:rsid w:val="00834244"/>
    <w:rsid w:val="008343DC"/>
    <w:rsid w:val="008345B4"/>
    <w:rsid w:val="0083466A"/>
    <w:rsid w:val="008347E7"/>
    <w:rsid w:val="00834896"/>
    <w:rsid w:val="00834947"/>
    <w:rsid w:val="0083498A"/>
    <w:rsid w:val="00834A27"/>
    <w:rsid w:val="00834A79"/>
    <w:rsid w:val="00834AE1"/>
    <w:rsid w:val="00834CAB"/>
    <w:rsid w:val="00834CE1"/>
    <w:rsid w:val="00835041"/>
    <w:rsid w:val="00835113"/>
    <w:rsid w:val="00835183"/>
    <w:rsid w:val="00835239"/>
    <w:rsid w:val="0083529D"/>
    <w:rsid w:val="0083539C"/>
    <w:rsid w:val="0083562E"/>
    <w:rsid w:val="00835631"/>
    <w:rsid w:val="008356B6"/>
    <w:rsid w:val="00835763"/>
    <w:rsid w:val="008359CD"/>
    <w:rsid w:val="00835AAD"/>
    <w:rsid w:val="00835C96"/>
    <w:rsid w:val="00835CF4"/>
    <w:rsid w:val="00835E08"/>
    <w:rsid w:val="00835F8E"/>
    <w:rsid w:val="00835F9E"/>
    <w:rsid w:val="0083601D"/>
    <w:rsid w:val="00836049"/>
    <w:rsid w:val="008361CE"/>
    <w:rsid w:val="008362FC"/>
    <w:rsid w:val="0083632D"/>
    <w:rsid w:val="00836401"/>
    <w:rsid w:val="00836447"/>
    <w:rsid w:val="008365AC"/>
    <w:rsid w:val="008365D1"/>
    <w:rsid w:val="008365F5"/>
    <w:rsid w:val="008365F6"/>
    <w:rsid w:val="0083661B"/>
    <w:rsid w:val="00837142"/>
    <w:rsid w:val="008371A9"/>
    <w:rsid w:val="008371C0"/>
    <w:rsid w:val="00837226"/>
    <w:rsid w:val="008375DF"/>
    <w:rsid w:val="008377FE"/>
    <w:rsid w:val="00837972"/>
    <w:rsid w:val="00837AA2"/>
    <w:rsid w:val="00840109"/>
    <w:rsid w:val="0084012D"/>
    <w:rsid w:val="00840524"/>
    <w:rsid w:val="00840DAB"/>
    <w:rsid w:val="00841280"/>
    <w:rsid w:val="00841563"/>
    <w:rsid w:val="008415C5"/>
    <w:rsid w:val="008417C1"/>
    <w:rsid w:val="00841850"/>
    <w:rsid w:val="0084190F"/>
    <w:rsid w:val="0084199F"/>
    <w:rsid w:val="00841A02"/>
    <w:rsid w:val="00841A20"/>
    <w:rsid w:val="00841A96"/>
    <w:rsid w:val="00841AE2"/>
    <w:rsid w:val="00841B2E"/>
    <w:rsid w:val="00841BA5"/>
    <w:rsid w:val="00841E41"/>
    <w:rsid w:val="00841F81"/>
    <w:rsid w:val="00842420"/>
    <w:rsid w:val="00842A8B"/>
    <w:rsid w:val="00842B99"/>
    <w:rsid w:val="00842D2D"/>
    <w:rsid w:val="00842D39"/>
    <w:rsid w:val="00842FBE"/>
    <w:rsid w:val="00843012"/>
    <w:rsid w:val="0084315F"/>
    <w:rsid w:val="0084329D"/>
    <w:rsid w:val="0084356E"/>
    <w:rsid w:val="008437E5"/>
    <w:rsid w:val="00843820"/>
    <w:rsid w:val="0084385B"/>
    <w:rsid w:val="008438B4"/>
    <w:rsid w:val="008439CF"/>
    <w:rsid w:val="00843AA6"/>
    <w:rsid w:val="00843B11"/>
    <w:rsid w:val="00843EA0"/>
    <w:rsid w:val="00843EB3"/>
    <w:rsid w:val="00843FE8"/>
    <w:rsid w:val="0084405E"/>
    <w:rsid w:val="00844194"/>
    <w:rsid w:val="0084419E"/>
    <w:rsid w:val="0084430C"/>
    <w:rsid w:val="008443B4"/>
    <w:rsid w:val="008443E5"/>
    <w:rsid w:val="0084442C"/>
    <w:rsid w:val="008444BC"/>
    <w:rsid w:val="008446A3"/>
    <w:rsid w:val="00844736"/>
    <w:rsid w:val="00844DB0"/>
    <w:rsid w:val="00845030"/>
    <w:rsid w:val="0084509A"/>
    <w:rsid w:val="008450EA"/>
    <w:rsid w:val="008452CD"/>
    <w:rsid w:val="00845434"/>
    <w:rsid w:val="00845465"/>
    <w:rsid w:val="0084555A"/>
    <w:rsid w:val="00845574"/>
    <w:rsid w:val="00845645"/>
    <w:rsid w:val="00845838"/>
    <w:rsid w:val="00845B04"/>
    <w:rsid w:val="00845B65"/>
    <w:rsid w:val="00845BE9"/>
    <w:rsid w:val="00845C54"/>
    <w:rsid w:val="00845DD9"/>
    <w:rsid w:val="00846176"/>
    <w:rsid w:val="008461CC"/>
    <w:rsid w:val="008461FC"/>
    <w:rsid w:val="00846212"/>
    <w:rsid w:val="0084625C"/>
    <w:rsid w:val="00846798"/>
    <w:rsid w:val="008467FE"/>
    <w:rsid w:val="00846860"/>
    <w:rsid w:val="008469B8"/>
    <w:rsid w:val="00846A70"/>
    <w:rsid w:val="00846C87"/>
    <w:rsid w:val="00846D9E"/>
    <w:rsid w:val="00846E3A"/>
    <w:rsid w:val="00846EF2"/>
    <w:rsid w:val="008470D1"/>
    <w:rsid w:val="008471E3"/>
    <w:rsid w:val="00847386"/>
    <w:rsid w:val="00847504"/>
    <w:rsid w:val="008478D6"/>
    <w:rsid w:val="00847A12"/>
    <w:rsid w:val="00847A43"/>
    <w:rsid w:val="00847D42"/>
    <w:rsid w:val="00847F57"/>
    <w:rsid w:val="00850349"/>
    <w:rsid w:val="0085036D"/>
    <w:rsid w:val="00850644"/>
    <w:rsid w:val="00850A68"/>
    <w:rsid w:val="00851121"/>
    <w:rsid w:val="0085124F"/>
    <w:rsid w:val="0085128A"/>
    <w:rsid w:val="008512B3"/>
    <w:rsid w:val="00851312"/>
    <w:rsid w:val="008513D4"/>
    <w:rsid w:val="00851580"/>
    <w:rsid w:val="008515D9"/>
    <w:rsid w:val="00851870"/>
    <w:rsid w:val="008518A6"/>
    <w:rsid w:val="00851923"/>
    <w:rsid w:val="00851AD5"/>
    <w:rsid w:val="00851AF8"/>
    <w:rsid w:val="00851C0B"/>
    <w:rsid w:val="00851F20"/>
    <w:rsid w:val="00851F70"/>
    <w:rsid w:val="00852258"/>
    <w:rsid w:val="008522C6"/>
    <w:rsid w:val="008526AD"/>
    <w:rsid w:val="0085273E"/>
    <w:rsid w:val="0085276F"/>
    <w:rsid w:val="00852AF3"/>
    <w:rsid w:val="00852B45"/>
    <w:rsid w:val="00852C8E"/>
    <w:rsid w:val="00852E40"/>
    <w:rsid w:val="00852FF1"/>
    <w:rsid w:val="00852FFB"/>
    <w:rsid w:val="008532AA"/>
    <w:rsid w:val="008532BC"/>
    <w:rsid w:val="00853340"/>
    <w:rsid w:val="00853535"/>
    <w:rsid w:val="0085365D"/>
    <w:rsid w:val="00853688"/>
    <w:rsid w:val="008538B2"/>
    <w:rsid w:val="00853AA7"/>
    <w:rsid w:val="00853B56"/>
    <w:rsid w:val="00853B64"/>
    <w:rsid w:val="00853CA4"/>
    <w:rsid w:val="00853D4F"/>
    <w:rsid w:val="00853D69"/>
    <w:rsid w:val="00853F66"/>
    <w:rsid w:val="008541F6"/>
    <w:rsid w:val="00854243"/>
    <w:rsid w:val="0085436E"/>
    <w:rsid w:val="008543D2"/>
    <w:rsid w:val="008546F2"/>
    <w:rsid w:val="008547B8"/>
    <w:rsid w:val="00854AD9"/>
    <w:rsid w:val="00854C3F"/>
    <w:rsid w:val="00854CB6"/>
    <w:rsid w:val="00854E20"/>
    <w:rsid w:val="00854E67"/>
    <w:rsid w:val="008551D3"/>
    <w:rsid w:val="008552F8"/>
    <w:rsid w:val="0085536F"/>
    <w:rsid w:val="00855595"/>
    <w:rsid w:val="008556C6"/>
    <w:rsid w:val="00855730"/>
    <w:rsid w:val="0085596C"/>
    <w:rsid w:val="00855AC2"/>
    <w:rsid w:val="00855AEC"/>
    <w:rsid w:val="00855B89"/>
    <w:rsid w:val="00855C55"/>
    <w:rsid w:val="00855C8A"/>
    <w:rsid w:val="00855D98"/>
    <w:rsid w:val="00855F2C"/>
    <w:rsid w:val="00855F6E"/>
    <w:rsid w:val="008560BE"/>
    <w:rsid w:val="00856543"/>
    <w:rsid w:val="00856558"/>
    <w:rsid w:val="008565EC"/>
    <w:rsid w:val="00856899"/>
    <w:rsid w:val="008568A7"/>
    <w:rsid w:val="008569D2"/>
    <w:rsid w:val="008569DB"/>
    <w:rsid w:val="0085724A"/>
    <w:rsid w:val="008572A8"/>
    <w:rsid w:val="0085774B"/>
    <w:rsid w:val="008579BF"/>
    <w:rsid w:val="00857A21"/>
    <w:rsid w:val="00857AA7"/>
    <w:rsid w:val="00857B4E"/>
    <w:rsid w:val="00857BF5"/>
    <w:rsid w:val="00857CA3"/>
    <w:rsid w:val="00857D0A"/>
    <w:rsid w:val="00857ECD"/>
    <w:rsid w:val="0086014E"/>
    <w:rsid w:val="008602C4"/>
    <w:rsid w:val="008602D6"/>
    <w:rsid w:val="00860320"/>
    <w:rsid w:val="00860361"/>
    <w:rsid w:val="008603C6"/>
    <w:rsid w:val="00860456"/>
    <w:rsid w:val="00860524"/>
    <w:rsid w:val="0086053E"/>
    <w:rsid w:val="0086059B"/>
    <w:rsid w:val="008605FD"/>
    <w:rsid w:val="008607EA"/>
    <w:rsid w:val="008608EA"/>
    <w:rsid w:val="00860C1F"/>
    <w:rsid w:val="00860CE2"/>
    <w:rsid w:val="00860CE9"/>
    <w:rsid w:val="00861140"/>
    <w:rsid w:val="008611FD"/>
    <w:rsid w:val="0086167B"/>
    <w:rsid w:val="00861732"/>
    <w:rsid w:val="00861935"/>
    <w:rsid w:val="00861C7C"/>
    <w:rsid w:val="00861D6D"/>
    <w:rsid w:val="00861EC7"/>
    <w:rsid w:val="0086224A"/>
    <w:rsid w:val="00862294"/>
    <w:rsid w:val="00862316"/>
    <w:rsid w:val="008623CD"/>
    <w:rsid w:val="00862529"/>
    <w:rsid w:val="008625B6"/>
    <w:rsid w:val="00862B0E"/>
    <w:rsid w:val="00862B86"/>
    <w:rsid w:val="00862F2F"/>
    <w:rsid w:val="00862FA1"/>
    <w:rsid w:val="00863273"/>
    <w:rsid w:val="00863380"/>
    <w:rsid w:val="008633D1"/>
    <w:rsid w:val="00863531"/>
    <w:rsid w:val="0086360A"/>
    <w:rsid w:val="00863795"/>
    <w:rsid w:val="008637E3"/>
    <w:rsid w:val="00863C60"/>
    <w:rsid w:val="00863D03"/>
    <w:rsid w:val="00863E87"/>
    <w:rsid w:val="00863E92"/>
    <w:rsid w:val="00863EDA"/>
    <w:rsid w:val="00863F8B"/>
    <w:rsid w:val="00864064"/>
    <w:rsid w:val="00864318"/>
    <w:rsid w:val="00864329"/>
    <w:rsid w:val="0086434C"/>
    <w:rsid w:val="00864466"/>
    <w:rsid w:val="0086454B"/>
    <w:rsid w:val="00864727"/>
    <w:rsid w:val="0086491A"/>
    <w:rsid w:val="00864B21"/>
    <w:rsid w:val="00864B6A"/>
    <w:rsid w:val="00864DA7"/>
    <w:rsid w:val="0086509C"/>
    <w:rsid w:val="00865223"/>
    <w:rsid w:val="008652FE"/>
    <w:rsid w:val="008653AC"/>
    <w:rsid w:val="00865437"/>
    <w:rsid w:val="008654AB"/>
    <w:rsid w:val="008655BA"/>
    <w:rsid w:val="008656B7"/>
    <w:rsid w:val="0086571B"/>
    <w:rsid w:val="00865816"/>
    <w:rsid w:val="008659AA"/>
    <w:rsid w:val="00865A77"/>
    <w:rsid w:val="00865A9D"/>
    <w:rsid w:val="00865DAA"/>
    <w:rsid w:val="00865E51"/>
    <w:rsid w:val="00865EBA"/>
    <w:rsid w:val="00865FF6"/>
    <w:rsid w:val="008663E4"/>
    <w:rsid w:val="00866420"/>
    <w:rsid w:val="008665B8"/>
    <w:rsid w:val="008668E9"/>
    <w:rsid w:val="008669DC"/>
    <w:rsid w:val="00866A9F"/>
    <w:rsid w:val="00866AC7"/>
    <w:rsid w:val="00866BA9"/>
    <w:rsid w:val="00866E18"/>
    <w:rsid w:val="00866E80"/>
    <w:rsid w:val="00866F83"/>
    <w:rsid w:val="0086736E"/>
    <w:rsid w:val="008676D4"/>
    <w:rsid w:val="00867742"/>
    <w:rsid w:val="008677CE"/>
    <w:rsid w:val="008678B2"/>
    <w:rsid w:val="0086799A"/>
    <w:rsid w:val="00867A8F"/>
    <w:rsid w:val="00867B26"/>
    <w:rsid w:val="00867D66"/>
    <w:rsid w:val="00867DE1"/>
    <w:rsid w:val="00867EA1"/>
    <w:rsid w:val="00867F72"/>
    <w:rsid w:val="00867FA4"/>
    <w:rsid w:val="00870006"/>
    <w:rsid w:val="008702D3"/>
    <w:rsid w:val="008703FB"/>
    <w:rsid w:val="0087071A"/>
    <w:rsid w:val="00870722"/>
    <w:rsid w:val="008708F2"/>
    <w:rsid w:val="00870A70"/>
    <w:rsid w:val="00870AB5"/>
    <w:rsid w:val="00870AB8"/>
    <w:rsid w:val="00870B40"/>
    <w:rsid w:val="00870C32"/>
    <w:rsid w:val="00870D0F"/>
    <w:rsid w:val="008710AC"/>
    <w:rsid w:val="008711FC"/>
    <w:rsid w:val="008712CB"/>
    <w:rsid w:val="008713D8"/>
    <w:rsid w:val="00871466"/>
    <w:rsid w:val="008714EE"/>
    <w:rsid w:val="0087154A"/>
    <w:rsid w:val="00871597"/>
    <w:rsid w:val="00871682"/>
    <w:rsid w:val="008716F7"/>
    <w:rsid w:val="00871926"/>
    <w:rsid w:val="00871B62"/>
    <w:rsid w:val="00871B8B"/>
    <w:rsid w:val="00871BF4"/>
    <w:rsid w:val="00871ED4"/>
    <w:rsid w:val="00871F6F"/>
    <w:rsid w:val="00871FCB"/>
    <w:rsid w:val="008721B2"/>
    <w:rsid w:val="00872226"/>
    <w:rsid w:val="00872315"/>
    <w:rsid w:val="008724DA"/>
    <w:rsid w:val="008725B6"/>
    <w:rsid w:val="00872764"/>
    <w:rsid w:val="008728FF"/>
    <w:rsid w:val="00872915"/>
    <w:rsid w:val="0087291C"/>
    <w:rsid w:val="00872B42"/>
    <w:rsid w:val="00872C6A"/>
    <w:rsid w:val="00872CA1"/>
    <w:rsid w:val="00872D36"/>
    <w:rsid w:val="00872DF7"/>
    <w:rsid w:val="00872F47"/>
    <w:rsid w:val="0087305A"/>
    <w:rsid w:val="0087316D"/>
    <w:rsid w:val="00873200"/>
    <w:rsid w:val="0087320B"/>
    <w:rsid w:val="0087324A"/>
    <w:rsid w:val="008734D7"/>
    <w:rsid w:val="00873558"/>
    <w:rsid w:val="008735A4"/>
    <w:rsid w:val="00873752"/>
    <w:rsid w:val="00873826"/>
    <w:rsid w:val="008739AD"/>
    <w:rsid w:val="008739B5"/>
    <w:rsid w:val="00873B35"/>
    <w:rsid w:val="00873C6E"/>
    <w:rsid w:val="00874006"/>
    <w:rsid w:val="008742B7"/>
    <w:rsid w:val="0087448D"/>
    <w:rsid w:val="008745F1"/>
    <w:rsid w:val="008746A4"/>
    <w:rsid w:val="008746CC"/>
    <w:rsid w:val="00874811"/>
    <w:rsid w:val="00874DF7"/>
    <w:rsid w:val="00874F5D"/>
    <w:rsid w:val="00874F68"/>
    <w:rsid w:val="00874FCA"/>
    <w:rsid w:val="008750C2"/>
    <w:rsid w:val="00875138"/>
    <w:rsid w:val="00875164"/>
    <w:rsid w:val="00875249"/>
    <w:rsid w:val="00875410"/>
    <w:rsid w:val="0087541F"/>
    <w:rsid w:val="008754CB"/>
    <w:rsid w:val="0087561D"/>
    <w:rsid w:val="008758EB"/>
    <w:rsid w:val="00875AF8"/>
    <w:rsid w:val="00875BD4"/>
    <w:rsid w:val="00875CBA"/>
    <w:rsid w:val="00875CBD"/>
    <w:rsid w:val="00876045"/>
    <w:rsid w:val="0087632F"/>
    <w:rsid w:val="0087636B"/>
    <w:rsid w:val="00876390"/>
    <w:rsid w:val="008763AD"/>
    <w:rsid w:val="008763B5"/>
    <w:rsid w:val="008763EA"/>
    <w:rsid w:val="00876526"/>
    <w:rsid w:val="00876568"/>
    <w:rsid w:val="0087666B"/>
    <w:rsid w:val="00876724"/>
    <w:rsid w:val="008768A5"/>
    <w:rsid w:val="008768F4"/>
    <w:rsid w:val="00876A01"/>
    <w:rsid w:val="00876A71"/>
    <w:rsid w:val="00876CAB"/>
    <w:rsid w:val="00876D8B"/>
    <w:rsid w:val="00876E32"/>
    <w:rsid w:val="00876E35"/>
    <w:rsid w:val="00876EC8"/>
    <w:rsid w:val="00876F91"/>
    <w:rsid w:val="008772C9"/>
    <w:rsid w:val="0087748E"/>
    <w:rsid w:val="008774FE"/>
    <w:rsid w:val="0087773E"/>
    <w:rsid w:val="0087797B"/>
    <w:rsid w:val="00877B13"/>
    <w:rsid w:val="00877B42"/>
    <w:rsid w:val="00877B8D"/>
    <w:rsid w:val="00877D05"/>
    <w:rsid w:val="00877F15"/>
    <w:rsid w:val="00877F50"/>
    <w:rsid w:val="00877F6F"/>
    <w:rsid w:val="008800C8"/>
    <w:rsid w:val="00880211"/>
    <w:rsid w:val="008802BD"/>
    <w:rsid w:val="0088031B"/>
    <w:rsid w:val="00880460"/>
    <w:rsid w:val="0088048C"/>
    <w:rsid w:val="0088048E"/>
    <w:rsid w:val="00880500"/>
    <w:rsid w:val="00880631"/>
    <w:rsid w:val="00880711"/>
    <w:rsid w:val="00880788"/>
    <w:rsid w:val="00880821"/>
    <w:rsid w:val="00880A00"/>
    <w:rsid w:val="00880B63"/>
    <w:rsid w:val="00880CDB"/>
    <w:rsid w:val="00880EBC"/>
    <w:rsid w:val="00881057"/>
    <w:rsid w:val="00881156"/>
    <w:rsid w:val="008811A4"/>
    <w:rsid w:val="0088128C"/>
    <w:rsid w:val="008813C0"/>
    <w:rsid w:val="008814C4"/>
    <w:rsid w:val="0088161E"/>
    <w:rsid w:val="0088182C"/>
    <w:rsid w:val="00881843"/>
    <w:rsid w:val="008818D9"/>
    <w:rsid w:val="0088190D"/>
    <w:rsid w:val="008819B6"/>
    <w:rsid w:val="00881D42"/>
    <w:rsid w:val="00881E32"/>
    <w:rsid w:val="00881F69"/>
    <w:rsid w:val="008820B9"/>
    <w:rsid w:val="00882114"/>
    <w:rsid w:val="00882115"/>
    <w:rsid w:val="008822F4"/>
    <w:rsid w:val="00882481"/>
    <w:rsid w:val="008824DD"/>
    <w:rsid w:val="008827BD"/>
    <w:rsid w:val="008828B7"/>
    <w:rsid w:val="00882996"/>
    <w:rsid w:val="00882AF7"/>
    <w:rsid w:val="00882ECC"/>
    <w:rsid w:val="00882F63"/>
    <w:rsid w:val="00882FAF"/>
    <w:rsid w:val="0088309C"/>
    <w:rsid w:val="00883322"/>
    <w:rsid w:val="00883687"/>
    <w:rsid w:val="00883792"/>
    <w:rsid w:val="008837B2"/>
    <w:rsid w:val="00883AA0"/>
    <w:rsid w:val="00883C1A"/>
    <w:rsid w:val="00883FE2"/>
    <w:rsid w:val="0088400A"/>
    <w:rsid w:val="00884103"/>
    <w:rsid w:val="008844F5"/>
    <w:rsid w:val="008845A6"/>
    <w:rsid w:val="008845B2"/>
    <w:rsid w:val="00884625"/>
    <w:rsid w:val="008848D4"/>
    <w:rsid w:val="00884922"/>
    <w:rsid w:val="00884E07"/>
    <w:rsid w:val="00884EB1"/>
    <w:rsid w:val="00884F0B"/>
    <w:rsid w:val="008851FE"/>
    <w:rsid w:val="00885264"/>
    <w:rsid w:val="008852DD"/>
    <w:rsid w:val="0088537A"/>
    <w:rsid w:val="00885520"/>
    <w:rsid w:val="008855AE"/>
    <w:rsid w:val="008855C2"/>
    <w:rsid w:val="0088564E"/>
    <w:rsid w:val="00885793"/>
    <w:rsid w:val="00885AD4"/>
    <w:rsid w:val="00885AFB"/>
    <w:rsid w:val="00885B97"/>
    <w:rsid w:val="00885C1D"/>
    <w:rsid w:val="00885C92"/>
    <w:rsid w:val="00885CE3"/>
    <w:rsid w:val="00885EE8"/>
    <w:rsid w:val="00885FB5"/>
    <w:rsid w:val="0088613E"/>
    <w:rsid w:val="008861C3"/>
    <w:rsid w:val="00886279"/>
    <w:rsid w:val="00886394"/>
    <w:rsid w:val="00886455"/>
    <w:rsid w:val="008864E3"/>
    <w:rsid w:val="00886572"/>
    <w:rsid w:val="008869AD"/>
    <w:rsid w:val="00886BE8"/>
    <w:rsid w:val="00886E39"/>
    <w:rsid w:val="00886F9A"/>
    <w:rsid w:val="00887099"/>
    <w:rsid w:val="0088709B"/>
    <w:rsid w:val="008870DD"/>
    <w:rsid w:val="008871BD"/>
    <w:rsid w:val="008871E0"/>
    <w:rsid w:val="008874F2"/>
    <w:rsid w:val="00887550"/>
    <w:rsid w:val="00887570"/>
    <w:rsid w:val="00887630"/>
    <w:rsid w:val="008876A5"/>
    <w:rsid w:val="008877EE"/>
    <w:rsid w:val="0088796C"/>
    <w:rsid w:val="00887996"/>
    <w:rsid w:val="00887B77"/>
    <w:rsid w:val="00887BBC"/>
    <w:rsid w:val="00887CFF"/>
    <w:rsid w:val="00887D18"/>
    <w:rsid w:val="00887D7E"/>
    <w:rsid w:val="008900E0"/>
    <w:rsid w:val="008901FA"/>
    <w:rsid w:val="00890263"/>
    <w:rsid w:val="00890348"/>
    <w:rsid w:val="008904E1"/>
    <w:rsid w:val="00890819"/>
    <w:rsid w:val="00890B89"/>
    <w:rsid w:val="00890C48"/>
    <w:rsid w:val="00890E4E"/>
    <w:rsid w:val="00890EBD"/>
    <w:rsid w:val="00891074"/>
    <w:rsid w:val="0089114F"/>
    <w:rsid w:val="008911E8"/>
    <w:rsid w:val="00891282"/>
    <w:rsid w:val="008912E6"/>
    <w:rsid w:val="008913BA"/>
    <w:rsid w:val="00891486"/>
    <w:rsid w:val="008914CE"/>
    <w:rsid w:val="008919E3"/>
    <w:rsid w:val="00891A0B"/>
    <w:rsid w:val="00891A5C"/>
    <w:rsid w:val="00891AEB"/>
    <w:rsid w:val="00891B5D"/>
    <w:rsid w:val="00891D00"/>
    <w:rsid w:val="00891D8B"/>
    <w:rsid w:val="00891F20"/>
    <w:rsid w:val="00892080"/>
    <w:rsid w:val="0089209B"/>
    <w:rsid w:val="008921B1"/>
    <w:rsid w:val="0089231B"/>
    <w:rsid w:val="00892327"/>
    <w:rsid w:val="008924D7"/>
    <w:rsid w:val="0089251E"/>
    <w:rsid w:val="00892585"/>
    <w:rsid w:val="00892A2C"/>
    <w:rsid w:val="00892A4E"/>
    <w:rsid w:val="00892D80"/>
    <w:rsid w:val="00892F2D"/>
    <w:rsid w:val="00892FC3"/>
    <w:rsid w:val="008930CD"/>
    <w:rsid w:val="0089311F"/>
    <w:rsid w:val="00893160"/>
    <w:rsid w:val="008931B2"/>
    <w:rsid w:val="00893277"/>
    <w:rsid w:val="0089345B"/>
    <w:rsid w:val="0089346E"/>
    <w:rsid w:val="0089346F"/>
    <w:rsid w:val="00893479"/>
    <w:rsid w:val="00893889"/>
    <w:rsid w:val="008938BB"/>
    <w:rsid w:val="00893B0B"/>
    <w:rsid w:val="00893BF8"/>
    <w:rsid w:val="00893EC0"/>
    <w:rsid w:val="00893F58"/>
    <w:rsid w:val="00894035"/>
    <w:rsid w:val="00894245"/>
    <w:rsid w:val="0089436F"/>
    <w:rsid w:val="00894572"/>
    <w:rsid w:val="008947DA"/>
    <w:rsid w:val="00894951"/>
    <w:rsid w:val="00894A36"/>
    <w:rsid w:val="00894E34"/>
    <w:rsid w:val="00894F66"/>
    <w:rsid w:val="0089510B"/>
    <w:rsid w:val="00895145"/>
    <w:rsid w:val="00895179"/>
    <w:rsid w:val="0089536D"/>
    <w:rsid w:val="00895542"/>
    <w:rsid w:val="0089589F"/>
    <w:rsid w:val="00895B19"/>
    <w:rsid w:val="00895C08"/>
    <w:rsid w:val="00895CB3"/>
    <w:rsid w:val="00895CD2"/>
    <w:rsid w:val="00895D2F"/>
    <w:rsid w:val="00895E16"/>
    <w:rsid w:val="00895EA7"/>
    <w:rsid w:val="00895EE8"/>
    <w:rsid w:val="00895F31"/>
    <w:rsid w:val="00895FB9"/>
    <w:rsid w:val="00896016"/>
    <w:rsid w:val="008960E6"/>
    <w:rsid w:val="00896143"/>
    <w:rsid w:val="00896247"/>
    <w:rsid w:val="0089627F"/>
    <w:rsid w:val="00896580"/>
    <w:rsid w:val="008966DB"/>
    <w:rsid w:val="00896780"/>
    <w:rsid w:val="0089694B"/>
    <w:rsid w:val="00896ABF"/>
    <w:rsid w:val="00896D7D"/>
    <w:rsid w:val="00897039"/>
    <w:rsid w:val="00897475"/>
    <w:rsid w:val="00897554"/>
    <w:rsid w:val="0089799F"/>
    <w:rsid w:val="008979AE"/>
    <w:rsid w:val="00897C26"/>
    <w:rsid w:val="00897C8B"/>
    <w:rsid w:val="00897DDB"/>
    <w:rsid w:val="00897FDF"/>
    <w:rsid w:val="008A017D"/>
    <w:rsid w:val="008A028B"/>
    <w:rsid w:val="008A0390"/>
    <w:rsid w:val="008A03FC"/>
    <w:rsid w:val="008A04D4"/>
    <w:rsid w:val="008A0506"/>
    <w:rsid w:val="008A06E4"/>
    <w:rsid w:val="008A071F"/>
    <w:rsid w:val="008A077E"/>
    <w:rsid w:val="008A0862"/>
    <w:rsid w:val="008A08B6"/>
    <w:rsid w:val="008A0A17"/>
    <w:rsid w:val="008A0B80"/>
    <w:rsid w:val="008A0BBD"/>
    <w:rsid w:val="008A0DC3"/>
    <w:rsid w:val="008A0DF5"/>
    <w:rsid w:val="008A0E03"/>
    <w:rsid w:val="008A0EF0"/>
    <w:rsid w:val="008A13F9"/>
    <w:rsid w:val="008A140D"/>
    <w:rsid w:val="008A163E"/>
    <w:rsid w:val="008A16D3"/>
    <w:rsid w:val="008A1744"/>
    <w:rsid w:val="008A192B"/>
    <w:rsid w:val="008A1932"/>
    <w:rsid w:val="008A1B81"/>
    <w:rsid w:val="008A1BEB"/>
    <w:rsid w:val="008A1C02"/>
    <w:rsid w:val="008A1D84"/>
    <w:rsid w:val="008A1DB2"/>
    <w:rsid w:val="008A1DBB"/>
    <w:rsid w:val="008A205E"/>
    <w:rsid w:val="008A228D"/>
    <w:rsid w:val="008A2444"/>
    <w:rsid w:val="008A2497"/>
    <w:rsid w:val="008A26B2"/>
    <w:rsid w:val="008A2715"/>
    <w:rsid w:val="008A283E"/>
    <w:rsid w:val="008A2863"/>
    <w:rsid w:val="008A29E4"/>
    <w:rsid w:val="008A2E28"/>
    <w:rsid w:val="008A2EE7"/>
    <w:rsid w:val="008A31CC"/>
    <w:rsid w:val="008A3603"/>
    <w:rsid w:val="008A36C1"/>
    <w:rsid w:val="008A3738"/>
    <w:rsid w:val="008A37FC"/>
    <w:rsid w:val="008A3801"/>
    <w:rsid w:val="008A384D"/>
    <w:rsid w:val="008A393B"/>
    <w:rsid w:val="008A3AAC"/>
    <w:rsid w:val="008A3D29"/>
    <w:rsid w:val="008A3D85"/>
    <w:rsid w:val="008A4135"/>
    <w:rsid w:val="008A416B"/>
    <w:rsid w:val="008A41DE"/>
    <w:rsid w:val="008A44EB"/>
    <w:rsid w:val="008A463B"/>
    <w:rsid w:val="008A4B10"/>
    <w:rsid w:val="008A4D61"/>
    <w:rsid w:val="008A4FC5"/>
    <w:rsid w:val="008A4FDD"/>
    <w:rsid w:val="008A5030"/>
    <w:rsid w:val="008A5087"/>
    <w:rsid w:val="008A5468"/>
    <w:rsid w:val="008A581B"/>
    <w:rsid w:val="008A5907"/>
    <w:rsid w:val="008A5A69"/>
    <w:rsid w:val="008A5BB0"/>
    <w:rsid w:val="008A5D30"/>
    <w:rsid w:val="008A5D48"/>
    <w:rsid w:val="008A5D68"/>
    <w:rsid w:val="008A603E"/>
    <w:rsid w:val="008A63D5"/>
    <w:rsid w:val="008A6421"/>
    <w:rsid w:val="008A6480"/>
    <w:rsid w:val="008A64AA"/>
    <w:rsid w:val="008A651A"/>
    <w:rsid w:val="008A6660"/>
    <w:rsid w:val="008A66E5"/>
    <w:rsid w:val="008A698D"/>
    <w:rsid w:val="008A69CA"/>
    <w:rsid w:val="008A6D5F"/>
    <w:rsid w:val="008A6F49"/>
    <w:rsid w:val="008A6FF0"/>
    <w:rsid w:val="008A7016"/>
    <w:rsid w:val="008A7075"/>
    <w:rsid w:val="008A7288"/>
    <w:rsid w:val="008A736E"/>
    <w:rsid w:val="008A7478"/>
    <w:rsid w:val="008A752E"/>
    <w:rsid w:val="008A7606"/>
    <w:rsid w:val="008A776A"/>
    <w:rsid w:val="008A7B9D"/>
    <w:rsid w:val="008A7BCD"/>
    <w:rsid w:val="008A7DD6"/>
    <w:rsid w:val="008A7DE6"/>
    <w:rsid w:val="008A7E06"/>
    <w:rsid w:val="008B0495"/>
    <w:rsid w:val="008B053B"/>
    <w:rsid w:val="008B08CF"/>
    <w:rsid w:val="008B09D2"/>
    <w:rsid w:val="008B0AD4"/>
    <w:rsid w:val="008B0AFC"/>
    <w:rsid w:val="008B0B6D"/>
    <w:rsid w:val="008B0C9C"/>
    <w:rsid w:val="008B0DA7"/>
    <w:rsid w:val="008B0E29"/>
    <w:rsid w:val="008B0F76"/>
    <w:rsid w:val="008B0F91"/>
    <w:rsid w:val="008B1031"/>
    <w:rsid w:val="008B12F1"/>
    <w:rsid w:val="008B14D9"/>
    <w:rsid w:val="008B1822"/>
    <w:rsid w:val="008B194D"/>
    <w:rsid w:val="008B1B12"/>
    <w:rsid w:val="008B1CDE"/>
    <w:rsid w:val="008B1E39"/>
    <w:rsid w:val="008B1F57"/>
    <w:rsid w:val="008B209D"/>
    <w:rsid w:val="008B2136"/>
    <w:rsid w:val="008B223E"/>
    <w:rsid w:val="008B2329"/>
    <w:rsid w:val="008B2395"/>
    <w:rsid w:val="008B243B"/>
    <w:rsid w:val="008B2587"/>
    <w:rsid w:val="008B2633"/>
    <w:rsid w:val="008B264A"/>
    <w:rsid w:val="008B28A8"/>
    <w:rsid w:val="008B2949"/>
    <w:rsid w:val="008B2A4B"/>
    <w:rsid w:val="008B2AFB"/>
    <w:rsid w:val="008B2C76"/>
    <w:rsid w:val="008B2CDB"/>
    <w:rsid w:val="008B2D02"/>
    <w:rsid w:val="008B2D94"/>
    <w:rsid w:val="008B2FC8"/>
    <w:rsid w:val="008B3379"/>
    <w:rsid w:val="008B33B8"/>
    <w:rsid w:val="008B348C"/>
    <w:rsid w:val="008B36DE"/>
    <w:rsid w:val="008B37A3"/>
    <w:rsid w:val="008B37E7"/>
    <w:rsid w:val="008B39D6"/>
    <w:rsid w:val="008B3CA3"/>
    <w:rsid w:val="008B3DB4"/>
    <w:rsid w:val="008B3E22"/>
    <w:rsid w:val="008B41DB"/>
    <w:rsid w:val="008B423B"/>
    <w:rsid w:val="008B4296"/>
    <w:rsid w:val="008B432A"/>
    <w:rsid w:val="008B446E"/>
    <w:rsid w:val="008B44B7"/>
    <w:rsid w:val="008B45CD"/>
    <w:rsid w:val="008B4786"/>
    <w:rsid w:val="008B47B6"/>
    <w:rsid w:val="008B4A64"/>
    <w:rsid w:val="008B4BC0"/>
    <w:rsid w:val="008B4DF0"/>
    <w:rsid w:val="008B4E65"/>
    <w:rsid w:val="008B4F54"/>
    <w:rsid w:val="008B4F6F"/>
    <w:rsid w:val="008B5147"/>
    <w:rsid w:val="008B54E3"/>
    <w:rsid w:val="008B55E7"/>
    <w:rsid w:val="008B58FB"/>
    <w:rsid w:val="008B5DF3"/>
    <w:rsid w:val="008B5E18"/>
    <w:rsid w:val="008B625F"/>
    <w:rsid w:val="008B62D5"/>
    <w:rsid w:val="008B668F"/>
    <w:rsid w:val="008B6898"/>
    <w:rsid w:val="008B6CF9"/>
    <w:rsid w:val="008B6E33"/>
    <w:rsid w:val="008B6E5D"/>
    <w:rsid w:val="008B6E91"/>
    <w:rsid w:val="008B70F9"/>
    <w:rsid w:val="008B7184"/>
    <w:rsid w:val="008B720A"/>
    <w:rsid w:val="008B7410"/>
    <w:rsid w:val="008B7459"/>
    <w:rsid w:val="008B75FE"/>
    <w:rsid w:val="008B765D"/>
    <w:rsid w:val="008B783B"/>
    <w:rsid w:val="008B7961"/>
    <w:rsid w:val="008B7A2F"/>
    <w:rsid w:val="008B7BD5"/>
    <w:rsid w:val="008B7DE3"/>
    <w:rsid w:val="008B7E4E"/>
    <w:rsid w:val="008B7F1D"/>
    <w:rsid w:val="008B7F2B"/>
    <w:rsid w:val="008C00C6"/>
    <w:rsid w:val="008C0414"/>
    <w:rsid w:val="008C0799"/>
    <w:rsid w:val="008C0A63"/>
    <w:rsid w:val="008C0B78"/>
    <w:rsid w:val="008C0BB5"/>
    <w:rsid w:val="008C0F2B"/>
    <w:rsid w:val="008C0F9E"/>
    <w:rsid w:val="008C10F3"/>
    <w:rsid w:val="008C1141"/>
    <w:rsid w:val="008C1384"/>
    <w:rsid w:val="008C13A1"/>
    <w:rsid w:val="008C13AF"/>
    <w:rsid w:val="008C13DA"/>
    <w:rsid w:val="008C142C"/>
    <w:rsid w:val="008C1442"/>
    <w:rsid w:val="008C146A"/>
    <w:rsid w:val="008C1548"/>
    <w:rsid w:val="008C156D"/>
    <w:rsid w:val="008C1739"/>
    <w:rsid w:val="008C1920"/>
    <w:rsid w:val="008C1A14"/>
    <w:rsid w:val="008C1B5C"/>
    <w:rsid w:val="008C1C25"/>
    <w:rsid w:val="008C1C62"/>
    <w:rsid w:val="008C1CD0"/>
    <w:rsid w:val="008C1E4F"/>
    <w:rsid w:val="008C2013"/>
    <w:rsid w:val="008C2025"/>
    <w:rsid w:val="008C2080"/>
    <w:rsid w:val="008C20D1"/>
    <w:rsid w:val="008C2255"/>
    <w:rsid w:val="008C2363"/>
    <w:rsid w:val="008C24B3"/>
    <w:rsid w:val="008C2642"/>
    <w:rsid w:val="008C26A6"/>
    <w:rsid w:val="008C28FC"/>
    <w:rsid w:val="008C293F"/>
    <w:rsid w:val="008C2A59"/>
    <w:rsid w:val="008C2AA3"/>
    <w:rsid w:val="008C2C91"/>
    <w:rsid w:val="008C2EA4"/>
    <w:rsid w:val="008C2ED1"/>
    <w:rsid w:val="008C2F2C"/>
    <w:rsid w:val="008C308A"/>
    <w:rsid w:val="008C333C"/>
    <w:rsid w:val="008C33E4"/>
    <w:rsid w:val="008C3460"/>
    <w:rsid w:val="008C3595"/>
    <w:rsid w:val="008C38F1"/>
    <w:rsid w:val="008C3B2A"/>
    <w:rsid w:val="008C3D64"/>
    <w:rsid w:val="008C3ECA"/>
    <w:rsid w:val="008C3ECC"/>
    <w:rsid w:val="008C3F4C"/>
    <w:rsid w:val="008C3F4E"/>
    <w:rsid w:val="008C3FB1"/>
    <w:rsid w:val="008C3FD0"/>
    <w:rsid w:val="008C404D"/>
    <w:rsid w:val="008C40DE"/>
    <w:rsid w:val="008C425B"/>
    <w:rsid w:val="008C4504"/>
    <w:rsid w:val="008C463A"/>
    <w:rsid w:val="008C4689"/>
    <w:rsid w:val="008C472E"/>
    <w:rsid w:val="008C48CA"/>
    <w:rsid w:val="008C4BCE"/>
    <w:rsid w:val="008C4BDB"/>
    <w:rsid w:val="008C4C75"/>
    <w:rsid w:val="008C4CC6"/>
    <w:rsid w:val="008C4CE5"/>
    <w:rsid w:val="008C4F31"/>
    <w:rsid w:val="008C5038"/>
    <w:rsid w:val="008C50B4"/>
    <w:rsid w:val="008C5212"/>
    <w:rsid w:val="008C54EE"/>
    <w:rsid w:val="008C56AA"/>
    <w:rsid w:val="008C57D1"/>
    <w:rsid w:val="008C58CD"/>
    <w:rsid w:val="008C590D"/>
    <w:rsid w:val="008C5A19"/>
    <w:rsid w:val="008C5B49"/>
    <w:rsid w:val="008C5D69"/>
    <w:rsid w:val="008C6045"/>
    <w:rsid w:val="008C6160"/>
    <w:rsid w:val="008C632D"/>
    <w:rsid w:val="008C6662"/>
    <w:rsid w:val="008C6721"/>
    <w:rsid w:val="008C677C"/>
    <w:rsid w:val="008C6830"/>
    <w:rsid w:val="008C68EC"/>
    <w:rsid w:val="008C697F"/>
    <w:rsid w:val="008C698B"/>
    <w:rsid w:val="008C69F2"/>
    <w:rsid w:val="008C6A9A"/>
    <w:rsid w:val="008C6B14"/>
    <w:rsid w:val="008C6B82"/>
    <w:rsid w:val="008C6E24"/>
    <w:rsid w:val="008C6F84"/>
    <w:rsid w:val="008C7170"/>
    <w:rsid w:val="008C7194"/>
    <w:rsid w:val="008C71FC"/>
    <w:rsid w:val="008C726A"/>
    <w:rsid w:val="008C7472"/>
    <w:rsid w:val="008C751F"/>
    <w:rsid w:val="008C759A"/>
    <w:rsid w:val="008C7640"/>
    <w:rsid w:val="008C76CF"/>
    <w:rsid w:val="008C78F6"/>
    <w:rsid w:val="008C7973"/>
    <w:rsid w:val="008C7C48"/>
    <w:rsid w:val="008C7DAF"/>
    <w:rsid w:val="008C7E6C"/>
    <w:rsid w:val="008D005B"/>
    <w:rsid w:val="008D009F"/>
    <w:rsid w:val="008D02E3"/>
    <w:rsid w:val="008D0771"/>
    <w:rsid w:val="008D08FB"/>
    <w:rsid w:val="008D0966"/>
    <w:rsid w:val="008D0CE8"/>
    <w:rsid w:val="008D0EB9"/>
    <w:rsid w:val="008D0ECF"/>
    <w:rsid w:val="008D11AD"/>
    <w:rsid w:val="008D11C4"/>
    <w:rsid w:val="008D17CA"/>
    <w:rsid w:val="008D1989"/>
    <w:rsid w:val="008D1993"/>
    <w:rsid w:val="008D1B73"/>
    <w:rsid w:val="008D1B88"/>
    <w:rsid w:val="008D1C5E"/>
    <w:rsid w:val="008D1D1B"/>
    <w:rsid w:val="008D1E8E"/>
    <w:rsid w:val="008D21A1"/>
    <w:rsid w:val="008D22A6"/>
    <w:rsid w:val="008D2508"/>
    <w:rsid w:val="008D2599"/>
    <w:rsid w:val="008D267B"/>
    <w:rsid w:val="008D28D2"/>
    <w:rsid w:val="008D29F2"/>
    <w:rsid w:val="008D2A98"/>
    <w:rsid w:val="008D2AED"/>
    <w:rsid w:val="008D2B5A"/>
    <w:rsid w:val="008D2B83"/>
    <w:rsid w:val="008D2C27"/>
    <w:rsid w:val="008D2D07"/>
    <w:rsid w:val="008D2DC3"/>
    <w:rsid w:val="008D2DD2"/>
    <w:rsid w:val="008D2E15"/>
    <w:rsid w:val="008D2ED4"/>
    <w:rsid w:val="008D2F00"/>
    <w:rsid w:val="008D31A3"/>
    <w:rsid w:val="008D33E4"/>
    <w:rsid w:val="008D3412"/>
    <w:rsid w:val="008D3473"/>
    <w:rsid w:val="008D3585"/>
    <w:rsid w:val="008D362F"/>
    <w:rsid w:val="008D3634"/>
    <w:rsid w:val="008D3728"/>
    <w:rsid w:val="008D3862"/>
    <w:rsid w:val="008D38B1"/>
    <w:rsid w:val="008D394C"/>
    <w:rsid w:val="008D3AB3"/>
    <w:rsid w:val="008D3B2A"/>
    <w:rsid w:val="008D3C77"/>
    <w:rsid w:val="008D3F2C"/>
    <w:rsid w:val="008D3FFD"/>
    <w:rsid w:val="008D4151"/>
    <w:rsid w:val="008D4268"/>
    <w:rsid w:val="008D42AF"/>
    <w:rsid w:val="008D42E8"/>
    <w:rsid w:val="008D42FE"/>
    <w:rsid w:val="008D43BF"/>
    <w:rsid w:val="008D44F7"/>
    <w:rsid w:val="008D471A"/>
    <w:rsid w:val="008D47F7"/>
    <w:rsid w:val="008D47FE"/>
    <w:rsid w:val="008D4CD4"/>
    <w:rsid w:val="008D4D4F"/>
    <w:rsid w:val="008D4DD6"/>
    <w:rsid w:val="008D4DE7"/>
    <w:rsid w:val="008D4E4F"/>
    <w:rsid w:val="008D4EE8"/>
    <w:rsid w:val="008D5037"/>
    <w:rsid w:val="008D51D4"/>
    <w:rsid w:val="008D5231"/>
    <w:rsid w:val="008D5238"/>
    <w:rsid w:val="008D53C3"/>
    <w:rsid w:val="008D53D8"/>
    <w:rsid w:val="008D53FD"/>
    <w:rsid w:val="008D54A7"/>
    <w:rsid w:val="008D555E"/>
    <w:rsid w:val="008D56FC"/>
    <w:rsid w:val="008D579B"/>
    <w:rsid w:val="008D5805"/>
    <w:rsid w:val="008D5E5F"/>
    <w:rsid w:val="008D5EC5"/>
    <w:rsid w:val="008D619D"/>
    <w:rsid w:val="008D61EA"/>
    <w:rsid w:val="008D6229"/>
    <w:rsid w:val="008D6268"/>
    <w:rsid w:val="008D63C0"/>
    <w:rsid w:val="008D63E4"/>
    <w:rsid w:val="008D6496"/>
    <w:rsid w:val="008D66CC"/>
    <w:rsid w:val="008D6786"/>
    <w:rsid w:val="008D67D9"/>
    <w:rsid w:val="008D68F4"/>
    <w:rsid w:val="008D69EF"/>
    <w:rsid w:val="008D6EB7"/>
    <w:rsid w:val="008D6FA4"/>
    <w:rsid w:val="008D7038"/>
    <w:rsid w:val="008D705D"/>
    <w:rsid w:val="008D7204"/>
    <w:rsid w:val="008D725B"/>
    <w:rsid w:val="008D7269"/>
    <w:rsid w:val="008D72A1"/>
    <w:rsid w:val="008D73F0"/>
    <w:rsid w:val="008D750B"/>
    <w:rsid w:val="008D767E"/>
    <w:rsid w:val="008D77C2"/>
    <w:rsid w:val="008D77DA"/>
    <w:rsid w:val="008D77FE"/>
    <w:rsid w:val="008D7D0F"/>
    <w:rsid w:val="008D7D64"/>
    <w:rsid w:val="008D7D95"/>
    <w:rsid w:val="008E02D6"/>
    <w:rsid w:val="008E05B0"/>
    <w:rsid w:val="008E05C3"/>
    <w:rsid w:val="008E07E9"/>
    <w:rsid w:val="008E0989"/>
    <w:rsid w:val="008E0C68"/>
    <w:rsid w:val="008E0DA7"/>
    <w:rsid w:val="008E0E4E"/>
    <w:rsid w:val="008E0EC0"/>
    <w:rsid w:val="008E0ECD"/>
    <w:rsid w:val="008E0F55"/>
    <w:rsid w:val="008E12E4"/>
    <w:rsid w:val="008E1398"/>
    <w:rsid w:val="008E1431"/>
    <w:rsid w:val="008E1609"/>
    <w:rsid w:val="008E16CA"/>
    <w:rsid w:val="008E174C"/>
    <w:rsid w:val="008E1883"/>
    <w:rsid w:val="008E18A7"/>
    <w:rsid w:val="008E18D1"/>
    <w:rsid w:val="008E195C"/>
    <w:rsid w:val="008E1A81"/>
    <w:rsid w:val="008E1D1F"/>
    <w:rsid w:val="008E1E2A"/>
    <w:rsid w:val="008E21AF"/>
    <w:rsid w:val="008E23AB"/>
    <w:rsid w:val="008E23EE"/>
    <w:rsid w:val="008E245C"/>
    <w:rsid w:val="008E2594"/>
    <w:rsid w:val="008E25B5"/>
    <w:rsid w:val="008E2894"/>
    <w:rsid w:val="008E28B1"/>
    <w:rsid w:val="008E2951"/>
    <w:rsid w:val="008E2999"/>
    <w:rsid w:val="008E2C09"/>
    <w:rsid w:val="008E2C76"/>
    <w:rsid w:val="008E2ED0"/>
    <w:rsid w:val="008E2F61"/>
    <w:rsid w:val="008E30F5"/>
    <w:rsid w:val="008E3389"/>
    <w:rsid w:val="008E3641"/>
    <w:rsid w:val="008E3729"/>
    <w:rsid w:val="008E3750"/>
    <w:rsid w:val="008E38AD"/>
    <w:rsid w:val="008E3C72"/>
    <w:rsid w:val="008E3CB5"/>
    <w:rsid w:val="008E3D70"/>
    <w:rsid w:val="008E3DA1"/>
    <w:rsid w:val="008E3F6F"/>
    <w:rsid w:val="008E3F73"/>
    <w:rsid w:val="008E4007"/>
    <w:rsid w:val="008E409C"/>
    <w:rsid w:val="008E4133"/>
    <w:rsid w:val="008E43C7"/>
    <w:rsid w:val="008E4473"/>
    <w:rsid w:val="008E45A3"/>
    <w:rsid w:val="008E45F3"/>
    <w:rsid w:val="008E46D6"/>
    <w:rsid w:val="008E4894"/>
    <w:rsid w:val="008E49DA"/>
    <w:rsid w:val="008E49F6"/>
    <w:rsid w:val="008E4D86"/>
    <w:rsid w:val="008E4D8A"/>
    <w:rsid w:val="008E5172"/>
    <w:rsid w:val="008E5302"/>
    <w:rsid w:val="008E5456"/>
    <w:rsid w:val="008E54E9"/>
    <w:rsid w:val="008E559E"/>
    <w:rsid w:val="008E55CA"/>
    <w:rsid w:val="008E598E"/>
    <w:rsid w:val="008E5A0C"/>
    <w:rsid w:val="008E5BEF"/>
    <w:rsid w:val="008E5E44"/>
    <w:rsid w:val="008E6033"/>
    <w:rsid w:val="008E621C"/>
    <w:rsid w:val="008E6472"/>
    <w:rsid w:val="008E6754"/>
    <w:rsid w:val="008E6A11"/>
    <w:rsid w:val="008E6A52"/>
    <w:rsid w:val="008E6A63"/>
    <w:rsid w:val="008E6A7B"/>
    <w:rsid w:val="008E6A8A"/>
    <w:rsid w:val="008E6C8A"/>
    <w:rsid w:val="008E6D2B"/>
    <w:rsid w:val="008E72EF"/>
    <w:rsid w:val="008E7505"/>
    <w:rsid w:val="008E7575"/>
    <w:rsid w:val="008E7772"/>
    <w:rsid w:val="008E77E5"/>
    <w:rsid w:val="008E7889"/>
    <w:rsid w:val="008E79B1"/>
    <w:rsid w:val="008E7AD4"/>
    <w:rsid w:val="008E7C0D"/>
    <w:rsid w:val="008E7C66"/>
    <w:rsid w:val="008E7C94"/>
    <w:rsid w:val="008E7CCD"/>
    <w:rsid w:val="008E7E1E"/>
    <w:rsid w:val="008E7E9F"/>
    <w:rsid w:val="008F00B1"/>
    <w:rsid w:val="008F0121"/>
    <w:rsid w:val="008F0143"/>
    <w:rsid w:val="008F03A5"/>
    <w:rsid w:val="008F0463"/>
    <w:rsid w:val="008F06B6"/>
    <w:rsid w:val="008F0732"/>
    <w:rsid w:val="008F09E4"/>
    <w:rsid w:val="008F0A65"/>
    <w:rsid w:val="008F0B88"/>
    <w:rsid w:val="008F0BCD"/>
    <w:rsid w:val="008F0C97"/>
    <w:rsid w:val="008F0CC8"/>
    <w:rsid w:val="008F0DEE"/>
    <w:rsid w:val="008F0E1E"/>
    <w:rsid w:val="008F0FEE"/>
    <w:rsid w:val="008F1270"/>
    <w:rsid w:val="008F12D0"/>
    <w:rsid w:val="008F1337"/>
    <w:rsid w:val="008F1471"/>
    <w:rsid w:val="008F1545"/>
    <w:rsid w:val="008F16F3"/>
    <w:rsid w:val="008F17B3"/>
    <w:rsid w:val="008F17C1"/>
    <w:rsid w:val="008F181A"/>
    <w:rsid w:val="008F18D0"/>
    <w:rsid w:val="008F1A76"/>
    <w:rsid w:val="008F1ACE"/>
    <w:rsid w:val="008F1F52"/>
    <w:rsid w:val="008F1FD9"/>
    <w:rsid w:val="008F21B5"/>
    <w:rsid w:val="008F23E2"/>
    <w:rsid w:val="008F2424"/>
    <w:rsid w:val="008F25CF"/>
    <w:rsid w:val="008F2619"/>
    <w:rsid w:val="008F269A"/>
    <w:rsid w:val="008F2709"/>
    <w:rsid w:val="008F273F"/>
    <w:rsid w:val="008F2765"/>
    <w:rsid w:val="008F285F"/>
    <w:rsid w:val="008F286F"/>
    <w:rsid w:val="008F28F9"/>
    <w:rsid w:val="008F2ABF"/>
    <w:rsid w:val="008F2B16"/>
    <w:rsid w:val="008F2C6F"/>
    <w:rsid w:val="008F2CD8"/>
    <w:rsid w:val="008F2DD5"/>
    <w:rsid w:val="008F2DE2"/>
    <w:rsid w:val="008F2E04"/>
    <w:rsid w:val="008F2E97"/>
    <w:rsid w:val="008F2EE0"/>
    <w:rsid w:val="008F2F52"/>
    <w:rsid w:val="008F3099"/>
    <w:rsid w:val="008F314B"/>
    <w:rsid w:val="008F31B8"/>
    <w:rsid w:val="008F3201"/>
    <w:rsid w:val="008F34D2"/>
    <w:rsid w:val="008F3764"/>
    <w:rsid w:val="008F3810"/>
    <w:rsid w:val="008F3985"/>
    <w:rsid w:val="008F3A46"/>
    <w:rsid w:val="008F3C25"/>
    <w:rsid w:val="008F3D06"/>
    <w:rsid w:val="008F40C0"/>
    <w:rsid w:val="008F40DA"/>
    <w:rsid w:val="008F41D2"/>
    <w:rsid w:val="008F44E1"/>
    <w:rsid w:val="008F4904"/>
    <w:rsid w:val="008F4CEF"/>
    <w:rsid w:val="008F4E0B"/>
    <w:rsid w:val="008F50A3"/>
    <w:rsid w:val="008F5138"/>
    <w:rsid w:val="008F5279"/>
    <w:rsid w:val="008F52A5"/>
    <w:rsid w:val="008F52F2"/>
    <w:rsid w:val="008F557C"/>
    <w:rsid w:val="008F5A12"/>
    <w:rsid w:val="008F5A1F"/>
    <w:rsid w:val="008F5AFA"/>
    <w:rsid w:val="008F5C9B"/>
    <w:rsid w:val="008F5DA6"/>
    <w:rsid w:val="008F620E"/>
    <w:rsid w:val="008F629F"/>
    <w:rsid w:val="008F6905"/>
    <w:rsid w:val="008F6A04"/>
    <w:rsid w:val="008F6A22"/>
    <w:rsid w:val="008F6A26"/>
    <w:rsid w:val="008F6B0E"/>
    <w:rsid w:val="008F6BCA"/>
    <w:rsid w:val="008F6C1F"/>
    <w:rsid w:val="008F6D36"/>
    <w:rsid w:val="008F6ED4"/>
    <w:rsid w:val="008F7012"/>
    <w:rsid w:val="008F70E5"/>
    <w:rsid w:val="008F71A5"/>
    <w:rsid w:val="008F7709"/>
    <w:rsid w:val="008F7767"/>
    <w:rsid w:val="008F7848"/>
    <w:rsid w:val="008F7853"/>
    <w:rsid w:val="008F7985"/>
    <w:rsid w:val="008F7A54"/>
    <w:rsid w:val="008F7ADF"/>
    <w:rsid w:val="008F7BA6"/>
    <w:rsid w:val="008F7CFB"/>
    <w:rsid w:val="0090006F"/>
    <w:rsid w:val="009000FF"/>
    <w:rsid w:val="00900266"/>
    <w:rsid w:val="00900506"/>
    <w:rsid w:val="00900669"/>
    <w:rsid w:val="0090072C"/>
    <w:rsid w:val="00900977"/>
    <w:rsid w:val="009009CE"/>
    <w:rsid w:val="009009E6"/>
    <w:rsid w:val="00900A14"/>
    <w:rsid w:val="00900AFE"/>
    <w:rsid w:val="00900D28"/>
    <w:rsid w:val="00901116"/>
    <w:rsid w:val="00901145"/>
    <w:rsid w:val="00901264"/>
    <w:rsid w:val="009013D7"/>
    <w:rsid w:val="009014EF"/>
    <w:rsid w:val="0090160F"/>
    <w:rsid w:val="00901770"/>
    <w:rsid w:val="00901944"/>
    <w:rsid w:val="00901995"/>
    <w:rsid w:val="00901A44"/>
    <w:rsid w:val="00901DA8"/>
    <w:rsid w:val="00901E02"/>
    <w:rsid w:val="00901E28"/>
    <w:rsid w:val="00902168"/>
    <w:rsid w:val="009025CE"/>
    <w:rsid w:val="00902A71"/>
    <w:rsid w:val="00902A8E"/>
    <w:rsid w:val="00902B6A"/>
    <w:rsid w:val="0090316F"/>
    <w:rsid w:val="009032FA"/>
    <w:rsid w:val="00903389"/>
    <w:rsid w:val="00903391"/>
    <w:rsid w:val="009033DE"/>
    <w:rsid w:val="0090356B"/>
    <w:rsid w:val="00903573"/>
    <w:rsid w:val="0090367B"/>
    <w:rsid w:val="00903752"/>
    <w:rsid w:val="0090377F"/>
    <w:rsid w:val="00903C26"/>
    <w:rsid w:val="00903C96"/>
    <w:rsid w:val="00903FDF"/>
    <w:rsid w:val="009040A9"/>
    <w:rsid w:val="009040C0"/>
    <w:rsid w:val="00904113"/>
    <w:rsid w:val="009041AA"/>
    <w:rsid w:val="00904239"/>
    <w:rsid w:val="00904255"/>
    <w:rsid w:val="009044FD"/>
    <w:rsid w:val="00904710"/>
    <w:rsid w:val="0090475F"/>
    <w:rsid w:val="009049A4"/>
    <w:rsid w:val="00904A7C"/>
    <w:rsid w:val="00904DEA"/>
    <w:rsid w:val="00904DF3"/>
    <w:rsid w:val="00904E5B"/>
    <w:rsid w:val="00904EEF"/>
    <w:rsid w:val="009050F3"/>
    <w:rsid w:val="009051F8"/>
    <w:rsid w:val="00905468"/>
    <w:rsid w:val="0090569F"/>
    <w:rsid w:val="00905877"/>
    <w:rsid w:val="0090587A"/>
    <w:rsid w:val="00905BF9"/>
    <w:rsid w:val="00905DF0"/>
    <w:rsid w:val="00905EE9"/>
    <w:rsid w:val="0090622F"/>
    <w:rsid w:val="009063CF"/>
    <w:rsid w:val="00906894"/>
    <w:rsid w:val="009069DF"/>
    <w:rsid w:val="00906C76"/>
    <w:rsid w:val="00906CE9"/>
    <w:rsid w:val="00906FA8"/>
    <w:rsid w:val="00906FC8"/>
    <w:rsid w:val="00906FE4"/>
    <w:rsid w:val="009071F5"/>
    <w:rsid w:val="009072D2"/>
    <w:rsid w:val="009073CB"/>
    <w:rsid w:val="0090752E"/>
    <w:rsid w:val="00907592"/>
    <w:rsid w:val="009078A5"/>
    <w:rsid w:val="009078A9"/>
    <w:rsid w:val="00907A36"/>
    <w:rsid w:val="00907AA4"/>
    <w:rsid w:val="00907AEB"/>
    <w:rsid w:val="00907B0B"/>
    <w:rsid w:val="00907C58"/>
    <w:rsid w:val="00907C9B"/>
    <w:rsid w:val="00907CF3"/>
    <w:rsid w:val="00907F29"/>
    <w:rsid w:val="00907FE2"/>
    <w:rsid w:val="0091003A"/>
    <w:rsid w:val="00910279"/>
    <w:rsid w:val="00910462"/>
    <w:rsid w:val="00910632"/>
    <w:rsid w:val="009107E1"/>
    <w:rsid w:val="00910819"/>
    <w:rsid w:val="009109F1"/>
    <w:rsid w:val="00910A01"/>
    <w:rsid w:val="00910CA3"/>
    <w:rsid w:val="009112E1"/>
    <w:rsid w:val="0091134D"/>
    <w:rsid w:val="009113C8"/>
    <w:rsid w:val="0091143E"/>
    <w:rsid w:val="009115A2"/>
    <w:rsid w:val="009119A8"/>
    <w:rsid w:val="009119DF"/>
    <w:rsid w:val="00911A58"/>
    <w:rsid w:val="00911A6B"/>
    <w:rsid w:val="00911C1B"/>
    <w:rsid w:val="009120BE"/>
    <w:rsid w:val="00912185"/>
    <w:rsid w:val="0091222C"/>
    <w:rsid w:val="009123F8"/>
    <w:rsid w:val="0091275C"/>
    <w:rsid w:val="009129C7"/>
    <w:rsid w:val="00912A93"/>
    <w:rsid w:val="00912B0A"/>
    <w:rsid w:val="00912D40"/>
    <w:rsid w:val="0091301C"/>
    <w:rsid w:val="009130D3"/>
    <w:rsid w:val="00913279"/>
    <w:rsid w:val="009132C4"/>
    <w:rsid w:val="00913327"/>
    <w:rsid w:val="00913590"/>
    <w:rsid w:val="009137B0"/>
    <w:rsid w:val="00913930"/>
    <w:rsid w:val="0091394C"/>
    <w:rsid w:val="0091396D"/>
    <w:rsid w:val="009139B3"/>
    <w:rsid w:val="00913B49"/>
    <w:rsid w:val="00913C24"/>
    <w:rsid w:val="00913E40"/>
    <w:rsid w:val="00913E4A"/>
    <w:rsid w:val="0091400C"/>
    <w:rsid w:val="00914140"/>
    <w:rsid w:val="00914226"/>
    <w:rsid w:val="0091469D"/>
    <w:rsid w:val="00914721"/>
    <w:rsid w:val="00914772"/>
    <w:rsid w:val="00914908"/>
    <w:rsid w:val="00914C98"/>
    <w:rsid w:val="00914E93"/>
    <w:rsid w:val="00914F08"/>
    <w:rsid w:val="009151E8"/>
    <w:rsid w:val="00915499"/>
    <w:rsid w:val="00915736"/>
    <w:rsid w:val="00915A93"/>
    <w:rsid w:val="00915AA9"/>
    <w:rsid w:val="00915B7C"/>
    <w:rsid w:val="00915B96"/>
    <w:rsid w:val="00915E65"/>
    <w:rsid w:val="00916221"/>
    <w:rsid w:val="009163E2"/>
    <w:rsid w:val="0091655F"/>
    <w:rsid w:val="009167C7"/>
    <w:rsid w:val="00916990"/>
    <w:rsid w:val="0091699E"/>
    <w:rsid w:val="009170C4"/>
    <w:rsid w:val="009170F7"/>
    <w:rsid w:val="0091710A"/>
    <w:rsid w:val="00917486"/>
    <w:rsid w:val="009174AC"/>
    <w:rsid w:val="00917548"/>
    <w:rsid w:val="00917574"/>
    <w:rsid w:val="00917720"/>
    <w:rsid w:val="009177F0"/>
    <w:rsid w:val="00917876"/>
    <w:rsid w:val="00917A7E"/>
    <w:rsid w:val="00917B7B"/>
    <w:rsid w:val="00917E0C"/>
    <w:rsid w:val="00917F36"/>
    <w:rsid w:val="0092029F"/>
    <w:rsid w:val="00920359"/>
    <w:rsid w:val="009204E3"/>
    <w:rsid w:val="00920677"/>
    <w:rsid w:val="009206C8"/>
    <w:rsid w:val="00920734"/>
    <w:rsid w:val="00920738"/>
    <w:rsid w:val="0092087A"/>
    <w:rsid w:val="00920B0D"/>
    <w:rsid w:val="00920DD0"/>
    <w:rsid w:val="009210B8"/>
    <w:rsid w:val="00921101"/>
    <w:rsid w:val="00921137"/>
    <w:rsid w:val="0092151A"/>
    <w:rsid w:val="00921548"/>
    <w:rsid w:val="009216C0"/>
    <w:rsid w:val="0092191F"/>
    <w:rsid w:val="00921937"/>
    <w:rsid w:val="00921981"/>
    <w:rsid w:val="00921D2A"/>
    <w:rsid w:val="00921F41"/>
    <w:rsid w:val="00922032"/>
    <w:rsid w:val="00922188"/>
    <w:rsid w:val="00922298"/>
    <w:rsid w:val="009222AC"/>
    <w:rsid w:val="00922389"/>
    <w:rsid w:val="00922435"/>
    <w:rsid w:val="009224B6"/>
    <w:rsid w:val="009225D2"/>
    <w:rsid w:val="009227AC"/>
    <w:rsid w:val="009228DB"/>
    <w:rsid w:val="009228EF"/>
    <w:rsid w:val="0092290B"/>
    <w:rsid w:val="00922939"/>
    <w:rsid w:val="0092298A"/>
    <w:rsid w:val="009229C4"/>
    <w:rsid w:val="00922A32"/>
    <w:rsid w:val="00922A9E"/>
    <w:rsid w:val="00922B2A"/>
    <w:rsid w:val="00922E0C"/>
    <w:rsid w:val="00922F73"/>
    <w:rsid w:val="00923166"/>
    <w:rsid w:val="009232D1"/>
    <w:rsid w:val="00923524"/>
    <w:rsid w:val="00923547"/>
    <w:rsid w:val="00923606"/>
    <w:rsid w:val="0092373B"/>
    <w:rsid w:val="00923762"/>
    <w:rsid w:val="00923AAD"/>
    <w:rsid w:val="00923E54"/>
    <w:rsid w:val="00923F37"/>
    <w:rsid w:val="009244CF"/>
    <w:rsid w:val="0092454B"/>
    <w:rsid w:val="009245A3"/>
    <w:rsid w:val="00924905"/>
    <w:rsid w:val="009249E5"/>
    <w:rsid w:val="00924AA6"/>
    <w:rsid w:val="00924B1E"/>
    <w:rsid w:val="00924C27"/>
    <w:rsid w:val="00925055"/>
    <w:rsid w:val="009250EC"/>
    <w:rsid w:val="0092514D"/>
    <w:rsid w:val="009252F1"/>
    <w:rsid w:val="009253D0"/>
    <w:rsid w:val="00925409"/>
    <w:rsid w:val="00925855"/>
    <w:rsid w:val="00925A58"/>
    <w:rsid w:val="00925CF2"/>
    <w:rsid w:val="00925D13"/>
    <w:rsid w:val="00925D70"/>
    <w:rsid w:val="00925DA5"/>
    <w:rsid w:val="00926027"/>
    <w:rsid w:val="00926129"/>
    <w:rsid w:val="009262E7"/>
    <w:rsid w:val="00926333"/>
    <w:rsid w:val="00926674"/>
    <w:rsid w:val="00926694"/>
    <w:rsid w:val="009266CC"/>
    <w:rsid w:val="00926AC0"/>
    <w:rsid w:val="00926D04"/>
    <w:rsid w:val="00926E2A"/>
    <w:rsid w:val="00926E5C"/>
    <w:rsid w:val="00926ECB"/>
    <w:rsid w:val="0092734D"/>
    <w:rsid w:val="009274FD"/>
    <w:rsid w:val="009277CE"/>
    <w:rsid w:val="009277D8"/>
    <w:rsid w:val="009277FA"/>
    <w:rsid w:val="00927948"/>
    <w:rsid w:val="00927960"/>
    <w:rsid w:val="00927A84"/>
    <w:rsid w:val="00927B56"/>
    <w:rsid w:val="00927B6D"/>
    <w:rsid w:val="00927C66"/>
    <w:rsid w:val="00927D08"/>
    <w:rsid w:val="00927E18"/>
    <w:rsid w:val="00927F72"/>
    <w:rsid w:val="00927FC7"/>
    <w:rsid w:val="00930239"/>
    <w:rsid w:val="0093032F"/>
    <w:rsid w:val="009305D5"/>
    <w:rsid w:val="00930616"/>
    <w:rsid w:val="009307D8"/>
    <w:rsid w:val="0093087E"/>
    <w:rsid w:val="00930A91"/>
    <w:rsid w:val="00930BB2"/>
    <w:rsid w:val="00930C15"/>
    <w:rsid w:val="00930CCA"/>
    <w:rsid w:val="00931153"/>
    <w:rsid w:val="00931185"/>
    <w:rsid w:val="009312C2"/>
    <w:rsid w:val="00931311"/>
    <w:rsid w:val="00931401"/>
    <w:rsid w:val="00931543"/>
    <w:rsid w:val="00931809"/>
    <w:rsid w:val="0093183F"/>
    <w:rsid w:val="00931B87"/>
    <w:rsid w:val="00931BDA"/>
    <w:rsid w:val="00931E05"/>
    <w:rsid w:val="00931F2C"/>
    <w:rsid w:val="00931F8C"/>
    <w:rsid w:val="009321A9"/>
    <w:rsid w:val="009322C2"/>
    <w:rsid w:val="009322E5"/>
    <w:rsid w:val="0093234D"/>
    <w:rsid w:val="00932554"/>
    <w:rsid w:val="00932632"/>
    <w:rsid w:val="009326F0"/>
    <w:rsid w:val="0093288D"/>
    <w:rsid w:val="009329D8"/>
    <w:rsid w:val="00932AE3"/>
    <w:rsid w:val="00932B32"/>
    <w:rsid w:val="00932B48"/>
    <w:rsid w:val="00932D87"/>
    <w:rsid w:val="00932D92"/>
    <w:rsid w:val="00932E1D"/>
    <w:rsid w:val="00932E83"/>
    <w:rsid w:val="00932EFD"/>
    <w:rsid w:val="00933087"/>
    <w:rsid w:val="0093308F"/>
    <w:rsid w:val="0093309F"/>
    <w:rsid w:val="00933161"/>
    <w:rsid w:val="009331C5"/>
    <w:rsid w:val="00933416"/>
    <w:rsid w:val="00933593"/>
    <w:rsid w:val="009335B9"/>
    <w:rsid w:val="009335C4"/>
    <w:rsid w:val="00933838"/>
    <w:rsid w:val="009338F3"/>
    <w:rsid w:val="00933922"/>
    <w:rsid w:val="00933971"/>
    <w:rsid w:val="0093397B"/>
    <w:rsid w:val="00933A1A"/>
    <w:rsid w:val="00933AFC"/>
    <w:rsid w:val="00933D0F"/>
    <w:rsid w:val="00933EA2"/>
    <w:rsid w:val="00934081"/>
    <w:rsid w:val="00934355"/>
    <w:rsid w:val="009345AB"/>
    <w:rsid w:val="00934724"/>
    <w:rsid w:val="009347E8"/>
    <w:rsid w:val="0093487F"/>
    <w:rsid w:val="00934AFA"/>
    <w:rsid w:val="00934D24"/>
    <w:rsid w:val="00934DBA"/>
    <w:rsid w:val="00934EC7"/>
    <w:rsid w:val="00934F09"/>
    <w:rsid w:val="00934FD4"/>
    <w:rsid w:val="0093510E"/>
    <w:rsid w:val="0093524D"/>
    <w:rsid w:val="009353CA"/>
    <w:rsid w:val="009353D1"/>
    <w:rsid w:val="00935400"/>
    <w:rsid w:val="00935421"/>
    <w:rsid w:val="00935545"/>
    <w:rsid w:val="009356B0"/>
    <w:rsid w:val="009356CE"/>
    <w:rsid w:val="009359EA"/>
    <w:rsid w:val="00935C11"/>
    <w:rsid w:val="00935C16"/>
    <w:rsid w:val="00935EE4"/>
    <w:rsid w:val="00935F45"/>
    <w:rsid w:val="00936233"/>
    <w:rsid w:val="00936234"/>
    <w:rsid w:val="00936243"/>
    <w:rsid w:val="00936423"/>
    <w:rsid w:val="00936577"/>
    <w:rsid w:val="0093662B"/>
    <w:rsid w:val="00936630"/>
    <w:rsid w:val="00936840"/>
    <w:rsid w:val="00936943"/>
    <w:rsid w:val="00936AAB"/>
    <w:rsid w:val="00936B63"/>
    <w:rsid w:val="00936C1E"/>
    <w:rsid w:val="00936D8C"/>
    <w:rsid w:val="00936DE0"/>
    <w:rsid w:val="00936EAB"/>
    <w:rsid w:val="009370FC"/>
    <w:rsid w:val="00937126"/>
    <w:rsid w:val="009372F9"/>
    <w:rsid w:val="009373DA"/>
    <w:rsid w:val="0093770B"/>
    <w:rsid w:val="009379E1"/>
    <w:rsid w:val="00937C2B"/>
    <w:rsid w:val="00937D7C"/>
    <w:rsid w:val="00940088"/>
    <w:rsid w:val="009400E2"/>
    <w:rsid w:val="00940181"/>
    <w:rsid w:val="009403DB"/>
    <w:rsid w:val="00940588"/>
    <w:rsid w:val="00940684"/>
    <w:rsid w:val="00940746"/>
    <w:rsid w:val="0094088E"/>
    <w:rsid w:val="00940E93"/>
    <w:rsid w:val="00940F81"/>
    <w:rsid w:val="009410BE"/>
    <w:rsid w:val="0094115D"/>
    <w:rsid w:val="00941182"/>
    <w:rsid w:val="0094121F"/>
    <w:rsid w:val="0094126E"/>
    <w:rsid w:val="009412FD"/>
    <w:rsid w:val="00941462"/>
    <w:rsid w:val="009417F1"/>
    <w:rsid w:val="00941872"/>
    <w:rsid w:val="009418EB"/>
    <w:rsid w:val="00941958"/>
    <w:rsid w:val="009419BE"/>
    <w:rsid w:val="00941D7E"/>
    <w:rsid w:val="0094228D"/>
    <w:rsid w:val="009426E3"/>
    <w:rsid w:val="0094279E"/>
    <w:rsid w:val="009427DE"/>
    <w:rsid w:val="00942A45"/>
    <w:rsid w:val="00942C77"/>
    <w:rsid w:val="00942D43"/>
    <w:rsid w:val="00942D97"/>
    <w:rsid w:val="00942E33"/>
    <w:rsid w:val="00942E75"/>
    <w:rsid w:val="00943093"/>
    <w:rsid w:val="00943156"/>
    <w:rsid w:val="00943348"/>
    <w:rsid w:val="00943417"/>
    <w:rsid w:val="00943612"/>
    <w:rsid w:val="009438E2"/>
    <w:rsid w:val="00943986"/>
    <w:rsid w:val="00943FDD"/>
    <w:rsid w:val="0094414B"/>
    <w:rsid w:val="009442AF"/>
    <w:rsid w:val="009442F0"/>
    <w:rsid w:val="0094456E"/>
    <w:rsid w:val="0094457F"/>
    <w:rsid w:val="00944696"/>
    <w:rsid w:val="009446F0"/>
    <w:rsid w:val="009446F5"/>
    <w:rsid w:val="00944827"/>
    <w:rsid w:val="00944865"/>
    <w:rsid w:val="00944DAE"/>
    <w:rsid w:val="00944E6C"/>
    <w:rsid w:val="00944FBE"/>
    <w:rsid w:val="00945326"/>
    <w:rsid w:val="0094532A"/>
    <w:rsid w:val="009454ED"/>
    <w:rsid w:val="00945538"/>
    <w:rsid w:val="00945542"/>
    <w:rsid w:val="00945730"/>
    <w:rsid w:val="009457C5"/>
    <w:rsid w:val="00945D0A"/>
    <w:rsid w:val="00945DB0"/>
    <w:rsid w:val="00945E60"/>
    <w:rsid w:val="00945F70"/>
    <w:rsid w:val="0094640D"/>
    <w:rsid w:val="009465A2"/>
    <w:rsid w:val="0094681A"/>
    <w:rsid w:val="0094683F"/>
    <w:rsid w:val="009468A6"/>
    <w:rsid w:val="009468A9"/>
    <w:rsid w:val="00946D98"/>
    <w:rsid w:val="00946FAE"/>
    <w:rsid w:val="00946FD2"/>
    <w:rsid w:val="009474D6"/>
    <w:rsid w:val="0094757E"/>
    <w:rsid w:val="00947B61"/>
    <w:rsid w:val="00947BBD"/>
    <w:rsid w:val="00947CC3"/>
    <w:rsid w:val="00947DB9"/>
    <w:rsid w:val="00947F2B"/>
    <w:rsid w:val="00950341"/>
    <w:rsid w:val="00950387"/>
    <w:rsid w:val="009503E5"/>
    <w:rsid w:val="00950439"/>
    <w:rsid w:val="00950692"/>
    <w:rsid w:val="009507A8"/>
    <w:rsid w:val="0095091B"/>
    <w:rsid w:val="009509E9"/>
    <w:rsid w:val="00950C1D"/>
    <w:rsid w:val="00950D24"/>
    <w:rsid w:val="00950EA0"/>
    <w:rsid w:val="00951273"/>
    <w:rsid w:val="00951289"/>
    <w:rsid w:val="009514EE"/>
    <w:rsid w:val="00951563"/>
    <w:rsid w:val="009515AD"/>
    <w:rsid w:val="009518DA"/>
    <w:rsid w:val="00951A20"/>
    <w:rsid w:val="00951D5D"/>
    <w:rsid w:val="00951D6F"/>
    <w:rsid w:val="00951DD0"/>
    <w:rsid w:val="00951E23"/>
    <w:rsid w:val="00952227"/>
    <w:rsid w:val="00952255"/>
    <w:rsid w:val="0095236C"/>
    <w:rsid w:val="00952502"/>
    <w:rsid w:val="00952533"/>
    <w:rsid w:val="009525A2"/>
    <w:rsid w:val="009526D9"/>
    <w:rsid w:val="00952809"/>
    <w:rsid w:val="0095280C"/>
    <w:rsid w:val="00952ADB"/>
    <w:rsid w:val="00952AF8"/>
    <w:rsid w:val="00952C84"/>
    <w:rsid w:val="00952D59"/>
    <w:rsid w:val="00952F60"/>
    <w:rsid w:val="00953122"/>
    <w:rsid w:val="00953410"/>
    <w:rsid w:val="00953499"/>
    <w:rsid w:val="00953705"/>
    <w:rsid w:val="009538AD"/>
    <w:rsid w:val="0095396E"/>
    <w:rsid w:val="00953979"/>
    <w:rsid w:val="00953983"/>
    <w:rsid w:val="00953A30"/>
    <w:rsid w:val="00953B9F"/>
    <w:rsid w:val="00953BA2"/>
    <w:rsid w:val="00953C10"/>
    <w:rsid w:val="00953C7D"/>
    <w:rsid w:val="00953FAF"/>
    <w:rsid w:val="00954063"/>
    <w:rsid w:val="009541B1"/>
    <w:rsid w:val="009542E5"/>
    <w:rsid w:val="009542F1"/>
    <w:rsid w:val="00954361"/>
    <w:rsid w:val="00954761"/>
    <w:rsid w:val="009548CD"/>
    <w:rsid w:val="00954973"/>
    <w:rsid w:val="009549D3"/>
    <w:rsid w:val="009549E3"/>
    <w:rsid w:val="00955165"/>
    <w:rsid w:val="00955173"/>
    <w:rsid w:val="009551F4"/>
    <w:rsid w:val="00955447"/>
    <w:rsid w:val="00955703"/>
    <w:rsid w:val="00955890"/>
    <w:rsid w:val="00955906"/>
    <w:rsid w:val="00955A37"/>
    <w:rsid w:val="00955ABF"/>
    <w:rsid w:val="00955C64"/>
    <w:rsid w:val="00955D3D"/>
    <w:rsid w:val="00955D61"/>
    <w:rsid w:val="00955D81"/>
    <w:rsid w:val="00955E40"/>
    <w:rsid w:val="00955EB8"/>
    <w:rsid w:val="00955F5B"/>
    <w:rsid w:val="00955F6B"/>
    <w:rsid w:val="00955FC4"/>
    <w:rsid w:val="0095626E"/>
    <w:rsid w:val="009564B9"/>
    <w:rsid w:val="0095686D"/>
    <w:rsid w:val="0095694B"/>
    <w:rsid w:val="00956979"/>
    <w:rsid w:val="00956C22"/>
    <w:rsid w:val="00956C72"/>
    <w:rsid w:val="00956D1C"/>
    <w:rsid w:val="00956DF5"/>
    <w:rsid w:val="00956EF9"/>
    <w:rsid w:val="00956FFA"/>
    <w:rsid w:val="00957148"/>
    <w:rsid w:val="00957201"/>
    <w:rsid w:val="00957315"/>
    <w:rsid w:val="0095759C"/>
    <w:rsid w:val="0095760E"/>
    <w:rsid w:val="00957A84"/>
    <w:rsid w:val="00957B09"/>
    <w:rsid w:val="00957D3B"/>
    <w:rsid w:val="00957E17"/>
    <w:rsid w:val="00957FC2"/>
    <w:rsid w:val="00957FD8"/>
    <w:rsid w:val="00960050"/>
    <w:rsid w:val="0096031C"/>
    <w:rsid w:val="0096050F"/>
    <w:rsid w:val="00960652"/>
    <w:rsid w:val="009606BD"/>
    <w:rsid w:val="0096102A"/>
    <w:rsid w:val="009610CA"/>
    <w:rsid w:val="00961114"/>
    <w:rsid w:val="00961153"/>
    <w:rsid w:val="0096115C"/>
    <w:rsid w:val="009611C7"/>
    <w:rsid w:val="009616D7"/>
    <w:rsid w:val="009617DD"/>
    <w:rsid w:val="00961827"/>
    <w:rsid w:val="009619AC"/>
    <w:rsid w:val="00961AA6"/>
    <w:rsid w:val="00961AF7"/>
    <w:rsid w:val="00961BBE"/>
    <w:rsid w:val="00961D48"/>
    <w:rsid w:val="00961D85"/>
    <w:rsid w:val="00961F20"/>
    <w:rsid w:val="00962018"/>
    <w:rsid w:val="0096207F"/>
    <w:rsid w:val="009620B0"/>
    <w:rsid w:val="009620B5"/>
    <w:rsid w:val="00962159"/>
    <w:rsid w:val="009621BD"/>
    <w:rsid w:val="009624BC"/>
    <w:rsid w:val="0096250C"/>
    <w:rsid w:val="00962681"/>
    <w:rsid w:val="0096280B"/>
    <w:rsid w:val="00962838"/>
    <w:rsid w:val="009628F4"/>
    <w:rsid w:val="00962914"/>
    <w:rsid w:val="009629C7"/>
    <w:rsid w:val="00962E3D"/>
    <w:rsid w:val="00962EA7"/>
    <w:rsid w:val="00962F09"/>
    <w:rsid w:val="00962F55"/>
    <w:rsid w:val="00962F6D"/>
    <w:rsid w:val="009630C0"/>
    <w:rsid w:val="0096312F"/>
    <w:rsid w:val="009631DF"/>
    <w:rsid w:val="009631E5"/>
    <w:rsid w:val="0096329B"/>
    <w:rsid w:val="009633E3"/>
    <w:rsid w:val="0096341D"/>
    <w:rsid w:val="00963540"/>
    <w:rsid w:val="0096377B"/>
    <w:rsid w:val="00963B12"/>
    <w:rsid w:val="00963CE3"/>
    <w:rsid w:val="00963EBB"/>
    <w:rsid w:val="00963ECE"/>
    <w:rsid w:val="00963F17"/>
    <w:rsid w:val="0096401A"/>
    <w:rsid w:val="00964335"/>
    <w:rsid w:val="00964476"/>
    <w:rsid w:val="009644B6"/>
    <w:rsid w:val="00964813"/>
    <w:rsid w:val="00964841"/>
    <w:rsid w:val="009648AB"/>
    <w:rsid w:val="00964908"/>
    <w:rsid w:val="00964926"/>
    <w:rsid w:val="009649B1"/>
    <w:rsid w:val="00964A09"/>
    <w:rsid w:val="00964B4F"/>
    <w:rsid w:val="00964BEA"/>
    <w:rsid w:val="00964C9E"/>
    <w:rsid w:val="00964FFC"/>
    <w:rsid w:val="00964FFE"/>
    <w:rsid w:val="00965014"/>
    <w:rsid w:val="00965047"/>
    <w:rsid w:val="00965185"/>
    <w:rsid w:val="00965303"/>
    <w:rsid w:val="0096543D"/>
    <w:rsid w:val="0096547D"/>
    <w:rsid w:val="00965498"/>
    <w:rsid w:val="0096553F"/>
    <w:rsid w:val="00965856"/>
    <w:rsid w:val="00965A78"/>
    <w:rsid w:val="00965AA1"/>
    <w:rsid w:val="00965CC0"/>
    <w:rsid w:val="00965D93"/>
    <w:rsid w:val="00965DDF"/>
    <w:rsid w:val="00965E76"/>
    <w:rsid w:val="00965E9B"/>
    <w:rsid w:val="00966149"/>
    <w:rsid w:val="009662B0"/>
    <w:rsid w:val="009663F9"/>
    <w:rsid w:val="0096652A"/>
    <w:rsid w:val="0096664C"/>
    <w:rsid w:val="00966B12"/>
    <w:rsid w:val="00966C20"/>
    <w:rsid w:val="00966C60"/>
    <w:rsid w:val="00966C93"/>
    <w:rsid w:val="00966E6A"/>
    <w:rsid w:val="00966F05"/>
    <w:rsid w:val="00966F57"/>
    <w:rsid w:val="009670DF"/>
    <w:rsid w:val="0096727B"/>
    <w:rsid w:val="0096733D"/>
    <w:rsid w:val="009673BF"/>
    <w:rsid w:val="00967424"/>
    <w:rsid w:val="009676A1"/>
    <w:rsid w:val="00967702"/>
    <w:rsid w:val="0096778F"/>
    <w:rsid w:val="009677EB"/>
    <w:rsid w:val="0096798F"/>
    <w:rsid w:val="00967F60"/>
    <w:rsid w:val="00970068"/>
    <w:rsid w:val="009700D2"/>
    <w:rsid w:val="0097024E"/>
    <w:rsid w:val="00970295"/>
    <w:rsid w:val="009705C9"/>
    <w:rsid w:val="009708C8"/>
    <w:rsid w:val="00970A7F"/>
    <w:rsid w:val="00970B8F"/>
    <w:rsid w:val="00970BCB"/>
    <w:rsid w:val="00970C15"/>
    <w:rsid w:val="00970C9E"/>
    <w:rsid w:val="00970D4C"/>
    <w:rsid w:val="00970E03"/>
    <w:rsid w:val="00971044"/>
    <w:rsid w:val="0097107B"/>
    <w:rsid w:val="00971105"/>
    <w:rsid w:val="0097110C"/>
    <w:rsid w:val="009711D6"/>
    <w:rsid w:val="00971253"/>
    <w:rsid w:val="00971627"/>
    <w:rsid w:val="00971682"/>
    <w:rsid w:val="0097168C"/>
    <w:rsid w:val="009717E6"/>
    <w:rsid w:val="00971A29"/>
    <w:rsid w:val="00971A32"/>
    <w:rsid w:val="00971A7A"/>
    <w:rsid w:val="00971B0F"/>
    <w:rsid w:val="00971B82"/>
    <w:rsid w:val="00971BA5"/>
    <w:rsid w:val="00971BD8"/>
    <w:rsid w:val="00971C79"/>
    <w:rsid w:val="00971C9A"/>
    <w:rsid w:val="00971D6B"/>
    <w:rsid w:val="00971E54"/>
    <w:rsid w:val="00971EFF"/>
    <w:rsid w:val="00971FE1"/>
    <w:rsid w:val="009720D2"/>
    <w:rsid w:val="00972167"/>
    <w:rsid w:val="009721C1"/>
    <w:rsid w:val="00972222"/>
    <w:rsid w:val="009722F3"/>
    <w:rsid w:val="009722F9"/>
    <w:rsid w:val="00972541"/>
    <w:rsid w:val="009725F6"/>
    <w:rsid w:val="00972690"/>
    <w:rsid w:val="00972887"/>
    <w:rsid w:val="00972985"/>
    <w:rsid w:val="00972B0F"/>
    <w:rsid w:val="00972DD4"/>
    <w:rsid w:val="00972DF3"/>
    <w:rsid w:val="00972F08"/>
    <w:rsid w:val="00972FB0"/>
    <w:rsid w:val="0097313D"/>
    <w:rsid w:val="009731BE"/>
    <w:rsid w:val="00973388"/>
    <w:rsid w:val="009734B4"/>
    <w:rsid w:val="0097377B"/>
    <w:rsid w:val="00973879"/>
    <w:rsid w:val="0097392D"/>
    <w:rsid w:val="00973941"/>
    <w:rsid w:val="00973962"/>
    <w:rsid w:val="00973B2B"/>
    <w:rsid w:val="00973CB7"/>
    <w:rsid w:val="00973D27"/>
    <w:rsid w:val="00973F87"/>
    <w:rsid w:val="00973F9B"/>
    <w:rsid w:val="00973FD1"/>
    <w:rsid w:val="00974124"/>
    <w:rsid w:val="009741B6"/>
    <w:rsid w:val="0097425B"/>
    <w:rsid w:val="009743B7"/>
    <w:rsid w:val="0097458E"/>
    <w:rsid w:val="009746BA"/>
    <w:rsid w:val="009747F2"/>
    <w:rsid w:val="00974A16"/>
    <w:rsid w:val="00974A8F"/>
    <w:rsid w:val="00974A9A"/>
    <w:rsid w:val="00974BEF"/>
    <w:rsid w:val="00974C30"/>
    <w:rsid w:val="00974E89"/>
    <w:rsid w:val="00974FEC"/>
    <w:rsid w:val="00975016"/>
    <w:rsid w:val="00975022"/>
    <w:rsid w:val="00975038"/>
    <w:rsid w:val="0097511D"/>
    <w:rsid w:val="0097519B"/>
    <w:rsid w:val="00975210"/>
    <w:rsid w:val="0097530B"/>
    <w:rsid w:val="00975B18"/>
    <w:rsid w:val="00975B47"/>
    <w:rsid w:val="00975D98"/>
    <w:rsid w:val="00975F09"/>
    <w:rsid w:val="0097607D"/>
    <w:rsid w:val="009760C0"/>
    <w:rsid w:val="00976327"/>
    <w:rsid w:val="009763A9"/>
    <w:rsid w:val="00976431"/>
    <w:rsid w:val="009765EB"/>
    <w:rsid w:val="009765FF"/>
    <w:rsid w:val="009766D6"/>
    <w:rsid w:val="009766FA"/>
    <w:rsid w:val="00976707"/>
    <w:rsid w:val="0097672C"/>
    <w:rsid w:val="00976741"/>
    <w:rsid w:val="009767C6"/>
    <w:rsid w:val="009768F7"/>
    <w:rsid w:val="00976A6E"/>
    <w:rsid w:val="00976D9D"/>
    <w:rsid w:val="00976DD6"/>
    <w:rsid w:val="00976EC1"/>
    <w:rsid w:val="00976FD5"/>
    <w:rsid w:val="009770EC"/>
    <w:rsid w:val="00977137"/>
    <w:rsid w:val="009771AB"/>
    <w:rsid w:val="009773F0"/>
    <w:rsid w:val="0097783B"/>
    <w:rsid w:val="0097783C"/>
    <w:rsid w:val="009779AC"/>
    <w:rsid w:val="00980076"/>
    <w:rsid w:val="009801AC"/>
    <w:rsid w:val="009802BA"/>
    <w:rsid w:val="00980554"/>
    <w:rsid w:val="0098060D"/>
    <w:rsid w:val="00980847"/>
    <w:rsid w:val="00980C4F"/>
    <w:rsid w:val="00980CEF"/>
    <w:rsid w:val="00980D17"/>
    <w:rsid w:val="00980DB5"/>
    <w:rsid w:val="00980E75"/>
    <w:rsid w:val="00980EFD"/>
    <w:rsid w:val="0098118F"/>
    <w:rsid w:val="00981325"/>
    <w:rsid w:val="009814E9"/>
    <w:rsid w:val="0098152A"/>
    <w:rsid w:val="009816DD"/>
    <w:rsid w:val="0098188A"/>
    <w:rsid w:val="00981A9F"/>
    <w:rsid w:val="00981B22"/>
    <w:rsid w:val="00981B76"/>
    <w:rsid w:val="00981C76"/>
    <w:rsid w:val="00981D74"/>
    <w:rsid w:val="00981FB7"/>
    <w:rsid w:val="0098242E"/>
    <w:rsid w:val="009824EC"/>
    <w:rsid w:val="00982626"/>
    <w:rsid w:val="0098283E"/>
    <w:rsid w:val="00982AF9"/>
    <w:rsid w:val="00982B0E"/>
    <w:rsid w:val="00982B89"/>
    <w:rsid w:val="00982BC6"/>
    <w:rsid w:val="0098314A"/>
    <w:rsid w:val="00983176"/>
    <w:rsid w:val="009831E3"/>
    <w:rsid w:val="009834A8"/>
    <w:rsid w:val="009834F3"/>
    <w:rsid w:val="009836B8"/>
    <w:rsid w:val="00983906"/>
    <w:rsid w:val="00983AE8"/>
    <w:rsid w:val="00983BE6"/>
    <w:rsid w:val="00983CA3"/>
    <w:rsid w:val="00983E19"/>
    <w:rsid w:val="00983F14"/>
    <w:rsid w:val="00983FED"/>
    <w:rsid w:val="00984011"/>
    <w:rsid w:val="00984088"/>
    <w:rsid w:val="009840EC"/>
    <w:rsid w:val="0098410A"/>
    <w:rsid w:val="0098419B"/>
    <w:rsid w:val="009844CC"/>
    <w:rsid w:val="009844E6"/>
    <w:rsid w:val="00984532"/>
    <w:rsid w:val="0098455E"/>
    <w:rsid w:val="009846B1"/>
    <w:rsid w:val="00984943"/>
    <w:rsid w:val="00984951"/>
    <w:rsid w:val="00984A06"/>
    <w:rsid w:val="00984A7E"/>
    <w:rsid w:val="00984B29"/>
    <w:rsid w:val="00984D44"/>
    <w:rsid w:val="00984FA5"/>
    <w:rsid w:val="009851A5"/>
    <w:rsid w:val="00985227"/>
    <w:rsid w:val="0098522A"/>
    <w:rsid w:val="0098527E"/>
    <w:rsid w:val="0098545C"/>
    <w:rsid w:val="009854CD"/>
    <w:rsid w:val="009854FD"/>
    <w:rsid w:val="00985540"/>
    <w:rsid w:val="00985557"/>
    <w:rsid w:val="009856C7"/>
    <w:rsid w:val="0098572C"/>
    <w:rsid w:val="00985BEF"/>
    <w:rsid w:val="00985CDA"/>
    <w:rsid w:val="00985E28"/>
    <w:rsid w:val="00985E67"/>
    <w:rsid w:val="00985EE3"/>
    <w:rsid w:val="00985F0E"/>
    <w:rsid w:val="00985FD0"/>
    <w:rsid w:val="00985FDA"/>
    <w:rsid w:val="0098607B"/>
    <w:rsid w:val="0098609C"/>
    <w:rsid w:val="0098611B"/>
    <w:rsid w:val="009861C0"/>
    <w:rsid w:val="00986391"/>
    <w:rsid w:val="0098645B"/>
    <w:rsid w:val="00986495"/>
    <w:rsid w:val="009864C6"/>
    <w:rsid w:val="009865E0"/>
    <w:rsid w:val="009867D0"/>
    <w:rsid w:val="00986B4C"/>
    <w:rsid w:val="00986B7C"/>
    <w:rsid w:val="00986CA7"/>
    <w:rsid w:val="00986E58"/>
    <w:rsid w:val="009872E7"/>
    <w:rsid w:val="009872F4"/>
    <w:rsid w:val="00987366"/>
    <w:rsid w:val="0098744C"/>
    <w:rsid w:val="00987502"/>
    <w:rsid w:val="00987597"/>
    <w:rsid w:val="009875FC"/>
    <w:rsid w:val="00987770"/>
    <w:rsid w:val="00987973"/>
    <w:rsid w:val="00987A7B"/>
    <w:rsid w:val="00987B4C"/>
    <w:rsid w:val="00987BA5"/>
    <w:rsid w:val="00987C23"/>
    <w:rsid w:val="00987C84"/>
    <w:rsid w:val="00987D50"/>
    <w:rsid w:val="009900E2"/>
    <w:rsid w:val="0099013E"/>
    <w:rsid w:val="00990334"/>
    <w:rsid w:val="0099036C"/>
    <w:rsid w:val="00990498"/>
    <w:rsid w:val="00990512"/>
    <w:rsid w:val="009905EC"/>
    <w:rsid w:val="009905F3"/>
    <w:rsid w:val="009906C0"/>
    <w:rsid w:val="009906DF"/>
    <w:rsid w:val="00990881"/>
    <w:rsid w:val="00990ED6"/>
    <w:rsid w:val="00990FB3"/>
    <w:rsid w:val="0099117F"/>
    <w:rsid w:val="00991321"/>
    <w:rsid w:val="00991425"/>
    <w:rsid w:val="0099174C"/>
    <w:rsid w:val="00991786"/>
    <w:rsid w:val="009917A2"/>
    <w:rsid w:val="009917FE"/>
    <w:rsid w:val="00991867"/>
    <w:rsid w:val="00991CE0"/>
    <w:rsid w:val="00991DA8"/>
    <w:rsid w:val="00991E17"/>
    <w:rsid w:val="00991E90"/>
    <w:rsid w:val="00991F4D"/>
    <w:rsid w:val="00991F6C"/>
    <w:rsid w:val="00991FCA"/>
    <w:rsid w:val="00991FED"/>
    <w:rsid w:val="00992056"/>
    <w:rsid w:val="009921DC"/>
    <w:rsid w:val="009924D3"/>
    <w:rsid w:val="00992951"/>
    <w:rsid w:val="00992AB4"/>
    <w:rsid w:val="00992BC4"/>
    <w:rsid w:val="00992C62"/>
    <w:rsid w:val="00992D37"/>
    <w:rsid w:val="00992FA1"/>
    <w:rsid w:val="00993025"/>
    <w:rsid w:val="0099317E"/>
    <w:rsid w:val="0099339B"/>
    <w:rsid w:val="00993613"/>
    <w:rsid w:val="00993674"/>
    <w:rsid w:val="009936B5"/>
    <w:rsid w:val="009936E8"/>
    <w:rsid w:val="00993781"/>
    <w:rsid w:val="0099378C"/>
    <w:rsid w:val="009938A8"/>
    <w:rsid w:val="00993A5C"/>
    <w:rsid w:val="00993C51"/>
    <w:rsid w:val="00993DF7"/>
    <w:rsid w:val="00993E9B"/>
    <w:rsid w:val="00994048"/>
    <w:rsid w:val="00994147"/>
    <w:rsid w:val="00994290"/>
    <w:rsid w:val="00994557"/>
    <w:rsid w:val="00994611"/>
    <w:rsid w:val="00994756"/>
    <w:rsid w:val="009948D4"/>
    <w:rsid w:val="00994952"/>
    <w:rsid w:val="00994967"/>
    <w:rsid w:val="009949B1"/>
    <w:rsid w:val="00994AE6"/>
    <w:rsid w:val="009951C4"/>
    <w:rsid w:val="00995564"/>
    <w:rsid w:val="0099556A"/>
    <w:rsid w:val="00995754"/>
    <w:rsid w:val="0099589A"/>
    <w:rsid w:val="00995908"/>
    <w:rsid w:val="0099590F"/>
    <w:rsid w:val="00995FE5"/>
    <w:rsid w:val="00996060"/>
    <w:rsid w:val="00996074"/>
    <w:rsid w:val="009966C2"/>
    <w:rsid w:val="00996977"/>
    <w:rsid w:val="009969CB"/>
    <w:rsid w:val="00996B50"/>
    <w:rsid w:val="00996F29"/>
    <w:rsid w:val="00996F94"/>
    <w:rsid w:val="0099710F"/>
    <w:rsid w:val="0099732C"/>
    <w:rsid w:val="0099788A"/>
    <w:rsid w:val="00997A8A"/>
    <w:rsid w:val="00997AE7"/>
    <w:rsid w:val="00997C77"/>
    <w:rsid w:val="00997CBB"/>
    <w:rsid w:val="00997D19"/>
    <w:rsid w:val="00997F00"/>
    <w:rsid w:val="009A00E9"/>
    <w:rsid w:val="009A025F"/>
    <w:rsid w:val="009A04FD"/>
    <w:rsid w:val="009A058A"/>
    <w:rsid w:val="009A05D8"/>
    <w:rsid w:val="009A0602"/>
    <w:rsid w:val="009A06B3"/>
    <w:rsid w:val="009A06F0"/>
    <w:rsid w:val="009A078C"/>
    <w:rsid w:val="009A0878"/>
    <w:rsid w:val="009A0955"/>
    <w:rsid w:val="009A0972"/>
    <w:rsid w:val="009A09CC"/>
    <w:rsid w:val="009A0B36"/>
    <w:rsid w:val="009A0B79"/>
    <w:rsid w:val="009A0E31"/>
    <w:rsid w:val="009A10F4"/>
    <w:rsid w:val="009A11F8"/>
    <w:rsid w:val="009A142F"/>
    <w:rsid w:val="009A1454"/>
    <w:rsid w:val="009A145F"/>
    <w:rsid w:val="009A1660"/>
    <w:rsid w:val="009A1773"/>
    <w:rsid w:val="009A1A59"/>
    <w:rsid w:val="009A1B54"/>
    <w:rsid w:val="009A20D7"/>
    <w:rsid w:val="009A2297"/>
    <w:rsid w:val="009A22A5"/>
    <w:rsid w:val="009A2377"/>
    <w:rsid w:val="009A2543"/>
    <w:rsid w:val="009A26C8"/>
    <w:rsid w:val="009A27A1"/>
    <w:rsid w:val="009A2883"/>
    <w:rsid w:val="009A2EF4"/>
    <w:rsid w:val="009A3126"/>
    <w:rsid w:val="009A313E"/>
    <w:rsid w:val="009A329A"/>
    <w:rsid w:val="009A37E3"/>
    <w:rsid w:val="009A3849"/>
    <w:rsid w:val="009A392B"/>
    <w:rsid w:val="009A393B"/>
    <w:rsid w:val="009A3AF8"/>
    <w:rsid w:val="009A3B22"/>
    <w:rsid w:val="009A3BA6"/>
    <w:rsid w:val="009A3BE8"/>
    <w:rsid w:val="009A3C87"/>
    <w:rsid w:val="009A3E15"/>
    <w:rsid w:val="009A3E64"/>
    <w:rsid w:val="009A3F0B"/>
    <w:rsid w:val="009A3F33"/>
    <w:rsid w:val="009A4129"/>
    <w:rsid w:val="009A4140"/>
    <w:rsid w:val="009A42B7"/>
    <w:rsid w:val="009A4516"/>
    <w:rsid w:val="009A462A"/>
    <w:rsid w:val="009A4692"/>
    <w:rsid w:val="009A47FA"/>
    <w:rsid w:val="009A4A00"/>
    <w:rsid w:val="009A4B0E"/>
    <w:rsid w:val="009A4C63"/>
    <w:rsid w:val="009A4CA9"/>
    <w:rsid w:val="009A4D2F"/>
    <w:rsid w:val="009A4D41"/>
    <w:rsid w:val="009A4D96"/>
    <w:rsid w:val="009A4DCB"/>
    <w:rsid w:val="009A4E5F"/>
    <w:rsid w:val="009A4FA3"/>
    <w:rsid w:val="009A5026"/>
    <w:rsid w:val="009A50AD"/>
    <w:rsid w:val="009A52B5"/>
    <w:rsid w:val="009A53A8"/>
    <w:rsid w:val="009A53B2"/>
    <w:rsid w:val="009A5519"/>
    <w:rsid w:val="009A561D"/>
    <w:rsid w:val="009A571F"/>
    <w:rsid w:val="009A5722"/>
    <w:rsid w:val="009A579F"/>
    <w:rsid w:val="009A596A"/>
    <w:rsid w:val="009A5C0E"/>
    <w:rsid w:val="009A5D89"/>
    <w:rsid w:val="009A5DF9"/>
    <w:rsid w:val="009A5F44"/>
    <w:rsid w:val="009A5FE4"/>
    <w:rsid w:val="009A605B"/>
    <w:rsid w:val="009A6125"/>
    <w:rsid w:val="009A6167"/>
    <w:rsid w:val="009A6205"/>
    <w:rsid w:val="009A636C"/>
    <w:rsid w:val="009A6687"/>
    <w:rsid w:val="009A691D"/>
    <w:rsid w:val="009A69CE"/>
    <w:rsid w:val="009A69D6"/>
    <w:rsid w:val="009A6D09"/>
    <w:rsid w:val="009A6EA3"/>
    <w:rsid w:val="009A6F97"/>
    <w:rsid w:val="009A6FC9"/>
    <w:rsid w:val="009A70F3"/>
    <w:rsid w:val="009A725A"/>
    <w:rsid w:val="009A7427"/>
    <w:rsid w:val="009A76EF"/>
    <w:rsid w:val="009A7855"/>
    <w:rsid w:val="009A7B2F"/>
    <w:rsid w:val="009A7BB1"/>
    <w:rsid w:val="009A7BE9"/>
    <w:rsid w:val="009A7D74"/>
    <w:rsid w:val="009A7E6C"/>
    <w:rsid w:val="009B000C"/>
    <w:rsid w:val="009B00C4"/>
    <w:rsid w:val="009B0468"/>
    <w:rsid w:val="009B064E"/>
    <w:rsid w:val="009B067C"/>
    <w:rsid w:val="009B0686"/>
    <w:rsid w:val="009B0731"/>
    <w:rsid w:val="009B0A92"/>
    <w:rsid w:val="009B0AF7"/>
    <w:rsid w:val="009B0B42"/>
    <w:rsid w:val="009B0B6B"/>
    <w:rsid w:val="009B0D00"/>
    <w:rsid w:val="009B0D85"/>
    <w:rsid w:val="009B0F2F"/>
    <w:rsid w:val="009B0F47"/>
    <w:rsid w:val="009B1207"/>
    <w:rsid w:val="009B12AB"/>
    <w:rsid w:val="009B136B"/>
    <w:rsid w:val="009B1396"/>
    <w:rsid w:val="009B16BD"/>
    <w:rsid w:val="009B1784"/>
    <w:rsid w:val="009B19B3"/>
    <w:rsid w:val="009B19D2"/>
    <w:rsid w:val="009B1AFC"/>
    <w:rsid w:val="009B1C26"/>
    <w:rsid w:val="009B1C51"/>
    <w:rsid w:val="009B1DA0"/>
    <w:rsid w:val="009B1E04"/>
    <w:rsid w:val="009B1EDB"/>
    <w:rsid w:val="009B1FB8"/>
    <w:rsid w:val="009B20B8"/>
    <w:rsid w:val="009B2163"/>
    <w:rsid w:val="009B218E"/>
    <w:rsid w:val="009B24BD"/>
    <w:rsid w:val="009B26B8"/>
    <w:rsid w:val="009B2A58"/>
    <w:rsid w:val="009B2BE9"/>
    <w:rsid w:val="009B2C80"/>
    <w:rsid w:val="009B2CBD"/>
    <w:rsid w:val="009B3111"/>
    <w:rsid w:val="009B37A7"/>
    <w:rsid w:val="009B37DD"/>
    <w:rsid w:val="009B37E4"/>
    <w:rsid w:val="009B39C5"/>
    <w:rsid w:val="009B39CE"/>
    <w:rsid w:val="009B3E5A"/>
    <w:rsid w:val="009B3E71"/>
    <w:rsid w:val="009B3E99"/>
    <w:rsid w:val="009B3F37"/>
    <w:rsid w:val="009B4034"/>
    <w:rsid w:val="009B4051"/>
    <w:rsid w:val="009B4138"/>
    <w:rsid w:val="009B4623"/>
    <w:rsid w:val="009B46F0"/>
    <w:rsid w:val="009B475D"/>
    <w:rsid w:val="009B4976"/>
    <w:rsid w:val="009B4A4A"/>
    <w:rsid w:val="009B4AF4"/>
    <w:rsid w:val="009B503D"/>
    <w:rsid w:val="009B516C"/>
    <w:rsid w:val="009B525F"/>
    <w:rsid w:val="009B567E"/>
    <w:rsid w:val="009B56F9"/>
    <w:rsid w:val="009B5876"/>
    <w:rsid w:val="009B59DA"/>
    <w:rsid w:val="009B59E8"/>
    <w:rsid w:val="009B5A58"/>
    <w:rsid w:val="009B5BB4"/>
    <w:rsid w:val="009B5F22"/>
    <w:rsid w:val="009B5FD2"/>
    <w:rsid w:val="009B623F"/>
    <w:rsid w:val="009B630F"/>
    <w:rsid w:val="009B6633"/>
    <w:rsid w:val="009B6729"/>
    <w:rsid w:val="009B6780"/>
    <w:rsid w:val="009B67B3"/>
    <w:rsid w:val="009B680A"/>
    <w:rsid w:val="009B6A01"/>
    <w:rsid w:val="009B6B42"/>
    <w:rsid w:val="009B6BA3"/>
    <w:rsid w:val="009B6CDF"/>
    <w:rsid w:val="009B6DB7"/>
    <w:rsid w:val="009B6E2E"/>
    <w:rsid w:val="009B6F33"/>
    <w:rsid w:val="009B6F90"/>
    <w:rsid w:val="009B70C7"/>
    <w:rsid w:val="009B70D6"/>
    <w:rsid w:val="009B711A"/>
    <w:rsid w:val="009B718B"/>
    <w:rsid w:val="009B71FD"/>
    <w:rsid w:val="009B7658"/>
    <w:rsid w:val="009B76DF"/>
    <w:rsid w:val="009B7855"/>
    <w:rsid w:val="009B788F"/>
    <w:rsid w:val="009B7945"/>
    <w:rsid w:val="009B7AE7"/>
    <w:rsid w:val="009B7B0E"/>
    <w:rsid w:val="009B7EAA"/>
    <w:rsid w:val="009C00C4"/>
    <w:rsid w:val="009C00DB"/>
    <w:rsid w:val="009C02D1"/>
    <w:rsid w:val="009C0325"/>
    <w:rsid w:val="009C0402"/>
    <w:rsid w:val="009C0528"/>
    <w:rsid w:val="009C0B9D"/>
    <w:rsid w:val="009C0BA5"/>
    <w:rsid w:val="009C0D1E"/>
    <w:rsid w:val="009C0EDE"/>
    <w:rsid w:val="009C0FB9"/>
    <w:rsid w:val="009C104F"/>
    <w:rsid w:val="009C110E"/>
    <w:rsid w:val="009C11BC"/>
    <w:rsid w:val="009C145B"/>
    <w:rsid w:val="009C14F9"/>
    <w:rsid w:val="009C155F"/>
    <w:rsid w:val="009C15A1"/>
    <w:rsid w:val="009C15E2"/>
    <w:rsid w:val="009C15E8"/>
    <w:rsid w:val="009C15F0"/>
    <w:rsid w:val="009C175F"/>
    <w:rsid w:val="009C1ABE"/>
    <w:rsid w:val="009C1B48"/>
    <w:rsid w:val="009C1BC0"/>
    <w:rsid w:val="009C1BE6"/>
    <w:rsid w:val="009C2180"/>
    <w:rsid w:val="009C2233"/>
    <w:rsid w:val="009C24B0"/>
    <w:rsid w:val="009C25CE"/>
    <w:rsid w:val="009C263E"/>
    <w:rsid w:val="009C27C3"/>
    <w:rsid w:val="009C283D"/>
    <w:rsid w:val="009C296E"/>
    <w:rsid w:val="009C29FF"/>
    <w:rsid w:val="009C2A85"/>
    <w:rsid w:val="009C2BD8"/>
    <w:rsid w:val="009C2CBE"/>
    <w:rsid w:val="009C2DEA"/>
    <w:rsid w:val="009C2F33"/>
    <w:rsid w:val="009C2F72"/>
    <w:rsid w:val="009C37F1"/>
    <w:rsid w:val="009C3891"/>
    <w:rsid w:val="009C38A3"/>
    <w:rsid w:val="009C396E"/>
    <w:rsid w:val="009C3CC1"/>
    <w:rsid w:val="009C3DB3"/>
    <w:rsid w:val="009C3DCE"/>
    <w:rsid w:val="009C3EA8"/>
    <w:rsid w:val="009C3EF7"/>
    <w:rsid w:val="009C4107"/>
    <w:rsid w:val="009C41F4"/>
    <w:rsid w:val="009C44BF"/>
    <w:rsid w:val="009C4748"/>
    <w:rsid w:val="009C4966"/>
    <w:rsid w:val="009C4B59"/>
    <w:rsid w:val="009C4D31"/>
    <w:rsid w:val="009C4EA5"/>
    <w:rsid w:val="009C4F03"/>
    <w:rsid w:val="009C4FED"/>
    <w:rsid w:val="009C5011"/>
    <w:rsid w:val="009C5197"/>
    <w:rsid w:val="009C52CB"/>
    <w:rsid w:val="009C552B"/>
    <w:rsid w:val="009C577E"/>
    <w:rsid w:val="009C578E"/>
    <w:rsid w:val="009C591B"/>
    <w:rsid w:val="009C5A27"/>
    <w:rsid w:val="009C5BDA"/>
    <w:rsid w:val="009C5EF2"/>
    <w:rsid w:val="009C5FC9"/>
    <w:rsid w:val="009C60E7"/>
    <w:rsid w:val="009C6194"/>
    <w:rsid w:val="009C6282"/>
    <w:rsid w:val="009C62C4"/>
    <w:rsid w:val="009C66C1"/>
    <w:rsid w:val="009C675E"/>
    <w:rsid w:val="009C6883"/>
    <w:rsid w:val="009C69DC"/>
    <w:rsid w:val="009C6A19"/>
    <w:rsid w:val="009C6B35"/>
    <w:rsid w:val="009C6C05"/>
    <w:rsid w:val="009C6D45"/>
    <w:rsid w:val="009C6D5F"/>
    <w:rsid w:val="009C6ECC"/>
    <w:rsid w:val="009C70F6"/>
    <w:rsid w:val="009C73CF"/>
    <w:rsid w:val="009C7469"/>
    <w:rsid w:val="009C78EF"/>
    <w:rsid w:val="009C7957"/>
    <w:rsid w:val="009C799B"/>
    <w:rsid w:val="009C7A01"/>
    <w:rsid w:val="009C7B16"/>
    <w:rsid w:val="009C7C84"/>
    <w:rsid w:val="009C7CD5"/>
    <w:rsid w:val="009C7D10"/>
    <w:rsid w:val="009C7D87"/>
    <w:rsid w:val="009C7E4A"/>
    <w:rsid w:val="009C7E5D"/>
    <w:rsid w:val="009C7FD1"/>
    <w:rsid w:val="009D0007"/>
    <w:rsid w:val="009D0017"/>
    <w:rsid w:val="009D0049"/>
    <w:rsid w:val="009D00AD"/>
    <w:rsid w:val="009D017B"/>
    <w:rsid w:val="009D02C1"/>
    <w:rsid w:val="009D0383"/>
    <w:rsid w:val="009D039D"/>
    <w:rsid w:val="009D059D"/>
    <w:rsid w:val="009D0620"/>
    <w:rsid w:val="009D066C"/>
    <w:rsid w:val="009D06DD"/>
    <w:rsid w:val="009D0724"/>
    <w:rsid w:val="009D0A84"/>
    <w:rsid w:val="009D0B1C"/>
    <w:rsid w:val="009D0B37"/>
    <w:rsid w:val="009D0C4A"/>
    <w:rsid w:val="009D0C86"/>
    <w:rsid w:val="009D0D40"/>
    <w:rsid w:val="009D0D70"/>
    <w:rsid w:val="009D0D96"/>
    <w:rsid w:val="009D0E5D"/>
    <w:rsid w:val="009D1006"/>
    <w:rsid w:val="009D1080"/>
    <w:rsid w:val="009D13D0"/>
    <w:rsid w:val="009D144E"/>
    <w:rsid w:val="009D1632"/>
    <w:rsid w:val="009D179A"/>
    <w:rsid w:val="009D19C7"/>
    <w:rsid w:val="009D1A5C"/>
    <w:rsid w:val="009D1BDA"/>
    <w:rsid w:val="009D1BE4"/>
    <w:rsid w:val="009D1BE8"/>
    <w:rsid w:val="009D1C1D"/>
    <w:rsid w:val="009D1E24"/>
    <w:rsid w:val="009D1FEB"/>
    <w:rsid w:val="009D20FA"/>
    <w:rsid w:val="009D220E"/>
    <w:rsid w:val="009D243B"/>
    <w:rsid w:val="009D24B4"/>
    <w:rsid w:val="009D2751"/>
    <w:rsid w:val="009D27F8"/>
    <w:rsid w:val="009D2AC8"/>
    <w:rsid w:val="009D2BFE"/>
    <w:rsid w:val="009D2C40"/>
    <w:rsid w:val="009D2C7F"/>
    <w:rsid w:val="009D2CAC"/>
    <w:rsid w:val="009D2D61"/>
    <w:rsid w:val="009D3159"/>
    <w:rsid w:val="009D3222"/>
    <w:rsid w:val="009D3345"/>
    <w:rsid w:val="009D3384"/>
    <w:rsid w:val="009D34AF"/>
    <w:rsid w:val="009D3671"/>
    <w:rsid w:val="009D37D2"/>
    <w:rsid w:val="009D3866"/>
    <w:rsid w:val="009D3949"/>
    <w:rsid w:val="009D396F"/>
    <w:rsid w:val="009D3ACE"/>
    <w:rsid w:val="009D3B19"/>
    <w:rsid w:val="009D3B5D"/>
    <w:rsid w:val="009D3C12"/>
    <w:rsid w:val="009D3D7D"/>
    <w:rsid w:val="009D3E1F"/>
    <w:rsid w:val="009D3E3F"/>
    <w:rsid w:val="009D4151"/>
    <w:rsid w:val="009D4193"/>
    <w:rsid w:val="009D4205"/>
    <w:rsid w:val="009D4263"/>
    <w:rsid w:val="009D4285"/>
    <w:rsid w:val="009D4691"/>
    <w:rsid w:val="009D4BC0"/>
    <w:rsid w:val="009D4DFA"/>
    <w:rsid w:val="009D50F4"/>
    <w:rsid w:val="009D51FA"/>
    <w:rsid w:val="009D54A0"/>
    <w:rsid w:val="009D55F5"/>
    <w:rsid w:val="009D56CF"/>
    <w:rsid w:val="009D5733"/>
    <w:rsid w:val="009D57A3"/>
    <w:rsid w:val="009D58C2"/>
    <w:rsid w:val="009D5936"/>
    <w:rsid w:val="009D597A"/>
    <w:rsid w:val="009D598C"/>
    <w:rsid w:val="009D59F5"/>
    <w:rsid w:val="009D5EE7"/>
    <w:rsid w:val="009D6008"/>
    <w:rsid w:val="009D601D"/>
    <w:rsid w:val="009D6147"/>
    <w:rsid w:val="009D6244"/>
    <w:rsid w:val="009D6276"/>
    <w:rsid w:val="009D6414"/>
    <w:rsid w:val="009D6B69"/>
    <w:rsid w:val="009D6BB1"/>
    <w:rsid w:val="009D6CC1"/>
    <w:rsid w:val="009D6DCE"/>
    <w:rsid w:val="009D701E"/>
    <w:rsid w:val="009D71BA"/>
    <w:rsid w:val="009D726E"/>
    <w:rsid w:val="009D738E"/>
    <w:rsid w:val="009D740D"/>
    <w:rsid w:val="009D7650"/>
    <w:rsid w:val="009D7691"/>
    <w:rsid w:val="009D7A7A"/>
    <w:rsid w:val="009D7AA2"/>
    <w:rsid w:val="009D7AE0"/>
    <w:rsid w:val="009D7BEB"/>
    <w:rsid w:val="009D7CD3"/>
    <w:rsid w:val="009D7E15"/>
    <w:rsid w:val="009E0179"/>
    <w:rsid w:val="009E01D6"/>
    <w:rsid w:val="009E02FE"/>
    <w:rsid w:val="009E055A"/>
    <w:rsid w:val="009E061C"/>
    <w:rsid w:val="009E097E"/>
    <w:rsid w:val="009E0A47"/>
    <w:rsid w:val="009E0AE8"/>
    <w:rsid w:val="009E0B5B"/>
    <w:rsid w:val="009E0B85"/>
    <w:rsid w:val="009E0BA1"/>
    <w:rsid w:val="009E0C68"/>
    <w:rsid w:val="009E0D7A"/>
    <w:rsid w:val="009E0DB1"/>
    <w:rsid w:val="009E0E92"/>
    <w:rsid w:val="009E0E9E"/>
    <w:rsid w:val="009E13A2"/>
    <w:rsid w:val="009E13AD"/>
    <w:rsid w:val="009E13B5"/>
    <w:rsid w:val="009E143D"/>
    <w:rsid w:val="009E14BB"/>
    <w:rsid w:val="009E16E3"/>
    <w:rsid w:val="009E18BC"/>
    <w:rsid w:val="009E1930"/>
    <w:rsid w:val="009E19CD"/>
    <w:rsid w:val="009E1AB5"/>
    <w:rsid w:val="009E1CA9"/>
    <w:rsid w:val="009E1D2F"/>
    <w:rsid w:val="009E250C"/>
    <w:rsid w:val="009E26A9"/>
    <w:rsid w:val="009E2702"/>
    <w:rsid w:val="009E2838"/>
    <w:rsid w:val="009E2890"/>
    <w:rsid w:val="009E298C"/>
    <w:rsid w:val="009E2991"/>
    <w:rsid w:val="009E2C50"/>
    <w:rsid w:val="009E2C78"/>
    <w:rsid w:val="009E2C87"/>
    <w:rsid w:val="009E2CE1"/>
    <w:rsid w:val="009E3011"/>
    <w:rsid w:val="009E30BA"/>
    <w:rsid w:val="009E30BF"/>
    <w:rsid w:val="009E3255"/>
    <w:rsid w:val="009E329A"/>
    <w:rsid w:val="009E32FC"/>
    <w:rsid w:val="009E3378"/>
    <w:rsid w:val="009E33BA"/>
    <w:rsid w:val="009E34DB"/>
    <w:rsid w:val="009E34F2"/>
    <w:rsid w:val="009E378F"/>
    <w:rsid w:val="009E3792"/>
    <w:rsid w:val="009E388D"/>
    <w:rsid w:val="009E39E5"/>
    <w:rsid w:val="009E3BB0"/>
    <w:rsid w:val="009E3BB9"/>
    <w:rsid w:val="009E3C08"/>
    <w:rsid w:val="009E3DDF"/>
    <w:rsid w:val="009E3E0D"/>
    <w:rsid w:val="009E4304"/>
    <w:rsid w:val="009E44CD"/>
    <w:rsid w:val="009E498C"/>
    <w:rsid w:val="009E4C29"/>
    <w:rsid w:val="009E4F9E"/>
    <w:rsid w:val="009E4FA2"/>
    <w:rsid w:val="009E4FD7"/>
    <w:rsid w:val="009E50EC"/>
    <w:rsid w:val="009E50FB"/>
    <w:rsid w:val="009E51C8"/>
    <w:rsid w:val="009E51CF"/>
    <w:rsid w:val="009E5653"/>
    <w:rsid w:val="009E576F"/>
    <w:rsid w:val="009E59BE"/>
    <w:rsid w:val="009E5B44"/>
    <w:rsid w:val="009E5B4F"/>
    <w:rsid w:val="009E5D23"/>
    <w:rsid w:val="009E5EF8"/>
    <w:rsid w:val="009E6097"/>
    <w:rsid w:val="009E61B5"/>
    <w:rsid w:val="009E6271"/>
    <w:rsid w:val="009E6324"/>
    <w:rsid w:val="009E63EB"/>
    <w:rsid w:val="009E63FB"/>
    <w:rsid w:val="009E6434"/>
    <w:rsid w:val="009E643E"/>
    <w:rsid w:val="009E6601"/>
    <w:rsid w:val="009E68B4"/>
    <w:rsid w:val="009E6A38"/>
    <w:rsid w:val="009E6A46"/>
    <w:rsid w:val="009E6AA1"/>
    <w:rsid w:val="009E6DFC"/>
    <w:rsid w:val="009E71AB"/>
    <w:rsid w:val="009E72E3"/>
    <w:rsid w:val="009E7329"/>
    <w:rsid w:val="009E7571"/>
    <w:rsid w:val="009E76D5"/>
    <w:rsid w:val="009E7907"/>
    <w:rsid w:val="009E79FD"/>
    <w:rsid w:val="009E7A73"/>
    <w:rsid w:val="009E7BD7"/>
    <w:rsid w:val="009E7C20"/>
    <w:rsid w:val="009E7C2C"/>
    <w:rsid w:val="009E7CE0"/>
    <w:rsid w:val="009E7CEB"/>
    <w:rsid w:val="009E7F13"/>
    <w:rsid w:val="009F004D"/>
    <w:rsid w:val="009F0197"/>
    <w:rsid w:val="009F0213"/>
    <w:rsid w:val="009F0382"/>
    <w:rsid w:val="009F0599"/>
    <w:rsid w:val="009F0768"/>
    <w:rsid w:val="009F07C1"/>
    <w:rsid w:val="009F081C"/>
    <w:rsid w:val="009F0B19"/>
    <w:rsid w:val="009F0BEB"/>
    <w:rsid w:val="009F0C34"/>
    <w:rsid w:val="009F0C80"/>
    <w:rsid w:val="009F0CEE"/>
    <w:rsid w:val="009F0EA3"/>
    <w:rsid w:val="009F0F42"/>
    <w:rsid w:val="009F0FF5"/>
    <w:rsid w:val="009F1213"/>
    <w:rsid w:val="009F1266"/>
    <w:rsid w:val="009F1426"/>
    <w:rsid w:val="009F14BD"/>
    <w:rsid w:val="009F1549"/>
    <w:rsid w:val="009F1818"/>
    <w:rsid w:val="009F18CD"/>
    <w:rsid w:val="009F1979"/>
    <w:rsid w:val="009F1A2B"/>
    <w:rsid w:val="009F1BFA"/>
    <w:rsid w:val="009F1C94"/>
    <w:rsid w:val="009F1DCA"/>
    <w:rsid w:val="009F1F44"/>
    <w:rsid w:val="009F1FC0"/>
    <w:rsid w:val="009F2000"/>
    <w:rsid w:val="009F210A"/>
    <w:rsid w:val="009F23D1"/>
    <w:rsid w:val="009F23DF"/>
    <w:rsid w:val="009F2465"/>
    <w:rsid w:val="009F24BC"/>
    <w:rsid w:val="009F291A"/>
    <w:rsid w:val="009F298D"/>
    <w:rsid w:val="009F2A47"/>
    <w:rsid w:val="009F2BA5"/>
    <w:rsid w:val="009F2BF9"/>
    <w:rsid w:val="009F2D6B"/>
    <w:rsid w:val="009F324E"/>
    <w:rsid w:val="009F331C"/>
    <w:rsid w:val="009F349E"/>
    <w:rsid w:val="009F3571"/>
    <w:rsid w:val="009F3572"/>
    <w:rsid w:val="009F35A2"/>
    <w:rsid w:val="009F35CA"/>
    <w:rsid w:val="009F3AFA"/>
    <w:rsid w:val="009F3CA5"/>
    <w:rsid w:val="009F3CEA"/>
    <w:rsid w:val="009F3D79"/>
    <w:rsid w:val="009F3DD3"/>
    <w:rsid w:val="009F3EC7"/>
    <w:rsid w:val="009F3ECC"/>
    <w:rsid w:val="009F3FED"/>
    <w:rsid w:val="009F4033"/>
    <w:rsid w:val="009F40BD"/>
    <w:rsid w:val="009F41FD"/>
    <w:rsid w:val="009F42D3"/>
    <w:rsid w:val="009F4300"/>
    <w:rsid w:val="009F4321"/>
    <w:rsid w:val="009F43B6"/>
    <w:rsid w:val="009F44B2"/>
    <w:rsid w:val="009F4503"/>
    <w:rsid w:val="009F4631"/>
    <w:rsid w:val="009F488C"/>
    <w:rsid w:val="009F48A1"/>
    <w:rsid w:val="009F494D"/>
    <w:rsid w:val="009F4C35"/>
    <w:rsid w:val="009F4FFE"/>
    <w:rsid w:val="009F5106"/>
    <w:rsid w:val="009F532E"/>
    <w:rsid w:val="009F5357"/>
    <w:rsid w:val="009F53CC"/>
    <w:rsid w:val="009F5677"/>
    <w:rsid w:val="009F577A"/>
    <w:rsid w:val="009F57AA"/>
    <w:rsid w:val="009F5AD5"/>
    <w:rsid w:val="009F5AE9"/>
    <w:rsid w:val="009F5D7C"/>
    <w:rsid w:val="009F5E3B"/>
    <w:rsid w:val="009F5E79"/>
    <w:rsid w:val="009F6038"/>
    <w:rsid w:val="009F616F"/>
    <w:rsid w:val="009F61B4"/>
    <w:rsid w:val="009F61D4"/>
    <w:rsid w:val="009F66EC"/>
    <w:rsid w:val="009F6879"/>
    <w:rsid w:val="009F6A1A"/>
    <w:rsid w:val="009F6C24"/>
    <w:rsid w:val="009F6E26"/>
    <w:rsid w:val="009F6EDB"/>
    <w:rsid w:val="009F73E7"/>
    <w:rsid w:val="009F747A"/>
    <w:rsid w:val="009F74AE"/>
    <w:rsid w:val="009F7522"/>
    <w:rsid w:val="009F754A"/>
    <w:rsid w:val="009F765D"/>
    <w:rsid w:val="009F76ED"/>
    <w:rsid w:val="009F77EE"/>
    <w:rsid w:val="009F7944"/>
    <w:rsid w:val="009F7A04"/>
    <w:rsid w:val="009F7A44"/>
    <w:rsid w:val="009F7AB3"/>
    <w:rsid w:val="009F7B43"/>
    <w:rsid w:val="009F7C06"/>
    <w:rsid w:val="009F7D27"/>
    <w:rsid w:val="009F7D8D"/>
    <w:rsid w:val="009F7DCC"/>
    <w:rsid w:val="009F7E68"/>
    <w:rsid w:val="009F7F8E"/>
    <w:rsid w:val="009F7FFE"/>
    <w:rsid w:val="00A00290"/>
    <w:rsid w:val="00A003B1"/>
    <w:rsid w:val="00A003BC"/>
    <w:rsid w:val="00A0052E"/>
    <w:rsid w:val="00A00B2F"/>
    <w:rsid w:val="00A00CA9"/>
    <w:rsid w:val="00A00DF1"/>
    <w:rsid w:val="00A00E46"/>
    <w:rsid w:val="00A00FF9"/>
    <w:rsid w:val="00A01128"/>
    <w:rsid w:val="00A01185"/>
    <w:rsid w:val="00A011A8"/>
    <w:rsid w:val="00A01414"/>
    <w:rsid w:val="00A01481"/>
    <w:rsid w:val="00A017EF"/>
    <w:rsid w:val="00A01826"/>
    <w:rsid w:val="00A0193C"/>
    <w:rsid w:val="00A01BEA"/>
    <w:rsid w:val="00A01C06"/>
    <w:rsid w:val="00A01DBE"/>
    <w:rsid w:val="00A01E2F"/>
    <w:rsid w:val="00A01F3C"/>
    <w:rsid w:val="00A020AD"/>
    <w:rsid w:val="00A020BD"/>
    <w:rsid w:val="00A021FF"/>
    <w:rsid w:val="00A02204"/>
    <w:rsid w:val="00A0233E"/>
    <w:rsid w:val="00A023C7"/>
    <w:rsid w:val="00A02660"/>
    <w:rsid w:val="00A027F1"/>
    <w:rsid w:val="00A0288C"/>
    <w:rsid w:val="00A02A41"/>
    <w:rsid w:val="00A02B53"/>
    <w:rsid w:val="00A02BEF"/>
    <w:rsid w:val="00A02EF2"/>
    <w:rsid w:val="00A02F3B"/>
    <w:rsid w:val="00A02FE8"/>
    <w:rsid w:val="00A03297"/>
    <w:rsid w:val="00A032A5"/>
    <w:rsid w:val="00A03479"/>
    <w:rsid w:val="00A034A4"/>
    <w:rsid w:val="00A034C1"/>
    <w:rsid w:val="00A03778"/>
    <w:rsid w:val="00A03886"/>
    <w:rsid w:val="00A038FB"/>
    <w:rsid w:val="00A039A4"/>
    <w:rsid w:val="00A03A8B"/>
    <w:rsid w:val="00A03B9F"/>
    <w:rsid w:val="00A03DA0"/>
    <w:rsid w:val="00A03DC6"/>
    <w:rsid w:val="00A03FD0"/>
    <w:rsid w:val="00A040DC"/>
    <w:rsid w:val="00A042F2"/>
    <w:rsid w:val="00A045B9"/>
    <w:rsid w:val="00A046C6"/>
    <w:rsid w:val="00A0471D"/>
    <w:rsid w:val="00A049F7"/>
    <w:rsid w:val="00A04AC2"/>
    <w:rsid w:val="00A04AC7"/>
    <w:rsid w:val="00A04B27"/>
    <w:rsid w:val="00A04C8C"/>
    <w:rsid w:val="00A04F89"/>
    <w:rsid w:val="00A04FBC"/>
    <w:rsid w:val="00A050F6"/>
    <w:rsid w:val="00A05264"/>
    <w:rsid w:val="00A05932"/>
    <w:rsid w:val="00A059AF"/>
    <w:rsid w:val="00A05B2A"/>
    <w:rsid w:val="00A0601A"/>
    <w:rsid w:val="00A0627C"/>
    <w:rsid w:val="00A063C3"/>
    <w:rsid w:val="00A0659F"/>
    <w:rsid w:val="00A06687"/>
    <w:rsid w:val="00A0681D"/>
    <w:rsid w:val="00A06ADE"/>
    <w:rsid w:val="00A06EEC"/>
    <w:rsid w:val="00A073B5"/>
    <w:rsid w:val="00A073C7"/>
    <w:rsid w:val="00A0771C"/>
    <w:rsid w:val="00A07948"/>
    <w:rsid w:val="00A07953"/>
    <w:rsid w:val="00A07F49"/>
    <w:rsid w:val="00A10092"/>
    <w:rsid w:val="00A1032A"/>
    <w:rsid w:val="00A103DF"/>
    <w:rsid w:val="00A1043E"/>
    <w:rsid w:val="00A10463"/>
    <w:rsid w:val="00A10477"/>
    <w:rsid w:val="00A10510"/>
    <w:rsid w:val="00A10831"/>
    <w:rsid w:val="00A10835"/>
    <w:rsid w:val="00A108E0"/>
    <w:rsid w:val="00A10B53"/>
    <w:rsid w:val="00A10B94"/>
    <w:rsid w:val="00A10C21"/>
    <w:rsid w:val="00A10D89"/>
    <w:rsid w:val="00A10E61"/>
    <w:rsid w:val="00A10FF0"/>
    <w:rsid w:val="00A11056"/>
    <w:rsid w:val="00A1107E"/>
    <w:rsid w:val="00A111C4"/>
    <w:rsid w:val="00A11405"/>
    <w:rsid w:val="00A115A3"/>
    <w:rsid w:val="00A11644"/>
    <w:rsid w:val="00A11674"/>
    <w:rsid w:val="00A11698"/>
    <w:rsid w:val="00A117BE"/>
    <w:rsid w:val="00A11870"/>
    <w:rsid w:val="00A11AC4"/>
    <w:rsid w:val="00A11AC8"/>
    <w:rsid w:val="00A11BD8"/>
    <w:rsid w:val="00A11BEF"/>
    <w:rsid w:val="00A11C31"/>
    <w:rsid w:val="00A11CBC"/>
    <w:rsid w:val="00A11D35"/>
    <w:rsid w:val="00A11E85"/>
    <w:rsid w:val="00A11F61"/>
    <w:rsid w:val="00A11FE5"/>
    <w:rsid w:val="00A120AA"/>
    <w:rsid w:val="00A120BD"/>
    <w:rsid w:val="00A121CF"/>
    <w:rsid w:val="00A12277"/>
    <w:rsid w:val="00A129E8"/>
    <w:rsid w:val="00A12D1C"/>
    <w:rsid w:val="00A12DA5"/>
    <w:rsid w:val="00A12FED"/>
    <w:rsid w:val="00A1338A"/>
    <w:rsid w:val="00A13440"/>
    <w:rsid w:val="00A1358A"/>
    <w:rsid w:val="00A135A3"/>
    <w:rsid w:val="00A136E4"/>
    <w:rsid w:val="00A136E6"/>
    <w:rsid w:val="00A138CE"/>
    <w:rsid w:val="00A1392C"/>
    <w:rsid w:val="00A13AB6"/>
    <w:rsid w:val="00A13D1D"/>
    <w:rsid w:val="00A13F24"/>
    <w:rsid w:val="00A1405D"/>
    <w:rsid w:val="00A1417E"/>
    <w:rsid w:val="00A141D7"/>
    <w:rsid w:val="00A14394"/>
    <w:rsid w:val="00A144A8"/>
    <w:rsid w:val="00A146FB"/>
    <w:rsid w:val="00A14B0B"/>
    <w:rsid w:val="00A14BA0"/>
    <w:rsid w:val="00A14CA5"/>
    <w:rsid w:val="00A14EF1"/>
    <w:rsid w:val="00A150BA"/>
    <w:rsid w:val="00A15309"/>
    <w:rsid w:val="00A1532B"/>
    <w:rsid w:val="00A15452"/>
    <w:rsid w:val="00A15619"/>
    <w:rsid w:val="00A156EF"/>
    <w:rsid w:val="00A1582F"/>
    <w:rsid w:val="00A1593E"/>
    <w:rsid w:val="00A15A74"/>
    <w:rsid w:val="00A15A8A"/>
    <w:rsid w:val="00A15CBB"/>
    <w:rsid w:val="00A15D04"/>
    <w:rsid w:val="00A15D62"/>
    <w:rsid w:val="00A15F8B"/>
    <w:rsid w:val="00A16132"/>
    <w:rsid w:val="00A16563"/>
    <w:rsid w:val="00A16576"/>
    <w:rsid w:val="00A165B1"/>
    <w:rsid w:val="00A16686"/>
    <w:rsid w:val="00A166CE"/>
    <w:rsid w:val="00A16719"/>
    <w:rsid w:val="00A16766"/>
    <w:rsid w:val="00A168C9"/>
    <w:rsid w:val="00A168E4"/>
    <w:rsid w:val="00A169AE"/>
    <w:rsid w:val="00A16B23"/>
    <w:rsid w:val="00A16B42"/>
    <w:rsid w:val="00A16BBC"/>
    <w:rsid w:val="00A16BD9"/>
    <w:rsid w:val="00A16BE1"/>
    <w:rsid w:val="00A16C7D"/>
    <w:rsid w:val="00A16E09"/>
    <w:rsid w:val="00A16ED5"/>
    <w:rsid w:val="00A16EFA"/>
    <w:rsid w:val="00A17024"/>
    <w:rsid w:val="00A1703B"/>
    <w:rsid w:val="00A1705A"/>
    <w:rsid w:val="00A17131"/>
    <w:rsid w:val="00A17383"/>
    <w:rsid w:val="00A175DD"/>
    <w:rsid w:val="00A1776E"/>
    <w:rsid w:val="00A179B1"/>
    <w:rsid w:val="00A17A9B"/>
    <w:rsid w:val="00A17BA3"/>
    <w:rsid w:val="00A17D2D"/>
    <w:rsid w:val="00A17EDF"/>
    <w:rsid w:val="00A17F08"/>
    <w:rsid w:val="00A17FD5"/>
    <w:rsid w:val="00A20090"/>
    <w:rsid w:val="00A20180"/>
    <w:rsid w:val="00A20288"/>
    <w:rsid w:val="00A202E3"/>
    <w:rsid w:val="00A20434"/>
    <w:rsid w:val="00A206C9"/>
    <w:rsid w:val="00A20A44"/>
    <w:rsid w:val="00A20A9D"/>
    <w:rsid w:val="00A20B4B"/>
    <w:rsid w:val="00A20B9F"/>
    <w:rsid w:val="00A20BCD"/>
    <w:rsid w:val="00A20D48"/>
    <w:rsid w:val="00A20E71"/>
    <w:rsid w:val="00A20F9A"/>
    <w:rsid w:val="00A2105D"/>
    <w:rsid w:val="00A21293"/>
    <w:rsid w:val="00A212A2"/>
    <w:rsid w:val="00A213A7"/>
    <w:rsid w:val="00A215A2"/>
    <w:rsid w:val="00A21718"/>
    <w:rsid w:val="00A219A6"/>
    <w:rsid w:val="00A21A5C"/>
    <w:rsid w:val="00A21BAA"/>
    <w:rsid w:val="00A21BE0"/>
    <w:rsid w:val="00A21BE4"/>
    <w:rsid w:val="00A21E52"/>
    <w:rsid w:val="00A2216B"/>
    <w:rsid w:val="00A221D5"/>
    <w:rsid w:val="00A2237B"/>
    <w:rsid w:val="00A223CD"/>
    <w:rsid w:val="00A223FF"/>
    <w:rsid w:val="00A22546"/>
    <w:rsid w:val="00A228E8"/>
    <w:rsid w:val="00A22989"/>
    <w:rsid w:val="00A22A3A"/>
    <w:rsid w:val="00A22C6D"/>
    <w:rsid w:val="00A22D36"/>
    <w:rsid w:val="00A22D65"/>
    <w:rsid w:val="00A22F72"/>
    <w:rsid w:val="00A232BE"/>
    <w:rsid w:val="00A232EF"/>
    <w:rsid w:val="00A23419"/>
    <w:rsid w:val="00A234F7"/>
    <w:rsid w:val="00A23572"/>
    <w:rsid w:val="00A236FF"/>
    <w:rsid w:val="00A23BDA"/>
    <w:rsid w:val="00A23BE6"/>
    <w:rsid w:val="00A23F68"/>
    <w:rsid w:val="00A24036"/>
    <w:rsid w:val="00A2406A"/>
    <w:rsid w:val="00A241CF"/>
    <w:rsid w:val="00A241D7"/>
    <w:rsid w:val="00A24209"/>
    <w:rsid w:val="00A24238"/>
    <w:rsid w:val="00A24263"/>
    <w:rsid w:val="00A242A5"/>
    <w:rsid w:val="00A243E7"/>
    <w:rsid w:val="00A24521"/>
    <w:rsid w:val="00A245E8"/>
    <w:rsid w:val="00A2491B"/>
    <w:rsid w:val="00A249B1"/>
    <w:rsid w:val="00A249B6"/>
    <w:rsid w:val="00A24BF6"/>
    <w:rsid w:val="00A24CD7"/>
    <w:rsid w:val="00A24DE5"/>
    <w:rsid w:val="00A24E79"/>
    <w:rsid w:val="00A24F6C"/>
    <w:rsid w:val="00A2514B"/>
    <w:rsid w:val="00A251BA"/>
    <w:rsid w:val="00A25262"/>
    <w:rsid w:val="00A254D3"/>
    <w:rsid w:val="00A25564"/>
    <w:rsid w:val="00A256D2"/>
    <w:rsid w:val="00A258BF"/>
    <w:rsid w:val="00A25BB0"/>
    <w:rsid w:val="00A2607E"/>
    <w:rsid w:val="00A260C1"/>
    <w:rsid w:val="00A262AE"/>
    <w:rsid w:val="00A26500"/>
    <w:rsid w:val="00A26759"/>
    <w:rsid w:val="00A269D3"/>
    <w:rsid w:val="00A26A2E"/>
    <w:rsid w:val="00A26ABA"/>
    <w:rsid w:val="00A26BDC"/>
    <w:rsid w:val="00A26D44"/>
    <w:rsid w:val="00A26E31"/>
    <w:rsid w:val="00A270BE"/>
    <w:rsid w:val="00A271BC"/>
    <w:rsid w:val="00A27207"/>
    <w:rsid w:val="00A27389"/>
    <w:rsid w:val="00A273F7"/>
    <w:rsid w:val="00A2746C"/>
    <w:rsid w:val="00A274C2"/>
    <w:rsid w:val="00A27552"/>
    <w:rsid w:val="00A27669"/>
    <w:rsid w:val="00A2795F"/>
    <w:rsid w:val="00A27B40"/>
    <w:rsid w:val="00A27B57"/>
    <w:rsid w:val="00A27C04"/>
    <w:rsid w:val="00A30038"/>
    <w:rsid w:val="00A30136"/>
    <w:rsid w:val="00A3022D"/>
    <w:rsid w:val="00A306E0"/>
    <w:rsid w:val="00A3077A"/>
    <w:rsid w:val="00A30AFC"/>
    <w:rsid w:val="00A30B4B"/>
    <w:rsid w:val="00A30BE6"/>
    <w:rsid w:val="00A30D40"/>
    <w:rsid w:val="00A30D63"/>
    <w:rsid w:val="00A30DAB"/>
    <w:rsid w:val="00A30EA3"/>
    <w:rsid w:val="00A30ED3"/>
    <w:rsid w:val="00A31319"/>
    <w:rsid w:val="00A315F5"/>
    <w:rsid w:val="00A31730"/>
    <w:rsid w:val="00A318FC"/>
    <w:rsid w:val="00A31A66"/>
    <w:rsid w:val="00A31B51"/>
    <w:rsid w:val="00A31B72"/>
    <w:rsid w:val="00A31ED4"/>
    <w:rsid w:val="00A31F54"/>
    <w:rsid w:val="00A31FC8"/>
    <w:rsid w:val="00A32028"/>
    <w:rsid w:val="00A32163"/>
    <w:rsid w:val="00A321E6"/>
    <w:rsid w:val="00A3225C"/>
    <w:rsid w:val="00A3231A"/>
    <w:rsid w:val="00A324F4"/>
    <w:rsid w:val="00A32508"/>
    <w:rsid w:val="00A3261C"/>
    <w:rsid w:val="00A326C7"/>
    <w:rsid w:val="00A3270F"/>
    <w:rsid w:val="00A3271A"/>
    <w:rsid w:val="00A3294B"/>
    <w:rsid w:val="00A32A55"/>
    <w:rsid w:val="00A32A78"/>
    <w:rsid w:val="00A32AB6"/>
    <w:rsid w:val="00A32BD5"/>
    <w:rsid w:val="00A32C53"/>
    <w:rsid w:val="00A32E2C"/>
    <w:rsid w:val="00A33354"/>
    <w:rsid w:val="00A33488"/>
    <w:rsid w:val="00A33586"/>
    <w:rsid w:val="00A3364B"/>
    <w:rsid w:val="00A336E0"/>
    <w:rsid w:val="00A33757"/>
    <w:rsid w:val="00A33839"/>
    <w:rsid w:val="00A3391E"/>
    <w:rsid w:val="00A33944"/>
    <w:rsid w:val="00A3394E"/>
    <w:rsid w:val="00A33CC8"/>
    <w:rsid w:val="00A33CE7"/>
    <w:rsid w:val="00A33D17"/>
    <w:rsid w:val="00A34068"/>
    <w:rsid w:val="00A3438B"/>
    <w:rsid w:val="00A344AD"/>
    <w:rsid w:val="00A345C2"/>
    <w:rsid w:val="00A345E5"/>
    <w:rsid w:val="00A34682"/>
    <w:rsid w:val="00A34A0B"/>
    <w:rsid w:val="00A34CD1"/>
    <w:rsid w:val="00A34CF4"/>
    <w:rsid w:val="00A34D95"/>
    <w:rsid w:val="00A34DB4"/>
    <w:rsid w:val="00A34DED"/>
    <w:rsid w:val="00A34F98"/>
    <w:rsid w:val="00A350C9"/>
    <w:rsid w:val="00A35262"/>
    <w:rsid w:val="00A352D8"/>
    <w:rsid w:val="00A3533A"/>
    <w:rsid w:val="00A35384"/>
    <w:rsid w:val="00A354BB"/>
    <w:rsid w:val="00A35550"/>
    <w:rsid w:val="00A355AE"/>
    <w:rsid w:val="00A356A4"/>
    <w:rsid w:val="00A35BF9"/>
    <w:rsid w:val="00A35C5A"/>
    <w:rsid w:val="00A35C84"/>
    <w:rsid w:val="00A35F0A"/>
    <w:rsid w:val="00A36122"/>
    <w:rsid w:val="00A3623E"/>
    <w:rsid w:val="00A362B5"/>
    <w:rsid w:val="00A363E7"/>
    <w:rsid w:val="00A36505"/>
    <w:rsid w:val="00A36862"/>
    <w:rsid w:val="00A36A26"/>
    <w:rsid w:val="00A36BEA"/>
    <w:rsid w:val="00A36FCB"/>
    <w:rsid w:val="00A370E3"/>
    <w:rsid w:val="00A37352"/>
    <w:rsid w:val="00A373DA"/>
    <w:rsid w:val="00A37465"/>
    <w:rsid w:val="00A374C0"/>
    <w:rsid w:val="00A37561"/>
    <w:rsid w:val="00A376C1"/>
    <w:rsid w:val="00A37773"/>
    <w:rsid w:val="00A3784F"/>
    <w:rsid w:val="00A400F7"/>
    <w:rsid w:val="00A4018D"/>
    <w:rsid w:val="00A401A8"/>
    <w:rsid w:val="00A401F7"/>
    <w:rsid w:val="00A4023F"/>
    <w:rsid w:val="00A40330"/>
    <w:rsid w:val="00A40538"/>
    <w:rsid w:val="00A4069C"/>
    <w:rsid w:val="00A40994"/>
    <w:rsid w:val="00A40D10"/>
    <w:rsid w:val="00A40E06"/>
    <w:rsid w:val="00A40ED7"/>
    <w:rsid w:val="00A40F18"/>
    <w:rsid w:val="00A411A6"/>
    <w:rsid w:val="00A412F7"/>
    <w:rsid w:val="00A41410"/>
    <w:rsid w:val="00A41418"/>
    <w:rsid w:val="00A41626"/>
    <w:rsid w:val="00A41714"/>
    <w:rsid w:val="00A41771"/>
    <w:rsid w:val="00A417AD"/>
    <w:rsid w:val="00A418CF"/>
    <w:rsid w:val="00A4198E"/>
    <w:rsid w:val="00A4198F"/>
    <w:rsid w:val="00A41B3A"/>
    <w:rsid w:val="00A41D45"/>
    <w:rsid w:val="00A41D7B"/>
    <w:rsid w:val="00A42068"/>
    <w:rsid w:val="00A42291"/>
    <w:rsid w:val="00A423C1"/>
    <w:rsid w:val="00A423FA"/>
    <w:rsid w:val="00A424D2"/>
    <w:rsid w:val="00A425E1"/>
    <w:rsid w:val="00A429DD"/>
    <w:rsid w:val="00A42A01"/>
    <w:rsid w:val="00A42AFD"/>
    <w:rsid w:val="00A42CDE"/>
    <w:rsid w:val="00A42E6F"/>
    <w:rsid w:val="00A42F20"/>
    <w:rsid w:val="00A42FE5"/>
    <w:rsid w:val="00A43115"/>
    <w:rsid w:val="00A43245"/>
    <w:rsid w:val="00A4342F"/>
    <w:rsid w:val="00A4362C"/>
    <w:rsid w:val="00A436B3"/>
    <w:rsid w:val="00A43E0E"/>
    <w:rsid w:val="00A43FBF"/>
    <w:rsid w:val="00A44048"/>
    <w:rsid w:val="00A44421"/>
    <w:rsid w:val="00A4447E"/>
    <w:rsid w:val="00A4449D"/>
    <w:rsid w:val="00A444B8"/>
    <w:rsid w:val="00A444D7"/>
    <w:rsid w:val="00A44540"/>
    <w:rsid w:val="00A4455B"/>
    <w:rsid w:val="00A4455E"/>
    <w:rsid w:val="00A44A6A"/>
    <w:rsid w:val="00A44A70"/>
    <w:rsid w:val="00A44BBC"/>
    <w:rsid w:val="00A44C08"/>
    <w:rsid w:val="00A44C6B"/>
    <w:rsid w:val="00A44E27"/>
    <w:rsid w:val="00A45099"/>
    <w:rsid w:val="00A45157"/>
    <w:rsid w:val="00A45183"/>
    <w:rsid w:val="00A451E9"/>
    <w:rsid w:val="00A4527A"/>
    <w:rsid w:val="00A453C1"/>
    <w:rsid w:val="00A45780"/>
    <w:rsid w:val="00A45A4B"/>
    <w:rsid w:val="00A45A82"/>
    <w:rsid w:val="00A45B3B"/>
    <w:rsid w:val="00A45C15"/>
    <w:rsid w:val="00A45CDC"/>
    <w:rsid w:val="00A45ED4"/>
    <w:rsid w:val="00A45EE5"/>
    <w:rsid w:val="00A45F84"/>
    <w:rsid w:val="00A45FA2"/>
    <w:rsid w:val="00A45FC2"/>
    <w:rsid w:val="00A460EE"/>
    <w:rsid w:val="00A4633F"/>
    <w:rsid w:val="00A463DC"/>
    <w:rsid w:val="00A46440"/>
    <w:rsid w:val="00A46471"/>
    <w:rsid w:val="00A4651A"/>
    <w:rsid w:val="00A46607"/>
    <w:rsid w:val="00A4664F"/>
    <w:rsid w:val="00A467A9"/>
    <w:rsid w:val="00A468F1"/>
    <w:rsid w:val="00A46A67"/>
    <w:rsid w:val="00A46AA1"/>
    <w:rsid w:val="00A46CBB"/>
    <w:rsid w:val="00A46DFF"/>
    <w:rsid w:val="00A47063"/>
    <w:rsid w:val="00A47230"/>
    <w:rsid w:val="00A47258"/>
    <w:rsid w:val="00A472A3"/>
    <w:rsid w:val="00A47356"/>
    <w:rsid w:val="00A47379"/>
    <w:rsid w:val="00A4739A"/>
    <w:rsid w:val="00A4740A"/>
    <w:rsid w:val="00A4743F"/>
    <w:rsid w:val="00A47548"/>
    <w:rsid w:val="00A4756F"/>
    <w:rsid w:val="00A47596"/>
    <w:rsid w:val="00A47639"/>
    <w:rsid w:val="00A4781C"/>
    <w:rsid w:val="00A478FE"/>
    <w:rsid w:val="00A47902"/>
    <w:rsid w:val="00A47A66"/>
    <w:rsid w:val="00A47B77"/>
    <w:rsid w:val="00A47BD5"/>
    <w:rsid w:val="00A47CBA"/>
    <w:rsid w:val="00A47EFD"/>
    <w:rsid w:val="00A50236"/>
    <w:rsid w:val="00A507B1"/>
    <w:rsid w:val="00A50A69"/>
    <w:rsid w:val="00A50F41"/>
    <w:rsid w:val="00A51246"/>
    <w:rsid w:val="00A51399"/>
    <w:rsid w:val="00A51568"/>
    <w:rsid w:val="00A516E8"/>
    <w:rsid w:val="00A51882"/>
    <w:rsid w:val="00A5190E"/>
    <w:rsid w:val="00A51980"/>
    <w:rsid w:val="00A51A07"/>
    <w:rsid w:val="00A51A47"/>
    <w:rsid w:val="00A51B44"/>
    <w:rsid w:val="00A51BD2"/>
    <w:rsid w:val="00A51C92"/>
    <w:rsid w:val="00A51CA0"/>
    <w:rsid w:val="00A51DA1"/>
    <w:rsid w:val="00A51ECF"/>
    <w:rsid w:val="00A5204C"/>
    <w:rsid w:val="00A52050"/>
    <w:rsid w:val="00A52078"/>
    <w:rsid w:val="00A52179"/>
    <w:rsid w:val="00A52284"/>
    <w:rsid w:val="00A523B5"/>
    <w:rsid w:val="00A5243B"/>
    <w:rsid w:val="00A52541"/>
    <w:rsid w:val="00A5263E"/>
    <w:rsid w:val="00A52917"/>
    <w:rsid w:val="00A52957"/>
    <w:rsid w:val="00A52B43"/>
    <w:rsid w:val="00A52C17"/>
    <w:rsid w:val="00A52D81"/>
    <w:rsid w:val="00A52E38"/>
    <w:rsid w:val="00A52F3B"/>
    <w:rsid w:val="00A52FEF"/>
    <w:rsid w:val="00A530B3"/>
    <w:rsid w:val="00A531CC"/>
    <w:rsid w:val="00A53329"/>
    <w:rsid w:val="00A53407"/>
    <w:rsid w:val="00A5345A"/>
    <w:rsid w:val="00A534FF"/>
    <w:rsid w:val="00A535AA"/>
    <w:rsid w:val="00A535FE"/>
    <w:rsid w:val="00A5380B"/>
    <w:rsid w:val="00A538EB"/>
    <w:rsid w:val="00A53A83"/>
    <w:rsid w:val="00A53BC9"/>
    <w:rsid w:val="00A53D99"/>
    <w:rsid w:val="00A53DFE"/>
    <w:rsid w:val="00A53EDB"/>
    <w:rsid w:val="00A53FB5"/>
    <w:rsid w:val="00A540BC"/>
    <w:rsid w:val="00A54699"/>
    <w:rsid w:val="00A5476F"/>
    <w:rsid w:val="00A54851"/>
    <w:rsid w:val="00A54906"/>
    <w:rsid w:val="00A5494C"/>
    <w:rsid w:val="00A54A99"/>
    <w:rsid w:val="00A54B95"/>
    <w:rsid w:val="00A54C6B"/>
    <w:rsid w:val="00A54F09"/>
    <w:rsid w:val="00A54F25"/>
    <w:rsid w:val="00A54F63"/>
    <w:rsid w:val="00A55092"/>
    <w:rsid w:val="00A550AE"/>
    <w:rsid w:val="00A5510D"/>
    <w:rsid w:val="00A55236"/>
    <w:rsid w:val="00A55242"/>
    <w:rsid w:val="00A5529E"/>
    <w:rsid w:val="00A554C7"/>
    <w:rsid w:val="00A555E8"/>
    <w:rsid w:val="00A55767"/>
    <w:rsid w:val="00A557D0"/>
    <w:rsid w:val="00A5589A"/>
    <w:rsid w:val="00A558F3"/>
    <w:rsid w:val="00A55936"/>
    <w:rsid w:val="00A55A5D"/>
    <w:rsid w:val="00A55C8F"/>
    <w:rsid w:val="00A55CC4"/>
    <w:rsid w:val="00A55D13"/>
    <w:rsid w:val="00A55D7D"/>
    <w:rsid w:val="00A55D9D"/>
    <w:rsid w:val="00A55DE5"/>
    <w:rsid w:val="00A56027"/>
    <w:rsid w:val="00A5604B"/>
    <w:rsid w:val="00A5638A"/>
    <w:rsid w:val="00A56538"/>
    <w:rsid w:val="00A565B9"/>
    <w:rsid w:val="00A565FB"/>
    <w:rsid w:val="00A566D6"/>
    <w:rsid w:val="00A56A06"/>
    <w:rsid w:val="00A56A13"/>
    <w:rsid w:val="00A56A4F"/>
    <w:rsid w:val="00A56A91"/>
    <w:rsid w:val="00A56AE9"/>
    <w:rsid w:val="00A56C7A"/>
    <w:rsid w:val="00A56DE1"/>
    <w:rsid w:val="00A56DF1"/>
    <w:rsid w:val="00A56E4B"/>
    <w:rsid w:val="00A56FA5"/>
    <w:rsid w:val="00A5722B"/>
    <w:rsid w:val="00A572A6"/>
    <w:rsid w:val="00A5731B"/>
    <w:rsid w:val="00A57340"/>
    <w:rsid w:val="00A5734B"/>
    <w:rsid w:val="00A576A0"/>
    <w:rsid w:val="00A576A2"/>
    <w:rsid w:val="00A576D6"/>
    <w:rsid w:val="00A57811"/>
    <w:rsid w:val="00A578F3"/>
    <w:rsid w:val="00A57AA7"/>
    <w:rsid w:val="00A57B55"/>
    <w:rsid w:val="00A57BE5"/>
    <w:rsid w:val="00A57D92"/>
    <w:rsid w:val="00A6018E"/>
    <w:rsid w:val="00A60417"/>
    <w:rsid w:val="00A604ED"/>
    <w:rsid w:val="00A60646"/>
    <w:rsid w:val="00A6064C"/>
    <w:rsid w:val="00A6067D"/>
    <w:rsid w:val="00A6078A"/>
    <w:rsid w:val="00A608B5"/>
    <w:rsid w:val="00A608C8"/>
    <w:rsid w:val="00A608F5"/>
    <w:rsid w:val="00A609DC"/>
    <w:rsid w:val="00A60AAC"/>
    <w:rsid w:val="00A60B56"/>
    <w:rsid w:val="00A60CC3"/>
    <w:rsid w:val="00A60D5E"/>
    <w:rsid w:val="00A60F8A"/>
    <w:rsid w:val="00A61160"/>
    <w:rsid w:val="00A611A0"/>
    <w:rsid w:val="00A6136E"/>
    <w:rsid w:val="00A613BC"/>
    <w:rsid w:val="00A6140A"/>
    <w:rsid w:val="00A6143C"/>
    <w:rsid w:val="00A616FC"/>
    <w:rsid w:val="00A61886"/>
    <w:rsid w:val="00A61993"/>
    <w:rsid w:val="00A61AC6"/>
    <w:rsid w:val="00A61B8C"/>
    <w:rsid w:val="00A620AC"/>
    <w:rsid w:val="00A6214F"/>
    <w:rsid w:val="00A6238E"/>
    <w:rsid w:val="00A623A2"/>
    <w:rsid w:val="00A62459"/>
    <w:rsid w:val="00A62465"/>
    <w:rsid w:val="00A6291E"/>
    <w:rsid w:val="00A629E1"/>
    <w:rsid w:val="00A62AB5"/>
    <w:rsid w:val="00A62B4B"/>
    <w:rsid w:val="00A62C27"/>
    <w:rsid w:val="00A62C67"/>
    <w:rsid w:val="00A62E37"/>
    <w:rsid w:val="00A62F77"/>
    <w:rsid w:val="00A6320B"/>
    <w:rsid w:val="00A63308"/>
    <w:rsid w:val="00A6360C"/>
    <w:rsid w:val="00A6370E"/>
    <w:rsid w:val="00A63C07"/>
    <w:rsid w:val="00A64163"/>
    <w:rsid w:val="00A6417F"/>
    <w:rsid w:val="00A641B4"/>
    <w:rsid w:val="00A642FF"/>
    <w:rsid w:val="00A6435E"/>
    <w:rsid w:val="00A64398"/>
    <w:rsid w:val="00A64688"/>
    <w:rsid w:val="00A64825"/>
    <w:rsid w:val="00A6486D"/>
    <w:rsid w:val="00A64899"/>
    <w:rsid w:val="00A64AF6"/>
    <w:rsid w:val="00A64B35"/>
    <w:rsid w:val="00A64BBA"/>
    <w:rsid w:val="00A64CA8"/>
    <w:rsid w:val="00A64D0E"/>
    <w:rsid w:val="00A64D99"/>
    <w:rsid w:val="00A64E41"/>
    <w:rsid w:val="00A64E8B"/>
    <w:rsid w:val="00A64EB7"/>
    <w:rsid w:val="00A6501F"/>
    <w:rsid w:val="00A650B0"/>
    <w:rsid w:val="00A65227"/>
    <w:rsid w:val="00A65300"/>
    <w:rsid w:val="00A653FB"/>
    <w:rsid w:val="00A6558F"/>
    <w:rsid w:val="00A6574C"/>
    <w:rsid w:val="00A65843"/>
    <w:rsid w:val="00A658F5"/>
    <w:rsid w:val="00A65DED"/>
    <w:rsid w:val="00A65E8D"/>
    <w:rsid w:val="00A65FFD"/>
    <w:rsid w:val="00A6602C"/>
    <w:rsid w:val="00A6647D"/>
    <w:rsid w:val="00A665C0"/>
    <w:rsid w:val="00A6661C"/>
    <w:rsid w:val="00A6676E"/>
    <w:rsid w:val="00A667EA"/>
    <w:rsid w:val="00A667F4"/>
    <w:rsid w:val="00A6681C"/>
    <w:rsid w:val="00A66939"/>
    <w:rsid w:val="00A66B9A"/>
    <w:rsid w:val="00A66D54"/>
    <w:rsid w:val="00A670C8"/>
    <w:rsid w:val="00A672B0"/>
    <w:rsid w:val="00A674ED"/>
    <w:rsid w:val="00A6750C"/>
    <w:rsid w:val="00A6764C"/>
    <w:rsid w:val="00A67AC0"/>
    <w:rsid w:val="00A67AD2"/>
    <w:rsid w:val="00A67C4B"/>
    <w:rsid w:val="00A67E3C"/>
    <w:rsid w:val="00A67F10"/>
    <w:rsid w:val="00A67FD1"/>
    <w:rsid w:val="00A700C3"/>
    <w:rsid w:val="00A700D9"/>
    <w:rsid w:val="00A70301"/>
    <w:rsid w:val="00A70366"/>
    <w:rsid w:val="00A70422"/>
    <w:rsid w:val="00A7048B"/>
    <w:rsid w:val="00A70654"/>
    <w:rsid w:val="00A706BE"/>
    <w:rsid w:val="00A707A7"/>
    <w:rsid w:val="00A70848"/>
    <w:rsid w:val="00A7084D"/>
    <w:rsid w:val="00A70B35"/>
    <w:rsid w:val="00A70BB2"/>
    <w:rsid w:val="00A70DA5"/>
    <w:rsid w:val="00A70E12"/>
    <w:rsid w:val="00A7114E"/>
    <w:rsid w:val="00A712E1"/>
    <w:rsid w:val="00A7158C"/>
    <w:rsid w:val="00A715D3"/>
    <w:rsid w:val="00A7164D"/>
    <w:rsid w:val="00A71674"/>
    <w:rsid w:val="00A717A7"/>
    <w:rsid w:val="00A719D1"/>
    <w:rsid w:val="00A71C35"/>
    <w:rsid w:val="00A71CE8"/>
    <w:rsid w:val="00A71D76"/>
    <w:rsid w:val="00A71F79"/>
    <w:rsid w:val="00A72317"/>
    <w:rsid w:val="00A72321"/>
    <w:rsid w:val="00A723AF"/>
    <w:rsid w:val="00A72616"/>
    <w:rsid w:val="00A72668"/>
    <w:rsid w:val="00A7277A"/>
    <w:rsid w:val="00A72AE2"/>
    <w:rsid w:val="00A72BFA"/>
    <w:rsid w:val="00A72D0A"/>
    <w:rsid w:val="00A72D8B"/>
    <w:rsid w:val="00A731C8"/>
    <w:rsid w:val="00A732A9"/>
    <w:rsid w:val="00A733EB"/>
    <w:rsid w:val="00A7344C"/>
    <w:rsid w:val="00A73546"/>
    <w:rsid w:val="00A736CB"/>
    <w:rsid w:val="00A73801"/>
    <w:rsid w:val="00A73A1E"/>
    <w:rsid w:val="00A73B99"/>
    <w:rsid w:val="00A73BEC"/>
    <w:rsid w:val="00A73C99"/>
    <w:rsid w:val="00A73FAD"/>
    <w:rsid w:val="00A73FF4"/>
    <w:rsid w:val="00A74466"/>
    <w:rsid w:val="00A745AA"/>
    <w:rsid w:val="00A745B6"/>
    <w:rsid w:val="00A74A28"/>
    <w:rsid w:val="00A74AA2"/>
    <w:rsid w:val="00A74B52"/>
    <w:rsid w:val="00A74C2D"/>
    <w:rsid w:val="00A75046"/>
    <w:rsid w:val="00A75066"/>
    <w:rsid w:val="00A751A7"/>
    <w:rsid w:val="00A7524D"/>
    <w:rsid w:val="00A7544C"/>
    <w:rsid w:val="00A7592E"/>
    <w:rsid w:val="00A75A4B"/>
    <w:rsid w:val="00A75A4D"/>
    <w:rsid w:val="00A75C0C"/>
    <w:rsid w:val="00A75C2E"/>
    <w:rsid w:val="00A75CC6"/>
    <w:rsid w:val="00A75D46"/>
    <w:rsid w:val="00A75E6E"/>
    <w:rsid w:val="00A75EE6"/>
    <w:rsid w:val="00A76098"/>
    <w:rsid w:val="00A76262"/>
    <w:rsid w:val="00A766C1"/>
    <w:rsid w:val="00A7672D"/>
    <w:rsid w:val="00A7673F"/>
    <w:rsid w:val="00A76784"/>
    <w:rsid w:val="00A76835"/>
    <w:rsid w:val="00A76964"/>
    <w:rsid w:val="00A76A66"/>
    <w:rsid w:val="00A76C07"/>
    <w:rsid w:val="00A7703C"/>
    <w:rsid w:val="00A77076"/>
    <w:rsid w:val="00A7726C"/>
    <w:rsid w:val="00A7732E"/>
    <w:rsid w:val="00A774DA"/>
    <w:rsid w:val="00A77541"/>
    <w:rsid w:val="00A7758F"/>
    <w:rsid w:val="00A776BC"/>
    <w:rsid w:val="00A77912"/>
    <w:rsid w:val="00A77BD2"/>
    <w:rsid w:val="00A77BD4"/>
    <w:rsid w:val="00A77C2A"/>
    <w:rsid w:val="00A77C63"/>
    <w:rsid w:val="00A77E94"/>
    <w:rsid w:val="00A77ED3"/>
    <w:rsid w:val="00A77FCE"/>
    <w:rsid w:val="00A802D0"/>
    <w:rsid w:val="00A80385"/>
    <w:rsid w:val="00A80473"/>
    <w:rsid w:val="00A80516"/>
    <w:rsid w:val="00A8063D"/>
    <w:rsid w:val="00A80B9E"/>
    <w:rsid w:val="00A80BC0"/>
    <w:rsid w:val="00A80D1C"/>
    <w:rsid w:val="00A80DCC"/>
    <w:rsid w:val="00A81018"/>
    <w:rsid w:val="00A812E5"/>
    <w:rsid w:val="00A8130E"/>
    <w:rsid w:val="00A813F7"/>
    <w:rsid w:val="00A8142C"/>
    <w:rsid w:val="00A81716"/>
    <w:rsid w:val="00A81809"/>
    <w:rsid w:val="00A81BCD"/>
    <w:rsid w:val="00A81E32"/>
    <w:rsid w:val="00A81EF3"/>
    <w:rsid w:val="00A81F5D"/>
    <w:rsid w:val="00A82501"/>
    <w:rsid w:val="00A82551"/>
    <w:rsid w:val="00A82552"/>
    <w:rsid w:val="00A826BB"/>
    <w:rsid w:val="00A82721"/>
    <w:rsid w:val="00A82921"/>
    <w:rsid w:val="00A82970"/>
    <w:rsid w:val="00A82AE9"/>
    <w:rsid w:val="00A82E2A"/>
    <w:rsid w:val="00A82F7B"/>
    <w:rsid w:val="00A830D0"/>
    <w:rsid w:val="00A830E3"/>
    <w:rsid w:val="00A831D4"/>
    <w:rsid w:val="00A83249"/>
    <w:rsid w:val="00A834F5"/>
    <w:rsid w:val="00A83704"/>
    <w:rsid w:val="00A837EA"/>
    <w:rsid w:val="00A83B27"/>
    <w:rsid w:val="00A83C01"/>
    <w:rsid w:val="00A83D34"/>
    <w:rsid w:val="00A83D9D"/>
    <w:rsid w:val="00A83FE3"/>
    <w:rsid w:val="00A8403D"/>
    <w:rsid w:val="00A84204"/>
    <w:rsid w:val="00A843BB"/>
    <w:rsid w:val="00A84545"/>
    <w:rsid w:val="00A8466D"/>
    <w:rsid w:val="00A846D6"/>
    <w:rsid w:val="00A84867"/>
    <w:rsid w:val="00A849E7"/>
    <w:rsid w:val="00A84A71"/>
    <w:rsid w:val="00A84C00"/>
    <w:rsid w:val="00A84C13"/>
    <w:rsid w:val="00A84C85"/>
    <w:rsid w:val="00A84D1A"/>
    <w:rsid w:val="00A84D9B"/>
    <w:rsid w:val="00A84DE3"/>
    <w:rsid w:val="00A85006"/>
    <w:rsid w:val="00A8516D"/>
    <w:rsid w:val="00A854C1"/>
    <w:rsid w:val="00A8560D"/>
    <w:rsid w:val="00A85732"/>
    <w:rsid w:val="00A857BD"/>
    <w:rsid w:val="00A85866"/>
    <w:rsid w:val="00A858F0"/>
    <w:rsid w:val="00A859D2"/>
    <w:rsid w:val="00A85AF7"/>
    <w:rsid w:val="00A85C13"/>
    <w:rsid w:val="00A85C9E"/>
    <w:rsid w:val="00A85CC9"/>
    <w:rsid w:val="00A85EBD"/>
    <w:rsid w:val="00A86115"/>
    <w:rsid w:val="00A8614A"/>
    <w:rsid w:val="00A8614C"/>
    <w:rsid w:val="00A86159"/>
    <w:rsid w:val="00A8641F"/>
    <w:rsid w:val="00A86760"/>
    <w:rsid w:val="00A8681C"/>
    <w:rsid w:val="00A86835"/>
    <w:rsid w:val="00A868D9"/>
    <w:rsid w:val="00A8694F"/>
    <w:rsid w:val="00A86BBB"/>
    <w:rsid w:val="00A86EE2"/>
    <w:rsid w:val="00A8710B"/>
    <w:rsid w:val="00A87278"/>
    <w:rsid w:val="00A873D0"/>
    <w:rsid w:val="00A8746C"/>
    <w:rsid w:val="00A874D4"/>
    <w:rsid w:val="00A87500"/>
    <w:rsid w:val="00A8750F"/>
    <w:rsid w:val="00A87672"/>
    <w:rsid w:val="00A878D7"/>
    <w:rsid w:val="00A87E29"/>
    <w:rsid w:val="00A90109"/>
    <w:rsid w:val="00A9018A"/>
    <w:rsid w:val="00A90279"/>
    <w:rsid w:val="00A902B9"/>
    <w:rsid w:val="00A903B7"/>
    <w:rsid w:val="00A905FE"/>
    <w:rsid w:val="00A90916"/>
    <w:rsid w:val="00A9092B"/>
    <w:rsid w:val="00A90AC2"/>
    <w:rsid w:val="00A90B5D"/>
    <w:rsid w:val="00A90B6F"/>
    <w:rsid w:val="00A90B74"/>
    <w:rsid w:val="00A90DCD"/>
    <w:rsid w:val="00A90EB5"/>
    <w:rsid w:val="00A90F03"/>
    <w:rsid w:val="00A910E6"/>
    <w:rsid w:val="00A911C0"/>
    <w:rsid w:val="00A912AC"/>
    <w:rsid w:val="00A9131F"/>
    <w:rsid w:val="00A914C0"/>
    <w:rsid w:val="00A914CA"/>
    <w:rsid w:val="00A91ACF"/>
    <w:rsid w:val="00A91DF5"/>
    <w:rsid w:val="00A91F46"/>
    <w:rsid w:val="00A92102"/>
    <w:rsid w:val="00A92157"/>
    <w:rsid w:val="00A923E4"/>
    <w:rsid w:val="00A923FB"/>
    <w:rsid w:val="00A9241F"/>
    <w:rsid w:val="00A92436"/>
    <w:rsid w:val="00A9295D"/>
    <w:rsid w:val="00A929BD"/>
    <w:rsid w:val="00A92C01"/>
    <w:rsid w:val="00A92C36"/>
    <w:rsid w:val="00A92E88"/>
    <w:rsid w:val="00A92EE0"/>
    <w:rsid w:val="00A93436"/>
    <w:rsid w:val="00A934B1"/>
    <w:rsid w:val="00A93680"/>
    <w:rsid w:val="00A9371B"/>
    <w:rsid w:val="00A9376C"/>
    <w:rsid w:val="00A9377A"/>
    <w:rsid w:val="00A93817"/>
    <w:rsid w:val="00A93838"/>
    <w:rsid w:val="00A938AA"/>
    <w:rsid w:val="00A93C82"/>
    <w:rsid w:val="00A93D12"/>
    <w:rsid w:val="00A93E4A"/>
    <w:rsid w:val="00A93E5B"/>
    <w:rsid w:val="00A93FCE"/>
    <w:rsid w:val="00A94007"/>
    <w:rsid w:val="00A94070"/>
    <w:rsid w:val="00A940CE"/>
    <w:rsid w:val="00A9410C"/>
    <w:rsid w:val="00A9414C"/>
    <w:rsid w:val="00A941BA"/>
    <w:rsid w:val="00A94272"/>
    <w:rsid w:val="00A94688"/>
    <w:rsid w:val="00A949BD"/>
    <w:rsid w:val="00A949C3"/>
    <w:rsid w:val="00A94C91"/>
    <w:rsid w:val="00A94CF8"/>
    <w:rsid w:val="00A94D65"/>
    <w:rsid w:val="00A94E5C"/>
    <w:rsid w:val="00A94F18"/>
    <w:rsid w:val="00A95023"/>
    <w:rsid w:val="00A950FA"/>
    <w:rsid w:val="00A95253"/>
    <w:rsid w:val="00A952A2"/>
    <w:rsid w:val="00A952EF"/>
    <w:rsid w:val="00A9544D"/>
    <w:rsid w:val="00A9549D"/>
    <w:rsid w:val="00A95532"/>
    <w:rsid w:val="00A95724"/>
    <w:rsid w:val="00A9594E"/>
    <w:rsid w:val="00A95D8D"/>
    <w:rsid w:val="00A95DCD"/>
    <w:rsid w:val="00A95EFC"/>
    <w:rsid w:val="00A96355"/>
    <w:rsid w:val="00A96384"/>
    <w:rsid w:val="00A963C0"/>
    <w:rsid w:val="00A96479"/>
    <w:rsid w:val="00A96605"/>
    <w:rsid w:val="00A966C5"/>
    <w:rsid w:val="00A967C0"/>
    <w:rsid w:val="00A96B7A"/>
    <w:rsid w:val="00A96BB2"/>
    <w:rsid w:val="00A96C0E"/>
    <w:rsid w:val="00A96CE7"/>
    <w:rsid w:val="00A96D9E"/>
    <w:rsid w:val="00A96E0B"/>
    <w:rsid w:val="00A97325"/>
    <w:rsid w:val="00A97327"/>
    <w:rsid w:val="00A973A0"/>
    <w:rsid w:val="00A97573"/>
    <w:rsid w:val="00A9763A"/>
    <w:rsid w:val="00A9766C"/>
    <w:rsid w:val="00A97697"/>
    <w:rsid w:val="00A97913"/>
    <w:rsid w:val="00A979FB"/>
    <w:rsid w:val="00A97AAA"/>
    <w:rsid w:val="00A97BD5"/>
    <w:rsid w:val="00A97BFA"/>
    <w:rsid w:val="00A97C27"/>
    <w:rsid w:val="00A97CD6"/>
    <w:rsid w:val="00A97D0D"/>
    <w:rsid w:val="00A97D71"/>
    <w:rsid w:val="00A97DF0"/>
    <w:rsid w:val="00A97EC0"/>
    <w:rsid w:val="00A97F55"/>
    <w:rsid w:val="00AA0156"/>
    <w:rsid w:val="00AA02CE"/>
    <w:rsid w:val="00AA0503"/>
    <w:rsid w:val="00AA05F4"/>
    <w:rsid w:val="00AA0787"/>
    <w:rsid w:val="00AA0986"/>
    <w:rsid w:val="00AA0AEC"/>
    <w:rsid w:val="00AA0C02"/>
    <w:rsid w:val="00AA0DBC"/>
    <w:rsid w:val="00AA0FBB"/>
    <w:rsid w:val="00AA100F"/>
    <w:rsid w:val="00AA1040"/>
    <w:rsid w:val="00AA1132"/>
    <w:rsid w:val="00AA12F7"/>
    <w:rsid w:val="00AA1352"/>
    <w:rsid w:val="00AA1650"/>
    <w:rsid w:val="00AA19BF"/>
    <w:rsid w:val="00AA1A8E"/>
    <w:rsid w:val="00AA1C45"/>
    <w:rsid w:val="00AA1C76"/>
    <w:rsid w:val="00AA1D1D"/>
    <w:rsid w:val="00AA2043"/>
    <w:rsid w:val="00AA236E"/>
    <w:rsid w:val="00AA239C"/>
    <w:rsid w:val="00AA2405"/>
    <w:rsid w:val="00AA2715"/>
    <w:rsid w:val="00AA279F"/>
    <w:rsid w:val="00AA27CC"/>
    <w:rsid w:val="00AA2815"/>
    <w:rsid w:val="00AA2B26"/>
    <w:rsid w:val="00AA2BA3"/>
    <w:rsid w:val="00AA2BFC"/>
    <w:rsid w:val="00AA2C1D"/>
    <w:rsid w:val="00AA2D63"/>
    <w:rsid w:val="00AA2DEA"/>
    <w:rsid w:val="00AA3003"/>
    <w:rsid w:val="00AA3088"/>
    <w:rsid w:val="00AA317B"/>
    <w:rsid w:val="00AA3191"/>
    <w:rsid w:val="00AA32B4"/>
    <w:rsid w:val="00AA343F"/>
    <w:rsid w:val="00AA35FA"/>
    <w:rsid w:val="00AA3819"/>
    <w:rsid w:val="00AA3A29"/>
    <w:rsid w:val="00AA3B37"/>
    <w:rsid w:val="00AA3CBC"/>
    <w:rsid w:val="00AA3EA5"/>
    <w:rsid w:val="00AA3EF9"/>
    <w:rsid w:val="00AA3F32"/>
    <w:rsid w:val="00AA4012"/>
    <w:rsid w:val="00AA4209"/>
    <w:rsid w:val="00AA4340"/>
    <w:rsid w:val="00AA437F"/>
    <w:rsid w:val="00AA43B7"/>
    <w:rsid w:val="00AA441D"/>
    <w:rsid w:val="00AA441F"/>
    <w:rsid w:val="00AA4456"/>
    <w:rsid w:val="00AA4462"/>
    <w:rsid w:val="00AA455C"/>
    <w:rsid w:val="00AA4580"/>
    <w:rsid w:val="00AA45AC"/>
    <w:rsid w:val="00AA4784"/>
    <w:rsid w:val="00AA48A5"/>
    <w:rsid w:val="00AA4BD0"/>
    <w:rsid w:val="00AA4C2A"/>
    <w:rsid w:val="00AA4E9B"/>
    <w:rsid w:val="00AA513B"/>
    <w:rsid w:val="00AA5631"/>
    <w:rsid w:val="00AA571F"/>
    <w:rsid w:val="00AA5792"/>
    <w:rsid w:val="00AA5974"/>
    <w:rsid w:val="00AA59B5"/>
    <w:rsid w:val="00AA59B8"/>
    <w:rsid w:val="00AA5BFA"/>
    <w:rsid w:val="00AA5D11"/>
    <w:rsid w:val="00AA5F43"/>
    <w:rsid w:val="00AA5FF3"/>
    <w:rsid w:val="00AA613C"/>
    <w:rsid w:val="00AA6143"/>
    <w:rsid w:val="00AA653D"/>
    <w:rsid w:val="00AA68D9"/>
    <w:rsid w:val="00AA68EC"/>
    <w:rsid w:val="00AA6D38"/>
    <w:rsid w:val="00AA6D54"/>
    <w:rsid w:val="00AA6DD8"/>
    <w:rsid w:val="00AA6DDB"/>
    <w:rsid w:val="00AA70FD"/>
    <w:rsid w:val="00AA7174"/>
    <w:rsid w:val="00AA72E6"/>
    <w:rsid w:val="00AA74A6"/>
    <w:rsid w:val="00AA767F"/>
    <w:rsid w:val="00AA7A88"/>
    <w:rsid w:val="00AA7B00"/>
    <w:rsid w:val="00AA7B90"/>
    <w:rsid w:val="00AA7DD7"/>
    <w:rsid w:val="00AA7E18"/>
    <w:rsid w:val="00AA7E45"/>
    <w:rsid w:val="00AA7EA1"/>
    <w:rsid w:val="00AA7F68"/>
    <w:rsid w:val="00AA7FFA"/>
    <w:rsid w:val="00AB0081"/>
    <w:rsid w:val="00AB01D5"/>
    <w:rsid w:val="00AB021C"/>
    <w:rsid w:val="00AB0289"/>
    <w:rsid w:val="00AB061A"/>
    <w:rsid w:val="00AB061B"/>
    <w:rsid w:val="00AB070B"/>
    <w:rsid w:val="00AB09A6"/>
    <w:rsid w:val="00AB0A57"/>
    <w:rsid w:val="00AB0B1D"/>
    <w:rsid w:val="00AB0F5B"/>
    <w:rsid w:val="00AB107A"/>
    <w:rsid w:val="00AB1098"/>
    <w:rsid w:val="00AB10B4"/>
    <w:rsid w:val="00AB115C"/>
    <w:rsid w:val="00AB11A4"/>
    <w:rsid w:val="00AB1209"/>
    <w:rsid w:val="00AB1602"/>
    <w:rsid w:val="00AB173D"/>
    <w:rsid w:val="00AB180A"/>
    <w:rsid w:val="00AB18FF"/>
    <w:rsid w:val="00AB19AB"/>
    <w:rsid w:val="00AB1B33"/>
    <w:rsid w:val="00AB1BC7"/>
    <w:rsid w:val="00AB1BF8"/>
    <w:rsid w:val="00AB1CCD"/>
    <w:rsid w:val="00AB1D15"/>
    <w:rsid w:val="00AB1D30"/>
    <w:rsid w:val="00AB1D3A"/>
    <w:rsid w:val="00AB1D4A"/>
    <w:rsid w:val="00AB1F4D"/>
    <w:rsid w:val="00AB2188"/>
    <w:rsid w:val="00AB21EE"/>
    <w:rsid w:val="00AB22AF"/>
    <w:rsid w:val="00AB235B"/>
    <w:rsid w:val="00AB2582"/>
    <w:rsid w:val="00AB2679"/>
    <w:rsid w:val="00AB2772"/>
    <w:rsid w:val="00AB2783"/>
    <w:rsid w:val="00AB297C"/>
    <w:rsid w:val="00AB2BBF"/>
    <w:rsid w:val="00AB2CF1"/>
    <w:rsid w:val="00AB2DE1"/>
    <w:rsid w:val="00AB2E53"/>
    <w:rsid w:val="00AB2F68"/>
    <w:rsid w:val="00AB3211"/>
    <w:rsid w:val="00AB3390"/>
    <w:rsid w:val="00AB3621"/>
    <w:rsid w:val="00AB371C"/>
    <w:rsid w:val="00AB38B3"/>
    <w:rsid w:val="00AB38EF"/>
    <w:rsid w:val="00AB3DBD"/>
    <w:rsid w:val="00AB3E8E"/>
    <w:rsid w:val="00AB3FA3"/>
    <w:rsid w:val="00AB406B"/>
    <w:rsid w:val="00AB4151"/>
    <w:rsid w:val="00AB419C"/>
    <w:rsid w:val="00AB41A9"/>
    <w:rsid w:val="00AB41E4"/>
    <w:rsid w:val="00AB43D2"/>
    <w:rsid w:val="00AB44EA"/>
    <w:rsid w:val="00AB479F"/>
    <w:rsid w:val="00AB47D2"/>
    <w:rsid w:val="00AB489D"/>
    <w:rsid w:val="00AB49C8"/>
    <w:rsid w:val="00AB4AE6"/>
    <w:rsid w:val="00AB4AFA"/>
    <w:rsid w:val="00AB4C31"/>
    <w:rsid w:val="00AB4C97"/>
    <w:rsid w:val="00AB4D65"/>
    <w:rsid w:val="00AB4DDC"/>
    <w:rsid w:val="00AB522F"/>
    <w:rsid w:val="00AB5304"/>
    <w:rsid w:val="00AB531A"/>
    <w:rsid w:val="00AB5549"/>
    <w:rsid w:val="00AB5839"/>
    <w:rsid w:val="00AB585F"/>
    <w:rsid w:val="00AB5A85"/>
    <w:rsid w:val="00AB5C22"/>
    <w:rsid w:val="00AB5D09"/>
    <w:rsid w:val="00AB67FC"/>
    <w:rsid w:val="00AB690F"/>
    <w:rsid w:val="00AB6BB1"/>
    <w:rsid w:val="00AB6CE2"/>
    <w:rsid w:val="00AB6D87"/>
    <w:rsid w:val="00AB7093"/>
    <w:rsid w:val="00AB7114"/>
    <w:rsid w:val="00AB716C"/>
    <w:rsid w:val="00AB7173"/>
    <w:rsid w:val="00AB71C7"/>
    <w:rsid w:val="00AB7250"/>
    <w:rsid w:val="00AB73B1"/>
    <w:rsid w:val="00AB7416"/>
    <w:rsid w:val="00AB7535"/>
    <w:rsid w:val="00AB760C"/>
    <w:rsid w:val="00AB765A"/>
    <w:rsid w:val="00AB773B"/>
    <w:rsid w:val="00AB7742"/>
    <w:rsid w:val="00AB77C5"/>
    <w:rsid w:val="00AB78C1"/>
    <w:rsid w:val="00AB799A"/>
    <w:rsid w:val="00AB7AFA"/>
    <w:rsid w:val="00AB7C54"/>
    <w:rsid w:val="00AB7EAC"/>
    <w:rsid w:val="00AB7EE8"/>
    <w:rsid w:val="00AC00E5"/>
    <w:rsid w:val="00AC016F"/>
    <w:rsid w:val="00AC023C"/>
    <w:rsid w:val="00AC0287"/>
    <w:rsid w:val="00AC0404"/>
    <w:rsid w:val="00AC08D0"/>
    <w:rsid w:val="00AC0DF4"/>
    <w:rsid w:val="00AC0E74"/>
    <w:rsid w:val="00AC0F05"/>
    <w:rsid w:val="00AC0FAA"/>
    <w:rsid w:val="00AC1042"/>
    <w:rsid w:val="00AC10A9"/>
    <w:rsid w:val="00AC1200"/>
    <w:rsid w:val="00AC15B2"/>
    <w:rsid w:val="00AC1811"/>
    <w:rsid w:val="00AC181D"/>
    <w:rsid w:val="00AC18A4"/>
    <w:rsid w:val="00AC18CE"/>
    <w:rsid w:val="00AC1A8E"/>
    <w:rsid w:val="00AC1C09"/>
    <w:rsid w:val="00AC1C0A"/>
    <w:rsid w:val="00AC1C0C"/>
    <w:rsid w:val="00AC2089"/>
    <w:rsid w:val="00AC2974"/>
    <w:rsid w:val="00AC2BE1"/>
    <w:rsid w:val="00AC2CA6"/>
    <w:rsid w:val="00AC2F86"/>
    <w:rsid w:val="00AC2FF2"/>
    <w:rsid w:val="00AC319D"/>
    <w:rsid w:val="00AC3381"/>
    <w:rsid w:val="00AC36AA"/>
    <w:rsid w:val="00AC36AC"/>
    <w:rsid w:val="00AC36C3"/>
    <w:rsid w:val="00AC3885"/>
    <w:rsid w:val="00AC38F2"/>
    <w:rsid w:val="00AC3A1E"/>
    <w:rsid w:val="00AC3EA6"/>
    <w:rsid w:val="00AC3EA9"/>
    <w:rsid w:val="00AC3F30"/>
    <w:rsid w:val="00AC3F81"/>
    <w:rsid w:val="00AC3FB1"/>
    <w:rsid w:val="00AC40AA"/>
    <w:rsid w:val="00AC40DC"/>
    <w:rsid w:val="00AC4170"/>
    <w:rsid w:val="00AC418D"/>
    <w:rsid w:val="00AC41E0"/>
    <w:rsid w:val="00AC4377"/>
    <w:rsid w:val="00AC4388"/>
    <w:rsid w:val="00AC4638"/>
    <w:rsid w:val="00AC4871"/>
    <w:rsid w:val="00AC4C06"/>
    <w:rsid w:val="00AC4C73"/>
    <w:rsid w:val="00AC4D27"/>
    <w:rsid w:val="00AC4D3B"/>
    <w:rsid w:val="00AC4D41"/>
    <w:rsid w:val="00AC4E42"/>
    <w:rsid w:val="00AC4EFA"/>
    <w:rsid w:val="00AC4F3C"/>
    <w:rsid w:val="00AC4F73"/>
    <w:rsid w:val="00AC530A"/>
    <w:rsid w:val="00AC5378"/>
    <w:rsid w:val="00AC53BF"/>
    <w:rsid w:val="00AC53C0"/>
    <w:rsid w:val="00AC54E7"/>
    <w:rsid w:val="00AC5629"/>
    <w:rsid w:val="00AC570E"/>
    <w:rsid w:val="00AC5863"/>
    <w:rsid w:val="00AC58EA"/>
    <w:rsid w:val="00AC5927"/>
    <w:rsid w:val="00AC59C3"/>
    <w:rsid w:val="00AC59E9"/>
    <w:rsid w:val="00AC5A6A"/>
    <w:rsid w:val="00AC5B75"/>
    <w:rsid w:val="00AC60EE"/>
    <w:rsid w:val="00AC6105"/>
    <w:rsid w:val="00AC611F"/>
    <w:rsid w:val="00AC62D9"/>
    <w:rsid w:val="00AC6459"/>
    <w:rsid w:val="00AC650E"/>
    <w:rsid w:val="00AC654A"/>
    <w:rsid w:val="00AC66EA"/>
    <w:rsid w:val="00AC6781"/>
    <w:rsid w:val="00AC680E"/>
    <w:rsid w:val="00AC6983"/>
    <w:rsid w:val="00AC69B9"/>
    <w:rsid w:val="00AC6B9C"/>
    <w:rsid w:val="00AC6CE4"/>
    <w:rsid w:val="00AC6CF7"/>
    <w:rsid w:val="00AC6D3A"/>
    <w:rsid w:val="00AC6DF9"/>
    <w:rsid w:val="00AC723C"/>
    <w:rsid w:val="00AC730D"/>
    <w:rsid w:val="00AC75D2"/>
    <w:rsid w:val="00AC760F"/>
    <w:rsid w:val="00AC78B3"/>
    <w:rsid w:val="00AC78D3"/>
    <w:rsid w:val="00AC7966"/>
    <w:rsid w:val="00AC79B5"/>
    <w:rsid w:val="00AC79E7"/>
    <w:rsid w:val="00AC7AF9"/>
    <w:rsid w:val="00AC7BD1"/>
    <w:rsid w:val="00AC7C4F"/>
    <w:rsid w:val="00AC7CE2"/>
    <w:rsid w:val="00AC7D13"/>
    <w:rsid w:val="00AC7DEF"/>
    <w:rsid w:val="00AC7E02"/>
    <w:rsid w:val="00AC7EF2"/>
    <w:rsid w:val="00AC7FD4"/>
    <w:rsid w:val="00AD04B9"/>
    <w:rsid w:val="00AD07E2"/>
    <w:rsid w:val="00AD08BB"/>
    <w:rsid w:val="00AD09E5"/>
    <w:rsid w:val="00AD0AB7"/>
    <w:rsid w:val="00AD0BE1"/>
    <w:rsid w:val="00AD0C71"/>
    <w:rsid w:val="00AD0C80"/>
    <w:rsid w:val="00AD0E3E"/>
    <w:rsid w:val="00AD0E90"/>
    <w:rsid w:val="00AD0EDA"/>
    <w:rsid w:val="00AD0F34"/>
    <w:rsid w:val="00AD10E2"/>
    <w:rsid w:val="00AD10E8"/>
    <w:rsid w:val="00AD1136"/>
    <w:rsid w:val="00AD1463"/>
    <w:rsid w:val="00AD1568"/>
    <w:rsid w:val="00AD15EC"/>
    <w:rsid w:val="00AD1769"/>
    <w:rsid w:val="00AD1773"/>
    <w:rsid w:val="00AD18D4"/>
    <w:rsid w:val="00AD1ABE"/>
    <w:rsid w:val="00AD1B39"/>
    <w:rsid w:val="00AD1C1A"/>
    <w:rsid w:val="00AD1D5B"/>
    <w:rsid w:val="00AD1D7F"/>
    <w:rsid w:val="00AD1DAC"/>
    <w:rsid w:val="00AD1EDE"/>
    <w:rsid w:val="00AD1F11"/>
    <w:rsid w:val="00AD2053"/>
    <w:rsid w:val="00AD206B"/>
    <w:rsid w:val="00AD23E5"/>
    <w:rsid w:val="00AD245F"/>
    <w:rsid w:val="00AD25DC"/>
    <w:rsid w:val="00AD272A"/>
    <w:rsid w:val="00AD2928"/>
    <w:rsid w:val="00AD2CEE"/>
    <w:rsid w:val="00AD2FBD"/>
    <w:rsid w:val="00AD3233"/>
    <w:rsid w:val="00AD325C"/>
    <w:rsid w:val="00AD3402"/>
    <w:rsid w:val="00AD35F8"/>
    <w:rsid w:val="00AD3604"/>
    <w:rsid w:val="00AD36B2"/>
    <w:rsid w:val="00AD37BE"/>
    <w:rsid w:val="00AD38F0"/>
    <w:rsid w:val="00AD3CAD"/>
    <w:rsid w:val="00AD3E59"/>
    <w:rsid w:val="00AD3F7D"/>
    <w:rsid w:val="00AD420D"/>
    <w:rsid w:val="00AD42D0"/>
    <w:rsid w:val="00AD430B"/>
    <w:rsid w:val="00AD43BC"/>
    <w:rsid w:val="00AD43C4"/>
    <w:rsid w:val="00AD4519"/>
    <w:rsid w:val="00AD463D"/>
    <w:rsid w:val="00AD4715"/>
    <w:rsid w:val="00AD4B36"/>
    <w:rsid w:val="00AD4D37"/>
    <w:rsid w:val="00AD4DF3"/>
    <w:rsid w:val="00AD4EC0"/>
    <w:rsid w:val="00AD4EF5"/>
    <w:rsid w:val="00AD50CA"/>
    <w:rsid w:val="00AD510E"/>
    <w:rsid w:val="00AD51B6"/>
    <w:rsid w:val="00AD529C"/>
    <w:rsid w:val="00AD538D"/>
    <w:rsid w:val="00AD554B"/>
    <w:rsid w:val="00AD570E"/>
    <w:rsid w:val="00AD58A3"/>
    <w:rsid w:val="00AD59EF"/>
    <w:rsid w:val="00AD5D38"/>
    <w:rsid w:val="00AD5E0F"/>
    <w:rsid w:val="00AD6009"/>
    <w:rsid w:val="00AD60B3"/>
    <w:rsid w:val="00AD6244"/>
    <w:rsid w:val="00AD6249"/>
    <w:rsid w:val="00AD65B8"/>
    <w:rsid w:val="00AD6828"/>
    <w:rsid w:val="00AD68B8"/>
    <w:rsid w:val="00AD6923"/>
    <w:rsid w:val="00AD6961"/>
    <w:rsid w:val="00AD6A5B"/>
    <w:rsid w:val="00AD6B73"/>
    <w:rsid w:val="00AD6C5A"/>
    <w:rsid w:val="00AD6D4F"/>
    <w:rsid w:val="00AD6DC7"/>
    <w:rsid w:val="00AD6ED6"/>
    <w:rsid w:val="00AD74B7"/>
    <w:rsid w:val="00AD74E9"/>
    <w:rsid w:val="00AD754D"/>
    <w:rsid w:val="00AD780A"/>
    <w:rsid w:val="00AD7AEC"/>
    <w:rsid w:val="00AD7B33"/>
    <w:rsid w:val="00AD7C84"/>
    <w:rsid w:val="00AD7DC3"/>
    <w:rsid w:val="00AE00C2"/>
    <w:rsid w:val="00AE0356"/>
    <w:rsid w:val="00AE036B"/>
    <w:rsid w:val="00AE0454"/>
    <w:rsid w:val="00AE05A5"/>
    <w:rsid w:val="00AE05AE"/>
    <w:rsid w:val="00AE0646"/>
    <w:rsid w:val="00AE06BF"/>
    <w:rsid w:val="00AE06C3"/>
    <w:rsid w:val="00AE0944"/>
    <w:rsid w:val="00AE0C95"/>
    <w:rsid w:val="00AE0D12"/>
    <w:rsid w:val="00AE0F26"/>
    <w:rsid w:val="00AE1029"/>
    <w:rsid w:val="00AE118F"/>
    <w:rsid w:val="00AE11F6"/>
    <w:rsid w:val="00AE139F"/>
    <w:rsid w:val="00AE1679"/>
    <w:rsid w:val="00AE16BB"/>
    <w:rsid w:val="00AE17DC"/>
    <w:rsid w:val="00AE17E9"/>
    <w:rsid w:val="00AE186D"/>
    <w:rsid w:val="00AE1902"/>
    <w:rsid w:val="00AE1A5B"/>
    <w:rsid w:val="00AE1B74"/>
    <w:rsid w:val="00AE1D1E"/>
    <w:rsid w:val="00AE1E2E"/>
    <w:rsid w:val="00AE1F65"/>
    <w:rsid w:val="00AE1F67"/>
    <w:rsid w:val="00AE1FAD"/>
    <w:rsid w:val="00AE207D"/>
    <w:rsid w:val="00AE20E7"/>
    <w:rsid w:val="00AE20F4"/>
    <w:rsid w:val="00AE213C"/>
    <w:rsid w:val="00AE2351"/>
    <w:rsid w:val="00AE243F"/>
    <w:rsid w:val="00AE2484"/>
    <w:rsid w:val="00AE26EB"/>
    <w:rsid w:val="00AE2824"/>
    <w:rsid w:val="00AE289D"/>
    <w:rsid w:val="00AE28A0"/>
    <w:rsid w:val="00AE2965"/>
    <w:rsid w:val="00AE29F4"/>
    <w:rsid w:val="00AE2A56"/>
    <w:rsid w:val="00AE2DF1"/>
    <w:rsid w:val="00AE3439"/>
    <w:rsid w:val="00AE3499"/>
    <w:rsid w:val="00AE34B0"/>
    <w:rsid w:val="00AE34E8"/>
    <w:rsid w:val="00AE3574"/>
    <w:rsid w:val="00AE35BB"/>
    <w:rsid w:val="00AE3619"/>
    <w:rsid w:val="00AE374B"/>
    <w:rsid w:val="00AE3785"/>
    <w:rsid w:val="00AE38C4"/>
    <w:rsid w:val="00AE3B90"/>
    <w:rsid w:val="00AE3BB0"/>
    <w:rsid w:val="00AE3BFE"/>
    <w:rsid w:val="00AE3D23"/>
    <w:rsid w:val="00AE3DD9"/>
    <w:rsid w:val="00AE3DEF"/>
    <w:rsid w:val="00AE3E42"/>
    <w:rsid w:val="00AE3F13"/>
    <w:rsid w:val="00AE4170"/>
    <w:rsid w:val="00AE43F3"/>
    <w:rsid w:val="00AE454C"/>
    <w:rsid w:val="00AE487F"/>
    <w:rsid w:val="00AE48B8"/>
    <w:rsid w:val="00AE48C9"/>
    <w:rsid w:val="00AE498F"/>
    <w:rsid w:val="00AE4B07"/>
    <w:rsid w:val="00AE4BF8"/>
    <w:rsid w:val="00AE4C9B"/>
    <w:rsid w:val="00AE4D00"/>
    <w:rsid w:val="00AE4E4C"/>
    <w:rsid w:val="00AE4E8A"/>
    <w:rsid w:val="00AE521C"/>
    <w:rsid w:val="00AE540F"/>
    <w:rsid w:val="00AE54D6"/>
    <w:rsid w:val="00AE54DC"/>
    <w:rsid w:val="00AE5526"/>
    <w:rsid w:val="00AE55FC"/>
    <w:rsid w:val="00AE56E6"/>
    <w:rsid w:val="00AE576C"/>
    <w:rsid w:val="00AE57C3"/>
    <w:rsid w:val="00AE58A5"/>
    <w:rsid w:val="00AE58B8"/>
    <w:rsid w:val="00AE59C4"/>
    <w:rsid w:val="00AE5C66"/>
    <w:rsid w:val="00AE5C8E"/>
    <w:rsid w:val="00AE5FFA"/>
    <w:rsid w:val="00AE61CA"/>
    <w:rsid w:val="00AE63FA"/>
    <w:rsid w:val="00AE6542"/>
    <w:rsid w:val="00AE660A"/>
    <w:rsid w:val="00AE6708"/>
    <w:rsid w:val="00AE6763"/>
    <w:rsid w:val="00AE6930"/>
    <w:rsid w:val="00AE6934"/>
    <w:rsid w:val="00AE69AC"/>
    <w:rsid w:val="00AE6A45"/>
    <w:rsid w:val="00AE6CAA"/>
    <w:rsid w:val="00AE72C7"/>
    <w:rsid w:val="00AE75E3"/>
    <w:rsid w:val="00AE767E"/>
    <w:rsid w:val="00AE76F2"/>
    <w:rsid w:val="00AE77A9"/>
    <w:rsid w:val="00AE77D9"/>
    <w:rsid w:val="00AE7858"/>
    <w:rsid w:val="00AE78B3"/>
    <w:rsid w:val="00AE7A24"/>
    <w:rsid w:val="00AE7CC9"/>
    <w:rsid w:val="00AE7D5A"/>
    <w:rsid w:val="00AE7D93"/>
    <w:rsid w:val="00AE7EE9"/>
    <w:rsid w:val="00AF004C"/>
    <w:rsid w:val="00AF0080"/>
    <w:rsid w:val="00AF0085"/>
    <w:rsid w:val="00AF00D7"/>
    <w:rsid w:val="00AF0274"/>
    <w:rsid w:val="00AF02EE"/>
    <w:rsid w:val="00AF0477"/>
    <w:rsid w:val="00AF0730"/>
    <w:rsid w:val="00AF07F2"/>
    <w:rsid w:val="00AF09F9"/>
    <w:rsid w:val="00AF0A21"/>
    <w:rsid w:val="00AF0A55"/>
    <w:rsid w:val="00AF0A77"/>
    <w:rsid w:val="00AF0B5B"/>
    <w:rsid w:val="00AF118D"/>
    <w:rsid w:val="00AF11BF"/>
    <w:rsid w:val="00AF1276"/>
    <w:rsid w:val="00AF1444"/>
    <w:rsid w:val="00AF145F"/>
    <w:rsid w:val="00AF152E"/>
    <w:rsid w:val="00AF198D"/>
    <w:rsid w:val="00AF19DE"/>
    <w:rsid w:val="00AF1AEE"/>
    <w:rsid w:val="00AF1BD2"/>
    <w:rsid w:val="00AF1C0A"/>
    <w:rsid w:val="00AF1DD6"/>
    <w:rsid w:val="00AF1DEE"/>
    <w:rsid w:val="00AF1F37"/>
    <w:rsid w:val="00AF1F5E"/>
    <w:rsid w:val="00AF2110"/>
    <w:rsid w:val="00AF21ED"/>
    <w:rsid w:val="00AF22E2"/>
    <w:rsid w:val="00AF2444"/>
    <w:rsid w:val="00AF24B4"/>
    <w:rsid w:val="00AF2549"/>
    <w:rsid w:val="00AF2673"/>
    <w:rsid w:val="00AF2740"/>
    <w:rsid w:val="00AF2763"/>
    <w:rsid w:val="00AF29CC"/>
    <w:rsid w:val="00AF2AE7"/>
    <w:rsid w:val="00AF2C31"/>
    <w:rsid w:val="00AF2E86"/>
    <w:rsid w:val="00AF2FEA"/>
    <w:rsid w:val="00AF30D8"/>
    <w:rsid w:val="00AF315B"/>
    <w:rsid w:val="00AF31DF"/>
    <w:rsid w:val="00AF35E7"/>
    <w:rsid w:val="00AF3869"/>
    <w:rsid w:val="00AF38CD"/>
    <w:rsid w:val="00AF38FF"/>
    <w:rsid w:val="00AF392F"/>
    <w:rsid w:val="00AF3942"/>
    <w:rsid w:val="00AF3B8D"/>
    <w:rsid w:val="00AF3CFB"/>
    <w:rsid w:val="00AF3DE8"/>
    <w:rsid w:val="00AF40FB"/>
    <w:rsid w:val="00AF4159"/>
    <w:rsid w:val="00AF4293"/>
    <w:rsid w:val="00AF43E7"/>
    <w:rsid w:val="00AF47FE"/>
    <w:rsid w:val="00AF49BD"/>
    <w:rsid w:val="00AF4B4C"/>
    <w:rsid w:val="00AF4BE6"/>
    <w:rsid w:val="00AF4D3B"/>
    <w:rsid w:val="00AF4ED3"/>
    <w:rsid w:val="00AF4F6F"/>
    <w:rsid w:val="00AF5027"/>
    <w:rsid w:val="00AF5143"/>
    <w:rsid w:val="00AF53CA"/>
    <w:rsid w:val="00AF55FB"/>
    <w:rsid w:val="00AF5630"/>
    <w:rsid w:val="00AF56AB"/>
    <w:rsid w:val="00AF56EA"/>
    <w:rsid w:val="00AF5759"/>
    <w:rsid w:val="00AF5834"/>
    <w:rsid w:val="00AF586A"/>
    <w:rsid w:val="00AF5917"/>
    <w:rsid w:val="00AF59F4"/>
    <w:rsid w:val="00AF5AD6"/>
    <w:rsid w:val="00AF5DD0"/>
    <w:rsid w:val="00AF6043"/>
    <w:rsid w:val="00AF6210"/>
    <w:rsid w:val="00AF622A"/>
    <w:rsid w:val="00AF62C8"/>
    <w:rsid w:val="00AF64F1"/>
    <w:rsid w:val="00AF6582"/>
    <w:rsid w:val="00AF66A0"/>
    <w:rsid w:val="00AF6791"/>
    <w:rsid w:val="00AF67D9"/>
    <w:rsid w:val="00AF6818"/>
    <w:rsid w:val="00AF6857"/>
    <w:rsid w:val="00AF6E91"/>
    <w:rsid w:val="00AF6EF6"/>
    <w:rsid w:val="00AF6F05"/>
    <w:rsid w:val="00AF6FB7"/>
    <w:rsid w:val="00AF6FC6"/>
    <w:rsid w:val="00AF708D"/>
    <w:rsid w:val="00AF7405"/>
    <w:rsid w:val="00AF759B"/>
    <w:rsid w:val="00AF75C6"/>
    <w:rsid w:val="00AF7765"/>
    <w:rsid w:val="00AF781A"/>
    <w:rsid w:val="00AF7988"/>
    <w:rsid w:val="00AF7C02"/>
    <w:rsid w:val="00AF7C19"/>
    <w:rsid w:val="00AF7C48"/>
    <w:rsid w:val="00AF7DFC"/>
    <w:rsid w:val="00B0002B"/>
    <w:rsid w:val="00B00304"/>
    <w:rsid w:val="00B003BE"/>
    <w:rsid w:val="00B00687"/>
    <w:rsid w:val="00B006F8"/>
    <w:rsid w:val="00B00AA7"/>
    <w:rsid w:val="00B00B20"/>
    <w:rsid w:val="00B00D2B"/>
    <w:rsid w:val="00B00DAF"/>
    <w:rsid w:val="00B012F0"/>
    <w:rsid w:val="00B01304"/>
    <w:rsid w:val="00B015DC"/>
    <w:rsid w:val="00B0169B"/>
    <w:rsid w:val="00B01987"/>
    <w:rsid w:val="00B01F03"/>
    <w:rsid w:val="00B01FCA"/>
    <w:rsid w:val="00B01FE6"/>
    <w:rsid w:val="00B01FE9"/>
    <w:rsid w:val="00B0202D"/>
    <w:rsid w:val="00B02222"/>
    <w:rsid w:val="00B0241E"/>
    <w:rsid w:val="00B02529"/>
    <w:rsid w:val="00B02578"/>
    <w:rsid w:val="00B02817"/>
    <w:rsid w:val="00B0283B"/>
    <w:rsid w:val="00B02AD8"/>
    <w:rsid w:val="00B02BC8"/>
    <w:rsid w:val="00B02DB1"/>
    <w:rsid w:val="00B02E21"/>
    <w:rsid w:val="00B02FAB"/>
    <w:rsid w:val="00B030D7"/>
    <w:rsid w:val="00B03174"/>
    <w:rsid w:val="00B03259"/>
    <w:rsid w:val="00B03371"/>
    <w:rsid w:val="00B03382"/>
    <w:rsid w:val="00B033D7"/>
    <w:rsid w:val="00B03418"/>
    <w:rsid w:val="00B0356F"/>
    <w:rsid w:val="00B035A1"/>
    <w:rsid w:val="00B03669"/>
    <w:rsid w:val="00B03792"/>
    <w:rsid w:val="00B03E81"/>
    <w:rsid w:val="00B03F29"/>
    <w:rsid w:val="00B03FDB"/>
    <w:rsid w:val="00B04183"/>
    <w:rsid w:val="00B04336"/>
    <w:rsid w:val="00B045F7"/>
    <w:rsid w:val="00B0475D"/>
    <w:rsid w:val="00B04B5F"/>
    <w:rsid w:val="00B04B74"/>
    <w:rsid w:val="00B04F7C"/>
    <w:rsid w:val="00B04FFE"/>
    <w:rsid w:val="00B05051"/>
    <w:rsid w:val="00B05076"/>
    <w:rsid w:val="00B0515E"/>
    <w:rsid w:val="00B053D6"/>
    <w:rsid w:val="00B05489"/>
    <w:rsid w:val="00B054E0"/>
    <w:rsid w:val="00B05509"/>
    <w:rsid w:val="00B05573"/>
    <w:rsid w:val="00B05655"/>
    <w:rsid w:val="00B05888"/>
    <w:rsid w:val="00B058DF"/>
    <w:rsid w:val="00B05A97"/>
    <w:rsid w:val="00B05BDE"/>
    <w:rsid w:val="00B05BE3"/>
    <w:rsid w:val="00B05D84"/>
    <w:rsid w:val="00B05E5F"/>
    <w:rsid w:val="00B05E92"/>
    <w:rsid w:val="00B061A4"/>
    <w:rsid w:val="00B06264"/>
    <w:rsid w:val="00B06630"/>
    <w:rsid w:val="00B0668E"/>
    <w:rsid w:val="00B06758"/>
    <w:rsid w:val="00B06890"/>
    <w:rsid w:val="00B068DE"/>
    <w:rsid w:val="00B069FF"/>
    <w:rsid w:val="00B06C00"/>
    <w:rsid w:val="00B06C71"/>
    <w:rsid w:val="00B06E59"/>
    <w:rsid w:val="00B06E76"/>
    <w:rsid w:val="00B06F46"/>
    <w:rsid w:val="00B06F5B"/>
    <w:rsid w:val="00B073C0"/>
    <w:rsid w:val="00B07494"/>
    <w:rsid w:val="00B075B3"/>
    <w:rsid w:val="00B075EC"/>
    <w:rsid w:val="00B076BB"/>
    <w:rsid w:val="00B07B85"/>
    <w:rsid w:val="00B07E5B"/>
    <w:rsid w:val="00B1002D"/>
    <w:rsid w:val="00B1006C"/>
    <w:rsid w:val="00B103CB"/>
    <w:rsid w:val="00B10461"/>
    <w:rsid w:val="00B105FA"/>
    <w:rsid w:val="00B1092E"/>
    <w:rsid w:val="00B10AFE"/>
    <w:rsid w:val="00B10B13"/>
    <w:rsid w:val="00B10BF5"/>
    <w:rsid w:val="00B10BF9"/>
    <w:rsid w:val="00B10CAB"/>
    <w:rsid w:val="00B10E4E"/>
    <w:rsid w:val="00B10EA6"/>
    <w:rsid w:val="00B11069"/>
    <w:rsid w:val="00B115A5"/>
    <w:rsid w:val="00B1170F"/>
    <w:rsid w:val="00B1181C"/>
    <w:rsid w:val="00B11A13"/>
    <w:rsid w:val="00B11D05"/>
    <w:rsid w:val="00B12253"/>
    <w:rsid w:val="00B12380"/>
    <w:rsid w:val="00B12413"/>
    <w:rsid w:val="00B1251C"/>
    <w:rsid w:val="00B12810"/>
    <w:rsid w:val="00B1288E"/>
    <w:rsid w:val="00B128E1"/>
    <w:rsid w:val="00B12A20"/>
    <w:rsid w:val="00B12A27"/>
    <w:rsid w:val="00B12B23"/>
    <w:rsid w:val="00B12BCF"/>
    <w:rsid w:val="00B12CEC"/>
    <w:rsid w:val="00B12D56"/>
    <w:rsid w:val="00B12D5C"/>
    <w:rsid w:val="00B1301E"/>
    <w:rsid w:val="00B13028"/>
    <w:rsid w:val="00B1307E"/>
    <w:rsid w:val="00B13148"/>
    <w:rsid w:val="00B131E2"/>
    <w:rsid w:val="00B133B7"/>
    <w:rsid w:val="00B13459"/>
    <w:rsid w:val="00B13499"/>
    <w:rsid w:val="00B136B6"/>
    <w:rsid w:val="00B137C2"/>
    <w:rsid w:val="00B138ED"/>
    <w:rsid w:val="00B13AF5"/>
    <w:rsid w:val="00B13CDF"/>
    <w:rsid w:val="00B13CE8"/>
    <w:rsid w:val="00B13CFE"/>
    <w:rsid w:val="00B13D13"/>
    <w:rsid w:val="00B13DB5"/>
    <w:rsid w:val="00B14104"/>
    <w:rsid w:val="00B1413F"/>
    <w:rsid w:val="00B14244"/>
    <w:rsid w:val="00B14321"/>
    <w:rsid w:val="00B14372"/>
    <w:rsid w:val="00B143A6"/>
    <w:rsid w:val="00B1453E"/>
    <w:rsid w:val="00B148E1"/>
    <w:rsid w:val="00B14A02"/>
    <w:rsid w:val="00B14B6F"/>
    <w:rsid w:val="00B14E14"/>
    <w:rsid w:val="00B14EBF"/>
    <w:rsid w:val="00B14F34"/>
    <w:rsid w:val="00B15093"/>
    <w:rsid w:val="00B151FD"/>
    <w:rsid w:val="00B15201"/>
    <w:rsid w:val="00B1525F"/>
    <w:rsid w:val="00B152AC"/>
    <w:rsid w:val="00B15382"/>
    <w:rsid w:val="00B153C1"/>
    <w:rsid w:val="00B15451"/>
    <w:rsid w:val="00B1546F"/>
    <w:rsid w:val="00B15705"/>
    <w:rsid w:val="00B1570F"/>
    <w:rsid w:val="00B157B3"/>
    <w:rsid w:val="00B15858"/>
    <w:rsid w:val="00B15900"/>
    <w:rsid w:val="00B15AB7"/>
    <w:rsid w:val="00B15ACF"/>
    <w:rsid w:val="00B15C24"/>
    <w:rsid w:val="00B15DC5"/>
    <w:rsid w:val="00B15F7D"/>
    <w:rsid w:val="00B161F8"/>
    <w:rsid w:val="00B16321"/>
    <w:rsid w:val="00B16492"/>
    <w:rsid w:val="00B1662E"/>
    <w:rsid w:val="00B16749"/>
    <w:rsid w:val="00B167BA"/>
    <w:rsid w:val="00B169A4"/>
    <w:rsid w:val="00B16A0D"/>
    <w:rsid w:val="00B16A80"/>
    <w:rsid w:val="00B16BB0"/>
    <w:rsid w:val="00B16C0A"/>
    <w:rsid w:val="00B16C78"/>
    <w:rsid w:val="00B16CDB"/>
    <w:rsid w:val="00B16ED5"/>
    <w:rsid w:val="00B16FCF"/>
    <w:rsid w:val="00B16FE5"/>
    <w:rsid w:val="00B170D8"/>
    <w:rsid w:val="00B171C3"/>
    <w:rsid w:val="00B1733A"/>
    <w:rsid w:val="00B17798"/>
    <w:rsid w:val="00B177CA"/>
    <w:rsid w:val="00B177E1"/>
    <w:rsid w:val="00B1785A"/>
    <w:rsid w:val="00B17E3C"/>
    <w:rsid w:val="00B17E52"/>
    <w:rsid w:val="00B17F3B"/>
    <w:rsid w:val="00B20000"/>
    <w:rsid w:val="00B200CD"/>
    <w:rsid w:val="00B20237"/>
    <w:rsid w:val="00B2034E"/>
    <w:rsid w:val="00B205F7"/>
    <w:rsid w:val="00B20664"/>
    <w:rsid w:val="00B20B21"/>
    <w:rsid w:val="00B20BCC"/>
    <w:rsid w:val="00B20EB8"/>
    <w:rsid w:val="00B20F8C"/>
    <w:rsid w:val="00B2100D"/>
    <w:rsid w:val="00B212FA"/>
    <w:rsid w:val="00B215D3"/>
    <w:rsid w:val="00B2181B"/>
    <w:rsid w:val="00B21937"/>
    <w:rsid w:val="00B21A82"/>
    <w:rsid w:val="00B21D9C"/>
    <w:rsid w:val="00B21E0C"/>
    <w:rsid w:val="00B21E57"/>
    <w:rsid w:val="00B21EE6"/>
    <w:rsid w:val="00B21F16"/>
    <w:rsid w:val="00B21F66"/>
    <w:rsid w:val="00B22007"/>
    <w:rsid w:val="00B220C8"/>
    <w:rsid w:val="00B221FD"/>
    <w:rsid w:val="00B22223"/>
    <w:rsid w:val="00B2222D"/>
    <w:rsid w:val="00B222DF"/>
    <w:rsid w:val="00B222E8"/>
    <w:rsid w:val="00B2230F"/>
    <w:rsid w:val="00B22653"/>
    <w:rsid w:val="00B226CF"/>
    <w:rsid w:val="00B2274F"/>
    <w:rsid w:val="00B2281E"/>
    <w:rsid w:val="00B22882"/>
    <w:rsid w:val="00B22A27"/>
    <w:rsid w:val="00B22CAE"/>
    <w:rsid w:val="00B22CD0"/>
    <w:rsid w:val="00B22CDA"/>
    <w:rsid w:val="00B2353C"/>
    <w:rsid w:val="00B236C3"/>
    <w:rsid w:val="00B237B8"/>
    <w:rsid w:val="00B23882"/>
    <w:rsid w:val="00B23906"/>
    <w:rsid w:val="00B23A04"/>
    <w:rsid w:val="00B23B2F"/>
    <w:rsid w:val="00B23E00"/>
    <w:rsid w:val="00B23EDF"/>
    <w:rsid w:val="00B24001"/>
    <w:rsid w:val="00B2412F"/>
    <w:rsid w:val="00B24260"/>
    <w:rsid w:val="00B242F1"/>
    <w:rsid w:val="00B243C8"/>
    <w:rsid w:val="00B245DB"/>
    <w:rsid w:val="00B2483E"/>
    <w:rsid w:val="00B249A6"/>
    <w:rsid w:val="00B24A8B"/>
    <w:rsid w:val="00B24C09"/>
    <w:rsid w:val="00B24C3D"/>
    <w:rsid w:val="00B24C5E"/>
    <w:rsid w:val="00B24D00"/>
    <w:rsid w:val="00B24D02"/>
    <w:rsid w:val="00B25015"/>
    <w:rsid w:val="00B251A7"/>
    <w:rsid w:val="00B251EA"/>
    <w:rsid w:val="00B252BD"/>
    <w:rsid w:val="00B25317"/>
    <w:rsid w:val="00B25357"/>
    <w:rsid w:val="00B25361"/>
    <w:rsid w:val="00B2540B"/>
    <w:rsid w:val="00B25426"/>
    <w:rsid w:val="00B255C6"/>
    <w:rsid w:val="00B25681"/>
    <w:rsid w:val="00B256E4"/>
    <w:rsid w:val="00B25729"/>
    <w:rsid w:val="00B2585D"/>
    <w:rsid w:val="00B259FA"/>
    <w:rsid w:val="00B25F40"/>
    <w:rsid w:val="00B2616E"/>
    <w:rsid w:val="00B262B6"/>
    <w:rsid w:val="00B26309"/>
    <w:rsid w:val="00B263D8"/>
    <w:rsid w:val="00B26641"/>
    <w:rsid w:val="00B26655"/>
    <w:rsid w:val="00B268B4"/>
    <w:rsid w:val="00B26A4C"/>
    <w:rsid w:val="00B26B5B"/>
    <w:rsid w:val="00B26BFE"/>
    <w:rsid w:val="00B26D2D"/>
    <w:rsid w:val="00B26DCA"/>
    <w:rsid w:val="00B26DDB"/>
    <w:rsid w:val="00B26EFF"/>
    <w:rsid w:val="00B26F12"/>
    <w:rsid w:val="00B26F4F"/>
    <w:rsid w:val="00B26F74"/>
    <w:rsid w:val="00B26FB0"/>
    <w:rsid w:val="00B2706F"/>
    <w:rsid w:val="00B274FF"/>
    <w:rsid w:val="00B2787B"/>
    <w:rsid w:val="00B2794E"/>
    <w:rsid w:val="00B27990"/>
    <w:rsid w:val="00B279DD"/>
    <w:rsid w:val="00B27A3F"/>
    <w:rsid w:val="00B27B52"/>
    <w:rsid w:val="00B27EB7"/>
    <w:rsid w:val="00B27EE6"/>
    <w:rsid w:val="00B27FDC"/>
    <w:rsid w:val="00B307D9"/>
    <w:rsid w:val="00B3085E"/>
    <w:rsid w:val="00B308A4"/>
    <w:rsid w:val="00B308C4"/>
    <w:rsid w:val="00B30A17"/>
    <w:rsid w:val="00B30B6B"/>
    <w:rsid w:val="00B30D3B"/>
    <w:rsid w:val="00B30DE2"/>
    <w:rsid w:val="00B30EEC"/>
    <w:rsid w:val="00B31060"/>
    <w:rsid w:val="00B31137"/>
    <w:rsid w:val="00B311D1"/>
    <w:rsid w:val="00B3143D"/>
    <w:rsid w:val="00B314C5"/>
    <w:rsid w:val="00B3185F"/>
    <w:rsid w:val="00B31D13"/>
    <w:rsid w:val="00B31E6D"/>
    <w:rsid w:val="00B31FA3"/>
    <w:rsid w:val="00B32155"/>
    <w:rsid w:val="00B321C8"/>
    <w:rsid w:val="00B32481"/>
    <w:rsid w:val="00B3256A"/>
    <w:rsid w:val="00B325B5"/>
    <w:rsid w:val="00B325DD"/>
    <w:rsid w:val="00B32621"/>
    <w:rsid w:val="00B3272A"/>
    <w:rsid w:val="00B32855"/>
    <w:rsid w:val="00B32945"/>
    <w:rsid w:val="00B32972"/>
    <w:rsid w:val="00B32A7C"/>
    <w:rsid w:val="00B32B28"/>
    <w:rsid w:val="00B32B8B"/>
    <w:rsid w:val="00B32BBD"/>
    <w:rsid w:val="00B32E78"/>
    <w:rsid w:val="00B32E8B"/>
    <w:rsid w:val="00B332DB"/>
    <w:rsid w:val="00B3333A"/>
    <w:rsid w:val="00B333AE"/>
    <w:rsid w:val="00B334F3"/>
    <w:rsid w:val="00B3374F"/>
    <w:rsid w:val="00B338A4"/>
    <w:rsid w:val="00B338B8"/>
    <w:rsid w:val="00B338F6"/>
    <w:rsid w:val="00B33983"/>
    <w:rsid w:val="00B33B53"/>
    <w:rsid w:val="00B33B67"/>
    <w:rsid w:val="00B33B83"/>
    <w:rsid w:val="00B33E19"/>
    <w:rsid w:val="00B33F20"/>
    <w:rsid w:val="00B342B2"/>
    <w:rsid w:val="00B3447E"/>
    <w:rsid w:val="00B34550"/>
    <w:rsid w:val="00B34682"/>
    <w:rsid w:val="00B3472C"/>
    <w:rsid w:val="00B3478E"/>
    <w:rsid w:val="00B348B6"/>
    <w:rsid w:val="00B34913"/>
    <w:rsid w:val="00B34A2F"/>
    <w:rsid w:val="00B34B24"/>
    <w:rsid w:val="00B34C04"/>
    <w:rsid w:val="00B34C64"/>
    <w:rsid w:val="00B34DC9"/>
    <w:rsid w:val="00B3502D"/>
    <w:rsid w:val="00B3515C"/>
    <w:rsid w:val="00B351D0"/>
    <w:rsid w:val="00B3540E"/>
    <w:rsid w:val="00B35500"/>
    <w:rsid w:val="00B3560F"/>
    <w:rsid w:val="00B35623"/>
    <w:rsid w:val="00B35703"/>
    <w:rsid w:val="00B3573D"/>
    <w:rsid w:val="00B359B1"/>
    <w:rsid w:val="00B35C66"/>
    <w:rsid w:val="00B35E88"/>
    <w:rsid w:val="00B35EA0"/>
    <w:rsid w:val="00B35EF6"/>
    <w:rsid w:val="00B35EFF"/>
    <w:rsid w:val="00B3602F"/>
    <w:rsid w:val="00B36055"/>
    <w:rsid w:val="00B361EF"/>
    <w:rsid w:val="00B362BB"/>
    <w:rsid w:val="00B3634C"/>
    <w:rsid w:val="00B364B2"/>
    <w:rsid w:val="00B36616"/>
    <w:rsid w:val="00B36755"/>
    <w:rsid w:val="00B36BB0"/>
    <w:rsid w:val="00B36D0B"/>
    <w:rsid w:val="00B36FA2"/>
    <w:rsid w:val="00B36FEF"/>
    <w:rsid w:val="00B373BA"/>
    <w:rsid w:val="00B374CD"/>
    <w:rsid w:val="00B3769F"/>
    <w:rsid w:val="00B37D6C"/>
    <w:rsid w:val="00B40068"/>
    <w:rsid w:val="00B402FF"/>
    <w:rsid w:val="00B403C4"/>
    <w:rsid w:val="00B403DF"/>
    <w:rsid w:val="00B403F6"/>
    <w:rsid w:val="00B40614"/>
    <w:rsid w:val="00B40676"/>
    <w:rsid w:val="00B407A8"/>
    <w:rsid w:val="00B40964"/>
    <w:rsid w:val="00B4097B"/>
    <w:rsid w:val="00B40A59"/>
    <w:rsid w:val="00B40B23"/>
    <w:rsid w:val="00B40B7E"/>
    <w:rsid w:val="00B40BB6"/>
    <w:rsid w:val="00B40FB8"/>
    <w:rsid w:val="00B411D0"/>
    <w:rsid w:val="00B412BE"/>
    <w:rsid w:val="00B416DA"/>
    <w:rsid w:val="00B416EC"/>
    <w:rsid w:val="00B41743"/>
    <w:rsid w:val="00B41795"/>
    <w:rsid w:val="00B41840"/>
    <w:rsid w:val="00B41B64"/>
    <w:rsid w:val="00B41DAA"/>
    <w:rsid w:val="00B42396"/>
    <w:rsid w:val="00B4241B"/>
    <w:rsid w:val="00B424C5"/>
    <w:rsid w:val="00B4252C"/>
    <w:rsid w:val="00B4257C"/>
    <w:rsid w:val="00B4296B"/>
    <w:rsid w:val="00B429A1"/>
    <w:rsid w:val="00B42C55"/>
    <w:rsid w:val="00B42CBD"/>
    <w:rsid w:val="00B42DDD"/>
    <w:rsid w:val="00B42DEE"/>
    <w:rsid w:val="00B42FD5"/>
    <w:rsid w:val="00B430FA"/>
    <w:rsid w:val="00B4330B"/>
    <w:rsid w:val="00B4332B"/>
    <w:rsid w:val="00B43422"/>
    <w:rsid w:val="00B4343B"/>
    <w:rsid w:val="00B4345B"/>
    <w:rsid w:val="00B43681"/>
    <w:rsid w:val="00B437C8"/>
    <w:rsid w:val="00B4382E"/>
    <w:rsid w:val="00B43D75"/>
    <w:rsid w:val="00B44028"/>
    <w:rsid w:val="00B4414C"/>
    <w:rsid w:val="00B44328"/>
    <w:rsid w:val="00B443C2"/>
    <w:rsid w:val="00B4440C"/>
    <w:rsid w:val="00B44517"/>
    <w:rsid w:val="00B44549"/>
    <w:rsid w:val="00B448E0"/>
    <w:rsid w:val="00B449A1"/>
    <w:rsid w:val="00B44D25"/>
    <w:rsid w:val="00B44D46"/>
    <w:rsid w:val="00B44D8D"/>
    <w:rsid w:val="00B44F23"/>
    <w:rsid w:val="00B4547A"/>
    <w:rsid w:val="00B454C7"/>
    <w:rsid w:val="00B456D5"/>
    <w:rsid w:val="00B4579A"/>
    <w:rsid w:val="00B458C4"/>
    <w:rsid w:val="00B459A0"/>
    <w:rsid w:val="00B45A33"/>
    <w:rsid w:val="00B45A46"/>
    <w:rsid w:val="00B45B10"/>
    <w:rsid w:val="00B45DA7"/>
    <w:rsid w:val="00B45DC0"/>
    <w:rsid w:val="00B45EDC"/>
    <w:rsid w:val="00B45F31"/>
    <w:rsid w:val="00B460AD"/>
    <w:rsid w:val="00B462F9"/>
    <w:rsid w:val="00B4650A"/>
    <w:rsid w:val="00B46695"/>
    <w:rsid w:val="00B4688B"/>
    <w:rsid w:val="00B4699F"/>
    <w:rsid w:val="00B46B64"/>
    <w:rsid w:val="00B46E4F"/>
    <w:rsid w:val="00B47093"/>
    <w:rsid w:val="00B471AF"/>
    <w:rsid w:val="00B4725C"/>
    <w:rsid w:val="00B474B0"/>
    <w:rsid w:val="00B47522"/>
    <w:rsid w:val="00B476E4"/>
    <w:rsid w:val="00B47715"/>
    <w:rsid w:val="00B47725"/>
    <w:rsid w:val="00B477C8"/>
    <w:rsid w:val="00B4789C"/>
    <w:rsid w:val="00B47928"/>
    <w:rsid w:val="00B47ABA"/>
    <w:rsid w:val="00B47BBF"/>
    <w:rsid w:val="00B47E90"/>
    <w:rsid w:val="00B47EC9"/>
    <w:rsid w:val="00B47F3A"/>
    <w:rsid w:val="00B50293"/>
    <w:rsid w:val="00B50373"/>
    <w:rsid w:val="00B5046F"/>
    <w:rsid w:val="00B5052F"/>
    <w:rsid w:val="00B505EC"/>
    <w:rsid w:val="00B506C0"/>
    <w:rsid w:val="00B50934"/>
    <w:rsid w:val="00B509B9"/>
    <w:rsid w:val="00B50A1C"/>
    <w:rsid w:val="00B50A20"/>
    <w:rsid w:val="00B50AAA"/>
    <w:rsid w:val="00B50C30"/>
    <w:rsid w:val="00B50C79"/>
    <w:rsid w:val="00B5106F"/>
    <w:rsid w:val="00B51080"/>
    <w:rsid w:val="00B51170"/>
    <w:rsid w:val="00B51221"/>
    <w:rsid w:val="00B513AA"/>
    <w:rsid w:val="00B514F2"/>
    <w:rsid w:val="00B51579"/>
    <w:rsid w:val="00B51660"/>
    <w:rsid w:val="00B51683"/>
    <w:rsid w:val="00B517B3"/>
    <w:rsid w:val="00B51AE5"/>
    <w:rsid w:val="00B51B08"/>
    <w:rsid w:val="00B52064"/>
    <w:rsid w:val="00B52280"/>
    <w:rsid w:val="00B52538"/>
    <w:rsid w:val="00B525CD"/>
    <w:rsid w:val="00B5268C"/>
    <w:rsid w:val="00B526AC"/>
    <w:rsid w:val="00B526D7"/>
    <w:rsid w:val="00B527C3"/>
    <w:rsid w:val="00B52833"/>
    <w:rsid w:val="00B5297B"/>
    <w:rsid w:val="00B529AA"/>
    <w:rsid w:val="00B52A51"/>
    <w:rsid w:val="00B52D10"/>
    <w:rsid w:val="00B53018"/>
    <w:rsid w:val="00B532D0"/>
    <w:rsid w:val="00B5331D"/>
    <w:rsid w:val="00B5397C"/>
    <w:rsid w:val="00B53BE7"/>
    <w:rsid w:val="00B53C12"/>
    <w:rsid w:val="00B53E81"/>
    <w:rsid w:val="00B53FED"/>
    <w:rsid w:val="00B54061"/>
    <w:rsid w:val="00B540A5"/>
    <w:rsid w:val="00B544A2"/>
    <w:rsid w:val="00B5471F"/>
    <w:rsid w:val="00B5499B"/>
    <w:rsid w:val="00B54AEE"/>
    <w:rsid w:val="00B54B01"/>
    <w:rsid w:val="00B54D42"/>
    <w:rsid w:val="00B54F70"/>
    <w:rsid w:val="00B54F95"/>
    <w:rsid w:val="00B5520A"/>
    <w:rsid w:val="00B552EC"/>
    <w:rsid w:val="00B55648"/>
    <w:rsid w:val="00B55736"/>
    <w:rsid w:val="00B5587B"/>
    <w:rsid w:val="00B559F6"/>
    <w:rsid w:val="00B55A08"/>
    <w:rsid w:val="00B55A8B"/>
    <w:rsid w:val="00B55BC3"/>
    <w:rsid w:val="00B55BCD"/>
    <w:rsid w:val="00B55D2D"/>
    <w:rsid w:val="00B55DB2"/>
    <w:rsid w:val="00B55DFC"/>
    <w:rsid w:val="00B5602D"/>
    <w:rsid w:val="00B5645A"/>
    <w:rsid w:val="00B565B8"/>
    <w:rsid w:val="00B565F2"/>
    <w:rsid w:val="00B566E4"/>
    <w:rsid w:val="00B56746"/>
    <w:rsid w:val="00B569B7"/>
    <w:rsid w:val="00B56A1C"/>
    <w:rsid w:val="00B56D2D"/>
    <w:rsid w:val="00B5715A"/>
    <w:rsid w:val="00B57297"/>
    <w:rsid w:val="00B5736F"/>
    <w:rsid w:val="00B573BB"/>
    <w:rsid w:val="00B573BE"/>
    <w:rsid w:val="00B573E3"/>
    <w:rsid w:val="00B574F7"/>
    <w:rsid w:val="00B57649"/>
    <w:rsid w:val="00B57792"/>
    <w:rsid w:val="00B5780B"/>
    <w:rsid w:val="00B5784C"/>
    <w:rsid w:val="00B57914"/>
    <w:rsid w:val="00B57B10"/>
    <w:rsid w:val="00B57C2B"/>
    <w:rsid w:val="00B57CD2"/>
    <w:rsid w:val="00B57D9B"/>
    <w:rsid w:val="00B57DC2"/>
    <w:rsid w:val="00B60061"/>
    <w:rsid w:val="00B6010C"/>
    <w:rsid w:val="00B60220"/>
    <w:rsid w:val="00B60352"/>
    <w:rsid w:val="00B606BF"/>
    <w:rsid w:val="00B60906"/>
    <w:rsid w:val="00B60B93"/>
    <w:rsid w:val="00B60E16"/>
    <w:rsid w:val="00B60E4D"/>
    <w:rsid w:val="00B60F9E"/>
    <w:rsid w:val="00B61506"/>
    <w:rsid w:val="00B61703"/>
    <w:rsid w:val="00B61978"/>
    <w:rsid w:val="00B61EF5"/>
    <w:rsid w:val="00B61FE6"/>
    <w:rsid w:val="00B61FF1"/>
    <w:rsid w:val="00B62323"/>
    <w:rsid w:val="00B623AD"/>
    <w:rsid w:val="00B6246D"/>
    <w:rsid w:val="00B625B6"/>
    <w:rsid w:val="00B62846"/>
    <w:rsid w:val="00B62996"/>
    <w:rsid w:val="00B62A68"/>
    <w:rsid w:val="00B62BB8"/>
    <w:rsid w:val="00B62CD5"/>
    <w:rsid w:val="00B62DB1"/>
    <w:rsid w:val="00B62E98"/>
    <w:rsid w:val="00B62ECB"/>
    <w:rsid w:val="00B6327D"/>
    <w:rsid w:val="00B63669"/>
    <w:rsid w:val="00B6375E"/>
    <w:rsid w:val="00B6376A"/>
    <w:rsid w:val="00B6376D"/>
    <w:rsid w:val="00B6381C"/>
    <w:rsid w:val="00B63890"/>
    <w:rsid w:val="00B63919"/>
    <w:rsid w:val="00B63921"/>
    <w:rsid w:val="00B639E3"/>
    <w:rsid w:val="00B63A09"/>
    <w:rsid w:val="00B63D17"/>
    <w:rsid w:val="00B63D37"/>
    <w:rsid w:val="00B63EC4"/>
    <w:rsid w:val="00B6401D"/>
    <w:rsid w:val="00B6405C"/>
    <w:rsid w:val="00B643E0"/>
    <w:rsid w:val="00B644AD"/>
    <w:rsid w:val="00B64633"/>
    <w:rsid w:val="00B64D2C"/>
    <w:rsid w:val="00B6509E"/>
    <w:rsid w:val="00B6512F"/>
    <w:rsid w:val="00B6516D"/>
    <w:rsid w:val="00B653C7"/>
    <w:rsid w:val="00B65461"/>
    <w:rsid w:val="00B65505"/>
    <w:rsid w:val="00B65529"/>
    <w:rsid w:val="00B6559C"/>
    <w:rsid w:val="00B656AE"/>
    <w:rsid w:val="00B65712"/>
    <w:rsid w:val="00B65743"/>
    <w:rsid w:val="00B65918"/>
    <w:rsid w:val="00B65CE6"/>
    <w:rsid w:val="00B65F36"/>
    <w:rsid w:val="00B66161"/>
    <w:rsid w:val="00B6616A"/>
    <w:rsid w:val="00B66214"/>
    <w:rsid w:val="00B66480"/>
    <w:rsid w:val="00B6649E"/>
    <w:rsid w:val="00B66813"/>
    <w:rsid w:val="00B66F34"/>
    <w:rsid w:val="00B66F76"/>
    <w:rsid w:val="00B66FC1"/>
    <w:rsid w:val="00B66FF2"/>
    <w:rsid w:val="00B6708E"/>
    <w:rsid w:val="00B6708F"/>
    <w:rsid w:val="00B6711E"/>
    <w:rsid w:val="00B67191"/>
    <w:rsid w:val="00B67219"/>
    <w:rsid w:val="00B672D2"/>
    <w:rsid w:val="00B675E1"/>
    <w:rsid w:val="00B67739"/>
    <w:rsid w:val="00B6793D"/>
    <w:rsid w:val="00B6797D"/>
    <w:rsid w:val="00B67E9F"/>
    <w:rsid w:val="00B703FF"/>
    <w:rsid w:val="00B704FA"/>
    <w:rsid w:val="00B7056F"/>
    <w:rsid w:val="00B705AE"/>
    <w:rsid w:val="00B705F2"/>
    <w:rsid w:val="00B70684"/>
    <w:rsid w:val="00B70717"/>
    <w:rsid w:val="00B70ADB"/>
    <w:rsid w:val="00B70BD6"/>
    <w:rsid w:val="00B70C1D"/>
    <w:rsid w:val="00B70C27"/>
    <w:rsid w:val="00B70C6C"/>
    <w:rsid w:val="00B70C72"/>
    <w:rsid w:val="00B71092"/>
    <w:rsid w:val="00B710C9"/>
    <w:rsid w:val="00B7136B"/>
    <w:rsid w:val="00B7137E"/>
    <w:rsid w:val="00B71408"/>
    <w:rsid w:val="00B71450"/>
    <w:rsid w:val="00B71843"/>
    <w:rsid w:val="00B71C3D"/>
    <w:rsid w:val="00B71FBE"/>
    <w:rsid w:val="00B723A9"/>
    <w:rsid w:val="00B72554"/>
    <w:rsid w:val="00B72555"/>
    <w:rsid w:val="00B726A7"/>
    <w:rsid w:val="00B72826"/>
    <w:rsid w:val="00B72992"/>
    <w:rsid w:val="00B72A2E"/>
    <w:rsid w:val="00B72C52"/>
    <w:rsid w:val="00B72D76"/>
    <w:rsid w:val="00B72E75"/>
    <w:rsid w:val="00B72F0A"/>
    <w:rsid w:val="00B731EA"/>
    <w:rsid w:val="00B7324D"/>
    <w:rsid w:val="00B736A8"/>
    <w:rsid w:val="00B73814"/>
    <w:rsid w:val="00B73917"/>
    <w:rsid w:val="00B73A45"/>
    <w:rsid w:val="00B73A56"/>
    <w:rsid w:val="00B73BC0"/>
    <w:rsid w:val="00B73CE4"/>
    <w:rsid w:val="00B73DA4"/>
    <w:rsid w:val="00B74029"/>
    <w:rsid w:val="00B74555"/>
    <w:rsid w:val="00B74764"/>
    <w:rsid w:val="00B747A6"/>
    <w:rsid w:val="00B747AC"/>
    <w:rsid w:val="00B748B1"/>
    <w:rsid w:val="00B74974"/>
    <w:rsid w:val="00B74B7A"/>
    <w:rsid w:val="00B74CC9"/>
    <w:rsid w:val="00B7520D"/>
    <w:rsid w:val="00B752DD"/>
    <w:rsid w:val="00B754DE"/>
    <w:rsid w:val="00B75B7C"/>
    <w:rsid w:val="00B75CDB"/>
    <w:rsid w:val="00B75D7B"/>
    <w:rsid w:val="00B75F47"/>
    <w:rsid w:val="00B76147"/>
    <w:rsid w:val="00B764F3"/>
    <w:rsid w:val="00B7653A"/>
    <w:rsid w:val="00B765D5"/>
    <w:rsid w:val="00B765EF"/>
    <w:rsid w:val="00B76665"/>
    <w:rsid w:val="00B7673C"/>
    <w:rsid w:val="00B7683D"/>
    <w:rsid w:val="00B76981"/>
    <w:rsid w:val="00B76B0F"/>
    <w:rsid w:val="00B76F14"/>
    <w:rsid w:val="00B76FDB"/>
    <w:rsid w:val="00B7707B"/>
    <w:rsid w:val="00B7742A"/>
    <w:rsid w:val="00B77549"/>
    <w:rsid w:val="00B77737"/>
    <w:rsid w:val="00B7778E"/>
    <w:rsid w:val="00B77B2E"/>
    <w:rsid w:val="00B77B84"/>
    <w:rsid w:val="00B77D9B"/>
    <w:rsid w:val="00B77E5F"/>
    <w:rsid w:val="00B77E71"/>
    <w:rsid w:val="00B77F61"/>
    <w:rsid w:val="00B8031B"/>
    <w:rsid w:val="00B8031C"/>
    <w:rsid w:val="00B8034D"/>
    <w:rsid w:val="00B80431"/>
    <w:rsid w:val="00B807A6"/>
    <w:rsid w:val="00B808E4"/>
    <w:rsid w:val="00B80A87"/>
    <w:rsid w:val="00B80C8A"/>
    <w:rsid w:val="00B80EF7"/>
    <w:rsid w:val="00B80F84"/>
    <w:rsid w:val="00B80FA5"/>
    <w:rsid w:val="00B8106B"/>
    <w:rsid w:val="00B811CD"/>
    <w:rsid w:val="00B81436"/>
    <w:rsid w:val="00B814D0"/>
    <w:rsid w:val="00B816E5"/>
    <w:rsid w:val="00B81839"/>
    <w:rsid w:val="00B81948"/>
    <w:rsid w:val="00B81AB3"/>
    <w:rsid w:val="00B81C40"/>
    <w:rsid w:val="00B81C45"/>
    <w:rsid w:val="00B81C9F"/>
    <w:rsid w:val="00B81CF9"/>
    <w:rsid w:val="00B81DF9"/>
    <w:rsid w:val="00B81EB4"/>
    <w:rsid w:val="00B81F6E"/>
    <w:rsid w:val="00B8209A"/>
    <w:rsid w:val="00B821AF"/>
    <w:rsid w:val="00B8226C"/>
    <w:rsid w:val="00B82279"/>
    <w:rsid w:val="00B82379"/>
    <w:rsid w:val="00B824B9"/>
    <w:rsid w:val="00B824DE"/>
    <w:rsid w:val="00B82584"/>
    <w:rsid w:val="00B827A8"/>
    <w:rsid w:val="00B829D8"/>
    <w:rsid w:val="00B82BF8"/>
    <w:rsid w:val="00B82CCF"/>
    <w:rsid w:val="00B82D99"/>
    <w:rsid w:val="00B82F81"/>
    <w:rsid w:val="00B82FB4"/>
    <w:rsid w:val="00B82FB7"/>
    <w:rsid w:val="00B83022"/>
    <w:rsid w:val="00B83053"/>
    <w:rsid w:val="00B8311A"/>
    <w:rsid w:val="00B831A0"/>
    <w:rsid w:val="00B8329F"/>
    <w:rsid w:val="00B83598"/>
    <w:rsid w:val="00B836E2"/>
    <w:rsid w:val="00B83754"/>
    <w:rsid w:val="00B83ABF"/>
    <w:rsid w:val="00B83B07"/>
    <w:rsid w:val="00B83B76"/>
    <w:rsid w:val="00B83F21"/>
    <w:rsid w:val="00B8417F"/>
    <w:rsid w:val="00B84B5F"/>
    <w:rsid w:val="00B84C1E"/>
    <w:rsid w:val="00B84E4E"/>
    <w:rsid w:val="00B84E8A"/>
    <w:rsid w:val="00B85331"/>
    <w:rsid w:val="00B853D6"/>
    <w:rsid w:val="00B8540E"/>
    <w:rsid w:val="00B855C6"/>
    <w:rsid w:val="00B85B1F"/>
    <w:rsid w:val="00B85F54"/>
    <w:rsid w:val="00B85FB6"/>
    <w:rsid w:val="00B85FCA"/>
    <w:rsid w:val="00B86008"/>
    <w:rsid w:val="00B86019"/>
    <w:rsid w:val="00B8606C"/>
    <w:rsid w:val="00B861B0"/>
    <w:rsid w:val="00B863D1"/>
    <w:rsid w:val="00B86783"/>
    <w:rsid w:val="00B869F1"/>
    <w:rsid w:val="00B86D76"/>
    <w:rsid w:val="00B86EB5"/>
    <w:rsid w:val="00B86FDC"/>
    <w:rsid w:val="00B870DE"/>
    <w:rsid w:val="00B872C1"/>
    <w:rsid w:val="00B874A2"/>
    <w:rsid w:val="00B874B0"/>
    <w:rsid w:val="00B87704"/>
    <w:rsid w:val="00B878A3"/>
    <w:rsid w:val="00B878AC"/>
    <w:rsid w:val="00B8798A"/>
    <w:rsid w:val="00B87A21"/>
    <w:rsid w:val="00B87C94"/>
    <w:rsid w:val="00B87D73"/>
    <w:rsid w:val="00B901BB"/>
    <w:rsid w:val="00B90599"/>
    <w:rsid w:val="00B9079F"/>
    <w:rsid w:val="00B90866"/>
    <w:rsid w:val="00B90AB8"/>
    <w:rsid w:val="00B90E4B"/>
    <w:rsid w:val="00B9108C"/>
    <w:rsid w:val="00B912D0"/>
    <w:rsid w:val="00B912DC"/>
    <w:rsid w:val="00B913FB"/>
    <w:rsid w:val="00B91577"/>
    <w:rsid w:val="00B91981"/>
    <w:rsid w:val="00B91A68"/>
    <w:rsid w:val="00B91D86"/>
    <w:rsid w:val="00B91E2E"/>
    <w:rsid w:val="00B92034"/>
    <w:rsid w:val="00B92383"/>
    <w:rsid w:val="00B923C0"/>
    <w:rsid w:val="00B9264D"/>
    <w:rsid w:val="00B9275F"/>
    <w:rsid w:val="00B9277B"/>
    <w:rsid w:val="00B928E3"/>
    <w:rsid w:val="00B92970"/>
    <w:rsid w:val="00B9299B"/>
    <w:rsid w:val="00B92C5B"/>
    <w:rsid w:val="00B92CF3"/>
    <w:rsid w:val="00B92DD0"/>
    <w:rsid w:val="00B92F29"/>
    <w:rsid w:val="00B93053"/>
    <w:rsid w:val="00B93150"/>
    <w:rsid w:val="00B9321D"/>
    <w:rsid w:val="00B93278"/>
    <w:rsid w:val="00B934C2"/>
    <w:rsid w:val="00B934F6"/>
    <w:rsid w:val="00B936B1"/>
    <w:rsid w:val="00B936F5"/>
    <w:rsid w:val="00B9381B"/>
    <w:rsid w:val="00B93A29"/>
    <w:rsid w:val="00B93B54"/>
    <w:rsid w:val="00B93CB6"/>
    <w:rsid w:val="00B93CD3"/>
    <w:rsid w:val="00B93D17"/>
    <w:rsid w:val="00B93D62"/>
    <w:rsid w:val="00B93E16"/>
    <w:rsid w:val="00B93F0F"/>
    <w:rsid w:val="00B93FE2"/>
    <w:rsid w:val="00B94239"/>
    <w:rsid w:val="00B9424B"/>
    <w:rsid w:val="00B942DC"/>
    <w:rsid w:val="00B94377"/>
    <w:rsid w:val="00B94412"/>
    <w:rsid w:val="00B944A4"/>
    <w:rsid w:val="00B9459F"/>
    <w:rsid w:val="00B94AE1"/>
    <w:rsid w:val="00B94D56"/>
    <w:rsid w:val="00B94E2A"/>
    <w:rsid w:val="00B94E32"/>
    <w:rsid w:val="00B94F99"/>
    <w:rsid w:val="00B950C0"/>
    <w:rsid w:val="00B95455"/>
    <w:rsid w:val="00B955B7"/>
    <w:rsid w:val="00B9560B"/>
    <w:rsid w:val="00B95647"/>
    <w:rsid w:val="00B95722"/>
    <w:rsid w:val="00B95731"/>
    <w:rsid w:val="00B958CA"/>
    <w:rsid w:val="00B95919"/>
    <w:rsid w:val="00B95F28"/>
    <w:rsid w:val="00B96256"/>
    <w:rsid w:val="00B965C5"/>
    <w:rsid w:val="00B9677D"/>
    <w:rsid w:val="00B967D4"/>
    <w:rsid w:val="00B9697A"/>
    <w:rsid w:val="00B96B5A"/>
    <w:rsid w:val="00B96C66"/>
    <w:rsid w:val="00B96CD0"/>
    <w:rsid w:val="00B96D32"/>
    <w:rsid w:val="00B96D9B"/>
    <w:rsid w:val="00B971E0"/>
    <w:rsid w:val="00B971FB"/>
    <w:rsid w:val="00B973A6"/>
    <w:rsid w:val="00B97656"/>
    <w:rsid w:val="00B97674"/>
    <w:rsid w:val="00B97879"/>
    <w:rsid w:val="00B9789D"/>
    <w:rsid w:val="00B97D92"/>
    <w:rsid w:val="00B97DE4"/>
    <w:rsid w:val="00BA01C6"/>
    <w:rsid w:val="00BA0221"/>
    <w:rsid w:val="00BA0231"/>
    <w:rsid w:val="00BA02D8"/>
    <w:rsid w:val="00BA045B"/>
    <w:rsid w:val="00BA06F4"/>
    <w:rsid w:val="00BA076E"/>
    <w:rsid w:val="00BA08B9"/>
    <w:rsid w:val="00BA094E"/>
    <w:rsid w:val="00BA09E3"/>
    <w:rsid w:val="00BA09EB"/>
    <w:rsid w:val="00BA0A23"/>
    <w:rsid w:val="00BA0AB9"/>
    <w:rsid w:val="00BA10F4"/>
    <w:rsid w:val="00BA1257"/>
    <w:rsid w:val="00BA12CC"/>
    <w:rsid w:val="00BA12EA"/>
    <w:rsid w:val="00BA1437"/>
    <w:rsid w:val="00BA1605"/>
    <w:rsid w:val="00BA1654"/>
    <w:rsid w:val="00BA179D"/>
    <w:rsid w:val="00BA1C62"/>
    <w:rsid w:val="00BA1CC2"/>
    <w:rsid w:val="00BA1D6F"/>
    <w:rsid w:val="00BA2146"/>
    <w:rsid w:val="00BA2230"/>
    <w:rsid w:val="00BA25F2"/>
    <w:rsid w:val="00BA28C4"/>
    <w:rsid w:val="00BA2A04"/>
    <w:rsid w:val="00BA2E39"/>
    <w:rsid w:val="00BA30ED"/>
    <w:rsid w:val="00BA31BC"/>
    <w:rsid w:val="00BA321E"/>
    <w:rsid w:val="00BA321F"/>
    <w:rsid w:val="00BA32AF"/>
    <w:rsid w:val="00BA35CF"/>
    <w:rsid w:val="00BA37F7"/>
    <w:rsid w:val="00BA3943"/>
    <w:rsid w:val="00BA3E3E"/>
    <w:rsid w:val="00BA3EC1"/>
    <w:rsid w:val="00BA4130"/>
    <w:rsid w:val="00BA41E2"/>
    <w:rsid w:val="00BA4202"/>
    <w:rsid w:val="00BA4287"/>
    <w:rsid w:val="00BA42B0"/>
    <w:rsid w:val="00BA43F6"/>
    <w:rsid w:val="00BA44D0"/>
    <w:rsid w:val="00BA44D2"/>
    <w:rsid w:val="00BA45C7"/>
    <w:rsid w:val="00BA45E2"/>
    <w:rsid w:val="00BA45F1"/>
    <w:rsid w:val="00BA475D"/>
    <w:rsid w:val="00BA477F"/>
    <w:rsid w:val="00BA47E9"/>
    <w:rsid w:val="00BA4895"/>
    <w:rsid w:val="00BA4BF3"/>
    <w:rsid w:val="00BA4DE6"/>
    <w:rsid w:val="00BA4E34"/>
    <w:rsid w:val="00BA4F36"/>
    <w:rsid w:val="00BA4F4D"/>
    <w:rsid w:val="00BA4FC8"/>
    <w:rsid w:val="00BA500C"/>
    <w:rsid w:val="00BA50D8"/>
    <w:rsid w:val="00BA5257"/>
    <w:rsid w:val="00BA57C0"/>
    <w:rsid w:val="00BA59D7"/>
    <w:rsid w:val="00BA5A0D"/>
    <w:rsid w:val="00BA5A47"/>
    <w:rsid w:val="00BA5AA0"/>
    <w:rsid w:val="00BA5B69"/>
    <w:rsid w:val="00BA5CB7"/>
    <w:rsid w:val="00BA5D99"/>
    <w:rsid w:val="00BA5DAD"/>
    <w:rsid w:val="00BA5E98"/>
    <w:rsid w:val="00BA62D2"/>
    <w:rsid w:val="00BA633A"/>
    <w:rsid w:val="00BA640E"/>
    <w:rsid w:val="00BA6453"/>
    <w:rsid w:val="00BA6540"/>
    <w:rsid w:val="00BA658D"/>
    <w:rsid w:val="00BA65D7"/>
    <w:rsid w:val="00BA6B19"/>
    <w:rsid w:val="00BA6B34"/>
    <w:rsid w:val="00BA6C5F"/>
    <w:rsid w:val="00BA6E24"/>
    <w:rsid w:val="00BA6E43"/>
    <w:rsid w:val="00BA6E91"/>
    <w:rsid w:val="00BA71E8"/>
    <w:rsid w:val="00BA7263"/>
    <w:rsid w:val="00BA7631"/>
    <w:rsid w:val="00BA78C7"/>
    <w:rsid w:val="00BA7909"/>
    <w:rsid w:val="00BA792F"/>
    <w:rsid w:val="00BA7A8A"/>
    <w:rsid w:val="00BA7B39"/>
    <w:rsid w:val="00BA7B9E"/>
    <w:rsid w:val="00BA7C28"/>
    <w:rsid w:val="00BA7CBE"/>
    <w:rsid w:val="00BA7CD0"/>
    <w:rsid w:val="00BA7F84"/>
    <w:rsid w:val="00BA7FDA"/>
    <w:rsid w:val="00BB0001"/>
    <w:rsid w:val="00BB0066"/>
    <w:rsid w:val="00BB007B"/>
    <w:rsid w:val="00BB052C"/>
    <w:rsid w:val="00BB0531"/>
    <w:rsid w:val="00BB0590"/>
    <w:rsid w:val="00BB0640"/>
    <w:rsid w:val="00BB0886"/>
    <w:rsid w:val="00BB0921"/>
    <w:rsid w:val="00BB0C33"/>
    <w:rsid w:val="00BB0CDD"/>
    <w:rsid w:val="00BB0D55"/>
    <w:rsid w:val="00BB0E0B"/>
    <w:rsid w:val="00BB126E"/>
    <w:rsid w:val="00BB12F5"/>
    <w:rsid w:val="00BB1323"/>
    <w:rsid w:val="00BB1398"/>
    <w:rsid w:val="00BB13A0"/>
    <w:rsid w:val="00BB13DE"/>
    <w:rsid w:val="00BB15D6"/>
    <w:rsid w:val="00BB161E"/>
    <w:rsid w:val="00BB16D4"/>
    <w:rsid w:val="00BB18BF"/>
    <w:rsid w:val="00BB192F"/>
    <w:rsid w:val="00BB1AB9"/>
    <w:rsid w:val="00BB1B50"/>
    <w:rsid w:val="00BB1C3E"/>
    <w:rsid w:val="00BB1CD7"/>
    <w:rsid w:val="00BB1CE7"/>
    <w:rsid w:val="00BB1F41"/>
    <w:rsid w:val="00BB22CB"/>
    <w:rsid w:val="00BB23C3"/>
    <w:rsid w:val="00BB246F"/>
    <w:rsid w:val="00BB2529"/>
    <w:rsid w:val="00BB26DC"/>
    <w:rsid w:val="00BB2890"/>
    <w:rsid w:val="00BB2E60"/>
    <w:rsid w:val="00BB2EE1"/>
    <w:rsid w:val="00BB2F1C"/>
    <w:rsid w:val="00BB2F65"/>
    <w:rsid w:val="00BB2F76"/>
    <w:rsid w:val="00BB3133"/>
    <w:rsid w:val="00BB3228"/>
    <w:rsid w:val="00BB35C7"/>
    <w:rsid w:val="00BB3626"/>
    <w:rsid w:val="00BB3650"/>
    <w:rsid w:val="00BB3766"/>
    <w:rsid w:val="00BB3781"/>
    <w:rsid w:val="00BB37EE"/>
    <w:rsid w:val="00BB3881"/>
    <w:rsid w:val="00BB3C94"/>
    <w:rsid w:val="00BB3EB2"/>
    <w:rsid w:val="00BB3F00"/>
    <w:rsid w:val="00BB415E"/>
    <w:rsid w:val="00BB42B7"/>
    <w:rsid w:val="00BB44B7"/>
    <w:rsid w:val="00BB4631"/>
    <w:rsid w:val="00BB4860"/>
    <w:rsid w:val="00BB4B32"/>
    <w:rsid w:val="00BB4BD0"/>
    <w:rsid w:val="00BB4D1D"/>
    <w:rsid w:val="00BB4DE3"/>
    <w:rsid w:val="00BB4FFE"/>
    <w:rsid w:val="00BB50C3"/>
    <w:rsid w:val="00BB52E6"/>
    <w:rsid w:val="00BB53E2"/>
    <w:rsid w:val="00BB5613"/>
    <w:rsid w:val="00BB5615"/>
    <w:rsid w:val="00BB56A4"/>
    <w:rsid w:val="00BB5758"/>
    <w:rsid w:val="00BB5790"/>
    <w:rsid w:val="00BB58CF"/>
    <w:rsid w:val="00BB5905"/>
    <w:rsid w:val="00BB5965"/>
    <w:rsid w:val="00BB5985"/>
    <w:rsid w:val="00BB5AED"/>
    <w:rsid w:val="00BB5B3E"/>
    <w:rsid w:val="00BB5BD9"/>
    <w:rsid w:val="00BB5C44"/>
    <w:rsid w:val="00BB5D18"/>
    <w:rsid w:val="00BB607F"/>
    <w:rsid w:val="00BB60E6"/>
    <w:rsid w:val="00BB610C"/>
    <w:rsid w:val="00BB612F"/>
    <w:rsid w:val="00BB613E"/>
    <w:rsid w:val="00BB628A"/>
    <w:rsid w:val="00BB65A2"/>
    <w:rsid w:val="00BB667E"/>
    <w:rsid w:val="00BB6781"/>
    <w:rsid w:val="00BB67B6"/>
    <w:rsid w:val="00BB6A43"/>
    <w:rsid w:val="00BB6B67"/>
    <w:rsid w:val="00BB6CC6"/>
    <w:rsid w:val="00BB6F21"/>
    <w:rsid w:val="00BB70F2"/>
    <w:rsid w:val="00BB72F5"/>
    <w:rsid w:val="00BB7451"/>
    <w:rsid w:val="00BB74A6"/>
    <w:rsid w:val="00BB772A"/>
    <w:rsid w:val="00BB7AB1"/>
    <w:rsid w:val="00BB7FCA"/>
    <w:rsid w:val="00BC0058"/>
    <w:rsid w:val="00BC01D4"/>
    <w:rsid w:val="00BC01DA"/>
    <w:rsid w:val="00BC034A"/>
    <w:rsid w:val="00BC0360"/>
    <w:rsid w:val="00BC0493"/>
    <w:rsid w:val="00BC06F5"/>
    <w:rsid w:val="00BC073E"/>
    <w:rsid w:val="00BC0BE8"/>
    <w:rsid w:val="00BC0E69"/>
    <w:rsid w:val="00BC115D"/>
    <w:rsid w:val="00BC11B0"/>
    <w:rsid w:val="00BC1481"/>
    <w:rsid w:val="00BC15CA"/>
    <w:rsid w:val="00BC189C"/>
    <w:rsid w:val="00BC18D6"/>
    <w:rsid w:val="00BC18E0"/>
    <w:rsid w:val="00BC196C"/>
    <w:rsid w:val="00BC1B0A"/>
    <w:rsid w:val="00BC1D04"/>
    <w:rsid w:val="00BC1DF4"/>
    <w:rsid w:val="00BC1E5D"/>
    <w:rsid w:val="00BC1F92"/>
    <w:rsid w:val="00BC22B1"/>
    <w:rsid w:val="00BC2356"/>
    <w:rsid w:val="00BC2368"/>
    <w:rsid w:val="00BC2644"/>
    <w:rsid w:val="00BC29D9"/>
    <w:rsid w:val="00BC2C22"/>
    <w:rsid w:val="00BC2DCE"/>
    <w:rsid w:val="00BC2EE1"/>
    <w:rsid w:val="00BC2FA7"/>
    <w:rsid w:val="00BC2FCE"/>
    <w:rsid w:val="00BC303E"/>
    <w:rsid w:val="00BC3060"/>
    <w:rsid w:val="00BC3087"/>
    <w:rsid w:val="00BC30D2"/>
    <w:rsid w:val="00BC30DA"/>
    <w:rsid w:val="00BC3138"/>
    <w:rsid w:val="00BC3193"/>
    <w:rsid w:val="00BC333F"/>
    <w:rsid w:val="00BC345E"/>
    <w:rsid w:val="00BC3543"/>
    <w:rsid w:val="00BC3589"/>
    <w:rsid w:val="00BC361D"/>
    <w:rsid w:val="00BC3633"/>
    <w:rsid w:val="00BC37A7"/>
    <w:rsid w:val="00BC37C9"/>
    <w:rsid w:val="00BC37E6"/>
    <w:rsid w:val="00BC38EB"/>
    <w:rsid w:val="00BC3940"/>
    <w:rsid w:val="00BC39C4"/>
    <w:rsid w:val="00BC39DA"/>
    <w:rsid w:val="00BC3B56"/>
    <w:rsid w:val="00BC3CE1"/>
    <w:rsid w:val="00BC3E7B"/>
    <w:rsid w:val="00BC4074"/>
    <w:rsid w:val="00BC41C4"/>
    <w:rsid w:val="00BC41CA"/>
    <w:rsid w:val="00BC42CD"/>
    <w:rsid w:val="00BC4349"/>
    <w:rsid w:val="00BC43CD"/>
    <w:rsid w:val="00BC441F"/>
    <w:rsid w:val="00BC4627"/>
    <w:rsid w:val="00BC46F9"/>
    <w:rsid w:val="00BC472F"/>
    <w:rsid w:val="00BC4817"/>
    <w:rsid w:val="00BC4902"/>
    <w:rsid w:val="00BC4AA6"/>
    <w:rsid w:val="00BC4D52"/>
    <w:rsid w:val="00BC4D54"/>
    <w:rsid w:val="00BC4E11"/>
    <w:rsid w:val="00BC4F38"/>
    <w:rsid w:val="00BC4F71"/>
    <w:rsid w:val="00BC502C"/>
    <w:rsid w:val="00BC506F"/>
    <w:rsid w:val="00BC52D6"/>
    <w:rsid w:val="00BC572E"/>
    <w:rsid w:val="00BC591B"/>
    <w:rsid w:val="00BC5BCC"/>
    <w:rsid w:val="00BC5BF8"/>
    <w:rsid w:val="00BC5C12"/>
    <w:rsid w:val="00BC5DD1"/>
    <w:rsid w:val="00BC5E51"/>
    <w:rsid w:val="00BC6394"/>
    <w:rsid w:val="00BC6458"/>
    <w:rsid w:val="00BC6659"/>
    <w:rsid w:val="00BC671F"/>
    <w:rsid w:val="00BC6824"/>
    <w:rsid w:val="00BC6C21"/>
    <w:rsid w:val="00BC6C97"/>
    <w:rsid w:val="00BC6CB6"/>
    <w:rsid w:val="00BC6CBA"/>
    <w:rsid w:val="00BC6D5E"/>
    <w:rsid w:val="00BC6E77"/>
    <w:rsid w:val="00BC6EA4"/>
    <w:rsid w:val="00BC6F16"/>
    <w:rsid w:val="00BC7088"/>
    <w:rsid w:val="00BC735B"/>
    <w:rsid w:val="00BC736B"/>
    <w:rsid w:val="00BC7765"/>
    <w:rsid w:val="00BC79C6"/>
    <w:rsid w:val="00BC7C4A"/>
    <w:rsid w:val="00BC7EB6"/>
    <w:rsid w:val="00BC7F51"/>
    <w:rsid w:val="00BD00D9"/>
    <w:rsid w:val="00BD032E"/>
    <w:rsid w:val="00BD0505"/>
    <w:rsid w:val="00BD075C"/>
    <w:rsid w:val="00BD0C10"/>
    <w:rsid w:val="00BD0D11"/>
    <w:rsid w:val="00BD0E5A"/>
    <w:rsid w:val="00BD0F8C"/>
    <w:rsid w:val="00BD0FEE"/>
    <w:rsid w:val="00BD1131"/>
    <w:rsid w:val="00BD1169"/>
    <w:rsid w:val="00BD1371"/>
    <w:rsid w:val="00BD1424"/>
    <w:rsid w:val="00BD183E"/>
    <w:rsid w:val="00BD1A16"/>
    <w:rsid w:val="00BD1BA9"/>
    <w:rsid w:val="00BD1D33"/>
    <w:rsid w:val="00BD1DB0"/>
    <w:rsid w:val="00BD1E26"/>
    <w:rsid w:val="00BD229C"/>
    <w:rsid w:val="00BD22EA"/>
    <w:rsid w:val="00BD240A"/>
    <w:rsid w:val="00BD2433"/>
    <w:rsid w:val="00BD2446"/>
    <w:rsid w:val="00BD26BD"/>
    <w:rsid w:val="00BD28E3"/>
    <w:rsid w:val="00BD2AD7"/>
    <w:rsid w:val="00BD2AEF"/>
    <w:rsid w:val="00BD2B89"/>
    <w:rsid w:val="00BD2CF9"/>
    <w:rsid w:val="00BD2EB6"/>
    <w:rsid w:val="00BD2F4E"/>
    <w:rsid w:val="00BD2FD7"/>
    <w:rsid w:val="00BD3192"/>
    <w:rsid w:val="00BD3249"/>
    <w:rsid w:val="00BD3323"/>
    <w:rsid w:val="00BD3484"/>
    <w:rsid w:val="00BD35D0"/>
    <w:rsid w:val="00BD37D1"/>
    <w:rsid w:val="00BD3824"/>
    <w:rsid w:val="00BD38CA"/>
    <w:rsid w:val="00BD392E"/>
    <w:rsid w:val="00BD3939"/>
    <w:rsid w:val="00BD395D"/>
    <w:rsid w:val="00BD3A37"/>
    <w:rsid w:val="00BD3B5A"/>
    <w:rsid w:val="00BD3C1C"/>
    <w:rsid w:val="00BD3CD4"/>
    <w:rsid w:val="00BD3DCD"/>
    <w:rsid w:val="00BD3E4B"/>
    <w:rsid w:val="00BD3F5F"/>
    <w:rsid w:val="00BD3FBB"/>
    <w:rsid w:val="00BD3FC1"/>
    <w:rsid w:val="00BD41D1"/>
    <w:rsid w:val="00BD4547"/>
    <w:rsid w:val="00BD4589"/>
    <w:rsid w:val="00BD45B1"/>
    <w:rsid w:val="00BD491F"/>
    <w:rsid w:val="00BD4B51"/>
    <w:rsid w:val="00BD4BAA"/>
    <w:rsid w:val="00BD4C90"/>
    <w:rsid w:val="00BD4D79"/>
    <w:rsid w:val="00BD527B"/>
    <w:rsid w:val="00BD52CA"/>
    <w:rsid w:val="00BD5333"/>
    <w:rsid w:val="00BD56A1"/>
    <w:rsid w:val="00BD5A1E"/>
    <w:rsid w:val="00BD5BE8"/>
    <w:rsid w:val="00BD5D6F"/>
    <w:rsid w:val="00BD5F7D"/>
    <w:rsid w:val="00BD5F96"/>
    <w:rsid w:val="00BD60E3"/>
    <w:rsid w:val="00BD612A"/>
    <w:rsid w:val="00BD6258"/>
    <w:rsid w:val="00BD6333"/>
    <w:rsid w:val="00BD63B8"/>
    <w:rsid w:val="00BD64AC"/>
    <w:rsid w:val="00BD681E"/>
    <w:rsid w:val="00BD685C"/>
    <w:rsid w:val="00BD6938"/>
    <w:rsid w:val="00BD69BF"/>
    <w:rsid w:val="00BD6C8E"/>
    <w:rsid w:val="00BD6CBB"/>
    <w:rsid w:val="00BD6EC7"/>
    <w:rsid w:val="00BD70B2"/>
    <w:rsid w:val="00BD70EF"/>
    <w:rsid w:val="00BD7213"/>
    <w:rsid w:val="00BD729B"/>
    <w:rsid w:val="00BD7362"/>
    <w:rsid w:val="00BD7423"/>
    <w:rsid w:val="00BD7433"/>
    <w:rsid w:val="00BD7443"/>
    <w:rsid w:val="00BD7479"/>
    <w:rsid w:val="00BD7501"/>
    <w:rsid w:val="00BD7624"/>
    <w:rsid w:val="00BD7809"/>
    <w:rsid w:val="00BD7893"/>
    <w:rsid w:val="00BD7955"/>
    <w:rsid w:val="00BD7C00"/>
    <w:rsid w:val="00BD7F05"/>
    <w:rsid w:val="00BE0006"/>
    <w:rsid w:val="00BE0012"/>
    <w:rsid w:val="00BE012D"/>
    <w:rsid w:val="00BE0137"/>
    <w:rsid w:val="00BE046F"/>
    <w:rsid w:val="00BE061D"/>
    <w:rsid w:val="00BE063A"/>
    <w:rsid w:val="00BE0841"/>
    <w:rsid w:val="00BE090E"/>
    <w:rsid w:val="00BE0924"/>
    <w:rsid w:val="00BE09E4"/>
    <w:rsid w:val="00BE0A4A"/>
    <w:rsid w:val="00BE0A96"/>
    <w:rsid w:val="00BE0BC5"/>
    <w:rsid w:val="00BE0D95"/>
    <w:rsid w:val="00BE0F14"/>
    <w:rsid w:val="00BE0F29"/>
    <w:rsid w:val="00BE0F32"/>
    <w:rsid w:val="00BE121C"/>
    <w:rsid w:val="00BE126B"/>
    <w:rsid w:val="00BE1613"/>
    <w:rsid w:val="00BE16A3"/>
    <w:rsid w:val="00BE17E5"/>
    <w:rsid w:val="00BE1B5B"/>
    <w:rsid w:val="00BE1CBC"/>
    <w:rsid w:val="00BE1CCB"/>
    <w:rsid w:val="00BE1CFC"/>
    <w:rsid w:val="00BE2017"/>
    <w:rsid w:val="00BE20AC"/>
    <w:rsid w:val="00BE2319"/>
    <w:rsid w:val="00BE244A"/>
    <w:rsid w:val="00BE2677"/>
    <w:rsid w:val="00BE2723"/>
    <w:rsid w:val="00BE2959"/>
    <w:rsid w:val="00BE29A0"/>
    <w:rsid w:val="00BE2C54"/>
    <w:rsid w:val="00BE30A7"/>
    <w:rsid w:val="00BE327D"/>
    <w:rsid w:val="00BE328B"/>
    <w:rsid w:val="00BE342A"/>
    <w:rsid w:val="00BE3562"/>
    <w:rsid w:val="00BE35FD"/>
    <w:rsid w:val="00BE3644"/>
    <w:rsid w:val="00BE3661"/>
    <w:rsid w:val="00BE369C"/>
    <w:rsid w:val="00BE36E7"/>
    <w:rsid w:val="00BE375E"/>
    <w:rsid w:val="00BE37C9"/>
    <w:rsid w:val="00BE389A"/>
    <w:rsid w:val="00BE3C31"/>
    <w:rsid w:val="00BE3D2C"/>
    <w:rsid w:val="00BE3E73"/>
    <w:rsid w:val="00BE3FE9"/>
    <w:rsid w:val="00BE4053"/>
    <w:rsid w:val="00BE40D3"/>
    <w:rsid w:val="00BE40EA"/>
    <w:rsid w:val="00BE42DF"/>
    <w:rsid w:val="00BE442B"/>
    <w:rsid w:val="00BE444D"/>
    <w:rsid w:val="00BE447C"/>
    <w:rsid w:val="00BE4599"/>
    <w:rsid w:val="00BE459E"/>
    <w:rsid w:val="00BE463D"/>
    <w:rsid w:val="00BE4872"/>
    <w:rsid w:val="00BE48F5"/>
    <w:rsid w:val="00BE4A10"/>
    <w:rsid w:val="00BE4ABF"/>
    <w:rsid w:val="00BE4B3E"/>
    <w:rsid w:val="00BE4FAB"/>
    <w:rsid w:val="00BE5034"/>
    <w:rsid w:val="00BE54B1"/>
    <w:rsid w:val="00BE554A"/>
    <w:rsid w:val="00BE558C"/>
    <w:rsid w:val="00BE574D"/>
    <w:rsid w:val="00BE5873"/>
    <w:rsid w:val="00BE5A94"/>
    <w:rsid w:val="00BE5BEA"/>
    <w:rsid w:val="00BE5FC9"/>
    <w:rsid w:val="00BE5FE3"/>
    <w:rsid w:val="00BE6100"/>
    <w:rsid w:val="00BE6461"/>
    <w:rsid w:val="00BE65E6"/>
    <w:rsid w:val="00BE6640"/>
    <w:rsid w:val="00BE675B"/>
    <w:rsid w:val="00BE6785"/>
    <w:rsid w:val="00BE680B"/>
    <w:rsid w:val="00BE686C"/>
    <w:rsid w:val="00BE6ADB"/>
    <w:rsid w:val="00BE6B5E"/>
    <w:rsid w:val="00BE6C7E"/>
    <w:rsid w:val="00BE6E65"/>
    <w:rsid w:val="00BE6ED7"/>
    <w:rsid w:val="00BE707D"/>
    <w:rsid w:val="00BE70E4"/>
    <w:rsid w:val="00BE7237"/>
    <w:rsid w:val="00BE73A7"/>
    <w:rsid w:val="00BE74B7"/>
    <w:rsid w:val="00BE7578"/>
    <w:rsid w:val="00BE76CD"/>
    <w:rsid w:val="00BE7884"/>
    <w:rsid w:val="00BE788A"/>
    <w:rsid w:val="00BE79E4"/>
    <w:rsid w:val="00BE79F9"/>
    <w:rsid w:val="00BE7A10"/>
    <w:rsid w:val="00BE7A5F"/>
    <w:rsid w:val="00BE7B29"/>
    <w:rsid w:val="00BE7B4A"/>
    <w:rsid w:val="00BE7C8B"/>
    <w:rsid w:val="00BE7D6B"/>
    <w:rsid w:val="00BE7D92"/>
    <w:rsid w:val="00BE7FBC"/>
    <w:rsid w:val="00BE7FFB"/>
    <w:rsid w:val="00BF00A9"/>
    <w:rsid w:val="00BF0119"/>
    <w:rsid w:val="00BF0230"/>
    <w:rsid w:val="00BF03F9"/>
    <w:rsid w:val="00BF05B5"/>
    <w:rsid w:val="00BF05CE"/>
    <w:rsid w:val="00BF0666"/>
    <w:rsid w:val="00BF070B"/>
    <w:rsid w:val="00BF07CD"/>
    <w:rsid w:val="00BF0C84"/>
    <w:rsid w:val="00BF0F1D"/>
    <w:rsid w:val="00BF1333"/>
    <w:rsid w:val="00BF169F"/>
    <w:rsid w:val="00BF18AE"/>
    <w:rsid w:val="00BF1B06"/>
    <w:rsid w:val="00BF1BC5"/>
    <w:rsid w:val="00BF1E4F"/>
    <w:rsid w:val="00BF1FB4"/>
    <w:rsid w:val="00BF1FEB"/>
    <w:rsid w:val="00BF2015"/>
    <w:rsid w:val="00BF2102"/>
    <w:rsid w:val="00BF2132"/>
    <w:rsid w:val="00BF2332"/>
    <w:rsid w:val="00BF2451"/>
    <w:rsid w:val="00BF2519"/>
    <w:rsid w:val="00BF2646"/>
    <w:rsid w:val="00BF26F2"/>
    <w:rsid w:val="00BF2751"/>
    <w:rsid w:val="00BF2ACE"/>
    <w:rsid w:val="00BF2D7C"/>
    <w:rsid w:val="00BF31C8"/>
    <w:rsid w:val="00BF322D"/>
    <w:rsid w:val="00BF323A"/>
    <w:rsid w:val="00BF327F"/>
    <w:rsid w:val="00BF34DB"/>
    <w:rsid w:val="00BF34E4"/>
    <w:rsid w:val="00BF3948"/>
    <w:rsid w:val="00BF39D4"/>
    <w:rsid w:val="00BF3B18"/>
    <w:rsid w:val="00BF3F46"/>
    <w:rsid w:val="00BF4028"/>
    <w:rsid w:val="00BF410A"/>
    <w:rsid w:val="00BF4137"/>
    <w:rsid w:val="00BF428F"/>
    <w:rsid w:val="00BF42F0"/>
    <w:rsid w:val="00BF4343"/>
    <w:rsid w:val="00BF43B3"/>
    <w:rsid w:val="00BF44F3"/>
    <w:rsid w:val="00BF451F"/>
    <w:rsid w:val="00BF472C"/>
    <w:rsid w:val="00BF47CB"/>
    <w:rsid w:val="00BF4861"/>
    <w:rsid w:val="00BF489C"/>
    <w:rsid w:val="00BF4913"/>
    <w:rsid w:val="00BF4C0C"/>
    <w:rsid w:val="00BF4C1E"/>
    <w:rsid w:val="00BF4C91"/>
    <w:rsid w:val="00BF4DDD"/>
    <w:rsid w:val="00BF4F69"/>
    <w:rsid w:val="00BF5067"/>
    <w:rsid w:val="00BF508F"/>
    <w:rsid w:val="00BF5153"/>
    <w:rsid w:val="00BF53EB"/>
    <w:rsid w:val="00BF5973"/>
    <w:rsid w:val="00BF5A06"/>
    <w:rsid w:val="00BF5BAE"/>
    <w:rsid w:val="00BF5C75"/>
    <w:rsid w:val="00BF5E37"/>
    <w:rsid w:val="00BF5E3F"/>
    <w:rsid w:val="00BF5E69"/>
    <w:rsid w:val="00BF601F"/>
    <w:rsid w:val="00BF622D"/>
    <w:rsid w:val="00BF63BD"/>
    <w:rsid w:val="00BF6645"/>
    <w:rsid w:val="00BF6BF9"/>
    <w:rsid w:val="00BF6C1E"/>
    <w:rsid w:val="00BF6DA6"/>
    <w:rsid w:val="00BF700C"/>
    <w:rsid w:val="00BF75C9"/>
    <w:rsid w:val="00BF773D"/>
    <w:rsid w:val="00BF7772"/>
    <w:rsid w:val="00BF778C"/>
    <w:rsid w:val="00BF79A7"/>
    <w:rsid w:val="00BF7C8C"/>
    <w:rsid w:val="00BF7EAC"/>
    <w:rsid w:val="00BF7F59"/>
    <w:rsid w:val="00BF7F72"/>
    <w:rsid w:val="00BF7F7A"/>
    <w:rsid w:val="00BF7F91"/>
    <w:rsid w:val="00C0000F"/>
    <w:rsid w:val="00C001D3"/>
    <w:rsid w:val="00C00272"/>
    <w:rsid w:val="00C0029B"/>
    <w:rsid w:val="00C00338"/>
    <w:rsid w:val="00C0088F"/>
    <w:rsid w:val="00C0091F"/>
    <w:rsid w:val="00C00D56"/>
    <w:rsid w:val="00C00D82"/>
    <w:rsid w:val="00C00F20"/>
    <w:rsid w:val="00C010D0"/>
    <w:rsid w:val="00C01107"/>
    <w:rsid w:val="00C01118"/>
    <w:rsid w:val="00C0121F"/>
    <w:rsid w:val="00C012CF"/>
    <w:rsid w:val="00C01BE3"/>
    <w:rsid w:val="00C02059"/>
    <w:rsid w:val="00C02286"/>
    <w:rsid w:val="00C022F1"/>
    <w:rsid w:val="00C02913"/>
    <w:rsid w:val="00C029DF"/>
    <w:rsid w:val="00C02B10"/>
    <w:rsid w:val="00C02BA1"/>
    <w:rsid w:val="00C02CBB"/>
    <w:rsid w:val="00C02DE1"/>
    <w:rsid w:val="00C03055"/>
    <w:rsid w:val="00C0305C"/>
    <w:rsid w:val="00C0333A"/>
    <w:rsid w:val="00C0365A"/>
    <w:rsid w:val="00C03784"/>
    <w:rsid w:val="00C03A11"/>
    <w:rsid w:val="00C03B2E"/>
    <w:rsid w:val="00C03D3F"/>
    <w:rsid w:val="00C03EB1"/>
    <w:rsid w:val="00C03EC4"/>
    <w:rsid w:val="00C04062"/>
    <w:rsid w:val="00C0415E"/>
    <w:rsid w:val="00C0419C"/>
    <w:rsid w:val="00C0436D"/>
    <w:rsid w:val="00C044AF"/>
    <w:rsid w:val="00C04684"/>
    <w:rsid w:val="00C047CA"/>
    <w:rsid w:val="00C04879"/>
    <w:rsid w:val="00C04965"/>
    <w:rsid w:val="00C04980"/>
    <w:rsid w:val="00C04BCA"/>
    <w:rsid w:val="00C04DCE"/>
    <w:rsid w:val="00C04FB8"/>
    <w:rsid w:val="00C05012"/>
    <w:rsid w:val="00C0510D"/>
    <w:rsid w:val="00C05221"/>
    <w:rsid w:val="00C052EF"/>
    <w:rsid w:val="00C053C0"/>
    <w:rsid w:val="00C05706"/>
    <w:rsid w:val="00C05803"/>
    <w:rsid w:val="00C0597F"/>
    <w:rsid w:val="00C05AC5"/>
    <w:rsid w:val="00C05B58"/>
    <w:rsid w:val="00C05EB2"/>
    <w:rsid w:val="00C05F5C"/>
    <w:rsid w:val="00C05F77"/>
    <w:rsid w:val="00C0604F"/>
    <w:rsid w:val="00C06337"/>
    <w:rsid w:val="00C065DC"/>
    <w:rsid w:val="00C0671F"/>
    <w:rsid w:val="00C068A0"/>
    <w:rsid w:val="00C068F3"/>
    <w:rsid w:val="00C06965"/>
    <w:rsid w:val="00C06A99"/>
    <w:rsid w:val="00C06BF0"/>
    <w:rsid w:val="00C06C56"/>
    <w:rsid w:val="00C06C94"/>
    <w:rsid w:val="00C06D1F"/>
    <w:rsid w:val="00C06DFC"/>
    <w:rsid w:val="00C06E7E"/>
    <w:rsid w:val="00C06F0F"/>
    <w:rsid w:val="00C06F92"/>
    <w:rsid w:val="00C07189"/>
    <w:rsid w:val="00C07366"/>
    <w:rsid w:val="00C07513"/>
    <w:rsid w:val="00C07542"/>
    <w:rsid w:val="00C0761D"/>
    <w:rsid w:val="00C0789B"/>
    <w:rsid w:val="00C0790A"/>
    <w:rsid w:val="00C07B47"/>
    <w:rsid w:val="00C07B6B"/>
    <w:rsid w:val="00C07B75"/>
    <w:rsid w:val="00C07DBA"/>
    <w:rsid w:val="00C07EB1"/>
    <w:rsid w:val="00C07FB5"/>
    <w:rsid w:val="00C10300"/>
    <w:rsid w:val="00C105FD"/>
    <w:rsid w:val="00C10780"/>
    <w:rsid w:val="00C1080F"/>
    <w:rsid w:val="00C109C9"/>
    <w:rsid w:val="00C10A13"/>
    <w:rsid w:val="00C10AC3"/>
    <w:rsid w:val="00C10B5A"/>
    <w:rsid w:val="00C10CC0"/>
    <w:rsid w:val="00C10F9B"/>
    <w:rsid w:val="00C1101E"/>
    <w:rsid w:val="00C11288"/>
    <w:rsid w:val="00C114A7"/>
    <w:rsid w:val="00C11619"/>
    <w:rsid w:val="00C11AF0"/>
    <w:rsid w:val="00C11FC9"/>
    <w:rsid w:val="00C11FCC"/>
    <w:rsid w:val="00C1227B"/>
    <w:rsid w:val="00C1248F"/>
    <w:rsid w:val="00C125D5"/>
    <w:rsid w:val="00C1269F"/>
    <w:rsid w:val="00C126FF"/>
    <w:rsid w:val="00C129F0"/>
    <w:rsid w:val="00C12B18"/>
    <w:rsid w:val="00C12B20"/>
    <w:rsid w:val="00C12BDB"/>
    <w:rsid w:val="00C12CBF"/>
    <w:rsid w:val="00C12D0B"/>
    <w:rsid w:val="00C12DA3"/>
    <w:rsid w:val="00C12EFC"/>
    <w:rsid w:val="00C12F33"/>
    <w:rsid w:val="00C132C9"/>
    <w:rsid w:val="00C1356B"/>
    <w:rsid w:val="00C1357B"/>
    <w:rsid w:val="00C1366F"/>
    <w:rsid w:val="00C136BE"/>
    <w:rsid w:val="00C136D8"/>
    <w:rsid w:val="00C13720"/>
    <w:rsid w:val="00C138D8"/>
    <w:rsid w:val="00C1391D"/>
    <w:rsid w:val="00C13A0E"/>
    <w:rsid w:val="00C13AE0"/>
    <w:rsid w:val="00C13AF2"/>
    <w:rsid w:val="00C13B02"/>
    <w:rsid w:val="00C13B16"/>
    <w:rsid w:val="00C13DA9"/>
    <w:rsid w:val="00C13F3A"/>
    <w:rsid w:val="00C14269"/>
    <w:rsid w:val="00C142EE"/>
    <w:rsid w:val="00C144D3"/>
    <w:rsid w:val="00C14ABA"/>
    <w:rsid w:val="00C14B7A"/>
    <w:rsid w:val="00C14C45"/>
    <w:rsid w:val="00C14D9C"/>
    <w:rsid w:val="00C14FF6"/>
    <w:rsid w:val="00C15039"/>
    <w:rsid w:val="00C15150"/>
    <w:rsid w:val="00C15221"/>
    <w:rsid w:val="00C15251"/>
    <w:rsid w:val="00C15479"/>
    <w:rsid w:val="00C1548B"/>
    <w:rsid w:val="00C15AB2"/>
    <w:rsid w:val="00C15D0E"/>
    <w:rsid w:val="00C15E20"/>
    <w:rsid w:val="00C15F61"/>
    <w:rsid w:val="00C160A1"/>
    <w:rsid w:val="00C162D3"/>
    <w:rsid w:val="00C16459"/>
    <w:rsid w:val="00C16519"/>
    <w:rsid w:val="00C16535"/>
    <w:rsid w:val="00C16646"/>
    <w:rsid w:val="00C16768"/>
    <w:rsid w:val="00C168AE"/>
    <w:rsid w:val="00C16B75"/>
    <w:rsid w:val="00C16BB1"/>
    <w:rsid w:val="00C16BE7"/>
    <w:rsid w:val="00C16D15"/>
    <w:rsid w:val="00C16D4F"/>
    <w:rsid w:val="00C16DC4"/>
    <w:rsid w:val="00C16F5C"/>
    <w:rsid w:val="00C16FF9"/>
    <w:rsid w:val="00C1700A"/>
    <w:rsid w:val="00C17025"/>
    <w:rsid w:val="00C171E1"/>
    <w:rsid w:val="00C17332"/>
    <w:rsid w:val="00C173B8"/>
    <w:rsid w:val="00C173E9"/>
    <w:rsid w:val="00C17486"/>
    <w:rsid w:val="00C175F6"/>
    <w:rsid w:val="00C1795E"/>
    <w:rsid w:val="00C17989"/>
    <w:rsid w:val="00C17ABB"/>
    <w:rsid w:val="00C17AC1"/>
    <w:rsid w:val="00C17B51"/>
    <w:rsid w:val="00C17CB3"/>
    <w:rsid w:val="00C17DA9"/>
    <w:rsid w:val="00C2003D"/>
    <w:rsid w:val="00C20097"/>
    <w:rsid w:val="00C2009E"/>
    <w:rsid w:val="00C20135"/>
    <w:rsid w:val="00C2013A"/>
    <w:rsid w:val="00C2017F"/>
    <w:rsid w:val="00C20185"/>
    <w:rsid w:val="00C20429"/>
    <w:rsid w:val="00C20602"/>
    <w:rsid w:val="00C2061D"/>
    <w:rsid w:val="00C206E5"/>
    <w:rsid w:val="00C20784"/>
    <w:rsid w:val="00C20E22"/>
    <w:rsid w:val="00C20E4B"/>
    <w:rsid w:val="00C20F64"/>
    <w:rsid w:val="00C210B7"/>
    <w:rsid w:val="00C2113B"/>
    <w:rsid w:val="00C21154"/>
    <w:rsid w:val="00C21182"/>
    <w:rsid w:val="00C211EE"/>
    <w:rsid w:val="00C2126E"/>
    <w:rsid w:val="00C21418"/>
    <w:rsid w:val="00C2168D"/>
    <w:rsid w:val="00C217E1"/>
    <w:rsid w:val="00C2180D"/>
    <w:rsid w:val="00C21A06"/>
    <w:rsid w:val="00C21BD6"/>
    <w:rsid w:val="00C21C6B"/>
    <w:rsid w:val="00C21CE3"/>
    <w:rsid w:val="00C21E0D"/>
    <w:rsid w:val="00C21E18"/>
    <w:rsid w:val="00C220C0"/>
    <w:rsid w:val="00C220F1"/>
    <w:rsid w:val="00C2213F"/>
    <w:rsid w:val="00C22175"/>
    <w:rsid w:val="00C22216"/>
    <w:rsid w:val="00C22236"/>
    <w:rsid w:val="00C22297"/>
    <w:rsid w:val="00C223F4"/>
    <w:rsid w:val="00C22419"/>
    <w:rsid w:val="00C22772"/>
    <w:rsid w:val="00C22841"/>
    <w:rsid w:val="00C228B7"/>
    <w:rsid w:val="00C22B90"/>
    <w:rsid w:val="00C22C50"/>
    <w:rsid w:val="00C22C6B"/>
    <w:rsid w:val="00C2307C"/>
    <w:rsid w:val="00C23184"/>
    <w:rsid w:val="00C2337E"/>
    <w:rsid w:val="00C233CF"/>
    <w:rsid w:val="00C234BB"/>
    <w:rsid w:val="00C234DA"/>
    <w:rsid w:val="00C2361C"/>
    <w:rsid w:val="00C2368A"/>
    <w:rsid w:val="00C23AB5"/>
    <w:rsid w:val="00C23ABB"/>
    <w:rsid w:val="00C23D9A"/>
    <w:rsid w:val="00C23F68"/>
    <w:rsid w:val="00C23FC7"/>
    <w:rsid w:val="00C24B10"/>
    <w:rsid w:val="00C24B68"/>
    <w:rsid w:val="00C24D22"/>
    <w:rsid w:val="00C24D72"/>
    <w:rsid w:val="00C24DE7"/>
    <w:rsid w:val="00C24E50"/>
    <w:rsid w:val="00C24E98"/>
    <w:rsid w:val="00C24F3B"/>
    <w:rsid w:val="00C24FA7"/>
    <w:rsid w:val="00C24FB4"/>
    <w:rsid w:val="00C25159"/>
    <w:rsid w:val="00C252C5"/>
    <w:rsid w:val="00C25577"/>
    <w:rsid w:val="00C255F4"/>
    <w:rsid w:val="00C258A9"/>
    <w:rsid w:val="00C258DE"/>
    <w:rsid w:val="00C25948"/>
    <w:rsid w:val="00C2596C"/>
    <w:rsid w:val="00C259B7"/>
    <w:rsid w:val="00C25C22"/>
    <w:rsid w:val="00C25D69"/>
    <w:rsid w:val="00C25E06"/>
    <w:rsid w:val="00C261CD"/>
    <w:rsid w:val="00C2624F"/>
    <w:rsid w:val="00C26280"/>
    <w:rsid w:val="00C262B8"/>
    <w:rsid w:val="00C26607"/>
    <w:rsid w:val="00C26963"/>
    <w:rsid w:val="00C26C6E"/>
    <w:rsid w:val="00C26EE1"/>
    <w:rsid w:val="00C26F7A"/>
    <w:rsid w:val="00C272C1"/>
    <w:rsid w:val="00C273AA"/>
    <w:rsid w:val="00C276B1"/>
    <w:rsid w:val="00C2789D"/>
    <w:rsid w:val="00C279FF"/>
    <w:rsid w:val="00C27B71"/>
    <w:rsid w:val="00C27C9F"/>
    <w:rsid w:val="00C27CC6"/>
    <w:rsid w:val="00C27F8E"/>
    <w:rsid w:val="00C300AC"/>
    <w:rsid w:val="00C300CB"/>
    <w:rsid w:val="00C301F3"/>
    <w:rsid w:val="00C3039A"/>
    <w:rsid w:val="00C303F6"/>
    <w:rsid w:val="00C30646"/>
    <w:rsid w:val="00C30921"/>
    <w:rsid w:val="00C30B13"/>
    <w:rsid w:val="00C30B29"/>
    <w:rsid w:val="00C30CCE"/>
    <w:rsid w:val="00C30DE4"/>
    <w:rsid w:val="00C30E8F"/>
    <w:rsid w:val="00C3104D"/>
    <w:rsid w:val="00C31056"/>
    <w:rsid w:val="00C310FE"/>
    <w:rsid w:val="00C31287"/>
    <w:rsid w:val="00C31292"/>
    <w:rsid w:val="00C31685"/>
    <w:rsid w:val="00C316B3"/>
    <w:rsid w:val="00C31789"/>
    <w:rsid w:val="00C31902"/>
    <w:rsid w:val="00C31C65"/>
    <w:rsid w:val="00C31EA0"/>
    <w:rsid w:val="00C31FC0"/>
    <w:rsid w:val="00C32294"/>
    <w:rsid w:val="00C32298"/>
    <w:rsid w:val="00C323CB"/>
    <w:rsid w:val="00C3259F"/>
    <w:rsid w:val="00C325BC"/>
    <w:rsid w:val="00C32635"/>
    <w:rsid w:val="00C32881"/>
    <w:rsid w:val="00C32949"/>
    <w:rsid w:val="00C32C26"/>
    <w:rsid w:val="00C32D09"/>
    <w:rsid w:val="00C32FDD"/>
    <w:rsid w:val="00C33029"/>
    <w:rsid w:val="00C33148"/>
    <w:rsid w:val="00C3323B"/>
    <w:rsid w:val="00C33487"/>
    <w:rsid w:val="00C3364A"/>
    <w:rsid w:val="00C33836"/>
    <w:rsid w:val="00C339C2"/>
    <w:rsid w:val="00C33AC1"/>
    <w:rsid w:val="00C33ADB"/>
    <w:rsid w:val="00C33B76"/>
    <w:rsid w:val="00C33EBB"/>
    <w:rsid w:val="00C33FF6"/>
    <w:rsid w:val="00C3404F"/>
    <w:rsid w:val="00C34079"/>
    <w:rsid w:val="00C34685"/>
    <w:rsid w:val="00C34712"/>
    <w:rsid w:val="00C3488B"/>
    <w:rsid w:val="00C34A31"/>
    <w:rsid w:val="00C34B1A"/>
    <w:rsid w:val="00C34DB7"/>
    <w:rsid w:val="00C350CD"/>
    <w:rsid w:val="00C35142"/>
    <w:rsid w:val="00C35178"/>
    <w:rsid w:val="00C35209"/>
    <w:rsid w:val="00C35218"/>
    <w:rsid w:val="00C356F8"/>
    <w:rsid w:val="00C35829"/>
    <w:rsid w:val="00C358BA"/>
    <w:rsid w:val="00C35978"/>
    <w:rsid w:val="00C359CE"/>
    <w:rsid w:val="00C359E6"/>
    <w:rsid w:val="00C35BE0"/>
    <w:rsid w:val="00C35EF6"/>
    <w:rsid w:val="00C35FCF"/>
    <w:rsid w:val="00C36212"/>
    <w:rsid w:val="00C3646F"/>
    <w:rsid w:val="00C364AE"/>
    <w:rsid w:val="00C3653F"/>
    <w:rsid w:val="00C367C6"/>
    <w:rsid w:val="00C3681A"/>
    <w:rsid w:val="00C3695A"/>
    <w:rsid w:val="00C36A8B"/>
    <w:rsid w:val="00C36BCC"/>
    <w:rsid w:val="00C36C5D"/>
    <w:rsid w:val="00C36D14"/>
    <w:rsid w:val="00C36D3B"/>
    <w:rsid w:val="00C36D85"/>
    <w:rsid w:val="00C37111"/>
    <w:rsid w:val="00C37859"/>
    <w:rsid w:val="00C37960"/>
    <w:rsid w:val="00C37C02"/>
    <w:rsid w:val="00C37C04"/>
    <w:rsid w:val="00C40324"/>
    <w:rsid w:val="00C403D4"/>
    <w:rsid w:val="00C404E1"/>
    <w:rsid w:val="00C40563"/>
    <w:rsid w:val="00C405C4"/>
    <w:rsid w:val="00C405CD"/>
    <w:rsid w:val="00C40613"/>
    <w:rsid w:val="00C4066A"/>
    <w:rsid w:val="00C4085F"/>
    <w:rsid w:val="00C40860"/>
    <w:rsid w:val="00C40CD0"/>
    <w:rsid w:val="00C40E61"/>
    <w:rsid w:val="00C40FCC"/>
    <w:rsid w:val="00C41023"/>
    <w:rsid w:val="00C412DE"/>
    <w:rsid w:val="00C414C3"/>
    <w:rsid w:val="00C41769"/>
    <w:rsid w:val="00C417BD"/>
    <w:rsid w:val="00C4192B"/>
    <w:rsid w:val="00C4198D"/>
    <w:rsid w:val="00C41AF8"/>
    <w:rsid w:val="00C41C3D"/>
    <w:rsid w:val="00C41FBA"/>
    <w:rsid w:val="00C42091"/>
    <w:rsid w:val="00C4217C"/>
    <w:rsid w:val="00C4217D"/>
    <w:rsid w:val="00C42416"/>
    <w:rsid w:val="00C42430"/>
    <w:rsid w:val="00C424ED"/>
    <w:rsid w:val="00C4259B"/>
    <w:rsid w:val="00C4272C"/>
    <w:rsid w:val="00C42817"/>
    <w:rsid w:val="00C42827"/>
    <w:rsid w:val="00C42C4B"/>
    <w:rsid w:val="00C42D7C"/>
    <w:rsid w:val="00C42DD7"/>
    <w:rsid w:val="00C42DDE"/>
    <w:rsid w:val="00C42EC9"/>
    <w:rsid w:val="00C4315C"/>
    <w:rsid w:val="00C4319A"/>
    <w:rsid w:val="00C432D4"/>
    <w:rsid w:val="00C432D9"/>
    <w:rsid w:val="00C432FF"/>
    <w:rsid w:val="00C4332B"/>
    <w:rsid w:val="00C434D8"/>
    <w:rsid w:val="00C4372C"/>
    <w:rsid w:val="00C439DD"/>
    <w:rsid w:val="00C43A81"/>
    <w:rsid w:val="00C43AA0"/>
    <w:rsid w:val="00C43AF6"/>
    <w:rsid w:val="00C43C19"/>
    <w:rsid w:val="00C43C3E"/>
    <w:rsid w:val="00C43DBB"/>
    <w:rsid w:val="00C441BE"/>
    <w:rsid w:val="00C4447D"/>
    <w:rsid w:val="00C445D3"/>
    <w:rsid w:val="00C44617"/>
    <w:rsid w:val="00C4473E"/>
    <w:rsid w:val="00C44822"/>
    <w:rsid w:val="00C44E03"/>
    <w:rsid w:val="00C44E37"/>
    <w:rsid w:val="00C450DF"/>
    <w:rsid w:val="00C4536B"/>
    <w:rsid w:val="00C45BCA"/>
    <w:rsid w:val="00C45C7F"/>
    <w:rsid w:val="00C45D3A"/>
    <w:rsid w:val="00C45E88"/>
    <w:rsid w:val="00C45F75"/>
    <w:rsid w:val="00C46054"/>
    <w:rsid w:val="00C46074"/>
    <w:rsid w:val="00C46141"/>
    <w:rsid w:val="00C463E5"/>
    <w:rsid w:val="00C464E6"/>
    <w:rsid w:val="00C46599"/>
    <w:rsid w:val="00C46834"/>
    <w:rsid w:val="00C4695C"/>
    <w:rsid w:val="00C46B9A"/>
    <w:rsid w:val="00C46E67"/>
    <w:rsid w:val="00C46F84"/>
    <w:rsid w:val="00C471E0"/>
    <w:rsid w:val="00C47248"/>
    <w:rsid w:val="00C47258"/>
    <w:rsid w:val="00C4733C"/>
    <w:rsid w:val="00C4774B"/>
    <w:rsid w:val="00C477CE"/>
    <w:rsid w:val="00C47801"/>
    <w:rsid w:val="00C47848"/>
    <w:rsid w:val="00C478E2"/>
    <w:rsid w:val="00C47D59"/>
    <w:rsid w:val="00C47F06"/>
    <w:rsid w:val="00C5001F"/>
    <w:rsid w:val="00C5004D"/>
    <w:rsid w:val="00C5005A"/>
    <w:rsid w:val="00C5009C"/>
    <w:rsid w:val="00C5024E"/>
    <w:rsid w:val="00C50280"/>
    <w:rsid w:val="00C502D1"/>
    <w:rsid w:val="00C50574"/>
    <w:rsid w:val="00C506D7"/>
    <w:rsid w:val="00C5071A"/>
    <w:rsid w:val="00C507DB"/>
    <w:rsid w:val="00C50A48"/>
    <w:rsid w:val="00C50B43"/>
    <w:rsid w:val="00C50BAE"/>
    <w:rsid w:val="00C50D44"/>
    <w:rsid w:val="00C50FA8"/>
    <w:rsid w:val="00C512E4"/>
    <w:rsid w:val="00C51540"/>
    <w:rsid w:val="00C51667"/>
    <w:rsid w:val="00C518AF"/>
    <w:rsid w:val="00C518D2"/>
    <w:rsid w:val="00C51A7F"/>
    <w:rsid w:val="00C51ADE"/>
    <w:rsid w:val="00C51B44"/>
    <w:rsid w:val="00C51F67"/>
    <w:rsid w:val="00C520EF"/>
    <w:rsid w:val="00C52258"/>
    <w:rsid w:val="00C52282"/>
    <w:rsid w:val="00C52428"/>
    <w:rsid w:val="00C5247A"/>
    <w:rsid w:val="00C52741"/>
    <w:rsid w:val="00C52890"/>
    <w:rsid w:val="00C52A04"/>
    <w:rsid w:val="00C53011"/>
    <w:rsid w:val="00C53120"/>
    <w:rsid w:val="00C53166"/>
    <w:rsid w:val="00C5359D"/>
    <w:rsid w:val="00C535AE"/>
    <w:rsid w:val="00C535B9"/>
    <w:rsid w:val="00C538B9"/>
    <w:rsid w:val="00C5391F"/>
    <w:rsid w:val="00C53B00"/>
    <w:rsid w:val="00C53DD9"/>
    <w:rsid w:val="00C53F49"/>
    <w:rsid w:val="00C53F79"/>
    <w:rsid w:val="00C540A0"/>
    <w:rsid w:val="00C543CF"/>
    <w:rsid w:val="00C54576"/>
    <w:rsid w:val="00C546A0"/>
    <w:rsid w:val="00C5480B"/>
    <w:rsid w:val="00C548AF"/>
    <w:rsid w:val="00C54ACE"/>
    <w:rsid w:val="00C54C81"/>
    <w:rsid w:val="00C54C96"/>
    <w:rsid w:val="00C54D02"/>
    <w:rsid w:val="00C554FE"/>
    <w:rsid w:val="00C55542"/>
    <w:rsid w:val="00C555A4"/>
    <w:rsid w:val="00C557DD"/>
    <w:rsid w:val="00C55ACC"/>
    <w:rsid w:val="00C55B51"/>
    <w:rsid w:val="00C55C33"/>
    <w:rsid w:val="00C55C51"/>
    <w:rsid w:val="00C55DA9"/>
    <w:rsid w:val="00C55E37"/>
    <w:rsid w:val="00C55F72"/>
    <w:rsid w:val="00C5613F"/>
    <w:rsid w:val="00C5617F"/>
    <w:rsid w:val="00C5639E"/>
    <w:rsid w:val="00C563BB"/>
    <w:rsid w:val="00C563DC"/>
    <w:rsid w:val="00C5642C"/>
    <w:rsid w:val="00C564C3"/>
    <w:rsid w:val="00C567E8"/>
    <w:rsid w:val="00C567FE"/>
    <w:rsid w:val="00C568C3"/>
    <w:rsid w:val="00C56D52"/>
    <w:rsid w:val="00C56D53"/>
    <w:rsid w:val="00C56D9C"/>
    <w:rsid w:val="00C56DD6"/>
    <w:rsid w:val="00C56E41"/>
    <w:rsid w:val="00C5728E"/>
    <w:rsid w:val="00C5731C"/>
    <w:rsid w:val="00C57409"/>
    <w:rsid w:val="00C5753E"/>
    <w:rsid w:val="00C57729"/>
    <w:rsid w:val="00C57869"/>
    <w:rsid w:val="00C57885"/>
    <w:rsid w:val="00C57AF8"/>
    <w:rsid w:val="00C57F20"/>
    <w:rsid w:val="00C57F78"/>
    <w:rsid w:val="00C57F96"/>
    <w:rsid w:val="00C60217"/>
    <w:rsid w:val="00C603C1"/>
    <w:rsid w:val="00C604C2"/>
    <w:rsid w:val="00C607EE"/>
    <w:rsid w:val="00C6085C"/>
    <w:rsid w:val="00C609C6"/>
    <w:rsid w:val="00C60A3E"/>
    <w:rsid w:val="00C60A4A"/>
    <w:rsid w:val="00C60A70"/>
    <w:rsid w:val="00C60A78"/>
    <w:rsid w:val="00C60AB0"/>
    <w:rsid w:val="00C60BAD"/>
    <w:rsid w:val="00C60BC0"/>
    <w:rsid w:val="00C60BE7"/>
    <w:rsid w:val="00C60EB7"/>
    <w:rsid w:val="00C60FB3"/>
    <w:rsid w:val="00C610CF"/>
    <w:rsid w:val="00C6112E"/>
    <w:rsid w:val="00C614F5"/>
    <w:rsid w:val="00C61652"/>
    <w:rsid w:val="00C618E5"/>
    <w:rsid w:val="00C619E8"/>
    <w:rsid w:val="00C61A75"/>
    <w:rsid w:val="00C61B57"/>
    <w:rsid w:val="00C61DA7"/>
    <w:rsid w:val="00C61DA9"/>
    <w:rsid w:val="00C623B6"/>
    <w:rsid w:val="00C6256B"/>
    <w:rsid w:val="00C625C4"/>
    <w:rsid w:val="00C6264A"/>
    <w:rsid w:val="00C62747"/>
    <w:rsid w:val="00C62845"/>
    <w:rsid w:val="00C62967"/>
    <w:rsid w:val="00C62B7C"/>
    <w:rsid w:val="00C62B82"/>
    <w:rsid w:val="00C62B85"/>
    <w:rsid w:val="00C62BB9"/>
    <w:rsid w:val="00C62C8F"/>
    <w:rsid w:val="00C62D07"/>
    <w:rsid w:val="00C62D28"/>
    <w:rsid w:val="00C62DE2"/>
    <w:rsid w:val="00C62F1B"/>
    <w:rsid w:val="00C62FF5"/>
    <w:rsid w:val="00C63070"/>
    <w:rsid w:val="00C63334"/>
    <w:rsid w:val="00C633F4"/>
    <w:rsid w:val="00C634DE"/>
    <w:rsid w:val="00C63540"/>
    <w:rsid w:val="00C6358B"/>
    <w:rsid w:val="00C6372C"/>
    <w:rsid w:val="00C639F8"/>
    <w:rsid w:val="00C639FE"/>
    <w:rsid w:val="00C63C55"/>
    <w:rsid w:val="00C63D3D"/>
    <w:rsid w:val="00C63D6B"/>
    <w:rsid w:val="00C63E6F"/>
    <w:rsid w:val="00C63F74"/>
    <w:rsid w:val="00C63F78"/>
    <w:rsid w:val="00C64216"/>
    <w:rsid w:val="00C643A7"/>
    <w:rsid w:val="00C644E2"/>
    <w:rsid w:val="00C644FB"/>
    <w:rsid w:val="00C64522"/>
    <w:rsid w:val="00C64530"/>
    <w:rsid w:val="00C64634"/>
    <w:rsid w:val="00C649E2"/>
    <w:rsid w:val="00C64C00"/>
    <w:rsid w:val="00C64D1F"/>
    <w:rsid w:val="00C64E6A"/>
    <w:rsid w:val="00C64E6F"/>
    <w:rsid w:val="00C64EA0"/>
    <w:rsid w:val="00C64F69"/>
    <w:rsid w:val="00C64F74"/>
    <w:rsid w:val="00C651B7"/>
    <w:rsid w:val="00C651EA"/>
    <w:rsid w:val="00C6534A"/>
    <w:rsid w:val="00C6541D"/>
    <w:rsid w:val="00C655C0"/>
    <w:rsid w:val="00C655DB"/>
    <w:rsid w:val="00C656E6"/>
    <w:rsid w:val="00C656FC"/>
    <w:rsid w:val="00C65790"/>
    <w:rsid w:val="00C657AD"/>
    <w:rsid w:val="00C65957"/>
    <w:rsid w:val="00C6596A"/>
    <w:rsid w:val="00C65ADD"/>
    <w:rsid w:val="00C65B13"/>
    <w:rsid w:val="00C65C4D"/>
    <w:rsid w:val="00C65CB3"/>
    <w:rsid w:val="00C65D29"/>
    <w:rsid w:val="00C65D74"/>
    <w:rsid w:val="00C65DF5"/>
    <w:rsid w:val="00C65E81"/>
    <w:rsid w:val="00C65ECA"/>
    <w:rsid w:val="00C65F6B"/>
    <w:rsid w:val="00C65FC2"/>
    <w:rsid w:val="00C66081"/>
    <w:rsid w:val="00C6614E"/>
    <w:rsid w:val="00C66628"/>
    <w:rsid w:val="00C66650"/>
    <w:rsid w:val="00C66739"/>
    <w:rsid w:val="00C668CA"/>
    <w:rsid w:val="00C66A58"/>
    <w:rsid w:val="00C66AB7"/>
    <w:rsid w:val="00C66CC2"/>
    <w:rsid w:val="00C66F12"/>
    <w:rsid w:val="00C6711B"/>
    <w:rsid w:val="00C672E7"/>
    <w:rsid w:val="00C676E4"/>
    <w:rsid w:val="00C678E9"/>
    <w:rsid w:val="00C67A09"/>
    <w:rsid w:val="00C67C01"/>
    <w:rsid w:val="00C67CA6"/>
    <w:rsid w:val="00C67D4F"/>
    <w:rsid w:val="00C67DA9"/>
    <w:rsid w:val="00C67EB6"/>
    <w:rsid w:val="00C67F5D"/>
    <w:rsid w:val="00C700B3"/>
    <w:rsid w:val="00C701C9"/>
    <w:rsid w:val="00C702E5"/>
    <w:rsid w:val="00C70490"/>
    <w:rsid w:val="00C70592"/>
    <w:rsid w:val="00C7061E"/>
    <w:rsid w:val="00C70673"/>
    <w:rsid w:val="00C706A9"/>
    <w:rsid w:val="00C70A54"/>
    <w:rsid w:val="00C70AAB"/>
    <w:rsid w:val="00C70B7B"/>
    <w:rsid w:val="00C70B84"/>
    <w:rsid w:val="00C70BD2"/>
    <w:rsid w:val="00C70C4D"/>
    <w:rsid w:val="00C70DB1"/>
    <w:rsid w:val="00C70DEC"/>
    <w:rsid w:val="00C70F13"/>
    <w:rsid w:val="00C7102C"/>
    <w:rsid w:val="00C710DC"/>
    <w:rsid w:val="00C710DF"/>
    <w:rsid w:val="00C711AA"/>
    <w:rsid w:val="00C7130D"/>
    <w:rsid w:val="00C7147D"/>
    <w:rsid w:val="00C715D6"/>
    <w:rsid w:val="00C719FE"/>
    <w:rsid w:val="00C71AB9"/>
    <w:rsid w:val="00C71BFB"/>
    <w:rsid w:val="00C71CDA"/>
    <w:rsid w:val="00C71F22"/>
    <w:rsid w:val="00C7208C"/>
    <w:rsid w:val="00C72101"/>
    <w:rsid w:val="00C7218E"/>
    <w:rsid w:val="00C722A1"/>
    <w:rsid w:val="00C7230A"/>
    <w:rsid w:val="00C7255F"/>
    <w:rsid w:val="00C725BA"/>
    <w:rsid w:val="00C726E9"/>
    <w:rsid w:val="00C728E8"/>
    <w:rsid w:val="00C729B6"/>
    <w:rsid w:val="00C72AD5"/>
    <w:rsid w:val="00C72C2E"/>
    <w:rsid w:val="00C72D95"/>
    <w:rsid w:val="00C72DDE"/>
    <w:rsid w:val="00C72E14"/>
    <w:rsid w:val="00C72E5D"/>
    <w:rsid w:val="00C72F51"/>
    <w:rsid w:val="00C7303D"/>
    <w:rsid w:val="00C73082"/>
    <w:rsid w:val="00C7310D"/>
    <w:rsid w:val="00C73316"/>
    <w:rsid w:val="00C7341D"/>
    <w:rsid w:val="00C734CB"/>
    <w:rsid w:val="00C734EE"/>
    <w:rsid w:val="00C735C8"/>
    <w:rsid w:val="00C737DB"/>
    <w:rsid w:val="00C73C1A"/>
    <w:rsid w:val="00C73C3F"/>
    <w:rsid w:val="00C73DFA"/>
    <w:rsid w:val="00C73E23"/>
    <w:rsid w:val="00C73F6E"/>
    <w:rsid w:val="00C741D9"/>
    <w:rsid w:val="00C7438D"/>
    <w:rsid w:val="00C74491"/>
    <w:rsid w:val="00C744C9"/>
    <w:rsid w:val="00C744D9"/>
    <w:rsid w:val="00C7454C"/>
    <w:rsid w:val="00C74561"/>
    <w:rsid w:val="00C74574"/>
    <w:rsid w:val="00C74633"/>
    <w:rsid w:val="00C74651"/>
    <w:rsid w:val="00C747C4"/>
    <w:rsid w:val="00C747D7"/>
    <w:rsid w:val="00C7480F"/>
    <w:rsid w:val="00C749BF"/>
    <w:rsid w:val="00C74A02"/>
    <w:rsid w:val="00C74B60"/>
    <w:rsid w:val="00C74B70"/>
    <w:rsid w:val="00C74BCF"/>
    <w:rsid w:val="00C74CB5"/>
    <w:rsid w:val="00C75022"/>
    <w:rsid w:val="00C752A7"/>
    <w:rsid w:val="00C753CB"/>
    <w:rsid w:val="00C755C0"/>
    <w:rsid w:val="00C7588B"/>
    <w:rsid w:val="00C758CB"/>
    <w:rsid w:val="00C75A84"/>
    <w:rsid w:val="00C75CC4"/>
    <w:rsid w:val="00C75CD5"/>
    <w:rsid w:val="00C75E1F"/>
    <w:rsid w:val="00C7600A"/>
    <w:rsid w:val="00C76153"/>
    <w:rsid w:val="00C7619D"/>
    <w:rsid w:val="00C763A9"/>
    <w:rsid w:val="00C76472"/>
    <w:rsid w:val="00C764BD"/>
    <w:rsid w:val="00C765B5"/>
    <w:rsid w:val="00C767A0"/>
    <w:rsid w:val="00C767DA"/>
    <w:rsid w:val="00C76896"/>
    <w:rsid w:val="00C768CB"/>
    <w:rsid w:val="00C769F9"/>
    <w:rsid w:val="00C76A3F"/>
    <w:rsid w:val="00C76C48"/>
    <w:rsid w:val="00C76C54"/>
    <w:rsid w:val="00C76EA1"/>
    <w:rsid w:val="00C76EB0"/>
    <w:rsid w:val="00C76F89"/>
    <w:rsid w:val="00C76FE4"/>
    <w:rsid w:val="00C77034"/>
    <w:rsid w:val="00C77309"/>
    <w:rsid w:val="00C7744B"/>
    <w:rsid w:val="00C774C7"/>
    <w:rsid w:val="00C7754C"/>
    <w:rsid w:val="00C776D0"/>
    <w:rsid w:val="00C777E8"/>
    <w:rsid w:val="00C7781C"/>
    <w:rsid w:val="00C77983"/>
    <w:rsid w:val="00C77997"/>
    <w:rsid w:val="00C77BA5"/>
    <w:rsid w:val="00C77CA6"/>
    <w:rsid w:val="00C77D73"/>
    <w:rsid w:val="00C77D89"/>
    <w:rsid w:val="00C77DA2"/>
    <w:rsid w:val="00C77E56"/>
    <w:rsid w:val="00C77E90"/>
    <w:rsid w:val="00C77F09"/>
    <w:rsid w:val="00C80112"/>
    <w:rsid w:val="00C80168"/>
    <w:rsid w:val="00C80439"/>
    <w:rsid w:val="00C80576"/>
    <w:rsid w:val="00C8066E"/>
    <w:rsid w:val="00C80996"/>
    <w:rsid w:val="00C80A04"/>
    <w:rsid w:val="00C80A4E"/>
    <w:rsid w:val="00C80B33"/>
    <w:rsid w:val="00C80BB4"/>
    <w:rsid w:val="00C80CAC"/>
    <w:rsid w:val="00C80CF1"/>
    <w:rsid w:val="00C80EFE"/>
    <w:rsid w:val="00C812D8"/>
    <w:rsid w:val="00C812F7"/>
    <w:rsid w:val="00C81688"/>
    <w:rsid w:val="00C81AB0"/>
    <w:rsid w:val="00C81B16"/>
    <w:rsid w:val="00C81DE9"/>
    <w:rsid w:val="00C81E05"/>
    <w:rsid w:val="00C81E74"/>
    <w:rsid w:val="00C81E94"/>
    <w:rsid w:val="00C81F9C"/>
    <w:rsid w:val="00C81FFB"/>
    <w:rsid w:val="00C82139"/>
    <w:rsid w:val="00C8213E"/>
    <w:rsid w:val="00C821DB"/>
    <w:rsid w:val="00C82365"/>
    <w:rsid w:val="00C825D0"/>
    <w:rsid w:val="00C826EE"/>
    <w:rsid w:val="00C82745"/>
    <w:rsid w:val="00C8291E"/>
    <w:rsid w:val="00C8295B"/>
    <w:rsid w:val="00C82BC1"/>
    <w:rsid w:val="00C82C12"/>
    <w:rsid w:val="00C82FBB"/>
    <w:rsid w:val="00C8321C"/>
    <w:rsid w:val="00C833D0"/>
    <w:rsid w:val="00C835BE"/>
    <w:rsid w:val="00C837A0"/>
    <w:rsid w:val="00C83A43"/>
    <w:rsid w:val="00C83E98"/>
    <w:rsid w:val="00C83F04"/>
    <w:rsid w:val="00C83F17"/>
    <w:rsid w:val="00C8410D"/>
    <w:rsid w:val="00C842D7"/>
    <w:rsid w:val="00C84516"/>
    <w:rsid w:val="00C84548"/>
    <w:rsid w:val="00C8474A"/>
    <w:rsid w:val="00C847A0"/>
    <w:rsid w:val="00C84801"/>
    <w:rsid w:val="00C8493D"/>
    <w:rsid w:val="00C84EB7"/>
    <w:rsid w:val="00C84EFA"/>
    <w:rsid w:val="00C84FB5"/>
    <w:rsid w:val="00C8532A"/>
    <w:rsid w:val="00C8540D"/>
    <w:rsid w:val="00C8547A"/>
    <w:rsid w:val="00C85484"/>
    <w:rsid w:val="00C855F4"/>
    <w:rsid w:val="00C8570B"/>
    <w:rsid w:val="00C859D3"/>
    <w:rsid w:val="00C85A53"/>
    <w:rsid w:val="00C85BBB"/>
    <w:rsid w:val="00C85D07"/>
    <w:rsid w:val="00C85DFB"/>
    <w:rsid w:val="00C85E9B"/>
    <w:rsid w:val="00C85FD6"/>
    <w:rsid w:val="00C86001"/>
    <w:rsid w:val="00C86389"/>
    <w:rsid w:val="00C863C6"/>
    <w:rsid w:val="00C86552"/>
    <w:rsid w:val="00C8656C"/>
    <w:rsid w:val="00C86586"/>
    <w:rsid w:val="00C866C8"/>
    <w:rsid w:val="00C868E5"/>
    <w:rsid w:val="00C869DF"/>
    <w:rsid w:val="00C86A29"/>
    <w:rsid w:val="00C86B7C"/>
    <w:rsid w:val="00C86E38"/>
    <w:rsid w:val="00C86EA6"/>
    <w:rsid w:val="00C86EE8"/>
    <w:rsid w:val="00C86EEC"/>
    <w:rsid w:val="00C870CB"/>
    <w:rsid w:val="00C87278"/>
    <w:rsid w:val="00C87420"/>
    <w:rsid w:val="00C8749E"/>
    <w:rsid w:val="00C87540"/>
    <w:rsid w:val="00C87562"/>
    <w:rsid w:val="00C87642"/>
    <w:rsid w:val="00C87A0B"/>
    <w:rsid w:val="00C87A7C"/>
    <w:rsid w:val="00C87C66"/>
    <w:rsid w:val="00C87D4C"/>
    <w:rsid w:val="00C87E01"/>
    <w:rsid w:val="00C90017"/>
    <w:rsid w:val="00C90219"/>
    <w:rsid w:val="00C902A7"/>
    <w:rsid w:val="00C902F7"/>
    <w:rsid w:val="00C903DA"/>
    <w:rsid w:val="00C903F4"/>
    <w:rsid w:val="00C9051A"/>
    <w:rsid w:val="00C90525"/>
    <w:rsid w:val="00C9070C"/>
    <w:rsid w:val="00C90C2D"/>
    <w:rsid w:val="00C90CE5"/>
    <w:rsid w:val="00C90D7F"/>
    <w:rsid w:val="00C9100A"/>
    <w:rsid w:val="00C913B1"/>
    <w:rsid w:val="00C9169B"/>
    <w:rsid w:val="00C9174B"/>
    <w:rsid w:val="00C9189D"/>
    <w:rsid w:val="00C91B9A"/>
    <w:rsid w:val="00C91BEA"/>
    <w:rsid w:val="00C91DF7"/>
    <w:rsid w:val="00C91E20"/>
    <w:rsid w:val="00C91EA0"/>
    <w:rsid w:val="00C91F0B"/>
    <w:rsid w:val="00C91F19"/>
    <w:rsid w:val="00C92142"/>
    <w:rsid w:val="00C9219C"/>
    <w:rsid w:val="00C92364"/>
    <w:rsid w:val="00C923D0"/>
    <w:rsid w:val="00C924C9"/>
    <w:rsid w:val="00C924E1"/>
    <w:rsid w:val="00C924EB"/>
    <w:rsid w:val="00C925B8"/>
    <w:rsid w:val="00C9265F"/>
    <w:rsid w:val="00C92708"/>
    <w:rsid w:val="00C9286A"/>
    <w:rsid w:val="00C92BB6"/>
    <w:rsid w:val="00C92E3F"/>
    <w:rsid w:val="00C92FD5"/>
    <w:rsid w:val="00C93040"/>
    <w:rsid w:val="00C931DE"/>
    <w:rsid w:val="00C93222"/>
    <w:rsid w:val="00C934AA"/>
    <w:rsid w:val="00C938EE"/>
    <w:rsid w:val="00C93915"/>
    <w:rsid w:val="00C93AE5"/>
    <w:rsid w:val="00C93AEC"/>
    <w:rsid w:val="00C93B68"/>
    <w:rsid w:val="00C93B92"/>
    <w:rsid w:val="00C93C14"/>
    <w:rsid w:val="00C93C31"/>
    <w:rsid w:val="00C93F17"/>
    <w:rsid w:val="00C9402D"/>
    <w:rsid w:val="00C94144"/>
    <w:rsid w:val="00C94175"/>
    <w:rsid w:val="00C942B3"/>
    <w:rsid w:val="00C9432F"/>
    <w:rsid w:val="00C94363"/>
    <w:rsid w:val="00C9453E"/>
    <w:rsid w:val="00C94725"/>
    <w:rsid w:val="00C9488E"/>
    <w:rsid w:val="00C948F9"/>
    <w:rsid w:val="00C94A25"/>
    <w:rsid w:val="00C94F4B"/>
    <w:rsid w:val="00C94FDE"/>
    <w:rsid w:val="00C95026"/>
    <w:rsid w:val="00C9531D"/>
    <w:rsid w:val="00C9541F"/>
    <w:rsid w:val="00C9552B"/>
    <w:rsid w:val="00C957D7"/>
    <w:rsid w:val="00C95838"/>
    <w:rsid w:val="00C95A73"/>
    <w:rsid w:val="00C95B8F"/>
    <w:rsid w:val="00C95FAF"/>
    <w:rsid w:val="00C95FD8"/>
    <w:rsid w:val="00C96153"/>
    <w:rsid w:val="00C96168"/>
    <w:rsid w:val="00C9627F"/>
    <w:rsid w:val="00C963D0"/>
    <w:rsid w:val="00C963D2"/>
    <w:rsid w:val="00C963D6"/>
    <w:rsid w:val="00C963DC"/>
    <w:rsid w:val="00C9653A"/>
    <w:rsid w:val="00C96744"/>
    <w:rsid w:val="00C967C0"/>
    <w:rsid w:val="00C968BC"/>
    <w:rsid w:val="00C96AE8"/>
    <w:rsid w:val="00C96AED"/>
    <w:rsid w:val="00C96B61"/>
    <w:rsid w:val="00C96BCF"/>
    <w:rsid w:val="00C96F77"/>
    <w:rsid w:val="00C97255"/>
    <w:rsid w:val="00C9732B"/>
    <w:rsid w:val="00C97339"/>
    <w:rsid w:val="00C97424"/>
    <w:rsid w:val="00C97511"/>
    <w:rsid w:val="00C977A3"/>
    <w:rsid w:val="00C977AE"/>
    <w:rsid w:val="00C979F5"/>
    <w:rsid w:val="00C97C2C"/>
    <w:rsid w:val="00C97DD9"/>
    <w:rsid w:val="00CA01F3"/>
    <w:rsid w:val="00CA0396"/>
    <w:rsid w:val="00CA03C5"/>
    <w:rsid w:val="00CA063A"/>
    <w:rsid w:val="00CA0803"/>
    <w:rsid w:val="00CA098C"/>
    <w:rsid w:val="00CA0B70"/>
    <w:rsid w:val="00CA0E69"/>
    <w:rsid w:val="00CA0EED"/>
    <w:rsid w:val="00CA0F76"/>
    <w:rsid w:val="00CA10EA"/>
    <w:rsid w:val="00CA1223"/>
    <w:rsid w:val="00CA123D"/>
    <w:rsid w:val="00CA12C2"/>
    <w:rsid w:val="00CA1361"/>
    <w:rsid w:val="00CA1654"/>
    <w:rsid w:val="00CA16CC"/>
    <w:rsid w:val="00CA18DD"/>
    <w:rsid w:val="00CA1913"/>
    <w:rsid w:val="00CA1A92"/>
    <w:rsid w:val="00CA1BBF"/>
    <w:rsid w:val="00CA1DCA"/>
    <w:rsid w:val="00CA20AD"/>
    <w:rsid w:val="00CA220D"/>
    <w:rsid w:val="00CA23B2"/>
    <w:rsid w:val="00CA24E8"/>
    <w:rsid w:val="00CA25AD"/>
    <w:rsid w:val="00CA2613"/>
    <w:rsid w:val="00CA2B14"/>
    <w:rsid w:val="00CA3042"/>
    <w:rsid w:val="00CA3113"/>
    <w:rsid w:val="00CA313D"/>
    <w:rsid w:val="00CA31B6"/>
    <w:rsid w:val="00CA33B5"/>
    <w:rsid w:val="00CA396B"/>
    <w:rsid w:val="00CA3AF1"/>
    <w:rsid w:val="00CA3CBA"/>
    <w:rsid w:val="00CA3D7A"/>
    <w:rsid w:val="00CA3E03"/>
    <w:rsid w:val="00CA3E17"/>
    <w:rsid w:val="00CA3F81"/>
    <w:rsid w:val="00CA3F9E"/>
    <w:rsid w:val="00CA44BD"/>
    <w:rsid w:val="00CA451A"/>
    <w:rsid w:val="00CA46B8"/>
    <w:rsid w:val="00CA4904"/>
    <w:rsid w:val="00CA4931"/>
    <w:rsid w:val="00CA4AEC"/>
    <w:rsid w:val="00CA4B5F"/>
    <w:rsid w:val="00CA4C2D"/>
    <w:rsid w:val="00CA4D6D"/>
    <w:rsid w:val="00CA4E72"/>
    <w:rsid w:val="00CA5052"/>
    <w:rsid w:val="00CA505E"/>
    <w:rsid w:val="00CA525D"/>
    <w:rsid w:val="00CA5473"/>
    <w:rsid w:val="00CA5536"/>
    <w:rsid w:val="00CA55C4"/>
    <w:rsid w:val="00CA55F2"/>
    <w:rsid w:val="00CA563F"/>
    <w:rsid w:val="00CA564E"/>
    <w:rsid w:val="00CA56E2"/>
    <w:rsid w:val="00CA5755"/>
    <w:rsid w:val="00CA5855"/>
    <w:rsid w:val="00CA5862"/>
    <w:rsid w:val="00CA58A8"/>
    <w:rsid w:val="00CA58D9"/>
    <w:rsid w:val="00CA58E7"/>
    <w:rsid w:val="00CA5986"/>
    <w:rsid w:val="00CA5B2D"/>
    <w:rsid w:val="00CA5BD4"/>
    <w:rsid w:val="00CA5BDC"/>
    <w:rsid w:val="00CA5C6F"/>
    <w:rsid w:val="00CA5D07"/>
    <w:rsid w:val="00CA5DAE"/>
    <w:rsid w:val="00CA5DDA"/>
    <w:rsid w:val="00CA5E5F"/>
    <w:rsid w:val="00CA60B0"/>
    <w:rsid w:val="00CA631B"/>
    <w:rsid w:val="00CA6357"/>
    <w:rsid w:val="00CA63D2"/>
    <w:rsid w:val="00CA63EB"/>
    <w:rsid w:val="00CA6694"/>
    <w:rsid w:val="00CA6711"/>
    <w:rsid w:val="00CA671C"/>
    <w:rsid w:val="00CA6778"/>
    <w:rsid w:val="00CA6862"/>
    <w:rsid w:val="00CA6871"/>
    <w:rsid w:val="00CA6918"/>
    <w:rsid w:val="00CA69D4"/>
    <w:rsid w:val="00CA6B75"/>
    <w:rsid w:val="00CA6BFD"/>
    <w:rsid w:val="00CA6C65"/>
    <w:rsid w:val="00CA6D3C"/>
    <w:rsid w:val="00CA6E4A"/>
    <w:rsid w:val="00CA6F55"/>
    <w:rsid w:val="00CA6F6C"/>
    <w:rsid w:val="00CA6FF1"/>
    <w:rsid w:val="00CA7054"/>
    <w:rsid w:val="00CA70E9"/>
    <w:rsid w:val="00CA725C"/>
    <w:rsid w:val="00CA7398"/>
    <w:rsid w:val="00CA7513"/>
    <w:rsid w:val="00CA7801"/>
    <w:rsid w:val="00CA7A6A"/>
    <w:rsid w:val="00CA7E03"/>
    <w:rsid w:val="00CA7F33"/>
    <w:rsid w:val="00CB01CE"/>
    <w:rsid w:val="00CB04ED"/>
    <w:rsid w:val="00CB0500"/>
    <w:rsid w:val="00CB0533"/>
    <w:rsid w:val="00CB0797"/>
    <w:rsid w:val="00CB08BC"/>
    <w:rsid w:val="00CB0956"/>
    <w:rsid w:val="00CB0976"/>
    <w:rsid w:val="00CB0A4B"/>
    <w:rsid w:val="00CB0A5E"/>
    <w:rsid w:val="00CB0AA9"/>
    <w:rsid w:val="00CB0AEC"/>
    <w:rsid w:val="00CB0B37"/>
    <w:rsid w:val="00CB0B98"/>
    <w:rsid w:val="00CB0C87"/>
    <w:rsid w:val="00CB0E8F"/>
    <w:rsid w:val="00CB0F3F"/>
    <w:rsid w:val="00CB0F80"/>
    <w:rsid w:val="00CB1116"/>
    <w:rsid w:val="00CB1263"/>
    <w:rsid w:val="00CB12C8"/>
    <w:rsid w:val="00CB173D"/>
    <w:rsid w:val="00CB1859"/>
    <w:rsid w:val="00CB18EF"/>
    <w:rsid w:val="00CB1A69"/>
    <w:rsid w:val="00CB1AD7"/>
    <w:rsid w:val="00CB1B04"/>
    <w:rsid w:val="00CB1C7F"/>
    <w:rsid w:val="00CB20D3"/>
    <w:rsid w:val="00CB20F0"/>
    <w:rsid w:val="00CB24E5"/>
    <w:rsid w:val="00CB2598"/>
    <w:rsid w:val="00CB29C1"/>
    <w:rsid w:val="00CB29C9"/>
    <w:rsid w:val="00CB29DA"/>
    <w:rsid w:val="00CB2B5C"/>
    <w:rsid w:val="00CB2BF2"/>
    <w:rsid w:val="00CB2E0A"/>
    <w:rsid w:val="00CB2E7A"/>
    <w:rsid w:val="00CB2F06"/>
    <w:rsid w:val="00CB3033"/>
    <w:rsid w:val="00CB305F"/>
    <w:rsid w:val="00CB3340"/>
    <w:rsid w:val="00CB334D"/>
    <w:rsid w:val="00CB3499"/>
    <w:rsid w:val="00CB35EA"/>
    <w:rsid w:val="00CB379D"/>
    <w:rsid w:val="00CB3A26"/>
    <w:rsid w:val="00CB3D1A"/>
    <w:rsid w:val="00CB3D90"/>
    <w:rsid w:val="00CB3FC4"/>
    <w:rsid w:val="00CB4147"/>
    <w:rsid w:val="00CB4153"/>
    <w:rsid w:val="00CB4319"/>
    <w:rsid w:val="00CB4342"/>
    <w:rsid w:val="00CB43C0"/>
    <w:rsid w:val="00CB444A"/>
    <w:rsid w:val="00CB448D"/>
    <w:rsid w:val="00CB4508"/>
    <w:rsid w:val="00CB450F"/>
    <w:rsid w:val="00CB48AA"/>
    <w:rsid w:val="00CB492C"/>
    <w:rsid w:val="00CB4B67"/>
    <w:rsid w:val="00CB4BEE"/>
    <w:rsid w:val="00CB5197"/>
    <w:rsid w:val="00CB558E"/>
    <w:rsid w:val="00CB5689"/>
    <w:rsid w:val="00CB58F2"/>
    <w:rsid w:val="00CB5A7C"/>
    <w:rsid w:val="00CB5BFC"/>
    <w:rsid w:val="00CB5EE4"/>
    <w:rsid w:val="00CB621C"/>
    <w:rsid w:val="00CB62D7"/>
    <w:rsid w:val="00CB6393"/>
    <w:rsid w:val="00CB6454"/>
    <w:rsid w:val="00CB64BE"/>
    <w:rsid w:val="00CB64DF"/>
    <w:rsid w:val="00CB65D5"/>
    <w:rsid w:val="00CB694D"/>
    <w:rsid w:val="00CB69F9"/>
    <w:rsid w:val="00CB6A0E"/>
    <w:rsid w:val="00CB6A4B"/>
    <w:rsid w:val="00CB6AF3"/>
    <w:rsid w:val="00CB6D09"/>
    <w:rsid w:val="00CB6E19"/>
    <w:rsid w:val="00CB6F04"/>
    <w:rsid w:val="00CB7736"/>
    <w:rsid w:val="00CB781F"/>
    <w:rsid w:val="00CB7992"/>
    <w:rsid w:val="00CB79BC"/>
    <w:rsid w:val="00CB7B0D"/>
    <w:rsid w:val="00CB7B30"/>
    <w:rsid w:val="00CB7C14"/>
    <w:rsid w:val="00CB7D34"/>
    <w:rsid w:val="00CB7F10"/>
    <w:rsid w:val="00CC0061"/>
    <w:rsid w:val="00CC0171"/>
    <w:rsid w:val="00CC025E"/>
    <w:rsid w:val="00CC0418"/>
    <w:rsid w:val="00CC041A"/>
    <w:rsid w:val="00CC054F"/>
    <w:rsid w:val="00CC061C"/>
    <w:rsid w:val="00CC074E"/>
    <w:rsid w:val="00CC07FA"/>
    <w:rsid w:val="00CC082B"/>
    <w:rsid w:val="00CC0895"/>
    <w:rsid w:val="00CC097C"/>
    <w:rsid w:val="00CC0BAD"/>
    <w:rsid w:val="00CC0BB4"/>
    <w:rsid w:val="00CC0C7C"/>
    <w:rsid w:val="00CC0E96"/>
    <w:rsid w:val="00CC0FE5"/>
    <w:rsid w:val="00CC10A4"/>
    <w:rsid w:val="00CC1158"/>
    <w:rsid w:val="00CC1392"/>
    <w:rsid w:val="00CC179D"/>
    <w:rsid w:val="00CC196B"/>
    <w:rsid w:val="00CC1971"/>
    <w:rsid w:val="00CC198E"/>
    <w:rsid w:val="00CC1DDF"/>
    <w:rsid w:val="00CC1EB6"/>
    <w:rsid w:val="00CC20F1"/>
    <w:rsid w:val="00CC214B"/>
    <w:rsid w:val="00CC2219"/>
    <w:rsid w:val="00CC222E"/>
    <w:rsid w:val="00CC23D7"/>
    <w:rsid w:val="00CC256B"/>
    <w:rsid w:val="00CC274F"/>
    <w:rsid w:val="00CC2866"/>
    <w:rsid w:val="00CC29AB"/>
    <w:rsid w:val="00CC2AFD"/>
    <w:rsid w:val="00CC2CC3"/>
    <w:rsid w:val="00CC2D21"/>
    <w:rsid w:val="00CC2DBB"/>
    <w:rsid w:val="00CC2E05"/>
    <w:rsid w:val="00CC3000"/>
    <w:rsid w:val="00CC30FE"/>
    <w:rsid w:val="00CC3399"/>
    <w:rsid w:val="00CC3411"/>
    <w:rsid w:val="00CC36C1"/>
    <w:rsid w:val="00CC36D0"/>
    <w:rsid w:val="00CC3952"/>
    <w:rsid w:val="00CC3AC2"/>
    <w:rsid w:val="00CC3AFD"/>
    <w:rsid w:val="00CC3B0D"/>
    <w:rsid w:val="00CC3DDF"/>
    <w:rsid w:val="00CC3EA4"/>
    <w:rsid w:val="00CC3F6F"/>
    <w:rsid w:val="00CC431C"/>
    <w:rsid w:val="00CC4451"/>
    <w:rsid w:val="00CC4921"/>
    <w:rsid w:val="00CC4AAC"/>
    <w:rsid w:val="00CC4BAF"/>
    <w:rsid w:val="00CC4C0A"/>
    <w:rsid w:val="00CC4C17"/>
    <w:rsid w:val="00CC4C32"/>
    <w:rsid w:val="00CC4CBE"/>
    <w:rsid w:val="00CC4F84"/>
    <w:rsid w:val="00CC5131"/>
    <w:rsid w:val="00CC51BA"/>
    <w:rsid w:val="00CC522E"/>
    <w:rsid w:val="00CC54F5"/>
    <w:rsid w:val="00CC559B"/>
    <w:rsid w:val="00CC5734"/>
    <w:rsid w:val="00CC5773"/>
    <w:rsid w:val="00CC5B1B"/>
    <w:rsid w:val="00CC5B94"/>
    <w:rsid w:val="00CC5C24"/>
    <w:rsid w:val="00CC5F79"/>
    <w:rsid w:val="00CC5F7A"/>
    <w:rsid w:val="00CC60F7"/>
    <w:rsid w:val="00CC61B5"/>
    <w:rsid w:val="00CC63B2"/>
    <w:rsid w:val="00CC64B5"/>
    <w:rsid w:val="00CC6515"/>
    <w:rsid w:val="00CC6668"/>
    <w:rsid w:val="00CC668D"/>
    <w:rsid w:val="00CC6852"/>
    <w:rsid w:val="00CC6971"/>
    <w:rsid w:val="00CC69CF"/>
    <w:rsid w:val="00CC6D3B"/>
    <w:rsid w:val="00CC6F03"/>
    <w:rsid w:val="00CC6F1E"/>
    <w:rsid w:val="00CC7536"/>
    <w:rsid w:val="00CC76DE"/>
    <w:rsid w:val="00CC7795"/>
    <w:rsid w:val="00CC78BD"/>
    <w:rsid w:val="00CC7943"/>
    <w:rsid w:val="00CC798C"/>
    <w:rsid w:val="00CC7CCC"/>
    <w:rsid w:val="00CC7DA3"/>
    <w:rsid w:val="00CC7F54"/>
    <w:rsid w:val="00CD002C"/>
    <w:rsid w:val="00CD0088"/>
    <w:rsid w:val="00CD014C"/>
    <w:rsid w:val="00CD052B"/>
    <w:rsid w:val="00CD05D1"/>
    <w:rsid w:val="00CD0613"/>
    <w:rsid w:val="00CD0706"/>
    <w:rsid w:val="00CD0AA9"/>
    <w:rsid w:val="00CD0B17"/>
    <w:rsid w:val="00CD0CEE"/>
    <w:rsid w:val="00CD0D71"/>
    <w:rsid w:val="00CD0E0A"/>
    <w:rsid w:val="00CD1050"/>
    <w:rsid w:val="00CD10CB"/>
    <w:rsid w:val="00CD123A"/>
    <w:rsid w:val="00CD1770"/>
    <w:rsid w:val="00CD1A71"/>
    <w:rsid w:val="00CD1B26"/>
    <w:rsid w:val="00CD1B67"/>
    <w:rsid w:val="00CD1B9E"/>
    <w:rsid w:val="00CD1C1B"/>
    <w:rsid w:val="00CD1CEA"/>
    <w:rsid w:val="00CD1EC8"/>
    <w:rsid w:val="00CD1FC2"/>
    <w:rsid w:val="00CD2175"/>
    <w:rsid w:val="00CD2382"/>
    <w:rsid w:val="00CD23A0"/>
    <w:rsid w:val="00CD26C4"/>
    <w:rsid w:val="00CD27A3"/>
    <w:rsid w:val="00CD286B"/>
    <w:rsid w:val="00CD295B"/>
    <w:rsid w:val="00CD29B9"/>
    <w:rsid w:val="00CD2BAF"/>
    <w:rsid w:val="00CD2C76"/>
    <w:rsid w:val="00CD2C7D"/>
    <w:rsid w:val="00CD2D74"/>
    <w:rsid w:val="00CD2EFB"/>
    <w:rsid w:val="00CD2FD9"/>
    <w:rsid w:val="00CD346D"/>
    <w:rsid w:val="00CD3595"/>
    <w:rsid w:val="00CD359E"/>
    <w:rsid w:val="00CD35EA"/>
    <w:rsid w:val="00CD3620"/>
    <w:rsid w:val="00CD385F"/>
    <w:rsid w:val="00CD39A4"/>
    <w:rsid w:val="00CD3B38"/>
    <w:rsid w:val="00CD3BEF"/>
    <w:rsid w:val="00CD3D0D"/>
    <w:rsid w:val="00CD3F9E"/>
    <w:rsid w:val="00CD40D2"/>
    <w:rsid w:val="00CD4217"/>
    <w:rsid w:val="00CD427B"/>
    <w:rsid w:val="00CD4295"/>
    <w:rsid w:val="00CD42E6"/>
    <w:rsid w:val="00CD4373"/>
    <w:rsid w:val="00CD4397"/>
    <w:rsid w:val="00CD45CF"/>
    <w:rsid w:val="00CD4831"/>
    <w:rsid w:val="00CD484C"/>
    <w:rsid w:val="00CD4A16"/>
    <w:rsid w:val="00CD4AE3"/>
    <w:rsid w:val="00CD4BBC"/>
    <w:rsid w:val="00CD4BD7"/>
    <w:rsid w:val="00CD4EE2"/>
    <w:rsid w:val="00CD4F35"/>
    <w:rsid w:val="00CD50B6"/>
    <w:rsid w:val="00CD515B"/>
    <w:rsid w:val="00CD5300"/>
    <w:rsid w:val="00CD53D3"/>
    <w:rsid w:val="00CD56E0"/>
    <w:rsid w:val="00CD56E9"/>
    <w:rsid w:val="00CD57E5"/>
    <w:rsid w:val="00CD5A34"/>
    <w:rsid w:val="00CD6058"/>
    <w:rsid w:val="00CD61CB"/>
    <w:rsid w:val="00CD6306"/>
    <w:rsid w:val="00CD63B9"/>
    <w:rsid w:val="00CD63E7"/>
    <w:rsid w:val="00CD6422"/>
    <w:rsid w:val="00CD6424"/>
    <w:rsid w:val="00CD6425"/>
    <w:rsid w:val="00CD6520"/>
    <w:rsid w:val="00CD662C"/>
    <w:rsid w:val="00CD6722"/>
    <w:rsid w:val="00CD680A"/>
    <w:rsid w:val="00CD68A6"/>
    <w:rsid w:val="00CD69A8"/>
    <w:rsid w:val="00CD69CF"/>
    <w:rsid w:val="00CD6B1C"/>
    <w:rsid w:val="00CD6B29"/>
    <w:rsid w:val="00CD6DA5"/>
    <w:rsid w:val="00CD6DCD"/>
    <w:rsid w:val="00CD6EF1"/>
    <w:rsid w:val="00CD6F35"/>
    <w:rsid w:val="00CD6FB7"/>
    <w:rsid w:val="00CD767A"/>
    <w:rsid w:val="00CD76D8"/>
    <w:rsid w:val="00CD7C37"/>
    <w:rsid w:val="00CD7DBA"/>
    <w:rsid w:val="00CD7DC2"/>
    <w:rsid w:val="00CD7DE0"/>
    <w:rsid w:val="00CD7E32"/>
    <w:rsid w:val="00CE02B7"/>
    <w:rsid w:val="00CE04B7"/>
    <w:rsid w:val="00CE0581"/>
    <w:rsid w:val="00CE0618"/>
    <w:rsid w:val="00CE06ED"/>
    <w:rsid w:val="00CE091A"/>
    <w:rsid w:val="00CE091E"/>
    <w:rsid w:val="00CE0936"/>
    <w:rsid w:val="00CE0A71"/>
    <w:rsid w:val="00CE0AC7"/>
    <w:rsid w:val="00CE0B61"/>
    <w:rsid w:val="00CE0C51"/>
    <w:rsid w:val="00CE0E59"/>
    <w:rsid w:val="00CE0EBE"/>
    <w:rsid w:val="00CE0FF9"/>
    <w:rsid w:val="00CE1009"/>
    <w:rsid w:val="00CE1018"/>
    <w:rsid w:val="00CE103D"/>
    <w:rsid w:val="00CE1199"/>
    <w:rsid w:val="00CE1308"/>
    <w:rsid w:val="00CE1342"/>
    <w:rsid w:val="00CE14A2"/>
    <w:rsid w:val="00CE14DC"/>
    <w:rsid w:val="00CE1658"/>
    <w:rsid w:val="00CE170E"/>
    <w:rsid w:val="00CE1726"/>
    <w:rsid w:val="00CE1912"/>
    <w:rsid w:val="00CE1988"/>
    <w:rsid w:val="00CE1A85"/>
    <w:rsid w:val="00CE1AB1"/>
    <w:rsid w:val="00CE1F1A"/>
    <w:rsid w:val="00CE1F7A"/>
    <w:rsid w:val="00CE281C"/>
    <w:rsid w:val="00CE2844"/>
    <w:rsid w:val="00CE2873"/>
    <w:rsid w:val="00CE28EB"/>
    <w:rsid w:val="00CE2AB1"/>
    <w:rsid w:val="00CE2BEB"/>
    <w:rsid w:val="00CE2D3E"/>
    <w:rsid w:val="00CE2D58"/>
    <w:rsid w:val="00CE2E06"/>
    <w:rsid w:val="00CE2E69"/>
    <w:rsid w:val="00CE2F21"/>
    <w:rsid w:val="00CE2FD0"/>
    <w:rsid w:val="00CE30E7"/>
    <w:rsid w:val="00CE32B6"/>
    <w:rsid w:val="00CE38B4"/>
    <w:rsid w:val="00CE38FF"/>
    <w:rsid w:val="00CE39C7"/>
    <w:rsid w:val="00CE3B12"/>
    <w:rsid w:val="00CE3B14"/>
    <w:rsid w:val="00CE3B86"/>
    <w:rsid w:val="00CE3F62"/>
    <w:rsid w:val="00CE423B"/>
    <w:rsid w:val="00CE435B"/>
    <w:rsid w:val="00CE4432"/>
    <w:rsid w:val="00CE4492"/>
    <w:rsid w:val="00CE49E1"/>
    <w:rsid w:val="00CE4AC6"/>
    <w:rsid w:val="00CE4C36"/>
    <w:rsid w:val="00CE4CEC"/>
    <w:rsid w:val="00CE4DC3"/>
    <w:rsid w:val="00CE4E8E"/>
    <w:rsid w:val="00CE4EC2"/>
    <w:rsid w:val="00CE4F60"/>
    <w:rsid w:val="00CE5012"/>
    <w:rsid w:val="00CE5064"/>
    <w:rsid w:val="00CE561C"/>
    <w:rsid w:val="00CE5653"/>
    <w:rsid w:val="00CE5731"/>
    <w:rsid w:val="00CE578F"/>
    <w:rsid w:val="00CE57CA"/>
    <w:rsid w:val="00CE59AF"/>
    <w:rsid w:val="00CE5BA2"/>
    <w:rsid w:val="00CE5DC2"/>
    <w:rsid w:val="00CE6112"/>
    <w:rsid w:val="00CE6451"/>
    <w:rsid w:val="00CE6602"/>
    <w:rsid w:val="00CE6917"/>
    <w:rsid w:val="00CE69EF"/>
    <w:rsid w:val="00CE6AC0"/>
    <w:rsid w:val="00CE6ACE"/>
    <w:rsid w:val="00CE6C07"/>
    <w:rsid w:val="00CE6CA6"/>
    <w:rsid w:val="00CE6CB6"/>
    <w:rsid w:val="00CE6E4D"/>
    <w:rsid w:val="00CE6F42"/>
    <w:rsid w:val="00CE70A4"/>
    <w:rsid w:val="00CE7180"/>
    <w:rsid w:val="00CE7274"/>
    <w:rsid w:val="00CE73AB"/>
    <w:rsid w:val="00CE73BC"/>
    <w:rsid w:val="00CE73F6"/>
    <w:rsid w:val="00CE7431"/>
    <w:rsid w:val="00CE7D57"/>
    <w:rsid w:val="00CE7DC7"/>
    <w:rsid w:val="00CE7E29"/>
    <w:rsid w:val="00CE7FE0"/>
    <w:rsid w:val="00CF01E0"/>
    <w:rsid w:val="00CF0360"/>
    <w:rsid w:val="00CF06BF"/>
    <w:rsid w:val="00CF072F"/>
    <w:rsid w:val="00CF07D8"/>
    <w:rsid w:val="00CF09CF"/>
    <w:rsid w:val="00CF0B35"/>
    <w:rsid w:val="00CF0E81"/>
    <w:rsid w:val="00CF0F05"/>
    <w:rsid w:val="00CF1132"/>
    <w:rsid w:val="00CF118E"/>
    <w:rsid w:val="00CF1856"/>
    <w:rsid w:val="00CF1A32"/>
    <w:rsid w:val="00CF1A9D"/>
    <w:rsid w:val="00CF1B22"/>
    <w:rsid w:val="00CF1F2F"/>
    <w:rsid w:val="00CF1F3A"/>
    <w:rsid w:val="00CF21A3"/>
    <w:rsid w:val="00CF21A7"/>
    <w:rsid w:val="00CF2274"/>
    <w:rsid w:val="00CF23C2"/>
    <w:rsid w:val="00CF2493"/>
    <w:rsid w:val="00CF2566"/>
    <w:rsid w:val="00CF25F5"/>
    <w:rsid w:val="00CF260A"/>
    <w:rsid w:val="00CF2615"/>
    <w:rsid w:val="00CF275A"/>
    <w:rsid w:val="00CF2B44"/>
    <w:rsid w:val="00CF2C34"/>
    <w:rsid w:val="00CF2F84"/>
    <w:rsid w:val="00CF303E"/>
    <w:rsid w:val="00CF3107"/>
    <w:rsid w:val="00CF32E6"/>
    <w:rsid w:val="00CF32E8"/>
    <w:rsid w:val="00CF34E8"/>
    <w:rsid w:val="00CF357A"/>
    <w:rsid w:val="00CF3659"/>
    <w:rsid w:val="00CF370D"/>
    <w:rsid w:val="00CF37AF"/>
    <w:rsid w:val="00CF37F9"/>
    <w:rsid w:val="00CF384A"/>
    <w:rsid w:val="00CF3887"/>
    <w:rsid w:val="00CF38BE"/>
    <w:rsid w:val="00CF390D"/>
    <w:rsid w:val="00CF3A4D"/>
    <w:rsid w:val="00CF4067"/>
    <w:rsid w:val="00CF422A"/>
    <w:rsid w:val="00CF44A0"/>
    <w:rsid w:val="00CF45A6"/>
    <w:rsid w:val="00CF45F7"/>
    <w:rsid w:val="00CF46B0"/>
    <w:rsid w:val="00CF472C"/>
    <w:rsid w:val="00CF496D"/>
    <w:rsid w:val="00CF4E56"/>
    <w:rsid w:val="00CF4E7B"/>
    <w:rsid w:val="00CF4E9F"/>
    <w:rsid w:val="00CF5004"/>
    <w:rsid w:val="00CF52B1"/>
    <w:rsid w:val="00CF55BC"/>
    <w:rsid w:val="00CF58AE"/>
    <w:rsid w:val="00CF5A02"/>
    <w:rsid w:val="00CF5A1A"/>
    <w:rsid w:val="00CF5CB4"/>
    <w:rsid w:val="00CF5D98"/>
    <w:rsid w:val="00CF5F28"/>
    <w:rsid w:val="00CF6064"/>
    <w:rsid w:val="00CF61CA"/>
    <w:rsid w:val="00CF66B3"/>
    <w:rsid w:val="00CF6AB5"/>
    <w:rsid w:val="00CF6DC4"/>
    <w:rsid w:val="00CF6E76"/>
    <w:rsid w:val="00CF700B"/>
    <w:rsid w:val="00CF70D1"/>
    <w:rsid w:val="00CF70F2"/>
    <w:rsid w:val="00CF71EB"/>
    <w:rsid w:val="00CF754B"/>
    <w:rsid w:val="00CF759F"/>
    <w:rsid w:val="00CF7651"/>
    <w:rsid w:val="00CF771C"/>
    <w:rsid w:val="00CF7736"/>
    <w:rsid w:val="00CF7882"/>
    <w:rsid w:val="00CF796B"/>
    <w:rsid w:val="00CF7AB0"/>
    <w:rsid w:val="00CF7B87"/>
    <w:rsid w:val="00CF7CBB"/>
    <w:rsid w:val="00CF7E06"/>
    <w:rsid w:val="00CF7F1C"/>
    <w:rsid w:val="00D0002C"/>
    <w:rsid w:val="00D0020F"/>
    <w:rsid w:val="00D00389"/>
    <w:rsid w:val="00D004C5"/>
    <w:rsid w:val="00D004F9"/>
    <w:rsid w:val="00D006C5"/>
    <w:rsid w:val="00D00782"/>
    <w:rsid w:val="00D007E5"/>
    <w:rsid w:val="00D008D5"/>
    <w:rsid w:val="00D0097B"/>
    <w:rsid w:val="00D009D3"/>
    <w:rsid w:val="00D00CFD"/>
    <w:rsid w:val="00D00D37"/>
    <w:rsid w:val="00D00E99"/>
    <w:rsid w:val="00D01108"/>
    <w:rsid w:val="00D0111A"/>
    <w:rsid w:val="00D013FE"/>
    <w:rsid w:val="00D015B9"/>
    <w:rsid w:val="00D017CE"/>
    <w:rsid w:val="00D017FA"/>
    <w:rsid w:val="00D0180F"/>
    <w:rsid w:val="00D01919"/>
    <w:rsid w:val="00D01AEE"/>
    <w:rsid w:val="00D01D91"/>
    <w:rsid w:val="00D01F20"/>
    <w:rsid w:val="00D01FD2"/>
    <w:rsid w:val="00D02006"/>
    <w:rsid w:val="00D0224D"/>
    <w:rsid w:val="00D024C8"/>
    <w:rsid w:val="00D024D6"/>
    <w:rsid w:val="00D025C2"/>
    <w:rsid w:val="00D0268D"/>
    <w:rsid w:val="00D028E5"/>
    <w:rsid w:val="00D029E2"/>
    <w:rsid w:val="00D02CB3"/>
    <w:rsid w:val="00D02D4F"/>
    <w:rsid w:val="00D02EB5"/>
    <w:rsid w:val="00D02EEE"/>
    <w:rsid w:val="00D02F07"/>
    <w:rsid w:val="00D030E5"/>
    <w:rsid w:val="00D03180"/>
    <w:rsid w:val="00D0338C"/>
    <w:rsid w:val="00D03532"/>
    <w:rsid w:val="00D035E1"/>
    <w:rsid w:val="00D035FE"/>
    <w:rsid w:val="00D03619"/>
    <w:rsid w:val="00D036D8"/>
    <w:rsid w:val="00D039AF"/>
    <w:rsid w:val="00D03AC3"/>
    <w:rsid w:val="00D03B7D"/>
    <w:rsid w:val="00D03DC6"/>
    <w:rsid w:val="00D03F7F"/>
    <w:rsid w:val="00D0400C"/>
    <w:rsid w:val="00D0417B"/>
    <w:rsid w:val="00D04502"/>
    <w:rsid w:val="00D047A7"/>
    <w:rsid w:val="00D047EE"/>
    <w:rsid w:val="00D048DB"/>
    <w:rsid w:val="00D04AC2"/>
    <w:rsid w:val="00D04B15"/>
    <w:rsid w:val="00D04C2F"/>
    <w:rsid w:val="00D04D1D"/>
    <w:rsid w:val="00D04D90"/>
    <w:rsid w:val="00D04D91"/>
    <w:rsid w:val="00D04E09"/>
    <w:rsid w:val="00D04FF7"/>
    <w:rsid w:val="00D05108"/>
    <w:rsid w:val="00D051D3"/>
    <w:rsid w:val="00D052F1"/>
    <w:rsid w:val="00D053A5"/>
    <w:rsid w:val="00D05696"/>
    <w:rsid w:val="00D05738"/>
    <w:rsid w:val="00D05C56"/>
    <w:rsid w:val="00D05DA1"/>
    <w:rsid w:val="00D05E65"/>
    <w:rsid w:val="00D06149"/>
    <w:rsid w:val="00D061BE"/>
    <w:rsid w:val="00D063FB"/>
    <w:rsid w:val="00D06474"/>
    <w:rsid w:val="00D065EC"/>
    <w:rsid w:val="00D066AF"/>
    <w:rsid w:val="00D06781"/>
    <w:rsid w:val="00D06D7C"/>
    <w:rsid w:val="00D070BD"/>
    <w:rsid w:val="00D07125"/>
    <w:rsid w:val="00D071D0"/>
    <w:rsid w:val="00D0730E"/>
    <w:rsid w:val="00D0745B"/>
    <w:rsid w:val="00D07522"/>
    <w:rsid w:val="00D0781A"/>
    <w:rsid w:val="00D078F5"/>
    <w:rsid w:val="00D079E6"/>
    <w:rsid w:val="00D07A1F"/>
    <w:rsid w:val="00D07AC4"/>
    <w:rsid w:val="00D07C32"/>
    <w:rsid w:val="00D07E3E"/>
    <w:rsid w:val="00D07F0C"/>
    <w:rsid w:val="00D10180"/>
    <w:rsid w:val="00D1055A"/>
    <w:rsid w:val="00D105D3"/>
    <w:rsid w:val="00D10657"/>
    <w:rsid w:val="00D106C4"/>
    <w:rsid w:val="00D107DA"/>
    <w:rsid w:val="00D109BB"/>
    <w:rsid w:val="00D10B05"/>
    <w:rsid w:val="00D10EFE"/>
    <w:rsid w:val="00D1116B"/>
    <w:rsid w:val="00D112D1"/>
    <w:rsid w:val="00D114A3"/>
    <w:rsid w:val="00D1152E"/>
    <w:rsid w:val="00D1166A"/>
    <w:rsid w:val="00D116A7"/>
    <w:rsid w:val="00D1173B"/>
    <w:rsid w:val="00D11888"/>
    <w:rsid w:val="00D1190F"/>
    <w:rsid w:val="00D11936"/>
    <w:rsid w:val="00D11CE9"/>
    <w:rsid w:val="00D11D3B"/>
    <w:rsid w:val="00D11D3D"/>
    <w:rsid w:val="00D11E46"/>
    <w:rsid w:val="00D11EAB"/>
    <w:rsid w:val="00D120D5"/>
    <w:rsid w:val="00D123B2"/>
    <w:rsid w:val="00D12635"/>
    <w:rsid w:val="00D12852"/>
    <w:rsid w:val="00D12963"/>
    <w:rsid w:val="00D12A96"/>
    <w:rsid w:val="00D12D91"/>
    <w:rsid w:val="00D12E19"/>
    <w:rsid w:val="00D13026"/>
    <w:rsid w:val="00D1312A"/>
    <w:rsid w:val="00D132C4"/>
    <w:rsid w:val="00D133BF"/>
    <w:rsid w:val="00D133D1"/>
    <w:rsid w:val="00D13439"/>
    <w:rsid w:val="00D13453"/>
    <w:rsid w:val="00D135DF"/>
    <w:rsid w:val="00D1365D"/>
    <w:rsid w:val="00D13979"/>
    <w:rsid w:val="00D1398B"/>
    <w:rsid w:val="00D13A78"/>
    <w:rsid w:val="00D13D3F"/>
    <w:rsid w:val="00D13ED5"/>
    <w:rsid w:val="00D13F21"/>
    <w:rsid w:val="00D14096"/>
    <w:rsid w:val="00D140A2"/>
    <w:rsid w:val="00D142BB"/>
    <w:rsid w:val="00D1440E"/>
    <w:rsid w:val="00D14510"/>
    <w:rsid w:val="00D146F9"/>
    <w:rsid w:val="00D148E0"/>
    <w:rsid w:val="00D149F6"/>
    <w:rsid w:val="00D14C4F"/>
    <w:rsid w:val="00D14D2F"/>
    <w:rsid w:val="00D14E0B"/>
    <w:rsid w:val="00D14EF6"/>
    <w:rsid w:val="00D15070"/>
    <w:rsid w:val="00D150B9"/>
    <w:rsid w:val="00D155BC"/>
    <w:rsid w:val="00D1563D"/>
    <w:rsid w:val="00D1568D"/>
    <w:rsid w:val="00D156D4"/>
    <w:rsid w:val="00D158F5"/>
    <w:rsid w:val="00D15A49"/>
    <w:rsid w:val="00D15A75"/>
    <w:rsid w:val="00D15A7D"/>
    <w:rsid w:val="00D15AE3"/>
    <w:rsid w:val="00D15F97"/>
    <w:rsid w:val="00D1611F"/>
    <w:rsid w:val="00D162BD"/>
    <w:rsid w:val="00D1630D"/>
    <w:rsid w:val="00D1635D"/>
    <w:rsid w:val="00D1648A"/>
    <w:rsid w:val="00D165DA"/>
    <w:rsid w:val="00D166D1"/>
    <w:rsid w:val="00D16A9C"/>
    <w:rsid w:val="00D16CBB"/>
    <w:rsid w:val="00D16D09"/>
    <w:rsid w:val="00D16D51"/>
    <w:rsid w:val="00D16F03"/>
    <w:rsid w:val="00D1713E"/>
    <w:rsid w:val="00D17282"/>
    <w:rsid w:val="00D17505"/>
    <w:rsid w:val="00D1788D"/>
    <w:rsid w:val="00D17A68"/>
    <w:rsid w:val="00D17E5E"/>
    <w:rsid w:val="00D17F3D"/>
    <w:rsid w:val="00D2002B"/>
    <w:rsid w:val="00D2005B"/>
    <w:rsid w:val="00D20068"/>
    <w:rsid w:val="00D202D6"/>
    <w:rsid w:val="00D2047C"/>
    <w:rsid w:val="00D204A2"/>
    <w:rsid w:val="00D204E1"/>
    <w:rsid w:val="00D205B4"/>
    <w:rsid w:val="00D205EF"/>
    <w:rsid w:val="00D2081C"/>
    <w:rsid w:val="00D20898"/>
    <w:rsid w:val="00D208C1"/>
    <w:rsid w:val="00D2090D"/>
    <w:rsid w:val="00D2093D"/>
    <w:rsid w:val="00D20B1E"/>
    <w:rsid w:val="00D20BAB"/>
    <w:rsid w:val="00D20CD3"/>
    <w:rsid w:val="00D211B4"/>
    <w:rsid w:val="00D21269"/>
    <w:rsid w:val="00D21342"/>
    <w:rsid w:val="00D21353"/>
    <w:rsid w:val="00D21426"/>
    <w:rsid w:val="00D21452"/>
    <w:rsid w:val="00D21725"/>
    <w:rsid w:val="00D21A63"/>
    <w:rsid w:val="00D21B40"/>
    <w:rsid w:val="00D21C0B"/>
    <w:rsid w:val="00D21C8C"/>
    <w:rsid w:val="00D21D3E"/>
    <w:rsid w:val="00D22448"/>
    <w:rsid w:val="00D22577"/>
    <w:rsid w:val="00D2261A"/>
    <w:rsid w:val="00D2272B"/>
    <w:rsid w:val="00D22902"/>
    <w:rsid w:val="00D2292D"/>
    <w:rsid w:val="00D22A85"/>
    <w:rsid w:val="00D22BA5"/>
    <w:rsid w:val="00D22D2F"/>
    <w:rsid w:val="00D22FC4"/>
    <w:rsid w:val="00D230F4"/>
    <w:rsid w:val="00D232D5"/>
    <w:rsid w:val="00D2350C"/>
    <w:rsid w:val="00D2356A"/>
    <w:rsid w:val="00D23727"/>
    <w:rsid w:val="00D23878"/>
    <w:rsid w:val="00D2389D"/>
    <w:rsid w:val="00D23993"/>
    <w:rsid w:val="00D239D8"/>
    <w:rsid w:val="00D23B48"/>
    <w:rsid w:val="00D23C88"/>
    <w:rsid w:val="00D23ECB"/>
    <w:rsid w:val="00D23F54"/>
    <w:rsid w:val="00D241AB"/>
    <w:rsid w:val="00D242C8"/>
    <w:rsid w:val="00D24476"/>
    <w:rsid w:val="00D245CF"/>
    <w:rsid w:val="00D245F7"/>
    <w:rsid w:val="00D2469B"/>
    <w:rsid w:val="00D248D0"/>
    <w:rsid w:val="00D24B14"/>
    <w:rsid w:val="00D24BA7"/>
    <w:rsid w:val="00D24C90"/>
    <w:rsid w:val="00D24D3E"/>
    <w:rsid w:val="00D24E5F"/>
    <w:rsid w:val="00D25564"/>
    <w:rsid w:val="00D25599"/>
    <w:rsid w:val="00D25764"/>
    <w:rsid w:val="00D257AC"/>
    <w:rsid w:val="00D25C99"/>
    <w:rsid w:val="00D25DB2"/>
    <w:rsid w:val="00D25E2C"/>
    <w:rsid w:val="00D26195"/>
    <w:rsid w:val="00D2627F"/>
    <w:rsid w:val="00D26379"/>
    <w:rsid w:val="00D267C9"/>
    <w:rsid w:val="00D268DC"/>
    <w:rsid w:val="00D26C0A"/>
    <w:rsid w:val="00D26C96"/>
    <w:rsid w:val="00D26CDF"/>
    <w:rsid w:val="00D26DFB"/>
    <w:rsid w:val="00D26F4C"/>
    <w:rsid w:val="00D26F60"/>
    <w:rsid w:val="00D26FCE"/>
    <w:rsid w:val="00D270A7"/>
    <w:rsid w:val="00D272B0"/>
    <w:rsid w:val="00D27EDD"/>
    <w:rsid w:val="00D30162"/>
    <w:rsid w:val="00D3017F"/>
    <w:rsid w:val="00D301C0"/>
    <w:rsid w:val="00D30323"/>
    <w:rsid w:val="00D30574"/>
    <w:rsid w:val="00D3057B"/>
    <w:rsid w:val="00D30634"/>
    <w:rsid w:val="00D30785"/>
    <w:rsid w:val="00D30A63"/>
    <w:rsid w:val="00D30AB4"/>
    <w:rsid w:val="00D30B9F"/>
    <w:rsid w:val="00D30BD0"/>
    <w:rsid w:val="00D30C83"/>
    <w:rsid w:val="00D30C90"/>
    <w:rsid w:val="00D30D4A"/>
    <w:rsid w:val="00D30DD0"/>
    <w:rsid w:val="00D310B6"/>
    <w:rsid w:val="00D3123C"/>
    <w:rsid w:val="00D31449"/>
    <w:rsid w:val="00D3158D"/>
    <w:rsid w:val="00D3168F"/>
    <w:rsid w:val="00D317C5"/>
    <w:rsid w:val="00D31800"/>
    <w:rsid w:val="00D31864"/>
    <w:rsid w:val="00D31AF6"/>
    <w:rsid w:val="00D31B75"/>
    <w:rsid w:val="00D31B7B"/>
    <w:rsid w:val="00D31C27"/>
    <w:rsid w:val="00D31C8D"/>
    <w:rsid w:val="00D31E39"/>
    <w:rsid w:val="00D31E94"/>
    <w:rsid w:val="00D31E9A"/>
    <w:rsid w:val="00D32074"/>
    <w:rsid w:val="00D32178"/>
    <w:rsid w:val="00D3227C"/>
    <w:rsid w:val="00D323E8"/>
    <w:rsid w:val="00D3241F"/>
    <w:rsid w:val="00D32565"/>
    <w:rsid w:val="00D327B3"/>
    <w:rsid w:val="00D327B9"/>
    <w:rsid w:val="00D32826"/>
    <w:rsid w:val="00D32861"/>
    <w:rsid w:val="00D32939"/>
    <w:rsid w:val="00D32A10"/>
    <w:rsid w:val="00D32D74"/>
    <w:rsid w:val="00D32D7A"/>
    <w:rsid w:val="00D32EA2"/>
    <w:rsid w:val="00D32EE4"/>
    <w:rsid w:val="00D32FA0"/>
    <w:rsid w:val="00D331D5"/>
    <w:rsid w:val="00D332DD"/>
    <w:rsid w:val="00D334E5"/>
    <w:rsid w:val="00D33811"/>
    <w:rsid w:val="00D338B8"/>
    <w:rsid w:val="00D33A61"/>
    <w:rsid w:val="00D33BF0"/>
    <w:rsid w:val="00D33DF3"/>
    <w:rsid w:val="00D33F48"/>
    <w:rsid w:val="00D340E5"/>
    <w:rsid w:val="00D3425E"/>
    <w:rsid w:val="00D343C3"/>
    <w:rsid w:val="00D344BC"/>
    <w:rsid w:val="00D3460A"/>
    <w:rsid w:val="00D34714"/>
    <w:rsid w:val="00D347BC"/>
    <w:rsid w:val="00D347C5"/>
    <w:rsid w:val="00D347EB"/>
    <w:rsid w:val="00D34DFD"/>
    <w:rsid w:val="00D34ED7"/>
    <w:rsid w:val="00D34EE3"/>
    <w:rsid w:val="00D34F9F"/>
    <w:rsid w:val="00D350B4"/>
    <w:rsid w:val="00D3516C"/>
    <w:rsid w:val="00D3518A"/>
    <w:rsid w:val="00D353E5"/>
    <w:rsid w:val="00D35640"/>
    <w:rsid w:val="00D3564A"/>
    <w:rsid w:val="00D35963"/>
    <w:rsid w:val="00D35B36"/>
    <w:rsid w:val="00D35EBF"/>
    <w:rsid w:val="00D3609C"/>
    <w:rsid w:val="00D36166"/>
    <w:rsid w:val="00D3655D"/>
    <w:rsid w:val="00D3662E"/>
    <w:rsid w:val="00D3663D"/>
    <w:rsid w:val="00D3691B"/>
    <w:rsid w:val="00D36B85"/>
    <w:rsid w:val="00D36BE8"/>
    <w:rsid w:val="00D36D9F"/>
    <w:rsid w:val="00D36E06"/>
    <w:rsid w:val="00D36F3C"/>
    <w:rsid w:val="00D36F71"/>
    <w:rsid w:val="00D370D3"/>
    <w:rsid w:val="00D370DB"/>
    <w:rsid w:val="00D370F6"/>
    <w:rsid w:val="00D371A4"/>
    <w:rsid w:val="00D372D6"/>
    <w:rsid w:val="00D372F0"/>
    <w:rsid w:val="00D373AE"/>
    <w:rsid w:val="00D373C2"/>
    <w:rsid w:val="00D37476"/>
    <w:rsid w:val="00D376EE"/>
    <w:rsid w:val="00D37717"/>
    <w:rsid w:val="00D378A3"/>
    <w:rsid w:val="00D3795F"/>
    <w:rsid w:val="00D379D0"/>
    <w:rsid w:val="00D37BC4"/>
    <w:rsid w:val="00D37D93"/>
    <w:rsid w:val="00D37FA6"/>
    <w:rsid w:val="00D40003"/>
    <w:rsid w:val="00D40124"/>
    <w:rsid w:val="00D40159"/>
    <w:rsid w:val="00D405D0"/>
    <w:rsid w:val="00D40865"/>
    <w:rsid w:val="00D40A09"/>
    <w:rsid w:val="00D40C46"/>
    <w:rsid w:val="00D411B9"/>
    <w:rsid w:val="00D412F2"/>
    <w:rsid w:val="00D4133F"/>
    <w:rsid w:val="00D415BE"/>
    <w:rsid w:val="00D4161F"/>
    <w:rsid w:val="00D4162E"/>
    <w:rsid w:val="00D417CA"/>
    <w:rsid w:val="00D4187D"/>
    <w:rsid w:val="00D41D0C"/>
    <w:rsid w:val="00D41F00"/>
    <w:rsid w:val="00D4206C"/>
    <w:rsid w:val="00D4236E"/>
    <w:rsid w:val="00D423D4"/>
    <w:rsid w:val="00D42608"/>
    <w:rsid w:val="00D4265B"/>
    <w:rsid w:val="00D428D1"/>
    <w:rsid w:val="00D42B44"/>
    <w:rsid w:val="00D42C39"/>
    <w:rsid w:val="00D42C3B"/>
    <w:rsid w:val="00D42D64"/>
    <w:rsid w:val="00D42E3F"/>
    <w:rsid w:val="00D42E65"/>
    <w:rsid w:val="00D42ED0"/>
    <w:rsid w:val="00D43230"/>
    <w:rsid w:val="00D4324C"/>
    <w:rsid w:val="00D43251"/>
    <w:rsid w:val="00D432DD"/>
    <w:rsid w:val="00D43362"/>
    <w:rsid w:val="00D4363A"/>
    <w:rsid w:val="00D4371D"/>
    <w:rsid w:val="00D43779"/>
    <w:rsid w:val="00D43894"/>
    <w:rsid w:val="00D438B7"/>
    <w:rsid w:val="00D43997"/>
    <w:rsid w:val="00D43A9D"/>
    <w:rsid w:val="00D43B6E"/>
    <w:rsid w:val="00D43C38"/>
    <w:rsid w:val="00D43CC9"/>
    <w:rsid w:val="00D43D4B"/>
    <w:rsid w:val="00D43D95"/>
    <w:rsid w:val="00D43EA4"/>
    <w:rsid w:val="00D4417E"/>
    <w:rsid w:val="00D44245"/>
    <w:rsid w:val="00D442F7"/>
    <w:rsid w:val="00D4432A"/>
    <w:rsid w:val="00D4442D"/>
    <w:rsid w:val="00D44537"/>
    <w:rsid w:val="00D447F0"/>
    <w:rsid w:val="00D44876"/>
    <w:rsid w:val="00D44DA2"/>
    <w:rsid w:val="00D44F20"/>
    <w:rsid w:val="00D45016"/>
    <w:rsid w:val="00D45154"/>
    <w:rsid w:val="00D451A3"/>
    <w:rsid w:val="00D45388"/>
    <w:rsid w:val="00D455AD"/>
    <w:rsid w:val="00D455EB"/>
    <w:rsid w:val="00D4560E"/>
    <w:rsid w:val="00D4568A"/>
    <w:rsid w:val="00D45718"/>
    <w:rsid w:val="00D45AD7"/>
    <w:rsid w:val="00D45DBC"/>
    <w:rsid w:val="00D45F50"/>
    <w:rsid w:val="00D462BB"/>
    <w:rsid w:val="00D463F4"/>
    <w:rsid w:val="00D46476"/>
    <w:rsid w:val="00D4649A"/>
    <w:rsid w:val="00D46587"/>
    <w:rsid w:val="00D4659A"/>
    <w:rsid w:val="00D4662E"/>
    <w:rsid w:val="00D46753"/>
    <w:rsid w:val="00D467DE"/>
    <w:rsid w:val="00D468EB"/>
    <w:rsid w:val="00D46BF1"/>
    <w:rsid w:val="00D46D37"/>
    <w:rsid w:val="00D46DE6"/>
    <w:rsid w:val="00D46F03"/>
    <w:rsid w:val="00D46FAE"/>
    <w:rsid w:val="00D4724A"/>
    <w:rsid w:val="00D4742F"/>
    <w:rsid w:val="00D4748E"/>
    <w:rsid w:val="00D475EF"/>
    <w:rsid w:val="00D476B6"/>
    <w:rsid w:val="00D476DE"/>
    <w:rsid w:val="00D47779"/>
    <w:rsid w:val="00D4789A"/>
    <w:rsid w:val="00D47A25"/>
    <w:rsid w:val="00D47A70"/>
    <w:rsid w:val="00D47B87"/>
    <w:rsid w:val="00D47C06"/>
    <w:rsid w:val="00D47C6C"/>
    <w:rsid w:val="00D47E33"/>
    <w:rsid w:val="00D47EF0"/>
    <w:rsid w:val="00D47EF9"/>
    <w:rsid w:val="00D47F3A"/>
    <w:rsid w:val="00D5003B"/>
    <w:rsid w:val="00D500BA"/>
    <w:rsid w:val="00D500DB"/>
    <w:rsid w:val="00D5015C"/>
    <w:rsid w:val="00D50172"/>
    <w:rsid w:val="00D503A5"/>
    <w:rsid w:val="00D503FF"/>
    <w:rsid w:val="00D5068C"/>
    <w:rsid w:val="00D50711"/>
    <w:rsid w:val="00D509D7"/>
    <w:rsid w:val="00D50B00"/>
    <w:rsid w:val="00D50B5B"/>
    <w:rsid w:val="00D50C8D"/>
    <w:rsid w:val="00D50F5A"/>
    <w:rsid w:val="00D50FA6"/>
    <w:rsid w:val="00D51115"/>
    <w:rsid w:val="00D5121B"/>
    <w:rsid w:val="00D51362"/>
    <w:rsid w:val="00D513EE"/>
    <w:rsid w:val="00D51456"/>
    <w:rsid w:val="00D51502"/>
    <w:rsid w:val="00D51724"/>
    <w:rsid w:val="00D51917"/>
    <w:rsid w:val="00D51D98"/>
    <w:rsid w:val="00D51FD4"/>
    <w:rsid w:val="00D52042"/>
    <w:rsid w:val="00D520F8"/>
    <w:rsid w:val="00D52176"/>
    <w:rsid w:val="00D52276"/>
    <w:rsid w:val="00D522E1"/>
    <w:rsid w:val="00D523D7"/>
    <w:rsid w:val="00D524A3"/>
    <w:rsid w:val="00D527EF"/>
    <w:rsid w:val="00D52815"/>
    <w:rsid w:val="00D52C8A"/>
    <w:rsid w:val="00D52E0E"/>
    <w:rsid w:val="00D52E3E"/>
    <w:rsid w:val="00D53018"/>
    <w:rsid w:val="00D530D0"/>
    <w:rsid w:val="00D53336"/>
    <w:rsid w:val="00D53A13"/>
    <w:rsid w:val="00D53A83"/>
    <w:rsid w:val="00D53B68"/>
    <w:rsid w:val="00D53C54"/>
    <w:rsid w:val="00D540B2"/>
    <w:rsid w:val="00D5412E"/>
    <w:rsid w:val="00D5416E"/>
    <w:rsid w:val="00D54517"/>
    <w:rsid w:val="00D545CE"/>
    <w:rsid w:val="00D5470D"/>
    <w:rsid w:val="00D54764"/>
    <w:rsid w:val="00D549DF"/>
    <w:rsid w:val="00D54A49"/>
    <w:rsid w:val="00D54AFE"/>
    <w:rsid w:val="00D54BC9"/>
    <w:rsid w:val="00D54CC7"/>
    <w:rsid w:val="00D54DE0"/>
    <w:rsid w:val="00D54E3A"/>
    <w:rsid w:val="00D54F69"/>
    <w:rsid w:val="00D54FB6"/>
    <w:rsid w:val="00D55044"/>
    <w:rsid w:val="00D550EE"/>
    <w:rsid w:val="00D551A5"/>
    <w:rsid w:val="00D553BB"/>
    <w:rsid w:val="00D554A4"/>
    <w:rsid w:val="00D555EE"/>
    <w:rsid w:val="00D55661"/>
    <w:rsid w:val="00D556E3"/>
    <w:rsid w:val="00D55B63"/>
    <w:rsid w:val="00D55C71"/>
    <w:rsid w:val="00D55F30"/>
    <w:rsid w:val="00D55F3E"/>
    <w:rsid w:val="00D560AD"/>
    <w:rsid w:val="00D560D7"/>
    <w:rsid w:val="00D5627C"/>
    <w:rsid w:val="00D563F8"/>
    <w:rsid w:val="00D56523"/>
    <w:rsid w:val="00D5654C"/>
    <w:rsid w:val="00D56616"/>
    <w:rsid w:val="00D56618"/>
    <w:rsid w:val="00D56756"/>
    <w:rsid w:val="00D56AA5"/>
    <w:rsid w:val="00D56B2C"/>
    <w:rsid w:val="00D56C4D"/>
    <w:rsid w:val="00D56F7F"/>
    <w:rsid w:val="00D56FAF"/>
    <w:rsid w:val="00D57179"/>
    <w:rsid w:val="00D572A4"/>
    <w:rsid w:val="00D572FB"/>
    <w:rsid w:val="00D57498"/>
    <w:rsid w:val="00D575A0"/>
    <w:rsid w:val="00D576F8"/>
    <w:rsid w:val="00D57782"/>
    <w:rsid w:val="00D5782D"/>
    <w:rsid w:val="00D578E3"/>
    <w:rsid w:val="00D57929"/>
    <w:rsid w:val="00D579DF"/>
    <w:rsid w:val="00D57C86"/>
    <w:rsid w:val="00D57E67"/>
    <w:rsid w:val="00D57F8F"/>
    <w:rsid w:val="00D6057D"/>
    <w:rsid w:val="00D605B7"/>
    <w:rsid w:val="00D60601"/>
    <w:rsid w:val="00D60750"/>
    <w:rsid w:val="00D60909"/>
    <w:rsid w:val="00D60999"/>
    <w:rsid w:val="00D60A43"/>
    <w:rsid w:val="00D60A68"/>
    <w:rsid w:val="00D60C1F"/>
    <w:rsid w:val="00D60C87"/>
    <w:rsid w:val="00D60F22"/>
    <w:rsid w:val="00D60F48"/>
    <w:rsid w:val="00D60FAA"/>
    <w:rsid w:val="00D61192"/>
    <w:rsid w:val="00D6129E"/>
    <w:rsid w:val="00D61322"/>
    <w:rsid w:val="00D61462"/>
    <w:rsid w:val="00D6159A"/>
    <w:rsid w:val="00D618D4"/>
    <w:rsid w:val="00D61911"/>
    <w:rsid w:val="00D61A86"/>
    <w:rsid w:val="00D61BF7"/>
    <w:rsid w:val="00D61D93"/>
    <w:rsid w:val="00D61DDD"/>
    <w:rsid w:val="00D61F73"/>
    <w:rsid w:val="00D621E9"/>
    <w:rsid w:val="00D62654"/>
    <w:rsid w:val="00D62783"/>
    <w:rsid w:val="00D628F6"/>
    <w:rsid w:val="00D62A3E"/>
    <w:rsid w:val="00D62A9D"/>
    <w:rsid w:val="00D62DB9"/>
    <w:rsid w:val="00D62E6D"/>
    <w:rsid w:val="00D6345D"/>
    <w:rsid w:val="00D63661"/>
    <w:rsid w:val="00D63770"/>
    <w:rsid w:val="00D6380D"/>
    <w:rsid w:val="00D638F4"/>
    <w:rsid w:val="00D63959"/>
    <w:rsid w:val="00D63AFA"/>
    <w:rsid w:val="00D63D32"/>
    <w:rsid w:val="00D63DC4"/>
    <w:rsid w:val="00D63E15"/>
    <w:rsid w:val="00D641A4"/>
    <w:rsid w:val="00D643B1"/>
    <w:rsid w:val="00D643C2"/>
    <w:rsid w:val="00D64585"/>
    <w:rsid w:val="00D646D4"/>
    <w:rsid w:val="00D647E9"/>
    <w:rsid w:val="00D64CF1"/>
    <w:rsid w:val="00D64CFA"/>
    <w:rsid w:val="00D64D13"/>
    <w:rsid w:val="00D64D82"/>
    <w:rsid w:val="00D650E6"/>
    <w:rsid w:val="00D6521A"/>
    <w:rsid w:val="00D65282"/>
    <w:rsid w:val="00D65310"/>
    <w:rsid w:val="00D65524"/>
    <w:rsid w:val="00D6554E"/>
    <w:rsid w:val="00D6590F"/>
    <w:rsid w:val="00D65B8C"/>
    <w:rsid w:val="00D65E5F"/>
    <w:rsid w:val="00D661C2"/>
    <w:rsid w:val="00D661CB"/>
    <w:rsid w:val="00D6661C"/>
    <w:rsid w:val="00D6663B"/>
    <w:rsid w:val="00D66722"/>
    <w:rsid w:val="00D66E3C"/>
    <w:rsid w:val="00D66F50"/>
    <w:rsid w:val="00D66FBA"/>
    <w:rsid w:val="00D670CB"/>
    <w:rsid w:val="00D67164"/>
    <w:rsid w:val="00D67359"/>
    <w:rsid w:val="00D67384"/>
    <w:rsid w:val="00D673AA"/>
    <w:rsid w:val="00D6743A"/>
    <w:rsid w:val="00D6753C"/>
    <w:rsid w:val="00D676B1"/>
    <w:rsid w:val="00D6777C"/>
    <w:rsid w:val="00D677CD"/>
    <w:rsid w:val="00D67836"/>
    <w:rsid w:val="00D67943"/>
    <w:rsid w:val="00D679A9"/>
    <w:rsid w:val="00D67B05"/>
    <w:rsid w:val="00D67B8D"/>
    <w:rsid w:val="00D67FBB"/>
    <w:rsid w:val="00D70112"/>
    <w:rsid w:val="00D70391"/>
    <w:rsid w:val="00D703D1"/>
    <w:rsid w:val="00D706A5"/>
    <w:rsid w:val="00D707F7"/>
    <w:rsid w:val="00D708B6"/>
    <w:rsid w:val="00D708FF"/>
    <w:rsid w:val="00D70939"/>
    <w:rsid w:val="00D70A2D"/>
    <w:rsid w:val="00D70CAC"/>
    <w:rsid w:val="00D70D4F"/>
    <w:rsid w:val="00D70F8D"/>
    <w:rsid w:val="00D71060"/>
    <w:rsid w:val="00D710B3"/>
    <w:rsid w:val="00D71273"/>
    <w:rsid w:val="00D714D0"/>
    <w:rsid w:val="00D716EE"/>
    <w:rsid w:val="00D718CF"/>
    <w:rsid w:val="00D718DF"/>
    <w:rsid w:val="00D71B12"/>
    <w:rsid w:val="00D71BBF"/>
    <w:rsid w:val="00D71D22"/>
    <w:rsid w:val="00D71D7E"/>
    <w:rsid w:val="00D71D8C"/>
    <w:rsid w:val="00D72014"/>
    <w:rsid w:val="00D72132"/>
    <w:rsid w:val="00D7220F"/>
    <w:rsid w:val="00D723D1"/>
    <w:rsid w:val="00D72405"/>
    <w:rsid w:val="00D72440"/>
    <w:rsid w:val="00D72442"/>
    <w:rsid w:val="00D7251B"/>
    <w:rsid w:val="00D726E3"/>
    <w:rsid w:val="00D728FF"/>
    <w:rsid w:val="00D72900"/>
    <w:rsid w:val="00D72ADD"/>
    <w:rsid w:val="00D72BAE"/>
    <w:rsid w:val="00D72CB1"/>
    <w:rsid w:val="00D72EC1"/>
    <w:rsid w:val="00D72EE4"/>
    <w:rsid w:val="00D73037"/>
    <w:rsid w:val="00D733BB"/>
    <w:rsid w:val="00D73433"/>
    <w:rsid w:val="00D7347F"/>
    <w:rsid w:val="00D73795"/>
    <w:rsid w:val="00D73898"/>
    <w:rsid w:val="00D73BBA"/>
    <w:rsid w:val="00D73D0F"/>
    <w:rsid w:val="00D73F34"/>
    <w:rsid w:val="00D74046"/>
    <w:rsid w:val="00D740BD"/>
    <w:rsid w:val="00D7419E"/>
    <w:rsid w:val="00D74505"/>
    <w:rsid w:val="00D745B9"/>
    <w:rsid w:val="00D746BE"/>
    <w:rsid w:val="00D748C4"/>
    <w:rsid w:val="00D74999"/>
    <w:rsid w:val="00D749BB"/>
    <w:rsid w:val="00D74A7A"/>
    <w:rsid w:val="00D74B1C"/>
    <w:rsid w:val="00D74B44"/>
    <w:rsid w:val="00D74B50"/>
    <w:rsid w:val="00D74C45"/>
    <w:rsid w:val="00D74CBC"/>
    <w:rsid w:val="00D74CF5"/>
    <w:rsid w:val="00D750E7"/>
    <w:rsid w:val="00D75270"/>
    <w:rsid w:val="00D753CC"/>
    <w:rsid w:val="00D7554E"/>
    <w:rsid w:val="00D7569E"/>
    <w:rsid w:val="00D756AB"/>
    <w:rsid w:val="00D756BA"/>
    <w:rsid w:val="00D756E0"/>
    <w:rsid w:val="00D756F9"/>
    <w:rsid w:val="00D757FA"/>
    <w:rsid w:val="00D759AC"/>
    <w:rsid w:val="00D75D3A"/>
    <w:rsid w:val="00D76029"/>
    <w:rsid w:val="00D76064"/>
    <w:rsid w:val="00D76672"/>
    <w:rsid w:val="00D767FE"/>
    <w:rsid w:val="00D768B3"/>
    <w:rsid w:val="00D76A32"/>
    <w:rsid w:val="00D76B69"/>
    <w:rsid w:val="00D76CAB"/>
    <w:rsid w:val="00D76DBF"/>
    <w:rsid w:val="00D76E12"/>
    <w:rsid w:val="00D76F63"/>
    <w:rsid w:val="00D76FB3"/>
    <w:rsid w:val="00D771A2"/>
    <w:rsid w:val="00D772F5"/>
    <w:rsid w:val="00D773B2"/>
    <w:rsid w:val="00D778B1"/>
    <w:rsid w:val="00D779DF"/>
    <w:rsid w:val="00D77A3B"/>
    <w:rsid w:val="00D77A50"/>
    <w:rsid w:val="00D77AAE"/>
    <w:rsid w:val="00D77B09"/>
    <w:rsid w:val="00D77CD5"/>
    <w:rsid w:val="00D77EF3"/>
    <w:rsid w:val="00D77F92"/>
    <w:rsid w:val="00D801BB"/>
    <w:rsid w:val="00D804D3"/>
    <w:rsid w:val="00D80550"/>
    <w:rsid w:val="00D808CA"/>
    <w:rsid w:val="00D80B2E"/>
    <w:rsid w:val="00D80B50"/>
    <w:rsid w:val="00D80B7F"/>
    <w:rsid w:val="00D80C4A"/>
    <w:rsid w:val="00D80C74"/>
    <w:rsid w:val="00D80DC0"/>
    <w:rsid w:val="00D80E05"/>
    <w:rsid w:val="00D80E9E"/>
    <w:rsid w:val="00D80FAA"/>
    <w:rsid w:val="00D80FFE"/>
    <w:rsid w:val="00D8119B"/>
    <w:rsid w:val="00D811DD"/>
    <w:rsid w:val="00D81586"/>
    <w:rsid w:val="00D815A5"/>
    <w:rsid w:val="00D8164E"/>
    <w:rsid w:val="00D816E4"/>
    <w:rsid w:val="00D818E1"/>
    <w:rsid w:val="00D818E9"/>
    <w:rsid w:val="00D8199E"/>
    <w:rsid w:val="00D81C49"/>
    <w:rsid w:val="00D81FF8"/>
    <w:rsid w:val="00D8200F"/>
    <w:rsid w:val="00D82103"/>
    <w:rsid w:val="00D82285"/>
    <w:rsid w:val="00D82306"/>
    <w:rsid w:val="00D82387"/>
    <w:rsid w:val="00D823BE"/>
    <w:rsid w:val="00D827BB"/>
    <w:rsid w:val="00D82885"/>
    <w:rsid w:val="00D828CA"/>
    <w:rsid w:val="00D82B60"/>
    <w:rsid w:val="00D82C95"/>
    <w:rsid w:val="00D83022"/>
    <w:rsid w:val="00D83353"/>
    <w:rsid w:val="00D83459"/>
    <w:rsid w:val="00D834AC"/>
    <w:rsid w:val="00D837AE"/>
    <w:rsid w:val="00D838EC"/>
    <w:rsid w:val="00D83A4E"/>
    <w:rsid w:val="00D83A80"/>
    <w:rsid w:val="00D83AEC"/>
    <w:rsid w:val="00D83CC3"/>
    <w:rsid w:val="00D83EF9"/>
    <w:rsid w:val="00D84046"/>
    <w:rsid w:val="00D841EC"/>
    <w:rsid w:val="00D8434D"/>
    <w:rsid w:val="00D845D1"/>
    <w:rsid w:val="00D846A4"/>
    <w:rsid w:val="00D847C5"/>
    <w:rsid w:val="00D84AEA"/>
    <w:rsid w:val="00D84BA6"/>
    <w:rsid w:val="00D84BF4"/>
    <w:rsid w:val="00D84E3D"/>
    <w:rsid w:val="00D84F34"/>
    <w:rsid w:val="00D85438"/>
    <w:rsid w:val="00D85451"/>
    <w:rsid w:val="00D856DC"/>
    <w:rsid w:val="00D857D1"/>
    <w:rsid w:val="00D8599F"/>
    <w:rsid w:val="00D859FD"/>
    <w:rsid w:val="00D85C4C"/>
    <w:rsid w:val="00D85DF2"/>
    <w:rsid w:val="00D85F83"/>
    <w:rsid w:val="00D85FAD"/>
    <w:rsid w:val="00D860DE"/>
    <w:rsid w:val="00D8629F"/>
    <w:rsid w:val="00D864E0"/>
    <w:rsid w:val="00D866B4"/>
    <w:rsid w:val="00D867DA"/>
    <w:rsid w:val="00D86B63"/>
    <w:rsid w:val="00D86BDD"/>
    <w:rsid w:val="00D86CB7"/>
    <w:rsid w:val="00D86CC2"/>
    <w:rsid w:val="00D86E04"/>
    <w:rsid w:val="00D86E87"/>
    <w:rsid w:val="00D871B8"/>
    <w:rsid w:val="00D8742F"/>
    <w:rsid w:val="00D87631"/>
    <w:rsid w:val="00D877EF"/>
    <w:rsid w:val="00D8788B"/>
    <w:rsid w:val="00D878A2"/>
    <w:rsid w:val="00D87987"/>
    <w:rsid w:val="00D87B79"/>
    <w:rsid w:val="00D87CE8"/>
    <w:rsid w:val="00D87EA6"/>
    <w:rsid w:val="00D87F3D"/>
    <w:rsid w:val="00D87F49"/>
    <w:rsid w:val="00D900B7"/>
    <w:rsid w:val="00D90129"/>
    <w:rsid w:val="00D9020E"/>
    <w:rsid w:val="00D904D1"/>
    <w:rsid w:val="00D905AC"/>
    <w:rsid w:val="00D909E8"/>
    <w:rsid w:val="00D90A2C"/>
    <w:rsid w:val="00D90EAF"/>
    <w:rsid w:val="00D90F14"/>
    <w:rsid w:val="00D91060"/>
    <w:rsid w:val="00D91102"/>
    <w:rsid w:val="00D91344"/>
    <w:rsid w:val="00D91453"/>
    <w:rsid w:val="00D9165B"/>
    <w:rsid w:val="00D916F9"/>
    <w:rsid w:val="00D91864"/>
    <w:rsid w:val="00D9187F"/>
    <w:rsid w:val="00D91B2D"/>
    <w:rsid w:val="00D91ED8"/>
    <w:rsid w:val="00D91F3D"/>
    <w:rsid w:val="00D9216C"/>
    <w:rsid w:val="00D921A9"/>
    <w:rsid w:val="00D921CC"/>
    <w:rsid w:val="00D921FA"/>
    <w:rsid w:val="00D92225"/>
    <w:rsid w:val="00D9228A"/>
    <w:rsid w:val="00D9234C"/>
    <w:rsid w:val="00D9262F"/>
    <w:rsid w:val="00D927C7"/>
    <w:rsid w:val="00D927CE"/>
    <w:rsid w:val="00D92B5C"/>
    <w:rsid w:val="00D92BDC"/>
    <w:rsid w:val="00D92C4C"/>
    <w:rsid w:val="00D92C4F"/>
    <w:rsid w:val="00D92DD3"/>
    <w:rsid w:val="00D92E1F"/>
    <w:rsid w:val="00D92F8B"/>
    <w:rsid w:val="00D93175"/>
    <w:rsid w:val="00D9322B"/>
    <w:rsid w:val="00D9332D"/>
    <w:rsid w:val="00D93364"/>
    <w:rsid w:val="00D934AD"/>
    <w:rsid w:val="00D93558"/>
    <w:rsid w:val="00D935C8"/>
    <w:rsid w:val="00D93678"/>
    <w:rsid w:val="00D93705"/>
    <w:rsid w:val="00D93898"/>
    <w:rsid w:val="00D93C56"/>
    <w:rsid w:val="00D93CA3"/>
    <w:rsid w:val="00D93CD5"/>
    <w:rsid w:val="00D93CED"/>
    <w:rsid w:val="00D93CF4"/>
    <w:rsid w:val="00D93D18"/>
    <w:rsid w:val="00D93EF1"/>
    <w:rsid w:val="00D93F7D"/>
    <w:rsid w:val="00D940BE"/>
    <w:rsid w:val="00D9426D"/>
    <w:rsid w:val="00D94274"/>
    <w:rsid w:val="00D945AB"/>
    <w:rsid w:val="00D945ED"/>
    <w:rsid w:val="00D946A9"/>
    <w:rsid w:val="00D946E9"/>
    <w:rsid w:val="00D94913"/>
    <w:rsid w:val="00D94ADF"/>
    <w:rsid w:val="00D94B7F"/>
    <w:rsid w:val="00D94C94"/>
    <w:rsid w:val="00D94CBE"/>
    <w:rsid w:val="00D94CDF"/>
    <w:rsid w:val="00D94D62"/>
    <w:rsid w:val="00D94F2E"/>
    <w:rsid w:val="00D95020"/>
    <w:rsid w:val="00D9517E"/>
    <w:rsid w:val="00D953AA"/>
    <w:rsid w:val="00D95416"/>
    <w:rsid w:val="00D95489"/>
    <w:rsid w:val="00D9566F"/>
    <w:rsid w:val="00D95683"/>
    <w:rsid w:val="00D958CD"/>
    <w:rsid w:val="00D958E6"/>
    <w:rsid w:val="00D95B4B"/>
    <w:rsid w:val="00D95BF9"/>
    <w:rsid w:val="00D96077"/>
    <w:rsid w:val="00D96420"/>
    <w:rsid w:val="00D9666F"/>
    <w:rsid w:val="00D96955"/>
    <w:rsid w:val="00D96B31"/>
    <w:rsid w:val="00D96BDA"/>
    <w:rsid w:val="00D96C6A"/>
    <w:rsid w:val="00D96DF9"/>
    <w:rsid w:val="00D96FFC"/>
    <w:rsid w:val="00D9749E"/>
    <w:rsid w:val="00D974A2"/>
    <w:rsid w:val="00D97714"/>
    <w:rsid w:val="00D977CD"/>
    <w:rsid w:val="00D97937"/>
    <w:rsid w:val="00D97955"/>
    <w:rsid w:val="00D9799B"/>
    <w:rsid w:val="00D97C1D"/>
    <w:rsid w:val="00D97CBD"/>
    <w:rsid w:val="00D97D53"/>
    <w:rsid w:val="00D97EED"/>
    <w:rsid w:val="00DA0185"/>
    <w:rsid w:val="00DA02D6"/>
    <w:rsid w:val="00DA0325"/>
    <w:rsid w:val="00DA0596"/>
    <w:rsid w:val="00DA05B3"/>
    <w:rsid w:val="00DA05F6"/>
    <w:rsid w:val="00DA0609"/>
    <w:rsid w:val="00DA06AF"/>
    <w:rsid w:val="00DA0717"/>
    <w:rsid w:val="00DA0746"/>
    <w:rsid w:val="00DA0A7B"/>
    <w:rsid w:val="00DA0BBA"/>
    <w:rsid w:val="00DA0C0C"/>
    <w:rsid w:val="00DA0E18"/>
    <w:rsid w:val="00DA0E4F"/>
    <w:rsid w:val="00DA0EAB"/>
    <w:rsid w:val="00DA1190"/>
    <w:rsid w:val="00DA11BC"/>
    <w:rsid w:val="00DA12A2"/>
    <w:rsid w:val="00DA1313"/>
    <w:rsid w:val="00DA13FB"/>
    <w:rsid w:val="00DA15A6"/>
    <w:rsid w:val="00DA1777"/>
    <w:rsid w:val="00DA19A4"/>
    <w:rsid w:val="00DA1AF8"/>
    <w:rsid w:val="00DA1B31"/>
    <w:rsid w:val="00DA1B61"/>
    <w:rsid w:val="00DA1FAC"/>
    <w:rsid w:val="00DA2104"/>
    <w:rsid w:val="00DA2113"/>
    <w:rsid w:val="00DA21A0"/>
    <w:rsid w:val="00DA22B3"/>
    <w:rsid w:val="00DA2544"/>
    <w:rsid w:val="00DA260D"/>
    <w:rsid w:val="00DA2729"/>
    <w:rsid w:val="00DA2A7E"/>
    <w:rsid w:val="00DA2BBA"/>
    <w:rsid w:val="00DA2BCA"/>
    <w:rsid w:val="00DA2CA6"/>
    <w:rsid w:val="00DA2D3E"/>
    <w:rsid w:val="00DA2D8A"/>
    <w:rsid w:val="00DA2E9F"/>
    <w:rsid w:val="00DA2EDC"/>
    <w:rsid w:val="00DA2FEC"/>
    <w:rsid w:val="00DA301B"/>
    <w:rsid w:val="00DA3088"/>
    <w:rsid w:val="00DA36BE"/>
    <w:rsid w:val="00DA3A43"/>
    <w:rsid w:val="00DA3BA9"/>
    <w:rsid w:val="00DA3E96"/>
    <w:rsid w:val="00DA3F5A"/>
    <w:rsid w:val="00DA40B6"/>
    <w:rsid w:val="00DA40F0"/>
    <w:rsid w:val="00DA416D"/>
    <w:rsid w:val="00DA4227"/>
    <w:rsid w:val="00DA4263"/>
    <w:rsid w:val="00DA43F7"/>
    <w:rsid w:val="00DA4413"/>
    <w:rsid w:val="00DA44C4"/>
    <w:rsid w:val="00DA45A2"/>
    <w:rsid w:val="00DA45D0"/>
    <w:rsid w:val="00DA46FD"/>
    <w:rsid w:val="00DA490A"/>
    <w:rsid w:val="00DA4AA4"/>
    <w:rsid w:val="00DA4B58"/>
    <w:rsid w:val="00DA4C42"/>
    <w:rsid w:val="00DA4D0F"/>
    <w:rsid w:val="00DA4D17"/>
    <w:rsid w:val="00DA51E3"/>
    <w:rsid w:val="00DA528C"/>
    <w:rsid w:val="00DA52BD"/>
    <w:rsid w:val="00DA5318"/>
    <w:rsid w:val="00DA53D5"/>
    <w:rsid w:val="00DA5819"/>
    <w:rsid w:val="00DA5AAF"/>
    <w:rsid w:val="00DA5BBD"/>
    <w:rsid w:val="00DA5D67"/>
    <w:rsid w:val="00DA5DD4"/>
    <w:rsid w:val="00DA5E0E"/>
    <w:rsid w:val="00DA5F12"/>
    <w:rsid w:val="00DA6039"/>
    <w:rsid w:val="00DA615B"/>
    <w:rsid w:val="00DA6213"/>
    <w:rsid w:val="00DA6408"/>
    <w:rsid w:val="00DA653E"/>
    <w:rsid w:val="00DA680D"/>
    <w:rsid w:val="00DA69BF"/>
    <w:rsid w:val="00DA6AAC"/>
    <w:rsid w:val="00DA6B6D"/>
    <w:rsid w:val="00DA6BCE"/>
    <w:rsid w:val="00DA6C97"/>
    <w:rsid w:val="00DA6D39"/>
    <w:rsid w:val="00DA6DD9"/>
    <w:rsid w:val="00DA6E00"/>
    <w:rsid w:val="00DA6EE2"/>
    <w:rsid w:val="00DA7224"/>
    <w:rsid w:val="00DA7413"/>
    <w:rsid w:val="00DA744C"/>
    <w:rsid w:val="00DA7745"/>
    <w:rsid w:val="00DA799B"/>
    <w:rsid w:val="00DA79A3"/>
    <w:rsid w:val="00DA7B1D"/>
    <w:rsid w:val="00DA7C36"/>
    <w:rsid w:val="00DB0210"/>
    <w:rsid w:val="00DB02CB"/>
    <w:rsid w:val="00DB02FE"/>
    <w:rsid w:val="00DB031D"/>
    <w:rsid w:val="00DB0322"/>
    <w:rsid w:val="00DB095A"/>
    <w:rsid w:val="00DB09C0"/>
    <w:rsid w:val="00DB09EB"/>
    <w:rsid w:val="00DB0A1A"/>
    <w:rsid w:val="00DB0ADE"/>
    <w:rsid w:val="00DB0AFA"/>
    <w:rsid w:val="00DB0EC0"/>
    <w:rsid w:val="00DB0F2B"/>
    <w:rsid w:val="00DB0FDE"/>
    <w:rsid w:val="00DB108B"/>
    <w:rsid w:val="00DB1097"/>
    <w:rsid w:val="00DB10BE"/>
    <w:rsid w:val="00DB11E6"/>
    <w:rsid w:val="00DB1254"/>
    <w:rsid w:val="00DB1326"/>
    <w:rsid w:val="00DB1462"/>
    <w:rsid w:val="00DB1488"/>
    <w:rsid w:val="00DB14A7"/>
    <w:rsid w:val="00DB164E"/>
    <w:rsid w:val="00DB16CA"/>
    <w:rsid w:val="00DB1805"/>
    <w:rsid w:val="00DB185B"/>
    <w:rsid w:val="00DB1896"/>
    <w:rsid w:val="00DB1913"/>
    <w:rsid w:val="00DB1B3C"/>
    <w:rsid w:val="00DB1BF1"/>
    <w:rsid w:val="00DB1C90"/>
    <w:rsid w:val="00DB1CF3"/>
    <w:rsid w:val="00DB1D87"/>
    <w:rsid w:val="00DB1E7E"/>
    <w:rsid w:val="00DB230D"/>
    <w:rsid w:val="00DB2379"/>
    <w:rsid w:val="00DB24FD"/>
    <w:rsid w:val="00DB263D"/>
    <w:rsid w:val="00DB28D9"/>
    <w:rsid w:val="00DB2AE8"/>
    <w:rsid w:val="00DB2DD3"/>
    <w:rsid w:val="00DB3138"/>
    <w:rsid w:val="00DB32E7"/>
    <w:rsid w:val="00DB3400"/>
    <w:rsid w:val="00DB34DB"/>
    <w:rsid w:val="00DB37B7"/>
    <w:rsid w:val="00DB3A78"/>
    <w:rsid w:val="00DB3CC8"/>
    <w:rsid w:val="00DB3D1C"/>
    <w:rsid w:val="00DB3DE0"/>
    <w:rsid w:val="00DB3E32"/>
    <w:rsid w:val="00DB3F7A"/>
    <w:rsid w:val="00DB413A"/>
    <w:rsid w:val="00DB41ED"/>
    <w:rsid w:val="00DB45B6"/>
    <w:rsid w:val="00DB4626"/>
    <w:rsid w:val="00DB489B"/>
    <w:rsid w:val="00DB490C"/>
    <w:rsid w:val="00DB4C47"/>
    <w:rsid w:val="00DB4C7E"/>
    <w:rsid w:val="00DB4E2C"/>
    <w:rsid w:val="00DB4EC5"/>
    <w:rsid w:val="00DB5191"/>
    <w:rsid w:val="00DB531F"/>
    <w:rsid w:val="00DB54EB"/>
    <w:rsid w:val="00DB552D"/>
    <w:rsid w:val="00DB5537"/>
    <w:rsid w:val="00DB56C3"/>
    <w:rsid w:val="00DB56D3"/>
    <w:rsid w:val="00DB588C"/>
    <w:rsid w:val="00DB5944"/>
    <w:rsid w:val="00DB596D"/>
    <w:rsid w:val="00DB597D"/>
    <w:rsid w:val="00DB5AF3"/>
    <w:rsid w:val="00DB5BE4"/>
    <w:rsid w:val="00DB5C60"/>
    <w:rsid w:val="00DB5D50"/>
    <w:rsid w:val="00DB5D90"/>
    <w:rsid w:val="00DB5E59"/>
    <w:rsid w:val="00DB5E5D"/>
    <w:rsid w:val="00DB5F03"/>
    <w:rsid w:val="00DB601E"/>
    <w:rsid w:val="00DB606A"/>
    <w:rsid w:val="00DB60C3"/>
    <w:rsid w:val="00DB61B1"/>
    <w:rsid w:val="00DB61E4"/>
    <w:rsid w:val="00DB6289"/>
    <w:rsid w:val="00DB62BB"/>
    <w:rsid w:val="00DB6408"/>
    <w:rsid w:val="00DB64CD"/>
    <w:rsid w:val="00DB6684"/>
    <w:rsid w:val="00DB66F1"/>
    <w:rsid w:val="00DB678D"/>
    <w:rsid w:val="00DB688B"/>
    <w:rsid w:val="00DB6AD8"/>
    <w:rsid w:val="00DB6B17"/>
    <w:rsid w:val="00DB6C1F"/>
    <w:rsid w:val="00DB6C9A"/>
    <w:rsid w:val="00DB6CC6"/>
    <w:rsid w:val="00DB6EBF"/>
    <w:rsid w:val="00DB6ED6"/>
    <w:rsid w:val="00DB6FE1"/>
    <w:rsid w:val="00DB70B7"/>
    <w:rsid w:val="00DB7255"/>
    <w:rsid w:val="00DB7300"/>
    <w:rsid w:val="00DB733C"/>
    <w:rsid w:val="00DB7399"/>
    <w:rsid w:val="00DB74A2"/>
    <w:rsid w:val="00DB7588"/>
    <w:rsid w:val="00DB75CC"/>
    <w:rsid w:val="00DB7631"/>
    <w:rsid w:val="00DB78ED"/>
    <w:rsid w:val="00DB7952"/>
    <w:rsid w:val="00DB797C"/>
    <w:rsid w:val="00DB7B64"/>
    <w:rsid w:val="00DB7B8C"/>
    <w:rsid w:val="00DB7B92"/>
    <w:rsid w:val="00DB7D8B"/>
    <w:rsid w:val="00DB7DB0"/>
    <w:rsid w:val="00DB7E03"/>
    <w:rsid w:val="00DB7ECA"/>
    <w:rsid w:val="00DB7FF6"/>
    <w:rsid w:val="00DC0053"/>
    <w:rsid w:val="00DC015E"/>
    <w:rsid w:val="00DC024F"/>
    <w:rsid w:val="00DC0263"/>
    <w:rsid w:val="00DC037F"/>
    <w:rsid w:val="00DC040A"/>
    <w:rsid w:val="00DC04AB"/>
    <w:rsid w:val="00DC05F4"/>
    <w:rsid w:val="00DC0652"/>
    <w:rsid w:val="00DC06CC"/>
    <w:rsid w:val="00DC0A94"/>
    <w:rsid w:val="00DC0B2C"/>
    <w:rsid w:val="00DC0D23"/>
    <w:rsid w:val="00DC0EA3"/>
    <w:rsid w:val="00DC0F59"/>
    <w:rsid w:val="00DC1111"/>
    <w:rsid w:val="00DC1256"/>
    <w:rsid w:val="00DC128D"/>
    <w:rsid w:val="00DC12E6"/>
    <w:rsid w:val="00DC132D"/>
    <w:rsid w:val="00DC151D"/>
    <w:rsid w:val="00DC1552"/>
    <w:rsid w:val="00DC1557"/>
    <w:rsid w:val="00DC16D6"/>
    <w:rsid w:val="00DC189B"/>
    <w:rsid w:val="00DC19B2"/>
    <w:rsid w:val="00DC19DB"/>
    <w:rsid w:val="00DC1AC0"/>
    <w:rsid w:val="00DC1C6F"/>
    <w:rsid w:val="00DC1D63"/>
    <w:rsid w:val="00DC1D7B"/>
    <w:rsid w:val="00DC1DCA"/>
    <w:rsid w:val="00DC2004"/>
    <w:rsid w:val="00DC203A"/>
    <w:rsid w:val="00DC2070"/>
    <w:rsid w:val="00DC212F"/>
    <w:rsid w:val="00DC2137"/>
    <w:rsid w:val="00DC2394"/>
    <w:rsid w:val="00DC241D"/>
    <w:rsid w:val="00DC24D9"/>
    <w:rsid w:val="00DC2538"/>
    <w:rsid w:val="00DC261B"/>
    <w:rsid w:val="00DC273E"/>
    <w:rsid w:val="00DC2903"/>
    <w:rsid w:val="00DC2B7E"/>
    <w:rsid w:val="00DC2BFF"/>
    <w:rsid w:val="00DC2C30"/>
    <w:rsid w:val="00DC2C36"/>
    <w:rsid w:val="00DC2EFA"/>
    <w:rsid w:val="00DC2FBD"/>
    <w:rsid w:val="00DC304C"/>
    <w:rsid w:val="00DC3B22"/>
    <w:rsid w:val="00DC3C21"/>
    <w:rsid w:val="00DC3D64"/>
    <w:rsid w:val="00DC4235"/>
    <w:rsid w:val="00DC435D"/>
    <w:rsid w:val="00DC439D"/>
    <w:rsid w:val="00DC43B2"/>
    <w:rsid w:val="00DC4978"/>
    <w:rsid w:val="00DC4AB6"/>
    <w:rsid w:val="00DC4BB9"/>
    <w:rsid w:val="00DC4C9D"/>
    <w:rsid w:val="00DC4E6A"/>
    <w:rsid w:val="00DC4EF7"/>
    <w:rsid w:val="00DC5442"/>
    <w:rsid w:val="00DC5AB1"/>
    <w:rsid w:val="00DC5AFE"/>
    <w:rsid w:val="00DC5B4F"/>
    <w:rsid w:val="00DC5BA3"/>
    <w:rsid w:val="00DC5EE4"/>
    <w:rsid w:val="00DC5F1B"/>
    <w:rsid w:val="00DC6070"/>
    <w:rsid w:val="00DC6402"/>
    <w:rsid w:val="00DC667F"/>
    <w:rsid w:val="00DC66D9"/>
    <w:rsid w:val="00DC6788"/>
    <w:rsid w:val="00DC6789"/>
    <w:rsid w:val="00DC6951"/>
    <w:rsid w:val="00DC6A25"/>
    <w:rsid w:val="00DC6E8B"/>
    <w:rsid w:val="00DC715D"/>
    <w:rsid w:val="00DC71C1"/>
    <w:rsid w:val="00DC71C8"/>
    <w:rsid w:val="00DC733F"/>
    <w:rsid w:val="00DC74BE"/>
    <w:rsid w:val="00DC74F5"/>
    <w:rsid w:val="00DC7560"/>
    <w:rsid w:val="00DC7638"/>
    <w:rsid w:val="00DC7649"/>
    <w:rsid w:val="00DC777D"/>
    <w:rsid w:val="00DC7794"/>
    <w:rsid w:val="00DC77D3"/>
    <w:rsid w:val="00DC7835"/>
    <w:rsid w:val="00DC793A"/>
    <w:rsid w:val="00DC7C0D"/>
    <w:rsid w:val="00DC7C26"/>
    <w:rsid w:val="00DC7CD4"/>
    <w:rsid w:val="00DC7F5F"/>
    <w:rsid w:val="00DD03AB"/>
    <w:rsid w:val="00DD03AC"/>
    <w:rsid w:val="00DD0479"/>
    <w:rsid w:val="00DD065A"/>
    <w:rsid w:val="00DD08EA"/>
    <w:rsid w:val="00DD0A5C"/>
    <w:rsid w:val="00DD0A96"/>
    <w:rsid w:val="00DD0ACA"/>
    <w:rsid w:val="00DD0B7E"/>
    <w:rsid w:val="00DD0BC4"/>
    <w:rsid w:val="00DD0CC2"/>
    <w:rsid w:val="00DD0E12"/>
    <w:rsid w:val="00DD0E41"/>
    <w:rsid w:val="00DD0EF7"/>
    <w:rsid w:val="00DD10C1"/>
    <w:rsid w:val="00DD10E8"/>
    <w:rsid w:val="00DD1192"/>
    <w:rsid w:val="00DD126D"/>
    <w:rsid w:val="00DD134A"/>
    <w:rsid w:val="00DD16DC"/>
    <w:rsid w:val="00DD1F17"/>
    <w:rsid w:val="00DD20AF"/>
    <w:rsid w:val="00DD2440"/>
    <w:rsid w:val="00DD246E"/>
    <w:rsid w:val="00DD24B3"/>
    <w:rsid w:val="00DD25B7"/>
    <w:rsid w:val="00DD267E"/>
    <w:rsid w:val="00DD271C"/>
    <w:rsid w:val="00DD291F"/>
    <w:rsid w:val="00DD29F3"/>
    <w:rsid w:val="00DD2AC3"/>
    <w:rsid w:val="00DD2EE1"/>
    <w:rsid w:val="00DD301F"/>
    <w:rsid w:val="00DD33DC"/>
    <w:rsid w:val="00DD3485"/>
    <w:rsid w:val="00DD351F"/>
    <w:rsid w:val="00DD367C"/>
    <w:rsid w:val="00DD369E"/>
    <w:rsid w:val="00DD36CB"/>
    <w:rsid w:val="00DD3707"/>
    <w:rsid w:val="00DD37C1"/>
    <w:rsid w:val="00DD3958"/>
    <w:rsid w:val="00DD39D7"/>
    <w:rsid w:val="00DD3BD7"/>
    <w:rsid w:val="00DD3C95"/>
    <w:rsid w:val="00DD3C96"/>
    <w:rsid w:val="00DD4110"/>
    <w:rsid w:val="00DD422D"/>
    <w:rsid w:val="00DD43FA"/>
    <w:rsid w:val="00DD455A"/>
    <w:rsid w:val="00DD4868"/>
    <w:rsid w:val="00DD48E7"/>
    <w:rsid w:val="00DD49DA"/>
    <w:rsid w:val="00DD4A41"/>
    <w:rsid w:val="00DD4A8C"/>
    <w:rsid w:val="00DD4AD5"/>
    <w:rsid w:val="00DD4AF4"/>
    <w:rsid w:val="00DD4D56"/>
    <w:rsid w:val="00DD4D68"/>
    <w:rsid w:val="00DD4D89"/>
    <w:rsid w:val="00DD4F1D"/>
    <w:rsid w:val="00DD5044"/>
    <w:rsid w:val="00DD509C"/>
    <w:rsid w:val="00DD523E"/>
    <w:rsid w:val="00DD533B"/>
    <w:rsid w:val="00DD5379"/>
    <w:rsid w:val="00DD5380"/>
    <w:rsid w:val="00DD5570"/>
    <w:rsid w:val="00DD5672"/>
    <w:rsid w:val="00DD570E"/>
    <w:rsid w:val="00DD5915"/>
    <w:rsid w:val="00DD599E"/>
    <w:rsid w:val="00DD5A16"/>
    <w:rsid w:val="00DD5D6E"/>
    <w:rsid w:val="00DD5D7D"/>
    <w:rsid w:val="00DD5E83"/>
    <w:rsid w:val="00DD5F4F"/>
    <w:rsid w:val="00DD6243"/>
    <w:rsid w:val="00DD651C"/>
    <w:rsid w:val="00DD655A"/>
    <w:rsid w:val="00DD6A75"/>
    <w:rsid w:val="00DD6BBD"/>
    <w:rsid w:val="00DD6D07"/>
    <w:rsid w:val="00DD6EE3"/>
    <w:rsid w:val="00DD6EEC"/>
    <w:rsid w:val="00DD6F07"/>
    <w:rsid w:val="00DD6F21"/>
    <w:rsid w:val="00DD6F52"/>
    <w:rsid w:val="00DD7235"/>
    <w:rsid w:val="00DD725F"/>
    <w:rsid w:val="00DD7276"/>
    <w:rsid w:val="00DD746F"/>
    <w:rsid w:val="00DD74E1"/>
    <w:rsid w:val="00DD765B"/>
    <w:rsid w:val="00DD7707"/>
    <w:rsid w:val="00DD7709"/>
    <w:rsid w:val="00DD77AE"/>
    <w:rsid w:val="00DD7910"/>
    <w:rsid w:val="00DD7AE2"/>
    <w:rsid w:val="00DD7AF6"/>
    <w:rsid w:val="00DD7B88"/>
    <w:rsid w:val="00DD7EBA"/>
    <w:rsid w:val="00DE017A"/>
    <w:rsid w:val="00DE0303"/>
    <w:rsid w:val="00DE0534"/>
    <w:rsid w:val="00DE0559"/>
    <w:rsid w:val="00DE0594"/>
    <w:rsid w:val="00DE0628"/>
    <w:rsid w:val="00DE06D8"/>
    <w:rsid w:val="00DE0740"/>
    <w:rsid w:val="00DE077D"/>
    <w:rsid w:val="00DE08C0"/>
    <w:rsid w:val="00DE08D8"/>
    <w:rsid w:val="00DE0B64"/>
    <w:rsid w:val="00DE0C54"/>
    <w:rsid w:val="00DE0C7F"/>
    <w:rsid w:val="00DE0C92"/>
    <w:rsid w:val="00DE0E56"/>
    <w:rsid w:val="00DE0F32"/>
    <w:rsid w:val="00DE0F40"/>
    <w:rsid w:val="00DE0FC5"/>
    <w:rsid w:val="00DE100A"/>
    <w:rsid w:val="00DE14B1"/>
    <w:rsid w:val="00DE1682"/>
    <w:rsid w:val="00DE173A"/>
    <w:rsid w:val="00DE18F4"/>
    <w:rsid w:val="00DE1A25"/>
    <w:rsid w:val="00DE1C7B"/>
    <w:rsid w:val="00DE200B"/>
    <w:rsid w:val="00DE20FD"/>
    <w:rsid w:val="00DE215D"/>
    <w:rsid w:val="00DE230D"/>
    <w:rsid w:val="00DE2341"/>
    <w:rsid w:val="00DE23E5"/>
    <w:rsid w:val="00DE2588"/>
    <w:rsid w:val="00DE293C"/>
    <w:rsid w:val="00DE2C7D"/>
    <w:rsid w:val="00DE2D4C"/>
    <w:rsid w:val="00DE2EC8"/>
    <w:rsid w:val="00DE2F2C"/>
    <w:rsid w:val="00DE2F77"/>
    <w:rsid w:val="00DE2FE9"/>
    <w:rsid w:val="00DE3070"/>
    <w:rsid w:val="00DE310F"/>
    <w:rsid w:val="00DE31A9"/>
    <w:rsid w:val="00DE31EF"/>
    <w:rsid w:val="00DE3202"/>
    <w:rsid w:val="00DE332C"/>
    <w:rsid w:val="00DE347A"/>
    <w:rsid w:val="00DE3586"/>
    <w:rsid w:val="00DE3616"/>
    <w:rsid w:val="00DE36F8"/>
    <w:rsid w:val="00DE37BF"/>
    <w:rsid w:val="00DE38CB"/>
    <w:rsid w:val="00DE38DB"/>
    <w:rsid w:val="00DE3B48"/>
    <w:rsid w:val="00DE3C68"/>
    <w:rsid w:val="00DE3C95"/>
    <w:rsid w:val="00DE3F20"/>
    <w:rsid w:val="00DE3FA9"/>
    <w:rsid w:val="00DE4060"/>
    <w:rsid w:val="00DE423E"/>
    <w:rsid w:val="00DE4297"/>
    <w:rsid w:val="00DE42C0"/>
    <w:rsid w:val="00DE42C1"/>
    <w:rsid w:val="00DE452F"/>
    <w:rsid w:val="00DE47A1"/>
    <w:rsid w:val="00DE4A9E"/>
    <w:rsid w:val="00DE4C74"/>
    <w:rsid w:val="00DE4CB0"/>
    <w:rsid w:val="00DE50BC"/>
    <w:rsid w:val="00DE5186"/>
    <w:rsid w:val="00DE51B6"/>
    <w:rsid w:val="00DE563A"/>
    <w:rsid w:val="00DE5843"/>
    <w:rsid w:val="00DE5A91"/>
    <w:rsid w:val="00DE5B09"/>
    <w:rsid w:val="00DE5D56"/>
    <w:rsid w:val="00DE5D76"/>
    <w:rsid w:val="00DE6143"/>
    <w:rsid w:val="00DE6192"/>
    <w:rsid w:val="00DE61A8"/>
    <w:rsid w:val="00DE61C6"/>
    <w:rsid w:val="00DE61F2"/>
    <w:rsid w:val="00DE64A7"/>
    <w:rsid w:val="00DE66E9"/>
    <w:rsid w:val="00DE6745"/>
    <w:rsid w:val="00DE68BB"/>
    <w:rsid w:val="00DE68F5"/>
    <w:rsid w:val="00DE692A"/>
    <w:rsid w:val="00DE6B33"/>
    <w:rsid w:val="00DE6BBA"/>
    <w:rsid w:val="00DE6E3C"/>
    <w:rsid w:val="00DE6E9F"/>
    <w:rsid w:val="00DE6F58"/>
    <w:rsid w:val="00DE70AB"/>
    <w:rsid w:val="00DE7418"/>
    <w:rsid w:val="00DE7446"/>
    <w:rsid w:val="00DE749A"/>
    <w:rsid w:val="00DE759A"/>
    <w:rsid w:val="00DE77AC"/>
    <w:rsid w:val="00DE7A27"/>
    <w:rsid w:val="00DE7AA9"/>
    <w:rsid w:val="00DE7B79"/>
    <w:rsid w:val="00DE7C0B"/>
    <w:rsid w:val="00DE7EC2"/>
    <w:rsid w:val="00DE7F6B"/>
    <w:rsid w:val="00DF00C8"/>
    <w:rsid w:val="00DF0454"/>
    <w:rsid w:val="00DF04BF"/>
    <w:rsid w:val="00DF07F2"/>
    <w:rsid w:val="00DF0841"/>
    <w:rsid w:val="00DF0890"/>
    <w:rsid w:val="00DF09E7"/>
    <w:rsid w:val="00DF0A22"/>
    <w:rsid w:val="00DF0ABA"/>
    <w:rsid w:val="00DF0B3D"/>
    <w:rsid w:val="00DF0CFE"/>
    <w:rsid w:val="00DF0E47"/>
    <w:rsid w:val="00DF0EB4"/>
    <w:rsid w:val="00DF0FE4"/>
    <w:rsid w:val="00DF1193"/>
    <w:rsid w:val="00DF11EE"/>
    <w:rsid w:val="00DF1340"/>
    <w:rsid w:val="00DF164E"/>
    <w:rsid w:val="00DF175B"/>
    <w:rsid w:val="00DF181F"/>
    <w:rsid w:val="00DF1854"/>
    <w:rsid w:val="00DF18FE"/>
    <w:rsid w:val="00DF19AC"/>
    <w:rsid w:val="00DF1B12"/>
    <w:rsid w:val="00DF1E9B"/>
    <w:rsid w:val="00DF1FBA"/>
    <w:rsid w:val="00DF21CB"/>
    <w:rsid w:val="00DF2679"/>
    <w:rsid w:val="00DF2686"/>
    <w:rsid w:val="00DF269B"/>
    <w:rsid w:val="00DF2966"/>
    <w:rsid w:val="00DF2A01"/>
    <w:rsid w:val="00DF2B72"/>
    <w:rsid w:val="00DF2D1C"/>
    <w:rsid w:val="00DF2DB7"/>
    <w:rsid w:val="00DF2E82"/>
    <w:rsid w:val="00DF2EB7"/>
    <w:rsid w:val="00DF2FCC"/>
    <w:rsid w:val="00DF3017"/>
    <w:rsid w:val="00DF3224"/>
    <w:rsid w:val="00DF32AC"/>
    <w:rsid w:val="00DF356D"/>
    <w:rsid w:val="00DF3735"/>
    <w:rsid w:val="00DF3758"/>
    <w:rsid w:val="00DF384D"/>
    <w:rsid w:val="00DF384E"/>
    <w:rsid w:val="00DF3856"/>
    <w:rsid w:val="00DF396C"/>
    <w:rsid w:val="00DF3A97"/>
    <w:rsid w:val="00DF3C2F"/>
    <w:rsid w:val="00DF3CF0"/>
    <w:rsid w:val="00DF41C1"/>
    <w:rsid w:val="00DF41D9"/>
    <w:rsid w:val="00DF45F6"/>
    <w:rsid w:val="00DF4793"/>
    <w:rsid w:val="00DF48D9"/>
    <w:rsid w:val="00DF4A13"/>
    <w:rsid w:val="00DF4A83"/>
    <w:rsid w:val="00DF4C48"/>
    <w:rsid w:val="00DF4CE0"/>
    <w:rsid w:val="00DF4E0D"/>
    <w:rsid w:val="00DF4E6B"/>
    <w:rsid w:val="00DF50C6"/>
    <w:rsid w:val="00DF5143"/>
    <w:rsid w:val="00DF5253"/>
    <w:rsid w:val="00DF52BA"/>
    <w:rsid w:val="00DF56AC"/>
    <w:rsid w:val="00DF57E3"/>
    <w:rsid w:val="00DF5850"/>
    <w:rsid w:val="00DF58E2"/>
    <w:rsid w:val="00DF59AE"/>
    <w:rsid w:val="00DF5A0E"/>
    <w:rsid w:val="00DF5FB6"/>
    <w:rsid w:val="00DF6063"/>
    <w:rsid w:val="00DF621F"/>
    <w:rsid w:val="00DF630C"/>
    <w:rsid w:val="00DF6399"/>
    <w:rsid w:val="00DF6503"/>
    <w:rsid w:val="00DF6555"/>
    <w:rsid w:val="00DF680F"/>
    <w:rsid w:val="00DF6ABF"/>
    <w:rsid w:val="00DF6B35"/>
    <w:rsid w:val="00DF6B79"/>
    <w:rsid w:val="00DF6C7A"/>
    <w:rsid w:val="00DF6C90"/>
    <w:rsid w:val="00DF6C91"/>
    <w:rsid w:val="00DF6DDB"/>
    <w:rsid w:val="00DF70B9"/>
    <w:rsid w:val="00DF70F4"/>
    <w:rsid w:val="00DF728F"/>
    <w:rsid w:val="00DF72D2"/>
    <w:rsid w:val="00DF75B9"/>
    <w:rsid w:val="00DF7847"/>
    <w:rsid w:val="00DF79EB"/>
    <w:rsid w:val="00DF7AA6"/>
    <w:rsid w:val="00DF7B98"/>
    <w:rsid w:val="00DF7BB6"/>
    <w:rsid w:val="00DF7D6D"/>
    <w:rsid w:val="00DF7E1F"/>
    <w:rsid w:val="00DF7E89"/>
    <w:rsid w:val="00E001E7"/>
    <w:rsid w:val="00E0037D"/>
    <w:rsid w:val="00E003F8"/>
    <w:rsid w:val="00E004A3"/>
    <w:rsid w:val="00E0071E"/>
    <w:rsid w:val="00E0080D"/>
    <w:rsid w:val="00E0087D"/>
    <w:rsid w:val="00E00919"/>
    <w:rsid w:val="00E00987"/>
    <w:rsid w:val="00E00B31"/>
    <w:rsid w:val="00E00CA6"/>
    <w:rsid w:val="00E00EFE"/>
    <w:rsid w:val="00E010DF"/>
    <w:rsid w:val="00E01182"/>
    <w:rsid w:val="00E011CE"/>
    <w:rsid w:val="00E012A7"/>
    <w:rsid w:val="00E01365"/>
    <w:rsid w:val="00E013B3"/>
    <w:rsid w:val="00E01582"/>
    <w:rsid w:val="00E01647"/>
    <w:rsid w:val="00E016A0"/>
    <w:rsid w:val="00E016A6"/>
    <w:rsid w:val="00E016CC"/>
    <w:rsid w:val="00E016F2"/>
    <w:rsid w:val="00E0194F"/>
    <w:rsid w:val="00E01A87"/>
    <w:rsid w:val="00E01BA6"/>
    <w:rsid w:val="00E01CD9"/>
    <w:rsid w:val="00E01CF4"/>
    <w:rsid w:val="00E01DD0"/>
    <w:rsid w:val="00E01E34"/>
    <w:rsid w:val="00E01FF2"/>
    <w:rsid w:val="00E0211F"/>
    <w:rsid w:val="00E022CE"/>
    <w:rsid w:val="00E022E6"/>
    <w:rsid w:val="00E023A7"/>
    <w:rsid w:val="00E027A5"/>
    <w:rsid w:val="00E027AD"/>
    <w:rsid w:val="00E027E4"/>
    <w:rsid w:val="00E02803"/>
    <w:rsid w:val="00E02CAA"/>
    <w:rsid w:val="00E02EB8"/>
    <w:rsid w:val="00E032DD"/>
    <w:rsid w:val="00E032E1"/>
    <w:rsid w:val="00E0330D"/>
    <w:rsid w:val="00E034CA"/>
    <w:rsid w:val="00E035EB"/>
    <w:rsid w:val="00E03639"/>
    <w:rsid w:val="00E037E2"/>
    <w:rsid w:val="00E03809"/>
    <w:rsid w:val="00E039F9"/>
    <w:rsid w:val="00E03A4B"/>
    <w:rsid w:val="00E03A9A"/>
    <w:rsid w:val="00E03AF3"/>
    <w:rsid w:val="00E03B84"/>
    <w:rsid w:val="00E03C4C"/>
    <w:rsid w:val="00E03DC0"/>
    <w:rsid w:val="00E03E5E"/>
    <w:rsid w:val="00E040C0"/>
    <w:rsid w:val="00E0415D"/>
    <w:rsid w:val="00E04212"/>
    <w:rsid w:val="00E043B9"/>
    <w:rsid w:val="00E043CA"/>
    <w:rsid w:val="00E043CD"/>
    <w:rsid w:val="00E04694"/>
    <w:rsid w:val="00E04749"/>
    <w:rsid w:val="00E04AE1"/>
    <w:rsid w:val="00E04E91"/>
    <w:rsid w:val="00E04F18"/>
    <w:rsid w:val="00E04FB7"/>
    <w:rsid w:val="00E050A5"/>
    <w:rsid w:val="00E0512E"/>
    <w:rsid w:val="00E05163"/>
    <w:rsid w:val="00E05253"/>
    <w:rsid w:val="00E05574"/>
    <w:rsid w:val="00E0562F"/>
    <w:rsid w:val="00E0568E"/>
    <w:rsid w:val="00E0573E"/>
    <w:rsid w:val="00E05776"/>
    <w:rsid w:val="00E0579E"/>
    <w:rsid w:val="00E05852"/>
    <w:rsid w:val="00E05C3D"/>
    <w:rsid w:val="00E05DC8"/>
    <w:rsid w:val="00E05DE1"/>
    <w:rsid w:val="00E05E80"/>
    <w:rsid w:val="00E05FC5"/>
    <w:rsid w:val="00E05FCD"/>
    <w:rsid w:val="00E05FD7"/>
    <w:rsid w:val="00E06176"/>
    <w:rsid w:val="00E066DA"/>
    <w:rsid w:val="00E06DD9"/>
    <w:rsid w:val="00E06E78"/>
    <w:rsid w:val="00E06F42"/>
    <w:rsid w:val="00E07061"/>
    <w:rsid w:val="00E070EC"/>
    <w:rsid w:val="00E0715C"/>
    <w:rsid w:val="00E0734B"/>
    <w:rsid w:val="00E0749E"/>
    <w:rsid w:val="00E074B7"/>
    <w:rsid w:val="00E07852"/>
    <w:rsid w:val="00E07A73"/>
    <w:rsid w:val="00E07A81"/>
    <w:rsid w:val="00E07A93"/>
    <w:rsid w:val="00E07FE8"/>
    <w:rsid w:val="00E10393"/>
    <w:rsid w:val="00E10493"/>
    <w:rsid w:val="00E10544"/>
    <w:rsid w:val="00E107A5"/>
    <w:rsid w:val="00E109F7"/>
    <w:rsid w:val="00E10BDE"/>
    <w:rsid w:val="00E11446"/>
    <w:rsid w:val="00E117F5"/>
    <w:rsid w:val="00E11894"/>
    <w:rsid w:val="00E11E09"/>
    <w:rsid w:val="00E11E75"/>
    <w:rsid w:val="00E12159"/>
    <w:rsid w:val="00E12482"/>
    <w:rsid w:val="00E124E5"/>
    <w:rsid w:val="00E125B8"/>
    <w:rsid w:val="00E126E8"/>
    <w:rsid w:val="00E1275A"/>
    <w:rsid w:val="00E127E7"/>
    <w:rsid w:val="00E12A4F"/>
    <w:rsid w:val="00E12A65"/>
    <w:rsid w:val="00E12B17"/>
    <w:rsid w:val="00E12C99"/>
    <w:rsid w:val="00E12D49"/>
    <w:rsid w:val="00E12D63"/>
    <w:rsid w:val="00E12E3C"/>
    <w:rsid w:val="00E13088"/>
    <w:rsid w:val="00E13098"/>
    <w:rsid w:val="00E133BF"/>
    <w:rsid w:val="00E13486"/>
    <w:rsid w:val="00E135A0"/>
    <w:rsid w:val="00E1367A"/>
    <w:rsid w:val="00E13953"/>
    <w:rsid w:val="00E13AAD"/>
    <w:rsid w:val="00E13B82"/>
    <w:rsid w:val="00E13DB9"/>
    <w:rsid w:val="00E13E16"/>
    <w:rsid w:val="00E13F18"/>
    <w:rsid w:val="00E13F8B"/>
    <w:rsid w:val="00E1412A"/>
    <w:rsid w:val="00E1414B"/>
    <w:rsid w:val="00E1421D"/>
    <w:rsid w:val="00E14225"/>
    <w:rsid w:val="00E142A7"/>
    <w:rsid w:val="00E143D5"/>
    <w:rsid w:val="00E14485"/>
    <w:rsid w:val="00E14975"/>
    <w:rsid w:val="00E14A2A"/>
    <w:rsid w:val="00E1501C"/>
    <w:rsid w:val="00E150F3"/>
    <w:rsid w:val="00E151DD"/>
    <w:rsid w:val="00E15218"/>
    <w:rsid w:val="00E15303"/>
    <w:rsid w:val="00E15506"/>
    <w:rsid w:val="00E1577C"/>
    <w:rsid w:val="00E159F0"/>
    <w:rsid w:val="00E15B31"/>
    <w:rsid w:val="00E15C75"/>
    <w:rsid w:val="00E15CA7"/>
    <w:rsid w:val="00E15CCD"/>
    <w:rsid w:val="00E15FEA"/>
    <w:rsid w:val="00E16167"/>
    <w:rsid w:val="00E162AB"/>
    <w:rsid w:val="00E1633A"/>
    <w:rsid w:val="00E16423"/>
    <w:rsid w:val="00E1648A"/>
    <w:rsid w:val="00E1671B"/>
    <w:rsid w:val="00E16784"/>
    <w:rsid w:val="00E16873"/>
    <w:rsid w:val="00E168A1"/>
    <w:rsid w:val="00E169A5"/>
    <w:rsid w:val="00E16C14"/>
    <w:rsid w:val="00E16C56"/>
    <w:rsid w:val="00E16DDD"/>
    <w:rsid w:val="00E16EEE"/>
    <w:rsid w:val="00E17196"/>
    <w:rsid w:val="00E172E4"/>
    <w:rsid w:val="00E173B0"/>
    <w:rsid w:val="00E17449"/>
    <w:rsid w:val="00E175AD"/>
    <w:rsid w:val="00E175E5"/>
    <w:rsid w:val="00E17857"/>
    <w:rsid w:val="00E178D8"/>
    <w:rsid w:val="00E17903"/>
    <w:rsid w:val="00E179DA"/>
    <w:rsid w:val="00E17AE5"/>
    <w:rsid w:val="00E17BEB"/>
    <w:rsid w:val="00E17D4B"/>
    <w:rsid w:val="00E17E42"/>
    <w:rsid w:val="00E17EB0"/>
    <w:rsid w:val="00E17F3F"/>
    <w:rsid w:val="00E20032"/>
    <w:rsid w:val="00E2014D"/>
    <w:rsid w:val="00E20431"/>
    <w:rsid w:val="00E20512"/>
    <w:rsid w:val="00E20679"/>
    <w:rsid w:val="00E20722"/>
    <w:rsid w:val="00E207BE"/>
    <w:rsid w:val="00E20911"/>
    <w:rsid w:val="00E20942"/>
    <w:rsid w:val="00E20B68"/>
    <w:rsid w:val="00E20B82"/>
    <w:rsid w:val="00E20D5E"/>
    <w:rsid w:val="00E20DCB"/>
    <w:rsid w:val="00E210D7"/>
    <w:rsid w:val="00E212F8"/>
    <w:rsid w:val="00E215DC"/>
    <w:rsid w:val="00E21722"/>
    <w:rsid w:val="00E2174D"/>
    <w:rsid w:val="00E217AC"/>
    <w:rsid w:val="00E2183A"/>
    <w:rsid w:val="00E21C76"/>
    <w:rsid w:val="00E21E52"/>
    <w:rsid w:val="00E22138"/>
    <w:rsid w:val="00E225CB"/>
    <w:rsid w:val="00E22700"/>
    <w:rsid w:val="00E22868"/>
    <w:rsid w:val="00E22BC0"/>
    <w:rsid w:val="00E22BDC"/>
    <w:rsid w:val="00E22D19"/>
    <w:rsid w:val="00E22FA4"/>
    <w:rsid w:val="00E23016"/>
    <w:rsid w:val="00E2313F"/>
    <w:rsid w:val="00E23155"/>
    <w:rsid w:val="00E23175"/>
    <w:rsid w:val="00E2320A"/>
    <w:rsid w:val="00E232CB"/>
    <w:rsid w:val="00E235A1"/>
    <w:rsid w:val="00E23653"/>
    <w:rsid w:val="00E23779"/>
    <w:rsid w:val="00E237E3"/>
    <w:rsid w:val="00E23C2B"/>
    <w:rsid w:val="00E23C3B"/>
    <w:rsid w:val="00E23CD6"/>
    <w:rsid w:val="00E23F46"/>
    <w:rsid w:val="00E23F75"/>
    <w:rsid w:val="00E24012"/>
    <w:rsid w:val="00E2413F"/>
    <w:rsid w:val="00E24156"/>
    <w:rsid w:val="00E241A2"/>
    <w:rsid w:val="00E24A58"/>
    <w:rsid w:val="00E24A5C"/>
    <w:rsid w:val="00E24A73"/>
    <w:rsid w:val="00E24B8A"/>
    <w:rsid w:val="00E24BB6"/>
    <w:rsid w:val="00E24BDA"/>
    <w:rsid w:val="00E24C3E"/>
    <w:rsid w:val="00E24CA7"/>
    <w:rsid w:val="00E24D00"/>
    <w:rsid w:val="00E24F91"/>
    <w:rsid w:val="00E25062"/>
    <w:rsid w:val="00E25149"/>
    <w:rsid w:val="00E25267"/>
    <w:rsid w:val="00E2532A"/>
    <w:rsid w:val="00E255CA"/>
    <w:rsid w:val="00E2597A"/>
    <w:rsid w:val="00E259EC"/>
    <w:rsid w:val="00E259EF"/>
    <w:rsid w:val="00E25AA9"/>
    <w:rsid w:val="00E25C13"/>
    <w:rsid w:val="00E25DD3"/>
    <w:rsid w:val="00E25E81"/>
    <w:rsid w:val="00E2607D"/>
    <w:rsid w:val="00E263A6"/>
    <w:rsid w:val="00E2641C"/>
    <w:rsid w:val="00E26550"/>
    <w:rsid w:val="00E2656A"/>
    <w:rsid w:val="00E26821"/>
    <w:rsid w:val="00E2686C"/>
    <w:rsid w:val="00E26CA2"/>
    <w:rsid w:val="00E2701D"/>
    <w:rsid w:val="00E271F4"/>
    <w:rsid w:val="00E272BA"/>
    <w:rsid w:val="00E2732C"/>
    <w:rsid w:val="00E273D7"/>
    <w:rsid w:val="00E2774B"/>
    <w:rsid w:val="00E27BF9"/>
    <w:rsid w:val="00E27E3C"/>
    <w:rsid w:val="00E27F39"/>
    <w:rsid w:val="00E30097"/>
    <w:rsid w:val="00E3025E"/>
    <w:rsid w:val="00E30388"/>
    <w:rsid w:val="00E303B2"/>
    <w:rsid w:val="00E305C6"/>
    <w:rsid w:val="00E305F3"/>
    <w:rsid w:val="00E306BA"/>
    <w:rsid w:val="00E306FE"/>
    <w:rsid w:val="00E30725"/>
    <w:rsid w:val="00E3079F"/>
    <w:rsid w:val="00E307D0"/>
    <w:rsid w:val="00E30829"/>
    <w:rsid w:val="00E30A0E"/>
    <w:rsid w:val="00E30B52"/>
    <w:rsid w:val="00E30B89"/>
    <w:rsid w:val="00E30DF5"/>
    <w:rsid w:val="00E30DFA"/>
    <w:rsid w:val="00E30F0F"/>
    <w:rsid w:val="00E31034"/>
    <w:rsid w:val="00E3123D"/>
    <w:rsid w:val="00E31302"/>
    <w:rsid w:val="00E31318"/>
    <w:rsid w:val="00E31382"/>
    <w:rsid w:val="00E31549"/>
    <w:rsid w:val="00E31566"/>
    <w:rsid w:val="00E3164D"/>
    <w:rsid w:val="00E316E1"/>
    <w:rsid w:val="00E318CD"/>
    <w:rsid w:val="00E31ACC"/>
    <w:rsid w:val="00E31F9F"/>
    <w:rsid w:val="00E3205B"/>
    <w:rsid w:val="00E32167"/>
    <w:rsid w:val="00E3225B"/>
    <w:rsid w:val="00E3247B"/>
    <w:rsid w:val="00E32504"/>
    <w:rsid w:val="00E3255F"/>
    <w:rsid w:val="00E32BB3"/>
    <w:rsid w:val="00E32C9D"/>
    <w:rsid w:val="00E32CE5"/>
    <w:rsid w:val="00E32F1A"/>
    <w:rsid w:val="00E332DD"/>
    <w:rsid w:val="00E334F7"/>
    <w:rsid w:val="00E33562"/>
    <w:rsid w:val="00E33691"/>
    <w:rsid w:val="00E3369A"/>
    <w:rsid w:val="00E33982"/>
    <w:rsid w:val="00E33A39"/>
    <w:rsid w:val="00E33ABF"/>
    <w:rsid w:val="00E33ADE"/>
    <w:rsid w:val="00E33B8F"/>
    <w:rsid w:val="00E33E8E"/>
    <w:rsid w:val="00E33FCA"/>
    <w:rsid w:val="00E340B5"/>
    <w:rsid w:val="00E340CC"/>
    <w:rsid w:val="00E3436C"/>
    <w:rsid w:val="00E343F8"/>
    <w:rsid w:val="00E3447A"/>
    <w:rsid w:val="00E34630"/>
    <w:rsid w:val="00E34828"/>
    <w:rsid w:val="00E34866"/>
    <w:rsid w:val="00E349F6"/>
    <w:rsid w:val="00E34FA4"/>
    <w:rsid w:val="00E34FDB"/>
    <w:rsid w:val="00E34FFB"/>
    <w:rsid w:val="00E352BE"/>
    <w:rsid w:val="00E35492"/>
    <w:rsid w:val="00E355D5"/>
    <w:rsid w:val="00E358F6"/>
    <w:rsid w:val="00E3592E"/>
    <w:rsid w:val="00E3598E"/>
    <w:rsid w:val="00E35ADF"/>
    <w:rsid w:val="00E35DAD"/>
    <w:rsid w:val="00E35DD2"/>
    <w:rsid w:val="00E3613C"/>
    <w:rsid w:val="00E3616C"/>
    <w:rsid w:val="00E361C4"/>
    <w:rsid w:val="00E36459"/>
    <w:rsid w:val="00E3655B"/>
    <w:rsid w:val="00E368AA"/>
    <w:rsid w:val="00E368D7"/>
    <w:rsid w:val="00E369A2"/>
    <w:rsid w:val="00E369B0"/>
    <w:rsid w:val="00E36A94"/>
    <w:rsid w:val="00E36B76"/>
    <w:rsid w:val="00E36B8B"/>
    <w:rsid w:val="00E36E45"/>
    <w:rsid w:val="00E37015"/>
    <w:rsid w:val="00E370BB"/>
    <w:rsid w:val="00E371B6"/>
    <w:rsid w:val="00E37322"/>
    <w:rsid w:val="00E377CA"/>
    <w:rsid w:val="00E37824"/>
    <w:rsid w:val="00E37A6C"/>
    <w:rsid w:val="00E37B32"/>
    <w:rsid w:val="00E37D76"/>
    <w:rsid w:val="00E37EA3"/>
    <w:rsid w:val="00E37FAF"/>
    <w:rsid w:val="00E40664"/>
    <w:rsid w:val="00E40720"/>
    <w:rsid w:val="00E40A79"/>
    <w:rsid w:val="00E40C03"/>
    <w:rsid w:val="00E40C7B"/>
    <w:rsid w:val="00E40D4D"/>
    <w:rsid w:val="00E40DA0"/>
    <w:rsid w:val="00E412CC"/>
    <w:rsid w:val="00E41367"/>
    <w:rsid w:val="00E41B2F"/>
    <w:rsid w:val="00E41BD9"/>
    <w:rsid w:val="00E41C1A"/>
    <w:rsid w:val="00E41CF2"/>
    <w:rsid w:val="00E41E2D"/>
    <w:rsid w:val="00E41F27"/>
    <w:rsid w:val="00E42035"/>
    <w:rsid w:val="00E42308"/>
    <w:rsid w:val="00E424BB"/>
    <w:rsid w:val="00E4274D"/>
    <w:rsid w:val="00E429CB"/>
    <w:rsid w:val="00E42B30"/>
    <w:rsid w:val="00E42EBD"/>
    <w:rsid w:val="00E42F8D"/>
    <w:rsid w:val="00E431EC"/>
    <w:rsid w:val="00E43203"/>
    <w:rsid w:val="00E433BC"/>
    <w:rsid w:val="00E4358B"/>
    <w:rsid w:val="00E43644"/>
    <w:rsid w:val="00E43674"/>
    <w:rsid w:val="00E43772"/>
    <w:rsid w:val="00E43873"/>
    <w:rsid w:val="00E43ABB"/>
    <w:rsid w:val="00E43B05"/>
    <w:rsid w:val="00E43C51"/>
    <w:rsid w:val="00E43C9D"/>
    <w:rsid w:val="00E43D20"/>
    <w:rsid w:val="00E43DF3"/>
    <w:rsid w:val="00E43E33"/>
    <w:rsid w:val="00E43E62"/>
    <w:rsid w:val="00E44014"/>
    <w:rsid w:val="00E44218"/>
    <w:rsid w:val="00E44311"/>
    <w:rsid w:val="00E44375"/>
    <w:rsid w:val="00E444CE"/>
    <w:rsid w:val="00E444E9"/>
    <w:rsid w:val="00E44598"/>
    <w:rsid w:val="00E445CB"/>
    <w:rsid w:val="00E44815"/>
    <w:rsid w:val="00E44968"/>
    <w:rsid w:val="00E44B26"/>
    <w:rsid w:val="00E44BEF"/>
    <w:rsid w:val="00E44D88"/>
    <w:rsid w:val="00E44EF5"/>
    <w:rsid w:val="00E44FBD"/>
    <w:rsid w:val="00E44FCA"/>
    <w:rsid w:val="00E45392"/>
    <w:rsid w:val="00E456B3"/>
    <w:rsid w:val="00E459EC"/>
    <w:rsid w:val="00E45BB2"/>
    <w:rsid w:val="00E45D3E"/>
    <w:rsid w:val="00E45F78"/>
    <w:rsid w:val="00E46057"/>
    <w:rsid w:val="00E462F7"/>
    <w:rsid w:val="00E46314"/>
    <w:rsid w:val="00E46373"/>
    <w:rsid w:val="00E46515"/>
    <w:rsid w:val="00E46521"/>
    <w:rsid w:val="00E46771"/>
    <w:rsid w:val="00E46818"/>
    <w:rsid w:val="00E46946"/>
    <w:rsid w:val="00E46D9C"/>
    <w:rsid w:val="00E46F73"/>
    <w:rsid w:val="00E46F94"/>
    <w:rsid w:val="00E47075"/>
    <w:rsid w:val="00E471EF"/>
    <w:rsid w:val="00E474D2"/>
    <w:rsid w:val="00E47675"/>
    <w:rsid w:val="00E4782E"/>
    <w:rsid w:val="00E4786F"/>
    <w:rsid w:val="00E478B5"/>
    <w:rsid w:val="00E478E6"/>
    <w:rsid w:val="00E47A8E"/>
    <w:rsid w:val="00E47CDF"/>
    <w:rsid w:val="00E47D2B"/>
    <w:rsid w:val="00E47DE3"/>
    <w:rsid w:val="00E47E2E"/>
    <w:rsid w:val="00E47F7E"/>
    <w:rsid w:val="00E50157"/>
    <w:rsid w:val="00E50401"/>
    <w:rsid w:val="00E5051A"/>
    <w:rsid w:val="00E50526"/>
    <w:rsid w:val="00E5066E"/>
    <w:rsid w:val="00E50701"/>
    <w:rsid w:val="00E50707"/>
    <w:rsid w:val="00E509D0"/>
    <w:rsid w:val="00E50CA1"/>
    <w:rsid w:val="00E5114B"/>
    <w:rsid w:val="00E511AD"/>
    <w:rsid w:val="00E513C6"/>
    <w:rsid w:val="00E513FB"/>
    <w:rsid w:val="00E515D7"/>
    <w:rsid w:val="00E516FA"/>
    <w:rsid w:val="00E517DF"/>
    <w:rsid w:val="00E5180A"/>
    <w:rsid w:val="00E51984"/>
    <w:rsid w:val="00E51A42"/>
    <w:rsid w:val="00E51E80"/>
    <w:rsid w:val="00E51EE4"/>
    <w:rsid w:val="00E520A4"/>
    <w:rsid w:val="00E522E1"/>
    <w:rsid w:val="00E52484"/>
    <w:rsid w:val="00E524D9"/>
    <w:rsid w:val="00E52629"/>
    <w:rsid w:val="00E5265D"/>
    <w:rsid w:val="00E52746"/>
    <w:rsid w:val="00E527AB"/>
    <w:rsid w:val="00E527D6"/>
    <w:rsid w:val="00E52A0F"/>
    <w:rsid w:val="00E52ADF"/>
    <w:rsid w:val="00E52B24"/>
    <w:rsid w:val="00E52B58"/>
    <w:rsid w:val="00E52D6D"/>
    <w:rsid w:val="00E52DB1"/>
    <w:rsid w:val="00E5300E"/>
    <w:rsid w:val="00E530FB"/>
    <w:rsid w:val="00E53171"/>
    <w:rsid w:val="00E531A0"/>
    <w:rsid w:val="00E5327F"/>
    <w:rsid w:val="00E532B7"/>
    <w:rsid w:val="00E5338A"/>
    <w:rsid w:val="00E5350A"/>
    <w:rsid w:val="00E53550"/>
    <w:rsid w:val="00E537BE"/>
    <w:rsid w:val="00E53903"/>
    <w:rsid w:val="00E5396D"/>
    <w:rsid w:val="00E53988"/>
    <w:rsid w:val="00E5398B"/>
    <w:rsid w:val="00E53C43"/>
    <w:rsid w:val="00E53D6F"/>
    <w:rsid w:val="00E53DC2"/>
    <w:rsid w:val="00E53E59"/>
    <w:rsid w:val="00E53F44"/>
    <w:rsid w:val="00E53FA4"/>
    <w:rsid w:val="00E53FBB"/>
    <w:rsid w:val="00E53FD0"/>
    <w:rsid w:val="00E54046"/>
    <w:rsid w:val="00E54075"/>
    <w:rsid w:val="00E5408B"/>
    <w:rsid w:val="00E5410C"/>
    <w:rsid w:val="00E541CB"/>
    <w:rsid w:val="00E54298"/>
    <w:rsid w:val="00E542C6"/>
    <w:rsid w:val="00E542F5"/>
    <w:rsid w:val="00E5440E"/>
    <w:rsid w:val="00E544D2"/>
    <w:rsid w:val="00E54756"/>
    <w:rsid w:val="00E54858"/>
    <w:rsid w:val="00E549D2"/>
    <w:rsid w:val="00E54A90"/>
    <w:rsid w:val="00E54ACC"/>
    <w:rsid w:val="00E54AF1"/>
    <w:rsid w:val="00E54BA6"/>
    <w:rsid w:val="00E54D86"/>
    <w:rsid w:val="00E54D92"/>
    <w:rsid w:val="00E54EE7"/>
    <w:rsid w:val="00E54F64"/>
    <w:rsid w:val="00E54FA2"/>
    <w:rsid w:val="00E5504B"/>
    <w:rsid w:val="00E556D4"/>
    <w:rsid w:val="00E5574F"/>
    <w:rsid w:val="00E5582B"/>
    <w:rsid w:val="00E558EE"/>
    <w:rsid w:val="00E5598D"/>
    <w:rsid w:val="00E55A84"/>
    <w:rsid w:val="00E55BEE"/>
    <w:rsid w:val="00E55BF3"/>
    <w:rsid w:val="00E55DA3"/>
    <w:rsid w:val="00E55DBA"/>
    <w:rsid w:val="00E55EA1"/>
    <w:rsid w:val="00E55EC9"/>
    <w:rsid w:val="00E55F14"/>
    <w:rsid w:val="00E56010"/>
    <w:rsid w:val="00E56385"/>
    <w:rsid w:val="00E5664A"/>
    <w:rsid w:val="00E566C2"/>
    <w:rsid w:val="00E566E6"/>
    <w:rsid w:val="00E568B2"/>
    <w:rsid w:val="00E56A5E"/>
    <w:rsid w:val="00E56B79"/>
    <w:rsid w:val="00E56D2A"/>
    <w:rsid w:val="00E570AA"/>
    <w:rsid w:val="00E571AA"/>
    <w:rsid w:val="00E5746C"/>
    <w:rsid w:val="00E574E5"/>
    <w:rsid w:val="00E5783B"/>
    <w:rsid w:val="00E57999"/>
    <w:rsid w:val="00E57BEC"/>
    <w:rsid w:val="00E57C99"/>
    <w:rsid w:val="00E57E2F"/>
    <w:rsid w:val="00E57FFD"/>
    <w:rsid w:val="00E6013F"/>
    <w:rsid w:val="00E603BD"/>
    <w:rsid w:val="00E603DD"/>
    <w:rsid w:val="00E60AE3"/>
    <w:rsid w:val="00E60CC6"/>
    <w:rsid w:val="00E60D12"/>
    <w:rsid w:val="00E60F62"/>
    <w:rsid w:val="00E6125E"/>
    <w:rsid w:val="00E612B9"/>
    <w:rsid w:val="00E6133E"/>
    <w:rsid w:val="00E61540"/>
    <w:rsid w:val="00E6169A"/>
    <w:rsid w:val="00E61893"/>
    <w:rsid w:val="00E619E8"/>
    <w:rsid w:val="00E619F6"/>
    <w:rsid w:val="00E61A26"/>
    <w:rsid w:val="00E61A36"/>
    <w:rsid w:val="00E61ACD"/>
    <w:rsid w:val="00E61BCE"/>
    <w:rsid w:val="00E61C24"/>
    <w:rsid w:val="00E61D74"/>
    <w:rsid w:val="00E61D9D"/>
    <w:rsid w:val="00E61F09"/>
    <w:rsid w:val="00E61F85"/>
    <w:rsid w:val="00E62019"/>
    <w:rsid w:val="00E620C9"/>
    <w:rsid w:val="00E620DB"/>
    <w:rsid w:val="00E62253"/>
    <w:rsid w:val="00E622CC"/>
    <w:rsid w:val="00E62330"/>
    <w:rsid w:val="00E623D5"/>
    <w:rsid w:val="00E62476"/>
    <w:rsid w:val="00E628EC"/>
    <w:rsid w:val="00E629AF"/>
    <w:rsid w:val="00E62A08"/>
    <w:rsid w:val="00E62BDD"/>
    <w:rsid w:val="00E62D06"/>
    <w:rsid w:val="00E62D88"/>
    <w:rsid w:val="00E62DD4"/>
    <w:rsid w:val="00E62E6D"/>
    <w:rsid w:val="00E62EB1"/>
    <w:rsid w:val="00E62EE1"/>
    <w:rsid w:val="00E632D0"/>
    <w:rsid w:val="00E633E8"/>
    <w:rsid w:val="00E6350B"/>
    <w:rsid w:val="00E63536"/>
    <w:rsid w:val="00E638D9"/>
    <w:rsid w:val="00E63A01"/>
    <w:rsid w:val="00E63C9F"/>
    <w:rsid w:val="00E63EDF"/>
    <w:rsid w:val="00E63EFE"/>
    <w:rsid w:val="00E64195"/>
    <w:rsid w:val="00E641E7"/>
    <w:rsid w:val="00E64441"/>
    <w:rsid w:val="00E644D5"/>
    <w:rsid w:val="00E645F5"/>
    <w:rsid w:val="00E646CB"/>
    <w:rsid w:val="00E64757"/>
    <w:rsid w:val="00E647B6"/>
    <w:rsid w:val="00E64CE4"/>
    <w:rsid w:val="00E64F41"/>
    <w:rsid w:val="00E6504B"/>
    <w:rsid w:val="00E6541D"/>
    <w:rsid w:val="00E6550A"/>
    <w:rsid w:val="00E655D8"/>
    <w:rsid w:val="00E65662"/>
    <w:rsid w:val="00E6569C"/>
    <w:rsid w:val="00E65728"/>
    <w:rsid w:val="00E65765"/>
    <w:rsid w:val="00E657CC"/>
    <w:rsid w:val="00E65B1A"/>
    <w:rsid w:val="00E65C99"/>
    <w:rsid w:val="00E65CAE"/>
    <w:rsid w:val="00E65DA6"/>
    <w:rsid w:val="00E65E66"/>
    <w:rsid w:val="00E65E9B"/>
    <w:rsid w:val="00E65EAE"/>
    <w:rsid w:val="00E6600F"/>
    <w:rsid w:val="00E6605C"/>
    <w:rsid w:val="00E6618C"/>
    <w:rsid w:val="00E66209"/>
    <w:rsid w:val="00E66210"/>
    <w:rsid w:val="00E66512"/>
    <w:rsid w:val="00E66554"/>
    <w:rsid w:val="00E665DB"/>
    <w:rsid w:val="00E666E7"/>
    <w:rsid w:val="00E66701"/>
    <w:rsid w:val="00E667B1"/>
    <w:rsid w:val="00E6687E"/>
    <w:rsid w:val="00E66883"/>
    <w:rsid w:val="00E66A96"/>
    <w:rsid w:val="00E66AE4"/>
    <w:rsid w:val="00E66C00"/>
    <w:rsid w:val="00E66C4B"/>
    <w:rsid w:val="00E66CB1"/>
    <w:rsid w:val="00E66CE6"/>
    <w:rsid w:val="00E66DDC"/>
    <w:rsid w:val="00E66EF4"/>
    <w:rsid w:val="00E67237"/>
    <w:rsid w:val="00E67480"/>
    <w:rsid w:val="00E6762C"/>
    <w:rsid w:val="00E677FB"/>
    <w:rsid w:val="00E67AD7"/>
    <w:rsid w:val="00E67B30"/>
    <w:rsid w:val="00E67BE0"/>
    <w:rsid w:val="00E67C73"/>
    <w:rsid w:val="00E67F34"/>
    <w:rsid w:val="00E67F3E"/>
    <w:rsid w:val="00E70076"/>
    <w:rsid w:val="00E70292"/>
    <w:rsid w:val="00E704CB"/>
    <w:rsid w:val="00E70731"/>
    <w:rsid w:val="00E70A70"/>
    <w:rsid w:val="00E70C6B"/>
    <w:rsid w:val="00E70CB8"/>
    <w:rsid w:val="00E70E2A"/>
    <w:rsid w:val="00E70E6D"/>
    <w:rsid w:val="00E7110B"/>
    <w:rsid w:val="00E711A1"/>
    <w:rsid w:val="00E711A5"/>
    <w:rsid w:val="00E71344"/>
    <w:rsid w:val="00E71440"/>
    <w:rsid w:val="00E71471"/>
    <w:rsid w:val="00E71588"/>
    <w:rsid w:val="00E71627"/>
    <w:rsid w:val="00E71746"/>
    <w:rsid w:val="00E7180C"/>
    <w:rsid w:val="00E718BE"/>
    <w:rsid w:val="00E71A73"/>
    <w:rsid w:val="00E71B4B"/>
    <w:rsid w:val="00E71C65"/>
    <w:rsid w:val="00E71E10"/>
    <w:rsid w:val="00E71EA1"/>
    <w:rsid w:val="00E721E1"/>
    <w:rsid w:val="00E7251D"/>
    <w:rsid w:val="00E727A5"/>
    <w:rsid w:val="00E7288A"/>
    <w:rsid w:val="00E7291D"/>
    <w:rsid w:val="00E72A87"/>
    <w:rsid w:val="00E72D52"/>
    <w:rsid w:val="00E72D79"/>
    <w:rsid w:val="00E72E36"/>
    <w:rsid w:val="00E72ECB"/>
    <w:rsid w:val="00E72FF2"/>
    <w:rsid w:val="00E730D8"/>
    <w:rsid w:val="00E73636"/>
    <w:rsid w:val="00E73671"/>
    <w:rsid w:val="00E737BE"/>
    <w:rsid w:val="00E737E5"/>
    <w:rsid w:val="00E73835"/>
    <w:rsid w:val="00E739DB"/>
    <w:rsid w:val="00E73BAE"/>
    <w:rsid w:val="00E73CFF"/>
    <w:rsid w:val="00E73D3A"/>
    <w:rsid w:val="00E73DCB"/>
    <w:rsid w:val="00E73E41"/>
    <w:rsid w:val="00E73F0A"/>
    <w:rsid w:val="00E740CF"/>
    <w:rsid w:val="00E74236"/>
    <w:rsid w:val="00E743C8"/>
    <w:rsid w:val="00E746C1"/>
    <w:rsid w:val="00E746F8"/>
    <w:rsid w:val="00E74714"/>
    <w:rsid w:val="00E74744"/>
    <w:rsid w:val="00E7476B"/>
    <w:rsid w:val="00E747A0"/>
    <w:rsid w:val="00E74A01"/>
    <w:rsid w:val="00E74A03"/>
    <w:rsid w:val="00E75118"/>
    <w:rsid w:val="00E751C6"/>
    <w:rsid w:val="00E752F0"/>
    <w:rsid w:val="00E75359"/>
    <w:rsid w:val="00E753AB"/>
    <w:rsid w:val="00E75995"/>
    <w:rsid w:val="00E75B69"/>
    <w:rsid w:val="00E75E30"/>
    <w:rsid w:val="00E75E5E"/>
    <w:rsid w:val="00E76285"/>
    <w:rsid w:val="00E763BC"/>
    <w:rsid w:val="00E763ED"/>
    <w:rsid w:val="00E7654E"/>
    <w:rsid w:val="00E76560"/>
    <w:rsid w:val="00E7662A"/>
    <w:rsid w:val="00E766BA"/>
    <w:rsid w:val="00E7672C"/>
    <w:rsid w:val="00E767FF"/>
    <w:rsid w:val="00E768D6"/>
    <w:rsid w:val="00E768EC"/>
    <w:rsid w:val="00E76993"/>
    <w:rsid w:val="00E769CE"/>
    <w:rsid w:val="00E76B40"/>
    <w:rsid w:val="00E76BFC"/>
    <w:rsid w:val="00E76C97"/>
    <w:rsid w:val="00E76CDF"/>
    <w:rsid w:val="00E77091"/>
    <w:rsid w:val="00E770C5"/>
    <w:rsid w:val="00E77193"/>
    <w:rsid w:val="00E771E3"/>
    <w:rsid w:val="00E77875"/>
    <w:rsid w:val="00E778C2"/>
    <w:rsid w:val="00E77B41"/>
    <w:rsid w:val="00E77E61"/>
    <w:rsid w:val="00E8000E"/>
    <w:rsid w:val="00E800DE"/>
    <w:rsid w:val="00E802B0"/>
    <w:rsid w:val="00E802F6"/>
    <w:rsid w:val="00E8051E"/>
    <w:rsid w:val="00E80531"/>
    <w:rsid w:val="00E805F3"/>
    <w:rsid w:val="00E806AC"/>
    <w:rsid w:val="00E80880"/>
    <w:rsid w:val="00E80888"/>
    <w:rsid w:val="00E80B85"/>
    <w:rsid w:val="00E80D22"/>
    <w:rsid w:val="00E80F7A"/>
    <w:rsid w:val="00E81058"/>
    <w:rsid w:val="00E810C8"/>
    <w:rsid w:val="00E8129C"/>
    <w:rsid w:val="00E816A4"/>
    <w:rsid w:val="00E817BB"/>
    <w:rsid w:val="00E8195F"/>
    <w:rsid w:val="00E81970"/>
    <w:rsid w:val="00E81A43"/>
    <w:rsid w:val="00E81D00"/>
    <w:rsid w:val="00E81E34"/>
    <w:rsid w:val="00E81EA8"/>
    <w:rsid w:val="00E81FDB"/>
    <w:rsid w:val="00E82196"/>
    <w:rsid w:val="00E8250F"/>
    <w:rsid w:val="00E8258A"/>
    <w:rsid w:val="00E825BA"/>
    <w:rsid w:val="00E8269A"/>
    <w:rsid w:val="00E828A1"/>
    <w:rsid w:val="00E82AC3"/>
    <w:rsid w:val="00E82B24"/>
    <w:rsid w:val="00E82DC3"/>
    <w:rsid w:val="00E82EAC"/>
    <w:rsid w:val="00E82EDC"/>
    <w:rsid w:val="00E82FE3"/>
    <w:rsid w:val="00E83020"/>
    <w:rsid w:val="00E830E3"/>
    <w:rsid w:val="00E831AB"/>
    <w:rsid w:val="00E831D5"/>
    <w:rsid w:val="00E83281"/>
    <w:rsid w:val="00E83457"/>
    <w:rsid w:val="00E83894"/>
    <w:rsid w:val="00E838F3"/>
    <w:rsid w:val="00E83BA4"/>
    <w:rsid w:val="00E83C76"/>
    <w:rsid w:val="00E83CA9"/>
    <w:rsid w:val="00E83FC5"/>
    <w:rsid w:val="00E83FD1"/>
    <w:rsid w:val="00E842D6"/>
    <w:rsid w:val="00E8465F"/>
    <w:rsid w:val="00E84669"/>
    <w:rsid w:val="00E84897"/>
    <w:rsid w:val="00E84A97"/>
    <w:rsid w:val="00E84AB6"/>
    <w:rsid w:val="00E84AD4"/>
    <w:rsid w:val="00E84BCE"/>
    <w:rsid w:val="00E84C51"/>
    <w:rsid w:val="00E84D6E"/>
    <w:rsid w:val="00E84DF2"/>
    <w:rsid w:val="00E84E74"/>
    <w:rsid w:val="00E84FE5"/>
    <w:rsid w:val="00E85007"/>
    <w:rsid w:val="00E850C1"/>
    <w:rsid w:val="00E851BD"/>
    <w:rsid w:val="00E852D6"/>
    <w:rsid w:val="00E85326"/>
    <w:rsid w:val="00E853DA"/>
    <w:rsid w:val="00E85461"/>
    <w:rsid w:val="00E85487"/>
    <w:rsid w:val="00E855B6"/>
    <w:rsid w:val="00E85667"/>
    <w:rsid w:val="00E856BA"/>
    <w:rsid w:val="00E858A5"/>
    <w:rsid w:val="00E85909"/>
    <w:rsid w:val="00E85930"/>
    <w:rsid w:val="00E85BDE"/>
    <w:rsid w:val="00E85C03"/>
    <w:rsid w:val="00E85D2E"/>
    <w:rsid w:val="00E85EB0"/>
    <w:rsid w:val="00E85F87"/>
    <w:rsid w:val="00E860C4"/>
    <w:rsid w:val="00E86421"/>
    <w:rsid w:val="00E86580"/>
    <w:rsid w:val="00E865D5"/>
    <w:rsid w:val="00E8664C"/>
    <w:rsid w:val="00E86779"/>
    <w:rsid w:val="00E86834"/>
    <w:rsid w:val="00E868F1"/>
    <w:rsid w:val="00E8698C"/>
    <w:rsid w:val="00E869C8"/>
    <w:rsid w:val="00E86BA5"/>
    <w:rsid w:val="00E86FAF"/>
    <w:rsid w:val="00E87199"/>
    <w:rsid w:val="00E87294"/>
    <w:rsid w:val="00E872F3"/>
    <w:rsid w:val="00E8743A"/>
    <w:rsid w:val="00E874F8"/>
    <w:rsid w:val="00E8768D"/>
    <w:rsid w:val="00E87824"/>
    <w:rsid w:val="00E8785E"/>
    <w:rsid w:val="00E87A42"/>
    <w:rsid w:val="00E87AC3"/>
    <w:rsid w:val="00E87AFC"/>
    <w:rsid w:val="00E87B74"/>
    <w:rsid w:val="00E87BE9"/>
    <w:rsid w:val="00E87DF7"/>
    <w:rsid w:val="00E87FF6"/>
    <w:rsid w:val="00E90010"/>
    <w:rsid w:val="00E900D5"/>
    <w:rsid w:val="00E9018A"/>
    <w:rsid w:val="00E9020E"/>
    <w:rsid w:val="00E902C2"/>
    <w:rsid w:val="00E9030E"/>
    <w:rsid w:val="00E90445"/>
    <w:rsid w:val="00E90659"/>
    <w:rsid w:val="00E90690"/>
    <w:rsid w:val="00E90806"/>
    <w:rsid w:val="00E908DF"/>
    <w:rsid w:val="00E90A88"/>
    <w:rsid w:val="00E90B56"/>
    <w:rsid w:val="00E90C3C"/>
    <w:rsid w:val="00E90E3A"/>
    <w:rsid w:val="00E90F49"/>
    <w:rsid w:val="00E91100"/>
    <w:rsid w:val="00E91163"/>
    <w:rsid w:val="00E9117A"/>
    <w:rsid w:val="00E911FB"/>
    <w:rsid w:val="00E912A6"/>
    <w:rsid w:val="00E9148A"/>
    <w:rsid w:val="00E914F9"/>
    <w:rsid w:val="00E915A1"/>
    <w:rsid w:val="00E915D6"/>
    <w:rsid w:val="00E9181E"/>
    <w:rsid w:val="00E9182B"/>
    <w:rsid w:val="00E91AAD"/>
    <w:rsid w:val="00E91B81"/>
    <w:rsid w:val="00E91B94"/>
    <w:rsid w:val="00E91C08"/>
    <w:rsid w:val="00E91D8A"/>
    <w:rsid w:val="00E91EDC"/>
    <w:rsid w:val="00E91EF8"/>
    <w:rsid w:val="00E92091"/>
    <w:rsid w:val="00E920FD"/>
    <w:rsid w:val="00E92128"/>
    <w:rsid w:val="00E925A8"/>
    <w:rsid w:val="00E927D0"/>
    <w:rsid w:val="00E9284C"/>
    <w:rsid w:val="00E92867"/>
    <w:rsid w:val="00E92A93"/>
    <w:rsid w:val="00E92D8F"/>
    <w:rsid w:val="00E92DD1"/>
    <w:rsid w:val="00E92E78"/>
    <w:rsid w:val="00E92E7D"/>
    <w:rsid w:val="00E92E83"/>
    <w:rsid w:val="00E92F03"/>
    <w:rsid w:val="00E92FB0"/>
    <w:rsid w:val="00E931C7"/>
    <w:rsid w:val="00E934B0"/>
    <w:rsid w:val="00E934E2"/>
    <w:rsid w:val="00E93617"/>
    <w:rsid w:val="00E93628"/>
    <w:rsid w:val="00E936B3"/>
    <w:rsid w:val="00E9371A"/>
    <w:rsid w:val="00E938DD"/>
    <w:rsid w:val="00E93B74"/>
    <w:rsid w:val="00E93BBC"/>
    <w:rsid w:val="00E93E3B"/>
    <w:rsid w:val="00E94210"/>
    <w:rsid w:val="00E944B8"/>
    <w:rsid w:val="00E945FA"/>
    <w:rsid w:val="00E94A42"/>
    <w:rsid w:val="00E94ADF"/>
    <w:rsid w:val="00E94B08"/>
    <w:rsid w:val="00E94B0F"/>
    <w:rsid w:val="00E94B29"/>
    <w:rsid w:val="00E94B5B"/>
    <w:rsid w:val="00E94B78"/>
    <w:rsid w:val="00E94C18"/>
    <w:rsid w:val="00E94C8B"/>
    <w:rsid w:val="00E94FC7"/>
    <w:rsid w:val="00E9513A"/>
    <w:rsid w:val="00E951D9"/>
    <w:rsid w:val="00E95249"/>
    <w:rsid w:val="00E95274"/>
    <w:rsid w:val="00E9534E"/>
    <w:rsid w:val="00E953A4"/>
    <w:rsid w:val="00E9546D"/>
    <w:rsid w:val="00E95667"/>
    <w:rsid w:val="00E95742"/>
    <w:rsid w:val="00E958BA"/>
    <w:rsid w:val="00E9592C"/>
    <w:rsid w:val="00E95BF7"/>
    <w:rsid w:val="00E95CD5"/>
    <w:rsid w:val="00E95D07"/>
    <w:rsid w:val="00E95E1E"/>
    <w:rsid w:val="00E95E70"/>
    <w:rsid w:val="00E95F2D"/>
    <w:rsid w:val="00E95F7B"/>
    <w:rsid w:val="00E96242"/>
    <w:rsid w:val="00E96258"/>
    <w:rsid w:val="00E9626C"/>
    <w:rsid w:val="00E962D5"/>
    <w:rsid w:val="00E9641B"/>
    <w:rsid w:val="00E96455"/>
    <w:rsid w:val="00E964AA"/>
    <w:rsid w:val="00E9688B"/>
    <w:rsid w:val="00E96957"/>
    <w:rsid w:val="00E96996"/>
    <w:rsid w:val="00E96A02"/>
    <w:rsid w:val="00E96ADA"/>
    <w:rsid w:val="00E96BCA"/>
    <w:rsid w:val="00E96C0D"/>
    <w:rsid w:val="00E972A9"/>
    <w:rsid w:val="00E974B7"/>
    <w:rsid w:val="00E9765C"/>
    <w:rsid w:val="00E977A3"/>
    <w:rsid w:val="00E97BB1"/>
    <w:rsid w:val="00E97C91"/>
    <w:rsid w:val="00EA001A"/>
    <w:rsid w:val="00EA018F"/>
    <w:rsid w:val="00EA0308"/>
    <w:rsid w:val="00EA0917"/>
    <w:rsid w:val="00EA0BBB"/>
    <w:rsid w:val="00EA0DB7"/>
    <w:rsid w:val="00EA0FA1"/>
    <w:rsid w:val="00EA16C1"/>
    <w:rsid w:val="00EA187B"/>
    <w:rsid w:val="00EA1AEE"/>
    <w:rsid w:val="00EA1C27"/>
    <w:rsid w:val="00EA1D38"/>
    <w:rsid w:val="00EA1FD9"/>
    <w:rsid w:val="00EA204F"/>
    <w:rsid w:val="00EA2209"/>
    <w:rsid w:val="00EA2370"/>
    <w:rsid w:val="00EA23F4"/>
    <w:rsid w:val="00EA2426"/>
    <w:rsid w:val="00EA2508"/>
    <w:rsid w:val="00EA26FB"/>
    <w:rsid w:val="00EA2738"/>
    <w:rsid w:val="00EA27F0"/>
    <w:rsid w:val="00EA29A9"/>
    <w:rsid w:val="00EA29EC"/>
    <w:rsid w:val="00EA2C23"/>
    <w:rsid w:val="00EA2E74"/>
    <w:rsid w:val="00EA2ED9"/>
    <w:rsid w:val="00EA2EE0"/>
    <w:rsid w:val="00EA322A"/>
    <w:rsid w:val="00EA35BD"/>
    <w:rsid w:val="00EA35C1"/>
    <w:rsid w:val="00EA35CA"/>
    <w:rsid w:val="00EA37E9"/>
    <w:rsid w:val="00EA37F0"/>
    <w:rsid w:val="00EA3938"/>
    <w:rsid w:val="00EA3B51"/>
    <w:rsid w:val="00EA3D25"/>
    <w:rsid w:val="00EA3E82"/>
    <w:rsid w:val="00EA3F98"/>
    <w:rsid w:val="00EA4098"/>
    <w:rsid w:val="00EA4121"/>
    <w:rsid w:val="00EA4140"/>
    <w:rsid w:val="00EA415D"/>
    <w:rsid w:val="00EA41C6"/>
    <w:rsid w:val="00EA4270"/>
    <w:rsid w:val="00EA4343"/>
    <w:rsid w:val="00EA4379"/>
    <w:rsid w:val="00EA43E5"/>
    <w:rsid w:val="00EA443A"/>
    <w:rsid w:val="00EA4445"/>
    <w:rsid w:val="00EA44A2"/>
    <w:rsid w:val="00EA44EE"/>
    <w:rsid w:val="00EA48D0"/>
    <w:rsid w:val="00EA493D"/>
    <w:rsid w:val="00EA4AC3"/>
    <w:rsid w:val="00EA4ACE"/>
    <w:rsid w:val="00EA4C78"/>
    <w:rsid w:val="00EA4D2B"/>
    <w:rsid w:val="00EA4E12"/>
    <w:rsid w:val="00EA4E26"/>
    <w:rsid w:val="00EA4E61"/>
    <w:rsid w:val="00EA4EDB"/>
    <w:rsid w:val="00EA4F8E"/>
    <w:rsid w:val="00EA501B"/>
    <w:rsid w:val="00EA5077"/>
    <w:rsid w:val="00EA53DC"/>
    <w:rsid w:val="00EA568D"/>
    <w:rsid w:val="00EA57CF"/>
    <w:rsid w:val="00EA5A6C"/>
    <w:rsid w:val="00EA5D24"/>
    <w:rsid w:val="00EA5DCE"/>
    <w:rsid w:val="00EA5F0D"/>
    <w:rsid w:val="00EA5FBD"/>
    <w:rsid w:val="00EA612C"/>
    <w:rsid w:val="00EA61E7"/>
    <w:rsid w:val="00EA6292"/>
    <w:rsid w:val="00EA629B"/>
    <w:rsid w:val="00EA6321"/>
    <w:rsid w:val="00EA636B"/>
    <w:rsid w:val="00EA6483"/>
    <w:rsid w:val="00EA6578"/>
    <w:rsid w:val="00EA658C"/>
    <w:rsid w:val="00EA665E"/>
    <w:rsid w:val="00EA6702"/>
    <w:rsid w:val="00EA6994"/>
    <w:rsid w:val="00EA6C8E"/>
    <w:rsid w:val="00EA6CEB"/>
    <w:rsid w:val="00EA6D5F"/>
    <w:rsid w:val="00EA6E2D"/>
    <w:rsid w:val="00EA6EF3"/>
    <w:rsid w:val="00EA6F02"/>
    <w:rsid w:val="00EA71C9"/>
    <w:rsid w:val="00EA741B"/>
    <w:rsid w:val="00EA7634"/>
    <w:rsid w:val="00EA77D0"/>
    <w:rsid w:val="00EA79F9"/>
    <w:rsid w:val="00EA7A85"/>
    <w:rsid w:val="00EA7B3C"/>
    <w:rsid w:val="00EA7CD6"/>
    <w:rsid w:val="00EA7CF8"/>
    <w:rsid w:val="00EB0027"/>
    <w:rsid w:val="00EB0268"/>
    <w:rsid w:val="00EB03C4"/>
    <w:rsid w:val="00EB040D"/>
    <w:rsid w:val="00EB066F"/>
    <w:rsid w:val="00EB0729"/>
    <w:rsid w:val="00EB0849"/>
    <w:rsid w:val="00EB08AF"/>
    <w:rsid w:val="00EB08CE"/>
    <w:rsid w:val="00EB0B0A"/>
    <w:rsid w:val="00EB0BBA"/>
    <w:rsid w:val="00EB0BE3"/>
    <w:rsid w:val="00EB0CC8"/>
    <w:rsid w:val="00EB0CCD"/>
    <w:rsid w:val="00EB0D85"/>
    <w:rsid w:val="00EB1090"/>
    <w:rsid w:val="00EB10C3"/>
    <w:rsid w:val="00EB1128"/>
    <w:rsid w:val="00EB134E"/>
    <w:rsid w:val="00EB1450"/>
    <w:rsid w:val="00EB14D3"/>
    <w:rsid w:val="00EB1705"/>
    <w:rsid w:val="00EB17D2"/>
    <w:rsid w:val="00EB1ADA"/>
    <w:rsid w:val="00EB1BAC"/>
    <w:rsid w:val="00EB1C37"/>
    <w:rsid w:val="00EB1ECC"/>
    <w:rsid w:val="00EB1ED6"/>
    <w:rsid w:val="00EB1F17"/>
    <w:rsid w:val="00EB1FA5"/>
    <w:rsid w:val="00EB227D"/>
    <w:rsid w:val="00EB252C"/>
    <w:rsid w:val="00EB2783"/>
    <w:rsid w:val="00EB2866"/>
    <w:rsid w:val="00EB2969"/>
    <w:rsid w:val="00EB2A3D"/>
    <w:rsid w:val="00EB2C6B"/>
    <w:rsid w:val="00EB2D8A"/>
    <w:rsid w:val="00EB2ED6"/>
    <w:rsid w:val="00EB2EDC"/>
    <w:rsid w:val="00EB2F37"/>
    <w:rsid w:val="00EB3035"/>
    <w:rsid w:val="00EB329D"/>
    <w:rsid w:val="00EB3321"/>
    <w:rsid w:val="00EB3601"/>
    <w:rsid w:val="00EB3671"/>
    <w:rsid w:val="00EB3724"/>
    <w:rsid w:val="00EB383C"/>
    <w:rsid w:val="00EB3937"/>
    <w:rsid w:val="00EB3948"/>
    <w:rsid w:val="00EB396B"/>
    <w:rsid w:val="00EB39A2"/>
    <w:rsid w:val="00EB3AA7"/>
    <w:rsid w:val="00EB3BD8"/>
    <w:rsid w:val="00EB3BDB"/>
    <w:rsid w:val="00EB3C29"/>
    <w:rsid w:val="00EB3D2F"/>
    <w:rsid w:val="00EB3D68"/>
    <w:rsid w:val="00EB3E32"/>
    <w:rsid w:val="00EB3EBA"/>
    <w:rsid w:val="00EB3FA6"/>
    <w:rsid w:val="00EB3FE5"/>
    <w:rsid w:val="00EB4029"/>
    <w:rsid w:val="00EB41EE"/>
    <w:rsid w:val="00EB425A"/>
    <w:rsid w:val="00EB44B4"/>
    <w:rsid w:val="00EB44CA"/>
    <w:rsid w:val="00EB469F"/>
    <w:rsid w:val="00EB46BE"/>
    <w:rsid w:val="00EB4807"/>
    <w:rsid w:val="00EB4857"/>
    <w:rsid w:val="00EB48A7"/>
    <w:rsid w:val="00EB491F"/>
    <w:rsid w:val="00EB4922"/>
    <w:rsid w:val="00EB4937"/>
    <w:rsid w:val="00EB499F"/>
    <w:rsid w:val="00EB4A17"/>
    <w:rsid w:val="00EB4ACD"/>
    <w:rsid w:val="00EB4C38"/>
    <w:rsid w:val="00EB4DCB"/>
    <w:rsid w:val="00EB4EF5"/>
    <w:rsid w:val="00EB4F2C"/>
    <w:rsid w:val="00EB51FF"/>
    <w:rsid w:val="00EB57C7"/>
    <w:rsid w:val="00EB5920"/>
    <w:rsid w:val="00EB5A97"/>
    <w:rsid w:val="00EB6063"/>
    <w:rsid w:val="00EB6249"/>
    <w:rsid w:val="00EB6362"/>
    <w:rsid w:val="00EB63A3"/>
    <w:rsid w:val="00EB655C"/>
    <w:rsid w:val="00EB669F"/>
    <w:rsid w:val="00EB67D2"/>
    <w:rsid w:val="00EB684F"/>
    <w:rsid w:val="00EB6894"/>
    <w:rsid w:val="00EB6904"/>
    <w:rsid w:val="00EB6AFD"/>
    <w:rsid w:val="00EB6D2C"/>
    <w:rsid w:val="00EB6E5C"/>
    <w:rsid w:val="00EB7052"/>
    <w:rsid w:val="00EB70A6"/>
    <w:rsid w:val="00EB70AA"/>
    <w:rsid w:val="00EB71D4"/>
    <w:rsid w:val="00EB7229"/>
    <w:rsid w:val="00EB74A8"/>
    <w:rsid w:val="00EB7837"/>
    <w:rsid w:val="00EB789E"/>
    <w:rsid w:val="00EB78FE"/>
    <w:rsid w:val="00EB7912"/>
    <w:rsid w:val="00EB7964"/>
    <w:rsid w:val="00EB7A1E"/>
    <w:rsid w:val="00EB7B84"/>
    <w:rsid w:val="00EB7BED"/>
    <w:rsid w:val="00EB7C3C"/>
    <w:rsid w:val="00EB7C93"/>
    <w:rsid w:val="00EB7CAA"/>
    <w:rsid w:val="00EC00C5"/>
    <w:rsid w:val="00EC02D9"/>
    <w:rsid w:val="00EC0322"/>
    <w:rsid w:val="00EC0530"/>
    <w:rsid w:val="00EC0578"/>
    <w:rsid w:val="00EC0639"/>
    <w:rsid w:val="00EC067F"/>
    <w:rsid w:val="00EC06A9"/>
    <w:rsid w:val="00EC0796"/>
    <w:rsid w:val="00EC07F6"/>
    <w:rsid w:val="00EC098A"/>
    <w:rsid w:val="00EC0A24"/>
    <w:rsid w:val="00EC0AD1"/>
    <w:rsid w:val="00EC0B36"/>
    <w:rsid w:val="00EC0C41"/>
    <w:rsid w:val="00EC0D33"/>
    <w:rsid w:val="00EC0D80"/>
    <w:rsid w:val="00EC1344"/>
    <w:rsid w:val="00EC17D5"/>
    <w:rsid w:val="00EC18D1"/>
    <w:rsid w:val="00EC19D0"/>
    <w:rsid w:val="00EC1A46"/>
    <w:rsid w:val="00EC1AA0"/>
    <w:rsid w:val="00EC1CAA"/>
    <w:rsid w:val="00EC1F53"/>
    <w:rsid w:val="00EC1F55"/>
    <w:rsid w:val="00EC1FDE"/>
    <w:rsid w:val="00EC2183"/>
    <w:rsid w:val="00EC235E"/>
    <w:rsid w:val="00EC23A8"/>
    <w:rsid w:val="00EC23AE"/>
    <w:rsid w:val="00EC244A"/>
    <w:rsid w:val="00EC254F"/>
    <w:rsid w:val="00EC25E4"/>
    <w:rsid w:val="00EC2640"/>
    <w:rsid w:val="00EC26D8"/>
    <w:rsid w:val="00EC276D"/>
    <w:rsid w:val="00EC2776"/>
    <w:rsid w:val="00EC2794"/>
    <w:rsid w:val="00EC280E"/>
    <w:rsid w:val="00EC282B"/>
    <w:rsid w:val="00EC2942"/>
    <w:rsid w:val="00EC2AF4"/>
    <w:rsid w:val="00EC3146"/>
    <w:rsid w:val="00EC34BC"/>
    <w:rsid w:val="00EC36B4"/>
    <w:rsid w:val="00EC39A1"/>
    <w:rsid w:val="00EC3A6B"/>
    <w:rsid w:val="00EC3A72"/>
    <w:rsid w:val="00EC3AC4"/>
    <w:rsid w:val="00EC3BB3"/>
    <w:rsid w:val="00EC3CBE"/>
    <w:rsid w:val="00EC3CDE"/>
    <w:rsid w:val="00EC3DB6"/>
    <w:rsid w:val="00EC3E22"/>
    <w:rsid w:val="00EC4077"/>
    <w:rsid w:val="00EC407F"/>
    <w:rsid w:val="00EC4331"/>
    <w:rsid w:val="00EC4359"/>
    <w:rsid w:val="00EC44A6"/>
    <w:rsid w:val="00EC49F4"/>
    <w:rsid w:val="00EC4A3C"/>
    <w:rsid w:val="00EC4B78"/>
    <w:rsid w:val="00EC4C8C"/>
    <w:rsid w:val="00EC518B"/>
    <w:rsid w:val="00EC522A"/>
    <w:rsid w:val="00EC5432"/>
    <w:rsid w:val="00EC57BF"/>
    <w:rsid w:val="00EC57D3"/>
    <w:rsid w:val="00EC5854"/>
    <w:rsid w:val="00EC58D9"/>
    <w:rsid w:val="00EC59F4"/>
    <w:rsid w:val="00EC5A4A"/>
    <w:rsid w:val="00EC5AE6"/>
    <w:rsid w:val="00EC5D03"/>
    <w:rsid w:val="00EC5E54"/>
    <w:rsid w:val="00EC5EDC"/>
    <w:rsid w:val="00EC62A8"/>
    <w:rsid w:val="00EC62C2"/>
    <w:rsid w:val="00EC63C6"/>
    <w:rsid w:val="00EC642A"/>
    <w:rsid w:val="00EC64B9"/>
    <w:rsid w:val="00EC652A"/>
    <w:rsid w:val="00EC6884"/>
    <w:rsid w:val="00EC68E6"/>
    <w:rsid w:val="00EC6943"/>
    <w:rsid w:val="00EC69B3"/>
    <w:rsid w:val="00EC6ADB"/>
    <w:rsid w:val="00EC6B18"/>
    <w:rsid w:val="00EC6BC0"/>
    <w:rsid w:val="00EC6D15"/>
    <w:rsid w:val="00EC7008"/>
    <w:rsid w:val="00EC70EC"/>
    <w:rsid w:val="00EC71A5"/>
    <w:rsid w:val="00EC739B"/>
    <w:rsid w:val="00EC7481"/>
    <w:rsid w:val="00EC76C5"/>
    <w:rsid w:val="00EC77A2"/>
    <w:rsid w:val="00EC77F1"/>
    <w:rsid w:val="00EC7815"/>
    <w:rsid w:val="00EC78F5"/>
    <w:rsid w:val="00EC798E"/>
    <w:rsid w:val="00EC7A22"/>
    <w:rsid w:val="00EC7C28"/>
    <w:rsid w:val="00EC7C7C"/>
    <w:rsid w:val="00EC7D1E"/>
    <w:rsid w:val="00EC7DD6"/>
    <w:rsid w:val="00EC7DF5"/>
    <w:rsid w:val="00ED0305"/>
    <w:rsid w:val="00ED0360"/>
    <w:rsid w:val="00ED04A0"/>
    <w:rsid w:val="00ED0828"/>
    <w:rsid w:val="00ED089D"/>
    <w:rsid w:val="00ED093F"/>
    <w:rsid w:val="00ED09A4"/>
    <w:rsid w:val="00ED0CC9"/>
    <w:rsid w:val="00ED0CF8"/>
    <w:rsid w:val="00ED0DB7"/>
    <w:rsid w:val="00ED0E3B"/>
    <w:rsid w:val="00ED0E64"/>
    <w:rsid w:val="00ED1146"/>
    <w:rsid w:val="00ED12AE"/>
    <w:rsid w:val="00ED1443"/>
    <w:rsid w:val="00ED144F"/>
    <w:rsid w:val="00ED153D"/>
    <w:rsid w:val="00ED1550"/>
    <w:rsid w:val="00ED16E0"/>
    <w:rsid w:val="00ED1926"/>
    <w:rsid w:val="00ED1BF9"/>
    <w:rsid w:val="00ED1CAB"/>
    <w:rsid w:val="00ED1D80"/>
    <w:rsid w:val="00ED1E2B"/>
    <w:rsid w:val="00ED1E58"/>
    <w:rsid w:val="00ED1FA6"/>
    <w:rsid w:val="00ED203A"/>
    <w:rsid w:val="00ED206D"/>
    <w:rsid w:val="00ED2072"/>
    <w:rsid w:val="00ED207C"/>
    <w:rsid w:val="00ED217E"/>
    <w:rsid w:val="00ED224A"/>
    <w:rsid w:val="00ED25A6"/>
    <w:rsid w:val="00ED266E"/>
    <w:rsid w:val="00ED2719"/>
    <w:rsid w:val="00ED2ADA"/>
    <w:rsid w:val="00ED2BF5"/>
    <w:rsid w:val="00ED2C72"/>
    <w:rsid w:val="00ED2FEE"/>
    <w:rsid w:val="00ED2FF5"/>
    <w:rsid w:val="00ED3018"/>
    <w:rsid w:val="00ED3250"/>
    <w:rsid w:val="00ED35B8"/>
    <w:rsid w:val="00ED3611"/>
    <w:rsid w:val="00ED371E"/>
    <w:rsid w:val="00ED378C"/>
    <w:rsid w:val="00ED3875"/>
    <w:rsid w:val="00ED3890"/>
    <w:rsid w:val="00ED395D"/>
    <w:rsid w:val="00ED39A9"/>
    <w:rsid w:val="00ED3A82"/>
    <w:rsid w:val="00ED3C5F"/>
    <w:rsid w:val="00ED3CEB"/>
    <w:rsid w:val="00ED3D57"/>
    <w:rsid w:val="00ED3EED"/>
    <w:rsid w:val="00ED3F7E"/>
    <w:rsid w:val="00ED4063"/>
    <w:rsid w:val="00ED449B"/>
    <w:rsid w:val="00ED4644"/>
    <w:rsid w:val="00ED46B1"/>
    <w:rsid w:val="00ED4EE4"/>
    <w:rsid w:val="00ED4F3A"/>
    <w:rsid w:val="00ED4F77"/>
    <w:rsid w:val="00ED52FF"/>
    <w:rsid w:val="00ED532D"/>
    <w:rsid w:val="00ED575D"/>
    <w:rsid w:val="00ED5E58"/>
    <w:rsid w:val="00ED61A1"/>
    <w:rsid w:val="00ED62D4"/>
    <w:rsid w:val="00ED63E2"/>
    <w:rsid w:val="00ED63FD"/>
    <w:rsid w:val="00ED6711"/>
    <w:rsid w:val="00ED6BC1"/>
    <w:rsid w:val="00ED6C10"/>
    <w:rsid w:val="00ED6C35"/>
    <w:rsid w:val="00ED6CC9"/>
    <w:rsid w:val="00ED6E6E"/>
    <w:rsid w:val="00ED6E83"/>
    <w:rsid w:val="00ED7224"/>
    <w:rsid w:val="00ED73BD"/>
    <w:rsid w:val="00ED76BB"/>
    <w:rsid w:val="00ED7A28"/>
    <w:rsid w:val="00ED7B11"/>
    <w:rsid w:val="00ED7DC7"/>
    <w:rsid w:val="00ED7EEE"/>
    <w:rsid w:val="00EE0016"/>
    <w:rsid w:val="00EE024F"/>
    <w:rsid w:val="00EE0258"/>
    <w:rsid w:val="00EE036D"/>
    <w:rsid w:val="00EE0416"/>
    <w:rsid w:val="00EE0457"/>
    <w:rsid w:val="00EE0619"/>
    <w:rsid w:val="00EE0649"/>
    <w:rsid w:val="00EE091C"/>
    <w:rsid w:val="00EE096A"/>
    <w:rsid w:val="00EE0992"/>
    <w:rsid w:val="00EE0B84"/>
    <w:rsid w:val="00EE1042"/>
    <w:rsid w:val="00EE1118"/>
    <w:rsid w:val="00EE1197"/>
    <w:rsid w:val="00EE12D8"/>
    <w:rsid w:val="00EE1307"/>
    <w:rsid w:val="00EE147F"/>
    <w:rsid w:val="00EE1493"/>
    <w:rsid w:val="00EE15B2"/>
    <w:rsid w:val="00EE1749"/>
    <w:rsid w:val="00EE18C6"/>
    <w:rsid w:val="00EE190A"/>
    <w:rsid w:val="00EE1A1E"/>
    <w:rsid w:val="00EE1A95"/>
    <w:rsid w:val="00EE1B00"/>
    <w:rsid w:val="00EE1CC1"/>
    <w:rsid w:val="00EE1E42"/>
    <w:rsid w:val="00EE1E8D"/>
    <w:rsid w:val="00EE1EE5"/>
    <w:rsid w:val="00EE1FB4"/>
    <w:rsid w:val="00EE202E"/>
    <w:rsid w:val="00EE2189"/>
    <w:rsid w:val="00EE225B"/>
    <w:rsid w:val="00EE2412"/>
    <w:rsid w:val="00EE270B"/>
    <w:rsid w:val="00EE27B5"/>
    <w:rsid w:val="00EE2968"/>
    <w:rsid w:val="00EE29AD"/>
    <w:rsid w:val="00EE2AE3"/>
    <w:rsid w:val="00EE2DA0"/>
    <w:rsid w:val="00EE2DF0"/>
    <w:rsid w:val="00EE2FE4"/>
    <w:rsid w:val="00EE30E2"/>
    <w:rsid w:val="00EE31AE"/>
    <w:rsid w:val="00EE31B8"/>
    <w:rsid w:val="00EE338E"/>
    <w:rsid w:val="00EE355D"/>
    <w:rsid w:val="00EE35EB"/>
    <w:rsid w:val="00EE3689"/>
    <w:rsid w:val="00EE37A5"/>
    <w:rsid w:val="00EE384B"/>
    <w:rsid w:val="00EE3875"/>
    <w:rsid w:val="00EE3937"/>
    <w:rsid w:val="00EE3D84"/>
    <w:rsid w:val="00EE3E71"/>
    <w:rsid w:val="00EE3E73"/>
    <w:rsid w:val="00EE4088"/>
    <w:rsid w:val="00EE40FD"/>
    <w:rsid w:val="00EE4213"/>
    <w:rsid w:val="00EE427D"/>
    <w:rsid w:val="00EE445D"/>
    <w:rsid w:val="00EE476C"/>
    <w:rsid w:val="00EE478D"/>
    <w:rsid w:val="00EE4848"/>
    <w:rsid w:val="00EE4997"/>
    <w:rsid w:val="00EE4B4B"/>
    <w:rsid w:val="00EE4B5F"/>
    <w:rsid w:val="00EE4F7B"/>
    <w:rsid w:val="00EE52EE"/>
    <w:rsid w:val="00EE540E"/>
    <w:rsid w:val="00EE5B27"/>
    <w:rsid w:val="00EE5BCA"/>
    <w:rsid w:val="00EE5C76"/>
    <w:rsid w:val="00EE5C77"/>
    <w:rsid w:val="00EE5E87"/>
    <w:rsid w:val="00EE5EF6"/>
    <w:rsid w:val="00EE5F15"/>
    <w:rsid w:val="00EE5F28"/>
    <w:rsid w:val="00EE5F4C"/>
    <w:rsid w:val="00EE62AD"/>
    <w:rsid w:val="00EE6470"/>
    <w:rsid w:val="00EE6592"/>
    <w:rsid w:val="00EE65C7"/>
    <w:rsid w:val="00EE667F"/>
    <w:rsid w:val="00EE66C4"/>
    <w:rsid w:val="00EE683E"/>
    <w:rsid w:val="00EE6991"/>
    <w:rsid w:val="00EE6A31"/>
    <w:rsid w:val="00EE6B4C"/>
    <w:rsid w:val="00EE70BC"/>
    <w:rsid w:val="00EE71FE"/>
    <w:rsid w:val="00EE7263"/>
    <w:rsid w:val="00EE7606"/>
    <w:rsid w:val="00EE760B"/>
    <w:rsid w:val="00EE76C7"/>
    <w:rsid w:val="00EE7828"/>
    <w:rsid w:val="00EE7836"/>
    <w:rsid w:val="00EE783D"/>
    <w:rsid w:val="00EE78BE"/>
    <w:rsid w:val="00EE78E4"/>
    <w:rsid w:val="00EE7A03"/>
    <w:rsid w:val="00EE7B89"/>
    <w:rsid w:val="00EE7CCC"/>
    <w:rsid w:val="00EE7CDB"/>
    <w:rsid w:val="00EE7D39"/>
    <w:rsid w:val="00EE7D8C"/>
    <w:rsid w:val="00EE7E7D"/>
    <w:rsid w:val="00EE7F0F"/>
    <w:rsid w:val="00EF010E"/>
    <w:rsid w:val="00EF04C5"/>
    <w:rsid w:val="00EF06EB"/>
    <w:rsid w:val="00EF06FB"/>
    <w:rsid w:val="00EF0A52"/>
    <w:rsid w:val="00EF0C27"/>
    <w:rsid w:val="00EF0F53"/>
    <w:rsid w:val="00EF0F75"/>
    <w:rsid w:val="00EF10CB"/>
    <w:rsid w:val="00EF120F"/>
    <w:rsid w:val="00EF1413"/>
    <w:rsid w:val="00EF14AD"/>
    <w:rsid w:val="00EF155D"/>
    <w:rsid w:val="00EF15B5"/>
    <w:rsid w:val="00EF15B9"/>
    <w:rsid w:val="00EF17E2"/>
    <w:rsid w:val="00EF1908"/>
    <w:rsid w:val="00EF1994"/>
    <w:rsid w:val="00EF1A21"/>
    <w:rsid w:val="00EF1A99"/>
    <w:rsid w:val="00EF1BEE"/>
    <w:rsid w:val="00EF1D02"/>
    <w:rsid w:val="00EF1D51"/>
    <w:rsid w:val="00EF1D7F"/>
    <w:rsid w:val="00EF1E45"/>
    <w:rsid w:val="00EF20D2"/>
    <w:rsid w:val="00EF255C"/>
    <w:rsid w:val="00EF2738"/>
    <w:rsid w:val="00EF2892"/>
    <w:rsid w:val="00EF28E9"/>
    <w:rsid w:val="00EF29B4"/>
    <w:rsid w:val="00EF29FF"/>
    <w:rsid w:val="00EF2AB4"/>
    <w:rsid w:val="00EF2C68"/>
    <w:rsid w:val="00EF2CA6"/>
    <w:rsid w:val="00EF2F5A"/>
    <w:rsid w:val="00EF2F7E"/>
    <w:rsid w:val="00EF3083"/>
    <w:rsid w:val="00EF31E4"/>
    <w:rsid w:val="00EF3289"/>
    <w:rsid w:val="00EF3574"/>
    <w:rsid w:val="00EF3640"/>
    <w:rsid w:val="00EF3675"/>
    <w:rsid w:val="00EF3698"/>
    <w:rsid w:val="00EF36B0"/>
    <w:rsid w:val="00EF3A7D"/>
    <w:rsid w:val="00EF3A99"/>
    <w:rsid w:val="00EF3CBE"/>
    <w:rsid w:val="00EF3D46"/>
    <w:rsid w:val="00EF3F98"/>
    <w:rsid w:val="00EF421C"/>
    <w:rsid w:val="00EF4448"/>
    <w:rsid w:val="00EF4580"/>
    <w:rsid w:val="00EF47CD"/>
    <w:rsid w:val="00EF49E4"/>
    <w:rsid w:val="00EF4D40"/>
    <w:rsid w:val="00EF4FC7"/>
    <w:rsid w:val="00EF5245"/>
    <w:rsid w:val="00EF5390"/>
    <w:rsid w:val="00EF5423"/>
    <w:rsid w:val="00EF5431"/>
    <w:rsid w:val="00EF557C"/>
    <w:rsid w:val="00EF58EB"/>
    <w:rsid w:val="00EF59DA"/>
    <w:rsid w:val="00EF5B59"/>
    <w:rsid w:val="00EF5DD6"/>
    <w:rsid w:val="00EF5F63"/>
    <w:rsid w:val="00EF62A7"/>
    <w:rsid w:val="00EF6521"/>
    <w:rsid w:val="00EF66A3"/>
    <w:rsid w:val="00EF6885"/>
    <w:rsid w:val="00EF68D3"/>
    <w:rsid w:val="00EF698B"/>
    <w:rsid w:val="00EF6AB3"/>
    <w:rsid w:val="00EF6C43"/>
    <w:rsid w:val="00EF6EAC"/>
    <w:rsid w:val="00EF6F5E"/>
    <w:rsid w:val="00EF6F83"/>
    <w:rsid w:val="00EF7146"/>
    <w:rsid w:val="00EF734C"/>
    <w:rsid w:val="00EF7508"/>
    <w:rsid w:val="00EF7676"/>
    <w:rsid w:val="00EF795E"/>
    <w:rsid w:val="00EF7AF8"/>
    <w:rsid w:val="00EF7BA7"/>
    <w:rsid w:val="00EF7C70"/>
    <w:rsid w:val="00EF7D77"/>
    <w:rsid w:val="00F0021E"/>
    <w:rsid w:val="00F00365"/>
    <w:rsid w:val="00F003FA"/>
    <w:rsid w:val="00F0045A"/>
    <w:rsid w:val="00F0049A"/>
    <w:rsid w:val="00F0060F"/>
    <w:rsid w:val="00F00691"/>
    <w:rsid w:val="00F008C1"/>
    <w:rsid w:val="00F00955"/>
    <w:rsid w:val="00F0097C"/>
    <w:rsid w:val="00F0097F"/>
    <w:rsid w:val="00F00B60"/>
    <w:rsid w:val="00F00C23"/>
    <w:rsid w:val="00F00C35"/>
    <w:rsid w:val="00F00CC6"/>
    <w:rsid w:val="00F00D1C"/>
    <w:rsid w:val="00F00D4A"/>
    <w:rsid w:val="00F00F08"/>
    <w:rsid w:val="00F00F66"/>
    <w:rsid w:val="00F01217"/>
    <w:rsid w:val="00F01465"/>
    <w:rsid w:val="00F015D3"/>
    <w:rsid w:val="00F015F6"/>
    <w:rsid w:val="00F01730"/>
    <w:rsid w:val="00F0187C"/>
    <w:rsid w:val="00F0193A"/>
    <w:rsid w:val="00F019AE"/>
    <w:rsid w:val="00F01C01"/>
    <w:rsid w:val="00F01C0A"/>
    <w:rsid w:val="00F01C52"/>
    <w:rsid w:val="00F01C55"/>
    <w:rsid w:val="00F01C88"/>
    <w:rsid w:val="00F01CC5"/>
    <w:rsid w:val="00F01D2B"/>
    <w:rsid w:val="00F01D30"/>
    <w:rsid w:val="00F01F14"/>
    <w:rsid w:val="00F02094"/>
    <w:rsid w:val="00F020BD"/>
    <w:rsid w:val="00F0214D"/>
    <w:rsid w:val="00F02328"/>
    <w:rsid w:val="00F0251F"/>
    <w:rsid w:val="00F025F8"/>
    <w:rsid w:val="00F0279C"/>
    <w:rsid w:val="00F027AA"/>
    <w:rsid w:val="00F0283F"/>
    <w:rsid w:val="00F028BD"/>
    <w:rsid w:val="00F029A7"/>
    <w:rsid w:val="00F029AE"/>
    <w:rsid w:val="00F02B83"/>
    <w:rsid w:val="00F02B84"/>
    <w:rsid w:val="00F02D61"/>
    <w:rsid w:val="00F02EDB"/>
    <w:rsid w:val="00F0306B"/>
    <w:rsid w:val="00F030BE"/>
    <w:rsid w:val="00F031F3"/>
    <w:rsid w:val="00F032C9"/>
    <w:rsid w:val="00F03364"/>
    <w:rsid w:val="00F033AF"/>
    <w:rsid w:val="00F0344A"/>
    <w:rsid w:val="00F0351F"/>
    <w:rsid w:val="00F0374A"/>
    <w:rsid w:val="00F037B4"/>
    <w:rsid w:val="00F03A7F"/>
    <w:rsid w:val="00F03ADA"/>
    <w:rsid w:val="00F03D5D"/>
    <w:rsid w:val="00F03E9A"/>
    <w:rsid w:val="00F04016"/>
    <w:rsid w:val="00F04212"/>
    <w:rsid w:val="00F0446C"/>
    <w:rsid w:val="00F0469F"/>
    <w:rsid w:val="00F0488C"/>
    <w:rsid w:val="00F04C0A"/>
    <w:rsid w:val="00F04D31"/>
    <w:rsid w:val="00F04D56"/>
    <w:rsid w:val="00F04E90"/>
    <w:rsid w:val="00F04F10"/>
    <w:rsid w:val="00F04F97"/>
    <w:rsid w:val="00F052C7"/>
    <w:rsid w:val="00F052F2"/>
    <w:rsid w:val="00F05368"/>
    <w:rsid w:val="00F05550"/>
    <w:rsid w:val="00F0579E"/>
    <w:rsid w:val="00F05866"/>
    <w:rsid w:val="00F05A34"/>
    <w:rsid w:val="00F05CE7"/>
    <w:rsid w:val="00F05F84"/>
    <w:rsid w:val="00F05FFA"/>
    <w:rsid w:val="00F06164"/>
    <w:rsid w:val="00F065EF"/>
    <w:rsid w:val="00F06661"/>
    <w:rsid w:val="00F06A11"/>
    <w:rsid w:val="00F06BB8"/>
    <w:rsid w:val="00F06BB9"/>
    <w:rsid w:val="00F06EE7"/>
    <w:rsid w:val="00F06FB9"/>
    <w:rsid w:val="00F0722A"/>
    <w:rsid w:val="00F07239"/>
    <w:rsid w:val="00F0733B"/>
    <w:rsid w:val="00F073DE"/>
    <w:rsid w:val="00F07421"/>
    <w:rsid w:val="00F0768A"/>
    <w:rsid w:val="00F079AE"/>
    <w:rsid w:val="00F07A1F"/>
    <w:rsid w:val="00F07A83"/>
    <w:rsid w:val="00F07B9C"/>
    <w:rsid w:val="00F07CFC"/>
    <w:rsid w:val="00F07CFF"/>
    <w:rsid w:val="00F07D11"/>
    <w:rsid w:val="00F07D82"/>
    <w:rsid w:val="00F07E3F"/>
    <w:rsid w:val="00F10004"/>
    <w:rsid w:val="00F1000A"/>
    <w:rsid w:val="00F10085"/>
    <w:rsid w:val="00F1024C"/>
    <w:rsid w:val="00F103A4"/>
    <w:rsid w:val="00F103E4"/>
    <w:rsid w:val="00F10610"/>
    <w:rsid w:val="00F106B2"/>
    <w:rsid w:val="00F10762"/>
    <w:rsid w:val="00F107DF"/>
    <w:rsid w:val="00F107E9"/>
    <w:rsid w:val="00F10833"/>
    <w:rsid w:val="00F1099E"/>
    <w:rsid w:val="00F10D9D"/>
    <w:rsid w:val="00F11094"/>
    <w:rsid w:val="00F11127"/>
    <w:rsid w:val="00F11172"/>
    <w:rsid w:val="00F11465"/>
    <w:rsid w:val="00F11491"/>
    <w:rsid w:val="00F1164F"/>
    <w:rsid w:val="00F1176C"/>
    <w:rsid w:val="00F11773"/>
    <w:rsid w:val="00F1177A"/>
    <w:rsid w:val="00F11A34"/>
    <w:rsid w:val="00F11A42"/>
    <w:rsid w:val="00F11BD7"/>
    <w:rsid w:val="00F11BE5"/>
    <w:rsid w:val="00F11C38"/>
    <w:rsid w:val="00F11D08"/>
    <w:rsid w:val="00F11F88"/>
    <w:rsid w:val="00F12118"/>
    <w:rsid w:val="00F124C8"/>
    <w:rsid w:val="00F12738"/>
    <w:rsid w:val="00F128A8"/>
    <w:rsid w:val="00F12971"/>
    <w:rsid w:val="00F12975"/>
    <w:rsid w:val="00F12B67"/>
    <w:rsid w:val="00F12DB7"/>
    <w:rsid w:val="00F12DF7"/>
    <w:rsid w:val="00F12F1F"/>
    <w:rsid w:val="00F13052"/>
    <w:rsid w:val="00F13107"/>
    <w:rsid w:val="00F131DA"/>
    <w:rsid w:val="00F13432"/>
    <w:rsid w:val="00F13758"/>
    <w:rsid w:val="00F13858"/>
    <w:rsid w:val="00F13C31"/>
    <w:rsid w:val="00F13D6B"/>
    <w:rsid w:val="00F13DB7"/>
    <w:rsid w:val="00F13E0F"/>
    <w:rsid w:val="00F1404B"/>
    <w:rsid w:val="00F1407D"/>
    <w:rsid w:val="00F14090"/>
    <w:rsid w:val="00F141FF"/>
    <w:rsid w:val="00F14751"/>
    <w:rsid w:val="00F14796"/>
    <w:rsid w:val="00F147B7"/>
    <w:rsid w:val="00F14812"/>
    <w:rsid w:val="00F1484A"/>
    <w:rsid w:val="00F14AE7"/>
    <w:rsid w:val="00F14B6C"/>
    <w:rsid w:val="00F14D4C"/>
    <w:rsid w:val="00F14DC0"/>
    <w:rsid w:val="00F14E58"/>
    <w:rsid w:val="00F15249"/>
    <w:rsid w:val="00F15445"/>
    <w:rsid w:val="00F15466"/>
    <w:rsid w:val="00F15719"/>
    <w:rsid w:val="00F1571F"/>
    <w:rsid w:val="00F158C9"/>
    <w:rsid w:val="00F15930"/>
    <w:rsid w:val="00F1595F"/>
    <w:rsid w:val="00F159D4"/>
    <w:rsid w:val="00F15A37"/>
    <w:rsid w:val="00F15C8C"/>
    <w:rsid w:val="00F15CE8"/>
    <w:rsid w:val="00F15E59"/>
    <w:rsid w:val="00F16115"/>
    <w:rsid w:val="00F1645B"/>
    <w:rsid w:val="00F16560"/>
    <w:rsid w:val="00F16635"/>
    <w:rsid w:val="00F16CA0"/>
    <w:rsid w:val="00F16CAF"/>
    <w:rsid w:val="00F16D6E"/>
    <w:rsid w:val="00F16F58"/>
    <w:rsid w:val="00F16FAB"/>
    <w:rsid w:val="00F17128"/>
    <w:rsid w:val="00F171A5"/>
    <w:rsid w:val="00F1766B"/>
    <w:rsid w:val="00F177B6"/>
    <w:rsid w:val="00F177ED"/>
    <w:rsid w:val="00F1786F"/>
    <w:rsid w:val="00F17BCD"/>
    <w:rsid w:val="00F17C50"/>
    <w:rsid w:val="00F17CA4"/>
    <w:rsid w:val="00F17D1A"/>
    <w:rsid w:val="00F17ED6"/>
    <w:rsid w:val="00F17F32"/>
    <w:rsid w:val="00F17F78"/>
    <w:rsid w:val="00F17FE2"/>
    <w:rsid w:val="00F20004"/>
    <w:rsid w:val="00F20057"/>
    <w:rsid w:val="00F20118"/>
    <w:rsid w:val="00F20377"/>
    <w:rsid w:val="00F203B1"/>
    <w:rsid w:val="00F204ED"/>
    <w:rsid w:val="00F205F4"/>
    <w:rsid w:val="00F2066C"/>
    <w:rsid w:val="00F2087A"/>
    <w:rsid w:val="00F20BAA"/>
    <w:rsid w:val="00F20D1D"/>
    <w:rsid w:val="00F20EE3"/>
    <w:rsid w:val="00F20F0D"/>
    <w:rsid w:val="00F20F26"/>
    <w:rsid w:val="00F21093"/>
    <w:rsid w:val="00F21202"/>
    <w:rsid w:val="00F21292"/>
    <w:rsid w:val="00F21385"/>
    <w:rsid w:val="00F21450"/>
    <w:rsid w:val="00F214C4"/>
    <w:rsid w:val="00F216DA"/>
    <w:rsid w:val="00F21700"/>
    <w:rsid w:val="00F21732"/>
    <w:rsid w:val="00F21783"/>
    <w:rsid w:val="00F2178C"/>
    <w:rsid w:val="00F2179D"/>
    <w:rsid w:val="00F21960"/>
    <w:rsid w:val="00F219EC"/>
    <w:rsid w:val="00F21D11"/>
    <w:rsid w:val="00F21DDA"/>
    <w:rsid w:val="00F22020"/>
    <w:rsid w:val="00F220F7"/>
    <w:rsid w:val="00F22243"/>
    <w:rsid w:val="00F22307"/>
    <w:rsid w:val="00F224D2"/>
    <w:rsid w:val="00F226B4"/>
    <w:rsid w:val="00F228FE"/>
    <w:rsid w:val="00F22A4F"/>
    <w:rsid w:val="00F22DB2"/>
    <w:rsid w:val="00F23056"/>
    <w:rsid w:val="00F230BC"/>
    <w:rsid w:val="00F230F4"/>
    <w:rsid w:val="00F2314C"/>
    <w:rsid w:val="00F23212"/>
    <w:rsid w:val="00F2323A"/>
    <w:rsid w:val="00F2335A"/>
    <w:rsid w:val="00F2363E"/>
    <w:rsid w:val="00F2373A"/>
    <w:rsid w:val="00F2397F"/>
    <w:rsid w:val="00F23CD8"/>
    <w:rsid w:val="00F23F75"/>
    <w:rsid w:val="00F24089"/>
    <w:rsid w:val="00F240C8"/>
    <w:rsid w:val="00F241DF"/>
    <w:rsid w:val="00F24250"/>
    <w:rsid w:val="00F24448"/>
    <w:rsid w:val="00F244A0"/>
    <w:rsid w:val="00F24503"/>
    <w:rsid w:val="00F246BA"/>
    <w:rsid w:val="00F248C1"/>
    <w:rsid w:val="00F248F2"/>
    <w:rsid w:val="00F249EB"/>
    <w:rsid w:val="00F24A41"/>
    <w:rsid w:val="00F24C92"/>
    <w:rsid w:val="00F24FD7"/>
    <w:rsid w:val="00F25034"/>
    <w:rsid w:val="00F25066"/>
    <w:rsid w:val="00F25070"/>
    <w:rsid w:val="00F250CD"/>
    <w:rsid w:val="00F25158"/>
    <w:rsid w:val="00F25269"/>
    <w:rsid w:val="00F252D5"/>
    <w:rsid w:val="00F25344"/>
    <w:rsid w:val="00F253D4"/>
    <w:rsid w:val="00F253E7"/>
    <w:rsid w:val="00F2557E"/>
    <w:rsid w:val="00F255FC"/>
    <w:rsid w:val="00F25633"/>
    <w:rsid w:val="00F25667"/>
    <w:rsid w:val="00F25674"/>
    <w:rsid w:val="00F2577B"/>
    <w:rsid w:val="00F257F0"/>
    <w:rsid w:val="00F259A1"/>
    <w:rsid w:val="00F26135"/>
    <w:rsid w:val="00F2618B"/>
    <w:rsid w:val="00F261B9"/>
    <w:rsid w:val="00F261C7"/>
    <w:rsid w:val="00F261E4"/>
    <w:rsid w:val="00F26344"/>
    <w:rsid w:val="00F265AF"/>
    <w:rsid w:val="00F265F0"/>
    <w:rsid w:val="00F266BC"/>
    <w:rsid w:val="00F2670A"/>
    <w:rsid w:val="00F267F6"/>
    <w:rsid w:val="00F26BF5"/>
    <w:rsid w:val="00F26C45"/>
    <w:rsid w:val="00F26E89"/>
    <w:rsid w:val="00F2725F"/>
    <w:rsid w:val="00F273BF"/>
    <w:rsid w:val="00F274AB"/>
    <w:rsid w:val="00F274DE"/>
    <w:rsid w:val="00F27599"/>
    <w:rsid w:val="00F2770E"/>
    <w:rsid w:val="00F2772D"/>
    <w:rsid w:val="00F27781"/>
    <w:rsid w:val="00F2792B"/>
    <w:rsid w:val="00F2795C"/>
    <w:rsid w:val="00F27A85"/>
    <w:rsid w:val="00F27AA6"/>
    <w:rsid w:val="00F27C59"/>
    <w:rsid w:val="00F27CA6"/>
    <w:rsid w:val="00F27E11"/>
    <w:rsid w:val="00F27E29"/>
    <w:rsid w:val="00F27E72"/>
    <w:rsid w:val="00F301C5"/>
    <w:rsid w:val="00F302C8"/>
    <w:rsid w:val="00F30366"/>
    <w:rsid w:val="00F3068C"/>
    <w:rsid w:val="00F30C2C"/>
    <w:rsid w:val="00F30D0C"/>
    <w:rsid w:val="00F30DC9"/>
    <w:rsid w:val="00F30E14"/>
    <w:rsid w:val="00F30EC1"/>
    <w:rsid w:val="00F31774"/>
    <w:rsid w:val="00F31873"/>
    <w:rsid w:val="00F3192C"/>
    <w:rsid w:val="00F31939"/>
    <w:rsid w:val="00F3194F"/>
    <w:rsid w:val="00F319ED"/>
    <w:rsid w:val="00F31C11"/>
    <w:rsid w:val="00F31C76"/>
    <w:rsid w:val="00F31CD1"/>
    <w:rsid w:val="00F31EDD"/>
    <w:rsid w:val="00F31F6F"/>
    <w:rsid w:val="00F3249F"/>
    <w:rsid w:val="00F326A4"/>
    <w:rsid w:val="00F32782"/>
    <w:rsid w:val="00F328A1"/>
    <w:rsid w:val="00F32942"/>
    <w:rsid w:val="00F329D6"/>
    <w:rsid w:val="00F32E93"/>
    <w:rsid w:val="00F32E98"/>
    <w:rsid w:val="00F32F23"/>
    <w:rsid w:val="00F32FF4"/>
    <w:rsid w:val="00F330BE"/>
    <w:rsid w:val="00F331C7"/>
    <w:rsid w:val="00F33346"/>
    <w:rsid w:val="00F33503"/>
    <w:rsid w:val="00F33651"/>
    <w:rsid w:val="00F336E3"/>
    <w:rsid w:val="00F33993"/>
    <w:rsid w:val="00F33DF0"/>
    <w:rsid w:val="00F34241"/>
    <w:rsid w:val="00F346BC"/>
    <w:rsid w:val="00F3477C"/>
    <w:rsid w:val="00F34C65"/>
    <w:rsid w:val="00F35212"/>
    <w:rsid w:val="00F35246"/>
    <w:rsid w:val="00F35377"/>
    <w:rsid w:val="00F35458"/>
    <w:rsid w:val="00F355B7"/>
    <w:rsid w:val="00F35704"/>
    <w:rsid w:val="00F35830"/>
    <w:rsid w:val="00F35936"/>
    <w:rsid w:val="00F3593D"/>
    <w:rsid w:val="00F35978"/>
    <w:rsid w:val="00F3597F"/>
    <w:rsid w:val="00F35A88"/>
    <w:rsid w:val="00F35BD1"/>
    <w:rsid w:val="00F35D73"/>
    <w:rsid w:val="00F35DB4"/>
    <w:rsid w:val="00F35F40"/>
    <w:rsid w:val="00F35FD2"/>
    <w:rsid w:val="00F3618A"/>
    <w:rsid w:val="00F36195"/>
    <w:rsid w:val="00F362BA"/>
    <w:rsid w:val="00F3633D"/>
    <w:rsid w:val="00F36405"/>
    <w:rsid w:val="00F365A8"/>
    <w:rsid w:val="00F36799"/>
    <w:rsid w:val="00F36807"/>
    <w:rsid w:val="00F369A5"/>
    <w:rsid w:val="00F36C50"/>
    <w:rsid w:val="00F36C72"/>
    <w:rsid w:val="00F36D3D"/>
    <w:rsid w:val="00F36D45"/>
    <w:rsid w:val="00F36EF6"/>
    <w:rsid w:val="00F36F1B"/>
    <w:rsid w:val="00F37100"/>
    <w:rsid w:val="00F3716C"/>
    <w:rsid w:val="00F37176"/>
    <w:rsid w:val="00F37213"/>
    <w:rsid w:val="00F3725A"/>
    <w:rsid w:val="00F37502"/>
    <w:rsid w:val="00F37842"/>
    <w:rsid w:val="00F378F2"/>
    <w:rsid w:val="00F37A39"/>
    <w:rsid w:val="00F37B42"/>
    <w:rsid w:val="00F37D0F"/>
    <w:rsid w:val="00F37E5E"/>
    <w:rsid w:val="00F4003E"/>
    <w:rsid w:val="00F4039D"/>
    <w:rsid w:val="00F403F1"/>
    <w:rsid w:val="00F40613"/>
    <w:rsid w:val="00F40829"/>
    <w:rsid w:val="00F40CC0"/>
    <w:rsid w:val="00F40EF8"/>
    <w:rsid w:val="00F41007"/>
    <w:rsid w:val="00F410BD"/>
    <w:rsid w:val="00F41151"/>
    <w:rsid w:val="00F41208"/>
    <w:rsid w:val="00F4124F"/>
    <w:rsid w:val="00F41299"/>
    <w:rsid w:val="00F41326"/>
    <w:rsid w:val="00F4132C"/>
    <w:rsid w:val="00F41439"/>
    <w:rsid w:val="00F41463"/>
    <w:rsid w:val="00F414AB"/>
    <w:rsid w:val="00F41526"/>
    <w:rsid w:val="00F415D3"/>
    <w:rsid w:val="00F41B84"/>
    <w:rsid w:val="00F41CFA"/>
    <w:rsid w:val="00F41D1B"/>
    <w:rsid w:val="00F41F10"/>
    <w:rsid w:val="00F4202F"/>
    <w:rsid w:val="00F42180"/>
    <w:rsid w:val="00F4222D"/>
    <w:rsid w:val="00F422CC"/>
    <w:rsid w:val="00F42328"/>
    <w:rsid w:val="00F4252F"/>
    <w:rsid w:val="00F42547"/>
    <w:rsid w:val="00F42B28"/>
    <w:rsid w:val="00F42BBA"/>
    <w:rsid w:val="00F42CAD"/>
    <w:rsid w:val="00F42EF0"/>
    <w:rsid w:val="00F4327F"/>
    <w:rsid w:val="00F4339D"/>
    <w:rsid w:val="00F4358F"/>
    <w:rsid w:val="00F436F7"/>
    <w:rsid w:val="00F43AC4"/>
    <w:rsid w:val="00F43DA7"/>
    <w:rsid w:val="00F43E7E"/>
    <w:rsid w:val="00F43EDE"/>
    <w:rsid w:val="00F4406D"/>
    <w:rsid w:val="00F44377"/>
    <w:rsid w:val="00F44413"/>
    <w:rsid w:val="00F4486C"/>
    <w:rsid w:val="00F44874"/>
    <w:rsid w:val="00F44DD7"/>
    <w:rsid w:val="00F44EBB"/>
    <w:rsid w:val="00F44F58"/>
    <w:rsid w:val="00F45366"/>
    <w:rsid w:val="00F453EE"/>
    <w:rsid w:val="00F45493"/>
    <w:rsid w:val="00F454B0"/>
    <w:rsid w:val="00F454D3"/>
    <w:rsid w:val="00F45502"/>
    <w:rsid w:val="00F456D2"/>
    <w:rsid w:val="00F4586E"/>
    <w:rsid w:val="00F45876"/>
    <w:rsid w:val="00F45960"/>
    <w:rsid w:val="00F45A46"/>
    <w:rsid w:val="00F467D3"/>
    <w:rsid w:val="00F46A5A"/>
    <w:rsid w:val="00F46B18"/>
    <w:rsid w:val="00F46BF8"/>
    <w:rsid w:val="00F46E17"/>
    <w:rsid w:val="00F46E79"/>
    <w:rsid w:val="00F47095"/>
    <w:rsid w:val="00F47127"/>
    <w:rsid w:val="00F472A6"/>
    <w:rsid w:val="00F473B7"/>
    <w:rsid w:val="00F47557"/>
    <w:rsid w:val="00F47614"/>
    <w:rsid w:val="00F4772C"/>
    <w:rsid w:val="00F47736"/>
    <w:rsid w:val="00F47788"/>
    <w:rsid w:val="00F47819"/>
    <w:rsid w:val="00F47978"/>
    <w:rsid w:val="00F479AC"/>
    <w:rsid w:val="00F47CF1"/>
    <w:rsid w:val="00F47DB3"/>
    <w:rsid w:val="00F47DC3"/>
    <w:rsid w:val="00F47F2B"/>
    <w:rsid w:val="00F47FCC"/>
    <w:rsid w:val="00F50170"/>
    <w:rsid w:val="00F50504"/>
    <w:rsid w:val="00F505D3"/>
    <w:rsid w:val="00F508B8"/>
    <w:rsid w:val="00F508C9"/>
    <w:rsid w:val="00F50AEF"/>
    <w:rsid w:val="00F50C57"/>
    <w:rsid w:val="00F51145"/>
    <w:rsid w:val="00F5121A"/>
    <w:rsid w:val="00F51293"/>
    <w:rsid w:val="00F51314"/>
    <w:rsid w:val="00F515DE"/>
    <w:rsid w:val="00F515E3"/>
    <w:rsid w:val="00F5169F"/>
    <w:rsid w:val="00F516A8"/>
    <w:rsid w:val="00F51B7F"/>
    <w:rsid w:val="00F51E8A"/>
    <w:rsid w:val="00F51EA9"/>
    <w:rsid w:val="00F51EB4"/>
    <w:rsid w:val="00F5200F"/>
    <w:rsid w:val="00F5219E"/>
    <w:rsid w:val="00F521EE"/>
    <w:rsid w:val="00F523A0"/>
    <w:rsid w:val="00F524A5"/>
    <w:rsid w:val="00F5256F"/>
    <w:rsid w:val="00F5273F"/>
    <w:rsid w:val="00F52AD8"/>
    <w:rsid w:val="00F52FFD"/>
    <w:rsid w:val="00F53093"/>
    <w:rsid w:val="00F530DD"/>
    <w:rsid w:val="00F533FB"/>
    <w:rsid w:val="00F53407"/>
    <w:rsid w:val="00F53446"/>
    <w:rsid w:val="00F5355C"/>
    <w:rsid w:val="00F53589"/>
    <w:rsid w:val="00F5364E"/>
    <w:rsid w:val="00F536C3"/>
    <w:rsid w:val="00F536C6"/>
    <w:rsid w:val="00F53723"/>
    <w:rsid w:val="00F539DE"/>
    <w:rsid w:val="00F53A41"/>
    <w:rsid w:val="00F53AD8"/>
    <w:rsid w:val="00F54019"/>
    <w:rsid w:val="00F54074"/>
    <w:rsid w:val="00F5415A"/>
    <w:rsid w:val="00F541B4"/>
    <w:rsid w:val="00F541FA"/>
    <w:rsid w:val="00F54227"/>
    <w:rsid w:val="00F54354"/>
    <w:rsid w:val="00F5441D"/>
    <w:rsid w:val="00F54471"/>
    <w:rsid w:val="00F54676"/>
    <w:rsid w:val="00F546E3"/>
    <w:rsid w:val="00F54AE1"/>
    <w:rsid w:val="00F54C11"/>
    <w:rsid w:val="00F54D9F"/>
    <w:rsid w:val="00F55051"/>
    <w:rsid w:val="00F55220"/>
    <w:rsid w:val="00F55222"/>
    <w:rsid w:val="00F55228"/>
    <w:rsid w:val="00F552FD"/>
    <w:rsid w:val="00F553A3"/>
    <w:rsid w:val="00F5546C"/>
    <w:rsid w:val="00F554B4"/>
    <w:rsid w:val="00F5554B"/>
    <w:rsid w:val="00F55B1A"/>
    <w:rsid w:val="00F55BC6"/>
    <w:rsid w:val="00F55BF0"/>
    <w:rsid w:val="00F55E38"/>
    <w:rsid w:val="00F55E3B"/>
    <w:rsid w:val="00F55F84"/>
    <w:rsid w:val="00F5604E"/>
    <w:rsid w:val="00F5606C"/>
    <w:rsid w:val="00F5617D"/>
    <w:rsid w:val="00F562FC"/>
    <w:rsid w:val="00F56526"/>
    <w:rsid w:val="00F5652E"/>
    <w:rsid w:val="00F56606"/>
    <w:rsid w:val="00F56646"/>
    <w:rsid w:val="00F5690C"/>
    <w:rsid w:val="00F569DA"/>
    <w:rsid w:val="00F56A55"/>
    <w:rsid w:val="00F56AFE"/>
    <w:rsid w:val="00F56B2A"/>
    <w:rsid w:val="00F56CCB"/>
    <w:rsid w:val="00F56D3D"/>
    <w:rsid w:val="00F56DCA"/>
    <w:rsid w:val="00F56E56"/>
    <w:rsid w:val="00F56E59"/>
    <w:rsid w:val="00F56EF8"/>
    <w:rsid w:val="00F56FAE"/>
    <w:rsid w:val="00F570D9"/>
    <w:rsid w:val="00F5726F"/>
    <w:rsid w:val="00F57707"/>
    <w:rsid w:val="00F5796B"/>
    <w:rsid w:val="00F579F1"/>
    <w:rsid w:val="00F57C08"/>
    <w:rsid w:val="00F57E31"/>
    <w:rsid w:val="00F57EE2"/>
    <w:rsid w:val="00F57F97"/>
    <w:rsid w:val="00F602C2"/>
    <w:rsid w:val="00F602E1"/>
    <w:rsid w:val="00F60456"/>
    <w:rsid w:val="00F6047D"/>
    <w:rsid w:val="00F604D0"/>
    <w:rsid w:val="00F605F4"/>
    <w:rsid w:val="00F60608"/>
    <w:rsid w:val="00F6065B"/>
    <w:rsid w:val="00F60677"/>
    <w:rsid w:val="00F60678"/>
    <w:rsid w:val="00F607BF"/>
    <w:rsid w:val="00F60A01"/>
    <w:rsid w:val="00F60B69"/>
    <w:rsid w:val="00F60D3B"/>
    <w:rsid w:val="00F60F2A"/>
    <w:rsid w:val="00F60F65"/>
    <w:rsid w:val="00F60FFB"/>
    <w:rsid w:val="00F61172"/>
    <w:rsid w:val="00F6121C"/>
    <w:rsid w:val="00F614FB"/>
    <w:rsid w:val="00F6158C"/>
    <w:rsid w:val="00F615A3"/>
    <w:rsid w:val="00F61618"/>
    <w:rsid w:val="00F6178A"/>
    <w:rsid w:val="00F61A7C"/>
    <w:rsid w:val="00F61A81"/>
    <w:rsid w:val="00F61ACD"/>
    <w:rsid w:val="00F61C69"/>
    <w:rsid w:val="00F61C7B"/>
    <w:rsid w:val="00F61E90"/>
    <w:rsid w:val="00F61EF9"/>
    <w:rsid w:val="00F61F21"/>
    <w:rsid w:val="00F62348"/>
    <w:rsid w:val="00F62529"/>
    <w:rsid w:val="00F627EF"/>
    <w:rsid w:val="00F62A92"/>
    <w:rsid w:val="00F62AA3"/>
    <w:rsid w:val="00F62BD9"/>
    <w:rsid w:val="00F62CC0"/>
    <w:rsid w:val="00F62F01"/>
    <w:rsid w:val="00F63066"/>
    <w:rsid w:val="00F6318D"/>
    <w:rsid w:val="00F634CE"/>
    <w:rsid w:val="00F6364C"/>
    <w:rsid w:val="00F636F0"/>
    <w:rsid w:val="00F637BC"/>
    <w:rsid w:val="00F63842"/>
    <w:rsid w:val="00F63876"/>
    <w:rsid w:val="00F63960"/>
    <w:rsid w:val="00F63ABE"/>
    <w:rsid w:val="00F63D01"/>
    <w:rsid w:val="00F63F55"/>
    <w:rsid w:val="00F640B6"/>
    <w:rsid w:val="00F64398"/>
    <w:rsid w:val="00F64426"/>
    <w:rsid w:val="00F64449"/>
    <w:rsid w:val="00F644E3"/>
    <w:rsid w:val="00F64587"/>
    <w:rsid w:val="00F64690"/>
    <w:rsid w:val="00F649D7"/>
    <w:rsid w:val="00F64D54"/>
    <w:rsid w:val="00F64D6A"/>
    <w:rsid w:val="00F64E77"/>
    <w:rsid w:val="00F64ED2"/>
    <w:rsid w:val="00F6501E"/>
    <w:rsid w:val="00F65092"/>
    <w:rsid w:val="00F650F5"/>
    <w:rsid w:val="00F65374"/>
    <w:rsid w:val="00F658A7"/>
    <w:rsid w:val="00F65AB0"/>
    <w:rsid w:val="00F65AB9"/>
    <w:rsid w:val="00F662BB"/>
    <w:rsid w:val="00F66479"/>
    <w:rsid w:val="00F66581"/>
    <w:rsid w:val="00F66597"/>
    <w:rsid w:val="00F6663E"/>
    <w:rsid w:val="00F6688E"/>
    <w:rsid w:val="00F66B2C"/>
    <w:rsid w:val="00F66E38"/>
    <w:rsid w:val="00F67180"/>
    <w:rsid w:val="00F671C9"/>
    <w:rsid w:val="00F671D3"/>
    <w:rsid w:val="00F6721A"/>
    <w:rsid w:val="00F6735E"/>
    <w:rsid w:val="00F673F2"/>
    <w:rsid w:val="00F67408"/>
    <w:rsid w:val="00F6743B"/>
    <w:rsid w:val="00F674D0"/>
    <w:rsid w:val="00F67589"/>
    <w:rsid w:val="00F675A0"/>
    <w:rsid w:val="00F675AE"/>
    <w:rsid w:val="00F67654"/>
    <w:rsid w:val="00F67830"/>
    <w:rsid w:val="00F678AB"/>
    <w:rsid w:val="00F678E5"/>
    <w:rsid w:val="00F6794B"/>
    <w:rsid w:val="00F67A8C"/>
    <w:rsid w:val="00F67C79"/>
    <w:rsid w:val="00F67FB9"/>
    <w:rsid w:val="00F67FD8"/>
    <w:rsid w:val="00F70037"/>
    <w:rsid w:val="00F700A3"/>
    <w:rsid w:val="00F700FE"/>
    <w:rsid w:val="00F70186"/>
    <w:rsid w:val="00F70246"/>
    <w:rsid w:val="00F70259"/>
    <w:rsid w:val="00F703C0"/>
    <w:rsid w:val="00F7055A"/>
    <w:rsid w:val="00F7085A"/>
    <w:rsid w:val="00F7087C"/>
    <w:rsid w:val="00F708AB"/>
    <w:rsid w:val="00F708CF"/>
    <w:rsid w:val="00F7098A"/>
    <w:rsid w:val="00F70997"/>
    <w:rsid w:val="00F709F3"/>
    <w:rsid w:val="00F70AA1"/>
    <w:rsid w:val="00F70B32"/>
    <w:rsid w:val="00F70C10"/>
    <w:rsid w:val="00F70F0D"/>
    <w:rsid w:val="00F70F77"/>
    <w:rsid w:val="00F71264"/>
    <w:rsid w:val="00F71331"/>
    <w:rsid w:val="00F71501"/>
    <w:rsid w:val="00F71564"/>
    <w:rsid w:val="00F7160B"/>
    <w:rsid w:val="00F71637"/>
    <w:rsid w:val="00F71698"/>
    <w:rsid w:val="00F7177D"/>
    <w:rsid w:val="00F71B39"/>
    <w:rsid w:val="00F71F7B"/>
    <w:rsid w:val="00F71FBB"/>
    <w:rsid w:val="00F71FD8"/>
    <w:rsid w:val="00F72140"/>
    <w:rsid w:val="00F72203"/>
    <w:rsid w:val="00F7236A"/>
    <w:rsid w:val="00F72381"/>
    <w:rsid w:val="00F72493"/>
    <w:rsid w:val="00F7263F"/>
    <w:rsid w:val="00F726A0"/>
    <w:rsid w:val="00F7271D"/>
    <w:rsid w:val="00F72750"/>
    <w:rsid w:val="00F7292B"/>
    <w:rsid w:val="00F72982"/>
    <w:rsid w:val="00F72B68"/>
    <w:rsid w:val="00F72C39"/>
    <w:rsid w:val="00F72E11"/>
    <w:rsid w:val="00F72EAD"/>
    <w:rsid w:val="00F72F32"/>
    <w:rsid w:val="00F73277"/>
    <w:rsid w:val="00F7336F"/>
    <w:rsid w:val="00F734AB"/>
    <w:rsid w:val="00F73688"/>
    <w:rsid w:val="00F7380C"/>
    <w:rsid w:val="00F73847"/>
    <w:rsid w:val="00F7396A"/>
    <w:rsid w:val="00F73BB0"/>
    <w:rsid w:val="00F73BB2"/>
    <w:rsid w:val="00F73DE2"/>
    <w:rsid w:val="00F73E41"/>
    <w:rsid w:val="00F73E8A"/>
    <w:rsid w:val="00F74849"/>
    <w:rsid w:val="00F749F1"/>
    <w:rsid w:val="00F74C74"/>
    <w:rsid w:val="00F74CA0"/>
    <w:rsid w:val="00F74CCC"/>
    <w:rsid w:val="00F74DE2"/>
    <w:rsid w:val="00F74F19"/>
    <w:rsid w:val="00F75043"/>
    <w:rsid w:val="00F75047"/>
    <w:rsid w:val="00F75270"/>
    <w:rsid w:val="00F7587E"/>
    <w:rsid w:val="00F759CA"/>
    <w:rsid w:val="00F75A08"/>
    <w:rsid w:val="00F75A6D"/>
    <w:rsid w:val="00F75CD4"/>
    <w:rsid w:val="00F75DA9"/>
    <w:rsid w:val="00F75EA2"/>
    <w:rsid w:val="00F75F35"/>
    <w:rsid w:val="00F75F73"/>
    <w:rsid w:val="00F75F87"/>
    <w:rsid w:val="00F75FD1"/>
    <w:rsid w:val="00F76022"/>
    <w:rsid w:val="00F760A5"/>
    <w:rsid w:val="00F76129"/>
    <w:rsid w:val="00F76198"/>
    <w:rsid w:val="00F762F5"/>
    <w:rsid w:val="00F76557"/>
    <w:rsid w:val="00F766D9"/>
    <w:rsid w:val="00F767BA"/>
    <w:rsid w:val="00F76AE5"/>
    <w:rsid w:val="00F76B01"/>
    <w:rsid w:val="00F76BFA"/>
    <w:rsid w:val="00F76C27"/>
    <w:rsid w:val="00F76E8A"/>
    <w:rsid w:val="00F76F43"/>
    <w:rsid w:val="00F76FDD"/>
    <w:rsid w:val="00F771B1"/>
    <w:rsid w:val="00F7738F"/>
    <w:rsid w:val="00F774BA"/>
    <w:rsid w:val="00F774C6"/>
    <w:rsid w:val="00F776EE"/>
    <w:rsid w:val="00F7784C"/>
    <w:rsid w:val="00F7791D"/>
    <w:rsid w:val="00F7798E"/>
    <w:rsid w:val="00F779A2"/>
    <w:rsid w:val="00F77A00"/>
    <w:rsid w:val="00F77CCD"/>
    <w:rsid w:val="00F77E93"/>
    <w:rsid w:val="00F800EB"/>
    <w:rsid w:val="00F80108"/>
    <w:rsid w:val="00F80205"/>
    <w:rsid w:val="00F80738"/>
    <w:rsid w:val="00F80967"/>
    <w:rsid w:val="00F80AD4"/>
    <w:rsid w:val="00F80ADF"/>
    <w:rsid w:val="00F80AFA"/>
    <w:rsid w:val="00F80B80"/>
    <w:rsid w:val="00F80C83"/>
    <w:rsid w:val="00F80D67"/>
    <w:rsid w:val="00F8115C"/>
    <w:rsid w:val="00F81305"/>
    <w:rsid w:val="00F81344"/>
    <w:rsid w:val="00F81457"/>
    <w:rsid w:val="00F818B9"/>
    <w:rsid w:val="00F81922"/>
    <w:rsid w:val="00F819DB"/>
    <w:rsid w:val="00F81A5F"/>
    <w:rsid w:val="00F81A75"/>
    <w:rsid w:val="00F81D54"/>
    <w:rsid w:val="00F81E41"/>
    <w:rsid w:val="00F81ED9"/>
    <w:rsid w:val="00F81F65"/>
    <w:rsid w:val="00F8224B"/>
    <w:rsid w:val="00F8247C"/>
    <w:rsid w:val="00F82592"/>
    <w:rsid w:val="00F826CD"/>
    <w:rsid w:val="00F8271F"/>
    <w:rsid w:val="00F82B57"/>
    <w:rsid w:val="00F82CBF"/>
    <w:rsid w:val="00F82F2D"/>
    <w:rsid w:val="00F82FC1"/>
    <w:rsid w:val="00F83019"/>
    <w:rsid w:val="00F8328F"/>
    <w:rsid w:val="00F8355C"/>
    <w:rsid w:val="00F835B2"/>
    <w:rsid w:val="00F837E5"/>
    <w:rsid w:val="00F837FD"/>
    <w:rsid w:val="00F8381C"/>
    <w:rsid w:val="00F83A05"/>
    <w:rsid w:val="00F83DBB"/>
    <w:rsid w:val="00F83E0B"/>
    <w:rsid w:val="00F83F02"/>
    <w:rsid w:val="00F83FE8"/>
    <w:rsid w:val="00F8426F"/>
    <w:rsid w:val="00F84308"/>
    <w:rsid w:val="00F84361"/>
    <w:rsid w:val="00F8438D"/>
    <w:rsid w:val="00F84421"/>
    <w:rsid w:val="00F844D6"/>
    <w:rsid w:val="00F8458D"/>
    <w:rsid w:val="00F8486D"/>
    <w:rsid w:val="00F848D1"/>
    <w:rsid w:val="00F84948"/>
    <w:rsid w:val="00F8496B"/>
    <w:rsid w:val="00F849BD"/>
    <w:rsid w:val="00F84A8C"/>
    <w:rsid w:val="00F84B1E"/>
    <w:rsid w:val="00F84D74"/>
    <w:rsid w:val="00F84D9A"/>
    <w:rsid w:val="00F85063"/>
    <w:rsid w:val="00F851C7"/>
    <w:rsid w:val="00F8535C"/>
    <w:rsid w:val="00F8556B"/>
    <w:rsid w:val="00F857CC"/>
    <w:rsid w:val="00F857E6"/>
    <w:rsid w:val="00F8591E"/>
    <w:rsid w:val="00F8597D"/>
    <w:rsid w:val="00F859A7"/>
    <w:rsid w:val="00F85CC0"/>
    <w:rsid w:val="00F85D52"/>
    <w:rsid w:val="00F85D5B"/>
    <w:rsid w:val="00F85D8A"/>
    <w:rsid w:val="00F85E3D"/>
    <w:rsid w:val="00F85E56"/>
    <w:rsid w:val="00F85FDC"/>
    <w:rsid w:val="00F86573"/>
    <w:rsid w:val="00F866A0"/>
    <w:rsid w:val="00F866BE"/>
    <w:rsid w:val="00F868D0"/>
    <w:rsid w:val="00F86AB4"/>
    <w:rsid w:val="00F86B11"/>
    <w:rsid w:val="00F86CD0"/>
    <w:rsid w:val="00F86CF4"/>
    <w:rsid w:val="00F86DE3"/>
    <w:rsid w:val="00F86E96"/>
    <w:rsid w:val="00F86EDB"/>
    <w:rsid w:val="00F873EE"/>
    <w:rsid w:val="00F87531"/>
    <w:rsid w:val="00F87768"/>
    <w:rsid w:val="00F879A8"/>
    <w:rsid w:val="00F879FD"/>
    <w:rsid w:val="00F87A09"/>
    <w:rsid w:val="00F9012E"/>
    <w:rsid w:val="00F901E7"/>
    <w:rsid w:val="00F903CC"/>
    <w:rsid w:val="00F90468"/>
    <w:rsid w:val="00F90489"/>
    <w:rsid w:val="00F906B3"/>
    <w:rsid w:val="00F90745"/>
    <w:rsid w:val="00F9096A"/>
    <w:rsid w:val="00F90AC8"/>
    <w:rsid w:val="00F90B89"/>
    <w:rsid w:val="00F90C9E"/>
    <w:rsid w:val="00F90E42"/>
    <w:rsid w:val="00F90E6F"/>
    <w:rsid w:val="00F90EAA"/>
    <w:rsid w:val="00F90FCF"/>
    <w:rsid w:val="00F91136"/>
    <w:rsid w:val="00F91204"/>
    <w:rsid w:val="00F91461"/>
    <w:rsid w:val="00F91508"/>
    <w:rsid w:val="00F919CF"/>
    <w:rsid w:val="00F91BBB"/>
    <w:rsid w:val="00F91E59"/>
    <w:rsid w:val="00F92104"/>
    <w:rsid w:val="00F9212E"/>
    <w:rsid w:val="00F92133"/>
    <w:rsid w:val="00F921DE"/>
    <w:rsid w:val="00F9236D"/>
    <w:rsid w:val="00F923A3"/>
    <w:rsid w:val="00F923BB"/>
    <w:rsid w:val="00F923E0"/>
    <w:rsid w:val="00F92412"/>
    <w:rsid w:val="00F9259D"/>
    <w:rsid w:val="00F92762"/>
    <w:rsid w:val="00F9288E"/>
    <w:rsid w:val="00F92950"/>
    <w:rsid w:val="00F92969"/>
    <w:rsid w:val="00F929ED"/>
    <w:rsid w:val="00F92BCB"/>
    <w:rsid w:val="00F92BD8"/>
    <w:rsid w:val="00F92C47"/>
    <w:rsid w:val="00F92DA1"/>
    <w:rsid w:val="00F92DFD"/>
    <w:rsid w:val="00F92FD3"/>
    <w:rsid w:val="00F9306C"/>
    <w:rsid w:val="00F93103"/>
    <w:rsid w:val="00F9342A"/>
    <w:rsid w:val="00F93472"/>
    <w:rsid w:val="00F936EA"/>
    <w:rsid w:val="00F936ED"/>
    <w:rsid w:val="00F936FF"/>
    <w:rsid w:val="00F93729"/>
    <w:rsid w:val="00F9399B"/>
    <w:rsid w:val="00F939BB"/>
    <w:rsid w:val="00F93DC6"/>
    <w:rsid w:val="00F93EF9"/>
    <w:rsid w:val="00F93FDB"/>
    <w:rsid w:val="00F93FE3"/>
    <w:rsid w:val="00F940A6"/>
    <w:rsid w:val="00F9416F"/>
    <w:rsid w:val="00F9435B"/>
    <w:rsid w:val="00F94362"/>
    <w:rsid w:val="00F94479"/>
    <w:rsid w:val="00F946B7"/>
    <w:rsid w:val="00F94841"/>
    <w:rsid w:val="00F9491A"/>
    <w:rsid w:val="00F9498E"/>
    <w:rsid w:val="00F94A4F"/>
    <w:rsid w:val="00F94BAA"/>
    <w:rsid w:val="00F94F9D"/>
    <w:rsid w:val="00F954F5"/>
    <w:rsid w:val="00F95649"/>
    <w:rsid w:val="00F95790"/>
    <w:rsid w:val="00F95B5B"/>
    <w:rsid w:val="00F95D7D"/>
    <w:rsid w:val="00F95DBE"/>
    <w:rsid w:val="00F96175"/>
    <w:rsid w:val="00F961FA"/>
    <w:rsid w:val="00F96416"/>
    <w:rsid w:val="00F96536"/>
    <w:rsid w:val="00F966AC"/>
    <w:rsid w:val="00F96740"/>
    <w:rsid w:val="00F96764"/>
    <w:rsid w:val="00F968D7"/>
    <w:rsid w:val="00F96A63"/>
    <w:rsid w:val="00F96BC9"/>
    <w:rsid w:val="00F96CD5"/>
    <w:rsid w:val="00F96DBA"/>
    <w:rsid w:val="00F96F21"/>
    <w:rsid w:val="00F97015"/>
    <w:rsid w:val="00F97124"/>
    <w:rsid w:val="00F9752B"/>
    <w:rsid w:val="00F97788"/>
    <w:rsid w:val="00F9779A"/>
    <w:rsid w:val="00F97929"/>
    <w:rsid w:val="00F97974"/>
    <w:rsid w:val="00F97A7E"/>
    <w:rsid w:val="00F97CB3"/>
    <w:rsid w:val="00F97D7C"/>
    <w:rsid w:val="00F97DC8"/>
    <w:rsid w:val="00F97E78"/>
    <w:rsid w:val="00F97F54"/>
    <w:rsid w:val="00FA04C9"/>
    <w:rsid w:val="00FA06DE"/>
    <w:rsid w:val="00FA0763"/>
    <w:rsid w:val="00FA08E8"/>
    <w:rsid w:val="00FA09ED"/>
    <w:rsid w:val="00FA0DF0"/>
    <w:rsid w:val="00FA0DF9"/>
    <w:rsid w:val="00FA0E70"/>
    <w:rsid w:val="00FA0EAA"/>
    <w:rsid w:val="00FA0F38"/>
    <w:rsid w:val="00FA1182"/>
    <w:rsid w:val="00FA1367"/>
    <w:rsid w:val="00FA137D"/>
    <w:rsid w:val="00FA13A5"/>
    <w:rsid w:val="00FA13B4"/>
    <w:rsid w:val="00FA171F"/>
    <w:rsid w:val="00FA18E4"/>
    <w:rsid w:val="00FA1A40"/>
    <w:rsid w:val="00FA1B58"/>
    <w:rsid w:val="00FA1EB2"/>
    <w:rsid w:val="00FA1F8F"/>
    <w:rsid w:val="00FA206F"/>
    <w:rsid w:val="00FA2170"/>
    <w:rsid w:val="00FA22E0"/>
    <w:rsid w:val="00FA22E5"/>
    <w:rsid w:val="00FA23E0"/>
    <w:rsid w:val="00FA2409"/>
    <w:rsid w:val="00FA258D"/>
    <w:rsid w:val="00FA2621"/>
    <w:rsid w:val="00FA2628"/>
    <w:rsid w:val="00FA26A5"/>
    <w:rsid w:val="00FA2711"/>
    <w:rsid w:val="00FA27C7"/>
    <w:rsid w:val="00FA28AC"/>
    <w:rsid w:val="00FA29DF"/>
    <w:rsid w:val="00FA2B2F"/>
    <w:rsid w:val="00FA2C00"/>
    <w:rsid w:val="00FA2C65"/>
    <w:rsid w:val="00FA2E52"/>
    <w:rsid w:val="00FA2E75"/>
    <w:rsid w:val="00FA2EBE"/>
    <w:rsid w:val="00FA32AC"/>
    <w:rsid w:val="00FA3310"/>
    <w:rsid w:val="00FA33C8"/>
    <w:rsid w:val="00FA348D"/>
    <w:rsid w:val="00FA34D1"/>
    <w:rsid w:val="00FA35A1"/>
    <w:rsid w:val="00FA36E3"/>
    <w:rsid w:val="00FA38E1"/>
    <w:rsid w:val="00FA3A0C"/>
    <w:rsid w:val="00FA3A9C"/>
    <w:rsid w:val="00FA3D32"/>
    <w:rsid w:val="00FA428B"/>
    <w:rsid w:val="00FA42CC"/>
    <w:rsid w:val="00FA45C9"/>
    <w:rsid w:val="00FA4671"/>
    <w:rsid w:val="00FA4885"/>
    <w:rsid w:val="00FA48F5"/>
    <w:rsid w:val="00FA4907"/>
    <w:rsid w:val="00FA4B57"/>
    <w:rsid w:val="00FA5025"/>
    <w:rsid w:val="00FA564C"/>
    <w:rsid w:val="00FA569E"/>
    <w:rsid w:val="00FA595D"/>
    <w:rsid w:val="00FA5B04"/>
    <w:rsid w:val="00FA6010"/>
    <w:rsid w:val="00FA602C"/>
    <w:rsid w:val="00FA6348"/>
    <w:rsid w:val="00FA6386"/>
    <w:rsid w:val="00FA6557"/>
    <w:rsid w:val="00FA65B0"/>
    <w:rsid w:val="00FA65FD"/>
    <w:rsid w:val="00FA67E7"/>
    <w:rsid w:val="00FA6978"/>
    <w:rsid w:val="00FA6A72"/>
    <w:rsid w:val="00FA6AC1"/>
    <w:rsid w:val="00FA6AC2"/>
    <w:rsid w:val="00FA6B55"/>
    <w:rsid w:val="00FA6BED"/>
    <w:rsid w:val="00FA6CFB"/>
    <w:rsid w:val="00FA6D37"/>
    <w:rsid w:val="00FA6D3D"/>
    <w:rsid w:val="00FA7189"/>
    <w:rsid w:val="00FA725D"/>
    <w:rsid w:val="00FA7310"/>
    <w:rsid w:val="00FA73E8"/>
    <w:rsid w:val="00FA73FF"/>
    <w:rsid w:val="00FA742B"/>
    <w:rsid w:val="00FA74F7"/>
    <w:rsid w:val="00FA7522"/>
    <w:rsid w:val="00FA7680"/>
    <w:rsid w:val="00FA76AE"/>
    <w:rsid w:val="00FA7867"/>
    <w:rsid w:val="00FA7991"/>
    <w:rsid w:val="00FA7AB4"/>
    <w:rsid w:val="00FA7BD3"/>
    <w:rsid w:val="00FA7C66"/>
    <w:rsid w:val="00FA7C77"/>
    <w:rsid w:val="00FA7D2E"/>
    <w:rsid w:val="00FA7EA6"/>
    <w:rsid w:val="00FA7F05"/>
    <w:rsid w:val="00FB0512"/>
    <w:rsid w:val="00FB0904"/>
    <w:rsid w:val="00FB09A5"/>
    <w:rsid w:val="00FB0CE9"/>
    <w:rsid w:val="00FB0E1B"/>
    <w:rsid w:val="00FB10C1"/>
    <w:rsid w:val="00FB1205"/>
    <w:rsid w:val="00FB1284"/>
    <w:rsid w:val="00FB12E0"/>
    <w:rsid w:val="00FB1331"/>
    <w:rsid w:val="00FB1904"/>
    <w:rsid w:val="00FB19E3"/>
    <w:rsid w:val="00FB1B35"/>
    <w:rsid w:val="00FB1CE2"/>
    <w:rsid w:val="00FB1D05"/>
    <w:rsid w:val="00FB1E5A"/>
    <w:rsid w:val="00FB1FBD"/>
    <w:rsid w:val="00FB21A5"/>
    <w:rsid w:val="00FB2250"/>
    <w:rsid w:val="00FB2345"/>
    <w:rsid w:val="00FB2634"/>
    <w:rsid w:val="00FB280D"/>
    <w:rsid w:val="00FB2818"/>
    <w:rsid w:val="00FB2C09"/>
    <w:rsid w:val="00FB2CA4"/>
    <w:rsid w:val="00FB2CE1"/>
    <w:rsid w:val="00FB2E14"/>
    <w:rsid w:val="00FB2E62"/>
    <w:rsid w:val="00FB2F66"/>
    <w:rsid w:val="00FB301F"/>
    <w:rsid w:val="00FB3043"/>
    <w:rsid w:val="00FB3118"/>
    <w:rsid w:val="00FB3196"/>
    <w:rsid w:val="00FB319D"/>
    <w:rsid w:val="00FB31C7"/>
    <w:rsid w:val="00FB3236"/>
    <w:rsid w:val="00FB332E"/>
    <w:rsid w:val="00FB33AE"/>
    <w:rsid w:val="00FB3529"/>
    <w:rsid w:val="00FB3647"/>
    <w:rsid w:val="00FB37BB"/>
    <w:rsid w:val="00FB3983"/>
    <w:rsid w:val="00FB3C50"/>
    <w:rsid w:val="00FB3DD4"/>
    <w:rsid w:val="00FB3DDD"/>
    <w:rsid w:val="00FB4035"/>
    <w:rsid w:val="00FB40F7"/>
    <w:rsid w:val="00FB4247"/>
    <w:rsid w:val="00FB42BE"/>
    <w:rsid w:val="00FB4310"/>
    <w:rsid w:val="00FB449A"/>
    <w:rsid w:val="00FB468D"/>
    <w:rsid w:val="00FB4785"/>
    <w:rsid w:val="00FB4887"/>
    <w:rsid w:val="00FB48E5"/>
    <w:rsid w:val="00FB4939"/>
    <w:rsid w:val="00FB4B42"/>
    <w:rsid w:val="00FB4B96"/>
    <w:rsid w:val="00FB4C0C"/>
    <w:rsid w:val="00FB4C63"/>
    <w:rsid w:val="00FB4C67"/>
    <w:rsid w:val="00FB4D5B"/>
    <w:rsid w:val="00FB4D93"/>
    <w:rsid w:val="00FB4ECF"/>
    <w:rsid w:val="00FB502A"/>
    <w:rsid w:val="00FB53A6"/>
    <w:rsid w:val="00FB53EE"/>
    <w:rsid w:val="00FB59E4"/>
    <w:rsid w:val="00FB5B41"/>
    <w:rsid w:val="00FB5C4F"/>
    <w:rsid w:val="00FB5D08"/>
    <w:rsid w:val="00FB5F32"/>
    <w:rsid w:val="00FB5FE9"/>
    <w:rsid w:val="00FB60AF"/>
    <w:rsid w:val="00FB60B6"/>
    <w:rsid w:val="00FB63ED"/>
    <w:rsid w:val="00FB65CE"/>
    <w:rsid w:val="00FB685D"/>
    <w:rsid w:val="00FB6938"/>
    <w:rsid w:val="00FB694F"/>
    <w:rsid w:val="00FB6963"/>
    <w:rsid w:val="00FB6AD6"/>
    <w:rsid w:val="00FB6B45"/>
    <w:rsid w:val="00FB6FFC"/>
    <w:rsid w:val="00FB70EC"/>
    <w:rsid w:val="00FB7332"/>
    <w:rsid w:val="00FB7394"/>
    <w:rsid w:val="00FB7443"/>
    <w:rsid w:val="00FB767F"/>
    <w:rsid w:val="00FB76E4"/>
    <w:rsid w:val="00FB7C1E"/>
    <w:rsid w:val="00FC007A"/>
    <w:rsid w:val="00FC0215"/>
    <w:rsid w:val="00FC0533"/>
    <w:rsid w:val="00FC0612"/>
    <w:rsid w:val="00FC07E8"/>
    <w:rsid w:val="00FC098D"/>
    <w:rsid w:val="00FC0BC7"/>
    <w:rsid w:val="00FC0CD9"/>
    <w:rsid w:val="00FC0DC5"/>
    <w:rsid w:val="00FC0F6A"/>
    <w:rsid w:val="00FC121B"/>
    <w:rsid w:val="00FC1288"/>
    <w:rsid w:val="00FC145B"/>
    <w:rsid w:val="00FC14E2"/>
    <w:rsid w:val="00FC14F2"/>
    <w:rsid w:val="00FC159C"/>
    <w:rsid w:val="00FC1616"/>
    <w:rsid w:val="00FC163E"/>
    <w:rsid w:val="00FC1748"/>
    <w:rsid w:val="00FC1B54"/>
    <w:rsid w:val="00FC1ED5"/>
    <w:rsid w:val="00FC1F9C"/>
    <w:rsid w:val="00FC200D"/>
    <w:rsid w:val="00FC268C"/>
    <w:rsid w:val="00FC278F"/>
    <w:rsid w:val="00FC29AC"/>
    <w:rsid w:val="00FC2A45"/>
    <w:rsid w:val="00FC3139"/>
    <w:rsid w:val="00FC3274"/>
    <w:rsid w:val="00FC34D5"/>
    <w:rsid w:val="00FC36C4"/>
    <w:rsid w:val="00FC37D3"/>
    <w:rsid w:val="00FC3C5B"/>
    <w:rsid w:val="00FC3DBA"/>
    <w:rsid w:val="00FC3DD7"/>
    <w:rsid w:val="00FC3EA5"/>
    <w:rsid w:val="00FC3FAA"/>
    <w:rsid w:val="00FC402C"/>
    <w:rsid w:val="00FC4151"/>
    <w:rsid w:val="00FC4185"/>
    <w:rsid w:val="00FC428A"/>
    <w:rsid w:val="00FC430B"/>
    <w:rsid w:val="00FC46F8"/>
    <w:rsid w:val="00FC4757"/>
    <w:rsid w:val="00FC481C"/>
    <w:rsid w:val="00FC4838"/>
    <w:rsid w:val="00FC4960"/>
    <w:rsid w:val="00FC4A6F"/>
    <w:rsid w:val="00FC4A8C"/>
    <w:rsid w:val="00FC4CB1"/>
    <w:rsid w:val="00FC4D05"/>
    <w:rsid w:val="00FC4D14"/>
    <w:rsid w:val="00FC4D52"/>
    <w:rsid w:val="00FC5363"/>
    <w:rsid w:val="00FC53FD"/>
    <w:rsid w:val="00FC5470"/>
    <w:rsid w:val="00FC5520"/>
    <w:rsid w:val="00FC5575"/>
    <w:rsid w:val="00FC55AD"/>
    <w:rsid w:val="00FC56BC"/>
    <w:rsid w:val="00FC5741"/>
    <w:rsid w:val="00FC57DD"/>
    <w:rsid w:val="00FC57F6"/>
    <w:rsid w:val="00FC58A4"/>
    <w:rsid w:val="00FC58D6"/>
    <w:rsid w:val="00FC5992"/>
    <w:rsid w:val="00FC59BF"/>
    <w:rsid w:val="00FC5A56"/>
    <w:rsid w:val="00FC5ADC"/>
    <w:rsid w:val="00FC5C56"/>
    <w:rsid w:val="00FC5E0C"/>
    <w:rsid w:val="00FC5E92"/>
    <w:rsid w:val="00FC60C1"/>
    <w:rsid w:val="00FC6106"/>
    <w:rsid w:val="00FC623B"/>
    <w:rsid w:val="00FC6277"/>
    <w:rsid w:val="00FC6324"/>
    <w:rsid w:val="00FC6438"/>
    <w:rsid w:val="00FC66F3"/>
    <w:rsid w:val="00FC66FF"/>
    <w:rsid w:val="00FC68BB"/>
    <w:rsid w:val="00FC69B9"/>
    <w:rsid w:val="00FC6BCD"/>
    <w:rsid w:val="00FC70F1"/>
    <w:rsid w:val="00FC7212"/>
    <w:rsid w:val="00FC7346"/>
    <w:rsid w:val="00FC7357"/>
    <w:rsid w:val="00FC7433"/>
    <w:rsid w:val="00FC758A"/>
    <w:rsid w:val="00FC764E"/>
    <w:rsid w:val="00FC775C"/>
    <w:rsid w:val="00FC7794"/>
    <w:rsid w:val="00FC78AC"/>
    <w:rsid w:val="00FC78B1"/>
    <w:rsid w:val="00FC7968"/>
    <w:rsid w:val="00FC7A8F"/>
    <w:rsid w:val="00FC7B00"/>
    <w:rsid w:val="00FC7D8D"/>
    <w:rsid w:val="00FC7DB3"/>
    <w:rsid w:val="00FC7F78"/>
    <w:rsid w:val="00FD0010"/>
    <w:rsid w:val="00FD0087"/>
    <w:rsid w:val="00FD01D0"/>
    <w:rsid w:val="00FD01DC"/>
    <w:rsid w:val="00FD02BF"/>
    <w:rsid w:val="00FD04AD"/>
    <w:rsid w:val="00FD04B8"/>
    <w:rsid w:val="00FD0557"/>
    <w:rsid w:val="00FD05E5"/>
    <w:rsid w:val="00FD0617"/>
    <w:rsid w:val="00FD0704"/>
    <w:rsid w:val="00FD0897"/>
    <w:rsid w:val="00FD08B7"/>
    <w:rsid w:val="00FD0903"/>
    <w:rsid w:val="00FD09FB"/>
    <w:rsid w:val="00FD0D9E"/>
    <w:rsid w:val="00FD0F6F"/>
    <w:rsid w:val="00FD11FC"/>
    <w:rsid w:val="00FD1592"/>
    <w:rsid w:val="00FD1666"/>
    <w:rsid w:val="00FD179E"/>
    <w:rsid w:val="00FD1948"/>
    <w:rsid w:val="00FD1A77"/>
    <w:rsid w:val="00FD1A89"/>
    <w:rsid w:val="00FD1C91"/>
    <w:rsid w:val="00FD1CF1"/>
    <w:rsid w:val="00FD224B"/>
    <w:rsid w:val="00FD23AA"/>
    <w:rsid w:val="00FD24D0"/>
    <w:rsid w:val="00FD2967"/>
    <w:rsid w:val="00FD2A8B"/>
    <w:rsid w:val="00FD2B1D"/>
    <w:rsid w:val="00FD2C52"/>
    <w:rsid w:val="00FD2D5E"/>
    <w:rsid w:val="00FD2EBC"/>
    <w:rsid w:val="00FD2F36"/>
    <w:rsid w:val="00FD317D"/>
    <w:rsid w:val="00FD32BF"/>
    <w:rsid w:val="00FD3853"/>
    <w:rsid w:val="00FD3C38"/>
    <w:rsid w:val="00FD3C63"/>
    <w:rsid w:val="00FD4030"/>
    <w:rsid w:val="00FD4098"/>
    <w:rsid w:val="00FD42B3"/>
    <w:rsid w:val="00FD4486"/>
    <w:rsid w:val="00FD448E"/>
    <w:rsid w:val="00FD44ED"/>
    <w:rsid w:val="00FD455A"/>
    <w:rsid w:val="00FD45AC"/>
    <w:rsid w:val="00FD49DD"/>
    <w:rsid w:val="00FD4A59"/>
    <w:rsid w:val="00FD4E0C"/>
    <w:rsid w:val="00FD4EDE"/>
    <w:rsid w:val="00FD4F4C"/>
    <w:rsid w:val="00FD4FE1"/>
    <w:rsid w:val="00FD5031"/>
    <w:rsid w:val="00FD55B7"/>
    <w:rsid w:val="00FD5672"/>
    <w:rsid w:val="00FD56CE"/>
    <w:rsid w:val="00FD5867"/>
    <w:rsid w:val="00FD5964"/>
    <w:rsid w:val="00FD5D39"/>
    <w:rsid w:val="00FD612C"/>
    <w:rsid w:val="00FD6140"/>
    <w:rsid w:val="00FD6145"/>
    <w:rsid w:val="00FD637A"/>
    <w:rsid w:val="00FD6526"/>
    <w:rsid w:val="00FD6774"/>
    <w:rsid w:val="00FD6A0C"/>
    <w:rsid w:val="00FD6A4E"/>
    <w:rsid w:val="00FD6A98"/>
    <w:rsid w:val="00FD6CF0"/>
    <w:rsid w:val="00FD6E62"/>
    <w:rsid w:val="00FD6F2D"/>
    <w:rsid w:val="00FD6F74"/>
    <w:rsid w:val="00FD6FAF"/>
    <w:rsid w:val="00FD7087"/>
    <w:rsid w:val="00FD7161"/>
    <w:rsid w:val="00FD7273"/>
    <w:rsid w:val="00FD7333"/>
    <w:rsid w:val="00FD73F8"/>
    <w:rsid w:val="00FD746F"/>
    <w:rsid w:val="00FD7647"/>
    <w:rsid w:val="00FD78B4"/>
    <w:rsid w:val="00FD78DF"/>
    <w:rsid w:val="00FD795E"/>
    <w:rsid w:val="00FD7A2C"/>
    <w:rsid w:val="00FD7CB5"/>
    <w:rsid w:val="00FD7DB3"/>
    <w:rsid w:val="00FD7E5C"/>
    <w:rsid w:val="00FD7E67"/>
    <w:rsid w:val="00FD7EFF"/>
    <w:rsid w:val="00FD7F27"/>
    <w:rsid w:val="00FD7FC2"/>
    <w:rsid w:val="00FE004B"/>
    <w:rsid w:val="00FE00C3"/>
    <w:rsid w:val="00FE00ED"/>
    <w:rsid w:val="00FE013E"/>
    <w:rsid w:val="00FE017C"/>
    <w:rsid w:val="00FE0384"/>
    <w:rsid w:val="00FE051F"/>
    <w:rsid w:val="00FE0539"/>
    <w:rsid w:val="00FE06C9"/>
    <w:rsid w:val="00FE071D"/>
    <w:rsid w:val="00FE0E4F"/>
    <w:rsid w:val="00FE0EE8"/>
    <w:rsid w:val="00FE0EF7"/>
    <w:rsid w:val="00FE1039"/>
    <w:rsid w:val="00FE10C5"/>
    <w:rsid w:val="00FE10DE"/>
    <w:rsid w:val="00FE1211"/>
    <w:rsid w:val="00FE1310"/>
    <w:rsid w:val="00FE155C"/>
    <w:rsid w:val="00FE15D9"/>
    <w:rsid w:val="00FE1692"/>
    <w:rsid w:val="00FE1714"/>
    <w:rsid w:val="00FE176F"/>
    <w:rsid w:val="00FE17C9"/>
    <w:rsid w:val="00FE181D"/>
    <w:rsid w:val="00FE1862"/>
    <w:rsid w:val="00FE1914"/>
    <w:rsid w:val="00FE1A43"/>
    <w:rsid w:val="00FE1BA9"/>
    <w:rsid w:val="00FE1CAC"/>
    <w:rsid w:val="00FE1DF0"/>
    <w:rsid w:val="00FE1EDC"/>
    <w:rsid w:val="00FE219D"/>
    <w:rsid w:val="00FE224E"/>
    <w:rsid w:val="00FE27FD"/>
    <w:rsid w:val="00FE286C"/>
    <w:rsid w:val="00FE2A46"/>
    <w:rsid w:val="00FE2BF8"/>
    <w:rsid w:val="00FE2BFA"/>
    <w:rsid w:val="00FE2FDC"/>
    <w:rsid w:val="00FE3128"/>
    <w:rsid w:val="00FE36BA"/>
    <w:rsid w:val="00FE37E9"/>
    <w:rsid w:val="00FE3910"/>
    <w:rsid w:val="00FE394F"/>
    <w:rsid w:val="00FE39D5"/>
    <w:rsid w:val="00FE3AA0"/>
    <w:rsid w:val="00FE3AD2"/>
    <w:rsid w:val="00FE3B15"/>
    <w:rsid w:val="00FE3B48"/>
    <w:rsid w:val="00FE3D08"/>
    <w:rsid w:val="00FE3DCA"/>
    <w:rsid w:val="00FE3DE6"/>
    <w:rsid w:val="00FE410C"/>
    <w:rsid w:val="00FE4278"/>
    <w:rsid w:val="00FE4288"/>
    <w:rsid w:val="00FE4562"/>
    <w:rsid w:val="00FE462E"/>
    <w:rsid w:val="00FE47D7"/>
    <w:rsid w:val="00FE499C"/>
    <w:rsid w:val="00FE4CF4"/>
    <w:rsid w:val="00FE524A"/>
    <w:rsid w:val="00FE52C2"/>
    <w:rsid w:val="00FE5305"/>
    <w:rsid w:val="00FE54DC"/>
    <w:rsid w:val="00FE57E9"/>
    <w:rsid w:val="00FE57F9"/>
    <w:rsid w:val="00FE584D"/>
    <w:rsid w:val="00FE5971"/>
    <w:rsid w:val="00FE59BC"/>
    <w:rsid w:val="00FE5A45"/>
    <w:rsid w:val="00FE5D55"/>
    <w:rsid w:val="00FE5E33"/>
    <w:rsid w:val="00FE6078"/>
    <w:rsid w:val="00FE6241"/>
    <w:rsid w:val="00FE6247"/>
    <w:rsid w:val="00FE62C8"/>
    <w:rsid w:val="00FE6314"/>
    <w:rsid w:val="00FE6369"/>
    <w:rsid w:val="00FE6765"/>
    <w:rsid w:val="00FE67C0"/>
    <w:rsid w:val="00FE67DE"/>
    <w:rsid w:val="00FE6819"/>
    <w:rsid w:val="00FE6970"/>
    <w:rsid w:val="00FE6AF3"/>
    <w:rsid w:val="00FE6B6E"/>
    <w:rsid w:val="00FE716E"/>
    <w:rsid w:val="00FE7269"/>
    <w:rsid w:val="00FE72AD"/>
    <w:rsid w:val="00FE752B"/>
    <w:rsid w:val="00FE75F8"/>
    <w:rsid w:val="00FE7742"/>
    <w:rsid w:val="00FE7BAA"/>
    <w:rsid w:val="00FE7EE9"/>
    <w:rsid w:val="00FE7FAD"/>
    <w:rsid w:val="00FF00BB"/>
    <w:rsid w:val="00FF02C2"/>
    <w:rsid w:val="00FF0337"/>
    <w:rsid w:val="00FF0378"/>
    <w:rsid w:val="00FF03A8"/>
    <w:rsid w:val="00FF052C"/>
    <w:rsid w:val="00FF065F"/>
    <w:rsid w:val="00FF0809"/>
    <w:rsid w:val="00FF090A"/>
    <w:rsid w:val="00FF095B"/>
    <w:rsid w:val="00FF0B93"/>
    <w:rsid w:val="00FF0C10"/>
    <w:rsid w:val="00FF0D7F"/>
    <w:rsid w:val="00FF0F69"/>
    <w:rsid w:val="00FF0FEF"/>
    <w:rsid w:val="00FF1018"/>
    <w:rsid w:val="00FF1050"/>
    <w:rsid w:val="00FF1078"/>
    <w:rsid w:val="00FF1400"/>
    <w:rsid w:val="00FF1617"/>
    <w:rsid w:val="00FF19E7"/>
    <w:rsid w:val="00FF1ABC"/>
    <w:rsid w:val="00FF1E54"/>
    <w:rsid w:val="00FF1F86"/>
    <w:rsid w:val="00FF209F"/>
    <w:rsid w:val="00FF2152"/>
    <w:rsid w:val="00FF2203"/>
    <w:rsid w:val="00FF224C"/>
    <w:rsid w:val="00FF22F1"/>
    <w:rsid w:val="00FF2719"/>
    <w:rsid w:val="00FF275F"/>
    <w:rsid w:val="00FF283B"/>
    <w:rsid w:val="00FF28C6"/>
    <w:rsid w:val="00FF2CD9"/>
    <w:rsid w:val="00FF2DB8"/>
    <w:rsid w:val="00FF2E63"/>
    <w:rsid w:val="00FF2EC0"/>
    <w:rsid w:val="00FF2F5F"/>
    <w:rsid w:val="00FF2F6D"/>
    <w:rsid w:val="00FF2FDD"/>
    <w:rsid w:val="00FF31BC"/>
    <w:rsid w:val="00FF35EC"/>
    <w:rsid w:val="00FF3743"/>
    <w:rsid w:val="00FF3782"/>
    <w:rsid w:val="00FF38B2"/>
    <w:rsid w:val="00FF393F"/>
    <w:rsid w:val="00FF3AD0"/>
    <w:rsid w:val="00FF3B9D"/>
    <w:rsid w:val="00FF3C2E"/>
    <w:rsid w:val="00FF3DC7"/>
    <w:rsid w:val="00FF3F2F"/>
    <w:rsid w:val="00FF40C3"/>
    <w:rsid w:val="00FF4145"/>
    <w:rsid w:val="00FF4161"/>
    <w:rsid w:val="00FF4254"/>
    <w:rsid w:val="00FF42D9"/>
    <w:rsid w:val="00FF432B"/>
    <w:rsid w:val="00FF447C"/>
    <w:rsid w:val="00FF4850"/>
    <w:rsid w:val="00FF4868"/>
    <w:rsid w:val="00FF491B"/>
    <w:rsid w:val="00FF4C29"/>
    <w:rsid w:val="00FF4CD5"/>
    <w:rsid w:val="00FF4CDD"/>
    <w:rsid w:val="00FF4D5B"/>
    <w:rsid w:val="00FF4E2A"/>
    <w:rsid w:val="00FF4F00"/>
    <w:rsid w:val="00FF501A"/>
    <w:rsid w:val="00FF526A"/>
    <w:rsid w:val="00FF52A4"/>
    <w:rsid w:val="00FF5323"/>
    <w:rsid w:val="00FF53A3"/>
    <w:rsid w:val="00FF541D"/>
    <w:rsid w:val="00FF551A"/>
    <w:rsid w:val="00FF554D"/>
    <w:rsid w:val="00FF5695"/>
    <w:rsid w:val="00FF57BC"/>
    <w:rsid w:val="00FF57CF"/>
    <w:rsid w:val="00FF598D"/>
    <w:rsid w:val="00FF5A01"/>
    <w:rsid w:val="00FF5A99"/>
    <w:rsid w:val="00FF5AAE"/>
    <w:rsid w:val="00FF5AF9"/>
    <w:rsid w:val="00FF5C04"/>
    <w:rsid w:val="00FF5D17"/>
    <w:rsid w:val="00FF5DB9"/>
    <w:rsid w:val="00FF5E14"/>
    <w:rsid w:val="00FF5E63"/>
    <w:rsid w:val="00FF5FAC"/>
    <w:rsid w:val="00FF63BD"/>
    <w:rsid w:val="00FF6415"/>
    <w:rsid w:val="00FF64BD"/>
    <w:rsid w:val="00FF6761"/>
    <w:rsid w:val="00FF676E"/>
    <w:rsid w:val="00FF697D"/>
    <w:rsid w:val="00FF69C6"/>
    <w:rsid w:val="00FF6A02"/>
    <w:rsid w:val="00FF6A6C"/>
    <w:rsid w:val="00FF6EDB"/>
    <w:rsid w:val="00FF7085"/>
    <w:rsid w:val="00FF7142"/>
    <w:rsid w:val="00FF753F"/>
    <w:rsid w:val="00FF786B"/>
    <w:rsid w:val="00FF7A6D"/>
    <w:rsid w:val="00FF7BE0"/>
    <w:rsid w:val="00FF7C72"/>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04DC3E6-D53E-42A5-8722-A5A97795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qFormat="1"/>
    <w:lsdException w:name="heading 6" w:locked="1" w:uiPriority="0" w:qFormat="1"/>
    <w:lsdException w:name="heading 7" w:locked="1" w:semiHidden="1" w:uiPriority="9" w:unhideWhenUsed="1"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1B2"/>
    <w:rPr>
      <w:sz w:val="28"/>
      <w:szCs w:val="28"/>
    </w:rPr>
  </w:style>
  <w:style w:type="paragraph" w:styleId="1">
    <w:name w:val="heading 1"/>
    <w:basedOn w:val="a"/>
    <w:next w:val="a"/>
    <w:link w:val="10"/>
    <w:uiPriority w:val="9"/>
    <w:qFormat/>
    <w:rsid w:val="001610FE"/>
    <w:pPr>
      <w:keepNext/>
      <w:jc w:val="both"/>
      <w:outlineLvl w:val="0"/>
    </w:pPr>
    <w:rPr>
      <w:szCs w:val="20"/>
    </w:rPr>
  </w:style>
  <w:style w:type="paragraph" w:styleId="2">
    <w:name w:val="heading 2"/>
    <w:basedOn w:val="a"/>
    <w:next w:val="a"/>
    <w:link w:val="20"/>
    <w:uiPriority w:val="9"/>
    <w:qFormat/>
    <w:rsid w:val="001610FE"/>
    <w:pPr>
      <w:keepNext/>
      <w:jc w:val="both"/>
      <w:outlineLvl w:val="1"/>
    </w:pPr>
    <w:rPr>
      <w:i/>
      <w:szCs w:val="20"/>
    </w:rPr>
  </w:style>
  <w:style w:type="paragraph" w:styleId="3">
    <w:name w:val="heading 3"/>
    <w:basedOn w:val="a"/>
    <w:next w:val="a"/>
    <w:link w:val="30"/>
    <w:uiPriority w:val="99"/>
    <w:qFormat/>
    <w:rsid w:val="001610FE"/>
    <w:pPr>
      <w:keepNext/>
      <w:spacing w:line="360" w:lineRule="auto"/>
      <w:ind w:firstLine="720"/>
      <w:jc w:val="both"/>
      <w:outlineLvl w:val="2"/>
    </w:pPr>
    <w:rPr>
      <w:rFonts w:ascii="Cambria" w:hAnsi="Cambria"/>
      <w:b/>
      <w:bCs/>
      <w:sz w:val="26"/>
      <w:szCs w:val="26"/>
    </w:rPr>
  </w:style>
  <w:style w:type="paragraph" w:styleId="4">
    <w:name w:val="heading 4"/>
    <w:basedOn w:val="a"/>
    <w:next w:val="a"/>
    <w:link w:val="40"/>
    <w:qFormat/>
    <w:rsid w:val="001610FE"/>
    <w:pPr>
      <w:keepNext/>
      <w:spacing w:line="360" w:lineRule="auto"/>
      <w:jc w:val="both"/>
      <w:outlineLvl w:val="3"/>
    </w:pPr>
    <w:rPr>
      <w:b/>
      <w:szCs w:val="20"/>
    </w:rPr>
  </w:style>
  <w:style w:type="paragraph" w:styleId="5">
    <w:name w:val="heading 5"/>
    <w:basedOn w:val="a"/>
    <w:next w:val="a"/>
    <w:link w:val="50"/>
    <w:uiPriority w:val="99"/>
    <w:qFormat/>
    <w:rsid w:val="00910279"/>
    <w:pPr>
      <w:spacing w:before="240" w:after="60"/>
      <w:outlineLvl w:val="4"/>
    </w:pPr>
    <w:rPr>
      <w:rFonts w:ascii="Calibri" w:hAnsi="Calibri"/>
      <w:b/>
      <w:i/>
      <w:sz w:val="26"/>
      <w:szCs w:val="20"/>
    </w:rPr>
  </w:style>
  <w:style w:type="paragraph" w:styleId="6">
    <w:name w:val="heading 6"/>
    <w:basedOn w:val="a"/>
    <w:next w:val="a"/>
    <w:link w:val="60"/>
    <w:qFormat/>
    <w:rsid w:val="00910279"/>
    <w:pPr>
      <w:spacing w:before="240" w:after="60"/>
      <w:outlineLvl w:val="5"/>
    </w:pPr>
    <w:rPr>
      <w:rFonts w:ascii="Calibri" w:hAnsi="Calibri"/>
      <w:b/>
      <w:sz w:val="22"/>
      <w:szCs w:val="20"/>
    </w:rPr>
  </w:style>
  <w:style w:type="paragraph" w:styleId="8">
    <w:name w:val="heading 8"/>
    <w:basedOn w:val="a"/>
    <w:next w:val="a"/>
    <w:link w:val="80"/>
    <w:uiPriority w:val="9"/>
    <w:qFormat/>
    <w:rsid w:val="001D6CA2"/>
    <w:pPr>
      <w:spacing w:before="240" w:after="60"/>
      <w:outlineLvl w:val="7"/>
    </w:pPr>
    <w:rPr>
      <w:rFonts w:ascii="Calibri" w:hAnsi="Calibri"/>
      <w:i/>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F4F93"/>
    <w:rPr>
      <w:sz w:val="28"/>
    </w:rPr>
  </w:style>
  <w:style w:type="character" w:customStyle="1" w:styleId="20">
    <w:name w:val="Заголовок 2 Знак"/>
    <w:basedOn w:val="a0"/>
    <w:link w:val="2"/>
    <w:uiPriority w:val="9"/>
    <w:locked/>
    <w:rsid w:val="005F4F93"/>
    <w:rPr>
      <w:i/>
      <w:sz w:val="28"/>
    </w:rPr>
  </w:style>
  <w:style w:type="character" w:customStyle="1" w:styleId="30">
    <w:name w:val="Заголовок 3 Знак"/>
    <w:basedOn w:val="a0"/>
    <w:link w:val="3"/>
    <w:uiPriority w:val="99"/>
    <w:locked/>
    <w:rsid w:val="000E7D5D"/>
    <w:rPr>
      <w:rFonts w:ascii="Cambria" w:hAnsi="Cambria"/>
      <w:b/>
      <w:sz w:val="26"/>
    </w:rPr>
  </w:style>
  <w:style w:type="character" w:customStyle="1" w:styleId="40">
    <w:name w:val="Заголовок 4 Знак"/>
    <w:basedOn w:val="a0"/>
    <w:link w:val="4"/>
    <w:locked/>
    <w:rsid w:val="000C18E5"/>
    <w:rPr>
      <w:b/>
      <w:sz w:val="28"/>
    </w:rPr>
  </w:style>
  <w:style w:type="character" w:customStyle="1" w:styleId="50">
    <w:name w:val="Заголовок 5 Знак"/>
    <w:basedOn w:val="a0"/>
    <w:link w:val="5"/>
    <w:uiPriority w:val="99"/>
    <w:locked/>
    <w:rsid w:val="00910279"/>
    <w:rPr>
      <w:rFonts w:ascii="Calibri" w:hAnsi="Calibri"/>
      <w:b/>
      <w:i/>
      <w:sz w:val="26"/>
    </w:rPr>
  </w:style>
  <w:style w:type="character" w:customStyle="1" w:styleId="60">
    <w:name w:val="Заголовок 6 Знак"/>
    <w:basedOn w:val="a0"/>
    <w:link w:val="6"/>
    <w:locked/>
    <w:rsid w:val="00910279"/>
    <w:rPr>
      <w:rFonts w:ascii="Calibri" w:hAnsi="Calibri"/>
      <w:b/>
      <w:sz w:val="22"/>
    </w:rPr>
  </w:style>
  <w:style w:type="character" w:customStyle="1" w:styleId="80">
    <w:name w:val="Заголовок 8 Знак"/>
    <w:basedOn w:val="a0"/>
    <w:link w:val="8"/>
    <w:uiPriority w:val="9"/>
    <w:locked/>
    <w:rsid w:val="001D6CA2"/>
    <w:rPr>
      <w:rFonts w:ascii="Calibri" w:hAnsi="Calibri"/>
      <w:i/>
      <w:sz w:val="24"/>
    </w:rPr>
  </w:style>
  <w:style w:type="paragraph" w:styleId="a3">
    <w:name w:val="header"/>
    <w:basedOn w:val="a"/>
    <w:link w:val="a4"/>
    <w:uiPriority w:val="99"/>
    <w:rsid w:val="00041F77"/>
    <w:pPr>
      <w:tabs>
        <w:tab w:val="center" w:pos="4153"/>
        <w:tab w:val="right" w:pos="8306"/>
      </w:tabs>
    </w:pPr>
    <w:rPr>
      <w:sz w:val="20"/>
      <w:szCs w:val="20"/>
    </w:rPr>
  </w:style>
  <w:style w:type="character" w:customStyle="1" w:styleId="a4">
    <w:name w:val="Верхний колонтитул Знак"/>
    <w:basedOn w:val="a0"/>
    <w:link w:val="a3"/>
    <w:uiPriority w:val="99"/>
    <w:locked/>
    <w:rsid w:val="005B74AF"/>
  </w:style>
  <w:style w:type="character" w:styleId="a5">
    <w:name w:val="page number"/>
    <w:basedOn w:val="a0"/>
    <w:rsid w:val="00041F77"/>
    <w:rPr>
      <w:rFonts w:cs="Times New Roman"/>
    </w:rPr>
  </w:style>
  <w:style w:type="paragraph" w:styleId="a6">
    <w:name w:val="footer"/>
    <w:basedOn w:val="a"/>
    <w:link w:val="a7"/>
    <w:uiPriority w:val="99"/>
    <w:rsid w:val="00041F77"/>
    <w:pPr>
      <w:tabs>
        <w:tab w:val="center" w:pos="4153"/>
        <w:tab w:val="right" w:pos="8306"/>
      </w:tabs>
    </w:pPr>
    <w:rPr>
      <w:sz w:val="20"/>
      <w:szCs w:val="20"/>
    </w:rPr>
  </w:style>
  <w:style w:type="character" w:customStyle="1" w:styleId="a7">
    <w:name w:val="Нижний колонтитул Знак"/>
    <w:basedOn w:val="a0"/>
    <w:link w:val="a6"/>
    <w:uiPriority w:val="99"/>
    <w:locked/>
    <w:rsid w:val="005B74AF"/>
  </w:style>
  <w:style w:type="paragraph" w:styleId="a8">
    <w:name w:val="Title"/>
    <w:basedOn w:val="a"/>
    <w:link w:val="a9"/>
    <w:uiPriority w:val="10"/>
    <w:qFormat/>
    <w:rsid w:val="001610FE"/>
    <w:pPr>
      <w:jc w:val="center"/>
    </w:pPr>
    <w:rPr>
      <w:b/>
      <w:szCs w:val="20"/>
    </w:rPr>
  </w:style>
  <w:style w:type="character" w:customStyle="1" w:styleId="a9">
    <w:name w:val="Название Знак"/>
    <w:basedOn w:val="a0"/>
    <w:link w:val="a8"/>
    <w:uiPriority w:val="10"/>
    <w:locked/>
    <w:rsid w:val="001610FE"/>
    <w:rPr>
      <w:b/>
      <w:sz w:val="28"/>
      <w:lang w:val="ru-RU" w:eastAsia="ru-RU"/>
    </w:rPr>
  </w:style>
  <w:style w:type="paragraph" w:styleId="aa">
    <w:name w:val="Body Text"/>
    <w:basedOn w:val="a"/>
    <w:link w:val="ab"/>
    <w:uiPriority w:val="99"/>
    <w:rsid w:val="001610FE"/>
    <w:pPr>
      <w:jc w:val="both"/>
    </w:pPr>
    <w:rPr>
      <w:szCs w:val="20"/>
    </w:rPr>
  </w:style>
  <w:style w:type="character" w:customStyle="1" w:styleId="ab">
    <w:name w:val="Основной текст Знак"/>
    <w:basedOn w:val="a0"/>
    <w:link w:val="aa"/>
    <w:uiPriority w:val="99"/>
    <w:locked/>
    <w:rsid w:val="001610FE"/>
    <w:rPr>
      <w:sz w:val="28"/>
      <w:lang w:val="ru-RU" w:eastAsia="ru-RU"/>
    </w:rPr>
  </w:style>
  <w:style w:type="paragraph" w:customStyle="1" w:styleId="ac">
    <w:name w:val="текст примечания"/>
    <w:basedOn w:val="a"/>
    <w:rsid w:val="001610FE"/>
    <w:rPr>
      <w:sz w:val="20"/>
      <w:szCs w:val="20"/>
    </w:rPr>
  </w:style>
  <w:style w:type="paragraph" w:styleId="21">
    <w:name w:val="Body Text Indent 2"/>
    <w:basedOn w:val="a"/>
    <w:link w:val="22"/>
    <w:rsid w:val="001610FE"/>
    <w:pPr>
      <w:ind w:firstLine="720"/>
      <w:jc w:val="both"/>
    </w:pPr>
    <w:rPr>
      <w:szCs w:val="20"/>
    </w:rPr>
  </w:style>
  <w:style w:type="character" w:customStyle="1" w:styleId="22">
    <w:name w:val="Основной текст с отступом 2 Знак"/>
    <w:basedOn w:val="a0"/>
    <w:link w:val="21"/>
    <w:locked/>
    <w:rsid w:val="001610FE"/>
    <w:rPr>
      <w:sz w:val="28"/>
      <w:lang w:val="ru-RU" w:eastAsia="ru-RU"/>
    </w:rPr>
  </w:style>
  <w:style w:type="paragraph" w:styleId="ad">
    <w:name w:val="Subtitle"/>
    <w:basedOn w:val="a"/>
    <w:link w:val="ae"/>
    <w:qFormat/>
    <w:rsid w:val="001610FE"/>
    <w:pPr>
      <w:spacing w:line="360" w:lineRule="auto"/>
      <w:jc w:val="center"/>
    </w:pPr>
    <w:rPr>
      <w:rFonts w:ascii="Cambria" w:hAnsi="Cambria"/>
      <w:sz w:val="24"/>
      <w:szCs w:val="24"/>
    </w:rPr>
  </w:style>
  <w:style w:type="character" w:customStyle="1" w:styleId="ae">
    <w:name w:val="Подзаголовок Знак"/>
    <w:basedOn w:val="a0"/>
    <w:link w:val="ad"/>
    <w:locked/>
    <w:rsid w:val="000E7D5D"/>
    <w:rPr>
      <w:rFonts w:ascii="Cambria" w:hAnsi="Cambria"/>
      <w:sz w:val="24"/>
    </w:rPr>
  </w:style>
  <w:style w:type="paragraph" w:customStyle="1" w:styleId="ConsPlusNormal">
    <w:name w:val="ConsPlusNormal"/>
    <w:rsid w:val="001610FE"/>
    <w:pPr>
      <w:autoSpaceDE w:val="0"/>
      <w:autoSpaceDN w:val="0"/>
      <w:adjustRightInd w:val="0"/>
      <w:ind w:firstLine="720"/>
    </w:pPr>
    <w:rPr>
      <w:rFonts w:ascii="Arial" w:hAnsi="Arial" w:cs="Arial"/>
      <w:sz w:val="20"/>
      <w:szCs w:val="20"/>
    </w:rPr>
  </w:style>
  <w:style w:type="paragraph" w:styleId="af">
    <w:name w:val="Balloon Text"/>
    <w:basedOn w:val="a"/>
    <w:link w:val="af0"/>
    <w:uiPriority w:val="99"/>
    <w:semiHidden/>
    <w:rsid w:val="008D53C3"/>
    <w:rPr>
      <w:rFonts w:ascii="Tahoma" w:hAnsi="Tahoma"/>
      <w:sz w:val="16"/>
    </w:rPr>
  </w:style>
  <w:style w:type="character" w:customStyle="1" w:styleId="af0">
    <w:name w:val="Текст выноски Знак"/>
    <w:basedOn w:val="a0"/>
    <w:link w:val="af"/>
    <w:uiPriority w:val="99"/>
    <w:semiHidden/>
    <w:locked/>
    <w:rsid w:val="005B74AF"/>
    <w:rPr>
      <w:rFonts w:ascii="Tahoma" w:hAnsi="Tahoma"/>
      <w:sz w:val="16"/>
    </w:rPr>
  </w:style>
  <w:style w:type="paragraph" w:styleId="af1">
    <w:name w:val="Body Text Indent"/>
    <w:basedOn w:val="a"/>
    <w:link w:val="af2"/>
    <w:uiPriority w:val="99"/>
    <w:rsid w:val="00976431"/>
    <w:pPr>
      <w:spacing w:after="120"/>
      <w:ind w:left="283"/>
    </w:pPr>
    <w:rPr>
      <w:sz w:val="20"/>
      <w:szCs w:val="20"/>
    </w:rPr>
  </w:style>
  <w:style w:type="character" w:customStyle="1" w:styleId="af2">
    <w:name w:val="Основной текст с отступом Знак"/>
    <w:basedOn w:val="a0"/>
    <w:link w:val="af1"/>
    <w:uiPriority w:val="99"/>
    <w:locked/>
    <w:rsid w:val="00976431"/>
  </w:style>
  <w:style w:type="paragraph" w:styleId="23">
    <w:name w:val="Body Text 2"/>
    <w:basedOn w:val="a"/>
    <w:link w:val="24"/>
    <w:uiPriority w:val="99"/>
    <w:rsid w:val="00976431"/>
    <w:pPr>
      <w:spacing w:after="120" w:line="480" w:lineRule="auto"/>
    </w:pPr>
    <w:rPr>
      <w:sz w:val="20"/>
      <w:szCs w:val="20"/>
    </w:rPr>
  </w:style>
  <w:style w:type="character" w:customStyle="1" w:styleId="24">
    <w:name w:val="Основной текст 2 Знак"/>
    <w:basedOn w:val="a0"/>
    <w:link w:val="23"/>
    <w:uiPriority w:val="99"/>
    <w:locked/>
    <w:rsid w:val="00976431"/>
  </w:style>
  <w:style w:type="paragraph" w:styleId="31">
    <w:name w:val="Body Text 3"/>
    <w:basedOn w:val="a"/>
    <w:link w:val="32"/>
    <w:rsid w:val="00FC121B"/>
    <w:pPr>
      <w:spacing w:after="120"/>
    </w:pPr>
    <w:rPr>
      <w:sz w:val="16"/>
      <w:szCs w:val="20"/>
    </w:rPr>
  </w:style>
  <w:style w:type="character" w:customStyle="1" w:styleId="32">
    <w:name w:val="Основной текст 3 Знак"/>
    <w:basedOn w:val="a0"/>
    <w:link w:val="31"/>
    <w:locked/>
    <w:rsid w:val="00FC121B"/>
    <w:rPr>
      <w:sz w:val="16"/>
    </w:rPr>
  </w:style>
  <w:style w:type="paragraph" w:styleId="33">
    <w:name w:val="Body Text Indent 3"/>
    <w:basedOn w:val="a"/>
    <w:link w:val="34"/>
    <w:uiPriority w:val="99"/>
    <w:rsid w:val="00910279"/>
    <w:pPr>
      <w:spacing w:after="120"/>
      <w:ind w:left="283"/>
    </w:pPr>
    <w:rPr>
      <w:sz w:val="16"/>
      <w:szCs w:val="20"/>
    </w:rPr>
  </w:style>
  <w:style w:type="character" w:customStyle="1" w:styleId="34">
    <w:name w:val="Основной текст с отступом 3 Знак"/>
    <w:basedOn w:val="a0"/>
    <w:link w:val="33"/>
    <w:uiPriority w:val="99"/>
    <w:locked/>
    <w:rsid w:val="00910279"/>
    <w:rPr>
      <w:sz w:val="16"/>
    </w:rPr>
  </w:style>
  <w:style w:type="paragraph" w:customStyle="1" w:styleId="xl24">
    <w:name w:val="xl24"/>
    <w:basedOn w:val="a"/>
    <w:rsid w:val="00910279"/>
    <w:pPr>
      <w:spacing w:before="100" w:beforeAutospacing="1" w:after="100" w:afterAutospacing="1"/>
      <w:jc w:val="center"/>
    </w:pPr>
  </w:style>
  <w:style w:type="paragraph" w:customStyle="1" w:styleId="ConsPlusNonformat">
    <w:name w:val="ConsPlusNonformat"/>
    <w:uiPriority w:val="99"/>
    <w:rsid w:val="00664AC2"/>
    <w:pPr>
      <w:autoSpaceDE w:val="0"/>
      <w:autoSpaceDN w:val="0"/>
      <w:adjustRightInd w:val="0"/>
    </w:pPr>
    <w:rPr>
      <w:rFonts w:ascii="Courier New" w:hAnsi="Courier New" w:cs="Courier New"/>
      <w:sz w:val="20"/>
      <w:szCs w:val="20"/>
    </w:rPr>
  </w:style>
  <w:style w:type="paragraph" w:customStyle="1" w:styleId="xl39">
    <w:name w:val="xl39"/>
    <w:basedOn w:val="a"/>
    <w:uiPriority w:val="99"/>
    <w:rsid w:val="00A902B9"/>
    <w:pPr>
      <w:spacing w:before="100" w:beforeAutospacing="1" w:after="100" w:afterAutospacing="1"/>
      <w:jc w:val="center"/>
    </w:pPr>
    <w:rPr>
      <w:rFonts w:ascii="Times New Roman CYR" w:hAnsi="Times New Roman CYR" w:cs="Times New Roman CYR"/>
      <w:b/>
      <w:bCs/>
    </w:rPr>
  </w:style>
  <w:style w:type="table" w:styleId="af3">
    <w:name w:val="Table Grid"/>
    <w:basedOn w:val="a1"/>
    <w:uiPriority w:val="59"/>
    <w:rsid w:val="00534F2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Document Map"/>
    <w:basedOn w:val="a"/>
    <w:link w:val="af5"/>
    <w:uiPriority w:val="99"/>
    <w:semiHidden/>
    <w:rsid w:val="00643F4C"/>
    <w:rPr>
      <w:rFonts w:ascii="Tahoma" w:hAnsi="Tahoma"/>
      <w:sz w:val="16"/>
    </w:rPr>
  </w:style>
  <w:style w:type="character" w:customStyle="1" w:styleId="af5">
    <w:name w:val="Схема документа Знак"/>
    <w:basedOn w:val="a0"/>
    <w:link w:val="af4"/>
    <w:uiPriority w:val="99"/>
    <w:semiHidden/>
    <w:locked/>
    <w:rsid w:val="00643F4C"/>
    <w:rPr>
      <w:rFonts w:ascii="Tahoma" w:hAnsi="Tahoma"/>
      <w:sz w:val="16"/>
    </w:rPr>
  </w:style>
  <w:style w:type="paragraph" w:styleId="af6">
    <w:name w:val="No Spacing"/>
    <w:uiPriority w:val="99"/>
    <w:qFormat/>
    <w:rsid w:val="001D1137"/>
    <w:rPr>
      <w:rFonts w:ascii="Calibri" w:hAnsi="Calibri"/>
      <w:lang w:eastAsia="en-US"/>
    </w:rPr>
  </w:style>
  <w:style w:type="paragraph" w:customStyle="1" w:styleId="ConsPlusCell">
    <w:name w:val="ConsPlusCell"/>
    <w:uiPriority w:val="99"/>
    <w:rsid w:val="00A83FE3"/>
    <w:pPr>
      <w:autoSpaceDE w:val="0"/>
      <w:autoSpaceDN w:val="0"/>
      <w:adjustRightInd w:val="0"/>
    </w:pPr>
    <w:rPr>
      <w:sz w:val="28"/>
      <w:szCs w:val="28"/>
    </w:rPr>
  </w:style>
  <w:style w:type="paragraph" w:styleId="af7">
    <w:name w:val="List Paragraph"/>
    <w:basedOn w:val="a"/>
    <w:uiPriority w:val="34"/>
    <w:qFormat/>
    <w:rsid w:val="005C77A5"/>
    <w:pPr>
      <w:ind w:left="720"/>
      <w:contextualSpacing/>
    </w:pPr>
  </w:style>
  <w:style w:type="paragraph" w:styleId="af8">
    <w:name w:val="Revision"/>
    <w:hidden/>
    <w:uiPriority w:val="99"/>
    <w:semiHidden/>
    <w:rsid w:val="00C96F77"/>
    <w:rPr>
      <w:sz w:val="20"/>
      <w:szCs w:val="20"/>
    </w:rPr>
  </w:style>
  <w:style w:type="paragraph" w:customStyle="1" w:styleId="af9">
    <w:name w:val="Нормальный (таблица)"/>
    <w:basedOn w:val="a"/>
    <w:next w:val="a"/>
    <w:uiPriority w:val="99"/>
    <w:rsid w:val="000664E5"/>
    <w:pPr>
      <w:widowControl w:val="0"/>
      <w:autoSpaceDE w:val="0"/>
      <w:autoSpaceDN w:val="0"/>
      <w:adjustRightInd w:val="0"/>
      <w:jc w:val="both"/>
    </w:pPr>
    <w:rPr>
      <w:rFonts w:ascii="Arial" w:hAnsi="Arial" w:cs="Arial"/>
      <w:sz w:val="24"/>
      <w:szCs w:val="24"/>
    </w:rPr>
  </w:style>
  <w:style w:type="paragraph" w:customStyle="1" w:styleId="afa">
    <w:name w:val="Прижатый влево"/>
    <w:basedOn w:val="a"/>
    <w:next w:val="a"/>
    <w:uiPriority w:val="99"/>
    <w:rsid w:val="000664E5"/>
    <w:pPr>
      <w:widowControl w:val="0"/>
      <w:autoSpaceDE w:val="0"/>
      <w:autoSpaceDN w:val="0"/>
      <w:adjustRightInd w:val="0"/>
    </w:pPr>
    <w:rPr>
      <w:rFonts w:ascii="Arial" w:hAnsi="Arial" w:cs="Arial"/>
      <w:sz w:val="24"/>
      <w:szCs w:val="24"/>
    </w:rPr>
  </w:style>
  <w:style w:type="character" w:styleId="afb">
    <w:name w:val="Hyperlink"/>
    <w:basedOn w:val="a0"/>
    <w:uiPriority w:val="99"/>
    <w:rsid w:val="00B5520A"/>
    <w:rPr>
      <w:rFonts w:cs="Times New Roman"/>
      <w:color w:val="0000FF"/>
      <w:u w:val="single"/>
    </w:rPr>
  </w:style>
  <w:style w:type="character" w:styleId="afc">
    <w:name w:val="FollowedHyperlink"/>
    <w:basedOn w:val="a0"/>
    <w:uiPriority w:val="99"/>
    <w:semiHidden/>
    <w:rsid w:val="00B5520A"/>
    <w:rPr>
      <w:rFonts w:cs="Times New Roman"/>
      <w:color w:val="800080"/>
      <w:u w:val="single"/>
    </w:rPr>
  </w:style>
  <w:style w:type="paragraph" w:customStyle="1" w:styleId="xl66">
    <w:name w:val="xl6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7">
    <w:name w:val="xl6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8">
    <w:name w:val="xl68"/>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color w:val="000000"/>
    </w:rPr>
  </w:style>
  <w:style w:type="paragraph" w:customStyle="1" w:styleId="xl69">
    <w:name w:val="xl69"/>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1">
    <w:name w:val="xl71"/>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000000"/>
    </w:rPr>
  </w:style>
  <w:style w:type="paragraph" w:customStyle="1" w:styleId="xl72">
    <w:name w:val="xl72"/>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color w:val="000000"/>
    </w:rPr>
  </w:style>
  <w:style w:type="paragraph" w:customStyle="1" w:styleId="xl73">
    <w:name w:val="xl73"/>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4">
    <w:name w:val="xl74"/>
    <w:basedOn w:val="a"/>
    <w:rsid w:val="00B5520A"/>
    <w:pPr>
      <w:spacing w:before="100" w:beforeAutospacing="1" w:after="100" w:afterAutospacing="1"/>
      <w:textAlignment w:val="top"/>
    </w:pPr>
  </w:style>
  <w:style w:type="paragraph" w:customStyle="1" w:styleId="xl75">
    <w:name w:val="xl75"/>
    <w:basedOn w:val="a"/>
    <w:rsid w:val="00B5520A"/>
    <w:pPr>
      <w:spacing w:before="100" w:beforeAutospacing="1" w:after="100" w:afterAutospacing="1"/>
    </w:pPr>
  </w:style>
  <w:style w:type="paragraph" w:customStyle="1" w:styleId="xl76">
    <w:name w:val="xl7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rPr>
  </w:style>
  <w:style w:type="paragraph" w:customStyle="1" w:styleId="xl77">
    <w:name w:val="xl7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79">
    <w:name w:val="xl79"/>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color w:val="FF0000"/>
    </w:rPr>
  </w:style>
  <w:style w:type="paragraph" w:customStyle="1" w:styleId="xl80">
    <w:name w:val="xl80"/>
    <w:basedOn w:val="a"/>
    <w:rsid w:val="00B5520A"/>
    <w:pPr>
      <w:spacing w:before="100" w:beforeAutospacing="1" w:after="100" w:afterAutospacing="1"/>
    </w:pPr>
    <w:rPr>
      <w:color w:val="FF0000"/>
      <w:sz w:val="24"/>
      <w:szCs w:val="24"/>
    </w:rPr>
  </w:style>
  <w:style w:type="paragraph" w:customStyle="1" w:styleId="xl81">
    <w:name w:val="xl81"/>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rPr>
  </w:style>
  <w:style w:type="paragraph" w:customStyle="1" w:styleId="xl82">
    <w:name w:val="xl82"/>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rPr>
  </w:style>
  <w:style w:type="paragraph" w:customStyle="1" w:styleId="xl83">
    <w:name w:val="xl83"/>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84">
    <w:name w:val="xl84"/>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85">
    <w:name w:val="xl85"/>
    <w:basedOn w:val="a"/>
    <w:rsid w:val="00B5520A"/>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rPr>
  </w:style>
  <w:style w:type="paragraph" w:customStyle="1" w:styleId="xl86">
    <w:name w:val="xl86"/>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rPr>
  </w:style>
  <w:style w:type="paragraph" w:customStyle="1" w:styleId="xl87">
    <w:name w:val="xl87"/>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88">
    <w:name w:val="xl88"/>
    <w:basedOn w:val="a"/>
    <w:rsid w:val="00B5520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rPr>
  </w:style>
  <w:style w:type="paragraph" w:customStyle="1" w:styleId="xl89">
    <w:name w:val="xl89"/>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90">
    <w:name w:val="xl9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rPr>
  </w:style>
  <w:style w:type="paragraph" w:customStyle="1" w:styleId="xl91">
    <w:name w:val="xl91"/>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92">
    <w:name w:val="xl92"/>
    <w:basedOn w:val="a"/>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93">
    <w:name w:val="xl93"/>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94">
    <w:name w:val="xl94"/>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95">
    <w:name w:val="xl95"/>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rPr>
  </w:style>
  <w:style w:type="paragraph" w:customStyle="1" w:styleId="xl96">
    <w:name w:val="xl96"/>
    <w:basedOn w:val="a"/>
    <w:rsid w:val="00925A58"/>
    <w:pPr>
      <w:pBdr>
        <w:top w:val="single" w:sz="4" w:space="0" w:color="auto"/>
        <w:left w:val="single" w:sz="4" w:space="0" w:color="auto"/>
        <w:right w:val="single" w:sz="4" w:space="0" w:color="auto"/>
      </w:pBdr>
      <w:spacing w:before="100" w:beforeAutospacing="1" w:after="100" w:afterAutospacing="1"/>
      <w:jc w:val="center"/>
    </w:pPr>
    <w:rPr>
      <w:color w:val="00B050"/>
    </w:rPr>
  </w:style>
  <w:style w:type="paragraph" w:customStyle="1" w:styleId="xl97">
    <w:name w:val="xl97"/>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98">
    <w:name w:val="xl98"/>
    <w:basedOn w:val="a"/>
    <w:rsid w:val="00925A58"/>
    <w:pPr>
      <w:spacing w:before="100" w:beforeAutospacing="1" w:after="100" w:afterAutospacing="1"/>
    </w:pPr>
    <w:rPr>
      <w:sz w:val="24"/>
      <w:szCs w:val="24"/>
    </w:rPr>
  </w:style>
  <w:style w:type="paragraph" w:customStyle="1" w:styleId="xl99">
    <w:name w:val="xl9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00">
    <w:name w:val="xl100"/>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rPr>
  </w:style>
  <w:style w:type="paragraph" w:customStyle="1" w:styleId="xl101">
    <w:name w:val="xl101"/>
    <w:basedOn w:val="a"/>
    <w:rsid w:val="00925A58"/>
    <w:pPr>
      <w:pBdr>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102">
    <w:name w:val="xl102"/>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3">
    <w:name w:val="xl103"/>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04">
    <w:name w:val="xl10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rPr>
  </w:style>
  <w:style w:type="paragraph" w:customStyle="1" w:styleId="xl105">
    <w:name w:val="xl105"/>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06">
    <w:name w:val="xl106"/>
    <w:basedOn w:val="a"/>
    <w:rsid w:val="00925A58"/>
    <w:pPr>
      <w:pBdr>
        <w:left w:val="single" w:sz="4" w:space="0" w:color="auto"/>
        <w:right w:val="single" w:sz="4" w:space="0" w:color="auto"/>
      </w:pBdr>
      <w:spacing w:before="100" w:beforeAutospacing="1" w:after="100" w:afterAutospacing="1"/>
      <w:jc w:val="center"/>
    </w:pPr>
    <w:rPr>
      <w:color w:val="000000"/>
    </w:rPr>
  </w:style>
  <w:style w:type="paragraph" w:customStyle="1" w:styleId="xl107">
    <w:name w:val="xl107"/>
    <w:basedOn w:val="a"/>
    <w:rsid w:val="00925A58"/>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8">
    <w:name w:val="xl108"/>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rPr>
  </w:style>
  <w:style w:type="paragraph" w:customStyle="1" w:styleId="xl109">
    <w:name w:val="xl109"/>
    <w:basedOn w:val="a"/>
    <w:rsid w:val="00925A58"/>
    <w:pPr>
      <w:pBdr>
        <w:left w:val="single" w:sz="4" w:space="0" w:color="auto"/>
        <w:right w:val="single" w:sz="4" w:space="0" w:color="auto"/>
      </w:pBdr>
      <w:spacing w:before="100" w:beforeAutospacing="1" w:after="100" w:afterAutospacing="1"/>
      <w:jc w:val="center"/>
    </w:pPr>
    <w:rPr>
      <w:color w:val="000000"/>
    </w:rPr>
  </w:style>
  <w:style w:type="paragraph" w:customStyle="1" w:styleId="xl110">
    <w:name w:val="xl11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11">
    <w:name w:val="xl111"/>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0000"/>
    </w:rPr>
  </w:style>
  <w:style w:type="paragraph" w:customStyle="1" w:styleId="xl112">
    <w:name w:val="xl112"/>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00B050"/>
    </w:rPr>
  </w:style>
  <w:style w:type="paragraph" w:customStyle="1" w:styleId="xl113">
    <w:name w:val="xl113"/>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14">
    <w:name w:val="xl114"/>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B050"/>
    </w:rPr>
  </w:style>
  <w:style w:type="paragraph" w:customStyle="1" w:styleId="xl115">
    <w:name w:val="xl115"/>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116">
    <w:name w:val="xl116"/>
    <w:basedOn w:val="a"/>
    <w:rsid w:val="00925A58"/>
    <w:pPr>
      <w:pBdr>
        <w:left w:val="single" w:sz="4" w:space="0" w:color="auto"/>
        <w:right w:val="single" w:sz="4" w:space="0" w:color="auto"/>
      </w:pBdr>
      <w:shd w:val="clear" w:color="000000" w:fill="CCC0DA"/>
      <w:spacing w:before="100" w:beforeAutospacing="1" w:after="100" w:afterAutospacing="1"/>
      <w:jc w:val="center"/>
      <w:textAlignment w:val="center"/>
    </w:pPr>
    <w:rPr>
      <w:color w:val="FF0000"/>
    </w:rPr>
  </w:style>
  <w:style w:type="paragraph" w:customStyle="1" w:styleId="xl117">
    <w:name w:val="xl117"/>
    <w:basedOn w:val="a"/>
    <w:rsid w:val="00925A58"/>
    <w:pPr>
      <w:shd w:val="clear" w:color="000000" w:fill="CCC0DA"/>
      <w:spacing w:before="100" w:beforeAutospacing="1" w:after="100" w:afterAutospacing="1"/>
      <w:jc w:val="center"/>
      <w:textAlignment w:val="center"/>
    </w:pPr>
    <w:rPr>
      <w:color w:val="00B050"/>
    </w:rPr>
  </w:style>
  <w:style w:type="paragraph" w:customStyle="1" w:styleId="xl118">
    <w:name w:val="xl118"/>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9">
    <w:name w:val="xl119"/>
    <w:basedOn w:val="a"/>
    <w:rsid w:val="00925A58"/>
    <w:pPr>
      <w:shd w:val="clear" w:color="000000" w:fill="CCC0DA"/>
      <w:spacing w:before="100" w:beforeAutospacing="1" w:after="100" w:afterAutospacing="1"/>
      <w:jc w:val="center"/>
      <w:textAlignment w:val="center"/>
    </w:pPr>
    <w:rPr>
      <w:color w:val="000000"/>
    </w:rPr>
  </w:style>
  <w:style w:type="paragraph" w:customStyle="1" w:styleId="xl120">
    <w:name w:val="xl120"/>
    <w:basedOn w:val="a"/>
    <w:rsid w:val="00925A58"/>
    <w:pPr>
      <w:pBdr>
        <w:left w:val="single" w:sz="4" w:space="0" w:color="auto"/>
        <w:right w:val="single" w:sz="4" w:space="0" w:color="auto"/>
      </w:pBdr>
      <w:shd w:val="clear" w:color="000000" w:fill="CCC0DA"/>
      <w:spacing w:before="100" w:beforeAutospacing="1" w:after="100" w:afterAutospacing="1"/>
      <w:jc w:val="center"/>
    </w:pPr>
    <w:rPr>
      <w:color w:val="00B050"/>
    </w:rPr>
  </w:style>
  <w:style w:type="paragraph" w:customStyle="1" w:styleId="xl121">
    <w:name w:val="xl12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2">
    <w:name w:val="xl12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23">
    <w:name w:val="xl12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24">
    <w:name w:val="xl124"/>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5">
    <w:name w:val="xl125"/>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color w:val="000000"/>
    </w:rPr>
  </w:style>
  <w:style w:type="paragraph" w:customStyle="1" w:styleId="xl126">
    <w:name w:val="xl126"/>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27">
    <w:name w:val="xl127"/>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8">
    <w:name w:val="xl128"/>
    <w:basedOn w:val="a"/>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29">
    <w:name w:val="xl129"/>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130">
    <w:name w:val="xl130"/>
    <w:basedOn w:val="a"/>
    <w:rsid w:val="00925A58"/>
    <w:pPr>
      <w:pBdr>
        <w:left w:val="single" w:sz="4" w:space="0" w:color="auto"/>
        <w:right w:val="single" w:sz="4" w:space="0" w:color="auto"/>
      </w:pBdr>
      <w:spacing w:before="100" w:beforeAutospacing="1" w:after="100" w:afterAutospacing="1"/>
      <w:jc w:val="both"/>
      <w:textAlignment w:val="center"/>
    </w:pPr>
  </w:style>
  <w:style w:type="paragraph" w:customStyle="1" w:styleId="xl131">
    <w:name w:val="xl131"/>
    <w:basedOn w:val="a"/>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32">
    <w:name w:val="xl132"/>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133">
    <w:name w:val="xl133"/>
    <w:basedOn w:val="a"/>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134">
    <w:name w:val="xl13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a"/>
    <w:uiPriority w:val="99"/>
    <w:rsid w:val="00925A58"/>
    <w:pPr>
      <w:spacing w:before="100" w:beforeAutospacing="1" w:after="100" w:afterAutospacing="1"/>
      <w:jc w:val="both"/>
      <w:textAlignment w:val="center"/>
    </w:pPr>
  </w:style>
  <w:style w:type="paragraph" w:customStyle="1" w:styleId="xl136">
    <w:name w:val="xl13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137">
    <w:name w:val="xl13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38">
    <w:name w:val="xl13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9">
    <w:name w:val="xl139"/>
    <w:basedOn w:val="a"/>
    <w:uiPriority w:val="99"/>
    <w:rsid w:val="00925A58"/>
    <w:pPr>
      <w:pBdr>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140">
    <w:name w:val="xl140"/>
    <w:basedOn w:val="a"/>
    <w:uiPriority w:val="99"/>
    <w:rsid w:val="00925A58"/>
    <w:pPr>
      <w:pBdr>
        <w:left w:val="single" w:sz="4" w:space="0" w:color="auto"/>
        <w:right w:val="single" w:sz="4" w:space="0" w:color="auto"/>
      </w:pBdr>
      <w:spacing w:before="100" w:beforeAutospacing="1" w:after="100" w:afterAutospacing="1"/>
      <w:jc w:val="both"/>
      <w:textAlignment w:val="center"/>
    </w:pPr>
  </w:style>
  <w:style w:type="paragraph" w:customStyle="1" w:styleId="xl141">
    <w:name w:val="xl141"/>
    <w:basedOn w:val="a"/>
    <w:uiPriority w:val="99"/>
    <w:rsid w:val="00925A58"/>
    <w:pPr>
      <w:pBdr>
        <w:left w:val="single" w:sz="4" w:space="0" w:color="auto"/>
        <w:right w:val="single" w:sz="4" w:space="0" w:color="auto"/>
      </w:pBdr>
      <w:spacing w:before="100" w:beforeAutospacing="1" w:after="100" w:afterAutospacing="1"/>
      <w:jc w:val="both"/>
      <w:textAlignment w:val="center"/>
    </w:pPr>
  </w:style>
  <w:style w:type="paragraph" w:customStyle="1" w:styleId="xl142">
    <w:name w:val="xl142"/>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43">
    <w:name w:val="xl143"/>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style>
  <w:style w:type="paragraph" w:customStyle="1" w:styleId="xl144">
    <w:name w:val="xl144"/>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style>
  <w:style w:type="paragraph" w:customStyle="1" w:styleId="xl145">
    <w:name w:val="xl145"/>
    <w:basedOn w:val="a"/>
    <w:uiPriority w:val="99"/>
    <w:rsid w:val="00925A58"/>
    <w:pPr>
      <w:spacing w:before="100" w:beforeAutospacing="1" w:after="100" w:afterAutospacing="1"/>
      <w:jc w:val="both"/>
      <w:textAlignment w:val="center"/>
    </w:pPr>
  </w:style>
  <w:style w:type="paragraph" w:customStyle="1" w:styleId="xl146">
    <w:name w:val="xl14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147">
    <w:name w:val="xl14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48">
    <w:name w:val="xl148"/>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rPr>
  </w:style>
  <w:style w:type="paragraph" w:customStyle="1" w:styleId="xl149">
    <w:name w:val="xl149"/>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style>
  <w:style w:type="paragraph" w:customStyle="1" w:styleId="xl150">
    <w:name w:val="xl150"/>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rPr>
  </w:style>
  <w:style w:type="paragraph" w:customStyle="1" w:styleId="xl151">
    <w:name w:val="xl151"/>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000000"/>
    </w:rPr>
  </w:style>
  <w:style w:type="paragraph" w:customStyle="1" w:styleId="xl152">
    <w:name w:val="xl152"/>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rPr>
  </w:style>
  <w:style w:type="paragraph" w:customStyle="1" w:styleId="xl153">
    <w:name w:val="xl15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154">
    <w:name w:val="xl154"/>
    <w:basedOn w:val="a"/>
    <w:uiPriority w:val="99"/>
    <w:rsid w:val="00925A58"/>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FF0000"/>
    </w:rPr>
  </w:style>
  <w:style w:type="paragraph" w:customStyle="1" w:styleId="xl155">
    <w:name w:val="xl15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56">
    <w:name w:val="xl156"/>
    <w:basedOn w:val="a"/>
    <w:uiPriority w:val="99"/>
    <w:rsid w:val="00925A58"/>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157">
    <w:name w:val="xl157"/>
    <w:basedOn w:val="a"/>
    <w:uiPriority w:val="99"/>
    <w:rsid w:val="00925A58"/>
    <w:pPr>
      <w:pBdr>
        <w:top w:val="single" w:sz="4" w:space="0" w:color="auto"/>
        <w:left w:val="single" w:sz="4" w:space="0" w:color="auto"/>
        <w:right w:val="single" w:sz="4" w:space="0" w:color="auto"/>
      </w:pBdr>
      <w:shd w:val="clear" w:color="000000" w:fill="E6B9B8"/>
      <w:spacing w:before="100" w:beforeAutospacing="1" w:after="100" w:afterAutospacing="1"/>
      <w:jc w:val="center"/>
    </w:pPr>
    <w:rPr>
      <w:color w:val="000000"/>
    </w:rPr>
  </w:style>
  <w:style w:type="paragraph" w:customStyle="1" w:styleId="xl158">
    <w:name w:val="xl158"/>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0000"/>
    </w:rPr>
  </w:style>
  <w:style w:type="paragraph" w:customStyle="1" w:styleId="xl160">
    <w:name w:val="xl160"/>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61">
    <w:name w:val="xl16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a"/>
    <w:uiPriority w:val="99"/>
    <w:rsid w:val="00925A58"/>
    <w:pPr>
      <w:pBdr>
        <w:left w:val="single" w:sz="4" w:space="0" w:color="auto"/>
        <w:right w:val="single" w:sz="4" w:space="0" w:color="auto"/>
      </w:pBdr>
      <w:spacing w:before="100" w:beforeAutospacing="1" w:after="100" w:afterAutospacing="1"/>
      <w:jc w:val="center"/>
    </w:pPr>
    <w:rPr>
      <w:color w:val="00B050"/>
    </w:rPr>
  </w:style>
  <w:style w:type="paragraph" w:customStyle="1" w:styleId="xl163">
    <w:name w:val="xl16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64">
    <w:name w:val="xl164"/>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FF0000"/>
    </w:rPr>
  </w:style>
  <w:style w:type="paragraph" w:customStyle="1" w:styleId="xl165">
    <w:name w:val="xl165"/>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rPr>
  </w:style>
  <w:style w:type="paragraph" w:customStyle="1" w:styleId="xl166">
    <w:name w:val="xl16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rPr>
  </w:style>
  <w:style w:type="paragraph" w:customStyle="1" w:styleId="xl167">
    <w:name w:val="xl16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B050"/>
    </w:rPr>
  </w:style>
  <w:style w:type="paragraph" w:customStyle="1" w:styleId="xl168">
    <w:name w:val="xl168"/>
    <w:basedOn w:val="a"/>
    <w:uiPriority w:val="99"/>
    <w:rsid w:val="00925A58"/>
    <w:pPr>
      <w:pBdr>
        <w:top w:val="single" w:sz="4" w:space="0" w:color="auto"/>
        <w:left w:val="single" w:sz="4" w:space="0" w:color="auto"/>
        <w:right w:val="single" w:sz="4" w:space="0" w:color="auto"/>
      </w:pBdr>
      <w:shd w:val="clear" w:color="000000" w:fill="CCC0DA"/>
      <w:spacing w:before="100" w:beforeAutospacing="1" w:after="100" w:afterAutospacing="1"/>
      <w:jc w:val="center"/>
    </w:pPr>
    <w:rPr>
      <w:color w:val="00B050"/>
    </w:rPr>
  </w:style>
  <w:style w:type="paragraph" w:customStyle="1" w:styleId="xl169">
    <w:name w:val="xl169"/>
    <w:basedOn w:val="a"/>
    <w:uiPriority w:val="99"/>
    <w:rsid w:val="00925A58"/>
    <w:pPr>
      <w:pBdr>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170">
    <w:name w:val="xl170"/>
    <w:basedOn w:val="a"/>
    <w:uiPriority w:val="99"/>
    <w:rsid w:val="00925A58"/>
    <w:pPr>
      <w:pBdr>
        <w:left w:val="single" w:sz="4" w:space="0" w:color="auto"/>
        <w:bottom w:val="single" w:sz="4" w:space="0" w:color="auto"/>
        <w:right w:val="single" w:sz="4" w:space="0" w:color="auto"/>
      </w:pBdr>
      <w:shd w:val="clear" w:color="000000" w:fill="E6B9B8"/>
      <w:spacing w:before="100" w:beforeAutospacing="1" w:after="100" w:afterAutospacing="1"/>
      <w:jc w:val="center"/>
    </w:pPr>
    <w:rPr>
      <w:color w:val="00B050"/>
    </w:rPr>
  </w:style>
  <w:style w:type="paragraph" w:customStyle="1" w:styleId="xl171">
    <w:name w:val="xl171"/>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2">
    <w:name w:val="xl17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73">
    <w:name w:val="xl173"/>
    <w:basedOn w:val="a"/>
    <w:uiPriority w:val="99"/>
    <w:rsid w:val="00925A58"/>
    <w:pPr>
      <w:pBdr>
        <w:left w:val="single" w:sz="4" w:space="0" w:color="auto"/>
        <w:right w:val="single" w:sz="4" w:space="0" w:color="auto"/>
      </w:pBdr>
      <w:spacing w:before="100" w:beforeAutospacing="1" w:after="100" w:afterAutospacing="1"/>
      <w:jc w:val="right"/>
    </w:pPr>
  </w:style>
  <w:style w:type="paragraph" w:customStyle="1" w:styleId="xl174">
    <w:name w:val="xl174"/>
    <w:basedOn w:val="a"/>
    <w:uiPriority w:val="99"/>
    <w:rsid w:val="00925A58"/>
    <w:pPr>
      <w:spacing w:before="100" w:beforeAutospacing="1" w:after="100" w:afterAutospacing="1"/>
      <w:jc w:val="both"/>
      <w:textAlignment w:val="center"/>
    </w:pPr>
  </w:style>
  <w:style w:type="paragraph" w:customStyle="1" w:styleId="xl175">
    <w:name w:val="xl175"/>
    <w:basedOn w:val="a"/>
    <w:uiPriority w:val="99"/>
    <w:rsid w:val="00925A58"/>
    <w:pPr>
      <w:spacing w:before="100" w:beforeAutospacing="1" w:after="100" w:afterAutospacing="1"/>
    </w:pPr>
  </w:style>
  <w:style w:type="paragraph" w:customStyle="1" w:styleId="xl176">
    <w:name w:val="xl176"/>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000000"/>
    </w:rPr>
  </w:style>
  <w:style w:type="paragraph" w:customStyle="1" w:styleId="xl177">
    <w:name w:val="xl177"/>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style>
  <w:style w:type="paragraph" w:customStyle="1" w:styleId="xl178">
    <w:name w:val="xl178"/>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color w:val="FF0000"/>
    </w:rPr>
  </w:style>
  <w:style w:type="paragraph" w:customStyle="1" w:styleId="xl179">
    <w:name w:val="xl179"/>
    <w:basedOn w:val="a"/>
    <w:uiPriority w:val="99"/>
    <w:rsid w:val="00925A58"/>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color w:val="000000"/>
    </w:rPr>
  </w:style>
  <w:style w:type="paragraph" w:customStyle="1" w:styleId="xl180">
    <w:name w:val="xl18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rPr>
  </w:style>
  <w:style w:type="paragraph" w:customStyle="1" w:styleId="xl181">
    <w:name w:val="xl181"/>
    <w:basedOn w:val="a"/>
    <w:uiPriority w:val="99"/>
    <w:rsid w:val="00925A58"/>
    <w:pPr>
      <w:pBdr>
        <w:left w:val="single" w:sz="4" w:space="0" w:color="auto"/>
        <w:right w:val="single" w:sz="4" w:space="0" w:color="auto"/>
      </w:pBdr>
      <w:spacing w:before="100" w:beforeAutospacing="1" w:after="100" w:afterAutospacing="1"/>
      <w:jc w:val="both"/>
      <w:textAlignment w:val="center"/>
    </w:pPr>
    <w:rPr>
      <w:color w:val="00B050"/>
    </w:rPr>
  </w:style>
  <w:style w:type="paragraph" w:customStyle="1" w:styleId="xl182">
    <w:name w:val="xl18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183">
    <w:name w:val="xl183"/>
    <w:basedOn w:val="a"/>
    <w:uiPriority w:val="99"/>
    <w:rsid w:val="00925A58"/>
    <w:pPr>
      <w:spacing w:before="100" w:beforeAutospacing="1" w:after="100" w:afterAutospacing="1"/>
    </w:pPr>
    <w:rPr>
      <w:color w:val="00B050"/>
      <w:sz w:val="24"/>
      <w:szCs w:val="24"/>
    </w:rPr>
  </w:style>
  <w:style w:type="paragraph" w:customStyle="1" w:styleId="xl184">
    <w:name w:val="xl184"/>
    <w:basedOn w:val="a"/>
    <w:uiPriority w:val="99"/>
    <w:rsid w:val="00925A58"/>
    <w:pPr>
      <w:spacing w:before="100" w:beforeAutospacing="1" w:after="100" w:afterAutospacing="1"/>
    </w:pPr>
  </w:style>
  <w:style w:type="paragraph" w:customStyle="1" w:styleId="xl185">
    <w:name w:val="xl185"/>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style>
  <w:style w:type="paragraph" w:customStyle="1" w:styleId="xl186">
    <w:name w:val="xl186"/>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style>
  <w:style w:type="paragraph" w:customStyle="1" w:styleId="xl187">
    <w:name w:val="xl187"/>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style>
  <w:style w:type="paragraph" w:customStyle="1" w:styleId="xl188">
    <w:name w:val="xl188"/>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0000"/>
    </w:rPr>
  </w:style>
  <w:style w:type="paragraph" w:customStyle="1" w:styleId="xl189">
    <w:name w:val="xl18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00B050"/>
    </w:rPr>
  </w:style>
  <w:style w:type="paragraph" w:customStyle="1" w:styleId="xl190">
    <w:name w:val="xl190"/>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color w:val="FF0000"/>
    </w:rPr>
  </w:style>
  <w:style w:type="paragraph" w:customStyle="1" w:styleId="xl191">
    <w:name w:val="xl191"/>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rPr>
  </w:style>
  <w:style w:type="paragraph" w:customStyle="1" w:styleId="xl192">
    <w:name w:val="xl192"/>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00B050"/>
    </w:rPr>
  </w:style>
  <w:style w:type="paragraph" w:customStyle="1" w:styleId="xl193">
    <w:name w:val="xl193"/>
    <w:basedOn w:val="a"/>
    <w:uiPriority w:val="99"/>
    <w:rsid w:val="00925A58"/>
    <w:pPr>
      <w:spacing w:before="100" w:beforeAutospacing="1" w:after="100" w:afterAutospacing="1"/>
      <w:jc w:val="both"/>
      <w:textAlignment w:val="center"/>
    </w:pPr>
    <w:rPr>
      <w:color w:val="FF0000"/>
    </w:rPr>
  </w:style>
  <w:style w:type="paragraph" w:customStyle="1" w:styleId="xl194">
    <w:name w:val="xl194"/>
    <w:basedOn w:val="a"/>
    <w:uiPriority w:val="99"/>
    <w:rsid w:val="00925A58"/>
    <w:pPr>
      <w:pBdr>
        <w:left w:val="single" w:sz="4" w:space="0" w:color="auto"/>
        <w:right w:val="single" w:sz="4" w:space="0" w:color="auto"/>
      </w:pBdr>
      <w:spacing w:before="100" w:beforeAutospacing="1" w:after="100" w:afterAutospacing="1"/>
      <w:jc w:val="right"/>
    </w:pPr>
    <w:rPr>
      <w:color w:val="FF0000"/>
    </w:rPr>
  </w:style>
  <w:style w:type="paragraph" w:customStyle="1" w:styleId="xl195">
    <w:name w:val="xl195"/>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196">
    <w:name w:val="xl196"/>
    <w:basedOn w:val="a"/>
    <w:uiPriority w:val="99"/>
    <w:rsid w:val="00925A58"/>
    <w:pPr>
      <w:spacing w:before="100" w:beforeAutospacing="1" w:after="100" w:afterAutospacing="1"/>
      <w:jc w:val="both"/>
      <w:textAlignment w:val="center"/>
    </w:pPr>
    <w:rPr>
      <w:color w:val="00B050"/>
    </w:rPr>
  </w:style>
  <w:style w:type="paragraph" w:customStyle="1" w:styleId="xl197">
    <w:name w:val="xl197"/>
    <w:basedOn w:val="a"/>
    <w:uiPriority w:val="99"/>
    <w:rsid w:val="00925A58"/>
    <w:pPr>
      <w:pBdr>
        <w:left w:val="single" w:sz="4" w:space="0" w:color="auto"/>
        <w:right w:val="single" w:sz="4" w:space="0" w:color="auto"/>
      </w:pBdr>
      <w:spacing w:before="100" w:beforeAutospacing="1" w:after="100" w:afterAutospacing="1"/>
      <w:jc w:val="right"/>
    </w:pPr>
    <w:rPr>
      <w:color w:val="00B050"/>
    </w:rPr>
  </w:style>
  <w:style w:type="paragraph" w:customStyle="1" w:styleId="xl198">
    <w:name w:val="xl19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rPr>
  </w:style>
  <w:style w:type="paragraph" w:customStyle="1" w:styleId="xl199">
    <w:name w:val="xl199"/>
    <w:basedOn w:val="a"/>
    <w:uiPriority w:val="99"/>
    <w:rsid w:val="00925A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color w:val="FF0000"/>
    </w:rPr>
  </w:style>
  <w:style w:type="paragraph" w:customStyle="1" w:styleId="xl200">
    <w:name w:val="xl200"/>
    <w:basedOn w:val="a"/>
    <w:uiPriority w:val="99"/>
    <w:rsid w:val="00925A58"/>
    <w:pPr>
      <w:pBdr>
        <w:left w:val="single" w:sz="4" w:space="0" w:color="auto"/>
        <w:right w:val="single" w:sz="4" w:space="0" w:color="auto"/>
      </w:pBdr>
      <w:spacing w:before="100" w:beforeAutospacing="1" w:after="100" w:afterAutospacing="1"/>
      <w:jc w:val="right"/>
    </w:pPr>
    <w:rPr>
      <w:color w:val="000000"/>
    </w:rPr>
  </w:style>
  <w:style w:type="paragraph" w:customStyle="1" w:styleId="xl201">
    <w:name w:val="xl201"/>
    <w:basedOn w:val="a"/>
    <w:uiPriority w:val="99"/>
    <w:rsid w:val="00925A58"/>
    <w:pPr>
      <w:pBdr>
        <w:left w:val="single" w:sz="4" w:space="0" w:color="auto"/>
        <w:right w:val="single" w:sz="4" w:space="0" w:color="auto"/>
      </w:pBdr>
      <w:spacing w:before="100" w:beforeAutospacing="1" w:after="100" w:afterAutospacing="1"/>
      <w:jc w:val="right"/>
    </w:pPr>
    <w:rPr>
      <w:color w:val="000000"/>
    </w:rPr>
  </w:style>
  <w:style w:type="paragraph" w:customStyle="1" w:styleId="xl202">
    <w:name w:val="xl20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203">
    <w:name w:val="xl20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04">
    <w:name w:val="xl20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rPr>
  </w:style>
  <w:style w:type="paragraph" w:customStyle="1" w:styleId="xl205">
    <w:name w:val="xl205"/>
    <w:basedOn w:val="a"/>
    <w:uiPriority w:val="99"/>
    <w:rsid w:val="00925A58"/>
    <w:pPr>
      <w:pBdr>
        <w:left w:val="single" w:sz="4" w:space="0" w:color="auto"/>
        <w:right w:val="single" w:sz="4" w:space="0" w:color="auto"/>
      </w:pBdr>
      <w:spacing w:before="100" w:beforeAutospacing="1" w:after="100" w:afterAutospacing="1"/>
      <w:jc w:val="right"/>
    </w:pPr>
    <w:rPr>
      <w:b/>
      <w:bCs/>
      <w:color w:val="000000"/>
    </w:rPr>
  </w:style>
  <w:style w:type="paragraph" w:customStyle="1" w:styleId="xl206">
    <w:name w:val="xl206"/>
    <w:basedOn w:val="a"/>
    <w:uiPriority w:val="99"/>
    <w:rsid w:val="00925A58"/>
    <w:pPr>
      <w:spacing w:before="100" w:beforeAutospacing="1" w:after="100" w:afterAutospacing="1"/>
      <w:jc w:val="right"/>
    </w:pPr>
    <w:rPr>
      <w:sz w:val="24"/>
      <w:szCs w:val="24"/>
    </w:rPr>
  </w:style>
  <w:style w:type="paragraph" w:customStyle="1" w:styleId="xl207">
    <w:name w:val="xl207"/>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208">
    <w:name w:val="xl20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209">
    <w:name w:val="xl209"/>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10">
    <w:name w:val="xl210"/>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rPr>
  </w:style>
  <w:style w:type="paragraph" w:customStyle="1" w:styleId="xl211">
    <w:name w:val="xl211"/>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212">
    <w:name w:val="xl212"/>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rPr>
  </w:style>
  <w:style w:type="paragraph" w:customStyle="1" w:styleId="xl213">
    <w:name w:val="xl213"/>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rPr>
  </w:style>
  <w:style w:type="paragraph" w:customStyle="1" w:styleId="xl214">
    <w:name w:val="xl214"/>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50"/>
    </w:rPr>
  </w:style>
  <w:style w:type="paragraph" w:customStyle="1" w:styleId="xl215">
    <w:name w:val="xl215"/>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216">
    <w:name w:val="xl216"/>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217">
    <w:name w:val="xl217"/>
    <w:basedOn w:val="a"/>
    <w:uiPriority w:val="99"/>
    <w:rsid w:val="00925A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218">
    <w:name w:val="xl218"/>
    <w:basedOn w:val="a"/>
    <w:uiPriority w:val="99"/>
    <w:rsid w:val="00925A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219">
    <w:name w:val="xl21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rPr>
  </w:style>
  <w:style w:type="paragraph" w:customStyle="1" w:styleId="xl220">
    <w:name w:val="xl22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221">
    <w:name w:val="xl221"/>
    <w:basedOn w:val="a"/>
    <w:uiPriority w:val="99"/>
    <w:rsid w:val="002F2EB6"/>
    <w:pPr>
      <w:spacing w:before="100" w:beforeAutospacing="1" w:after="100" w:afterAutospacing="1"/>
    </w:pPr>
    <w:rPr>
      <w:color w:val="FF0000"/>
      <w:sz w:val="24"/>
      <w:szCs w:val="24"/>
    </w:rPr>
  </w:style>
  <w:style w:type="paragraph" w:customStyle="1" w:styleId="xl222">
    <w:name w:val="xl22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223">
    <w:name w:val="xl22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24">
    <w:name w:val="xl22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B050"/>
    </w:rPr>
  </w:style>
  <w:style w:type="paragraph" w:customStyle="1" w:styleId="xl225">
    <w:name w:val="xl225"/>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B050"/>
    </w:rPr>
  </w:style>
  <w:style w:type="paragraph" w:customStyle="1" w:styleId="xl226">
    <w:name w:val="xl226"/>
    <w:basedOn w:val="a"/>
    <w:uiPriority w:val="99"/>
    <w:rsid w:val="002F2EB6"/>
    <w:pPr>
      <w:spacing w:before="100" w:beforeAutospacing="1" w:after="100" w:afterAutospacing="1"/>
    </w:pPr>
    <w:rPr>
      <w:color w:val="00B050"/>
      <w:sz w:val="24"/>
      <w:szCs w:val="24"/>
    </w:rPr>
  </w:style>
  <w:style w:type="paragraph" w:customStyle="1" w:styleId="xl227">
    <w:name w:val="xl22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228">
    <w:name w:val="xl22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29">
    <w:name w:val="xl22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30">
    <w:name w:val="xl23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231">
    <w:name w:val="xl23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B050"/>
    </w:rPr>
  </w:style>
  <w:style w:type="paragraph" w:customStyle="1" w:styleId="xl232">
    <w:name w:val="xl23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rPr>
  </w:style>
  <w:style w:type="paragraph" w:customStyle="1" w:styleId="xl233">
    <w:name w:val="xl23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rPr>
  </w:style>
  <w:style w:type="paragraph" w:customStyle="1" w:styleId="xl234">
    <w:name w:val="xl234"/>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rPr>
  </w:style>
  <w:style w:type="paragraph" w:customStyle="1" w:styleId="xl235">
    <w:name w:val="xl235"/>
    <w:basedOn w:val="a"/>
    <w:uiPriority w:val="99"/>
    <w:rsid w:val="002F2EB6"/>
    <w:pPr>
      <w:pBdr>
        <w:left w:val="single" w:sz="4" w:space="0" w:color="auto"/>
        <w:right w:val="single" w:sz="4" w:space="0" w:color="auto"/>
      </w:pBdr>
      <w:spacing w:before="100" w:beforeAutospacing="1" w:after="100" w:afterAutospacing="1"/>
      <w:jc w:val="center"/>
    </w:pPr>
    <w:rPr>
      <w:color w:val="00B050"/>
    </w:rPr>
  </w:style>
  <w:style w:type="paragraph" w:customStyle="1" w:styleId="xl236">
    <w:name w:val="xl236"/>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237">
    <w:name w:val="xl237"/>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238">
    <w:name w:val="xl238"/>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0000"/>
    </w:rPr>
  </w:style>
  <w:style w:type="paragraph" w:customStyle="1" w:styleId="xl239">
    <w:name w:val="xl239"/>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00B050"/>
    </w:rPr>
  </w:style>
  <w:style w:type="paragraph" w:customStyle="1" w:styleId="xl240">
    <w:name w:val="xl240"/>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color w:val="FF0000"/>
    </w:rPr>
  </w:style>
  <w:style w:type="paragraph" w:customStyle="1" w:styleId="xl241">
    <w:name w:val="xl241"/>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000000"/>
    </w:rPr>
  </w:style>
  <w:style w:type="paragraph" w:customStyle="1" w:styleId="xl242">
    <w:name w:val="xl242"/>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243">
    <w:name w:val="xl243"/>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rPr>
      <w:color w:val="FF0000"/>
    </w:rPr>
  </w:style>
  <w:style w:type="paragraph" w:customStyle="1" w:styleId="xl244">
    <w:name w:val="xl24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245">
    <w:name w:val="xl245"/>
    <w:basedOn w:val="a"/>
    <w:uiPriority w:val="99"/>
    <w:rsid w:val="002F2EB6"/>
    <w:pPr>
      <w:pBdr>
        <w:left w:val="single" w:sz="4" w:space="0" w:color="auto"/>
        <w:right w:val="single" w:sz="4" w:space="0" w:color="auto"/>
      </w:pBdr>
      <w:spacing w:before="100" w:beforeAutospacing="1" w:after="100" w:afterAutospacing="1"/>
      <w:jc w:val="both"/>
      <w:textAlignment w:val="center"/>
    </w:pPr>
    <w:rPr>
      <w:color w:val="00B050"/>
    </w:rPr>
  </w:style>
  <w:style w:type="paragraph" w:customStyle="1" w:styleId="xl246">
    <w:name w:val="xl246"/>
    <w:basedOn w:val="a"/>
    <w:uiPriority w:val="99"/>
    <w:rsid w:val="002F2EB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247">
    <w:name w:val="xl247"/>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8">
    <w:name w:val="xl248"/>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9">
    <w:name w:val="xl249"/>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0">
    <w:name w:val="xl250"/>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252">
    <w:name w:val="xl252"/>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53">
    <w:name w:val="xl253"/>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50"/>
    </w:rPr>
  </w:style>
  <w:style w:type="paragraph" w:customStyle="1" w:styleId="xl254">
    <w:name w:val="xl254"/>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xl255">
    <w:name w:val="xl255"/>
    <w:basedOn w:val="a"/>
    <w:uiPriority w:val="99"/>
    <w:rsid w:val="002F2EB6"/>
    <w:pPr>
      <w:pBdr>
        <w:top w:val="single" w:sz="4" w:space="0" w:color="auto"/>
        <w:left w:val="single" w:sz="4" w:space="0" w:color="auto"/>
        <w:bottom w:val="single" w:sz="4" w:space="0" w:color="auto"/>
        <w:right w:val="single" w:sz="4" w:space="0" w:color="auto"/>
      </w:pBdr>
      <w:spacing w:before="100" w:beforeAutospacing="1" w:after="100" w:afterAutospacing="1"/>
    </w:pPr>
    <w:rPr>
      <w:color w:val="00B050"/>
    </w:rPr>
  </w:style>
  <w:style w:type="paragraph" w:customStyle="1" w:styleId="font5">
    <w:name w:val="font5"/>
    <w:basedOn w:val="a"/>
    <w:rsid w:val="00507AB7"/>
    <w:pPr>
      <w:spacing w:before="100" w:beforeAutospacing="1" w:after="100" w:afterAutospacing="1"/>
    </w:pPr>
    <w:rPr>
      <w:color w:val="000000"/>
    </w:rPr>
  </w:style>
  <w:style w:type="paragraph" w:customStyle="1" w:styleId="font6">
    <w:name w:val="font6"/>
    <w:basedOn w:val="a"/>
    <w:rsid w:val="00507AB7"/>
    <w:pPr>
      <w:spacing w:before="100" w:beforeAutospacing="1" w:after="100" w:afterAutospacing="1"/>
    </w:pPr>
    <w:rPr>
      <w:color w:val="000000"/>
    </w:rPr>
  </w:style>
  <w:style w:type="paragraph" w:customStyle="1" w:styleId="xl64">
    <w:name w:val="xl64"/>
    <w:basedOn w:val="a"/>
    <w:rsid w:val="00B23B2F"/>
    <w:pPr>
      <w:spacing w:before="100" w:beforeAutospacing="1" w:after="100" w:afterAutospacing="1"/>
      <w:jc w:val="center"/>
      <w:textAlignment w:val="center"/>
    </w:pPr>
  </w:style>
  <w:style w:type="paragraph" w:customStyle="1" w:styleId="xl65">
    <w:name w:val="xl65"/>
    <w:basedOn w:val="a"/>
    <w:rsid w:val="00B23B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numbering" w:customStyle="1" w:styleId="11">
    <w:name w:val="Нет списка1"/>
    <w:next w:val="a2"/>
    <w:uiPriority w:val="99"/>
    <w:semiHidden/>
    <w:unhideWhenUsed/>
    <w:rsid w:val="00B62DB1"/>
  </w:style>
  <w:style w:type="paragraph" w:customStyle="1" w:styleId="xl63">
    <w:name w:val="xl63"/>
    <w:basedOn w:val="a"/>
    <w:rsid w:val="00FC145B"/>
    <w:pPr>
      <w:spacing w:before="100" w:beforeAutospacing="1" w:after="100" w:afterAutospacing="1"/>
      <w:jc w:val="both"/>
      <w:textAlignment w:val="center"/>
    </w:pPr>
    <w:rPr>
      <w:b/>
      <w:bCs/>
      <w:color w:val="000000"/>
    </w:rPr>
  </w:style>
  <w:style w:type="numbering" w:customStyle="1" w:styleId="25">
    <w:name w:val="Нет списка2"/>
    <w:next w:val="a2"/>
    <w:uiPriority w:val="99"/>
    <w:semiHidden/>
    <w:unhideWhenUsed/>
    <w:rsid w:val="00F2323A"/>
  </w:style>
  <w:style w:type="paragraph" w:customStyle="1" w:styleId="afd">
    <w:name w:val="Знак Знак Знак"/>
    <w:basedOn w:val="a"/>
    <w:rsid w:val="007444DA"/>
    <w:pPr>
      <w:spacing w:after="160" w:line="240" w:lineRule="exact"/>
    </w:pPr>
    <w:rPr>
      <w:rFonts w:ascii="Verdana" w:hAnsi="Verdana"/>
      <w:sz w:val="24"/>
      <w:szCs w:val="24"/>
      <w:lang w:val="en-US" w:eastAsia="en-US"/>
    </w:rPr>
  </w:style>
  <w:style w:type="character" w:customStyle="1" w:styleId="text1">
    <w:name w:val="text1"/>
    <w:rsid w:val="000C64F6"/>
    <w:rPr>
      <w:rFonts w:ascii="Arial" w:hAnsi="Arial" w:cs="Arial" w:hint="default"/>
      <w:sz w:val="18"/>
      <w:szCs w:val="18"/>
    </w:rPr>
  </w:style>
  <w:style w:type="character" w:customStyle="1" w:styleId="FontStyle12">
    <w:name w:val="Font Style12"/>
    <w:basedOn w:val="a0"/>
    <w:rsid w:val="0068073E"/>
    <w:rPr>
      <w:rFonts w:ascii="Times New Roman" w:hAnsi="Times New Roman" w:cs="Times New Roman"/>
      <w:sz w:val="24"/>
      <w:szCs w:val="24"/>
    </w:rPr>
  </w:style>
  <w:style w:type="paragraph" w:styleId="afe">
    <w:name w:val="Normal (Web)"/>
    <w:basedOn w:val="a"/>
    <w:uiPriority w:val="99"/>
    <w:unhideWhenUsed/>
    <w:locked/>
    <w:rsid w:val="0068073E"/>
    <w:pPr>
      <w:spacing w:before="100" w:beforeAutospacing="1" w:after="100" w:afterAutospacing="1"/>
    </w:pPr>
    <w:rPr>
      <w:sz w:val="24"/>
      <w:szCs w:val="24"/>
    </w:rPr>
  </w:style>
  <w:style w:type="paragraph" w:customStyle="1" w:styleId="ConsPlusTitle">
    <w:name w:val="ConsPlusTitle"/>
    <w:rsid w:val="00B6649E"/>
    <w:pPr>
      <w:widowControl w:val="0"/>
      <w:autoSpaceDE w:val="0"/>
      <w:autoSpaceDN w:val="0"/>
      <w:adjustRightInd w:val="0"/>
    </w:pPr>
    <w:rPr>
      <w:rFonts w:ascii="Arial" w:eastAsiaTheme="minorEastAsia" w:hAnsi="Arial" w:cs="Arial"/>
      <w:b/>
      <w:bCs/>
      <w:sz w:val="20"/>
      <w:szCs w:val="20"/>
    </w:rPr>
  </w:style>
  <w:style w:type="paragraph" w:customStyle="1" w:styleId="12">
    <w:name w:val="Знак1"/>
    <w:basedOn w:val="a"/>
    <w:rsid w:val="004670FF"/>
    <w:pPr>
      <w:spacing w:before="100" w:beforeAutospacing="1" w:after="100" w:afterAutospacing="1"/>
    </w:pPr>
    <w:rPr>
      <w:rFonts w:ascii="Tahoma" w:hAnsi="Tahoma"/>
      <w:sz w:val="20"/>
      <w:szCs w:val="20"/>
      <w:lang w:val="en-US" w:eastAsia="en-US"/>
    </w:rPr>
  </w:style>
  <w:style w:type="paragraph" w:customStyle="1" w:styleId="aff">
    <w:name w:val="Знак"/>
    <w:basedOn w:val="a"/>
    <w:rsid w:val="004670FF"/>
    <w:pPr>
      <w:spacing w:after="160" w:line="240" w:lineRule="exact"/>
    </w:pPr>
    <w:rPr>
      <w:rFonts w:ascii="Verdana" w:hAnsi="Verdana"/>
      <w:sz w:val="20"/>
      <w:szCs w:val="20"/>
      <w:lang w:val="en-US" w:eastAsia="en-US"/>
    </w:rPr>
  </w:style>
  <w:style w:type="numbering" w:customStyle="1" w:styleId="35">
    <w:name w:val="Нет списка3"/>
    <w:next w:val="a2"/>
    <w:uiPriority w:val="99"/>
    <w:semiHidden/>
    <w:unhideWhenUsed/>
    <w:rsid w:val="009A725A"/>
  </w:style>
  <w:style w:type="character" w:styleId="aff0">
    <w:name w:val="annotation reference"/>
    <w:basedOn w:val="a0"/>
    <w:uiPriority w:val="99"/>
    <w:semiHidden/>
    <w:unhideWhenUsed/>
    <w:locked/>
    <w:rsid w:val="00EB7837"/>
    <w:rPr>
      <w:sz w:val="16"/>
      <w:szCs w:val="16"/>
    </w:rPr>
  </w:style>
  <w:style w:type="paragraph" w:styleId="aff1">
    <w:name w:val="annotation text"/>
    <w:basedOn w:val="a"/>
    <w:link w:val="aff2"/>
    <w:uiPriority w:val="99"/>
    <w:semiHidden/>
    <w:unhideWhenUsed/>
    <w:locked/>
    <w:rsid w:val="00EB7837"/>
    <w:rPr>
      <w:sz w:val="20"/>
      <w:szCs w:val="20"/>
    </w:rPr>
  </w:style>
  <w:style w:type="character" w:customStyle="1" w:styleId="aff2">
    <w:name w:val="Текст примечания Знак"/>
    <w:basedOn w:val="a0"/>
    <w:link w:val="aff1"/>
    <w:uiPriority w:val="99"/>
    <w:semiHidden/>
    <w:rsid w:val="00EB7837"/>
    <w:rPr>
      <w:sz w:val="20"/>
      <w:szCs w:val="20"/>
    </w:rPr>
  </w:style>
  <w:style w:type="paragraph" w:styleId="aff3">
    <w:name w:val="annotation subject"/>
    <w:basedOn w:val="aff1"/>
    <w:next w:val="aff1"/>
    <w:link w:val="aff4"/>
    <w:uiPriority w:val="99"/>
    <w:semiHidden/>
    <w:unhideWhenUsed/>
    <w:locked/>
    <w:rsid w:val="00EB7837"/>
    <w:rPr>
      <w:b/>
      <w:bCs/>
    </w:rPr>
  </w:style>
  <w:style w:type="character" w:customStyle="1" w:styleId="aff4">
    <w:name w:val="Тема примечания Знак"/>
    <w:basedOn w:val="aff2"/>
    <w:link w:val="aff3"/>
    <w:uiPriority w:val="99"/>
    <w:semiHidden/>
    <w:rsid w:val="00EB7837"/>
    <w:rPr>
      <w:b/>
      <w:bCs/>
      <w:sz w:val="20"/>
      <w:szCs w:val="20"/>
    </w:rPr>
  </w:style>
  <w:style w:type="table" w:customStyle="1" w:styleId="13">
    <w:name w:val="Сетка таблицы1"/>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3"/>
    <w:uiPriority w:val="59"/>
    <w:rsid w:val="00AE20E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Верхний колонтитул1"/>
    <w:basedOn w:val="a"/>
    <w:uiPriority w:val="99"/>
    <w:unhideWhenUsed/>
    <w:qFormat/>
    <w:rsid w:val="00AE20E7"/>
    <w:pPr>
      <w:tabs>
        <w:tab w:val="center" w:pos="4677"/>
        <w:tab w:val="right" w:pos="9355"/>
      </w:tabs>
    </w:pPr>
    <w:rPr>
      <w:rFonts w:ascii="Calibri" w:hAnsi="Calibri"/>
      <w:color w:val="00000A"/>
      <w:sz w:val="22"/>
      <w:szCs w:val="22"/>
    </w:rPr>
  </w:style>
  <w:style w:type="table" w:customStyle="1" w:styleId="36">
    <w:name w:val="Сетка таблицы3"/>
    <w:basedOn w:val="a1"/>
    <w:next w:val="af3"/>
    <w:uiPriority w:val="39"/>
    <w:rsid w:val="00AE20E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1F364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742703"/>
  </w:style>
  <w:style w:type="paragraph" w:customStyle="1" w:styleId="aff5">
    <w:name w:val="Содержимое таблицы"/>
    <w:basedOn w:val="a"/>
    <w:qFormat/>
    <w:rsid w:val="00E431EC"/>
    <w:pPr>
      <w:widowControl w:val="0"/>
      <w:suppressLineNumbers/>
      <w:suppressAutoHyphens/>
      <w:spacing w:after="200" w:line="276" w:lineRule="auto"/>
    </w:pPr>
    <w:rPr>
      <w:rFonts w:ascii="Calibri" w:hAnsi="Calibri"/>
      <w:color w:val="00000A"/>
      <w:sz w:val="22"/>
      <w:szCs w:val="22"/>
    </w:rPr>
  </w:style>
  <w:style w:type="character" w:customStyle="1" w:styleId="gwt-inlinelabel">
    <w:name w:val="gwt-inlinelabel"/>
    <w:basedOn w:val="a0"/>
    <w:rsid w:val="00E431EC"/>
  </w:style>
  <w:style w:type="character" w:customStyle="1" w:styleId="fontstyle01">
    <w:name w:val="fontstyle01"/>
    <w:basedOn w:val="a0"/>
    <w:rsid w:val="00097C1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635">
      <w:bodyDiv w:val="1"/>
      <w:marLeft w:val="0"/>
      <w:marRight w:val="0"/>
      <w:marTop w:val="0"/>
      <w:marBottom w:val="0"/>
      <w:divBdr>
        <w:top w:val="none" w:sz="0" w:space="0" w:color="auto"/>
        <w:left w:val="none" w:sz="0" w:space="0" w:color="auto"/>
        <w:bottom w:val="none" w:sz="0" w:space="0" w:color="auto"/>
        <w:right w:val="none" w:sz="0" w:space="0" w:color="auto"/>
      </w:divBdr>
    </w:div>
    <w:div w:id="4793963">
      <w:bodyDiv w:val="1"/>
      <w:marLeft w:val="0"/>
      <w:marRight w:val="0"/>
      <w:marTop w:val="0"/>
      <w:marBottom w:val="0"/>
      <w:divBdr>
        <w:top w:val="none" w:sz="0" w:space="0" w:color="auto"/>
        <w:left w:val="none" w:sz="0" w:space="0" w:color="auto"/>
        <w:bottom w:val="none" w:sz="0" w:space="0" w:color="auto"/>
        <w:right w:val="none" w:sz="0" w:space="0" w:color="auto"/>
      </w:divBdr>
    </w:div>
    <w:div w:id="15161995">
      <w:bodyDiv w:val="1"/>
      <w:marLeft w:val="0"/>
      <w:marRight w:val="0"/>
      <w:marTop w:val="0"/>
      <w:marBottom w:val="0"/>
      <w:divBdr>
        <w:top w:val="none" w:sz="0" w:space="0" w:color="auto"/>
        <w:left w:val="none" w:sz="0" w:space="0" w:color="auto"/>
        <w:bottom w:val="none" w:sz="0" w:space="0" w:color="auto"/>
        <w:right w:val="none" w:sz="0" w:space="0" w:color="auto"/>
      </w:divBdr>
    </w:div>
    <w:div w:id="15620997">
      <w:bodyDiv w:val="1"/>
      <w:marLeft w:val="0"/>
      <w:marRight w:val="0"/>
      <w:marTop w:val="0"/>
      <w:marBottom w:val="0"/>
      <w:divBdr>
        <w:top w:val="none" w:sz="0" w:space="0" w:color="auto"/>
        <w:left w:val="none" w:sz="0" w:space="0" w:color="auto"/>
        <w:bottom w:val="none" w:sz="0" w:space="0" w:color="auto"/>
        <w:right w:val="none" w:sz="0" w:space="0" w:color="auto"/>
      </w:divBdr>
    </w:div>
    <w:div w:id="15666564">
      <w:bodyDiv w:val="1"/>
      <w:marLeft w:val="0"/>
      <w:marRight w:val="0"/>
      <w:marTop w:val="0"/>
      <w:marBottom w:val="0"/>
      <w:divBdr>
        <w:top w:val="none" w:sz="0" w:space="0" w:color="auto"/>
        <w:left w:val="none" w:sz="0" w:space="0" w:color="auto"/>
        <w:bottom w:val="none" w:sz="0" w:space="0" w:color="auto"/>
        <w:right w:val="none" w:sz="0" w:space="0" w:color="auto"/>
      </w:divBdr>
    </w:div>
    <w:div w:id="15891810">
      <w:bodyDiv w:val="1"/>
      <w:marLeft w:val="0"/>
      <w:marRight w:val="0"/>
      <w:marTop w:val="0"/>
      <w:marBottom w:val="0"/>
      <w:divBdr>
        <w:top w:val="none" w:sz="0" w:space="0" w:color="auto"/>
        <w:left w:val="none" w:sz="0" w:space="0" w:color="auto"/>
        <w:bottom w:val="none" w:sz="0" w:space="0" w:color="auto"/>
        <w:right w:val="none" w:sz="0" w:space="0" w:color="auto"/>
      </w:divBdr>
    </w:div>
    <w:div w:id="15927528">
      <w:bodyDiv w:val="1"/>
      <w:marLeft w:val="0"/>
      <w:marRight w:val="0"/>
      <w:marTop w:val="0"/>
      <w:marBottom w:val="0"/>
      <w:divBdr>
        <w:top w:val="none" w:sz="0" w:space="0" w:color="auto"/>
        <w:left w:val="none" w:sz="0" w:space="0" w:color="auto"/>
        <w:bottom w:val="none" w:sz="0" w:space="0" w:color="auto"/>
        <w:right w:val="none" w:sz="0" w:space="0" w:color="auto"/>
      </w:divBdr>
    </w:div>
    <w:div w:id="16540098">
      <w:bodyDiv w:val="1"/>
      <w:marLeft w:val="0"/>
      <w:marRight w:val="0"/>
      <w:marTop w:val="0"/>
      <w:marBottom w:val="0"/>
      <w:divBdr>
        <w:top w:val="none" w:sz="0" w:space="0" w:color="auto"/>
        <w:left w:val="none" w:sz="0" w:space="0" w:color="auto"/>
        <w:bottom w:val="none" w:sz="0" w:space="0" w:color="auto"/>
        <w:right w:val="none" w:sz="0" w:space="0" w:color="auto"/>
      </w:divBdr>
    </w:div>
    <w:div w:id="17120973">
      <w:bodyDiv w:val="1"/>
      <w:marLeft w:val="0"/>
      <w:marRight w:val="0"/>
      <w:marTop w:val="0"/>
      <w:marBottom w:val="0"/>
      <w:divBdr>
        <w:top w:val="none" w:sz="0" w:space="0" w:color="auto"/>
        <w:left w:val="none" w:sz="0" w:space="0" w:color="auto"/>
        <w:bottom w:val="none" w:sz="0" w:space="0" w:color="auto"/>
        <w:right w:val="none" w:sz="0" w:space="0" w:color="auto"/>
      </w:divBdr>
    </w:div>
    <w:div w:id="21441176">
      <w:bodyDiv w:val="1"/>
      <w:marLeft w:val="0"/>
      <w:marRight w:val="0"/>
      <w:marTop w:val="0"/>
      <w:marBottom w:val="0"/>
      <w:divBdr>
        <w:top w:val="none" w:sz="0" w:space="0" w:color="auto"/>
        <w:left w:val="none" w:sz="0" w:space="0" w:color="auto"/>
        <w:bottom w:val="none" w:sz="0" w:space="0" w:color="auto"/>
        <w:right w:val="none" w:sz="0" w:space="0" w:color="auto"/>
      </w:divBdr>
    </w:div>
    <w:div w:id="26493060">
      <w:bodyDiv w:val="1"/>
      <w:marLeft w:val="0"/>
      <w:marRight w:val="0"/>
      <w:marTop w:val="0"/>
      <w:marBottom w:val="0"/>
      <w:divBdr>
        <w:top w:val="none" w:sz="0" w:space="0" w:color="auto"/>
        <w:left w:val="none" w:sz="0" w:space="0" w:color="auto"/>
        <w:bottom w:val="none" w:sz="0" w:space="0" w:color="auto"/>
        <w:right w:val="none" w:sz="0" w:space="0" w:color="auto"/>
      </w:divBdr>
    </w:div>
    <w:div w:id="28382741">
      <w:bodyDiv w:val="1"/>
      <w:marLeft w:val="0"/>
      <w:marRight w:val="0"/>
      <w:marTop w:val="0"/>
      <w:marBottom w:val="0"/>
      <w:divBdr>
        <w:top w:val="none" w:sz="0" w:space="0" w:color="auto"/>
        <w:left w:val="none" w:sz="0" w:space="0" w:color="auto"/>
        <w:bottom w:val="none" w:sz="0" w:space="0" w:color="auto"/>
        <w:right w:val="none" w:sz="0" w:space="0" w:color="auto"/>
      </w:divBdr>
    </w:div>
    <w:div w:id="31345667">
      <w:bodyDiv w:val="1"/>
      <w:marLeft w:val="0"/>
      <w:marRight w:val="0"/>
      <w:marTop w:val="0"/>
      <w:marBottom w:val="0"/>
      <w:divBdr>
        <w:top w:val="none" w:sz="0" w:space="0" w:color="auto"/>
        <w:left w:val="none" w:sz="0" w:space="0" w:color="auto"/>
        <w:bottom w:val="none" w:sz="0" w:space="0" w:color="auto"/>
        <w:right w:val="none" w:sz="0" w:space="0" w:color="auto"/>
      </w:divBdr>
    </w:div>
    <w:div w:id="33430502">
      <w:bodyDiv w:val="1"/>
      <w:marLeft w:val="0"/>
      <w:marRight w:val="0"/>
      <w:marTop w:val="0"/>
      <w:marBottom w:val="0"/>
      <w:divBdr>
        <w:top w:val="none" w:sz="0" w:space="0" w:color="auto"/>
        <w:left w:val="none" w:sz="0" w:space="0" w:color="auto"/>
        <w:bottom w:val="none" w:sz="0" w:space="0" w:color="auto"/>
        <w:right w:val="none" w:sz="0" w:space="0" w:color="auto"/>
      </w:divBdr>
    </w:div>
    <w:div w:id="37635193">
      <w:bodyDiv w:val="1"/>
      <w:marLeft w:val="0"/>
      <w:marRight w:val="0"/>
      <w:marTop w:val="0"/>
      <w:marBottom w:val="0"/>
      <w:divBdr>
        <w:top w:val="none" w:sz="0" w:space="0" w:color="auto"/>
        <w:left w:val="none" w:sz="0" w:space="0" w:color="auto"/>
        <w:bottom w:val="none" w:sz="0" w:space="0" w:color="auto"/>
        <w:right w:val="none" w:sz="0" w:space="0" w:color="auto"/>
      </w:divBdr>
    </w:div>
    <w:div w:id="41827521">
      <w:bodyDiv w:val="1"/>
      <w:marLeft w:val="0"/>
      <w:marRight w:val="0"/>
      <w:marTop w:val="0"/>
      <w:marBottom w:val="0"/>
      <w:divBdr>
        <w:top w:val="none" w:sz="0" w:space="0" w:color="auto"/>
        <w:left w:val="none" w:sz="0" w:space="0" w:color="auto"/>
        <w:bottom w:val="none" w:sz="0" w:space="0" w:color="auto"/>
        <w:right w:val="none" w:sz="0" w:space="0" w:color="auto"/>
      </w:divBdr>
    </w:div>
    <w:div w:id="43412167">
      <w:bodyDiv w:val="1"/>
      <w:marLeft w:val="0"/>
      <w:marRight w:val="0"/>
      <w:marTop w:val="0"/>
      <w:marBottom w:val="0"/>
      <w:divBdr>
        <w:top w:val="none" w:sz="0" w:space="0" w:color="auto"/>
        <w:left w:val="none" w:sz="0" w:space="0" w:color="auto"/>
        <w:bottom w:val="none" w:sz="0" w:space="0" w:color="auto"/>
        <w:right w:val="none" w:sz="0" w:space="0" w:color="auto"/>
      </w:divBdr>
    </w:div>
    <w:div w:id="47581280">
      <w:bodyDiv w:val="1"/>
      <w:marLeft w:val="0"/>
      <w:marRight w:val="0"/>
      <w:marTop w:val="0"/>
      <w:marBottom w:val="0"/>
      <w:divBdr>
        <w:top w:val="none" w:sz="0" w:space="0" w:color="auto"/>
        <w:left w:val="none" w:sz="0" w:space="0" w:color="auto"/>
        <w:bottom w:val="none" w:sz="0" w:space="0" w:color="auto"/>
        <w:right w:val="none" w:sz="0" w:space="0" w:color="auto"/>
      </w:divBdr>
    </w:div>
    <w:div w:id="48650918">
      <w:bodyDiv w:val="1"/>
      <w:marLeft w:val="0"/>
      <w:marRight w:val="0"/>
      <w:marTop w:val="0"/>
      <w:marBottom w:val="0"/>
      <w:divBdr>
        <w:top w:val="none" w:sz="0" w:space="0" w:color="auto"/>
        <w:left w:val="none" w:sz="0" w:space="0" w:color="auto"/>
        <w:bottom w:val="none" w:sz="0" w:space="0" w:color="auto"/>
        <w:right w:val="none" w:sz="0" w:space="0" w:color="auto"/>
      </w:divBdr>
    </w:div>
    <w:div w:id="52047760">
      <w:bodyDiv w:val="1"/>
      <w:marLeft w:val="0"/>
      <w:marRight w:val="0"/>
      <w:marTop w:val="0"/>
      <w:marBottom w:val="0"/>
      <w:divBdr>
        <w:top w:val="none" w:sz="0" w:space="0" w:color="auto"/>
        <w:left w:val="none" w:sz="0" w:space="0" w:color="auto"/>
        <w:bottom w:val="none" w:sz="0" w:space="0" w:color="auto"/>
        <w:right w:val="none" w:sz="0" w:space="0" w:color="auto"/>
      </w:divBdr>
    </w:div>
    <w:div w:id="58602748">
      <w:bodyDiv w:val="1"/>
      <w:marLeft w:val="0"/>
      <w:marRight w:val="0"/>
      <w:marTop w:val="0"/>
      <w:marBottom w:val="0"/>
      <w:divBdr>
        <w:top w:val="none" w:sz="0" w:space="0" w:color="auto"/>
        <w:left w:val="none" w:sz="0" w:space="0" w:color="auto"/>
        <w:bottom w:val="none" w:sz="0" w:space="0" w:color="auto"/>
        <w:right w:val="none" w:sz="0" w:space="0" w:color="auto"/>
      </w:divBdr>
    </w:div>
    <w:div w:id="58794759">
      <w:bodyDiv w:val="1"/>
      <w:marLeft w:val="0"/>
      <w:marRight w:val="0"/>
      <w:marTop w:val="0"/>
      <w:marBottom w:val="0"/>
      <w:divBdr>
        <w:top w:val="none" w:sz="0" w:space="0" w:color="auto"/>
        <w:left w:val="none" w:sz="0" w:space="0" w:color="auto"/>
        <w:bottom w:val="none" w:sz="0" w:space="0" w:color="auto"/>
        <w:right w:val="none" w:sz="0" w:space="0" w:color="auto"/>
      </w:divBdr>
    </w:div>
    <w:div w:id="59327409">
      <w:bodyDiv w:val="1"/>
      <w:marLeft w:val="0"/>
      <w:marRight w:val="0"/>
      <w:marTop w:val="0"/>
      <w:marBottom w:val="0"/>
      <w:divBdr>
        <w:top w:val="none" w:sz="0" w:space="0" w:color="auto"/>
        <w:left w:val="none" w:sz="0" w:space="0" w:color="auto"/>
        <w:bottom w:val="none" w:sz="0" w:space="0" w:color="auto"/>
        <w:right w:val="none" w:sz="0" w:space="0" w:color="auto"/>
      </w:divBdr>
    </w:div>
    <w:div w:id="61030211">
      <w:bodyDiv w:val="1"/>
      <w:marLeft w:val="0"/>
      <w:marRight w:val="0"/>
      <w:marTop w:val="0"/>
      <w:marBottom w:val="0"/>
      <w:divBdr>
        <w:top w:val="none" w:sz="0" w:space="0" w:color="auto"/>
        <w:left w:val="none" w:sz="0" w:space="0" w:color="auto"/>
        <w:bottom w:val="none" w:sz="0" w:space="0" w:color="auto"/>
        <w:right w:val="none" w:sz="0" w:space="0" w:color="auto"/>
      </w:divBdr>
    </w:div>
    <w:div w:id="64768334">
      <w:bodyDiv w:val="1"/>
      <w:marLeft w:val="0"/>
      <w:marRight w:val="0"/>
      <w:marTop w:val="0"/>
      <w:marBottom w:val="0"/>
      <w:divBdr>
        <w:top w:val="none" w:sz="0" w:space="0" w:color="auto"/>
        <w:left w:val="none" w:sz="0" w:space="0" w:color="auto"/>
        <w:bottom w:val="none" w:sz="0" w:space="0" w:color="auto"/>
        <w:right w:val="none" w:sz="0" w:space="0" w:color="auto"/>
      </w:divBdr>
    </w:div>
    <w:div w:id="71128898">
      <w:bodyDiv w:val="1"/>
      <w:marLeft w:val="0"/>
      <w:marRight w:val="0"/>
      <w:marTop w:val="0"/>
      <w:marBottom w:val="0"/>
      <w:divBdr>
        <w:top w:val="none" w:sz="0" w:space="0" w:color="auto"/>
        <w:left w:val="none" w:sz="0" w:space="0" w:color="auto"/>
        <w:bottom w:val="none" w:sz="0" w:space="0" w:color="auto"/>
        <w:right w:val="none" w:sz="0" w:space="0" w:color="auto"/>
      </w:divBdr>
    </w:div>
    <w:div w:id="71396067">
      <w:bodyDiv w:val="1"/>
      <w:marLeft w:val="0"/>
      <w:marRight w:val="0"/>
      <w:marTop w:val="0"/>
      <w:marBottom w:val="0"/>
      <w:divBdr>
        <w:top w:val="none" w:sz="0" w:space="0" w:color="auto"/>
        <w:left w:val="none" w:sz="0" w:space="0" w:color="auto"/>
        <w:bottom w:val="none" w:sz="0" w:space="0" w:color="auto"/>
        <w:right w:val="none" w:sz="0" w:space="0" w:color="auto"/>
      </w:divBdr>
    </w:div>
    <w:div w:id="74398035">
      <w:bodyDiv w:val="1"/>
      <w:marLeft w:val="0"/>
      <w:marRight w:val="0"/>
      <w:marTop w:val="0"/>
      <w:marBottom w:val="0"/>
      <w:divBdr>
        <w:top w:val="none" w:sz="0" w:space="0" w:color="auto"/>
        <w:left w:val="none" w:sz="0" w:space="0" w:color="auto"/>
        <w:bottom w:val="none" w:sz="0" w:space="0" w:color="auto"/>
        <w:right w:val="none" w:sz="0" w:space="0" w:color="auto"/>
      </w:divBdr>
    </w:div>
    <w:div w:id="81147874">
      <w:bodyDiv w:val="1"/>
      <w:marLeft w:val="0"/>
      <w:marRight w:val="0"/>
      <w:marTop w:val="0"/>
      <w:marBottom w:val="0"/>
      <w:divBdr>
        <w:top w:val="none" w:sz="0" w:space="0" w:color="auto"/>
        <w:left w:val="none" w:sz="0" w:space="0" w:color="auto"/>
        <w:bottom w:val="none" w:sz="0" w:space="0" w:color="auto"/>
        <w:right w:val="none" w:sz="0" w:space="0" w:color="auto"/>
      </w:divBdr>
    </w:div>
    <w:div w:id="86273561">
      <w:bodyDiv w:val="1"/>
      <w:marLeft w:val="0"/>
      <w:marRight w:val="0"/>
      <w:marTop w:val="0"/>
      <w:marBottom w:val="0"/>
      <w:divBdr>
        <w:top w:val="none" w:sz="0" w:space="0" w:color="auto"/>
        <w:left w:val="none" w:sz="0" w:space="0" w:color="auto"/>
        <w:bottom w:val="none" w:sz="0" w:space="0" w:color="auto"/>
        <w:right w:val="none" w:sz="0" w:space="0" w:color="auto"/>
      </w:divBdr>
    </w:div>
    <w:div w:id="91365825">
      <w:bodyDiv w:val="1"/>
      <w:marLeft w:val="0"/>
      <w:marRight w:val="0"/>
      <w:marTop w:val="0"/>
      <w:marBottom w:val="0"/>
      <w:divBdr>
        <w:top w:val="none" w:sz="0" w:space="0" w:color="auto"/>
        <w:left w:val="none" w:sz="0" w:space="0" w:color="auto"/>
        <w:bottom w:val="none" w:sz="0" w:space="0" w:color="auto"/>
        <w:right w:val="none" w:sz="0" w:space="0" w:color="auto"/>
      </w:divBdr>
    </w:div>
    <w:div w:id="91586450">
      <w:bodyDiv w:val="1"/>
      <w:marLeft w:val="0"/>
      <w:marRight w:val="0"/>
      <w:marTop w:val="0"/>
      <w:marBottom w:val="0"/>
      <w:divBdr>
        <w:top w:val="none" w:sz="0" w:space="0" w:color="auto"/>
        <w:left w:val="none" w:sz="0" w:space="0" w:color="auto"/>
        <w:bottom w:val="none" w:sz="0" w:space="0" w:color="auto"/>
        <w:right w:val="none" w:sz="0" w:space="0" w:color="auto"/>
      </w:divBdr>
    </w:div>
    <w:div w:id="93017912">
      <w:bodyDiv w:val="1"/>
      <w:marLeft w:val="0"/>
      <w:marRight w:val="0"/>
      <w:marTop w:val="0"/>
      <w:marBottom w:val="0"/>
      <w:divBdr>
        <w:top w:val="none" w:sz="0" w:space="0" w:color="auto"/>
        <w:left w:val="none" w:sz="0" w:space="0" w:color="auto"/>
        <w:bottom w:val="none" w:sz="0" w:space="0" w:color="auto"/>
        <w:right w:val="none" w:sz="0" w:space="0" w:color="auto"/>
      </w:divBdr>
    </w:div>
    <w:div w:id="94324958">
      <w:bodyDiv w:val="1"/>
      <w:marLeft w:val="0"/>
      <w:marRight w:val="0"/>
      <w:marTop w:val="0"/>
      <w:marBottom w:val="0"/>
      <w:divBdr>
        <w:top w:val="none" w:sz="0" w:space="0" w:color="auto"/>
        <w:left w:val="none" w:sz="0" w:space="0" w:color="auto"/>
        <w:bottom w:val="none" w:sz="0" w:space="0" w:color="auto"/>
        <w:right w:val="none" w:sz="0" w:space="0" w:color="auto"/>
      </w:divBdr>
    </w:div>
    <w:div w:id="97607594">
      <w:bodyDiv w:val="1"/>
      <w:marLeft w:val="0"/>
      <w:marRight w:val="0"/>
      <w:marTop w:val="0"/>
      <w:marBottom w:val="0"/>
      <w:divBdr>
        <w:top w:val="none" w:sz="0" w:space="0" w:color="auto"/>
        <w:left w:val="none" w:sz="0" w:space="0" w:color="auto"/>
        <w:bottom w:val="none" w:sz="0" w:space="0" w:color="auto"/>
        <w:right w:val="none" w:sz="0" w:space="0" w:color="auto"/>
      </w:divBdr>
    </w:div>
    <w:div w:id="104886083">
      <w:bodyDiv w:val="1"/>
      <w:marLeft w:val="0"/>
      <w:marRight w:val="0"/>
      <w:marTop w:val="0"/>
      <w:marBottom w:val="0"/>
      <w:divBdr>
        <w:top w:val="none" w:sz="0" w:space="0" w:color="auto"/>
        <w:left w:val="none" w:sz="0" w:space="0" w:color="auto"/>
        <w:bottom w:val="none" w:sz="0" w:space="0" w:color="auto"/>
        <w:right w:val="none" w:sz="0" w:space="0" w:color="auto"/>
      </w:divBdr>
    </w:div>
    <w:div w:id="105124099">
      <w:bodyDiv w:val="1"/>
      <w:marLeft w:val="0"/>
      <w:marRight w:val="0"/>
      <w:marTop w:val="0"/>
      <w:marBottom w:val="0"/>
      <w:divBdr>
        <w:top w:val="none" w:sz="0" w:space="0" w:color="auto"/>
        <w:left w:val="none" w:sz="0" w:space="0" w:color="auto"/>
        <w:bottom w:val="none" w:sz="0" w:space="0" w:color="auto"/>
        <w:right w:val="none" w:sz="0" w:space="0" w:color="auto"/>
      </w:divBdr>
    </w:div>
    <w:div w:id="108013378">
      <w:bodyDiv w:val="1"/>
      <w:marLeft w:val="0"/>
      <w:marRight w:val="0"/>
      <w:marTop w:val="0"/>
      <w:marBottom w:val="0"/>
      <w:divBdr>
        <w:top w:val="none" w:sz="0" w:space="0" w:color="auto"/>
        <w:left w:val="none" w:sz="0" w:space="0" w:color="auto"/>
        <w:bottom w:val="none" w:sz="0" w:space="0" w:color="auto"/>
        <w:right w:val="none" w:sz="0" w:space="0" w:color="auto"/>
      </w:divBdr>
    </w:div>
    <w:div w:id="109665421">
      <w:bodyDiv w:val="1"/>
      <w:marLeft w:val="0"/>
      <w:marRight w:val="0"/>
      <w:marTop w:val="0"/>
      <w:marBottom w:val="0"/>
      <w:divBdr>
        <w:top w:val="none" w:sz="0" w:space="0" w:color="auto"/>
        <w:left w:val="none" w:sz="0" w:space="0" w:color="auto"/>
        <w:bottom w:val="none" w:sz="0" w:space="0" w:color="auto"/>
        <w:right w:val="none" w:sz="0" w:space="0" w:color="auto"/>
      </w:divBdr>
    </w:div>
    <w:div w:id="110133153">
      <w:bodyDiv w:val="1"/>
      <w:marLeft w:val="0"/>
      <w:marRight w:val="0"/>
      <w:marTop w:val="0"/>
      <w:marBottom w:val="0"/>
      <w:divBdr>
        <w:top w:val="none" w:sz="0" w:space="0" w:color="auto"/>
        <w:left w:val="none" w:sz="0" w:space="0" w:color="auto"/>
        <w:bottom w:val="none" w:sz="0" w:space="0" w:color="auto"/>
        <w:right w:val="none" w:sz="0" w:space="0" w:color="auto"/>
      </w:divBdr>
    </w:div>
    <w:div w:id="110978720">
      <w:bodyDiv w:val="1"/>
      <w:marLeft w:val="0"/>
      <w:marRight w:val="0"/>
      <w:marTop w:val="0"/>
      <w:marBottom w:val="0"/>
      <w:divBdr>
        <w:top w:val="none" w:sz="0" w:space="0" w:color="auto"/>
        <w:left w:val="none" w:sz="0" w:space="0" w:color="auto"/>
        <w:bottom w:val="none" w:sz="0" w:space="0" w:color="auto"/>
        <w:right w:val="none" w:sz="0" w:space="0" w:color="auto"/>
      </w:divBdr>
    </w:div>
    <w:div w:id="111285086">
      <w:bodyDiv w:val="1"/>
      <w:marLeft w:val="0"/>
      <w:marRight w:val="0"/>
      <w:marTop w:val="0"/>
      <w:marBottom w:val="0"/>
      <w:divBdr>
        <w:top w:val="none" w:sz="0" w:space="0" w:color="auto"/>
        <w:left w:val="none" w:sz="0" w:space="0" w:color="auto"/>
        <w:bottom w:val="none" w:sz="0" w:space="0" w:color="auto"/>
        <w:right w:val="none" w:sz="0" w:space="0" w:color="auto"/>
      </w:divBdr>
    </w:div>
    <w:div w:id="116997606">
      <w:bodyDiv w:val="1"/>
      <w:marLeft w:val="0"/>
      <w:marRight w:val="0"/>
      <w:marTop w:val="0"/>
      <w:marBottom w:val="0"/>
      <w:divBdr>
        <w:top w:val="none" w:sz="0" w:space="0" w:color="auto"/>
        <w:left w:val="none" w:sz="0" w:space="0" w:color="auto"/>
        <w:bottom w:val="none" w:sz="0" w:space="0" w:color="auto"/>
        <w:right w:val="none" w:sz="0" w:space="0" w:color="auto"/>
      </w:divBdr>
    </w:div>
    <w:div w:id="118689920">
      <w:bodyDiv w:val="1"/>
      <w:marLeft w:val="0"/>
      <w:marRight w:val="0"/>
      <w:marTop w:val="0"/>
      <w:marBottom w:val="0"/>
      <w:divBdr>
        <w:top w:val="none" w:sz="0" w:space="0" w:color="auto"/>
        <w:left w:val="none" w:sz="0" w:space="0" w:color="auto"/>
        <w:bottom w:val="none" w:sz="0" w:space="0" w:color="auto"/>
        <w:right w:val="none" w:sz="0" w:space="0" w:color="auto"/>
      </w:divBdr>
    </w:div>
    <w:div w:id="120269281">
      <w:bodyDiv w:val="1"/>
      <w:marLeft w:val="0"/>
      <w:marRight w:val="0"/>
      <w:marTop w:val="0"/>
      <w:marBottom w:val="0"/>
      <w:divBdr>
        <w:top w:val="none" w:sz="0" w:space="0" w:color="auto"/>
        <w:left w:val="none" w:sz="0" w:space="0" w:color="auto"/>
        <w:bottom w:val="none" w:sz="0" w:space="0" w:color="auto"/>
        <w:right w:val="none" w:sz="0" w:space="0" w:color="auto"/>
      </w:divBdr>
    </w:div>
    <w:div w:id="121189636">
      <w:bodyDiv w:val="1"/>
      <w:marLeft w:val="0"/>
      <w:marRight w:val="0"/>
      <w:marTop w:val="0"/>
      <w:marBottom w:val="0"/>
      <w:divBdr>
        <w:top w:val="none" w:sz="0" w:space="0" w:color="auto"/>
        <w:left w:val="none" w:sz="0" w:space="0" w:color="auto"/>
        <w:bottom w:val="none" w:sz="0" w:space="0" w:color="auto"/>
        <w:right w:val="none" w:sz="0" w:space="0" w:color="auto"/>
      </w:divBdr>
    </w:div>
    <w:div w:id="121463935">
      <w:bodyDiv w:val="1"/>
      <w:marLeft w:val="0"/>
      <w:marRight w:val="0"/>
      <w:marTop w:val="0"/>
      <w:marBottom w:val="0"/>
      <w:divBdr>
        <w:top w:val="none" w:sz="0" w:space="0" w:color="auto"/>
        <w:left w:val="none" w:sz="0" w:space="0" w:color="auto"/>
        <w:bottom w:val="none" w:sz="0" w:space="0" w:color="auto"/>
        <w:right w:val="none" w:sz="0" w:space="0" w:color="auto"/>
      </w:divBdr>
    </w:div>
    <w:div w:id="123235411">
      <w:bodyDiv w:val="1"/>
      <w:marLeft w:val="0"/>
      <w:marRight w:val="0"/>
      <w:marTop w:val="0"/>
      <w:marBottom w:val="0"/>
      <w:divBdr>
        <w:top w:val="none" w:sz="0" w:space="0" w:color="auto"/>
        <w:left w:val="none" w:sz="0" w:space="0" w:color="auto"/>
        <w:bottom w:val="none" w:sz="0" w:space="0" w:color="auto"/>
        <w:right w:val="none" w:sz="0" w:space="0" w:color="auto"/>
      </w:divBdr>
    </w:div>
    <w:div w:id="125783327">
      <w:bodyDiv w:val="1"/>
      <w:marLeft w:val="0"/>
      <w:marRight w:val="0"/>
      <w:marTop w:val="0"/>
      <w:marBottom w:val="0"/>
      <w:divBdr>
        <w:top w:val="none" w:sz="0" w:space="0" w:color="auto"/>
        <w:left w:val="none" w:sz="0" w:space="0" w:color="auto"/>
        <w:bottom w:val="none" w:sz="0" w:space="0" w:color="auto"/>
        <w:right w:val="none" w:sz="0" w:space="0" w:color="auto"/>
      </w:divBdr>
    </w:div>
    <w:div w:id="129323020">
      <w:bodyDiv w:val="1"/>
      <w:marLeft w:val="0"/>
      <w:marRight w:val="0"/>
      <w:marTop w:val="0"/>
      <w:marBottom w:val="0"/>
      <w:divBdr>
        <w:top w:val="none" w:sz="0" w:space="0" w:color="auto"/>
        <w:left w:val="none" w:sz="0" w:space="0" w:color="auto"/>
        <w:bottom w:val="none" w:sz="0" w:space="0" w:color="auto"/>
        <w:right w:val="none" w:sz="0" w:space="0" w:color="auto"/>
      </w:divBdr>
    </w:div>
    <w:div w:id="130832902">
      <w:bodyDiv w:val="1"/>
      <w:marLeft w:val="0"/>
      <w:marRight w:val="0"/>
      <w:marTop w:val="0"/>
      <w:marBottom w:val="0"/>
      <w:divBdr>
        <w:top w:val="none" w:sz="0" w:space="0" w:color="auto"/>
        <w:left w:val="none" w:sz="0" w:space="0" w:color="auto"/>
        <w:bottom w:val="none" w:sz="0" w:space="0" w:color="auto"/>
        <w:right w:val="none" w:sz="0" w:space="0" w:color="auto"/>
      </w:divBdr>
    </w:div>
    <w:div w:id="132607031">
      <w:bodyDiv w:val="1"/>
      <w:marLeft w:val="0"/>
      <w:marRight w:val="0"/>
      <w:marTop w:val="0"/>
      <w:marBottom w:val="0"/>
      <w:divBdr>
        <w:top w:val="none" w:sz="0" w:space="0" w:color="auto"/>
        <w:left w:val="none" w:sz="0" w:space="0" w:color="auto"/>
        <w:bottom w:val="none" w:sz="0" w:space="0" w:color="auto"/>
        <w:right w:val="none" w:sz="0" w:space="0" w:color="auto"/>
      </w:divBdr>
    </w:div>
    <w:div w:id="135805884">
      <w:bodyDiv w:val="1"/>
      <w:marLeft w:val="0"/>
      <w:marRight w:val="0"/>
      <w:marTop w:val="0"/>
      <w:marBottom w:val="0"/>
      <w:divBdr>
        <w:top w:val="none" w:sz="0" w:space="0" w:color="auto"/>
        <w:left w:val="none" w:sz="0" w:space="0" w:color="auto"/>
        <w:bottom w:val="none" w:sz="0" w:space="0" w:color="auto"/>
        <w:right w:val="none" w:sz="0" w:space="0" w:color="auto"/>
      </w:divBdr>
    </w:div>
    <w:div w:id="143089920">
      <w:bodyDiv w:val="1"/>
      <w:marLeft w:val="0"/>
      <w:marRight w:val="0"/>
      <w:marTop w:val="0"/>
      <w:marBottom w:val="0"/>
      <w:divBdr>
        <w:top w:val="none" w:sz="0" w:space="0" w:color="auto"/>
        <w:left w:val="none" w:sz="0" w:space="0" w:color="auto"/>
        <w:bottom w:val="none" w:sz="0" w:space="0" w:color="auto"/>
        <w:right w:val="none" w:sz="0" w:space="0" w:color="auto"/>
      </w:divBdr>
    </w:div>
    <w:div w:id="148253754">
      <w:bodyDiv w:val="1"/>
      <w:marLeft w:val="0"/>
      <w:marRight w:val="0"/>
      <w:marTop w:val="0"/>
      <w:marBottom w:val="0"/>
      <w:divBdr>
        <w:top w:val="none" w:sz="0" w:space="0" w:color="auto"/>
        <w:left w:val="none" w:sz="0" w:space="0" w:color="auto"/>
        <w:bottom w:val="none" w:sz="0" w:space="0" w:color="auto"/>
        <w:right w:val="none" w:sz="0" w:space="0" w:color="auto"/>
      </w:divBdr>
    </w:div>
    <w:div w:id="148329427">
      <w:bodyDiv w:val="1"/>
      <w:marLeft w:val="0"/>
      <w:marRight w:val="0"/>
      <w:marTop w:val="0"/>
      <w:marBottom w:val="0"/>
      <w:divBdr>
        <w:top w:val="none" w:sz="0" w:space="0" w:color="auto"/>
        <w:left w:val="none" w:sz="0" w:space="0" w:color="auto"/>
        <w:bottom w:val="none" w:sz="0" w:space="0" w:color="auto"/>
        <w:right w:val="none" w:sz="0" w:space="0" w:color="auto"/>
      </w:divBdr>
    </w:div>
    <w:div w:id="152725749">
      <w:bodyDiv w:val="1"/>
      <w:marLeft w:val="0"/>
      <w:marRight w:val="0"/>
      <w:marTop w:val="0"/>
      <w:marBottom w:val="0"/>
      <w:divBdr>
        <w:top w:val="none" w:sz="0" w:space="0" w:color="auto"/>
        <w:left w:val="none" w:sz="0" w:space="0" w:color="auto"/>
        <w:bottom w:val="none" w:sz="0" w:space="0" w:color="auto"/>
        <w:right w:val="none" w:sz="0" w:space="0" w:color="auto"/>
      </w:divBdr>
    </w:div>
    <w:div w:id="155386288">
      <w:bodyDiv w:val="1"/>
      <w:marLeft w:val="0"/>
      <w:marRight w:val="0"/>
      <w:marTop w:val="0"/>
      <w:marBottom w:val="0"/>
      <w:divBdr>
        <w:top w:val="none" w:sz="0" w:space="0" w:color="auto"/>
        <w:left w:val="none" w:sz="0" w:space="0" w:color="auto"/>
        <w:bottom w:val="none" w:sz="0" w:space="0" w:color="auto"/>
        <w:right w:val="none" w:sz="0" w:space="0" w:color="auto"/>
      </w:divBdr>
    </w:div>
    <w:div w:id="155539933">
      <w:bodyDiv w:val="1"/>
      <w:marLeft w:val="0"/>
      <w:marRight w:val="0"/>
      <w:marTop w:val="0"/>
      <w:marBottom w:val="0"/>
      <w:divBdr>
        <w:top w:val="none" w:sz="0" w:space="0" w:color="auto"/>
        <w:left w:val="none" w:sz="0" w:space="0" w:color="auto"/>
        <w:bottom w:val="none" w:sz="0" w:space="0" w:color="auto"/>
        <w:right w:val="none" w:sz="0" w:space="0" w:color="auto"/>
      </w:divBdr>
    </w:div>
    <w:div w:id="157159909">
      <w:bodyDiv w:val="1"/>
      <w:marLeft w:val="0"/>
      <w:marRight w:val="0"/>
      <w:marTop w:val="0"/>
      <w:marBottom w:val="0"/>
      <w:divBdr>
        <w:top w:val="none" w:sz="0" w:space="0" w:color="auto"/>
        <w:left w:val="none" w:sz="0" w:space="0" w:color="auto"/>
        <w:bottom w:val="none" w:sz="0" w:space="0" w:color="auto"/>
        <w:right w:val="none" w:sz="0" w:space="0" w:color="auto"/>
      </w:divBdr>
    </w:div>
    <w:div w:id="159389389">
      <w:bodyDiv w:val="1"/>
      <w:marLeft w:val="0"/>
      <w:marRight w:val="0"/>
      <w:marTop w:val="0"/>
      <w:marBottom w:val="0"/>
      <w:divBdr>
        <w:top w:val="none" w:sz="0" w:space="0" w:color="auto"/>
        <w:left w:val="none" w:sz="0" w:space="0" w:color="auto"/>
        <w:bottom w:val="none" w:sz="0" w:space="0" w:color="auto"/>
        <w:right w:val="none" w:sz="0" w:space="0" w:color="auto"/>
      </w:divBdr>
    </w:div>
    <w:div w:id="164244193">
      <w:bodyDiv w:val="1"/>
      <w:marLeft w:val="0"/>
      <w:marRight w:val="0"/>
      <w:marTop w:val="0"/>
      <w:marBottom w:val="0"/>
      <w:divBdr>
        <w:top w:val="none" w:sz="0" w:space="0" w:color="auto"/>
        <w:left w:val="none" w:sz="0" w:space="0" w:color="auto"/>
        <w:bottom w:val="none" w:sz="0" w:space="0" w:color="auto"/>
        <w:right w:val="none" w:sz="0" w:space="0" w:color="auto"/>
      </w:divBdr>
    </w:div>
    <w:div w:id="166941100">
      <w:bodyDiv w:val="1"/>
      <w:marLeft w:val="0"/>
      <w:marRight w:val="0"/>
      <w:marTop w:val="0"/>
      <w:marBottom w:val="0"/>
      <w:divBdr>
        <w:top w:val="none" w:sz="0" w:space="0" w:color="auto"/>
        <w:left w:val="none" w:sz="0" w:space="0" w:color="auto"/>
        <w:bottom w:val="none" w:sz="0" w:space="0" w:color="auto"/>
        <w:right w:val="none" w:sz="0" w:space="0" w:color="auto"/>
      </w:divBdr>
    </w:div>
    <w:div w:id="168643743">
      <w:bodyDiv w:val="1"/>
      <w:marLeft w:val="0"/>
      <w:marRight w:val="0"/>
      <w:marTop w:val="0"/>
      <w:marBottom w:val="0"/>
      <w:divBdr>
        <w:top w:val="none" w:sz="0" w:space="0" w:color="auto"/>
        <w:left w:val="none" w:sz="0" w:space="0" w:color="auto"/>
        <w:bottom w:val="none" w:sz="0" w:space="0" w:color="auto"/>
        <w:right w:val="none" w:sz="0" w:space="0" w:color="auto"/>
      </w:divBdr>
    </w:div>
    <w:div w:id="168909484">
      <w:bodyDiv w:val="1"/>
      <w:marLeft w:val="0"/>
      <w:marRight w:val="0"/>
      <w:marTop w:val="0"/>
      <w:marBottom w:val="0"/>
      <w:divBdr>
        <w:top w:val="none" w:sz="0" w:space="0" w:color="auto"/>
        <w:left w:val="none" w:sz="0" w:space="0" w:color="auto"/>
        <w:bottom w:val="none" w:sz="0" w:space="0" w:color="auto"/>
        <w:right w:val="none" w:sz="0" w:space="0" w:color="auto"/>
      </w:divBdr>
    </w:div>
    <w:div w:id="170340337">
      <w:bodyDiv w:val="1"/>
      <w:marLeft w:val="0"/>
      <w:marRight w:val="0"/>
      <w:marTop w:val="0"/>
      <w:marBottom w:val="0"/>
      <w:divBdr>
        <w:top w:val="none" w:sz="0" w:space="0" w:color="auto"/>
        <w:left w:val="none" w:sz="0" w:space="0" w:color="auto"/>
        <w:bottom w:val="none" w:sz="0" w:space="0" w:color="auto"/>
        <w:right w:val="none" w:sz="0" w:space="0" w:color="auto"/>
      </w:divBdr>
    </w:div>
    <w:div w:id="172452046">
      <w:bodyDiv w:val="1"/>
      <w:marLeft w:val="0"/>
      <w:marRight w:val="0"/>
      <w:marTop w:val="0"/>
      <w:marBottom w:val="0"/>
      <w:divBdr>
        <w:top w:val="none" w:sz="0" w:space="0" w:color="auto"/>
        <w:left w:val="none" w:sz="0" w:space="0" w:color="auto"/>
        <w:bottom w:val="none" w:sz="0" w:space="0" w:color="auto"/>
        <w:right w:val="none" w:sz="0" w:space="0" w:color="auto"/>
      </w:divBdr>
    </w:div>
    <w:div w:id="173112089">
      <w:bodyDiv w:val="1"/>
      <w:marLeft w:val="0"/>
      <w:marRight w:val="0"/>
      <w:marTop w:val="0"/>
      <w:marBottom w:val="0"/>
      <w:divBdr>
        <w:top w:val="none" w:sz="0" w:space="0" w:color="auto"/>
        <w:left w:val="none" w:sz="0" w:space="0" w:color="auto"/>
        <w:bottom w:val="none" w:sz="0" w:space="0" w:color="auto"/>
        <w:right w:val="none" w:sz="0" w:space="0" w:color="auto"/>
      </w:divBdr>
    </w:div>
    <w:div w:id="174348949">
      <w:bodyDiv w:val="1"/>
      <w:marLeft w:val="0"/>
      <w:marRight w:val="0"/>
      <w:marTop w:val="0"/>
      <w:marBottom w:val="0"/>
      <w:divBdr>
        <w:top w:val="none" w:sz="0" w:space="0" w:color="auto"/>
        <w:left w:val="none" w:sz="0" w:space="0" w:color="auto"/>
        <w:bottom w:val="none" w:sz="0" w:space="0" w:color="auto"/>
        <w:right w:val="none" w:sz="0" w:space="0" w:color="auto"/>
      </w:divBdr>
    </w:div>
    <w:div w:id="175846442">
      <w:bodyDiv w:val="1"/>
      <w:marLeft w:val="0"/>
      <w:marRight w:val="0"/>
      <w:marTop w:val="0"/>
      <w:marBottom w:val="0"/>
      <w:divBdr>
        <w:top w:val="none" w:sz="0" w:space="0" w:color="auto"/>
        <w:left w:val="none" w:sz="0" w:space="0" w:color="auto"/>
        <w:bottom w:val="none" w:sz="0" w:space="0" w:color="auto"/>
        <w:right w:val="none" w:sz="0" w:space="0" w:color="auto"/>
      </w:divBdr>
    </w:div>
    <w:div w:id="185758376">
      <w:bodyDiv w:val="1"/>
      <w:marLeft w:val="0"/>
      <w:marRight w:val="0"/>
      <w:marTop w:val="0"/>
      <w:marBottom w:val="0"/>
      <w:divBdr>
        <w:top w:val="none" w:sz="0" w:space="0" w:color="auto"/>
        <w:left w:val="none" w:sz="0" w:space="0" w:color="auto"/>
        <w:bottom w:val="none" w:sz="0" w:space="0" w:color="auto"/>
        <w:right w:val="none" w:sz="0" w:space="0" w:color="auto"/>
      </w:divBdr>
    </w:div>
    <w:div w:id="196739302">
      <w:bodyDiv w:val="1"/>
      <w:marLeft w:val="0"/>
      <w:marRight w:val="0"/>
      <w:marTop w:val="0"/>
      <w:marBottom w:val="0"/>
      <w:divBdr>
        <w:top w:val="none" w:sz="0" w:space="0" w:color="auto"/>
        <w:left w:val="none" w:sz="0" w:space="0" w:color="auto"/>
        <w:bottom w:val="none" w:sz="0" w:space="0" w:color="auto"/>
        <w:right w:val="none" w:sz="0" w:space="0" w:color="auto"/>
      </w:divBdr>
    </w:div>
    <w:div w:id="196743367">
      <w:bodyDiv w:val="1"/>
      <w:marLeft w:val="0"/>
      <w:marRight w:val="0"/>
      <w:marTop w:val="0"/>
      <w:marBottom w:val="0"/>
      <w:divBdr>
        <w:top w:val="none" w:sz="0" w:space="0" w:color="auto"/>
        <w:left w:val="none" w:sz="0" w:space="0" w:color="auto"/>
        <w:bottom w:val="none" w:sz="0" w:space="0" w:color="auto"/>
        <w:right w:val="none" w:sz="0" w:space="0" w:color="auto"/>
      </w:divBdr>
    </w:div>
    <w:div w:id="197544500">
      <w:bodyDiv w:val="1"/>
      <w:marLeft w:val="0"/>
      <w:marRight w:val="0"/>
      <w:marTop w:val="0"/>
      <w:marBottom w:val="0"/>
      <w:divBdr>
        <w:top w:val="none" w:sz="0" w:space="0" w:color="auto"/>
        <w:left w:val="none" w:sz="0" w:space="0" w:color="auto"/>
        <w:bottom w:val="none" w:sz="0" w:space="0" w:color="auto"/>
        <w:right w:val="none" w:sz="0" w:space="0" w:color="auto"/>
      </w:divBdr>
    </w:div>
    <w:div w:id="202717013">
      <w:bodyDiv w:val="1"/>
      <w:marLeft w:val="0"/>
      <w:marRight w:val="0"/>
      <w:marTop w:val="0"/>
      <w:marBottom w:val="0"/>
      <w:divBdr>
        <w:top w:val="none" w:sz="0" w:space="0" w:color="auto"/>
        <w:left w:val="none" w:sz="0" w:space="0" w:color="auto"/>
        <w:bottom w:val="none" w:sz="0" w:space="0" w:color="auto"/>
        <w:right w:val="none" w:sz="0" w:space="0" w:color="auto"/>
      </w:divBdr>
    </w:div>
    <w:div w:id="204408501">
      <w:bodyDiv w:val="1"/>
      <w:marLeft w:val="0"/>
      <w:marRight w:val="0"/>
      <w:marTop w:val="0"/>
      <w:marBottom w:val="0"/>
      <w:divBdr>
        <w:top w:val="none" w:sz="0" w:space="0" w:color="auto"/>
        <w:left w:val="none" w:sz="0" w:space="0" w:color="auto"/>
        <w:bottom w:val="none" w:sz="0" w:space="0" w:color="auto"/>
        <w:right w:val="none" w:sz="0" w:space="0" w:color="auto"/>
      </w:divBdr>
    </w:div>
    <w:div w:id="205484793">
      <w:bodyDiv w:val="1"/>
      <w:marLeft w:val="0"/>
      <w:marRight w:val="0"/>
      <w:marTop w:val="0"/>
      <w:marBottom w:val="0"/>
      <w:divBdr>
        <w:top w:val="none" w:sz="0" w:space="0" w:color="auto"/>
        <w:left w:val="none" w:sz="0" w:space="0" w:color="auto"/>
        <w:bottom w:val="none" w:sz="0" w:space="0" w:color="auto"/>
        <w:right w:val="none" w:sz="0" w:space="0" w:color="auto"/>
      </w:divBdr>
    </w:div>
    <w:div w:id="206265332">
      <w:bodyDiv w:val="1"/>
      <w:marLeft w:val="0"/>
      <w:marRight w:val="0"/>
      <w:marTop w:val="0"/>
      <w:marBottom w:val="0"/>
      <w:divBdr>
        <w:top w:val="none" w:sz="0" w:space="0" w:color="auto"/>
        <w:left w:val="none" w:sz="0" w:space="0" w:color="auto"/>
        <w:bottom w:val="none" w:sz="0" w:space="0" w:color="auto"/>
        <w:right w:val="none" w:sz="0" w:space="0" w:color="auto"/>
      </w:divBdr>
    </w:div>
    <w:div w:id="209542121">
      <w:bodyDiv w:val="1"/>
      <w:marLeft w:val="0"/>
      <w:marRight w:val="0"/>
      <w:marTop w:val="0"/>
      <w:marBottom w:val="0"/>
      <w:divBdr>
        <w:top w:val="none" w:sz="0" w:space="0" w:color="auto"/>
        <w:left w:val="none" w:sz="0" w:space="0" w:color="auto"/>
        <w:bottom w:val="none" w:sz="0" w:space="0" w:color="auto"/>
        <w:right w:val="none" w:sz="0" w:space="0" w:color="auto"/>
      </w:divBdr>
    </w:div>
    <w:div w:id="214390976">
      <w:bodyDiv w:val="1"/>
      <w:marLeft w:val="0"/>
      <w:marRight w:val="0"/>
      <w:marTop w:val="0"/>
      <w:marBottom w:val="0"/>
      <w:divBdr>
        <w:top w:val="none" w:sz="0" w:space="0" w:color="auto"/>
        <w:left w:val="none" w:sz="0" w:space="0" w:color="auto"/>
        <w:bottom w:val="none" w:sz="0" w:space="0" w:color="auto"/>
        <w:right w:val="none" w:sz="0" w:space="0" w:color="auto"/>
      </w:divBdr>
    </w:div>
    <w:div w:id="215094487">
      <w:bodyDiv w:val="1"/>
      <w:marLeft w:val="0"/>
      <w:marRight w:val="0"/>
      <w:marTop w:val="0"/>
      <w:marBottom w:val="0"/>
      <w:divBdr>
        <w:top w:val="none" w:sz="0" w:space="0" w:color="auto"/>
        <w:left w:val="none" w:sz="0" w:space="0" w:color="auto"/>
        <w:bottom w:val="none" w:sz="0" w:space="0" w:color="auto"/>
        <w:right w:val="none" w:sz="0" w:space="0" w:color="auto"/>
      </w:divBdr>
    </w:div>
    <w:div w:id="218708709">
      <w:bodyDiv w:val="1"/>
      <w:marLeft w:val="0"/>
      <w:marRight w:val="0"/>
      <w:marTop w:val="0"/>
      <w:marBottom w:val="0"/>
      <w:divBdr>
        <w:top w:val="none" w:sz="0" w:space="0" w:color="auto"/>
        <w:left w:val="none" w:sz="0" w:space="0" w:color="auto"/>
        <w:bottom w:val="none" w:sz="0" w:space="0" w:color="auto"/>
        <w:right w:val="none" w:sz="0" w:space="0" w:color="auto"/>
      </w:divBdr>
    </w:div>
    <w:div w:id="223370330">
      <w:bodyDiv w:val="1"/>
      <w:marLeft w:val="0"/>
      <w:marRight w:val="0"/>
      <w:marTop w:val="0"/>
      <w:marBottom w:val="0"/>
      <w:divBdr>
        <w:top w:val="none" w:sz="0" w:space="0" w:color="auto"/>
        <w:left w:val="none" w:sz="0" w:space="0" w:color="auto"/>
        <w:bottom w:val="none" w:sz="0" w:space="0" w:color="auto"/>
        <w:right w:val="none" w:sz="0" w:space="0" w:color="auto"/>
      </w:divBdr>
    </w:div>
    <w:div w:id="225409793">
      <w:bodyDiv w:val="1"/>
      <w:marLeft w:val="0"/>
      <w:marRight w:val="0"/>
      <w:marTop w:val="0"/>
      <w:marBottom w:val="0"/>
      <w:divBdr>
        <w:top w:val="none" w:sz="0" w:space="0" w:color="auto"/>
        <w:left w:val="none" w:sz="0" w:space="0" w:color="auto"/>
        <w:bottom w:val="none" w:sz="0" w:space="0" w:color="auto"/>
        <w:right w:val="none" w:sz="0" w:space="0" w:color="auto"/>
      </w:divBdr>
    </w:div>
    <w:div w:id="227542742">
      <w:bodyDiv w:val="1"/>
      <w:marLeft w:val="0"/>
      <w:marRight w:val="0"/>
      <w:marTop w:val="0"/>
      <w:marBottom w:val="0"/>
      <w:divBdr>
        <w:top w:val="none" w:sz="0" w:space="0" w:color="auto"/>
        <w:left w:val="none" w:sz="0" w:space="0" w:color="auto"/>
        <w:bottom w:val="none" w:sz="0" w:space="0" w:color="auto"/>
        <w:right w:val="none" w:sz="0" w:space="0" w:color="auto"/>
      </w:divBdr>
    </w:div>
    <w:div w:id="227888195">
      <w:bodyDiv w:val="1"/>
      <w:marLeft w:val="0"/>
      <w:marRight w:val="0"/>
      <w:marTop w:val="0"/>
      <w:marBottom w:val="0"/>
      <w:divBdr>
        <w:top w:val="none" w:sz="0" w:space="0" w:color="auto"/>
        <w:left w:val="none" w:sz="0" w:space="0" w:color="auto"/>
        <w:bottom w:val="none" w:sz="0" w:space="0" w:color="auto"/>
        <w:right w:val="none" w:sz="0" w:space="0" w:color="auto"/>
      </w:divBdr>
    </w:div>
    <w:div w:id="228347178">
      <w:bodyDiv w:val="1"/>
      <w:marLeft w:val="0"/>
      <w:marRight w:val="0"/>
      <w:marTop w:val="0"/>
      <w:marBottom w:val="0"/>
      <w:divBdr>
        <w:top w:val="none" w:sz="0" w:space="0" w:color="auto"/>
        <w:left w:val="none" w:sz="0" w:space="0" w:color="auto"/>
        <w:bottom w:val="none" w:sz="0" w:space="0" w:color="auto"/>
        <w:right w:val="none" w:sz="0" w:space="0" w:color="auto"/>
      </w:divBdr>
    </w:div>
    <w:div w:id="233053126">
      <w:bodyDiv w:val="1"/>
      <w:marLeft w:val="0"/>
      <w:marRight w:val="0"/>
      <w:marTop w:val="0"/>
      <w:marBottom w:val="0"/>
      <w:divBdr>
        <w:top w:val="none" w:sz="0" w:space="0" w:color="auto"/>
        <w:left w:val="none" w:sz="0" w:space="0" w:color="auto"/>
        <w:bottom w:val="none" w:sz="0" w:space="0" w:color="auto"/>
        <w:right w:val="none" w:sz="0" w:space="0" w:color="auto"/>
      </w:divBdr>
    </w:div>
    <w:div w:id="233971900">
      <w:bodyDiv w:val="1"/>
      <w:marLeft w:val="0"/>
      <w:marRight w:val="0"/>
      <w:marTop w:val="0"/>
      <w:marBottom w:val="0"/>
      <w:divBdr>
        <w:top w:val="none" w:sz="0" w:space="0" w:color="auto"/>
        <w:left w:val="none" w:sz="0" w:space="0" w:color="auto"/>
        <w:bottom w:val="none" w:sz="0" w:space="0" w:color="auto"/>
        <w:right w:val="none" w:sz="0" w:space="0" w:color="auto"/>
      </w:divBdr>
    </w:div>
    <w:div w:id="237598792">
      <w:bodyDiv w:val="1"/>
      <w:marLeft w:val="0"/>
      <w:marRight w:val="0"/>
      <w:marTop w:val="0"/>
      <w:marBottom w:val="0"/>
      <w:divBdr>
        <w:top w:val="none" w:sz="0" w:space="0" w:color="auto"/>
        <w:left w:val="none" w:sz="0" w:space="0" w:color="auto"/>
        <w:bottom w:val="none" w:sz="0" w:space="0" w:color="auto"/>
        <w:right w:val="none" w:sz="0" w:space="0" w:color="auto"/>
      </w:divBdr>
    </w:div>
    <w:div w:id="242182504">
      <w:bodyDiv w:val="1"/>
      <w:marLeft w:val="0"/>
      <w:marRight w:val="0"/>
      <w:marTop w:val="0"/>
      <w:marBottom w:val="0"/>
      <w:divBdr>
        <w:top w:val="none" w:sz="0" w:space="0" w:color="auto"/>
        <w:left w:val="none" w:sz="0" w:space="0" w:color="auto"/>
        <w:bottom w:val="none" w:sz="0" w:space="0" w:color="auto"/>
        <w:right w:val="none" w:sz="0" w:space="0" w:color="auto"/>
      </w:divBdr>
    </w:div>
    <w:div w:id="244731506">
      <w:bodyDiv w:val="1"/>
      <w:marLeft w:val="0"/>
      <w:marRight w:val="0"/>
      <w:marTop w:val="0"/>
      <w:marBottom w:val="0"/>
      <w:divBdr>
        <w:top w:val="none" w:sz="0" w:space="0" w:color="auto"/>
        <w:left w:val="none" w:sz="0" w:space="0" w:color="auto"/>
        <w:bottom w:val="none" w:sz="0" w:space="0" w:color="auto"/>
        <w:right w:val="none" w:sz="0" w:space="0" w:color="auto"/>
      </w:divBdr>
    </w:div>
    <w:div w:id="252473267">
      <w:bodyDiv w:val="1"/>
      <w:marLeft w:val="0"/>
      <w:marRight w:val="0"/>
      <w:marTop w:val="0"/>
      <w:marBottom w:val="0"/>
      <w:divBdr>
        <w:top w:val="none" w:sz="0" w:space="0" w:color="auto"/>
        <w:left w:val="none" w:sz="0" w:space="0" w:color="auto"/>
        <w:bottom w:val="none" w:sz="0" w:space="0" w:color="auto"/>
        <w:right w:val="none" w:sz="0" w:space="0" w:color="auto"/>
      </w:divBdr>
    </w:div>
    <w:div w:id="256645330">
      <w:bodyDiv w:val="1"/>
      <w:marLeft w:val="0"/>
      <w:marRight w:val="0"/>
      <w:marTop w:val="0"/>
      <w:marBottom w:val="0"/>
      <w:divBdr>
        <w:top w:val="none" w:sz="0" w:space="0" w:color="auto"/>
        <w:left w:val="none" w:sz="0" w:space="0" w:color="auto"/>
        <w:bottom w:val="none" w:sz="0" w:space="0" w:color="auto"/>
        <w:right w:val="none" w:sz="0" w:space="0" w:color="auto"/>
      </w:divBdr>
    </w:div>
    <w:div w:id="256987958">
      <w:bodyDiv w:val="1"/>
      <w:marLeft w:val="0"/>
      <w:marRight w:val="0"/>
      <w:marTop w:val="0"/>
      <w:marBottom w:val="0"/>
      <w:divBdr>
        <w:top w:val="none" w:sz="0" w:space="0" w:color="auto"/>
        <w:left w:val="none" w:sz="0" w:space="0" w:color="auto"/>
        <w:bottom w:val="none" w:sz="0" w:space="0" w:color="auto"/>
        <w:right w:val="none" w:sz="0" w:space="0" w:color="auto"/>
      </w:divBdr>
    </w:div>
    <w:div w:id="257829477">
      <w:bodyDiv w:val="1"/>
      <w:marLeft w:val="0"/>
      <w:marRight w:val="0"/>
      <w:marTop w:val="0"/>
      <w:marBottom w:val="0"/>
      <w:divBdr>
        <w:top w:val="none" w:sz="0" w:space="0" w:color="auto"/>
        <w:left w:val="none" w:sz="0" w:space="0" w:color="auto"/>
        <w:bottom w:val="none" w:sz="0" w:space="0" w:color="auto"/>
        <w:right w:val="none" w:sz="0" w:space="0" w:color="auto"/>
      </w:divBdr>
    </w:div>
    <w:div w:id="269700574">
      <w:bodyDiv w:val="1"/>
      <w:marLeft w:val="0"/>
      <w:marRight w:val="0"/>
      <w:marTop w:val="0"/>
      <w:marBottom w:val="0"/>
      <w:divBdr>
        <w:top w:val="none" w:sz="0" w:space="0" w:color="auto"/>
        <w:left w:val="none" w:sz="0" w:space="0" w:color="auto"/>
        <w:bottom w:val="none" w:sz="0" w:space="0" w:color="auto"/>
        <w:right w:val="none" w:sz="0" w:space="0" w:color="auto"/>
      </w:divBdr>
    </w:div>
    <w:div w:id="270404193">
      <w:bodyDiv w:val="1"/>
      <w:marLeft w:val="0"/>
      <w:marRight w:val="0"/>
      <w:marTop w:val="0"/>
      <w:marBottom w:val="0"/>
      <w:divBdr>
        <w:top w:val="none" w:sz="0" w:space="0" w:color="auto"/>
        <w:left w:val="none" w:sz="0" w:space="0" w:color="auto"/>
        <w:bottom w:val="none" w:sz="0" w:space="0" w:color="auto"/>
        <w:right w:val="none" w:sz="0" w:space="0" w:color="auto"/>
      </w:divBdr>
    </w:div>
    <w:div w:id="274869791">
      <w:bodyDiv w:val="1"/>
      <w:marLeft w:val="0"/>
      <w:marRight w:val="0"/>
      <w:marTop w:val="0"/>
      <w:marBottom w:val="0"/>
      <w:divBdr>
        <w:top w:val="none" w:sz="0" w:space="0" w:color="auto"/>
        <w:left w:val="none" w:sz="0" w:space="0" w:color="auto"/>
        <w:bottom w:val="none" w:sz="0" w:space="0" w:color="auto"/>
        <w:right w:val="none" w:sz="0" w:space="0" w:color="auto"/>
      </w:divBdr>
    </w:div>
    <w:div w:id="274942305">
      <w:bodyDiv w:val="1"/>
      <w:marLeft w:val="0"/>
      <w:marRight w:val="0"/>
      <w:marTop w:val="0"/>
      <w:marBottom w:val="0"/>
      <w:divBdr>
        <w:top w:val="none" w:sz="0" w:space="0" w:color="auto"/>
        <w:left w:val="none" w:sz="0" w:space="0" w:color="auto"/>
        <w:bottom w:val="none" w:sz="0" w:space="0" w:color="auto"/>
        <w:right w:val="none" w:sz="0" w:space="0" w:color="auto"/>
      </w:divBdr>
    </w:div>
    <w:div w:id="276528633">
      <w:bodyDiv w:val="1"/>
      <w:marLeft w:val="0"/>
      <w:marRight w:val="0"/>
      <w:marTop w:val="0"/>
      <w:marBottom w:val="0"/>
      <w:divBdr>
        <w:top w:val="none" w:sz="0" w:space="0" w:color="auto"/>
        <w:left w:val="none" w:sz="0" w:space="0" w:color="auto"/>
        <w:bottom w:val="none" w:sz="0" w:space="0" w:color="auto"/>
        <w:right w:val="none" w:sz="0" w:space="0" w:color="auto"/>
      </w:divBdr>
    </w:div>
    <w:div w:id="277490289">
      <w:bodyDiv w:val="1"/>
      <w:marLeft w:val="0"/>
      <w:marRight w:val="0"/>
      <w:marTop w:val="0"/>
      <w:marBottom w:val="0"/>
      <w:divBdr>
        <w:top w:val="none" w:sz="0" w:space="0" w:color="auto"/>
        <w:left w:val="none" w:sz="0" w:space="0" w:color="auto"/>
        <w:bottom w:val="none" w:sz="0" w:space="0" w:color="auto"/>
        <w:right w:val="none" w:sz="0" w:space="0" w:color="auto"/>
      </w:divBdr>
    </w:div>
    <w:div w:id="278268586">
      <w:bodyDiv w:val="1"/>
      <w:marLeft w:val="0"/>
      <w:marRight w:val="0"/>
      <w:marTop w:val="0"/>
      <w:marBottom w:val="0"/>
      <w:divBdr>
        <w:top w:val="none" w:sz="0" w:space="0" w:color="auto"/>
        <w:left w:val="none" w:sz="0" w:space="0" w:color="auto"/>
        <w:bottom w:val="none" w:sz="0" w:space="0" w:color="auto"/>
        <w:right w:val="none" w:sz="0" w:space="0" w:color="auto"/>
      </w:divBdr>
    </w:div>
    <w:div w:id="282343448">
      <w:bodyDiv w:val="1"/>
      <w:marLeft w:val="0"/>
      <w:marRight w:val="0"/>
      <w:marTop w:val="0"/>
      <w:marBottom w:val="0"/>
      <w:divBdr>
        <w:top w:val="none" w:sz="0" w:space="0" w:color="auto"/>
        <w:left w:val="none" w:sz="0" w:space="0" w:color="auto"/>
        <w:bottom w:val="none" w:sz="0" w:space="0" w:color="auto"/>
        <w:right w:val="none" w:sz="0" w:space="0" w:color="auto"/>
      </w:divBdr>
    </w:div>
    <w:div w:id="288901865">
      <w:bodyDiv w:val="1"/>
      <w:marLeft w:val="0"/>
      <w:marRight w:val="0"/>
      <w:marTop w:val="0"/>
      <w:marBottom w:val="0"/>
      <w:divBdr>
        <w:top w:val="none" w:sz="0" w:space="0" w:color="auto"/>
        <w:left w:val="none" w:sz="0" w:space="0" w:color="auto"/>
        <w:bottom w:val="none" w:sz="0" w:space="0" w:color="auto"/>
        <w:right w:val="none" w:sz="0" w:space="0" w:color="auto"/>
      </w:divBdr>
    </w:div>
    <w:div w:id="294221557">
      <w:bodyDiv w:val="1"/>
      <w:marLeft w:val="0"/>
      <w:marRight w:val="0"/>
      <w:marTop w:val="0"/>
      <w:marBottom w:val="0"/>
      <w:divBdr>
        <w:top w:val="none" w:sz="0" w:space="0" w:color="auto"/>
        <w:left w:val="none" w:sz="0" w:space="0" w:color="auto"/>
        <w:bottom w:val="none" w:sz="0" w:space="0" w:color="auto"/>
        <w:right w:val="none" w:sz="0" w:space="0" w:color="auto"/>
      </w:divBdr>
    </w:div>
    <w:div w:id="294600359">
      <w:bodyDiv w:val="1"/>
      <w:marLeft w:val="0"/>
      <w:marRight w:val="0"/>
      <w:marTop w:val="0"/>
      <w:marBottom w:val="0"/>
      <w:divBdr>
        <w:top w:val="none" w:sz="0" w:space="0" w:color="auto"/>
        <w:left w:val="none" w:sz="0" w:space="0" w:color="auto"/>
        <w:bottom w:val="none" w:sz="0" w:space="0" w:color="auto"/>
        <w:right w:val="none" w:sz="0" w:space="0" w:color="auto"/>
      </w:divBdr>
    </w:div>
    <w:div w:id="295991230">
      <w:bodyDiv w:val="1"/>
      <w:marLeft w:val="0"/>
      <w:marRight w:val="0"/>
      <w:marTop w:val="0"/>
      <w:marBottom w:val="0"/>
      <w:divBdr>
        <w:top w:val="none" w:sz="0" w:space="0" w:color="auto"/>
        <w:left w:val="none" w:sz="0" w:space="0" w:color="auto"/>
        <w:bottom w:val="none" w:sz="0" w:space="0" w:color="auto"/>
        <w:right w:val="none" w:sz="0" w:space="0" w:color="auto"/>
      </w:divBdr>
    </w:div>
    <w:div w:id="302394812">
      <w:bodyDiv w:val="1"/>
      <w:marLeft w:val="0"/>
      <w:marRight w:val="0"/>
      <w:marTop w:val="0"/>
      <w:marBottom w:val="0"/>
      <w:divBdr>
        <w:top w:val="none" w:sz="0" w:space="0" w:color="auto"/>
        <w:left w:val="none" w:sz="0" w:space="0" w:color="auto"/>
        <w:bottom w:val="none" w:sz="0" w:space="0" w:color="auto"/>
        <w:right w:val="none" w:sz="0" w:space="0" w:color="auto"/>
      </w:divBdr>
    </w:div>
    <w:div w:id="304094011">
      <w:bodyDiv w:val="1"/>
      <w:marLeft w:val="0"/>
      <w:marRight w:val="0"/>
      <w:marTop w:val="0"/>
      <w:marBottom w:val="0"/>
      <w:divBdr>
        <w:top w:val="none" w:sz="0" w:space="0" w:color="auto"/>
        <w:left w:val="none" w:sz="0" w:space="0" w:color="auto"/>
        <w:bottom w:val="none" w:sz="0" w:space="0" w:color="auto"/>
        <w:right w:val="none" w:sz="0" w:space="0" w:color="auto"/>
      </w:divBdr>
    </w:div>
    <w:div w:id="306209784">
      <w:bodyDiv w:val="1"/>
      <w:marLeft w:val="0"/>
      <w:marRight w:val="0"/>
      <w:marTop w:val="0"/>
      <w:marBottom w:val="0"/>
      <w:divBdr>
        <w:top w:val="none" w:sz="0" w:space="0" w:color="auto"/>
        <w:left w:val="none" w:sz="0" w:space="0" w:color="auto"/>
        <w:bottom w:val="none" w:sz="0" w:space="0" w:color="auto"/>
        <w:right w:val="none" w:sz="0" w:space="0" w:color="auto"/>
      </w:divBdr>
    </w:div>
    <w:div w:id="307900556">
      <w:bodyDiv w:val="1"/>
      <w:marLeft w:val="0"/>
      <w:marRight w:val="0"/>
      <w:marTop w:val="0"/>
      <w:marBottom w:val="0"/>
      <w:divBdr>
        <w:top w:val="none" w:sz="0" w:space="0" w:color="auto"/>
        <w:left w:val="none" w:sz="0" w:space="0" w:color="auto"/>
        <w:bottom w:val="none" w:sz="0" w:space="0" w:color="auto"/>
        <w:right w:val="none" w:sz="0" w:space="0" w:color="auto"/>
      </w:divBdr>
    </w:div>
    <w:div w:id="308167917">
      <w:bodyDiv w:val="1"/>
      <w:marLeft w:val="0"/>
      <w:marRight w:val="0"/>
      <w:marTop w:val="0"/>
      <w:marBottom w:val="0"/>
      <w:divBdr>
        <w:top w:val="none" w:sz="0" w:space="0" w:color="auto"/>
        <w:left w:val="none" w:sz="0" w:space="0" w:color="auto"/>
        <w:bottom w:val="none" w:sz="0" w:space="0" w:color="auto"/>
        <w:right w:val="none" w:sz="0" w:space="0" w:color="auto"/>
      </w:divBdr>
    </w:div>
    <w:div w:id="311301074">
      <w:bodyDiv w:val="1"/>
      <w:marLeft w:val="0"/>
      <w:marRight w:val="0"/>
      <w:marTop w:val="0"/>
      <w:marBottom w:val="0"/>
      <w:divBdr>
        <w:top w:val="none" w:sz="0" w:space="0" w:color="auto"/>
        <w:left w:val="none" w:sz="0" w:space="0" w:color="auto"/>
        <w:bottom w:val="none" w:sz="0" w:space="0" w:color="auto"/>
        <w:right w:val="none" w:sz="0" w:space="0" w:color="auto"/>
      </w:divBdr>
    </w:div>
    <w:div w:id="312293966">
      <w:bodyDiv w:val="1"/>
      <w:marLeft w:val="0"/>
      <w:marRight w:val="0"/>
      <w:marTop w:val="0"/>
      <w:marBottom w:val="0"/>
      <w:divBdr>
        <w:top w:val="none" w:sz="0" w:space="0" w:color="auto"/>
        <w:left w:val="none" w:sz="0" w:space="0" w:color="auto"/>
        <w:bottom w:val="none" w:sz="0" w:space="0" w:color="auto"/>
        <w:right w:val="none" w:sz="0" w:space="0" w:color="auto"/>
      </w:divBdr>
    </w:div>
    <w:div w:id="313923216">
      <w:bodyDiv w:val="1"/>
      <w:marLeft w:val="0"/>
      <w:marRight w:val="0"/>
      <w:marTop w:val="0"/>
      <w:marBottom w:val="0"/>
      <w:divBdr>
        <w:top w:val="none" w:sz="0" w:space="0" w:color="auto"/>
        <w:left w:val="none" w:sz="0" w:space="0" w:color="auto"/>
        <w:bottom w:val="none" w:sz="0" w:space="0" w:color="auto"/>
        <w:right w:val="none" w:sz="0" w:space="0" w:color="auto"/>
      </w:divBdr>
    </w:div>
    <w:div w:id="316225502">
      <w:bodyDiv w:val="1"/>
      <w:marLeft w:val="0"/>
      <w:marRight w:val="0"/>
      <w:marTop w:val="0"/>
      <w:marBottom w:val="0"/>
      <w:divBdr>
        <w:top w:val="none" w:sz="0" w:space="0" w:color="auto"/>
        <w:left w:val="none" w:sz="0" w:space="0" w:color="auto"/>
        <w:bottom w:val="none" w:sz="0" w:space="0" w:color="auto"/>
        <w:right w:val="none" w:sz="0" w:space="0" w:color="auto"/>
      </w:divBdr>
    </w:div>
    <w:div w:id="317077746">
      <w:bodyDiv w:val="1"/>
      <w:marLeft w:val="0"/>
      <w:marRight w:val="0"/>
      <w:marTop w:val="0"/>
      <w:marBottom w:val="0"/>
      <w:divBdr>
        <w:top w:val="none" w:sz="0" w:space="0" w:color="auto"/>
        <w:left w:val="none" w:sz="0" w:space="0" w:color="auto"/>
        <w:bottom w:val="none" w:sz="0" w:space="0" w:color="auto"/>
        <w:right w:val="none" w:sz="0" w:space="0" w:color="auto"/>
      </w:divBdr>
    </w:div>
    <w:div w:id="317346518">
      <w:bodyDiv w:val="1"/>
      <w:marLeft w:val="0"/>
      <w:marRight w:val="0"/>
      <w:marTop w:val="0"/>
      <w:marBottom w:val="0"/>
      <w:divBdr>
        <w:top w:val="none" w:sz="0" w:space="0" w:color="auto"/>
        <w:left w:val="none" w:sz="0" w:space="0" w:color="auto"/>
        <w:bottom w:val="none" w:sz="0" w:space="0" w:color="auto"/>
        <w:right w:val="none" w:sz="0" w:space="0" w:color="auto"/>
      </w:divBdr>
    </w:div>
    <w:div w:id="318004913">
      <w:bodyDiv w:val="1"/>
      <w:marLeft w:val="0"/>
      <w:marRight w:val="0"/>
      <w:marTop w:val="0"/>
      <w:marBottom w:val="0"/>
      <w:divBdr>
        <w:top w:val="none" w:sz="0" w:space="0" w:color="auto"/>
        <w:left w:val="none" w:sz="0" w:space="0" w:color="auto"/>
        <w:bottom w:val="none" w:sz="0" w:space="0" w:color="auto"/>
        <w:right w:val="none" w:sz="0" w:space="0" w:color="auto"/>
      </w:divBdr>
    </w:div>
    <w:div w:id="318116145">
      <w:bodyDiv w:val="1"/>
      <w:marLeft w:val="0"/>
      <w:marRight w:val="0"/>
      <w:marTop w:val="0"/>
      <w:marBottom w:val="0"/>
      <w:divBdr>
        <w:top w:val="none" w:sz="0" w:space="0" w:color="auto"/>
        <w:left w:val="none" w:sz="0" w:space="0" w:color="auto"/>
        <w:bottom w:val="none" w:sz="0" w:space="0" w:color="auto"/>
        <w:right w:val="none" w:sz="0" w:space="0" w:color="auto"/>
      </w:divBdr>
    </w:div>
    <w:div w:id="319425629">
      <w:bodyDiv w:val="1"/>
      <w:marLeft w:val="0"/>
      <w:marRight w:val="0"/>
      <w:marTop w:val="0"/>
      <w:marBottom w:val="0"/>
      <w:divBdr>
        <w:top w:val="none" w:sz="0" w:space="0" w:color="auto"/>
        <w:left w:val="none" w:sz="0" w:space="0" w:color="auto"/>
        <w:bottom w:val="none" w:sz="0" w:space="0" w:color="auto"/>
        <w:right w:val="none" w:sz="0" w:space="0" w:color="auto"/>
      </w:divBdr>
    </w:div>
    <w:div w:id="323316520">
      <w:bodyDiv w:val="1"/>
      <w:marLeft w:val="0"/>
      <w:marRight w:val="0"/>
      <w:marTop w:val="0"/>
      <w:marBottom w:val="0"/>
      <w:divBdr>
        <w:top w:val="none" w:sz="0" w:space="0" w:color="auto"/>
        <w:left w:val="none" w:sz="0" w:space="0" w:color="auto"/>
        <w:bottom w:val="none" w:sz="0" w:space="0" w:color="auto"/>
        <w:right w:val="none" w:sz="0" w:space="0" w:color="auto"/>
      </w:divBdr>
    </w:div>
    <w:div w:id="324631273">
      <w:bodyDiv w:val="1"/>
      <w:marLeft w:val="0"/>
      <w:marRight w:val="0"/>
      <w:marTop w:val="0"/>
      <w:marBottom w:val="0"/>
      <w:divBdr>
        <w:top w:val="none" w:sz="0" w:space="0" w:color="auto"/>
        <w:left w:val="none" w:sz="0" w:space="0" w:color="auto"/>
        <w:bottom w:val="none" w:sz="0" w:space="0" w:color="auto"/>
        <w:right w:val="none" w:sz="0" w:space="0" w:color="auto"/>
      </w:divBdr>
    </w:div>
    <w:div w:id="325936736">
      <w:bodyDiv w:val="1"/>
      <w:marLeft w:val="0"/>
      <w:marRight w:val="0"/>
      <w:marTop w:val="0"/>
      <w:marBottom w:val="0"/>
      <w:divBdr>
        <w:top w:val="none" w:sz="0" w:space="0" w:color="auto"/>
        <w:left w:val="none" w:sz="0" w:space="0" w:color="auto"/>
        <w:bottom w:val="none" w:sz="0" w:space="0" w:color="auto"/>
        <w:right w:val="none" w:sz="0" w:space="0" w:color="auto"/>
      </w:divBdr>
    </w:div>
    <w:div w:id="326592755">
      <w:bodyDiv w:val="1"/>
      <w:marLeft w:val="0"/>
      <w:marRight w:val="0"/>
      <w:marTop w:val="0"/>
      <w:marBottom w:val="0"/>
      <w:divBdr>
        <w:top w:val="none" w:sz="0" w:space="0" w:color="auto"/>
        <w:left w:val="none" w:sz="0" w:space="0" w:color="auto"/>
        <w:bottom w:val="none" w:sz="0" w:space="0" w:color="auto"/>
        <w:right w:val="none" w:sz="0" w:space="0" w:color="auto"/>
      </w:divBdr>
    </w:div>
    <w:div w:id="328219532">
      <w:bodyDiv w:val="1"/>
      <w:marLeft w:val="0"/>
      <w:marRight w:val="0"/>
      <w:marTop w:val="0"/>
      <w:marBottom w:val="0"/>
      <w:divBdr>
        <w:top w:val="none" w:sz="0" w:space="0" w:color="auto"/>
        <w:left w:val="none" w:sz="0" w:space="0" w:color="auto"/>
        <w:bottom w:val="none" w:sz="0" w:space="0" w:color="auto"/>
        <w:right w:val="none" w:sz="0" w:space="0" w:color="auto"/>
      </w:divBdr>
    </w:div>
    <w:div w:id="338778580">
      <w:bodyDiv w:val="1"/>
      <w:marLeft w:val="0"/>
      <w:marRight w:val="0"/>
      <w:marTop w:val="0"/>
      <w:marBottom w:val="0"/>
      <w:divBdr>
        <w:top w:val="none" w:sz="0" w:space="0" w:color="auto"/>
        <w:left w:val="none" w:sz="0" w:space="0" w:color="auto"/>
        <w:bottom w:val="none" w:sz="0" w:space="0" w:color="auto"/>
        <w:right w:val="none" w:sz="0" w:space="0" w:color="auto"/>
      </w:divBdr>
    </w:div>
    <w:div w:id="340006409">
      <w:bodyDiv w:val="1"/>
      <w:marLeft w:val="0"/>
      <w:marRight w:val="0"/>
      <w:marTop w:val="0"/>
      <w:marBottom w:val="0"/>
      <w:divBdr>
        <w:top w:val="none" w:sz="0" w:space="0" w:color="auto"/>
        <w:left w:val="none" w:sz="0" w:space="0" w:color="auto"/>
        <w:bottom w:val="none" w:sz="0" w:space="0" w:color="auto"/>
        <w:right w:val="none" w:sz="0" w:space="0" w:color="auto"/>
      </w:divBdr>
    </w:div>
    <w:div w:id="341978797">
      <w:bodyDiv w:val="1"/>
      <w:marLeft w:val="0"/>
      <w:marRight w:val="0"/>
      <w:marTop w:val="0"/>
      <w:marBottom w:val="0"/>
      <w:divBdr>
        <w:top w:val="none" w:sz="0" w:space="0" w:color="auto"/>
        <w:left w:val="none" w:sz="0" w:space="0" w:color="auto"/>
        <w:bottom w:val="none" w:sz="0" w:space="0" w:color="auto"/>
        <w:right w:val="none" w:sz="0" w:space="0" w:color="auto"/>
      </w:divBdr>
    </w:div>
    <w:div w:id="345794577">
      <w:bodyDiv w:val="1"/>
      <w:marLeft w:val="0"/>
      <w:marRight w:val="0"/>
      <w:marTop w:val="0"/>
      <w:marBottom w:val="0"/>
      <w:divBdr>
        <w:top w:val="none" w:sz="0" w:space="0" w:color="auto"/>
        <w:left w:val="none" w:sz="0" w:space="0" w:color="auto"/>
        <w:bottom w:val="none" w:sz="0" w:space="0" w:color="auto"/>
        <w:right w:val="none" w:sz="0" w:space="0" w:color="auto"/>
      </w:divBdr>
    </w:div>
    <w:div w:id="346254620">
      <w:bodyDiv w:val="1"/>
      <w:marLeft w:val="0"/>
      <w:marRight w:val="0"/>
      <w:marTop w:val="0"/>
      <w:marBottom w:val="0"/>
      <w:divBdr>
        <w:top w:val="none" w:sz="0" w:space="0" w:color="auto"/>
        <w:left w:val="none" w:sz="0" w:space="0" w:color="auto"/>
        <w:bottom w:val="none" w:sz="0" w:space="0" w:color="auto"/>
        <w:right w:val="none" w:sz="0" w:space="0" w:color="auto"/>
      </w:divBdr>
    </w:div>
    <w:div w:id="351030640">
      <w:bodyDiv w:val="1"/>
      <w:marLeft w:val="0"/>
      <w:marRight w:val="0"/>
      <w:marTop w:val="0"/>
      <w:marBottom w:val="0"/>
      <w:divBdr>
        <w:top w:val="none" w:sz="0" w:space="0" w:color="auto"/>
        <w:left w:val="none" w:sz="0" w:space="0" w:color="auto"/>
        <w:bottom w:val="none" w:sz="0" w:space="0" w:color="auto"/>
        <w:right w:val="none" w:sz="0" w:space="0" w:color="auto"/>
      </w:divBdr>
    </w:div>
    <w:div w:id="351344172">
      <w:bodyDiv w:val="1"/>
      <w:marLeft w:val="0"/>
      <w:marRight w:val="0"/>
      <w:marTop w:val="0"/>
      <w:marBottom w:val="0"/>
      <w:divBdr>
        <w:top w:val="none" w:sz="0" w:space="0" w:color="auto"/>
        <w:left w:val="none" w:sz="0" w:space="0" w:color="auto"/>
        <w:bottom w:val="none" w:sz="0" w:space="0" w:color="auto"/>
        <w:right w:val="none" w:sz="0" w:space="0" w:color="auto"/>
      </w:divBdr>
    </w:div>
    <w:div w:id="351882244">
      <w:bodyDiv w:val="1"/>
      <w:marLeft w:val="0"/>
      <w:marRight w:val="0"/>
      <w:marTop w:val="0"/>
      <w:marBottom w:val="0"/>
      <w:divBdr>
        <w:top w:val="none" w:sz="0" w:space="0" w:color="auto"/>
        <w:left w:val="none" w:sz="0" w:space="0" w:color="auto"/>
        <w:bottom w:val="none" w:sz="0" w:space="0" w:color="auto"/>
        <w:right w:val="none" w:sz="0" w:space="0" w:color="auto"/>
      </w:divBdr>
    </w:div>
    <w:div w:id="353652077">
      <w:bodyDiv w:val="1"/>
      <w:marLeft w:val="0"/>
      <w:marRight w:val="0"/>
      <w:marTop w:val="0"/>
      <w:marBottom w:val="0"/>
      <w:divBdr>
        <w:top w:val="none" w:sz="0" w:space="0" w:color="auto"/>
        <w:left w:val="none" w:sz="0" w:space="0" w:color="auto"/>
        <w:bottom w:val="none" w:sz="0" w:space="0" w:color="auto"/>
        <w:right w:val="none" w:sz="0" w:space="0" w:color="auto"/>
      </w:divBdr>
    </w:div>
    <w:div w:id="366417747">
      <w:bodyDiv w:val="1"/>
      <w:marLeft w:val="0"/>
      <w:marRight w:val="0"/>
      <w:marTop w:val="0"/>
      <w:marBottom w:val="0"/>
      <w:divBdr>
        <w:top w:val="none" w:sz="0" w:space="0" w:color="auto"/>
        <w:left w:val="none" w:sz="0" w:space="0" w:color="auto"/>
        <w:bottom w:val="none" w:sz="0" w:space="0" w:color="auto"/>
        <w:right w:val="none" w:sz="0" w:space="0" w:color="auto"/>
      </w:divBdr>
    </w:div>
    <w:div w:id="366568600">
      <w:bodyDiv w:val="1"/>
      <w:marLeft w:val="0"/>
      <w:marRight w:val="0"/>
      <w:marTop w:val="0"/>
      <w:marBottom w:val="0"/>
      <w:divBdr>
        <w:top w:val="none" w:sz="0" w:space="0" w:color="auto"/>
        <w:left w:val="none" w:sz="0" w:space="0" w:color="auto"/>
        <w:bottom w:val="none" w:sz="0" w:space="0" w:color="auto"/>
        <w:right w:val="none" w:sz="0" w:space="0" w:color="auto"/>
      </w:divBdr>
    </w:div>
    <w:div w:id="368839855">
      <w:bodyDiv w:val="1"/>
      <w:marLeft w:val="0"/>
      <w:marRight w:val="0"/>
      <w:marTop w:val="0"/>
      <w:marBottom w:val="0"/>
      <w:divBdr>
        <w:top w:val="none" w:sz="0" w:space="0" w:color="auto"/>
        <w:left w:val="none" w:sz="0" w:space="0" w:color="auto"/>
        <w:bottom w:val="none" w:sz="0" w:space="0" w:color="auto"/>
        <w:right w:val="none" w:sz="0" w:space="0" w:color="auto"/>
      </w:divBdr>
    </w:div>
    <w:div w:id="369956312">
      <w:bodyDiv w:val="1"/>
      <w:marLeft w:val="0"/>
      <w:marRight w:val="0"/>
      <w:marTop w:val="0"/>
      <w:marBottom w:val="0"/>
      <w:divBdr>
        <w:top w:val="none" w:sz="0" w:space="0" w:color="auto"/>
        <w:left w:val="none" w:sz="0" w:space="0" w:color="auto"/>
        <w:bottom w:val="none" w:sz="0" w:space="0" w:color="auto"/>
        <w:right w:val="none" w:sz="0" w:space="0" w:color="auto"/>
      </w:divBdr>
    </w:div>
    <w:div w:id="375279027">
      <w:bodyDiv w:val="1"/>
      <w:marLeft w:val="0"/>
      <w:marRight w:val="0"/>
      <w:marTop w:val="0"/>
      <w:marBottom w:val="0"/>
      <w:divBdr>
        <w:top w:val="none" w:sz="0" w:space="0" w:color="auto"/>
        <w:left w:val="none" w:sz="0" w:space="0" w:color="auto"/>
        <w:bottom w:val="none" w:sz="0" w:space="0" w:color="auto"/>
        <w:right w:val="none" w:sz="0" w:space="0" w:color="auto"/>
      </w:divBdr>
    </w:div>
    <w:div w:id="385642410">
      <w:bodyDiv w:val="1"/>
      <w:marLeft w:val="0"/>
      <w:marRight w:val="0"/>
      <w:marTop w:val="0"/>
      <w:marBottom w:val="0"/>
      <w:divBdr>
        <w:top w:val="none" w:sz="0" w:space="0" w:color="auto"/>
        <w:left w:val="none" w:sz="0" w:space="0" w:color="auto"/>
        <w:bottom w:val="none" w:sz="0" w:space="0" w:color="auto"/>
        <w:right w:val="none" w:sz="0" w:space="0" w:color="auto"/>
      </w:divBdr>
    </w:div>
    <w:div w:id="393551902">
      <w:bodyDiv w:val="1"/>
      <w:marLeft w:val="0"/>
      <w:marRight w:val="0"/>
      <w:marTop w:val="0"/>
      <w:marBottom w:val="0"/>
      <w:divBdr>
        <w:top w:val="none" w:sz="0" w:space="0" w:color="auto"/>
        <w:left w:val="none" w:sz="0" w:space="0" w:color="auto"/>
        <w:bottom w:val="none" w:sz="0" w:space="0" w:color="auto"/>
        <w:right w:val="none" w:sz="0" w:space="0" w:color="auto"/>
      </w:divBdr>
    </w:div>
    <w:div w:id="396171607">
      <w:bodyDiv w:val="1"/>
      <w:marLeft w:val="0"/>
      <w:marRight w:val="0"/>
      <w:marTop w:val="0"/>
      <w:marBottom w:val="0"/>
      <w:divBdr>
        <w:top w:val="none" w:sz="0" w:space="0" w:color="auto"/>
        <w:left w:val="none" w:sz="0" w:space="0" w:color="auto"/>
        <w:bottom w:val="none" w:sz="0" w:space="0" w:color="auto"/>
        <w:right w:val="none" w:sz="0" w:space="0" w:color="auto"/>
      </w:divBdr>
    </w:div>
    <w:div w:id="399908021">
      <w:bodyDiv w:val="1"/>
      <w:marLeft w:val="0"/>
      <w:marRight w:val="0"/>
      <w:marTop w:val="0"/>
      <w:marBottom w:val="0"/>
      <w:divBdr>
        <w:top w:val="none" w:sz="0" w:space="0" w:color="auto"/>
        <w:left w:val="none" w:sz="0" w:space="0" w:color="auto"/>
        <w:bottom w:val="none" w:sz="0" w:space="0" w:color="auto"/>
        <w:right w:val="none" w:sz="0" w:space="0" w:color="auto"/>
      </w:divBdr>
    </w:div>
    <w:div w:id="400177400">
      <w:bodyDiv w:val="1"/>
      <w:marLeft w:val="0"/>
      <w:marRight w:val="0"/>
      <w:marTop w:val="0"/>
      <w:marBottom w:val="0"/>
      <w:divBdr>
        <w:top w:val="none" w:sz="0" w:space="0" w:color="auto"/>
        <w:left w:val="none" w:sz="0" w:space="0" w:color="auto"/>
        <w:bottom w:val="none" w:sz="0" w:space="0" w:color="auto"/>
        <w:right w:val="none" w:sz="0" w:space="0" w:color="auto"/>
      </w:divBdr>
    </w:div>
    <w:div w:id="400833153">
      <w:bodyDiv w:val="1"/>
      <w:marLeft w:val="0"/>
      <w:marRight w:val="0"/>
      <w:marTop w:val="0"/>
      <w:marBottom w:val="0"/>
      <w:divBdr>
        <w:top w:val="none" w:sz="0" w:space="0" w:color="auto"/>
        <w:left w:val="none" w:sz="0" w:space="0" w:color="auto"/>
        <w:bottom w:val="none" w:sz="0" w:space="0" w:color="auto"/>
        <w:right w:val="none" w:sz="0" w:space="0" w:color="auto"/>
      </w:divBdr>
    </w:div>
    <w:div w:id="404765388">
      <w:bodyDiv w:val="1"/>
      <w:marLeft w:val="0"/>
      <w:marRight w:val="0"/>
      <w:marTop w:val="0"/>
      <w:marBottom w:val="0"/>
      <w:divBdr>
        <w:top w:val="none" w:sz="0" w:space="0" w:color="auto"/>
        <w:left w:val="none" w:sz="0" w:space="0" w:color="auto"/>
        <w:bottom w:val="none" w:sz="0" w:space="0" w:color="auto"/>
        <w:right w:val="none" w:sz="0" w:space="0" w:color="auto"/>
      </w:divBdr>
    </w:div>
    <w:div w:id="406850028">
      <w:bodyDiv w:val="1"/>
      <w:marLeft w:val="0"/>
      <w:marRight w:val="0"/>
      <w:marTop w:val="0"/>
      <w:marBottom w:val="0"/>
      <w:divBdr>
        <w:top w:val="none" w:sz="0" w:space="0" w:color="auto"/>
        <w:left w:val="none" w:sz="0" w:space="0" w:color="auto"/>
        <w:bottom w:val="none" w:sz="0" w:space="0" w:color="auto"/>
        <w:right w:val="none" w:sz="0" w:space="0" w:color="auto"/>
      </w:divBdr>
    </w:div>
    <w:div w:id="411239828">
      <w:bodyDiv w:val="1"/>
      <w:marLeft w:val="0"/>
      <w:marRight w:val="0"/>
      <w:marTop w:val="0"/>
      <w:marBottom w:val="0"/>
      <w:divBdr>
        <w:top w:val="none" w:sz="0" w:space="0" w:color="auto"/>
        <w:left w:val="none" w:sz="0" w:space="0" w:color="auto"/>
        <w:bottom w:val="none" w:sz="0" w:space="0" w:color="auto"/>
        <w:right w:val="none" w:sz="0" w:space="0" w:color="auto"/>
      </w:divBdr>
    </w:div>
    <w:div w:id="413206252">
      <w:bodyDiv w:val="1"/>
      <w:marLeft w:val="0"/>
      <w:marRight w:val="0"/>
      <w:marTop w:val="0"/>
      <w:marBottom w:val="0"/>
      <w:divBdr>
        <w:top w:val="none" w:sz="0" w:space="0" w:color="auto"/>
        <w:left w:val="none" w:sz="0" w:space="0" w:color="auto"/>
        <w:bottom w:val="none" w:sz="0" w:space="0" w:color="auto"/>
        <w:right w:val="none" w:sz="0" w:space="0" w:color="auto"/>
      </w:divBdr>
    </w:div>
    <w:div w:id="414329598">
      <w:bodyDiv w:val="1"/>
      <w:marLeft w:val="0"/>
      <w:marRight w:val="0"/>
      <w:marTop w:val="0"/>
      <w:marBottom w:val="0"/>
      <w:divBdr>
        <w:top w:val="none" w:sz="0" w:space="0" w:color="auto"/>
        <w:left w:val="none" w:sz="0" w:space="0" w:color="auto"/>
        <w:bottom w:val="none" w:sz="0" w:space="0" w:color="auto"/>
        <w:right w:val="none" w:sz="0" w:space="0" w:color="auto"/>
      </w:divBdr>
    </w:div>
    <w:div w:id="415395302">
      <w:bodyDiv w:val="1"/>
      <w:marLeft w:val="0"/>
      <w:marRight w:val="0"/>
      <w:marTop w:val="0"/>
      <w:marBottom w:val="0"/>
      <w:divBdr>
        <w:top w:val="none" w:sz="0" w:space="0" w:color="auto"/>
        <w:left w:val="none" w:sz="0" w:space="0" w:color="auto"/>
        <w:bottom w:val="none" w:sz="0" w:space="0" w:color="auto"/>
        <w:right w:val="none" w:sz="0" w:space="0" w:color="auto"/>
      </w:divBdr>
    </w:div>
    <w:div w:id="419789843">
      <w:bodyDiv w:val="1"/>
      <w:marLeft w:val="0"/>
      <w:marRight w:val="0"/>
      <w:marTop w:val="0"/>
      <w:marBottom w:val="0"/>
      <w:divBdr>
        <w:top w:val="none" w:sz="0" w:space="0" w:color="auto"/>
        <w:left w:val="none" w:sz="0" w:space="0" w:color="auto"/>
        <w:bottom w:val="none" w:sz="0" w:space="0" w:color="auto"/>
        <w:right w:val="none" w:sz="0" w:space="0" w:color="auto"/>
      </w:divBdr>
    </w:div>
    <w:div w:id="421538042">
      <w:bodyDiv w:val="1"/>
      <w:marLeft w:val="0"/>
      <w:marRight w:val="0"/>
      <w:marTop w:val="0"/>
      <w:marBottom w:val="0"/>
      <w:divBdr>
        <w:top w:val="none" w:sz="0" w:space="0" w:color="auto"/>
        <w:left w:val="none" w:sz="0" w:space="0" w:color="auto"/>
        <w:bottom w:val="none" w:sz="0" w:space="0" w:color="auto"/>
        <w:right w:val="none" w:sz="0" w:space="0" w:color="auto"/>
      </w:divBdr>
    </w:div>
    <w:div w:id="423959678">
      <w:bodyDiv w:val="1"/>
      <w:marLeft w:val="0"/>
      <w:marRight w:val="0"/>
      <w:marTop w:val="0"/>
      <w:marBottom w:val="0"/>
      <w:divBdr>
        <w:top w:val="none" w:sz="0" w:space="0" w:color="auto"/>
        <w:left w:val="none" w:sz="0" w:space="0" w:color="auto"/>
        <w:bottom w:val="none" w:sz="0" w:space="0" w:color="auto"/>
        <w:right w:val="none" w:sz="0" w:space="0" w:color="auto"/>
      </w:divBdr>
    </w:div>
    <w:div w:id="424149562">
      <w:bodyDiv w:val="1"/>
      <w:marLeft w:val="0"/>
      <w:marRight w:val="0"/>
      <w:marTop w:val="0"/>
      <w:marBottom w:val="0"/>
      <w:divBdr>
        <w:top w:val="none" w:sz="0" w:space="0" w:color="auto"/>
        <w:left w:val="none" w:sz="0" w:space="0" w:color="auto"/>
        <w:bottom w:val="none" w:sz="0" w:space="0" w:color="auto"/>
        <w:right w:val="none" w:sz="0" w:space="0" w:color="auto"/>
      </w:divBdr>
    </w:div>
    <w:div w:id="426584545">
      <w:bodyDiv w:val="1"/>
      <w:marLeft w:val="0"/>
      <w:marRight w:val="0"/>
      <w:marTop w:val="0"/>
      <w:marBottom w:val="0"/>
      <w:divBdr>
        <w:top w:val="none" w:sz="0" w:space="0" w:color="auto"/>
        <w:left w:val="none" w:sz="0" w:space="0" w:color="auto"/>
        <w:bottom w:val="none" w:sz="0" w:space="0" w:color="auto"/>
        <w:right w:val="none" w:sz="0" w:space="0" w:color="auto"/>
      </w:divBdr>
    </w:div>
    <w:div w:id="428282862">
      <w:bodyDiv w:val="1"/>
      <w:marLeft w:val="0"/>
      <w:marRight w:val="0"/>
      <w:marTop w:val="0"/>
      <w:marBottom w:val="0"/>
      <w:divBdr>
        <w:top w:val="none" w:sz="0" w:space="0" w:color="auto"/>
        <w:left w:val="none" w:sz="0" w:space="0" w:color="auto"/>
        <w:bottom w:val="none" w:sz="0" w:space="0" w:color="auto"/>
        <w:right w:val="none" w:sz="0" w:space="0" w:color="auto"/>
      </w:divBdr>
    </w:div>
    <w:div w:id="431164902">
      <w:bodyDiv w:val="1"/>
      <w:marLeft w:val="0"/>
      <w:marRight w:val="0"/>
      <w:marTop w:val="0"/>
      <w:marBottom w:val="0"/>
      <w:divBdr>
        <w:top w:val="none" w:sz="0" w:space="0" w:color="auto"/>
        <w:left w:val="none" w:sz="0" w:space="0" w:color="auto"/>
        <w:bottom w:val="none" w:sz="0" w:space="0" w:color="auto"/>
        <w:right w:val="none" w:sz="0" w:space="0" w:color="auto"/>
      </w:divBdr>
    </w:div>
    <w:div w:id="432358003">
      <w:bodyDiv w:val="1"/>
      <w:marLeft w:val="0"/>
      <w:marRight w:val="0"/>
      <w:marTop w:val="0"/>
      <w:marBottom w:val="0"/>
      <w:divBdr>
        <w:top w:val="none" w:sz="0" w:space="0" w:color="auto"/>
        <w:left w:val="none" w:sz="0" w:space="0" w:color="auto"/>
        <w:bottom w:val="none" w:sz="0" w:space="0" w:color="auto"/>
        <w:right w:val="none" w:sz="0" w:space="0" w:color="auto"/>
      </w:divBdr>
    </w:div>
    <w:div w:id="432939654">
      <w:bodyDiv w:val="1"/>
      <w:marLeft w:val="0"/>
      <w:marRight w:val="0"/>
      <w:marTop w:val="0"/>
      <w:marBottom w:val="0"/>
      <w:divBdr>
        <w:top w:val="none" w:sz="0" w:space="0" w:color="auto"/>
        <w:left w:val="none" w:sz="0" w:space="0" w:color="auto"/>
        <w:bottom w:val="none" w:sz="0" w:space="0" w:color="auto"/>
        <w:right w:val="none" w:sz="0" w:space="0" w:color="auto"/>
      </w:divBdr>
    </w:div>
    <w:div w:id="440803747">
      <w:bodyDiv w:val="1"/>
      <w:marLeft w:val="0"/>
      <w:marRight w:val="0"/>
      <w:marTop w:val="0"/>
      <w:marBottom w:val="0"/>
      <w:divBdr>
        <w:top w:val="none" w:sz="0" w:space="0" w:color="auto"/>
        <w:left w:val="none" w:sz="0" w:space="0" w:color="auto"/>
        <w:bottom w:val="none" w:sz="0" w:space="0" w:color="auto"/>
        <w:right w:val="none" w:sz="0" w:space="0" w:color="auto"/>
      </w:divBdr>
    </w:div>
    <w:div w:id="444466674">
      <w:bodyDiv w:val="1"/>
      <w:marLeft w:val="0"/>
      <w:marRight w:val="0"/>
      <w:marTop w:val="0"/>
      <w:marBottom w:val="0"/>
      <w:divBdr>
        <w:top w:val="none" w:sz="0" w:space="0" w:color="auto"/>
        <w:left w:val="none" w:sz="0" w:space="0" w:color="auto"/>
        <w:bottom w:val="none" w:sz="0" w:space="0" w:color="auto"/>
        <w:right w:val="none" w:sz="0" w:space="0" w:color="auto"/>
      </w:divBdr>
    </w:div>
    <w:div w:id="448472991">
      <w:bodyDiv w:val="1"/>
      <w:marLeft w:val="0"/>
      <w:marRight w:val="0"/>
      <w:marTop w:val="0"/>
      <w:marBottom w:val="0"/>
      <w:divBdr>
        <w:top w:val="none" w:sz="0" w:space="0" w:color="auto"/>
        <w:left w:val="none" w:sz="0" w:space="0" w:color="auto"/>
        <w:bottom w:val="none" w:sz="0" w:space="0" w:color="auto"/>
        <w:right w:val="none" w:sz="0" w:space="0" w:color="auto"/>
      </w:divBdr>
    </w:div>
    <w:div w:id="456145684">
      <w:bodyDiv w:val="1"/>
      <w:marLeft w:val="0"/>
      <w:marRight w:val="0"/>
      <w:marTop w:val="0"/>
      <w:marBottom w:val="0"/>
      <w:divBdr>
        <w:top w:val="none" w:sz="0" w:space="0" w:color="auto"/>
        <w:left w:val="none" w:sz="0" w:space="0" w:color="auto"/>
        <w:bottom w:val="none" w:sz="0" w:space="0" w:color="auto"/>
        <w:right w:val="none" w:sz="0" w:space="0" w:color="auto"/>
      </w:divBdr>
    </w:div>
    <w:div w:id="459033131">
      <w:bodyDiv w:val="1"/>
      <w:marLeft w:val="0"/>
      <w:marRight w:val="0"/>
      <w:marTop w:val="0"/>
      <w:marBottom w:val="0"/>
      <w:divBdr>
        <w:top w:val="none" w:sz="0" w:space="0" w:color="auto"/>
        <w:left w:val="none" w:sz="0" w:space="0" w:color="auto"/>
        <w:bottom w:val="none" w:sz="0" w:space="0" w:color="auto"/>
        <w:right w:val="none" w:sz="0" w:space="0" w:color="auto"/>
      </w:divBdr>
    </w:div>
    <w:div w:id="459955311">
      <w:bodyDiv w:val="1"/>
      <w:marLeft w:val="0"/>
      <w:marRight w:val="0"/>
      <w:marTop w:val="0"/>
      <w:marBottom w:val="0"/>
      <w:divBdr>
        <w:top w:val="none" w:sz="0" w:space="0" w:color="auto"/>
        <w:left w:val="none" w:sz="0" w:space="0" w:color="auto"/>
        <w:bottom w:val="none" w:sz="0" w:space="0" w:color="auto"/>
        <w:right w:val="none" w:sz="0" w:space="0" w:color="auto"/>
      </w:divBdr>
    </w:div>
    <w:div w:id="460728215">
      <w:bodyDiv w:val="1"/>
      <w:marLeft w:val="0"/>
      <w:marRight w:val="0"/>
      <w:marTop w:val="0"/>
      <w:marBottom w:val="0"/>
      <w:divBdr>
        <w:top w:val="none" w:sz="0" w:space="0" w:color="auto"/>
        <w:left w:val="none" w:sz="0" w:space="0" w:color="auto"/>
        <w:bottom w:val="none" w:sz="0" w:space="0" w:color="auto"/>
        <w:right w:val="none" w:sz="0" w:space="0" w:color="auto"/>
      </w:divBdr>
    </w:div>
    <w:div w:id="461075286">
      <w:bodyDiv w:val="1"/>
      <w:marLeft w:val="0"/>
      <w:marRight w:val="0"/>
      <w:marTop w:val="0"/>
      <w:marBottom w:val="0"/>
      <w:divBdr>
        <w:top w:val="none" w:sz="0" w:space="0" w:color="auto"/>
        <w:left w:val="none" w:sz="0" w:space="0" w:color="auto"/>
        <w:bottom w:val="none" w:sz="0" w:space="0" w:color="auto"/>
        <w:right w:val="none" w:sz="0" w:space="0" w:color="auto"/>
      </w:divBdr>
    </w:div>
    <w:div w:id="461851676">
      <w:bodyDiv w:val="1"/>
      <w:marLeft w:val="0"/>
      <w:marRight w:val="0"/>
      <w:marTop w:val="0"/>
      <w:marBottom w:val="0"/>
      <w:divBdr>
        <w:top w:val="none" w:sz="0" w:space="0" w:color="auto"/>
        <w:left w:val="none" w:sz="0" w:space="0" w:color="auto"/>
        <w:bottom w:val="none" w:sz="0" w:space="0" w:color="auto"/>
        <w:right w:val="none" w:sz="0" w:space="0" w:color="auto"/>
      </w:divBdr>
    </w:div>
    <w:div w:id="471796744">
      <w:bodyDiv w:val="1"/>
      <w:marLeft w:val="0"/>
      <w:marRight w:val="0"/>
      <w:marTop w:val="0"/>
      <w:marBottom w:val="0"/>
      <w:divBdr>
        <w:top w:val="none" w:sz="0" w:space="0" w:color="auto"/>
        <w:left w:val="none" w:sz="0" w:space="0" w:color="auto"/>
        <w:bottom w:val="none" w:sz="0" w:space="0" w:color="auto"/>
        <w:right w:val="none" w:sz="0" w:space="0" w:color="auto"/>
      </w:divBdr>
    </w:div>
    <w:div w:id="472143115">
      <w:bodyDiv w:val="1"/>
      <w:marLeft w:val="0"/>
      <w:marRight w:val="0"/>
      <w:marTop w:val="0"/>
      <w:marBottom w:val="0"/>
      <w:divBdr>
        <w:top w:val="none" w:sz="0" w:space="0" w:color="auto"/>
        <w:left w:val="none" w:sz="0" w:space="0" w:color="auto"/>
        <w:bottom w:val="none" w:sz="0" w:space="0" w:color="auto"/>
        <w:right w:val="none" w:sz="0" w:space="0" w:color="auto"/>
      </w:divBdr>
    </w:div>
    <w:div w:id="475073141">
      <w:bodyDiv w:val="1"/>
      <w:marLeft w:val="0"/>
      <w:marRight w:val="0"/>
      <w:marTop w:val="0"/>
      <w:marBottom w:val="0"/>
      <w:divBdr>
        <w:top w:val="none" w:sz="0" w:space="0" w:color="auto"/>
        <w:left w:val="none" w:sz="0" w:space="0" w:color="auto"/>
        <w:bottom w:val="none" w:sz="0" w:space="0" w:color="auto"/>
        <w:right w:val="none" w:sz="0" w:space="0" w:color="auto"/>
      </w:divBdr>
    </w:div>
    <w:div w:id="478692387">
      <w:bodyDiv w:val="1"/>
      <w:marLeft w:val="0"/>
      <w:marRight w:val="0"/>
      <w:marTop w:val="0"/>
      <w:marBottom w:val="0"/>
      <w:divBdr>
        <w:top w:val="none" w:sz="0" w:space="0" w:color="auto"/>
        <w:left w:val="none" w:sz="0" w:space="0" w:color="auto"/>
        <w:bottom w:val="none" w:sz="0" w:space="0" w:color="auto"/>
        <w:right w:val="none" w:sz="0" w:space="0" w:color="auto"/>
      </w:divBdr>
    </w:div>
    <w:div w:id="481503771">
      <w:bodyDiv w:val="1"/>
      <w:marLeft w:val="0"/>
      <w:marRight w:val="0"/>
      <w:marTop w:val="0"/>
      <w:marBottom w:val="0"/>
      <w:divBdr>
        <w:top w:val="none" w:sz="0" w:space="0" w:color="auto"/>
        <w:left w:val="none" w:sz="0" w:space="0" w:color="auto"/>
        <w:bottom w:val="none" w:sz="0" w:space="0" w:color="auto"/>
        <w:right w:val="none" w:sz="0" w:space="0" w:color="auto"/>
      </w:divBdr>
    </w:div>
    <w:div w:id="484247142">
      <w:bodyDiv w:val="1"/>
      <w:marLeft w:val="0"/>
      <w:marRight w:val="0"/>
      <w:marTop w:val="0"/>
      <w:marBottom w:val="0"/>
      <w:divBdr>
        <w:top w:val="none" w:sz="0" w:space="0" w:color="auto"/>
        <w:left w:val="none" w:sz="0" w:space="0" w:color="auto"/>
        <w:bottom w:val="none" w:sz="0" w:space="0" w:color="auto"/>
        <w:right w:val="none" w:sz="0" w:space="0" w:color="auto"/>
      </w:divBdr>
    </w:div>
    <w:div w:id="486291723">
      <w:bodyDiv w:val="1"/>
      <w:marLeft w:val="0"/>
      <w:marRight w:val="0"/>
      <w:marTop w:val="0"/>
      <w:marBottom w:val="0"/>
      <w:divBdr>
        <w:top w:val="none" w:sz="0" w:space="0" w:color="auto"/>
        <w:left w:val="none" w:sz="0" w:space="0" w:color="auto"/>
        <w:bottom w:val="none" w:sz="0" w:space="0" w:color="auto"/>
        <w:right w:val="none" w:sz="0" w:space="0" w:color="auto"/>
      </w:divBdr>
    </w:div>
    <w:div w:id="494151609">
      <w:bodyDiv w:val="1"/>
      <w:marLeft w:val="0"/>
      <w:marRight w:val="0"/>
      <w:marTop w:val="0"/>
      <w:marBottom w:val="0"/>
      <w:divBdr>
        <w:top w:val="none" w:sz="0" w:space="0" w:color="auto"/>
        <w:left w:val="none" w:sz="0" w:space="0" w:color="auto"/>
        <w:bottom w:val="none" w:sz="0" w:space="0" w:color="auto"/>
        <w:right w:val="none" w:sz="0" w:space="0" w:color="auto"/>
      </w:divBdr>
    </w:div>
    <w:div w:id="494273033">
      <w:bodyDiv w:val="1"/>
      <w:marLeft w:val="0"/>
      <w:marRight w:val="0"/>
      <w:marTop w:val="0"/>
      <w:marBottom w:val="0"/>
      <w:divBdr>
        <w:top w:val="none" w:sz="0" w:space="0" w:color="auto"/>
        <w:left w:val="none" w:sz="0" w:space="0" w:color="auto"/>
        <w:bottom w:val="none" w:sz="0" w:space="0" w:color="auto"/>
        <w:right w:val="none" w:sz="0" w:space="0" w:color="auto"/>
      </w:divBdr>
    </w:div>
    <w:div w:id="494733946">
      <w:bodyDiv w:val="1"/>
      <w:marLeft w:val="0"/>
      <w:marRight w:val="0"/>
      <w:marTop w:val="0"/>
      <w:marBottom w:val="0"/>
      <w:divBdr>
        <w:top w:val="none" w:sz="0" w:space="0" w:color="auto"/>
        <w:left w:val="none" w:sz="0" w:space="0" w:color="auto"/>
        <w:bottom w:val="none" w:sz="0" w:space="0" w:color="auto"/>
        <w:right w:val="none" w:sz="0" w:space="0" w:color="auto"/>
      </w:divBdr>
    </w:div>
    <w:div w:id="497117235">
      <w:bodyDiv w:val="1"/>
      <w:marLeft w:val="0"/>
      <w:marRight w:val="0"/>
      <w:marTop w:val="0"/>
      <w:marBottom w:val="0"/>
      <w:divBdr>
        <w:top w:val="none" w:sz="0" w:space="0" w:color="auto"/>
        <w:left w:val="none" w:sz="0" w:space="0" w:color="auto"/>
        <w:bottom w:val="none" w:sz="0" w:space="0" w:color="auto"/>
        <w:right w:val="none" w:sz="0" w:space="0" w:color="auto"/>
      </w:divBdr>
    </w:div>
    <w:div w:id="503781979">
      <w:bodyDiv w:val="1"/>
      <w:marLeft w:val="0"/>
      <w:marRight w:val="0"/>
      <w:marTop w:val="0"/>
      <w:marBottom w:val="0"/>
      <w:divBdr>
        <w:top w:val="none" w:sz="0" w:space="0" w:color="auto"/>
        <w:left w:val="none" w:sz="0" w:space="0" w:color="auto"/>
        <w:bottom w:val="none" w:sz="0" w:space="0" w:color="auto"/>
        <w:right w:val="none" w:sz="0" w:space="0" w:color="auto"/>
      </w:divBdr>
    </w:div>
    <w:div w:id="504125991">
      <w:bodyDiv w:val="1"/>
      <w:marLeft w:val="0"/>
      <w:marRight w:val="0"/>
      <w:marTop w:val="0"/>
      <w:marBottom w:val="0"/>
      <w:divBdr>
        <w:top w:val="none" w:sz="0" w:space="0" w:color="auto"/>
        <w:left w:val="none" w:sz="0" w:space="0" w:color="auto"/>
        <w:bottom w:val="none" w:sz="0" w:space="0" w:color="auto"/>
        <w:right w:val="none" w:sz="0" w:space="0" w:color="auto"/>
      </w:divBdr>
    </w:div>
    <w:div w:id="507330029">
      <w:bodyDiv w:val="1"/>
      <w:marLeft w:val="0"/>
      <w:marRight w:val="0"/>
      <w:marTop w:val="0"/>
      <w:marBottom w:val="0"/>
      <w:divBdr>
        <w:top w:val="none" w:sz="0" w:space="0" w:color="auto"/>
        <w:left w:val="none" w:sz="0" w:space="0" w:color="auto"/>
        <w:bottom w:val="none" w:sz="0" w:space="0" w:color="auto"/>
        <w:right w:val="none" w:sz="0" w:space="0" w:color="auto"/>
      </w:divBdr>
    </w:div>
    <w:div w:id="509489338">
      <w:bodyDiv w:val="1"/>
      <w:marLeft w:val="0"/>
      <w:marRight w:val="0"/>
      <w:marTop w:val="0"/>
      <w:marBottom w:val="0"/>
      <w:divBdr>
        <w:top w:val="none" w:sz="0" w:space="0" w:color="auto"/>
        <w:left w:val="none" w:sz="0" w:space="0" w:color="auto"/>
        <w:bottom w:val="none" w:sz="0" w:space="0" w:color="auto"/>
        <w:right w:val="none" w:sz="0" w:space="0" w:color="auto"/>
      </w:divBdr>
    </w:div>
    <w:div w:id="509754154">
      <w:bodyDiv w:val="1"/>
      <w:marLeft w:val="0"/>
      <w:marRight w:val="0"/>
      <w:marTop w:val="0"/>
      <w:marBottom w:val="0"/>
      <w:divBdr>
        <w:top w:val="none" w:sz="0" w:space="0" w:color="auto"/>
        <w:left w:val="none" w:sz="0" w:space="0" w:color="auto"/>
        <w:bottom w:val="none" w:sz="0" w:space="0" w:color="auto"/>
        <w:right w:val="none" w:sz="0" w:space="0" w:color="auto"/>
      </w:divBdr>
    </w:div>
    <w:div w:id="516191329">
      <w:bodyDiv w:val="1"/>
      <w:marLeft w:val="0"/>
      <w:marRight w:val="0"/>
      <w:marTop w:val="0"/>
      <w:marBottom w:val="0"/>
      <w:divBdr>
        <w:top w:val="none" w:sz="0" w:space="0" w:color="auto"/>
        <w:left w:val="none" w:sz="0" w:space="0" w:color="auto"/>
        <w:bottom w:val="none" w:sz="0" w:space="0" w:color="auto"/>
        <w:right w:val="none" w:sz="0" w:space="0" w:color="auto"/>
      </w:divBdr>
    </w:div>
    <w:div w:id="516970039">
      <w:bodyDiv w:val="1"/>
      <w:marLeft w:val="0"/>
      <w:marRight w:val="0"/>
      <w:marTop w:val="0"/>
      <w:marBottom w:val="0"/>
      <w:divBdr>
        <w:top w:val="none" w:sz="0" w:space="0" w:color="auto"/>
        <w:left w:val="none" w:sz="0" w:space="0" w:color="auto"/>
        <w:bottom w:val="none" w:sz="0" w:space="0" w:color="auto"/>
        <w:right w:val="none" w:sz="0" w:space="0" w:color="auto"/>
      </w:divBdr>
    </w:div>
    <w:div w:id="521742577">
      <w:bodyDiv w:val="1"/>
      <w:marLeft w:val="0"/>
      <w:marRight w:val="0"/>
      <w:marTop w:val="0"/>
      <w:marBottom w:val="0"/>
      <w:divBdr>
        <w:top w:val="none" w:sz="0" w:space="0" w:color="auto"/>
        <w:left w:val="none" w:sz="0" w:space="0" w:color="auto"/>
        <w:bottom w:val="none" w:sz="0" w:space="0" w:color="auto"/>
        <w:right w:val="none" w:sz="0" w:space="0" w:color="auto"/>
      </w:divBdr>
    </w:div>
    <w:div w:id="529801467">
      <w:bodyDiv w:val="1"/>
      <w:marLeft w:val="0"/>
      <w:marRight w:val="0"/>
      <w:marTop w:val="0"/>
      <w:marBottom w:val="0"/>
      <w:divBdr>
        <w:top w:val="none" w:sz="0" w:space="0" w:color="auto"/>
        <w:left w:val="none" w:sz="0" w:space="0" w:color="auto"/>
        <w:bottom w:val="none" w:sz="0" w:space="0" w:color="auto"/>
        <w:right w:val="none" w:sz="0" w:space="0" w:color="auto"/>
      </w:divBdr>
    </w:div>
    <w:div w:id="534006541">
      <w:bodyDiv w:val="1"/>
      <w:marLeft w:val="0"/>
      <w:marRight w:val="0"/>
      <w:marTop w:val="0"/>
      <w:marBottom w:val="0"/>
      <w:divBdr>
        <w:top w:val="none" w:sz="0" w:space="0" w:color="auto"/>
        <w:left w:val="none" w:sz="0" w:space="0" w:color="auto"/>
        <w:bottom w:val="none" w:sz="0" w:space="0" w:color="auto"/>
        <w:right w:val="none" w:sz="0" w:space="0" w:color="auto"/>
      </w:divBdr>
    </w:div>
    <w:div w:id="534075368">
      <w:bodyDiv w:val="1"/>
      <w:marLeft w:val="0"/>
      <w:marRight w:val="0"/>
      <w:marTop w:val="0"/>
      <w:marBottom w:val="0"/>
      <w:divBdr>
        <w:top w:val="none" w:sz="0" w:space="0" w:color="auto"/>
        <w:left w:val="none" w:sz="0" w:space="0" w:color="auto"/>
        <w:bottom w:val="none" w:sz="0" w:space="0" w:color="auto"/>
        <w:right w:val="none" w:sz="0" w:space="0" w:color="auto"/>
      </w:divBdr>
    </w:div>
    <w:div w:id="536166511">
      <w:bodyDiv w:val="1"/>
      <w:marLeft w:val="0"/>
      <w:marRight w:val="0"/>
      <w:marTop w:val="0"/>
      <w:marBottom w:val="0"/>
      <w:divBdr>
        <w:top w:val="none" w:sz="0" w:space="0" w:color="auto"/>
        <w:left w:val="none" w:sz="0" w:space="0" w:color="auto"/>
        <w:bottom w:val="none" w:sz="0" w:space="0" w:color="auto"/>
        <w:right w:val="none" w:sz="0" w:space="0" w:color="auto"/>
      </w:divBdr>
    </w:div>
    <w:div w:id="538977331">
      <w:bodyDiv w:val="1"/>
      <w:marLeft w:val="0"/>
      <w:marRight w:val="0"/>
      <w:marTop w:val="0"/>
      <w:marBottom w:val="0"/>
      <w:divBdr>
        <w:top w:val="none" w:sz="0" w:space="0" w:color="auto"/>
        <w:left w:val="none" w:sz="0" w:space="0" w:color="auto"/>
        <w:bottom w:val="none" w:sz="0" w:space="0" w:color="auto"/>
        <w:right w:val="none" w:sz="0" w:space="0" w:color="auto"/>
      </w:divBdr>
    </w:div>
    <w:div w:id="539512300">
      <w:bodyDiv w:val="1"/>
      <w:marLeft w:val="0"/>
      <w:marRight w:val="0"/>
      <w:marTop w:val="0"/>
      <w:marBottom w:val="0"/>
      <w:divBdr>
        <w:top w:val="none" w:sz="0" w:space="0" w:color="auto"/>
        <w:left w:val="none" w:sz="0" w:space="0" w:color="auto"/>
        <w:bottom w:val="none" w:sz="0" w:space="0" w:color="auto"/>
        <w:right w:val="none" w:sz="0" w:space="0" w:color="auto"/>
      </w:divBdr>
    </w:div>
    <w:div w:id="539590134">
      <w:bodyDiv w:val="1"/>
      <w:marLeft w:val="0"/>
      <w:marRight w:val="0"/>
      <w:marTop w:val="0"/>
      <w:marBottom w:val="0"/>
      <w:divBdr>
        <w:top w:val="none" w:sz="0" w:space="0" w:color="auto"/>
        <w:left w:val="none" w:sz="0" w:space="0" w:color="auto"/>
        <w:bottom w:val="none" w:sz="0" w:space="0" w:color="auto"/>
        <w:right w:val="none" w:sz="0" w:space="0" w:color="auto"/>
      </w:divBdr>
    </w:div>
    <w:div w:id="540829040">
      <w:bodyDiv w:val="1"/>
      <w:marLeft w:val="0"/>
      <w:marRight w:val="0"/>
      <w:marTop w:val="0"/>
      <w:marBottom w:val="0"/>
      <w:divBdr>
        <w:top w:val="none" w:sz="0" w:space="0" w:color="auto"/>
        <w:left w:val="none" w:sz="0" w:space="0" w:color="auto"/>
        <w:bottom w:val="none" w:sz="0" w:space="0" w:color="auto"/>
        <w:right w:val="none" w:sz="0" w:space="0" w:color="auto"/>
      </w:divBdr>
    </w:div>
    <w:div w:id="541017893">
      <w:bodyDiv w:val="1"/>
      <w:marLeft w:val="0"/>
      <w:marRight w:val="0"/>
      <w:marTop w:val="0"/>
      <w:marBottom w:val="0"/>
      <w:divBdr>
        <w:top w:val="none" w:sz="0" w:space="0" w:color="auto"/>
        <w:left w:val="none" w:sz="0" w:space="0" w:color="auto"/>
        <w:bottom w:val="none" w:sz="0" w:space="0" w:color="auto"/>
        <w:right w:val="none" w:sz="0" w:space="0" w:color="auto"/>
      </w:divBdr>
    </w:div>
    <w:div w:id="545676742">
      <w:bodyDiv w:val="1"/>
      <w:marLeft w:val="0"/>
      <w:marRight w:val="0"/>
      <w:marTop w:val="0"/>
      <w:marBottom w:val="0"/>
      <w:divBdr>
        <w:top w:val="none" w:sz="0" w:space="0" w:color="auto"/>
        <w:left w:val="none" w:sz="0" w:space="0" w:color="auto"/>
        <w:bottom w:val="none" w:sz="0" w:space="0" w:color="auto"/>
        <w:right w:val="none" w:sz="0" w:space="0" w:color="auto"/>
      </w:divBdr>
    </w:div>
    <w:div w:id="549346943">
      <w:bodyDiv w:val="1"/>
      <w:marLeft w:val="0"/>
      <w:marRight w:val="0"/>
      <w:marTop w:val="0"/>
      <w:marBottom w:val="0"/>
      <w:divBdr>
        <w:top w:val="none" w:sz="0" w:space="0" w:color="auto"/>
        <w:left w:val="none" w:sz="0" w:space="0" w:color="auto"/>
        <w:bottom w:val="none" w:sz="0" w:space="0" w:color="auto"/>
        <w:right w:val="none" w:sz="0" w:space="0" w:color="auto"/>
      </w:divBdr>
    </w:div>
    <w:div w:id="552887975">
      <w:bodyDiv w:val="1"/>
      <w:marLeft w:val="0"/>
      <w:marRight w:val="0"/>
      <w:marTop w:val="0"/>
      <w:marBottom w:val="0"/>
      <w:divBdr>
        <w:top w:val="none" w:sz="0" w:space="0" w:color="auto"/>
        <w:left w:val="none" w:sz="0" w:space="0" w:color="auto"/>
        <w:bottom w:val="none" w:sz="0" w:space="0" w:color="auto"/>
        <w:right w:val="none" w:sz="0" w:space="0" w:color="auto"/>
      </w:divBdr>
    </w:div>
    <w:div w:id="555700393">
      <w:bodyDiv w:val="1"/>
      <w:marLeft w:val="0"/>
      <w:marRight w:val="0"/>
      <w:marTop w:val="0"/>
      <w:marBottom w:val="0"/>
      <w:divBdr>
        <w:top w:val="none" w:sz="0" w:space="0" w:color="auto"/>
        <w:left w:val="none" w:sz="0" w:space="0" w:color="auto"/>
        <w:bottom w:val="none" w:sz="0" w:space="0" w:color="auto"/>
        <w:right w:val="none" w:sz="0" w:space="0" w:color="auto"/>
      </w:divBdr>
    </w:div>
    <w:div w:id="560287079">
      <w:bodyDiv w:val="1"/>
      <w:marLeft w:val="0"/>
      <w:marRight w:val="0"/>
      <w:marTop w:val="0"/>
      <w:marBottom w:val="0"/>
      <w:divBdr>
        <w:top w:val="none" w:sz="0" w:space="0" w:color="auto"/>
        <w:left w:val="none" w:sz="0" w:space="0" w:color="auto"/>
        <w:bottom w:val="none" w:sz="0" w:space="0" w:color="auto"/>
        <w:right w:val="none" w:sz="0" w:space="0" w:color="auto"/>
      </w:divBdr>
    </w:div>
    <w:div w:id="561209172">
      <w:bodyDiv w:val="1"/>
      <w:marLeft w:val="0"/>
      <w:marRight w:val="0"/>
      <w:marTop w:val="0"/>
      <w:marBottom w:val="0"/>
      <w:divBdr>
        <w:top w:val="none" w:sz="0" w:space="0" w:color="auto"/>
        <w:left w:val="none" w:sz="0" w:space="0" w:color="auto"/>
        <w:bottom w:val="none" w:sz="0" w:space="0" w:color="auto"/>
        <w:right w:val="none" w:sz="0" w:space="0" w:color="auto"/>
      </w:divBdr>
    </w:div>
    <w:div w:id="563686738">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7114072">
      <w:bodyDiv w:val="1"/>
      <w:marLeft w:val="0"/>
      <w:marRight w:val="0"/>
      <w:marTop w:val="0"/>
      <w:marBottom w:val="0"/>
      <w:divBdr>
        <w:top w:val="none" w:sz="0" w:space="0" w:color="auto"/>
        <w:left w:val="none" w:sz="0" w:space="0" w:color="auto"/>
        <w:bottom w:val="none" w:sz="0" w:space="0" w:color="auto"/>
        <w:right w:val="none" w:sz="0" w:space="0" w:color="auto"/>
      </w:divBdr>
    </w:div>
    <w:div w:id="571045798">
      <w:bodyDiv w:val="1"/>
      <w:marLeft w:val="0"/>
      <w:marRight w:val="0"/>
      <w:marTop w:val="0"/>
      <w:marBottom w:val="0"/>
      <w:divBdr>
        <w:top w:val="none" w:sz="0" w:space="0" w:color="auto"/>
        <w:left w:val="none" w:sz="0" w:space="0" w:color="auto"/>
        <w:bottom w:val="none" w:sz="0" w:space="0" w:color="auto"/>
        <w:right w:val="none" w:sz="0" w:space="0" w:color="auto"/>
      </w:divBdr>
    </w:div>
    <w:div w:id="574704824">
      <w:bodyDiv w:val="1"/>
      <w:marLeft w:val="0"/>
      <w:marRight w:val="0"/>
      <w:marTop w:val="0"/>
      <w:marBottom w:val="0"/>
      <w:divBdr>
        <w:top w:val="none" w:sz="0" w:space="0" w:color="auto"/>
        <w:left w:val="none" w:sz="0" w:space="0" w:color="auto"/>
        <w:bottom w:val="none" w:sz="0" w:space="0" w:color="auto"/>
        <w:right w:val="none" w:sz="0" w:space="0" w:color="auto"/>
      </w:divBdr>
    </w:div>
    <w:div w:id="577590556">
      <w:bodyDiv w:val="1"/>
      <w:marLeft w:val="0"/>
      <w:marRight w:val="0"/>
      <w:marTop w:val="0"/>
      <w:marBottom w:val="0"/>
      <w:divBdr>
        <w:top w:val="none" w:sz="0" w:space="0" w:color="auto"/>
        <w:left w:val="none" w:sz="0" w:space="0" w:color="auto"/>
        <w:bottom w:val="none" w:sz="0" w:space="0" w:color="auto"/>
        <w:right w:val="none" w:sz="0" w:space="0" w:color="auto"/>
      </w:divBdr>
    </w:div>
    <w:div w:id="578949218">
      <w:bodyDiv w:val="1"/>
      <w:marLeft w:val="0"/>
      <w:marRight w:val="0"/>
      <w:marTop w:val="0"/>
      <w:marBottom w:val="0"/>
      <w:divBdr>
        <w:top w:val="none" w:sz="0" w:space="0" w:color="auto"/>
        <w:left w:val="none" w:sz="0" w:space="0" w:color="auto"/>
        <w:bottom w:val="none" w:sz="0" w:space="0" w:color="auto"/>
        <w:right w:val="none" w:sz="0" w:space="0" w:color="auto"/>
      </w:divBdr>
    </w:div>
    <w:div w:id="579800754">
      <w:bodyDiv w:val="1"/>
      <w:marLeft w:val="0"/>
      <w:marRight w:val="0"/>
      <w:marTop w:val="0"/>
      <w:marBottom w:val="0"/>
      <w:divBdr>
        <w:top w:val="none" w:sz="0" w:space="0" w:color="auto"/>
        <w:left w:val="none" w:sz="0" w:space="0" w:color="auto"/>
        <w:bottom w:val="none" w:sz="0" w:space="0" w:color="auto"/>
        <w:right w:val="none" w:sz="0" w:space="0" w:color="auto"/>
      </w:divBdr>
    </w:div>
    <w:div w:id="594286408">
      <w:bodyDiv w:val="1"/>
      <w:marLeft w:val="0"/>
      <w:marRight w:val="0"/>
      <w:marTop w:val="0"/>
      <w:marBottom w:val="0"/>
      <w:divBdr>
        <w:top w:val="none" w:sz="0" w:space="0" w:color="auto"/>
        <w:left w:val="none" w:sz="0" w:space="0" w:color="auto"/>
        <w:bottom w:val="none" w:sz="0" w:space="0" w:color="auto"/>
        <w:right w:val="none" w:sz="0" w:space="0" w:color="auto"/>
      </w:divBdr>
    </w:div>
    <w:div w:id="596864864">
      <w:bodyDiv w:val="1"/>
      <w:marLeft w:val="0"/>
      <w:marRight w:val="0"/>
      <w:marTop w:val="0"/>
      <w:marBottom w:val="0"/>
      <w:divBdr>
        <w:top w:val="none" w:sz="0" w:space="0" w:color="auto"/>
        <w:left w:val="none" w:sz="0" w:space="0" w:color="auto"/>
        <w:bottom w:val="none" w:sz="0" w:space="0" w:color="auto"/>
        <w:right w:val="none" w:sz="0" w:space="0" w:color="auto"/>
      </w:divBdr>
    </w:div>
    <w:div w:id="596907921">
      <w:bodyDiv w:val="1"/>
      <w:marLeft w:val="0"/>
      <w:marRight w:val="0"/>
      <w:marTop w:val="0"/>
      <w:marBottom w:val="0"/>
      <w:divBdr>
        <w:top w:val="none" w:sz="0" w:space="0" w:color="auto"/>
        <w:left w:val="none" w:sz="0" w:space="0" w:color="auto"/>
        <w:bottom w:val="none" w:sz="0" w:space="0" w:color="auto"/>
        <w:right w:val="none" w:sz="0" w:space="0" w:color="auto"/>
      </w:divBdr>
    </w:div>
    <w:div w:id="597255622">
      <w:bodyDiv w:val="1"/>
      <w:marLeft w:val="0"/>
      <w:marRight w:val="0"/>
      <w:marTop w:val="0"/>
      <w:marBottom w:val="0"/>
      <w:divBdr>
        <w:top w:val="none" w:sz="0" w:space="0" w:color="auto"/>
        <w:left w:val="none" w:sz="0" w:space="0" w:color="auto"/>
        <w:bottom w:val="none" w:sz="0" w:space="0" w:color="auto"/>
        <w:right w:val="none" w:sz="0" w:space="0" w:color="auto"/>
      </w:divBdr>
    </w:div>
    <w:div w:id="599024625">
      <w:bodyDiv w:val="1"/>
      <w:marLeft w:val="0"/>
      <w:marRight w:val="0"/>
      <w:marTop w:val="0"/>
      <w:marBottom w:val="0"/>
      <w:divBdr>
        <w:top w:val="none" w:sz="0" w:space="0" w:color="auto"/>
        <w:left w:val="none" w:sz="0" w:space="0" w:color="auto"/>
        <w:bottom w:val="none" w:sz="0" w:space="0" w:color="auto"/>
        <w:right w:val="none" w:sz="0" w:space="0" w:color="auto"/>
      </w:divBdr>
    </w:div>
    <w:div w:id="600840686">
      <w:bodyDiv w:val="1"/>
      <w:marLeft w:val="0"/>
      <w:marRight w:val="0"/>
      <w:marTop w:val="0"/>
      <w:marBottom w:val="0"/>
      <w:divBdr>
        <w:top w:val="none" w:sz="0" w:space="0" w:color="auto"/>
        <w:left w:val="none" w:sz="0" w:space="0" w:color="auto"/>
        <w:bottom w:val="none" w:sz="0" w:space="0" w:color="auto"/>
        <w:right w:val="none" w:sz="0" w:space="0" w:color="auto"/>
      </w:divBdr>
    </w:div>
    <w:div w:id="603539674">
      <w:bodyDiv w:val="1"/>
      <w:marLeft w:val="0"/>
      <w:marRight w:val="0"/>
      <w:marTop w:val="0"/>
      <w:marBottom w:val="0"/>
      <w:divBdr>
        <w:top w:val="none" w:sz="0" w:space="0" w:color="auto"/>
        <w:left w:val="none" w:sz="0" w:space="0" w:color="auto"/>
        <w:bottom w:val="none" w:sz="0" w:space="0" w:color="auto"/>
        <w:right w:val="none" w:sz="0" w:space="0" w:color="auto"/>
      </w:divBdr>
    </w:div>
    <w:div w:id="608129241">
      <w:bodyDiv w:val="1"/>
      <w:marLeft w:val="0"/>
      <w:marRight w:val="0"/>
      <w:marTop w:val="0"/>
      <w:marBottom w:val="0"/>
      <w:divBdr>
        <w:top w:val="none" w:sz="0" w:space="0" w:color="auto"/>
        <w:left w:val="none" w:sz="0" w:space="0" w:color="auto"/>
        <w:bottom w:val="none" w:sz="0" w:space="0" w:color="auto"/>
        <w:right w:val="none" w:sz="0" w:space="0" w:color="auto"/>
      </w:divBdr>
    </w:div>
    <w:div w:id="609043446">
      <w:bodyDiv w:val="1"/>
      <w:marLeft w:val="0"/>
      <w:marRight w:val="0"/>
      <w:marTop w:val="0"/>
      <w:marBottom w:val="0"/>
      <w:divBdr>
        <w:top w:val="none" w:sz="0" w:space="0" w:color="auto"/>
        <w:left w:val="none" w:sz="0" w:space="0" w:color="auto"/>
        <w:bottom w:val="none" w:sz="0" w:space="0" w:color="auto"/>
        <w:right w:val="none" w:sz="0" w:space="0" w:color="auto"/>
      </w:divBdr>
    </w:div>
    <w:div w:id="609164652">
      <w:bodyDiv w:val="1"/>
      <w:marLeft w:val="0"/>
      <w:marRight w:val="0"/>
      <w:marTop w:val="0"/>
      <w:marBottom w:val="0"/>
      <w:divBdr>
        <w:top w:val="none" w:sz="0" w:space="0" w:color="auto"/>
        <w:left w:val="none" w:sz="0" w:space="0" w:color="auto"/>
        <w:bottom w:val="none" w:sz="0" w:space="0" w:color="auto"/>
        <w:right w:val="none" w:sz="0" w:space="0" w:color="auto"/>
      </w:divBdr>
    </w:div>
    <w:div w:id="609775761">
      <w:bodyDiv w:val="1"/>
      <w:marLeft w:val="0"/>
      <w:marRight w:val="0"/>
      <w:marTop w:val="0"/>
      <w:marBottom w:val="0"/>
      <w:divBdr>
        <w:top w:val="none" w:sz="0" w:space="0" w:color="auto"/>
        <w:left w:val="none" w:sz="0" w:space="0" w:color="auto"/>
        <w:bottom w:val="none" w:sz="0" w:space="0" w:color="auto"/>
        <w:right w:val="none" w:sz="0" w:space="0" w:color="auto"/>
      </w:divBdr>
    </w:div>
    <w:div w:id="609969744">
      <w:bodyDiv w:val="1"/>
      <w:marLeft w:val="0"/>
      <w:marRight w:val="0"/>
      <w:marTop w:val="0"/>
      <w:marBottom w:val="0"/>
      <w:divBdr>
        <w:top w:val="none" w:sz="0" w:space="0" w:color="auto"/>
        <w:left w:val="none" w:sz="0" w:space="0" w:color="auto"/>
        <w:bottom w:val="none" w:sz="0" w:space="0" w:color="auto"/>
        <w:right w:val="none" w:sz="0" w:space="0" w:color="auto"/>
      </w:divBdr>
    </w:div>
    <w:div w:id="614479162">
      <w:bodyDiv w:val="1"/>
      <w:marLeft w:val="0"/>
      <w:marRight w:val="0"/>
      <w:marTop w:val="0"/>
      <w:marBottom w:val="0"/>
      <w:divBdr>
        <w:top w:val="none" w:sz="0" w:space="0" w:color="auto"/>
        <w:left w:val="none" w:sz="0" w:space="0" w:color="auto"/>
        <w:bottom w:val="none" w:sz="0" w:space="0" w:color="auto"/>
        <w:right w:val="none" w:sz="0" w:space="0" w:color="auto"/>
      </w:divBdr>
    </w:div>
    <w:div w:id="614479550">
      <w:bodyDiv w:val="1"/>
      <w:marLeft w:val="0"/>
      <w:marRight w:val="0"/>
      <w:marTop w:val="0"/>
      <w:marBottom w:val="0"/>
      <w:divBdr>
        <w:top w:val="none" w:sz="0" w:space="0" w:color="auto"/>
        <w:left w:val="none" w:sz="0" w:space="0" w:color="auto"/>
        <w:bottom w:val="none" w:sz="0" w:space="0" w:color="auto"/>
        <w:right w:val="none" w:sz="0" w:space="0" w:color="auto"/>
      </w:divBdr>
    </w:div>
    <w:div w:id="615521278">
      <w:bodyDiv w:val="1"/>
      <w:marLeft w:val="0"/>
      <w:marRight w:val="0"/>
      <w:marTop w:val="0"/>
      <w:marBottom w:val="0"/>
      <w:divBdr>
        <w:top w:val="none" w:sz="0" w:space="0" w:color="auto"/>
        <w:left w:val="none" w:sz="0" w:space="0" w:color="auto"/>
        <w:bottom w:val="none" w:sz="0" w:space="0" w:color="auto"/>
        <w:right w:val="none" w:sz="0" w:space="0" w:color="auto"/>
      </w:divBdr>
    </w:div>
    <w:div w:id="615794727">
      <w:bodyDiv w:val="1"/>
      <w:marLeft w:val="0"/>
      <w:marRight w:val="0"/>
      <w:marTop w:val="0"/>
      <w:marBottom w:val="0"/>
      <w:divBdr>
        <w:top w:val="none" w:sz="0" w:space="0" w:color="auto"/>
        <w:left w:val="none" w:sz="0" w:space="0" w:color="auto"/>
        <w:bottom w:val="none" w:sz="0" w:space="0" w:color="auto"/>
        <w:right w:val="none" w:sz="0" w:space="0" w:color="auto"/>
      </w:divBdr>
    </w:div>
    <w:div w:id="616957156">
      <w:bodyDiv w:val="1"/>
      <w:marLeft w:val="0"/>
      <w:marRight w:val="0"/>
      <w:marTop w:val="0"/>
      <w:marBottom w:val="0"/>
      <w:divBdr>
        <w:top w:val="none" w:sz="0" w:space="0" w:color="auto"/>
        <w:left w:val="none" w:sz="0" w:space="0" w:color="auto"/>
        <w:bottom w:val="none" w:sz="0" w:space="0" w:color="auto"/>
        <w:right w:val="none" w:sz="0" w:space="0" w:color="auto"/>
      </w:divBdr>
    </w:div>
    <w:div w:id="621770816">
      <w:bodyDiv w:val="1"/>
      <w:marLeft w:val="0"/>
      <w:marRight w:val="0"/>
      <w:marTop w:val="0"/>
      <w:marBottom w:val="0"/>
      <w:divBdr>
        <w:top w:val="none" w:sz="0" w:space="0" w:color="auto"/>
        <w:left w:val="none" w:sz="0" w:space="0" w:color="auto"/>
        <w:bottom w:val="none" w:sz="0" w:space="0" w:color="auto"/>
        <w:right w:val="none" w:sz="0" w:space="0" w:color="auto"/>
      </w:divBdr>
    </w:div>
    <w:div w:id="634143578">
      <w:bodyDiv w:val="1"/>
      <w:marLeft w:val="0"/>
      <w:marRight w:val="0"/>
      <w:marTop w:val="0"/>
      <w:marBottom w:val="0"/>
      <w:divBdr>
        <w:top w:val="none" w:sz="0" w:space="0" w:color="auto"/>
        <w:left w:val="none" w:sz="0" w:space="0" w:color="auto"/>
        <w:bottom w:val="none" w:sz="0" w:space="0" w:color="auto"/>
        <w:right w:val="none" w:sz="0" w:space="0" w:color="auto"/>
      </w:divBdr>
    </w:div>
    <w:div w:id="638727105">
      <w:bodyDiv w:val="1"/>
      <w:marLeft w:val="0"/>
      <w:marRight w:val="0"/>
      <w:marTop w:val="0"/>
      <w:marBottom w:val="0"/>
      <w:divBdr>
        <w:top w:val="none" w:sz="0" w:space="0" w:color="auto"/>
        <w:left w:val="none" w:sz="0" w:space="0" w:color="auto"/>
        <w:bottom w:val="none" w:sz="0" w:space="0" w:color="auto"/>
        <w:right w:val="none" w:sz="0" w:space="0" w:color="auto"/>
      </w:divBdr>
    </w:div>
    <w:div w:id="641346836">
      <w:bodyDiv w:val="1"/>
      <w:marLeft w:val="0"/>
      <w:marRight w:val="0"/>
      <w:marTop w:val="0"/>
      <w:marBottom w:val="0"/>
      <w:divBdr>
        <w:top w:val="none" w:sz="0" w:space="0" w:color="auto"/>
        <w:left w:val="none" w:sz="0" w:space="0" w:color="auto"/>
        <w:bottom w:val="none" w:sz="0" w:space="0" w:color="auto"/>
        <w:right w:val="none" w:sz="0" w:space="0" w:color="auto"/>
      </w:divBdr>
    </w:div>
    <w:div w:id="642779974">
      <w:bodyDiv w:val="1"/>
      <w:marLeft w:val="0"/>
      <w:marRight w:val="0"/>
      <w:marTop w:val="0"/>
      <w:marBottom w:val="0"/>
      <w:divBdr>
        <w:top w:val="none" w:sz="0" w:space="0" w:color="auto"/>
        <w:left w:val="none" w:sz="0" w:space="0" w:color="auto"/>
        <w:bottom w:val="none" w:sz="0" w:space="0" w:color="auto"/>
        <w:right w:val="none" w:sz="0" w:space="0" w:color="auto"/>
      </w:divBdr>
    </w:div>
    <w:div w:id="652564799">
      <w:bodyDiv w:val="1"/>
      <w:marLeft w:val="0"/>
      <w:marRight w:val="0"/>
      <w:marTop w:val="0"/>
      <w:marBottom w:val="0"/>
      <w:divBdr>
        <w:top w:val="none" w:sz="0" w:space="0" w:color="auto"/>
        <w:left w:val="none" w:sz="0" w:space="0" w:color="auto"/>
        <w:bottom w:val="none" w:sz="0" w:space="0" w:color="auto"/>
        <w:right w:val="none" w:sz="0" w:space="0" w:color="auto"/>
      </w:divBdr>
    </w:div>
    <w:div w:id="653336853">
      <w:marLeft w:val="0"/>
      <w:marRight w:val="0"/>
      <w:marTop w:val="0"/>
      <w:marBottom w:val="0"/>
      <w:divBdr>
        <w:top w:val="none" w:sz="0" w:space="0" w:color="auto"/>
        <w:left w:val="none" w:sz="0" w:space="0" w:color="auto"/>
        <w:bottom w:val="none" w:sz="0" w:space="0" w:color="auto"/>
        <w:right w:val="none" w:sz="0" w:space="0" w:color="auto"/>
      </w:divBdr>
    </w:div>
    <w:div w:id="653336854">
      <w:marLeft w:val="0"/>
      <w:marRight w:val="0"/>
      <w:marTop w:val="0"/>
      <w:marBottom w:val="0"/>
      <w:divBdr>
        <w:top w:val="none" w:sz="0" w:space="0" w:color="auto"/>
        <w:left w:val="none" w:sz="0" w:space="0" w:color="auto"/>
        <w:bottom w:val="none" w:sz="0" w:space="0" w:color="auto"/>
        <w:right w:val="none" w:sz="0" w:space="0" w:color="auto"/>
      </w:divBdr>
    </w:div>
    <w:div w:id="653336855">
      <w:marLeft w:val="0"/>
      <w:marRight w:val="0"/>
      <w:marTop w:val="0"/>
      <w:marBottom w:val="0"/>
      <w:divBdr>
        <w:top w:val="none" w:sz="0" w:space="0" w:color="auto"/>
        <w:left w:val="none" w:sz="0" w:space="0" w:color="auto"/>
        <w:bottom w:val="none" w:sz="0" w:space="0" w:color="auto"/>
        <w:right w:val="none" w:sz="0" w:space="0" w:color="auto"/>
      </w:divBdr>
    </w:div>
    <w:div w:id="653336856">
      <w:marLeft w:val="0"/>
      <w:marRight w:val="0"/>
      <w:marTop w:val="0"/>
      <w:marBottom w:val="0"/>
      <w:divBdr>
        <w:top w:val="none" w:sz="0" w:space="0" w:color="auto"/>
        <w:left w:val="none" w:sz="0" w:space="0" w:color="auto"/>
        <w:bottom w:val="none" w:sz="0" w:space="0" w:color="auto"/>
        <w:right w:val="none" w:sz="0" w:space="0" w:color="auto"/>
      </w:divBdr>
    </w:div>
    <w:div w:id="653336857">
      <w:marLeft w:val="0"/>
      <w:marRight w:val="0"/>
      <w:marTop w:val="0"/>
      <w:marBottom w:val="0"/>
      <w:divBdr>
        <w:top w:val="none" w:sz="0" w:space="0" w:color="auto"/>
        <w:left w:val="none" w:sz="0" w:space="0" w:color="auto"/>
        <w:bottom w:val="none" w:sz="0" w:space="0" w:color="auto"/>
        <w:right w:val="none" w:sz="0" w:space="0" w:color="auto"/>
      </w:divBdr>
    </w:div>
    <w:div w:id="653336858">
      <w:marLeft w:val="0"/>
      <w:marRight w:val="0"/>
      <w:marTop w:val="0"/>
      <w:marBottom w:val="0"/>
      <w:divBdr>
        <w:top w:val="none" w:sz="0" w:space="0" w:color="auto"/>
        <w:left w:val="none" w:sz="0" w:space="0" w:color="auto"/>
        <w:bottom w:val="none" w:sz="0" w:space="0" w:color="auto"/>
        <w:right w:val="none" w:sz="0" w:space="0" w:color="auto"/>
      </w:divBdr>
    </w:div>
    <w:div w:id="653336859">
      <w:marLeft w:val="0"/>
      <w:marRight w:val="0"/>
      <w:marTop w:val="0"/>
      <w:marBottom w:val="0"/>
      <w:divBdr>
        <w:top w:val="none" w:sz="0" w:space="0" w:color="auto"/>
        <w:left w:val="none" w:sz="0" w:space="0" w:color="auto"/>
        <w:bottom w:val="none" w:sz="0" w:space="0" w:color="auto"/>
        <w:right w:val="none" w:sz="0" w:space="0" w:color="auto"/>
      </w:divBdr>
    </w:div>
    <w:div w:id="653336860">
      <w:marLeft w:val="0"/>
      <w:marRight w:val="0"/>
      <w:marTop w:val="0"/>
      <w:marBottom w:val="0"/>
      <w:divBdr>
        <w:top w:val="none" w:sz="0" w:space="0" w:color="auto"/>
        <w:left w:val="none" w:sz="0" w:space="0" w:color="auto"/>
        <w:bottom w:val="none" w:sz="0" w:space="0" w:color="auto"/>
        <w:right w:val="none" w:sz="0" w:space="0" w:color="auto"/>
      </w:divBdr>
    </w:div>
    <w:div w:id="653336861">
      <w:marLeft w:val="0"/>
      <w:marRight w:val="0"/>
      <w:marTop w:val="0"/>
      <w:marBottom w:val="0"/>
      <w:divBdr>
        <w:top w:val="none" w:sz="0" w:space="0" w:color="auto"/>
        <w:left w:val="none" w:sz="0" w:space="0" w:color="auto"/>
        <w:bottom w:val="none" w:sz="0" w:space="0" w:color="auto"/>
        <w:right w:val="none" w:sz="0" w:space="0" w:color="auto"/>
      </w:divBdr>
    </w:div>
    <w:div w:id="653336862">
      <w:marLeft w:val="0"/>
      <w:marRight w:val="0"/>
      <w:marTop w:val="0"/>
      <w:marBottom w:val="0"/>
      <w:divBdr>
        <w:top w:val="none" w:sz="0" w:space="0" w:color="auto"/>
        <w:left w:val="none" w:sz="0" w:space="0" w:color="auto"/>
        <w:bottom w:val="none" w:sz="0" w:space="0" w:color="auto"/>
        <w:right w:val="none" w:sz="0" w:space="0" w:color="auto"/>
      </w:divBdr>
    </w:div>
    <w:div w:id="653336863">
      <w:marLeft w:val="0"/>
      <w:marRight w:val="0"/>
      <w:marTop w:val="0"/>
      <w:marBottom w:val="0"/>
      <w:divBdr>
        <w:top w:val="none" w:sz="0" w:space="0" w:color="auto"/>
        <w:left w:val="none" w:sz="0" w:space="0" w:color="auto"/>
        <w:bottom w:val="none" w:sz="0" w:space="0" w:color="auto"/>
        <w:right w:val="none" w:sz="0" w:space="0" w:color="auto"/>
      </w:divBdr>
    </w:div>
    <w:div w:id="653336864">
      <w:marLeft w:val="0"/>
      <w:marRight w:val="0"/>
      <w:marTop w:val="0"/>
      <w:marBottom w:val="0"/>
      <w:divBdr>
        <w:top w:val="none" w:sz="0" w:space="0" w:color="auto"/>
        <w:left w:val="none" w:sz="0" w:space="0" w:color="auto"/>
        <w:bottom w:val="none" w:sz="0" w:space="0" w:color="auto"/>
        <w:right w:val="none" w:sz="0" w:space="0" w:color="auto"/>
      </w:divBdr>
    </w:div>
    <w:div w:id="653336865">
      <w:marLeft w:val="0"/>
      <w:marRight w:val="0"/>
      <w:marTop w:val="0"/>
      <w:marBottom w:val="0"/>
      <w:divBdr>
        <w:top w:val="none" w:sz="0" w:space="0" w:color="auto"/>
        <w:left w:val="none" w:sz="0" w:space="0" w:color="auto"/>
        <w:bottom w:val="none" w:sz="0" w:space="0" w:color="auto"/>
        <w:right w:val="none" w:sz="0" w:space="0" w:color="auto"/>
      </w:divBdr>
    </w:div>
    <w:div w:id="653336866">
      <w:marLeft w:val="0"/>
      <w:marRight w:val="0"/>
      <w:marTop w:val="0"/>
      <w:marBottom w:val="0"/>
      <w:divBdr>
        <w:top w:val="none" w:sz="0" w:space="0" w:color="auto"/>
        <w:left w:val="none" w:sz="0" w:space="0" w:color="auto"/>
        <w:bottom w:val="none" w:sz="0" w:space="0" w:color="auto"/>
        <w:right w:val="none" w:sz="0" w:space="0" w:color="auto"/>
      </w:divBdr>
    </w:div>
    <w:div w:id="653336867">
      <w:marLeft w:val="0"/>
      <w:marRight w:val="0"/>
      <w:marTop w:val="0"/>
      <w:marBottom w:val="0"/>
      <w:divBdr>
        <w:top w:val="none" w:sz="0" w:space="0" w:color="auto"/>
        <w:left w:val="none" w:sz="0" w:space="0" w:color="auto"/>
        <w:bottom w:val="none" w:sz="0" w:space="0" w:color="auto"/>
        <w:right w:val="none" w:sz="0" w:space="0" w:color="auto"/>
      </w:divBdr>
    </w:div>
    <w:div w:id="653336868">
      <w:marLeft w:val="0"/>
      <w:marRight w:val="0"/>
      <w:marTop w:val="0"/>
      <w:marBottom w:val="0"/>
      <w:divBdr>
        <w:top w:val="none" w:sz="0" w:space="0" w:color="auto"/>
        <w:left w:val="none" w:sz="0" w:space="0" w:color="auto"/>
        <w:bottom w:val="none" w:sz="0" w:space="0" w:color="auto"/>
        <w:right w:val="none" w:sz="0" w:space="0" w:color="auto"/>
      </w:divBdr>
    </w:div>
    <w:div w:id="653336869">
      <w:marLeft w:val="0"/>
      <w:marRight w:val="0"/>
      <w:marTop w:val="0"/>
      <w:marBottom w:val="0"/>
      <w:divBdr>
        <w:top w:val="none" w:sz="0" w:space="0" w:color="auto"/>
        <w:left w:val="none" w:sz="0" w:space="0" w:color="auto"/>
        <w:bottom w:val="none" w:sz="0" w:space="0" w:color="auto"/>
        <w:right w:val="none" w:sz="0" w:space="0" w:color="auto"/>
      </w:divBdr>
    </w:div>
    <w:div w:id="653336870">
      <w:marLeft w:val="0"/>
      <w:marRight w:val="0"/>
      <w:marTop w:val="0"/>
      <w:marBottom w:val="0"/>
      <w:divBdr>
        <w:top w:val="none" w:sz="0" w:space="0" w:color="auto"/>
        <w:left w:val="none" w:sz="0" w:space="0" w:color="auto"/>
        <w:bottom w:val="none" w:sz="0" w:space="0" w:color="auto"/>
        <w:right w:val="none" w:sz="0" w:space="0" w:color="auto"/>
      </w:divBdr>
    </w:div>
    <w:div w:id="653336871">
      <w:marLeft w:val="0"/>
      <w:marRight w:val="0"/>
      <w:marTop w:val="0"/>
      <w:marBottom w:val="0"/>
      <w:divBdr>
        <w:top w:val="none" w:sz="0" w:space="0" w:color="auto"/>
        <w:left w:val="none" w:sz="0" w:space="0" w:color="auto"/>
        <w:bottom w:val="none" w:sz="0" w:space="0" w:color="auto"/>
        <w:right w:val="none" w:sz="0" w:space="0" w:color="auto"/>
      </w:divBdr>
    </w:div>
    <w:div w:id="653336872">
      <w:marLeft w:val="0"/>
      <w:marRight w:val="0"/>
      <w:marTop w:val="0"/>
      <w:marBottom w:val="0"/>
      <w:divBdr>
        <w:top w:val="none" w:sz="0" w:space="0" w:color="auto"/>
        <w:left w:val="none" w:sz="0" w:space="0" w:color="auto"/>
        <w:bottom w:val="none" w:sz="0" w:space="0" w:color="auto"/>
        <w:right w:val="none" w:sz="0" w:space="0" w:color="auto"/>
      </w:divBdr>
    </w:div>
    <w:div w:id="653336873">
      <w:marLeft w:val="0"/>
      <w:marRight w:val="0"/>
      <w:marTop w:val="0"/>
      <w:marBottom w:val="0"/>
      <w:divBdr>
        <w:top w:val="none" w:sz="0" w:space="0" w:color="auto"/>
        <w:left w:val="none" w:sz="0" w:space="0" w:color="auto"/>
        <w:bottom w:val="none" w:sz="0" w:space="0" w:color="auto"/>
        <w:right w:val="none" w:sz="0" w:space="0" w:color="auto"/>
      </w:divBdr>
    </w:div>
    <w:div w:id="653336874">
      <w:marLeft w:val="0"/>
      <w:marRight w:val="0"/>
      <w:marTop w:val="0"/>
      <w:marBottom w:val="0"/>
      <w:divBdr>
        <w:top w:val="none" w:sz="0" w:space="0" w:color="auto"/>
        <w:left w:val="none" w:sz="0" w:space="0" w:color="auto"/>
        <w:bottom w:val="none" w:sz="0" w:space="0" w:color="auto"/>
        <w:right w:val="none" w:sz="0" w:space="0" w:color="auto"/>
      </w:divBdr>
    </w:div>
    <w:div w:id="653336875">
      <w:marLeft w:val="0"/>
      <w:marRight w:val="0"/>
      <w:marTop w:val="0"/>
      <w:marBottom w:val="0"/>
      <w:divBdr>
        <w:top w:val="none" w:sz="0" w:space="0" w:color="auto"/>
        <w:left w:val="none" w:sz="0" w:space="0" w:color="auto"/>
        <w:bottom w:val="none" w:sz="0" w:space="0" w:color="auto"/>
        <w:right w:val="none" w:sz="0" w:space="0" w:color="auto"/>
      </w:divBdr>
    </w:div>
    <w:div w:id="653336876">
      <w:marLeft w:val="0"/>
      <w:marRight w:val="0"/>
      <w:marTop w:val="0"/>
      <w:marBottom w:val="0"/>
      <w:divBdr>
        <w:top w:val="none" w:sz="0" w:space="0" w:color="auto"/>
        <w:left w:val="none" w:sz="0" w:space="0" w:color="auto"/>
        <w:bottom w:val="none" w:sz="0" w:space="0" w:color="auto"/>
        <w:right w:val="none" w:sz="0" w:space="0" w:color="auto"/>
      </w:divBdr>
    </w:div>
    <w:div w:id="653336877">
      <w:marLeft w:val="0"/>
      <w:marRight w:val="0"/>
      <w:marTop w:val="0"/>
      <w:marBottom w:val="0"/>
      <w:divBdr>
        <w:top w:val="none" w:sz="0" w:space="0" w:color="auto"/>
        <w:left w:val="none" w:sz="0" w:space="0" w:color="auto"/>
        <w:bottom w:val="none" w:sz="0" w:space="0" w:color="auto"/>
        <w:right w:val="none" w:sz="0" w:space="0" w:color="auto"/>
      </w:divBdr>
    </w:div>
    <w:div w:id="653336878">
      <w:marLeft w:val="0"/>
      <w:marRight w:val="0"/>
      <w:marTop w:val="0"/>
      <w:marBottom w:val="0"/>
      <w:divBdr>
        <w:top w:val="none" w:sz="0" w:space="0" w:color="auto"/>
        <w:left w:val="none" w:sz="0" w:space="0" w:color="auto"/>
        <w:bottom w:val="none" w:sz="0" w:space="0" w:color="auto"/>
        <w:right w:val="none" w:sz="0" w:space="0" w:color="auto"/>
      </w:divBdr>
    </w:div>
    <w:div w:id="653336879">
      <w:marLeft w:val="0"/>
      <w:marRight w:val="0"/>
      <w:marTop w:val="0"/>
      <w:marBottom w:val="0"/>
      <w:divBdr>
        <w:top w:val="none" w:sz="0" w:space="0" w:color="auto"/>
        <w:left w:val="none" w:sz="0" w:space="0" w:color="auto"/>
        <w:bottom w:val="none" w:sz="0" w:space="0" w:color="auto"/>
        <w:right w:val="none" w:sz="0" w:space="0" w:color="auto"/>
      </w:divBdr>
    </w:div>
    <w:div w:id="653336880">
      <w:marLeft w:val="0"/>
      <w:marRight w:val="0"/>
      <w:marTop w:val="0"/>
      <w:marBottom w:val="0"/>
      <w:divBdr>
        <w:top w:val="none" w:sz="0" w:space="0" w:color="auto"/>
        <w:left w:val="none" w:sz="0" w:space="0" w:color="auto"/>
        <w:bottom w:val="none" w:sz="0" w:space="0" w:color="auto"/>
        <w:right w:val="none" w:sz="0" w:space="0" w:color="auto"/>
      </w:divBdr>
    </w:div>
    <w:div w:id="653336881">
      <w:marLeft w:val="0"/>
      <w:marRight w:val="0"/>
      <w:marTop w:val="0"/>
      <w:marBottom w:val="0"/>
      <w:divBdr>
        <w:top w:val="none" w:sz="0" w:space="0" w:color="auto"/>
        <w:left w:val="none" w:sz="0" w:space="0" w:color="auto"/>
        <w:bottom w:val="none" w:sz="0" w:space="0" w:color="auto"/>
        <w:right w:val="none" w:sz="0" w:space="0" w:color="auto"/>
      </w:divBdr>
    </w:div>
    <w:div w:id="653336882">
      <w:marLeft w:val="0"/>
      <w:marRight w:val="0"/>
      <w:marTop w:val="0"/>
      <w:marBottom w:val="0"/>
      <w:divBdr>
        <w:top w:val="none" w:sz="0" w:space="0" w:color="auto"/>
        <w:left w:val="none" w:sz="0" w:space="0" w:color="auto"/>
        <w:bottom w:val="none" w:sz="0" w:space="0" w:color="auto"/>
        <w:right w:val="none" w:sz="0" w:space="0" w:color="auto"/>
      </w:divBdr>
    </w:div>
    <w:div w:id="653336883">
      <w:marLeft w:val="0"/>
      <w:marRight w:val="0"/>
      <w:marTop w:val="0"/>
      <w:marBottom w:val="0"/>
      <w:divBdr>
        <w:top w:val="none" w:sz="0" w:space="0" w:color="auto"/>
        <w:left w:val="none" w:sz="0" w:space="0" w:color="auto"/>
        <w:bottom w:val="none" w:sz="0" w:space="0" w:color="auto"/>
        <w:right w:val="none" w:sz="0" w:space="0" w:color="auto"/>
      </w:divBdr>
    </w:div>
    <w:div w:id="653336884">
      <w:marLeft w:val="0"/>
      <w:marRight w:val="0"/>
      <w:marTop w:val="0"/>
      <w:marBottom w:val="0"/>
      <w:divBdr>
        <w:top w:val="none" w:sz="0" w:space="0" w:color="auto"/>
        <w:left w:val="none" w:sz="0" w:space="0" w:color="auto"/>
        <w:bottom w:val="none" w:sz="0" w:space="0" w:color="auto"/>
        <w:right w:val="none" w:sz="0" w:space="0" w:color="auto"/>
      </w:divBdr>
    </w:div>
    <w:div w:id="653336885">
      <w:marLeft w:val="0"/>
      <w:marRight w:val="0"/>
      <w:marTop w:val="0"/>
      <w:marBottom w:val="0"/>
      <w:divBdr>
        <w:top w:val="none" w:sz="0" w:space="0" w:color="auto"/>
        <w:left w:val="none" w:sz="0" w:space="0" w:color="auto"/>
        <w:bottom w:val="none" w:sz="0" w:space="0" w:color="auto"/>
        <w:right w:val="none" w:sz="0" w:space="0" w:color="auto"/>
      </w:divBdr>
    </w:div>
    <w:div w:id="653336886">
      <w:marLeft w:val="0"/>
      <w:marRight w:val="0"/>
      <w:marTop w:val="0"/>
      <w:marBottom w:val="0"/>
      <w:divBdr>
        <w:top w:val="none" w:sz="0" w:space="0" w:color="auto"/>
        <w:left w:val="none" w:sz="0" w:space="0" w:color="auto"/>
        <w:bottom w:val="none" w:sz="0" w:space="0" w:color="auto"/>
        <w:right w:val="none" w:sz="0" w:space="0" w:color="auto"/>
      </w:divBdr>
    </w:div>
    <w:div w:id="653336887">
      <w:marLeft w:val="0"/>
      <w:marRight w:val="0"/>
      <w:marTop w:val="0"/>
      <w:marBottom w:val="0"/>
      <w:divBdr>
        <w:top w:val="none" w:sz="0" w:space="0" w:color="auto"/>
        <w:left w:val="none" w:sz="0" w:space="0" w:color="auto"/>
        <w:bottom w:val="none" w:sz="0" w:space="0" w:color="auto"/>
        <w:right w:val="none" w:sz="0" w:space="0" w:color="auto"/>
      </w:divBdr>
    </w:div>
    <w:div w:id="653336888">
      <w:marLeft w:val="0"/>
      <w:marRight w:val="0"/>
      <w:marTop w:val="0"/>
      <w:marBottom w:val="0"/>
      <w:divBdr>
        <w:top w:val="none" w:sz="0" w:space="0" w:color="auto"/>
        <w:left w:val="none" w:sz="0" w:space="0" w:color="auto"/>
        <w:bottom w:val="none" w:sz="0" w:space="0" w:color="auto"/>
        <w:right w:val="none" w:sz="0" w:space="0" w:color="auto"/>
      </w:divBdr>
    </w:div>
    <w:div w:id="653336889">
      <w:marLeft w:val="0"/>
      <w:marRight w:val="0"/>
      <w:marTop w:val="0"/>
      <w:marBottom w:val="0"/>
      <w:divBdr>
        <w:top w:val="none" w:sz="0" w:space="0" w:color="auto"/>
        <w:left w:val="none" w:sz="0" w:space="0" w:color="auto"/>
        <w:bottom w:val="none" w:sz="0" w:space="0" w:color="auto"/>
        <w:right w:val="none" w:sz="0" w:space="0" w:color="auto"/>
      </w:divBdr>
    </w:div>
    <w:div w:id="653336890">
      <w:marLeft w:val="0"/>
      <w:marRight w:val="0"/>
      <w:marTop w:val="0"/>
      <w:marBottom w:val="0"/>
      <w:divBdr>
        <w:top w:val="none" w:sz="0" w:space="0" w:color="auto"/>
        <w:left w:val="none" w:sz="0" w:space="0" w:color="auto"/>
        <w:bottom w:val="none" w:sz="0" w:space="0" w:color="auto"/>
        <w:right w:val="none" w:sz="0" w:space="0" w:color="auto"/>
      </w:divBdr>
    </w:div>
    <w:div w:id="653336891">
      <w:marLeft w:val="0"/>
      <w:marRight w:val="0"/>
      <w:marTop w:val="0"/>
      <w:marBottom w:val="0"/>
      <w:divBdr>
        <w:top w:val="none" w:sz="0" w:space="0" w:color="auto"/>
        <w:left w:val="none" w:sz="0" w:space="0" w:color="auto"/>
        <w:bottom w:val="none" w:sz="0" w:space="0" w:color="auto"/>
        <w:right w:val="none" w:sz="0" w:space="0" w:color="auto"/>
      </w:divBdr>
    </w:div>
    <w:div w:id="653336892">
      <w:marLeft w:val="0"/>
      <w:marRight w:val="0"/>
      <w:marTop w:val="0"/>
      <w:marBottom w:val="0"/>
      <w:divBdr>
        <w:top w:val="none" w:sz="0" w:space="0" w:color="auto"/>
        <w:left w:val="none" w:sz="0" w:space="0" w:color="auto"/>
        <w:bottom w:val="none" w:sz="0" w:space="0" w:color="auto"/>
        <w:right w:val="none" w:sz="0" w:space="0" w:color="auto"/>
      </w:divBdr>
    </w:div>
    <w:div w:id="653336893">
      <w:marLeft w:val="0"/>
      <w:marRight w:val="0"/>
      <w:marTop w:val="0"/>
      <w:marBottom w:val="0"/>
      <w:divBdr>
        <w:top w:val="none" w:sz="0" w:space="0" w:color="auto"/>
        <w:left w:val="none" w:sz="0" w:space="0" w:color="auto"/>
        <w:bottom w:val="none" w:sz="0" w:space="0" w:color="auto"/>
        <w:right w:val="none" w:sz="0" w:space="0" w:color="auto"/>
      </w:divBdr>
    </w:div>
    <w:div w:id="653336894">
      <w:marLeft w:val="0"/>
      <w:marRight w:val="0"/>
      <w:marTop w:val="0"/>
      <w:marBottom w:val="0"/>
      <w:divBdr>
        <w:top w:val="none" w:sz="0" w:space="0" w:color="auto"/>
        <w:left w:val="none" w:sz="0" w:space="0" w:color="auto"/>
        <w:bottom w:val="none" w:sz="0" w:space="0" w:color="auto"/>
        <w:right w:val="none" w:sz="0" w:space="0" w:color="auto"/>
      </w:divBdr>
    </w:div>
    <w:div w:id="653336895">
      <w:marLeft w:val="0"/>
      <w:marRight w:val="0"/>
      <w:marTop w:val="0"/>
      <w:marBottom w:val="0"/>
      <w:divBdr>
        <w:top w:val="none" w:sz="0" w:space="0" w:color="auto"/>
        <w:left w:val="none" w:sz="0" w:space="0" w:color="auto"/>
        <w:bottom w:val="none" w:sz="0" w:space="0" w:color="auto"/>
        <w:right w:val="none" w:sz="0" w:space="0" w:color="auto"/>
      </w:divBdr>
    </w:div>
    <w:div w:id="653336896">
      <w:marLeft w:val="0"/>
      <w:marRight w:val="0"/>
      <w:marTop w:val="0"/>
      <w:marBottom w:val="0"/>
      <w:divBdr>
        <w:top w:val="none" w:sz="0" w:space="0" w:color="auto"/>
        <w:left w:val="none" w:sz="0" w:space="0" w:color="auto"/>
        <w:bottom w:val="none" w:sz="0" w:space="0" w:color="auto"/>
        <w:right w:val="none" w:sz="0" w:space="0" w:color="auto"/>
      </w:divBdr>
    </w:div>
    <w:div w:id="653336897">
      <w:marLeft w:val="0"/>
      <w:marRight w:val="0"/>
      <w:marTop w:val="0"/>
      <w:marBottom w:val="0"/>
      <w:divBdr>
        <w:top w:val="none" w:sz="0" w:space="0" w:color="auto"/>
        <w:left w:val="none" w:sz="0" w:space="0" w:color="auto"/>
        <w:bottom w:val="none" w:sz="0" w:space="0" w:color="auto"/>
        <w:right w:val="none" w:sz="0" w:space="0" w:color="auto"/>
      </w:divBdr>
    </w:div>
    <w:div w:id="653336898">
      <w:marLeft w:val="0"/>
      <w:marRight w:val="0"/>
      <w:marTop w:val="0"/>
      <w:marBottom w:val="0"/>
      <w:divBdr>
        <w:top w:val="none" w:sz="0" w:space="0" w:color="auto"/>
        <w:left w:val="none" w:sz="0" w:space="0" w:color="auto"/>
        <w:bottom w:val="none" w:sz="0" w:space="0" w:color="auto"/>
        <w:right w:val="none" w:sz="0" w:space="0" w:color="auto"/>
      </w:divBdr>
    </w:div>
    <w:div w:id="653336899">
      <w:marLeft w:val="0"/>
      <w:marRight w:val="0"/>
      <w:marTop w:val="0"/>
      <w:marBottom w:val="0"/>
      <w:divBdr>
        <w:top w:val="none" w:sz="0" w:space="0" w:color="auto"/>
        <w:left w:val="none" w:sz="0" w:space="0" w:color="auto"/>
        <w:bottom w:val="none" w:sz="0" w:space="0" w:color="auto"/>
        <w:right w:val="none" w:sz="0" w:space="0" w:color="auto"/>
      </w:divBdr>
    </w:div>
    <w:div w:id="653336900">
      <w:marLeft w:val="0"/>
      <w:marRight w:val="0"/>
      <w:marTop w:val="0"/>
      <w:marBottom w:val="0"/>
      <w:divBdr>
        <w:top w:val="none" w:sz="0" w:space="0" w:color="auto"/>
        <w:left w:val="none" w:sz="0" w:space="0" w:color="auto"/>
        <w:bottom w:val="none" w:sz="0" w:space="0" w:color="auto"/>
        <w:right w:val="none" w:sz="0" w:space="0" w:color="auto"/>
      </w:divBdr>
    </w:div>
    <w:div w:id="653336901">
      <w:marLeft w:val="0"/>
      <w:marRight w:val="0"/>
      <w:marTop w:val="0"/>
      <w:marBottom w:val="0"/>
      <w:divBdr>
        <w:top w:val="none" w:sz="0" w:space="0" w:color="auto"/>
        <w:left w:val="none" w:sz="0" w:space="0" w:color="auto"/>
        <w:bottom w:val="none" w:sz="0" w:space="0" w:color="auto"/>
        <w:right w:val="none" w:sz="0" w:space="0" w:color="auto"/>
      </w:divBdr>
    </w:div>
    <w:div w:id="653336902">
      <w:marLeft w:val="0"/>
      <w:marRight w:val="0"/>
      <w:marTop w:val="0"/>
      <w:marBottom w:val="0"/>
      <w:divBdr>
        <w:top w:val="none" w:sz="0" w:space="0" w:color="auto"/>
        <w:left w:val="none" w:sz="0" w:space="0" w:color="auto"/>
        <w:bottom w:val="none" w:sz="0" w:space="0" w:color="auto"/>
        <w:right w:val="none" w:sz="0" w:space="0" w:color="auto"/>
      </w:divBdr>
    </w:div>
    <w:div w:id="653336903">
      <w:marLeft w:val="0"/>
      <w:marRight w:val="0"/>
      <w:marTop w:val="0"/>
      <w:marBottom w:val="0"/>
      <w:divBdr>
        <w:top w:val="none" w:sz="0" w:space="0" w:color="auto"/>
        <w:left w:val="none" w:sz="0" w:space="0" w:color="auto"/>
        <w:bottom w:val="none" w:sz="0" w:space="0" w:color="auto"/>
        <w:right w:val="none" w:sz="0" w:space="0" w:color="auto"/>
      </w:divBdr>
    </w:div>
    <w:div w:id="653336904">
      <w:marLeft w:val="0"/>
      <w:marRight w:val="0"/>
      <w:marTop w:val="0"/>
      <w:marBottom w:val="0"/>
      <w:divBdr>
        <w:top w:val="none" w:sz="0" w:space="0" w:color="auto"/>
        <w:left w:val="none" w:sz="0" w:space="0" w:color="auto"/>
        <w:bottom w:val="none" w:sz="0" w:space="0" w:color="auto"/>
        <w:right w:val="none" w:sz="0" w:space="0" w:color="auto"/>
      </w:divBdr>
    </w:div>
    <w:div w:id="653336905">
      <w:marLeft w:val="0"/>
      <w:marRight w:val="0"/>
      <w:marTop w:val="0"/>
      <w:marBottom w:val="0"/>
      <w:divBdr>
        <w:top w:val="none" w:sz="0" w:space="0" w:color="auto"/>
        <w:left w:val="none" w:sz="0" w:space="0" w:color="auto"/>
        <w:bottom w:val="none" w:sz="0" w:space="0" w:color="auto"/>
        <w:right w:val="none" w:sz="0" w:space="0" w:color="auto"/>
      </w:divBdr>
    </w:div>
    <w:div w:id="653336906">
      <w:marLeft w:val="0"/>
      <w:marRight w:val="0"/>
      <w:marTop w:val="0"/>
      <w:marBottom w:val="0"/>
      <w:divBdr>
        <w:top w:val="none" w:sz="0" w:space="0" w:color="auto"/>
        <w:left w:val="none" w:sz="0" w:space="0" w:color="auto"/>
        <w:bottom w:val="none" w:sz="0" w:space="0" w:color="auto"/>
        <w:right w:val="none" w:sz="0" w:space="0" w:color="auto"/>
      </w:divBdr>
    </w:div>
    <w:div w:id="653336907">
      <w:marLeft w:val="0"/>
      <w:marRight w:val="0"/>
      <w:marTop w:val="0"/>
      <w:marBottom w:val="0"/>
      <w:divBdr>
        <w:top w:val="none" w:sz="0" w:space="0" w:color="auto"/>
        <w:left w:val="none" w:sz="0" w:space="0" w:color="auto"/>
        <w:bottom w:val="none" w:sz="0" w:space="0" w:color="auto"/>
        <w:right w:val="none" w:sz="0" w:space="0" w:color="auto"/>
      </w:divBdr>
    </w:div>
    <w:div w:id="653336908">
      <w:marLeft w:val="0"/>
      <w:marRight w:val="0"/>
      <w:marTop w:val="0"/>
      <w:marBottom w:val="0"/>
      <w:divBdr>
        <w:top w:val="none" w:sz="0" w:space="0" w:color="auto"/>
        <w:left w:val="none" w:sz="0" w:space="0" w:color="auto"/>
        <w:bottom w:val="none" w:sz="0" w:space="0" w:color="auto"/>
        <w:right w:val="none" w:sz="0" w:space="0" w:color="auto"/>
      </w:divBdr>
    </w:div>
    <w:div w:id="653336909">
      <w:marLeft w:val="0"/>
      <w:marRight w:val="0"/>
      <w:marTop w:val="0"/>
      <w:marBottom w:val="0"/>
      <w:divBdr>
        <w:top w:val="none" w:sz="0" w:space="0" w:color="auto"/>
        <w:left w:val="none" w:sz="0" w:space="0" w:color="auto"/>
        <w:bottom w:val="none" w:sz="0" w:space="0" w:color="auto"/>
        <w:right w:val="none" w:sz="0" w:space="0" w:color="auto"/>
      </w:divBdr>
    </w:div>
    <w:div w:id="653336910">
      <w:marLeft w:val="0"/>
      <w:marRight w:val="0"/>
      <w:marTop w:val="0"/>
      <w:marBottom w:val="0"/>
      <w:divBdr>
        <w:top w:val="none" w:sz="0" w:space="0" w:color="auto"/>
        <w:left w:val="none" w:sz="0" w:space="0" w:color="auto"/>
        <w:bottom w:val="none" w:sz="0" w:space="0" w:color="auto"/>
        <w:right w:val="none" w:sz="0" w:space="0" w:color="auto"/>
      </w:divBdr>
    </w:div>
    <w:div w:id="653336911">
      <w:marLeft w:val="0"/>
      <w:marRight w:val="0"/>
      <w:marTop w:val="0"/>
      <w:marBottom w:val="0"/>
      <w:divBdr>
        <w:top w:val="none" w:sz="0" w:space="0" w:color="auto"/>
        <w:left w:val="none" w:sz="0" w:space="0" w:color="auto"/>
        <w:bottom w:val="none" w:sz="0" w:space="0" w:color="auto"/>
        <w:right w:val="none" w:sz="0" w:space="0" w:color="auto"/>
      </w:divBdr>
    </w:div>
    <w:div w:id="653336912">
      <w:marLeft w:val="0"/>
      <w:marRight w:val="0"/>
      <w:marTop w:val="0"/>
      <w:marBottom w:val="0"/>
      <w:divBdr>
        <w:top w:val="none" w:sz="0" w:space="0" w:color="auto"/>
        <w:left w:val="none" w:sz="0" w:space="0" w:color="auto"/>
        <w:bottom w:val="none" w:sz="0" w:space="0" w:color="auto"/>
        <w:right w:val="none" w:sz="0" w:space="0" w:color="auto"/>
      </w:divBdr>
    </w:div>
    <w:div w:id="653336913">
      <w:marLeft w:val="0"/>
      <w:marRight w:val="0"/>
      <w:marTop w:val="0"/>
      <w:marBottom w:val="0"/>
      <w:divBdr>
        <w:top w:val="none" w:sz="0" w:space="0" w:color="auto"/>
        <w:left w:val="none" w:sz="0" w:space="0" w:color="auto"/>
        <w:bottom w:val="none" w:sz="0" w:space="0" w:color="auto"/>
        <w:right w:val="none" w:sz="0" w:space="0" w:color="auto"/>
      </w:divBdr>
    </w:div>
    <w:div w:id="653336914">
      <w:marLeft w:val="0"/>
      <w:marRight w:val="0"/>
      <w:marTop w:val="0"/>
      <w:marBottom w:val="0"/>
      <w:divBdr>
        <w:top w:val="none" w:sz="0" w:space="0" w:color="auto"/>
        <w:left w:val="none" w:sz="0" w:space="0" w:color="auto"/>
        <w:bottom w:val="none" w:sz="0" w:space="0" w:color="auto"/>
        <w:right w:val="none" w:sz="0" w:space="0" w:color="auto"/>
      </w:divBdr>
    </w:div>
    <w:div w:id="653336915">
      <w:marLeft w:val="0"/>
      <w:marRight w:val="0"/>
      <w:marTop w:val="0"/>
      <w:marBottom w:val="0"/>
      <w:divBdr>
        <w:top w:val="none" w:sz="0" w:space="0" w:color="auto"/>
        <w:left w:val="none" w:sz="0" w:space="0" w:color="auto"/>
        <w:bottom w:val="none" w:sz="0" w:space="0" w:color="auto"/>
        <w:right w:val="none" w:sz="0" w:space="0" w:color="auto"/>
      </w:divBdr>
    </w:div>
    <w:div w:id="653336916">
      <w:marLeft w:val="0"/>
      <w:marRight w:val="0"/>
      <w:marTop w:val="0"/>
      <w:marBottom w:val="0"/>
      <w:divBdr>
        <w:top w:val="none" w:sz="0" w:space="0" w:color="auto"/>
        <w:left w:val="none" w:sz="0" w:space="0" w:color="auto"/>
        <w:bottom w:val="none" w:sz="0" w:space="0" w:color="auto"/>
        <w:right w:val="none" w:sz="0" w:space="0" w:color="auto"/>
      </w:divBdr>
    </w:div>
    <w:div w:id="653336917">
      <w:marLeft w:val="0"/>
      <w:marRight w:val="0"/>
      <w:marTop w:val="0"/>
      <w:marBottom w:val="0"/>
      <w:divBdr>
        <w:top w:val="none" w:sz="0" w:space="0" w:color="auto"/>
        <w:left w:val="none" w:sz="0" w:space="0" w:color="auto"/>
        <w:bottom w:val="none" w:sz="0" w:space="0" w:color="auto"/>
        <w:right w:val="none" w:sz="0" w:space="0" w:color="auto"/>
      </w:divBdr>
    </w:div>
    <w:div w:id="653336918">
      <w:marLeft w:val="0"/>
      <w:marRight w:val="0"/>
      <w:marTop w:val="0"/>
      <w:marBottom w:val="0"/>
      <w:divBdr>
        <w:top w:val="none" w:sz="0" w:space="0" w:color="auto"/>
        <w:left w:val="none" w:sz="0" w:space="0" w:color="auto"/>
        <w:bottom w:val="none" w:sz="0" w:space="0" w:color="auto"/>
        <w:right w:val="none" w:sz="0" w:space="0" w:color="auto"/>
      </w:divBdr>
    </w:div>
    <w:div w:id="653336919">
      <w:marLeft w:val="0"/>
      <w:marRight w:val="0"/>
      <w:marTop w:val="0"/>
      <w:marBottom w:val="0"/>
      <w:divBdr>
        <w:top w:val="none" w:sz="0" w:space="0" w:color="auto"/>
        <w:left w:val="none" w:sz="0" w:space="0" w:color="auto"/>
        <w:bottom w:val="none" w:sz="0" w:space="0" w:color="auto"/>
        <w:right w:val="none" w:sz="0" w:space="0" w:color="auto"/>
      </w:divBdr>
    </w:div>
    <w:div w:id="653336920">
      <w:marLeft w:val="0"/>
      <w:marRight w:val="0"/>
      <w:marTop w:val="0"/>
      <w:marBottom w:val="0"/>
      <w:divBdr>
        <w:top w:val="none" w:sz="0" w:space="0" w:color="auto"/>
        <w:left w:val="none" w:sz="0" w:space="0" w:color="auto"/>
        <w:bottom w:val="none" w:sz="0" w:space="0" w:color="auto"/>
        <w:right w:val="none" w:sz="0" w:space="0" w:color="auto"/>
      </w:divBdr>
    </w:div>
    <w:div w:id="653336921">
      <w:marLeft w:val="0"/>
      <w:marRight w:val="0"/>
      <w:marTop w:val="0"/>
      <w:marBottom w:val="0"/>
      <w:divBdr>
        <w:top w:val="none" w:sz="0" w:space="0" w:color="auto"/>
        <w:left w:val="none" w:sz="0" w:space="0" w:color="auto"/>
        <w:bottom w:val="none" w:sz="0" w:space="0" w:color="auto"/>
        <w:right w:val="none" w:sz="0" w:space="0" w:color="auto"/>
      </w:divBdr>
    </w:div>
    <w:div w:id="653336922">
      <w:marLeft w:val="0"/>
      <w:marRight w:val="0"/>
      <w:marTop w:val="0"/>
      <w:marBottom w:val="0"/>
      <w:divBdr>
        <w:top w:val="none" w:sz="0" w:space="0" w:color="auto"/>
        <w:left w:val="none" w:sz="0" w:space="0" w:color="auto"/>
        <w:bottom w:val="none" w:sz="0" w:space="0" w:color="auto"/>
        <w:right w:val="none" w:sz="0" w:space="0" w:color="auto"/>
      </w:divBdr>
    </w:div>
    <w:div w:id="653336923">
      <w:marLeft w:val="0"/>
      <w:marRight w:val="0"/>
      <w:marTop w:val="0"/>
      <w:marBottom w:val="0"/>
      <w:divBdr>
        <w:top w:val="none" w:sz="0" w:space="0" w:color="auto"/>
        <w:left w:val="none" w:sz="0" w:space="0" w:color="auto"/>
        <w:bottom w:val="none" w:sz="0" w:space="0" w:color="auto"/>
        <w:right w:val="none" w:sz="0" w:space="0" w:color="auto"/>
      </w:divBdr>
    </w:div>
    <w:div w:id="653336924">
      <w:marLeft w:val="0"/>
      <w:marRight w:val="0"/>
      <w:marTop w:val="0"/>
      <w:marBottom w:val="0"/>
      <w:divBdr>
        <w:top w:val="none" w:sz="0" w:space="0" w:color="auto"/>
        <w:left w:val="none" w:sz="0" w:space="0" w:color="auto"/>
        <w:bottom w:val="none" w:sz="0" w:space="0" w:color="auto"/>
        <w:right w:val="none" w:sz="0" w:space="0" w:color="auto"/>
      </w:divBdr>
    </w:div>
    <w:div w:id="653336925">
      <w:marLeft w:val="0"/>
      <w:marRight w:val="0"/>
      <w:marTop w:val="0"/>
      <w:marBottom w:val="0"/>
      <w:divBdr>
        <w:top w:val="none" w:sz="0" w:space="0" w:color="auto"/>
        <w:left w:val="none" w:sz="0" w:space="0" w:color="auto"/>
        <w:bottom w:val="none" w:sz="0" w:space="0" w:color="auto"/>
        <w:right w:val="none" w:sz="0" w:space="0" w:color="auto"/>
      </w:divBdr>
    </w:div>
    <w:div w:id="653336926">
      <w:marLeft w:val="0"/>
      <w:marRight w:val="0"/>
      <w:marTop w:val="0"/>
      <w:marBottom w:val="0"/>
      <w:divBdr>
        <w:top w:val="none" w:sz="0" w:space="0" w:color="auto"/>
        <w:left w:val="none" w:sz="0" w:space="0" w:color="auto"/>
        <w:bottom w:val="none" w:sz="0" w:space="0" w:color="auto"/>
        <w:right w:val="none" w:sz="0" w:space="0" w:color="auto"/>
      </w:divBdr>
    </w:div>
    <w:div w:id="653336927">
      <w:marLeft w:val="0"/>
      <w:marRight w:val="0"/>
      <w:marTop w:val="0"/>
      <w:marBottom w:val="0"/>
      <w:divBdr>
        <w:top w:val="none" w:sz="0" w:space="0" w:color="auto"/>
        <w:left w:val="none" w:sz="0" w:space="0" w:color="auto"/>
        <w:bottom w:val="none" w:sz="0" w:space="0" w:color="auto"/>
        <w:right w:val="none" w:sz="0" w:space="0" w:color="auto"/>
      </w:divBdr>
    </w:div>
    <w:div w:id="653336928">
      <w:marLeft w:val="0"/>
      <w:marRight w:val="0"/>
      <w:marTop w:val="0"/>
      <w:marBottom w:val="0"/>
      <w:divBdr>
        <w:top w:val="none" w:sz="0" w:space="0" w:color="auto"/>
        <w:left w:val="none" w:sz="0" w:space="0" w:color="auto"/>
        <w:bottom w:val="none" w:sz="0" w:space="0" w:color="auto"/>
        <w:right w:val="none" w:sz="0" w:space="0" w:color="auto"/>
      </w:divBdr>
    </w:div>
    <w:div w:id="653336929">
      <w:marLeft w:val="0"/>
      <w:marRight w:val="0"/>
      <w:marTop w:val="0"/>
      <w:marBottom w:val="0"/>
      <w:divBdr>
        <w:top w:val="none" w:sz="0" w:space="0" w:color="auto"/>
        <w:left w:val="none" w:sz="0" w:space="0" w:color="auto"/>
        <w:bottom w:val="none" w:sz="0" w:space="0" w:color="auto"/>
        <w:right w:val="none" w:sz="0" w:space="0" w:color="auto"/>
      </w:divBdr>
    </w:div>
    <w:div w:id="653336930">
      <w:marLeft w:val="0"/>
      <w:marRight w:val="0"/>
      <w:marTop w:val="0"/>
      <w:marBottom w:val="0"/>
      <w:divBdr>
        <w:top w:val="none" w:sz="0" w:space="0" w:color="auto"/>
        <w:left w:val="none" w:sz="0" w:space="0" w:color="auto"/>
        <w:bottom w:val="none" w:sz="0" w:space="0" w:color="auto"/>
        <w:right w:val="none" w:sz="0" w:space="0" w:color="auto"/>
      </w:divBdr>
    </w:div>
    <w:div w:id="653336931">
      <w:marLeft w:val="0"/>
      <w:marRight w:val="0"/>
      <w:marTop w:val="0"/>
      <w:marBottom w:val="0"/>
      <w:divBdr>
        <w:top w:val="none" w:sz="0" w:space="0" w:color="auto"/>
        <w:left w:val="none" w:sz="0" w:space="0" w:color="auto"/>
        <w:bottom w:val="none" w:sz="0" w:space="0" w:color="auto"/>
        <w:right w:val="none" w:sz="0" w:space="0" w:color="auto"/>
      </w:divBdr>
    </w:div>
    <w:div w:id="653336932">
      <w:marLeft w:val="0"/>
      <w:marRight w:val="0"/>
      <w:marTop w:val="0"/>
      <w:marBottom w:val="0"/>
      <w:divBdr>
        <w:top w:val="none" w:sz="0" w:space="0" w:color="auto"/>
        <w:left w:val="none" w:sz="0" w:space="0" w:color="auto"/>
        <w:bottom w:val="none" w:sz="0" w:space="0" w:color="auto"/>
        <w:right w:val="none" w:sz="0" w:space="0" w:color="auto"/>
      </w:divBdr>
    </w:div>
    <w:div w:id="653336933">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653336935">
      <w:marLeft w:val="0"/>
      <w:marRight w:val="0"/>
      <w:marTop w:val="0"/>
      <w:marBottom w:val="0"/>
      <w:divBdr>
        <w:top w:val="none" w:sz="0" w:space="0" w:color="auto"/>
        <w:left w:val="none" w:sz="0" w:space="0" w:color="auto"/>
        <w:bottom w:val="none" w:sz="0" w:space="0" w:color="auto"/>
        <w:right w:val="none" w:sz="0" w:space="0" w:color="auto"/>
      </w:divBdr>
    </w:div>
    <w:div w:id="653336936">
      <w:marLeft w:val="0"/>
      <w:marRight w:val="0"/>
      <w:marTop w:val="0"/>
      <w:marBottom w:val="0"/>
      <w:divBdr>
        <w:top w:val="none" w:sz="0" w:space="0" w:color="auto"/>
        <w:left w:val="none" w:sz="0" w:space="0" w:color="auto"/>
        <w:bottom w:val="none" w:sz="0" w:space="0" w:color="auto"/>
        <w:right w:val="none" w:sz="0" w:space="0" w:color="auto"/>
      </w:divBdr>
    </w:div>
    <w:div w:id="653336937">
      <w:marLeft w:val="0"/>
      <w:marRight w:val="0"/>
      <w:marTop w:val="0"/>
      <w:marBottom w:val="0"/>
      <w:divBdr>
        <w:top w:val="none" w:sz="0" w:space="0" w:color="auto"/>
        <w:left w:val="none" w:sz="0" w:space="0" w:color="auto"/>
        <w:bottom w:val="none" w:sz="0" w:space="0" w:color="auto"/>
        <w:right w:val="none" w:sz="0" w:space="0" w:color="auto"/>
      </w:divBdr>
    </w:div>
    <w:div w:id="653336938">
      <w:marLeft w:val="0"/>
      <w:marRight w:val="0"/>
      <w:marTop w:val="0"/>
      <w:marBottom w:val="0"/>
      <w:divBdr>
        <w:top w:val="none" w:sz="0" w:space="0" w:color="auto"/>
        <w:left w:val="none" w:sz="0" w:space="0" w:color="auto"/>
        <w:bottom w:val="none" w:sz="0" w:space="0" w:color="auto"/>
        <w:right w:val="none" w:sz="0" w:space="0" w:color="auto"/>
      </w:divBdr>
    </w:div>
    <w:div w:id="653336939">
      <w:marLeft w:val="0"/>
      <w:marRight w:val="0"/>
      <w:marTop w:val="0"/>
      <w:marBottom w:val="0"/>
      <w:divBdr>
        <w:top w:val="none" w:sz="0" w:space="0" w:color="auto"/>
        <w:left w:val="none" w:sz="0" w:space="0" w:color="auto"/>
        <w:bottom w:val="none" w:sz="0" w:space="0" w:color="auto"/>
        <w:right w:val="none" w:sz="0" w:space="0" w:color="auto"/>
      </w:divBdr>
    </w:div>
    <w:div w:id="653336940">
      <w:marLeft w:val="0"/>
      <w:marRight w:val="0"/>
      <w:marTop w:val="0"/>
      <w:marBottom w:val="0"/>
      <w:divBdr>
        <w:top w:val="none" w:sz="0" w:space="0" w:color="auto"/>
        <w:left w:val="none" w:sz="0" w:space="0" w:color="auto"/>
        <w:bottom w:val="none" w:sz="0" w:space="0" w:color="auto"/>
        <w:right w:val="none" w:sz="0" w:space="0" w:color="auto"/>
      </w:divBdr>
    </w:div>
    <w:div w:id="653336941">
      <w:marLeft w:val="0"/>
      <w:marRight w:val="0"/>
      <w:marTop w:val="0"/>
      <w:marBottom w:val="0"/>
      <w:divBdr>
        <w:top w:val="none" w:sz="0" w:space="0" w:color="auto"/>
        <w:left w:val="none" w:sz="0" w:space="0" w:color="auto"/>
        <w:bottom w:val="none" w:sz="0" w:space="0" w:color="auto"/>
        <w:right w:val="none" w:sz="0" w:space="0" w:color="auto"/>
      </w:divBdr>
    </w:div>
    <w:div w:id="653336942">
      <w:marLeft w:val="0"/>
      <w:marRight w:val="0"/>
      <w:marTop w:val="0"/>
      <w:marBottom w:val="0"/>
      <w:divBdr>
        <w:top w:val="none" w:sz="0" w:space="0" w:color="auto"/>
        <w:left w:val="none" w:sz="0" w:space="0" w:color="auto"/>
        <w:bottom w:val="none" w:sz="0" w:space="0" w:color="auto"/>
        <w:right w:val="none" w:sz="0" w:space="0" w:color="auto"/>
      </w:divBdr>
    </w:div>
    <w:div w:id="653336943">
      <w:marLeft w:val="0"/>
      <w:marRight w:val="0"/>
      <w:marTop w:val="0"/>
      <w:marBottom w:val="0"/>
      <w:divBdr>
        <w:top w:val="none" w:sz="0" w:space="0" w:color="auto"/>
        <w:left w:val="none" w:sz="0" w:space="0" w:color="auto"/>
        <w:bottom w:val="none" w:sz="0" w:space="0" w:color="auto"/>
        <w:right w:val="none" w:sz="0" w:space="0" w:color="auto"/>
      </w:divBdr>
    </w:div>
    <w:div w:id="653336944">
      <w:marLeft w:val="0"/>
      <w:marRight w:val="0"/>
      <w:marTop w:val="0"/>
      <w:marBottom w:val="0"/>
      <w:divBdr>
        <w:top w:val="none" w:sz="0" w:space="0" w:color="auto"/>
        <w:left w:val="none" w:sz="0" w:space="0" w:color="auto"/>
        <w:bottom w:val="none" w:sz="0" w:space="0" w:color="auto"/>
        <w:right w:val="none" w:sz="0" w:space="0" w:color="auto"/>
      </w:divBdr>
    </w:div>
    <w:div w:id="653336945">
      <w:marLeft w:val="0"/>
      <w:marRight w:val="0"/>
      <w:marTop w:val="0"/>
      <w:marBottom w:val="0"/>
      <w:divBdr>
        <w:top w:val="none" w:sz="0" w:space="0" w:color="auto"/>
        <w:left w:val="none" w:sz="0" w:space="0" w:color="auto"/>
        <w:bottom w:val="none" w:sz="0" w:space="0" w:color="auto"/>
        <w:right w:val="none" w:sz="0" w:space="0" w:color="auto"/>
      </w:divBdr>
    </w:div>
    <w:div w:id="653336946">
      <w:marLeft w:val="0"/>
      <w:marRight w:val="0"/>
      <w:marTop w:val="0"/>
      <w:marBottom w:val="0"/>
      <w:divBdr>
        <w:top w:val="none" w:sz="0" w:space="0" w:color="auto"/>
        <w:left w:val="none" w:sz="0" w:space="0" w:color="auto"/>
        <w:bottom w:val="none" w:sz="0" w:space="0" w:color="auto"/>
        <w:right w:val="none" w:sz="0" w:space="0" w:color="auto"/>
      </w:divBdr>
    </w:div>
    <w:div w:id="653336947">
      <w:marLeft w:val="0"/>
      <w:marRight w:val="0"/>
      <w:marTop w:val="0"/>
      <w:marBottom w:val="0"/>
      <w:divBdr>
        <w:top w:val="none" w:sz="0" w:space="0" w:color="auto"/>
        <w:left w:val="none" w:sz="0" w:space="0" w:color="auto"/>
        <w:bottom w:val="none" w:sz="0" w:space="0" w:color="auto"/>
        <w:right w:val="none" w:sz="0" w:space="0" w:color="auto"/>
      </w:divBdr>
    </w:div>
    <w:div w:id="653336948">
      <w:marLeft w:val="0"/>
      <w:marRight w:val="0"/>
      <w:marTop w:val="0"/>
      <w:marBottom w:val="0"/>
      <w:divBdr>
        <w:top w:val="none" w:sz="0" w:space="0" w:color="auto"/>
        <w:left w:val="none" w:sz="0" w:space="0" w:color="auto"/>
        <w:bottom w:val="none" w:sz="0" w:space="0" w:color="auto"/>
        <w:right w:val="none" w:sz="0" w:space="0" w:color="auto"/>
      </w:divBdr>
    </w:div>
    <w:div w:id="653336949">
      <w:marLeft w:val="0"/>
      <w:marRight w:val="0"/>
      <w:marTop w:val="0"/>
      <w:marBottom w:val="0"/>
      <w:divBdr>
        <w:top w:val="none" w:sz="0" w:space="0" w:color="auto"/>
        <w:left w:val="none" w:sz="0" w:space="0" w:color="auto"/>
        <w:bottom w:val="none" w:sz="0" w:space="0" w:color="auto"/>
        <w:right w:val="none" w:sz="0" w:space="0" w:color="auto"/>
      </w:divBdr>
    </w:div>
    <w:div w:id="653336950">
      <w:marLeft w:val="0"/>
      <w:marRight w:val="0"/>
      <w:marTop w:val="0"/>
      <w:marBottom w:val="0"/>
      <w:divBdr>
        <w:top w:val="none" w:sz="0" w:space="0" w:color="auto"/>
        <w:left w:val="none" w:sz="0" w:space="0" w:color="auto"/>
        <w:bottom w:val="none" w:sz="0" w:space="0" w:color="auto"/>
        <w:right w:val="none" w:sz="0" w:space="0" w:color="auto"/>
      </w:divBdr>
    </w:div>
    <w:div w:id="653336951">
      <w:marLeft w:val="0"/>
      <w:marRight w:val="0"/>
      <w:marTop w:val="0"/>
      <w:marBottom w:val="0"/>
      <w:divBdr>
        <w:top w:val="none" w:sz="0" w:space="0" w:color="auto"/>
        <w:left w:val="none" w:sz="0" w:space="0" w:color="auto"/>
        <w:bottom w:val="none" w:sz="0" w:space="0" w:color="auto"/>
        <w:right w:val="none" w:sz="0" w:space="0" w:color="auto"/>
      </w:divBdr>
    </w:div>
    <w:div w:id="653336952">
      <w:marLeft w:val="0"/>
      <w:marRight w:val="0"/>
      <w:marTop w:val="0"/>
      <w:marBottom w:val="0"/>
      <w:divBdr>
        <w:top w:val="none" w:sz="0" w:space="0" w:color="auto"/>
        <w:left w:val="none" w:sz="0" w:space="0" w:color="auto"/>
        <w:bottom w:val="none" w:sz="0" w:space="0" w:color="auto"/>
        <w:right w:val="none" w:sz="0" w:space="0" w:color="auto"/>
      </w:divBdr>
    </w:div>
    <w:div w:id="653336953">
      <w:marLeft w:val="0"/>
      <w:marRight w:val="0"/>
      <w:marTop w:val="0"/>
      <w:marBottom w:val="0"/>
      <w:divBdr>
        <w:top w:val="none" w:sz="0" w:space="0" w:color="auto"/>
        <w:left w:val="none" w:sz="0" w:space="0" w:color="auto"/>
        <w:bottom w:val="none" w:sz="0" w:space="0" w:color="auto"/>
        <w:right w:val="none" w:sz="0" w:space="0" w:color="auto"/>
      </w:divBdr>
    </w:div>
    <w:div w:id="653336954">
      <w:marLeft w:val="0"/>
      <w:marRight w:val="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653336956">
      <w:marLeft w:val="0"/>
      <w:marRight w:val="0"/>
      <w:marTop w:val="0"/>
      <w:marBottom w:val="0"/>
      <w:divBdr>
        <w:top w:val="none" w:sz="0" w:space="0" w:color="auto"/>
        <w:left w:val="none" w:sz="0" w:space="0" w:color="auto"/>
        <w:bottom w:val="none" w:sz="0" w:space="0" w:color="auto"/>
        <w:right w:val="none" w:sz="0" w:space="0" w:color="auto"/>
      </w:divBdr>
    </w:div>
    <w:div w:id="653336957">
      <w:marLeft w:val="0"/>
      <w:marRight w:val="0"/>
      <w:marTop w:val="0"/>
      <w:marBottom w:val="0"/>
      <w:divBdr>
        <w:top w:val="none" w:sz="0" w:space="0" w:color="auto"/>
        <w:left w:val="none" w:sz="0" w:space="0" w:color="auto"/>
        <w:bottom w:val="none" w:sz="0" w:space="0" w:color="auto"/>
        <w:right w:val="none" w:sz="0" w:space="0" w:color="auto"/>
      </w:divBdr>
    </w:div>
    <w:div w:id="653336958">
      <w:marLeft w:val="0"/>
      <w:marRight w:val="0"/>
      <w:marTop w:val="0"/>
      <w:marBottom w:val="0"/>
      <w:divBdr>
        <w:top w:val="none" w:sz="0" w:space="0" w:color="auto"/>
        <w:left w:val="none" w:sz="0" w:space="0" w:color="auto"/>
        <w:bottom w:val="none" w:sz="0" w:space="0" w:color="auto"/>
        <w:right w:val="none" w:sz="0" w:space="0" w:color="auto"/>
      </w:divBdr>
    </w:div>
    <w:div w:id="653336959">
      <w:marLeft w:val="0"/>
      <w:marRight w:val="0"/>
      <w:marTop w:val="0"/>
      <w:marBottom w:val="0"/>
      <w:divBdr>
        <w:top w:val="none" w:sz="0" w:space="0" w:color="auto"/>
        <w:left w:val="none" w:sz="0" w:space="0" w:color="auto"/>
        <w:bottom w:val="none" w:sz="0" w:space="0" w:color="auto"/>
        <w:right w:val="none" w:sz="0" w:space="0" w:color="auto"/>
      </w:divBdr>
    </w:div>
    <w:div w:id="653336960">
      <w:marLeft w:val="0"/>
      <w:marRight w:val="0"/>
      <w:marTop w:val="0"/>
      <w:marBottom w:val="0"/>
      <w:divBdr>
        <w:top w:val="none" w:sz="0" w:space="0" w:color="auto"/>
        <w:left w:val="none" w:sz="0" w:space="0" w:color="auto"/>
        <w:bottom w:val="none" w:sz="0" w:space="0" w:color="auto"/>
        <w:right w:val="none" w:sz="0" w:space="0" w:color="auto"/>
      </w:divBdr>
    </w:div>
    <w:div w:id="653336961">
      <w:marLeft w:val="0"/>
      <w:marRight w:val="0"/>
      <w:marTop w:val="0"/>
      <w:marBottom w:val="0"/>
      <w:divBdr>
        <w:top w:val="none" w:sz="0" w:space="0" w:color="auto"/>
        <w:left w:val="none" w:sz="0" w:space="0" w:color="auto"/>
        <w:bottom w:val="none" w:sz="0" w:space="0" w:color="auto"/>
        <w:right w:val="none" w:sz="0" w:space="0" w:color="auto"/>
      </w:divBdr>
    </w:div>
    <w:div w:id="653336962">
      <w:marLeft w:val="0"/>
      <w:marRight w:val="0"/>
      <w:marTop w:val="0"/>
      <w:marBottom w:val="0"/>
      <w:divBdr>
        <w:top w:val="none" w:sz="0" w:space="0" w:color="auto"/>
        <w:left w:val="none" w:sz="0" w:space="0" w:color="auto"/>
        <w:bottom w:val="none" w:sz="0" w:space="0" w:color="auto"/>
        <w:right w:val="none" w:sz="0" w:space="0" w:color="auto"/>
      </w:divBdr>
    </w:div>
    <w:div w:id="653336963">
      <w:marLeft w:val="0"/>
      <w:marRight w:val="0"/>
      <w:marTop w:val="0"/>
      <w:marBottom w:val="0"/>
      <w:divBdr>
        <w:top w:val="none" w:sz="0" w:space="0" w:color="auto"/>
        <w:left w:val="none" w:sz="0" w:space="0" w:color="auto"/>
        <w:bottom w:val="none" w:sz="0" w:space="0" w:color="auto"/>
        <w:right w:val="none" w:sz="0" w:space="0" w:color="auto"/>
      </w:divBdr>
    </w:div>
    <w:div w:id="653336964">
      <w:marLeft w:val="0"/>
      <w:marRight w:val="0"/>
      <w:marTop w:val="0"/>
      <w:marBottom w:val="0"/>
      <w:divBdr>
        <w:top w:val="none" w:sz="0" w:space="0" w:color="auto"/>
        <w:left w:val="none" w:sz="0" w:space="0" w:color="auto"/>
        <w:bottom w:val="none" w:sz="0" w:space="0" w:color="auto"/>
        <w:right w:val="none" w:sz="0" w:space="0" w:color="auto"/>
      </w:divBdr>
    </w:div>
    <w:div w:id="653336965">
      <w:marLeft w:val="0"/>
      <w:marRight w:val="0"/>
      <w:marTop w:val="0"/>
      <w:marBottom w:val="0"/>
      <w:divBdr>
        <w:top w:val="none" w:sz="0" w:space="0" w:color="auto"/>
        <w:left w:val="none" w:sz="0" w:space="0" w:color="auto"/>
        <w:bottom w:val="none" w:sz="0" w:space="0" w:color="auto"/>
        <w:right w:val="none" w:sz="0" w:space="0" w:color="auto"/>
      </w:divBdr>
    </w:div>
    <w:div w:id="653336966">
      <w:marLeft w:val="0"/>
      <w:marRight w:val="0"/>
      <w:marTop w:val="0"/>
      <w:marBottom w:val="0"/>
      <w:divBdr>
        <w:top w:val="none" w:sz="0" w:space="0" w:color="auto"/>
        <w:left w:val="none" w:sz="0" w:space="0" w:color="auto"/>
        <w:bottom w:val="none" w:sz="0" w:space="0" w:color="auto"/>
        <w:right w:val="none" w:sz="0" w:space="0" w:color="auto"/>
      </w:divBdr>
    </w:div>
    <w:div w:id="653336967">
      <w:marLeft w:val="0"/>
      <w:marRight w:val="0"/>
      <w:marTop w:val="0"/>
      <w:marBottom w:val="0"/>
      <w:divBdr>
        <w:top w:val="none" w:sz="0" w:space="0" w:color="auto"/>
        <w:left w:val="none" w:sz="0" w:space="0" w:color="auto"/>
        <w:bottom w:val="none" w:sz="0" w:space="0" w:color="auto"/>
        <w:right w:val="none" w:sz="0" w:space="0" w:color="auto"/>
      </w:divBdr>
    </w:div>
    <w:div w:id="653336968">
      <w:marLeft w:val="0"/>
      <w:marRight w:val="0"/>
      <w:marTop w:val="0"/>
      <w:marBottom w:val="0"/>
      <w:divBdr>
        <w:top w:val="none" w:sz="0" w:space="0" w:color="auto"/>
        <w:left w:val="none" w:sz="0" w:space="0" w:color="auto"/>
        <w:bottom w:val="none" w:sz="0" w:space="0" w:color="auto"/>
        <w:right w:val="none" w:sz="0" w:space="0" w:color="auto"/>
      </w:divBdr>
    </w:div>
    <w:div w:id="653336969">
      <w:marLeft w:val="0"/>
      <w:marRight w:val="0"/>
      <w:marTop w:val="0"/>
      <w:marBottom w:val="0"/>
      <w:divBdr>
        <w:top w:val="none" w:sz="0" w:space="0" w:color="auto"/>
        <w:left w:val="none" w:sz="0" w:space="0" w:color="auto"/>
        <w:bottom w:val="none" w:sz="0" w:space="0" w:color="auto"/>
        <w:right w:val="none" w:sz="0" w:space="0" w:color="auto"/>
      </w:divBdr>
    </w:div>
    <w:div w:id="653336970">
      <w:marLeft w:val="0"/>
      <w:marRight w:val="0"/>
      <w:marTop w:val="0"/>
      <w:marBottom w:val="0"/>
      <w:divBdr>
        <w:top w:val="none" w:sz="0" w:space="0" w:color="auto"/>
        <w:left w:val="none" w:sz="0" w:space="0" w:color="auto"/>
        <w:bottom w:val="none" w:sz="0" w:space="0" w:color="auto"/>
        <w:right w:val="none" w:sz="0" w:space="0" w:color="auto"/>
      </w:divBdr>
    </w:div>
    <w:div w:id="653336971">
      <w:marLeft w:val="0"/>
      <w:marRight w:val="0"/>
      <w:marTop w:val="0"/>
      <w:marBottom w:val="0"/>
      <w:divBdr>
        <w:top w:val="none" w:sz="0" w:space="0" w:color="auto"/>
        <w:left w:val="none" w:sz="0" w:space="0" w:color="auto"/>
        <w:bottom w:val="none" w:sz="0" w:space="0" w:color="auto"/>
        <w:right w:val="none" w:sz="0" w:space="0" w:color="auto"/>
      </w:divBdr>
    </w:div>
    <w:div w:id="653336972">
      <w:marLeft w:val="0"/>
      <w:marRight w:val="0"/>
      <w:marTop w:val="0"/>
      <w:marBottom w:val="0"/>
      <w:divBdr>
        <w:top w:val="none" w:sz="0" w:space="0" w:color="auto"/>
        <w:left w:val="none" w:sz="0" w:space="0" w:color="auto"/>
        <w:bottom w:val="none" w:sz="0" w:space="0" w:color="auto"/>
        <w:right w:val="none" w:sz="0" w:space="0" w:color="auto"/>
      </w:divBdr>
    </w:div>
    <w:div w:id="653336973">
      <w:marLeft w:val="0"/>
      <w:marRight w:val="0"/>
      <w:marTop w:val="0"/>
      <w:marBottom w:val="0"/>
      <w:divBdr>
        <w:top w:val="none" w:sz="0" w:space="0" w:color="auto"/>
        <w:left w:val="none" w:sz="0" w:space="0" w:color="auto"/>
        <w:bottom w:val="none" w:sz="0" w:space="0" w:color="auto"/>
        <w:right w:val="none" w:sz="0" w:space="0" w:color="auto"/>
      </w:divBdr>
    </w:div>
    <w:div w:id="653336974">
      <w:marLeft w:val="0"/>
      <w:marRight w:val="0"/>
      <w:marTop w:val="0"/>
      <w:marBottom w:val="0"/>
      <w:divBdr>
        <w:top w:val="none" w:sz="0" w:space="0" w:color="auto"/>
        <w:left w:val="none" w:sz="0" w:space="0" w:color="auto"/>
        <w:bottom w:val="none" w:sz="0" w:space="0" w:color="auto"/>
        <w:right w:val="none" w:sz="0" w:space="0" w:color="auto"/>
      </w:divBdr>
    </w:div>
    <w:div w:id="653336975">
      <w:marLeft w:val="0"/>
      <w:marRight w:val="0"/>
      <w:marTop w:val="0"/>
      <w:marBottom w:val="0"/>
      <w:divBdr>
        <w:top w:val="none" w:sz="0" w:space="0" w:color="auto"/>
        <w:left w:val="none" w:sz="0" w:space="0" w:color="auto"/>
        <w:bottom w:val="none" w:sz="0" w:space="0" w:color="auto"/>
        <w:right w:val="none" w:sz="0" w:space="0" w:color="auto"/>
      </w:divBdr>
    </w:div>
    <w:div w:id="653336976">
      <w:marLeft w:val="0"/>
      <w:marRight w:val="0"/>
      <w:marTop w:val="0"/>
      <w:marBottom w:val="0"/>
      <w:divBdr>
        <w:top w:val="none" w:sz="0" w:space="0" w:color="auto"/>
        <w:left w:val="none" w:sz="0" w:space="0" w:color="auto"/>
        <w:bottom w:val="none" w:sz="0" w:space="0" w:color="auto"/>
        <w:right w:val="none" w:sz="0" w:space="0" w:color="auto"/>
      </w:divBdr>
    </w:div>
    <w:div w:id="653336977">
      <w:marLeft w:val="0"/>
      <w:marRight w:val="0"/>
      <w:marTop w:val="0"/>
      <w:marBottom w:val="0"/>
      <w:divBdr>
        <w:top w:val="none" w:sz="0" w:space="0" w:color="auto"/>
        <w:left w:val="none" w:sz="0" w:space="0" w:color="auto"/>
        <w:bottom w:val="none" w:sz="0" w:space="0" w:color="auto"/>
        <w:right w:val="none" w:sz="0" w:space="0" w:color="auto"/>
      </w:divBdr>
    </w:div>
    <w:div w:id="653336978">
      <w:marLeft w:val="0"/>
      <w:marRight w:val="0"/>
      <w:marTop w:val="0"/>
      <w:marBottom w:val="0"/>
      <w:divBdr>
        <w:top w:val="none" w:sz="0" w:space="0" w:color="auto"/>
        <w:left w:val="none" w:sz="0" w:space="0" w:color="auto"/>
        <w:bottom w:val="none" w:sz="0" w:space="0" w:color="auto"/>
        <w:right w:val="none" w:sz="0" w:space="0" w:color="auto"/>
      </w:divBdr>
    </w:div>
    <w:div w:id="653336979">
      <w:marLeft w:val="0"/>
      <w:marRight w:val="0"/>
      <w:marTop w:val="0"/>
      <w:marBottom w:val="0"/>
      <w:divBdr>
        <w:top w:val="none" w:sz="0" w:space="0" w:color="auto"/>
        <w:left w:val="none" w:sz="0" w:space="0" w:color="auto"/>
        <w:bottom w:val="none" w:sz="0" w:space="0" w:color="auto"/>
        <w:right w:val="none" w:sz="0" w:space="0" w:color="auto"/>
      </w:divBdr>
    </w:div>
    <w:div w:id="653336980">
      <w:marLeft w:val="0"/>
      <w:marRight w:val="0"/>
      <w:marTop w:val="0"/>
      <w:marBottom w:val="0"/>
      <w:divBdr>
        <w:top w:val="none" w:sz="0" w:space="0" w:color="auto"/>
        <w:left w:val="none" w:sz="0" w:space="0" w:color="auto"/>
        <w:bottom w:val="none" w:sz="0" w:space="0" w:color="auto"/>
        <w:right w:val="none" w:sz="0" w:space="0" w:color="auto"/>
      </w:divBdr>
    </w:div>
    <w:div w:id="653336981">
      <w:marLeft w:val="0"/>
      <w:marRight w:val="0"/>
      <w:marTop w:val="0"/>
      <w:marBottom w:val="0"/>
      <w:divBdr>
        <w:top w:val="none" w:sz="0" w:space="0" w:color="auto"/>
        <w:left w:val="none" w:sz="0" w:space="0" w:color="auto"/>
        <w:bottom w:val="none" w:sz="0" w:space="0" w:color="auto"/>
        <w:right w:val="none" w:sz="0" w:space="0" w:color="auto"/>
      </w:divBdr>
    </w:div>
    <w:div w:id="653336982">
      <w:marLeft w:val="0"/>
      <w:marRight w:val="0"/>
      <w:marTop w:val="0"/>
      <w:marBottom w:val="0"/>
      <w:divBdr>
        <w:top w:val="none" w:sz="0" w:space="0" w:color="auto"/>
        <w:left w:val="none" w:sz="0" w:space="0" w:color="auto"/>
        <w:bottom w:val="none" w:sz="0" w:space="0" w:color="auto"/>
        <w:right w:val="none" w:sz="0" w:space="0" w:color="auto"/>
      </w:divBdr>
    </w:div>
    <w:div w:id="653336983">
      <w:marLeft w:val="0"/>
      <w:marRight w:val="0"/>
      <w:marTop w:val="0"/>
      <w:marBottom w:val="0"/>
      <w:divBdr>
        <w:top w:val="none" w:sz="0" w:space="0" w:color="auto"/>
        <w:left w:val="none" w:sz="0" w:space="0" w:color="auto"/>
        <w:bottom w:val="none" w:sz="0" w:space="0" w:color="auto"/>
        <w:right w:val="none" w:sz="0" w:space="0" w:color="auto"/>
      </w:divBdr>
    </w:div>
    <w:div w:id="653336984">
      <w:marLeft w:val="0"/>
      <w:marRight w:val="0"/>
      <w:marTop w:val="0"/>
      <w:marBottom w:val="0"/>
      <w:divBdr>
        <w:top w:val="none" w:sz="0" w:space="0" w:color="auto"/>
        <w:left w:val="none" w:sz="0" w:space="0" w:color="auto"/>
        <w:bottom w:val="none" w:sz="0" w:space="0" w:color="auto"/>
        <w:right w:val="none" w:sz="0" w:space="0" w:color="auto"/>
      </w:divBdr>
    </w:div>
    <w:div w:id="653336985">
      <w:marLeft w:val="0"/>
      <w:marRight w:val="0"/>
      <w:marTop w:val="0"/>
      <w:marBottom w:val="0"/>
      <w:divBdr>
        <w:top w:val="none" w:sz="0" w:space="0" w:color="auto"/>
        <w:left w:val="none" w:sz="0" w:space="0" w:color="auto"/>
        <w:bottom w:val="none" w:sz="0" w:space="0" w:color="auto"/>
        <w:right w:val="none" w:sz="0" w:space="0" w:color="auto"/>
      </w:divBdr>
    </w:div>
    <w:div w:id="653336986">
      <w:marLeft w:val="0"/>
      <w:marRight w:val="0"/>
      <w:marTop w:val="0"/>
      <w:marBottom w:val="0"/>
      <w:divBdr>
        <w:top w:val="none" w:sz="0" w:space="0" w:color="auto"/>
        <w:left w:val="none" w:sz="0" w:space="0" w:color="auto"/>
        <w:bottom w:val="none" w:sz="0" w:space="0" w:color="auto"/>
        <w:right w:val="none" w:sz="0" w:space="0" w:color="auto"/>
      </w:divBdr>
    </w:div>
    <w:div w:id="653336987">
      <w:marLeft w:val="0"/>
      <w:marRight w:val="0"/>
      <w:marTop w:val="0"/>
      <w:marBottom w:val="0"/>
      <w:divBdr>
        <w:top w:val="none" w:sz="0" w:space="0" w:color="auto"/>
        <w:left w:val="none" w:sz="0" w:space="0" w:color="auto"/>
        <w:bottom w:val="none" w:sz="0" w:space="0" w:color="auto"/>
        <w:right w:val="none" w:sz="0" w:space="0" w:color="auto"/>
      </w:divBdr>
    </w:div>
    <w:div w:id="653336988">
      <w:marLeft w:val="0"/>
      <w:marRight w:val="0"/>
      <w:marTop w:val="0"/>
      <w:marBottom w:val="0"/>
      <w:divBdr>
        <w:top w:val="none" w:sz="0" w:space="0" w:color="auto"/>
        <w:left w:val="none" w:sz="0" w:space="0" w:color="auto"/>
        <w:bottom w:val="none" w:sz="0" w:space="0" w:color="auto"/>
        <w:right w:val="none" w:sz="0" w:space="0" w:color="auto"/>
      </w:divBdr>
    </w:div>
    <w:div w:id="653336989">
      <w:marLeft w:val="0"/>
      <w:marRight w:val="0"/>
      <w:marTop w:val="0"/>
      <w:marBottom w:val="0"/>
      <w:divBdr>
        <w:top w:val="none" w:sz="0" w:space="0" w:color="auto"/>
        <w:left w:val="none" w:sz="0" w:space="0" w:color="auto"/>
        <w:bottom w:val="none" w:sz="0" w:space="0" w:color="auto"/>
        <w:right w:val="none" w:sz="0" w:space="0" w:color="auto"/>
      </w:divBdr>
    </w:div>
    <w:div w:id="653336990">
      <w:marLeft w:val="0"/>
      <w:marRight w:val="0"/>
      <w:marTop w:val="0"/>
      <w:marBottom w:val="0"/>
      <w:divBdr>
        <w:top w:val="none" w:sz="0" w:space="0" w:color="auto"/>
        <w:left w:val="none" w:sz="0" w:space="0" w:color="auto"/>
        <w:bottom w:val="none" w:sz="0" w:space="0" w:color="auto"/>
        <w:right w:val="none" w:sz="0" w:space="0" w:color="auto"/>
      </w:divBdr>
    </w:div>
    <w:div w:id="653336991">
      <w:marLeft w:val="0"/>
      <w:marRight w:val="0"/>
      <w:marTop w:val="0"/>
      <w:marBottom w:val="0"/>
      <w:divBdr>
        <w:top w:val="none" w:sz="0" w:space="0" w:color="auto"/>
        <w:left w:val="none" w:sz="0" w:space="0" w:color="auto"/>
        <w:bottom w:val="none" w:sz="0" w:space="0" w:color="auto"/>
        <w:right w:val="none" w:sz="0" w:space="0" w:color="auto"/>
      </w:divBdr>
    </w:div>
    <w:div w:id="653336992">
      <w:marLeft w:val="0"/>
      <w:marRight w:val="0"/>
      <w:marTop w:val="0"/>
      <w:marBottom w:val="0"/>
      <w:divBdr>
        <w:top w:val="none" w:sz="0" w:space="0" w:color="auto"/>
        <w:left w:val="none" w:sz="0" w:space="0" w:color="auto"/>
        <w:bottom w:val="none" w:sz="0" w:space="0" w:color="auto"/>
        <w:right w:val="none" w:sz="0" w:space="0" w:color="auto"/>
      </w:divBdr>
    </w:div>
    <w:div w:id="653336993">
      <w:marLeft w:val="0"/>
      <w:marRight w:val="0"/>
      <w:marTop w:val="0"/>
      <w:marBottom w:val="0"/>
      <w:divBdr>
        <w:top w:val="none" w:sz="0" w:space="0" w:color="auto"/>
        <w:left w:val="none" w:sz="0" w:space="0" w:color="auto"/>
        <w:bottom w:val="none" w:sz="0" w:space="0" w:color="auto"/>
        <w:right w:val="none" w:sz="0" w:space="0" w:color="auto"/>
      </w:divBdr>
    </w:div>
    <w:div w:id="653336994">
      <w:marLeft w:val="0"/>
      <w:marRight w:val="0"/>
      <w:marTop w:val="0"/>
      <w:marBottom w:val="0"/>
      <w:divBdr>
        <w:top w:val="none" w:sz="0" w:space="0" w:color="auto"/>
        <w:left w:val="none" w:sz="0" w:space="0" w:color="auto"/>
        <w:bottom w:val="none" w:sz="0" w:space="0" w:color="auto"/>
        <w:right w:val="none" w:sz="0" w:space="0" w:color="auto"/>
      </w:divBdr>
    </w:div>
    <w:div w:id="653336995">
      <w:marLeft w:val="0"/>
      <w:marRight w:val="0"/>
      <w:marTop w:val="0"/>
      <w:marBottom w:val="0"/>
      <w:divBdr>
        <w:top w:val="none" w:sz="0" w:space="0" w:color="auto"/>
        <w:left w:val="none" w:sz="0" w:space="0" w:color="auto"/>
        <w:bottom w:val="none" w:sz="0" w:space="0" w:color="auto"/>
        <w:right w:val="none" w:sz="0" w:space="0" w:color="auto"/>
      </w:divBdr>
    </w:div>
    <w:div w:id="653336996">
      <w:marLeft w:val="0"/>
      <w:marRight w:val="0"/>
      <w:marTop w:val="0"/>
      <w:marBottom w:val="0"/>
      <w:divBdr>
        <w:top w:val="none" w:sz="0" w:space="0" w:color="auto"/>
        <w:left w:val="none" w:sz="0" w:space="0" w:color="auto"/>
        <w:bottom w:val="none" w:sz="0" w:space="0" w:color="auto"/>
        <w:right w:val="none" w:sz="0" w:space="0" w:color="auto"/>
      </w:divBdr>
    </w:div>
    <w:div w:id="653336997">
      <w:marLeft w:val="0"/>
      <w:marRight w:val="0"/>
      <w:marTop w:val="0"/>
      <w:marBottom w:val="0"/>
      <w:divBdr>
        <w:top w:val="none" w:sz="0" w:space="0" w:color="auto"/>
        <w:left w:val="none" w:sz="0" w:space="0" w:color="auto"/>
        <w:bottom w:val="none" w:sz="0" w:space="0" w:color="auto"/>
        <w:right w:val="none" w:sz="0" w:space="0" w:color="auto"/>
      </w:divBdr>
    </w:div>
    <w:div w:id="653336998">
      <w:marLeft w:val="0"/>
      <w:marRight w:val="0"/>
      <w:marTop w:val="0"/>
      <w:marBottom w:val="0"/>
      <w:divBdr>
        <w:top w:val="none" w:sz="0" w:space="0" w:color="auto"/>
        <w:left w:val="none" w:sz="0" w:space="0" w:color="auto"/>
        <w:bottom w:val="none" w:sz="0" w:space="0" w:color="auto"/>
        <w:right w:val="none" w:sz="0" w:space="0" w:color="auto"/>
      </w:divBdr>
    </w:div>
    <w:div w:id="653336999">
      <w:marLeft w:val="0"/>
      <w:marRight w:val="0"/>
      <w:marTop w:val="0"/>
      <w:marBottom w:val="0"/>
      <w:divBdr>
        <w:top w:val="none" w:sz="0" w:space="0" w:color="auto"/>
        <w:left w:val="none" w:sz="0" w:space="0" w:color="auto"/>
        <w:bottom w:val="none" w:sz="0" w:space="0" w:color="auto"/>
        <w:right w:val="none" w:sz="0" w:space="0" w:color="auto"/>
      </w:divBdr>
    </w:div>
    <w:div w:id="653337000">
      <w:marLeft w:val="0"/>
      <w:marRight w:val="0"/>
      <w:marTop w:val="0"/>
      <w:marBottom w:val="0"/>
      <w:divBdr>
        <w:top w:val="none" w:sz="0" w:space="0" w:color="auto"/>
        <w:left w:val="none" w:sz="0" w:space="0" w:color="auto"/>
        <w:bottom w:val="none" w:sz="0" w:space="0" w:color="auto"/>
        <w:right w:val="none" w:sz="0" w:space="0" w:color="auto"/>
      </w:divBdr>
    </w:div>
    <w:div w:id="653337001">
      <w:marLeft w:val="0"/>
      <w:marRight w:val="0"/>
      <w:marTop w:val="0"/>
      <w:marBottom w:val="0"/>
      <w:divBdr>
        <w:top w:val="none" w:sz="0" w:space="0" w:color="auto"/>
        <w:left w:val="none" w:sz="0" w:space="0" w:color="auto"/>
        <w:bottom w:val="none" w:sz="0" w:space="0" w:color="auto"/>
        <w:right w:val="none" w:sz="0" w:space="0" w:color="auto"/>
      </w:divBdr>
    </w:div>
    <w:div w:id="653337002">
      <w:marLeft w:val="0"/>
      <w:marRight w:val="0"/>
      <w:marTop w:val="0"/>
      <w:marBottom w:val="0"/>
      <w:divBdr>
        <w:top w:val="none" w:sz="0" w:space="0" w:color="auto"/>
        <w:left w:val="none" w:sz="0" w:space="0" w:color="auto"/>
        <w:bottom w:val="none" w:sz="0" w:space="0" w:color="auto"/>
        <w:right w:val="none" w:sz="0" w:space="0" w:color="auto"/>
      </w:divBdr>
    </w:div>
    <w:div w:id="653337003">
      <w:marLeft w:val="0"/>
      <w:marRight w:val="0"/>
      <w:marTop w:val="0"/>
      <w:marBottom w:val="0"/>
      <w:divBdr>
        <w:top w:val="none" w:sz="0" w:space="0" w:color="auto"/>
        <w:left w:val="none" w:sz="0" w:space="0" w:color="auto"/>
        <w:bottom w:val="none" w:sz="0" w:space="0" w:color="auto"/>
        <w:right w:val="none" w:sz="0" w:space="0" w:color="auto"/>
      </w:divBdr>
    </w:div>
    <w:div w:id="653337004">
      <w:marLeft w:val="0"/>
      <w:marRight w:val="0"/>
      <w:marTop w:val="0"/>
      <w:marBottom w:val="0"/>
      <w:divBdr>
        <w:top w:val="none" w:sz="0" w:space="0" w:color="auto"/>
        <w:left w:val="none" w:sz="0" w:space="0" w:color="auto"/>
        <w:bottom w:val="none" w:sz="0" w:space="0" w:color="auto"/>
        <w:right w:val="none" w:sz="0" w:space="0" w:color="auto"/>
      </w:divBdr>
    </w:div>
    <w:div w:id="653337005">
      <w:marLeft w:val="0"/>
      <w:marRight w:val="0"/>
      <w:marTop w:val="0"/>
      <w:marBottom w:val="0"/>
      <w:divBdr>
        <w:top w:val="none" w:sz="0" w:space="0" w:color="auto"/>
        <w:left w:val="none" w:sz="0" w:space="0" w:color="auto"/>
        <w:bottom w:val="none" w:sz="0" w:space="0" w:color="auto"/>
        <w:right w:val="none" w:sz="0" w:space="0" w:color="auto"/>
      </w:divBdr>
    </w:div>
    <w:div w:id="653337006">
      <w:marLeft w:val="0"/>
      <w:marRight w:val="0"/>
      <w:marTop w:val="0"/>
      <w:marBottom w:val="0"/>
      <w:divBdr>
        <w:top w:val="none" w:sz="0" w:space="0" w:color="auto"/>
        <w:left w:val="none" w:sz="0" w:space="0" w:color="auto"/>
        <w:bottom w:val="none" w:sz="0" w:space="0" w:color="auto"/>
        <w:right w:val="none" w:sz="0" w:space="0" w:color="auto"/>
      </w:divBdr>
    </w:div>
    <w:div w:id="653337007">
      <w:marLeft w:val="0"/>
      <w:marRight w:val="0"/>
      <w:marTop w:val="0"/>
      <w:marBottom w:val="0"/>
      <w:divBdr>
        <w:top w:val="none" w:sz="0" w:space="0" w:color="auto"/>
        <w:left w:val="none" w:sz="0" w:space="0" w:color="auto"/>
        <w:bottom w:val="none" w:sz="0" w:space="0" w:color="auto"/>
        <w:right w:val="none" w:sz="0" w:space="0" w:color="auto"/>
      </w:divBdr>
    </w:div>
    <w:div w:id="653337008">
      <w:marLeft w:val="0"/>
      <w:marRight w:val="0"/>
      <w:marTop w:val="0"/>
      <w:marBottom w:val="0"/>
      <w:divBdr>
        <w:top w:val="none" w:sz="0" w:space="0" w:color="auto"/>
        <w:left w:val="none" w:sz="0" w:space="0" w:color="auto"/>
        <w:bottom w:val="none" w:sz="0" w:space="0" w:color="auto"/>
        <w:right w:val="none" w:sz="0" w:space="0" w:color="auto"/>
      </w:divBdr>
    </w:div>
    <w:div w:id="653337009">
      <w:marLeft w:val="0"/>
      <w:marRight w:val="0"/>
      <w:marTop w:val="0"/>
      <w:marBottom w:val="0"/>
      <w:divBdr>
        <w:top w:val="none" w:sz="0" w:space="0" w:color="auto"/>
        <w:left w:val="none" w:sz="0" w:space="0" w:color="auto"/>
        <w:bottom w:val="none" w:sz="0" w:space="0" w:color="auto"/>
        <w:right w:val="none" w:sz="0" w:space="0" w:color="auto"/>
      </w:divBdr>
    </w:div>
    <w:div w:id="653337010">
      <w:marLeft w:val="0"/>
      <w:marRight w:val="0"/>
      <w:marTop w:val="0"/>
      <w:marBottom w:val="0"/>
      <w:divBdr>
        <w:top w:val="none" w:sz="0" w:space="0" w:color="auto"/>
        <w:left w:val="none" w:sz="0" w:space="0" w:color="auto"/>
        <w:bottom w:val="none" w:sz="0" w:space="0" w:color="auto"/>
        <w:right w:val="none" w:sz="0" w:space="0" w:color="auto"/>
      </w:divBdr>
    </w:div>
    <w:div w:id="653337011">
      <w:marLeft w:val="0"/>
      <w:marRight w:val="0"/>
      <w:marTop w:val="0"/>
      <w:marBottom w:val="0"/>
      <w:divBdr>
        <w:top w:val="none" w:sz="0" w:space="0" w:color="auto"/>
        <w:left w:val="none" w:sz="0" w:space="0" w:color="auto"/>
        <w:bottom w:val="none" w:sz="0" w:space="0" w:color="auto"/>
        <w:right w:val="none" w:sz="0" w:space="0" w:color="auto"/>
      </w:divBdr>
    </w:div>
    <w:div w:id="653337012">
      <w:marLeft w:val="0"/>
      <w:marRight w:val="0"/>
      <w:marTop w:val="0"/>
      <w:marBottom w:val="0"/>
      <w:divBdr>
        <w:top w:val="none" w:sz="0" w:space="0" w:color="auto"/>
        <w:left w:val="none" w:sz="0" w:space="0" w:color="auto"/>
        <w:bottom w:val="none" w:sz="0" w:space="0" w:color="auto"/>
        <w:right w:val="none" w:sz="0" w:space="0" w:color="auto"/>
      </w:divBdr>
    </w:div>
    <w:div w:id="653337013">
      <w:marLeft w:val="0"/>
      <w:marRight w:val="0"/>
      <w:marTop w:val="0"/>
      <w:marBottom w:val="0"/>
      <w:divBdr>
        <w:top w:val="none" w:sz="0" w:space="0" w:color="auto"/>
        <w:left w:val="none" w:sz="0" w:space="0" w:color="auto"/>
        <w:bottom w:val="none" w:sz="0" w:space="0" w:color="auto"/>
        <w:right w:val="none" w:sz="0" w:space="0" w:color="auto"/>
      </w:divBdr>
    </w:div>
    <w:div w:id="653337014">
      <w:marLeft w:val="0"/>
      <w:marRight w:val="0"/>
      <w:marTop w:val="0"/>
      <w:marBottom w:val="0"/>
      <w:divBdr>
        <w:top w:val="none" w:sz="0" w:space="0" w:color="auto"/>
        <w:left w:val="none" w:sz="0" w:space="0" w:color="auto"/>
        <w:bottom w:val="none" w:sz="0" w:space="0" w:color="auto"/>
        <w:right w:val="none" w:sz="0" w:space="0" w:color="auto"/>
      </w:divBdr>
    </w:div>
    <w:div w:id="653337015">
      <w:marLeft w:val="0"/>
      <w:marRight w:val="0"/>
      <w:marTop w:val="0"/>
      <w:marBottom w:val="0"/>
      <w:divBdr>
        <w:top w:val="none" w:sz="0" w:space="0" w:color="auto"/>
        <w:left w:val="none" w:sz="0" w:space="0" w:color="auto"/>
        <w:bottom w:val="none" w:sz="0" w:space="0" w:color="auto"/>
        <w:right w:val="none" w:sz="0" w:space="0" w:color="auto"/>
      </w:divBdr>
    </w:div>
    <w:div w:id="653337016">
      <w:marLeft w:val="0"/>
      <w:marRight w:val="0"/>
      <w:marTop w:val="0"/>
      <w:marBottom w:val="0"/>
      <w:divBdr>
        <w:top w:val="none" w:sz="0" w:space="0" w:color="auto"/>
        <w:left w:val="none" w:sz="0" w:space="0" w:color="auto"/>
        <w:bottom w:val="none" w:sz="0" w:space="0" w:color="auto"/>
        <w:right w:val="none" w:sz="0" w:space="0" w:color="auto"/>
      </w:divBdr>
    </w:div>
    <w:div w:id="653337017">
      <w:marLeft w:val="0"/>
      <w:marRight w:val="0"/>
      <w:marTop w:val="0"/>
      <w:marBottom w:val="0"/>
      <w:divBdr>
        <w:top w:val="none" w:sz="0" w:space="0" w:color="auto"/>
        <w:left w:val="none" w:sz="0" w:space="0" w:color="auto"/>
        <w:bottom w:val="none" w:sz="0" w:space="0" w:color="auto"/>
        <w:right w:val="none" w:sz="0" w:space="0" w:color="auto"/>
      </w:divBdr>
    </w:div>
    <w:div w:id="653337018">
      <w:marLeft w:val="0"/>
      <w:marRight w:val="0"/>
      <w:marTop w:val="0"/>
      <w:marBottom w:val="0"/>
      <w:divBdr>
        <w:top w:val="none" w:sz="0" w:space="0" w:color="auto"/>
        <w:left w:val="none" w:sz="0" w:space="0" w:color="auto"/>
        <w:bottom w:val="none" w:sz="0" w:space="0" w:color="auto"/>
        <w:right w:val="none" w:sz="0" w:space="0" w:color="auto"/>
      </w:divBdr>
    </w:div>
    <w:div w:id="653337019">
      <w:marLeft w:val="0"/>
      <w:marRight w:val="0"/>
      <w:marTop w:val="0"/>
      <w:marBottom w:val="0"/>
      <w:divBdr>
        <w:top w:val="none" w:sz="0" w:space="0" w:color="auto"/>
        <w:left w:val="none" w:sz="0" w:space="0" w:color="auto"/>
        <w:bottom w:val="none" w:sz="0" w:space="0" w:color="auto"/>
        <w:right w:val="none" w:sz="0" w:space="0" w:color="auto"/>
      </w:divBdr>
    </w:div>
    <w:div w:id="653337020">
      <w:marLeft w:val="0"/>
      <w:marRight w:val="0"/>
      <w:marTop w:val="0"/>
      <w:marBottom w:val="0"/>
      <w:divBdr>
        <w:top w:val="none" w:sz="0" w:space="0" w:color="auto"/>
        <w:left w:val="none" w:sz="0" w:space="0" w:color="auto"/>
        <w:bottom w:val="none" w:sz="0" w:space="0" w:color="auto"/>
        <w:right w:val="none" w:sz="0" w:space="0" w:color="auto"/>
      </w:divBdr>
    </w:div>
    <w:div w:id="653337021">
      <w:marLeft w:val="0"/>
      <w:marRight w:val="0"/>
      <w:marTop w:val="0"/>
      <w:marBottom w:val="0"/>
      <w:divBdr>
        <w:top w:val="none" w:sz="0" w:space="0" w:color="auto"/>
        <w:left w:val="none" w:sz="0" w:space="0" w:color="auto"/>
        <w:bottom w:val="none" w:sz="0" w:space="0" w:color="auto"/>
        <w:right w:val="none" w:sz="0" w:space="0" w:color="auto"/>
      </w:divBdr>
    </w:div>
    <w:div w:id="653337022">
      <w:marLeft w:val="0"/>
      <w:marRight w:val="0"/>
      <w:marTop w:val="0"/>
      <w:marBottom w:val="0"/>
      <w:divBdr>
        <w:top w:val="none" w:sz="0" w:space="0" w:color="auto"/>
        <w:left w:val="none" w:sz="0" w:space="0" w:color="auto"/>
        <w:bottom w:val="none" w:sz="0" w:space="0" w:color="auto"/>
        <w:right w:val="none" w:sz="0" w:space="0" w:color="auto"/>
      </w:divBdr>
    </w:div>
    <w:div w:id="653337023">
      <w:marLeft w:val="0"/>
      <w:marRight w:val="0"/>
      <w:marTop w:val="0"/>
      <w:marBottom w:val="0"/>
      <w:divBdr>
        <w:top w:val="none" w:sz="0" w:space="0" w:color="auto"/>
        <w:left w:val="none" w:sz="0" w:space="0" w:color="auto"/>
        <w:bottom w:val="none" w:sz="0" w:space="0" w:color="auto"/>
        <w:right w:val="none" w:sz="0" w:space="0" w:color="auto"/>
      </w:divBdr>
    </w:div>
    <w:div w:id="653337024">
      <w:marLeft w:val="0"/>
      <w:marRight w:val="0"/>
      <w:marTop w:val="0"/>
      <w:marBottom w:val="0"/>
      <w:divBdr>
        <w:top w:val="none" w:sz="0" w:space="0" w:color="auto"/>
        <w:left w:val="none" w:sz="0" w:space="0" w:color="auto"/>
        <w:bottom w:val="none" w:sz="0" w:space="0" w:color="auto"/>
        <w:right w:val="none" w:sz="0" w:space="0" w:color="auto"/>
      </w:divBdr>
    </w:div>
    <w:div w:id="653337025">
      <w:marLeft w:val="0"/>
      <w:marRight w:val="0"/>
      <w:marTop w:val="0"/>
      <w:marBottom w:val="0"/>
      <w:divBdr>
        <w:top w:val="none" w:sz="0" w:space="0" w:color="auto"/>
        <w:left w:val="none" w:sz="0" w:space="0" w:color="auto"/>
        <w:bottom w:val="none" w:sz="0" w:space="0" w:color="auto"/>
        <w:right w:val="none" w:sz="0" w:space="0" w:color="auto"/>
      </w:divBdr>
    </w:div>
    <w:div w:id="653337026">
      <w:marLeft w:val="0"/>
      <w:marRight w:val="0"/>
      <w:marTop w:val="0"/>
      <w:marBottom w:val="0"/>
      <w:divBdr>
        <w:top w:val="none" w:sz="0" w:space="0" w:color="auto"/>
        <w:left w:val="none" w:sz="0" w:space="0" w:color="auto"/>
        <w:bottom w:val="none" w:sz="0" w:space="0" w:color="auto"/>
        <w:right w:val="none" w:sz="0" w:space="0" w:color="auto"/>
      </w:divBdr>
    </w:div>
    <w:div w:id="653337027">
      <w:marLeft w:val="0"/>
      <w:marRight w:val="0"/>
      <w:marTop w:val="0"/>
      <w:marBottom w:val="0"/>
      <w:divBdr>
        <w:top w:val="none" w:sz="0" w:space="0" w:color="auto"/>
        <w:left w:val="none" w:sz="0" w:space="0" w:color="auto"/>
        <w:bottom w:val="none" w:sz="0" w:space="0" w:color="auto"/>
        <w:right w:val="none" w:sz="0" w:space="0" w:color="auto"/>
      </w:divBdr>
    </w:div>
    <w:div w:id="653337028">
      <w:marLeft w:val="0"/>
      <w:marRight w:val="0"/>
      <w:marTop w:val="0"/>
      <w:marBottom w:val="0"/>
      <w:divBdr>
        <w:top w:val="none" w:sz="0" w:space="0" w:color="auto"/>
        <w:left w:val="none" w:sz="0" w:space="0" w:color="auto"/>
        <w:bottom w:val="none" w:sz="0" w:space="0" w:color="auto"/>
        <w:right w:val="none" w:sz="0" w:space="0" w:color="auto"/>
      </w:divBdr>
    </w:div>
    <w:div w:id="653337029">
      <w:marLeft w:val="0"/>
      <w:marRight w:val="0"/>
      <w:marTop w:val="0"/>
      <w:marBottom w:val="0"/>
      <w:divBdr>
        <w:top w:val="none" w:sz="0" w:space="0" w:color="auto"/>
        <w:left w:val="none" w:sz="0" w:space="0" w:color="auto"/>
        <w:bottom w:val="none" w:sz="0" w:space="0" w:color="auto"/>
        <w:right w:val="none" w:sz="0" w:space="0" w:color="auto"/>
      </w:divBdr>
    </w:div>
    <w:div w:id="653337030">
      <w:marLeft w:val="0"/>
      <w:marRight w:val="0"/>
      <w:marTop w:val="0"/>
      <w:marBottom w:val="0"/>
      <w:divBdr>
        <w:top w:val="none" w:sz="0" w:space="0" w:color="auto"/>
        <w:left w:val="none" w:sz="0" w:space="0" w:color="auto"/>
        <w:bottom w:val="none" w:sz="0" w:space="0" w:color="auto"/>
        <w:right w:val="none" w:sz="0" w:space="0" w:color="auto"/>
      </w:divBdr>
    </w:div>
    <w:div w:id="653337031">
      <w:marLeft w:val="0"/>
      <w:marRight w:val="0"/>
      <w:marTop w:val="0"/>
      <w:marBottom w:val="0"/>
      <w:divBdr>
        <w:top w:val="none" w:sz="0" w:space="0" w:color="auto"/>
        <w:left w:val="none" w:sz="0" w:space="0" w:color="auto"/>
        <w:bottom w:val="none" w:sz="0" w:space="0" w:color="auto"/>
        <w:right w:val="none" w:sz="0" w:space="0" w:color="auto"/>
      </w:divBdr>
    </w:div>
    <w:div w:id="653337032">
      <w:marLeft w:val="0"/>
      <w:marRight w:val="0"/>
      <w:marTop w:val="0"/>
      <w:marBottom w:val="0"/>
      <w:divBdr>
        <w:top w:val="none" w:sz="0" w:space="0" w:color="auto"/>
        <w:left w:val="none" w:sz="0" w:space="0" w:color="auto"/>
        <w:bottom w:val="none" w:sz="0" w:space="0" w:color="auto"/>
        <w:right w:val="none" w:sz="0" w:space="0" w:color="auto"/>
      </w:divBdr>
    </w:div>
    <w:div w:id="653337033">
      <w:marLeft w:val="0"/>
      <w:marRight w:val="0"/>
      <w:marTop w:val="0"/>
      <w:marBottom w:val="0"/>
      <w:divBdr>
        <w:top w:val="none" w:sz="0" w:space="0" w:color="auto"/>
        <w:left w:val="none" w:sz="0" w:space="0" w:color="auto"/>
        <w:bottom w:val="none" w:sz="0" w:space="0" w:color="auto"/>
        <w:right w:val="none" w:sz="0" w:space="0" w:color="auto"/>
      </w:divBdr>
    </w:div>
    <w:div w:id="653337034">
      <w:marLeft w:val="0"/>
      <w:marRight w:val="0"/>
      <w:marTop w:val="0"/>
      <w:marBottom w:val="0"/>
      <w:divBdr>
        <w:top w:val="none" w:sz="0" w:space="0" w:color="auto"/>
        <w:left w:val="none" w:sz="0" w:space="0" w:color="auto"/>
        <w:bottom w:val="none" w:sz="0" w:space="0" w:color="auto"/>
        <w:right w:val="none" w:sz="0" w:space="0" w:color="auto"/>
      </w:divBdr>
    </w:div>
    <w:div w:id="653337035">
      <w:marLeft w:val="0"/>
      <w:marRight w:val="0"/>
      <w:marTop w:val="0"/>
      <w:marBottom w:val="0"/>
      <w:divBdr>
        <w:top w:val="none" w:sz="0" w:space="0" w:color="auto"/>
        <w:left w:val="none" w:sz="0" w:space="0" w:color="auto"/>
        <w:bottom w:val="none" w:sz="0" w:space="0" w:color="auto"/>
        <w:right w:val="none" w:sz="0" w:space="0" w:color="auto"/>
      </w:divBdr>
    </w:div>
    <w:div w:id="653337036">
      <w:marLeft w:val="0"/>
      <w:marRight w:val="0"/>
      <w:marTop w:val="0"/>
      <w:marBottom w:val="0"/>
      <w:divBdr>
        <w:top w:val="none" w:sz="0" w:space="0" w:color="auto"/>
        <w:left w:val="none" w:sz="0" w:space="0" w:color="auto"/>
        <w:bottom w:val="none" w:sz="0" w:space="0" w:color="auto"/>
        <w:right w:val="none" w:sz="0" w:space="0" w:color="auto"/>
      </w:divBdr>
    </w:div>
    <w:div w:id="653337037">
      <w:marLeft w:val="0"/>
      <w:marRight w:val="0"/>
      <w:marTop w:val="0"/>
      <w:marBottom w:val="0"/>
      <w:divBdr>
        <w:top w:val="none" w:sz="0" w:space="0" w:color="auto"/>
        <w:left w:val="none" w:sz="0" w:space="0" w:color="auto"/>
        <w:bottom w:val="none" w:sz="0" w:space="0" w:color="auto"/>
        <w:right w:val="none" w:sz="0" w:space="0" w:color="auto"/>
      </w:divBdr>
    </w:div>
    <w:div w:id="653337038">
      <w:marLeft w:val="0"/>
      <w:marRight w:val="0"/>
      <w:marTop w:val="0"/>
      <w:marBottom w:val="0"/>
      <w:divBdr>
        <w:top w:val="none" w:sz="0" w:space="0" w:color="auto"/>
        <w:left w:val="none" w:sz="0" w:space="0" w:color="auto"/>
        <w:bottom w:val="none" w:sz="0" w:space="0" w:color="auto"/>
        <w:right w:val="none" w:sz="0" w:space="0" w:color="auto"/>
      </w:divBdr>
    </w:div>
    <w:div w:id="653337039">
      <w:marLeft w:val="0"/>
      <w:marRight w:val="0"/>
      <w:marTop w:val="0"/>
      <w:marBottom w:val="0"/>
      <w:divBdr>
        <w:top w:val="none" w:sz="0" w:space="0" w:color="auto"/>
        <w:left w:val="none" w:sz="0" w:space="0" w:color="auto"/>
        <w:bottom w:val="none" w:sz="0" w:space="0" w:color="auto"/>
        <w:right w:val="none" w:sz="0" w:space="0" w:color="auto"/>
      </w:divBdr>
    </w:div>
    <w:div w:id="653337040">
      <w:marLeft w:val="0"/>
      <w:marRight w:val="0"/>
      <w:marTop w:val="0"/>
      <w:marBottom w:val="0"/>
      <w:divBdr>
        <w:top w:val="none" w:sz="0" w:space="0" w:color="auto"/>
        <w:left w:val="none" w:sz="0" w:space="0" w:color="auto"/>
        <w:bottom w:val="none" w:sz="0" w:space="0" w:color="auto"/>
        <w:right w:val="none" w:sz="0" w:space="0" w:color="auto"/>
      </w:divBdr>
    </w:div>
    <w:div w:id="653337041">
      <w:marLeft w:val="0"/>
      <w:marRight w:val="0"/>
      <w:marTop w:val="0"/>
      <w:marBottom w:val="0"/>
      <w:divBdr>
        <w:top w:val="none" w:sz="0" w:space="0" w:color="auto"/>
        <w:left w:val="none" w:sz="0" w:space="0" w:color="auto"/>
        <w:bottom w:val="none" w:sz="0" w:space="0" w:color="auto"/>
        <w:right w:val="none" w:sz="0" w:space="0" w:color="auto"/>
      </w:divBdr>
    </w:div>
    <w:div w:id="653337042">
      <w:marLeft w:val="0"/>
      <w:marRight w:val="0"/>
      <w:marTop w:val="0"/>
      <w:marBottom w:val="0"/>
      <w:divBdr>
        <w:top w:val="none" w:sz="0" w:space="0" w:color="auto"/>
        <w:left w:val="none" w:sz="0" w:space="0" w:color="auto"/>
        <w:bottom w:val="none" w:sz="0" w:space="0" w:color="auto"/>
        <w:right w:val="none" w:sz="0" w:space="0" w:color="auto"/>
      </w:divBdr>
    </w:div>
    <w:div w:id="653337043">
      <w:marLeft w:val="0"/>
      <w:marRight w:val="0"/>
      <w:marTop w:val="0"/>
      <w:marBottom w:val="0"/>
      <w:divBdr>
        <w:top w:val="none" w:sz="0" w:space="0" w:color="auto"/>
        <w:left w:val="none" w:sz="0" w:space="0" w:color="auto"/>
        <w:bottom w:val="none" w:sz="0" w:space="0" w:color="auto"/>
        <w:right w:val="none" w:sz="0" w:space="0" w:color="auto"/>
      </w:divBdr>
    </w:div>
    <w:div w:id="653337044">
      <w:marLeft w:val="0"/>
      <w:marRight w:val="0"/>
      <w:marTop w:val="0"/>
      <w:marBottom w:val="0"/>
      <w:divBdr>
        <w:top w:val="none" w:sz="0" w:space="0" w:color="auto"/>
        <w:left w:val="none" w:sz="0" w:space="0" w:color="auto"/>
        <w:bottom w:val="none" w:sz="0" w:space="0" w:color="auto"/>
        <w:right w:val="none" w:sz="0" w:space="0" w:color="auto"/>
      </w:divBdr>
    </w:div>
    <w:div w:id="653337045">
      <w:marLeft w:val="0"/>
      <w:marRight w:val="0"/>
      <w:marTop w:val="0"/>
      <w:marBottom w:val="0"/>
      <w:divBdr>
        <w:top w:val="none" w:sz="0" w:space="0" w:color="auto"/>
        <w:left w:val="none" w:sz="0" w:space="0" w:color="auto"/>
        <w:bottom w:val="none" w:sz="0" w:space="0" w:color="auto"/>
        <w:right w:val="none" w:sz="0" w:space="0" w:color="auto"/>
      </w:divBdr>
    </w:div>
    <w:div w:id="653337046">
      <w:marLeft w:val="0"/>
      <w:marRight w:val="0"/>
      <w:marTop w:val="0"/>
      <w:marBottom w:val="0"/>
      <w:divBdr>
        <w:top w:val="none" w:sz="0" w:space="0" w:color="auto"/>
        <w:left w:val="none" w:sz="0" w:space="0" w:color="auto"/>
        <w:bottom w:val="none" w:sz="0" w:space="0" w:color="auto"/>
        <w:right w:val="none" w:sz="0" w:space="0" w:color="auto"/>
      </w:divBdr>
    </w:div>
    <w:div w:id="653337047">
      <w:marLeft w:val="0"/>
      <w:marRight w:val="0"/>
      <w:marTop w:val="0"/>
      <w:marBottom w:val="0"/>
      <w:divBdr>
        <w:top w:val="none" w:sz="0" w:space="0" w:color="auto"/>
        <w:left w:val="none" w:sz="0" w:space="0" w:color="auto"/>
        <w:bottom w:val="none" w:sz="0" w:space="0" w:color="auto"/>
        <w:right w:val="none" w:sz="0" w:space="0" w:color="auto"/>
      </w:divBdr>
    </w:div>
    <w:div w:id="653337048">
      <w:marLeft w:val="0"/>
      <w:marRight w:val="0"/>
      <w:marTop w:val="0"/>
      <w:marBottom w:val="0"/>
      <w:divBdr>
        <w:top w:val="none" w:sz="0" w:space="0" w:color="auto"/>
        <w:left w:val="none" w:sz="0" w:space="0" w:color="auto"/>
        <w:bottom w:val="none" w:sz="0" w:space="0" w:color="auto"/>
        <w:right w:val="none" w:sz="0" w:space="0" w:color="auto"/>
      </w:divBdr>
    </w:div>
    <w:div w:id="653337049">
      <w:marLeft w:val="0"/>
      <w:marRight w:val="0"/>
      <w:marTop w:val="0"/>
      <w:marBottom w:val="0"/>
      <w:divBdr>
        <w:top w:val="none" w:sz="0" w:space="0" w:color="auto"/>
        <w:left w:val="none" w:sz="0" w:space="0" w:color="auto"/>
        <w:bottom w:val="none" w:sz="0" w:space="0" w:color="auto"/>
        <w:right w:val="none" w:sz="0" w:space="0" w:color="auto"/>
      </w:divBdr>
    </w:div>
    <w:div w:id="653337050">
      <w:marLeft w:val="0"/>
      <w:marRight w:val="0"/>
      <w:marTop w:val="0"/>
      <w:marBottom w:val="0"/>
      <w:divBdr>
        <w:top w:val="none" w:sz="0" w:space="0" w:color="auto"/>
        <w:left w:val="none" w:sz="0" w:space="0" w:color="auto"/>
        <w:bottom w:val="none" w:sz="0" w:space="0" w:color="auto"/>
        <w:right w:val="none" w:sz="0" w:space="0" w:color="auto"/>
      </w:divBdr>
    </w:div>
    <w:div w:id="653337051">
      <w:marLeft w:val="0"/>
      <w:marRight w:val="0"/>
      <w:marTop w:val="0"/>
      <w:marBottom w:val="0"/>
      <w:divBdr>
        <w:top w:val="none" w:sz="0" w:space="0" w:color="auto"/>
        <w:left w:val="none" w:sz="0" w:space="0" w:color="auto"/>
        <w:bottom w:val="none" w:sz="0" w:space="0" w:color="auto"/>
        <w:right w:val="none" w:sz="0" w:space="0" w:color="auto"/>
      </w:divBdr>
    </w:div>
    <w:div w:id="653337052">
      <w:marLeft w:val="0"/>
      <w:marRight w:val="0"/>
      <w:marTop w:val="0"/>
      <w:marBottom w:val="0"/>
      <w:divBdr>
        <w:top w:val="none" w:sz="0" w:space="0" w:color="auto"/>
        <w:left w:val="none" w:sz="0" w:space="0" w:color="auto"/>
        <w:bottom w:val="none" w:sz="0" w:space="0" w:color="auto"/>
        <w:right w:val="none" w:sz="0" w:space="0" w:color="auto"/>
      </w:divBdr>
    </w:div>
    <w:div w:id="653337053">
      <w:marLeft w:val="0"/>
      <w:marRight w:val="0"/>
      <w:marTop w:val="0"/>
      <w:marBottom w:val="0"/>
      <w:divBdr>
        <w:top w:val="none" w:sz="0" w:space="0" w:color="auto"/>
        <w:left w:val="none" w:sz="0" w:space="0" w:color="auto"/>
        <w:bottom w:val="none" w:sz="0" w:space="0" w:color="auto"/>
        <w:right w:val="none" w:sz="0" w:space="0" w:color="auto"/>
      </w:divBdr>
    </w:div>
    <w:div w:id="653337054">
      <w:marLeft w:val="0"/>
      <w:marRight w:val="0"/>
      <w:marTop w:val="0"/>
      <w:marBottom w:val="0"/>
      <w:divBdr>
        <w:top w:val="none" w:sz="0" w:space="0" w:color="auto"/>
        <w:left w:val="none" w:sz="0" w:space="0" w:color="auto"/>
        <w:bottom w:val="none" w:sz="0" w:space="0" w:color="auto"/>
        <w:right w:val="none" w:sz="0" w:space="0" w:color="auto"/>
      </w:divBdr>
    </w:div>
    <w:div w:id="653337055">
      <w:marLeft w:val="0"/>
      <w:marRight w:val="0"/>
      <w:marTop w:val="0"/>
      <w:marBottom w:val="0"/>
      <w:divBdr>
        <w:top w:val="none" w:sz="0" w:space="0" w:color="auto"/>
        <w:left w:val="none" w:sz="0" w:space="0" w:color="auto"/>
        <w:bottom w:val="none" w:sz="0" w:space="0" w:color="auto"/>
        <w:right w:val="none" w:sz="0" w:space="0" w:color="auto"/>
      </w:divBdr>
    </w:div>
    <w:div w:id="653337056">
      <w:marLeft w:val="0"/>
      <w:marRight w:val="0"/>
      <w:marTop w:val="0"/>
      <w:marBottom w:val="0"/>
      <w:divBdr>
        <w:top w:val="none" w:sz="0" w:space="0" w:color="auto"/>
        <w:left w:val="none" w:sz="0" w:space="0" w:color="auto"/>
        <w:bottom w:val="none" w:sz="0" w:space="0" w:color="auto"/>
        <w:right w:val="none" w:sz="0" w:space="0" w:color="auto"/>
      </w:divBdr>
    </w:div>
    <w:div w:id="653337057">
      <w:marLeft w:val="0"/>
      <w:marRight w:val="0"/>
      <w:marTop w:val="0"/>
      <w:marBottom w:val="0"/>
      <w:divBdr>
        <w:top w:val="none" w:sz="0" w:space="0" w:color="auto"/>
        <w:left w:val="none" w:sz="0" w:space="0" w:color="auto"/>
        <w:bottom w:val="none" w:sz="0" w:space="0" w:color="auto"/>
        <w:right w:val="none" w:sz="0" w:space="0" w:color="auto"/>
      </w:divBdr>
    </w:div>
    <w:div w:id="653337058">
      <w:marLeft w:val="0"/>
      <w:marRight w:val="0"/>
      <w:marTop w:val="0"/>
      <w:marBottom w:val="0"/>
      <w:divBdr>
        <w:top w:val="none" w:sz="0" w:space="0" w:color="auto"/>
        <w:left w:val="none" w:sz="0" w:space="0" w:color="auto"/>
        <w:bottom w:val="none" w:sz="0" w:space="0" w:color="auto"/>
        <w:right w:val="none" w:sz="0" w:space="0" w:color="auto"/>
      </w:divBdr>
    </w:div>
    <w:div w:id="653337059">
      <w:marLeft w:val="0"/>
      <w:marRight w:val="0"/>
      <w:marTop w:val="0"/>
      <w:marBottom w:val="0"/>
      <w:divBdr>
        <w:top w:val="none" w:sz="0" w:space="0" w:color="auto"/>
        <w:left w:val="none" w:sz="0" w:space="0" w:color="auto"/>
        <w:bottom w:val="none" w:sz="0" w:space="0" w:color="auto"/>
        <w:right w:val="none" w:sz="0" w:space="0" w:color="auto"/>
      </w:divBdr>
    </w:div>
    <w:div w:id="653337060">
      <w:marLeft w:val="0"/>
      <w:marRight w:val="0"/>
      <w:marTop w:val="0"/>
      <w:marBottom w:val="0"/>
      <w:divBdr>
        <w:top w:val="none" w:sz="0" w:space="0" w:color="auto"/>
        <w:left w:val="none" w:sz="0" w:space="0" w:color="auto"/>
        <w:bottom w:val="none" w:sz="0" w:space="0" w:color="auto"/>
        <w:right w:val="none" w:sz="0" w:space="0" w:color="auto"/>
      </w:divBdr>
    </w:div>
    <w:div w:id="653337061">
      <w:marLeft w:val="0"/>
      <w:marRight w:val="0"/>
      <w:marTop w:val="0"/>
      <w:marBottom w:val="0"/>
      <w:divBdr>
        <w:top w:val="none" w:sz="0" w:space="0" w:color="auto"/>
        <w:left w:val="none" w:sz="0" w:space="0" w:color="auto"/>
        <w:bottom w:val="none" w:sz="0" w:space="0" w:color="auto"/>
        <w:right w:val="none" w:sz="0" w:space="0" w:color="auto"/>
      </w:divBdr>
    </w:div>
    <w:div w:id="653337062">
      <w:marLeft w:val="0"/>
      <w:marRight w:val="0"/>
      <w:marTop w:val="0"/>
      <w:marBottom w:val="0"/>
      <w:divBdr>
        <w:top w:val="none" w:sz="0" w:space="0" w:color="auto"/>
        <w:left w:val="none" w:sz="0" w:space="0" w:color="auto"/>
        <w:bottom w:val="none" w:sz="0" w:space="0" w:color="auto"/>
        <w:right w:val="none" w:sz="0" w:space="0" w:color="auto"/>
      </w:divBdr>
    </w:div>
    <w:div w:id="653337063">
      <w:marLeft w:val="0"/>
      <w:marRight w:val="0"/>
      <w:marTop w:val="0"/>
      <w:marBottom w:val="0"/>
      <w:divBdr>
        <w:top w:val="none" w:sz="0" w:space="0" w:color="auto"/>
        <w:left w:val="none" w:sz="0" w:space="0" w:color="auto"/>
        <w:bottom w:val="none" w:sz="0" w:space="0" w:color="auto"/>
        <w:right w:val="none" w:sz="0" w:space="0" w:color="auto"/>
      </w:divBdr>
    </w:div>
    <w:div w:id="653337064">
      <w:marLeft w:val="0"/>
      <w:marRight w:val="0"/>
      <w:marTop w:val="0"/>
      <w:marBottom w:val="0"/>
      <w:divBdr>
        <w:top w:val="none" w:sz="0" w:space="0" w:color="auto"/>
        <w:left w:val="none" w:sz="0" w:space="0" w:color="auto"/>
        <w:bottom w:val="none" w:sz="0" w:space="0" w:color="auto"/>
        <w:right w:val="none" w:sz="0" w:space="0" w:color="auto"/>
      </w:divBdr>
    </w:div>
    <w:div w:id="653337065">
      <w:marLeft w:val="0"/>
      <w:marRight w:val="0"/>
      <w:marTop w:val="0"/>
      <w:marBottom w:val="0"/>
      <w:divBdr>
        <w:top w:val="none" w:sz="0" w:space="0" w:color="auto"/>
        <w:left w:val="none" w:sz="0" w:space="0" w:color="auto"/>
        <w:bottom w:val="none" w:sz="0" w:space="0" w:color="auto"/>
        <w:right w:val="none" w:sz="0" w:space="0" w:color="auto"/>
      </w:divBdr>
    </w:div>
    <w:div w:id="653337066">
      <w:marLeft w:val="0"/>
      <w:marRight w:val="0"/>
      <w:marTop w:val="0"/>
      <w:marBottom w:val="0"/>
      <w:divBdr>
        <w:top w:val="none" w:sz="0" w:space="0" w:color="auto"/>
        <w:left w:val="none" w:sz="0" w:space="0" w:color="auto"/>
        <w:bottom w:val="none" w:sz="0" w:space="0" w:color="auto"/>
        <w:right w:val="none" w:sz="0" w:space="0" w:color="auto"/>
      </w:divBdr>
    </w:div>
    <w:div w:id="653337067">
      <w:marLeft w:val="0"/>
      <w:marRight w:val="0"/>
      <w:marTop w:val="0"/>
      <w:marBottom w:val="0"/>
      <w:divBdr>
        <w:top w:val="none" w:sz="0" w:space="0" w:color="auto"/>
        <w:left w:val="none" w:sz="0" w:space="0" w:color="auto"/>
        <w:bottom w:val="none" w:sz="0" w:space="0" w:color="auto"/>
        <w:right w:val="none" w:sz="0" w:space="0" w:color="auto"/>
      </w:divBdr>
    </w:div>
    <w:div w:id="653337068">
      <w:marLeft w:val="0"/>
      <w:marRight w:val="0"/>
      <w:marTop w:val="0"/>
      <w:marBottom w:val="0"/>
      <w:divBdr>
        <w:top w:val="none" w:sz="0" w:space="0" w:color="auto"/>
        <w:left w:val="none" w:sz="0" w:space="0" w:color="auto"/>
        <w:bottom w:val="none" w:sz="0" w:space="0" w:color="auto"/>
        <w:right w:val="none" w:sz="0" w:space="0" w:color="auto"/>
      </w:divBdr>
    </w:div>
    <w:div w:id="653337069">
      <w:marLeft w:val="0"/>
      <w:marRight w:val="0"/>
      <w:marTop w:val="0"/>
      <w:marBottom w:val="0"/>
      <w:divBdr>
        <w:top w:val="none" w:sz="0" w:space="0" w:color="auto"/>
        <w:left w:val="none" w:sz="0" w:space="0" w:color="auto"/>
        <w:bottom w:val="none" w:sz="0" w:space="0" w:color="auto"/>
        <w:right w:val="none" w:sz="0" w:space="0" w:color="auto"/>
      </w:divBdr>
    </w:div>
    <w:div w:id="653337070">
      <w:marLeft w:val="0"/>
      <w:marRight w:val="0"/>
      <w:marTop w:val="0"/>
      <w:marBottom w:val="0"/>
      <w:divBdr>
        <w:top w:val="none" w:sz="0" w:space="0" w:color="auto"/>
        <w:left w:val="none" w:sz="0" w:space="0" w:color="auto"/>
        <w:bottom w:val="none" w:sz="0" w:space="0" w:color="auto"/>
        <w:right w:val="none" w:sz="0" w:space="0" w:color="auto"/>
      </w:divBdr>
    </w:div>
    <w:div w:id="653337071">
      <w:marLeft w:val="0"/>
      <w:marRight w:val="0"/>
      <w:marTop w:val="0"/>
      <w:marBottom w:val="0"/>
      <w:divBdr>
        <w:top w:val="none" w:sz="0" w:space="0" w:color="auto"/>
        <w:left w:val="none" w:sz="0" w:space="0" w:color="auto"/>
        <w:bottom w:val="none" w:sz="0" w:space="0" w:color="auto"/>
        <w:right w:val="none" w:sz="0" w:space="0" w:color="auto"/>
      </w:divBdr>
    </w:div>
    <w:div w:id="653337072">
      <w:marLeft w:val="0"/>
      <w:marRight w:val="0"/>
      <w:marTop w:val="0"/>
      <w:marBottom w:val="0"/>
      <w:divBdr>
        <w:top w:val="none" w:sz="0" w:space="0" w:color="auto"/>
        <w:left w:val="none" w:sz="0" w:space="0" w:color="auto"/>
        <w:bottom w:val="none" w:sz="0" w:space="0" w:color="auto"/>
        <w:right w:val="none" w:sz="0" w:space="0" w:color="auto"/>
      </w:divBdr>
    </w:div>
    <w:div w:id="653337073">
      <w:marLeft w:val="0"/>
      <w:marRight w:val="0"/>
      <w:marTop w:val="0"/>
      <w:marBottom w:val="0"/>
      <w:divBdr>
        <w:top w:val="none" w:sz="0" w:space="0" w:color="auto"/>
        <w:left w:val="none" w:sz="0" w:space="0" w:color="auto"/>
        <w:bottom w:val="none" w:sz="0" w:space="0" w:color="auto"/>
        <w:right w:val="none" w:sz="0" w:space="0" w:color="auto"/>
      </w:divBdr>
    </w:div>
    <w:div w:id="653337074">
      <w:marLeft w:val="0"/>
      <w:marRight w:val="0"/>
      <w:marTop w:val="0"/>
      <w:marBottom w:val="0"/>
      <w:divBdr>
        <w:top w:val="none" w:sz="0" w:space="0" w:color="auto"/>
        <w:left w:val="none" w:sz="0" w:space="0" w:color="auto"/>
        <w:bottom w:val="none" w:sz="0" w:space="0" w:color="auto"/>
        <w:right w:val="none" w:sz="0" w:space="0" w:color="auto"/>
      </w:divBdr>
    </w:div>
    <w:div w:id="653337075">
      <w:marLeft w:val="0"/>
      <w:marRight w:val="0"/>
      <w:marTop w:val="0"/>
      <w:marBottom w:val="0"/>
      <w:divBdr>
        <w:top w:val="none" w:sz="0" w:space="0" w:color="auto"/>
        <w:left w:val="none" w:sz="0" w:space="0" w:color="auto"/>
        <w:bottom w:val="none" w:sz="0" w:space="0" w:color="auto"/>
        <w:right w:val="none" w:sz="0" w:space="0" w:color="auto"/>
      </w:divBdr>
    </w:div>
    <w:div w:id="653337076">
      <w:marLeft w:val="0"/>
      <w:marRight w:val="0"/>
      <w:marTop w:val="0"/>
      <w:marBottom w:val="0"/>
      <w:divBdr>
        <w:top w:val="none" w:sz="0" w:space="0" w:color="auto"/>
        <w:left w:val="none" w:sz="0" w:space="0" w:color="auto"/>
        <w:bottom w:val="none" w:sz="0" w:space="0" w:color="auto"/>
        <w:right w:val="none" w:sz="0" w:space="0" w:color="auto"/>
      </w:divBdr>
    </w:div>
    <w:div w:id="653337077">
      <w:marLeft w:val="0"/>
      <w:marRight w:val="0"/>
      <w:marTop w:val="0"/>
      <w:marBottom w:val="0"/>
      <w:divBdr>
        <w:top w:val="none" w:sz="0" w:space="0" w:color="auto"/>
        <w:left w:val="none" w:sz="0" w:space="0" w:color="auto"/>
        <w:bottom w:val="none" w:sz="0" w:space="0" w:color="auto"/>
        <w:right w:val="none" w:sz="0" w:space="0" w:color="auto"/>
      </w:divBdr>
    </w:div>
    <w:div w:id="653337078">
      <w:marLeft w:val="0"/>
      <w:marRight w:val="0"/>
      <w:marTop w:val="0"/>
      <w:marBottom w:val="0"/>
      <w:divBdr>
        <w:top w:val="none" w:sz="0" w:space="0" w:color="auto"/>
        <w:left w:val="none" w:sz="0" w:space="0" w:color="auto"/>
        <w:bottom w:val="none" w:sz="0" w:space="0" w:color="auto"/>
        <w:right w:val="none" w:sz="0" w:space="0" w:color="auto"/>
      </w:divBdr>
    </w:div>
    <w:div w:id="653337079">
      <w:marLeft w:val="0"/>
      <w:marRight w:val="0"/>
      <w:marTop w:val="0"/>
      <w:marBottom w:val="0"/>
      <w:divBdr>
        <w:top w:val="none" w:sz="0" w:space="0" w:color="auto"/>
        <w:left w:val="none" w:sz="0" w:space="0" w:color="auto"/>
        <w:bottom w:val="none" w:sz="0" w:space="0" w:color="auto"/>
        <w:right w:val="none" w:sz="0" w:space="0" w:color="auto"/>
      </w:divBdr>
    </w:div>
    <w:div w:id="653337080">
      <w:marLeft w:val="0"/>
      <w:marRight w:val="0"/>
      <w:marTop w:val="0"/>
      <w:marBottom w:val="0"/>
      <w:divBdr>
        <w:top w:val="none" w:sz="0" w:space="0" w:color="auto"/>
        <w:left w:val="none" w:sz="0" w:space="0" w:color="auto"/>
        <w:bottom w:val="none" w:sz="0" w:space="0" w:color="auto"/>
        <w:right w:val="none" w:sz="0" w:space="0" w:color="auto"/>
      </w:divBdr>
    </w:div>
    <w:div w:id="653337081">
      <w:marLeft w:val="0"/>
      <w:marRight w:val="0"/>
      <w:marTop w:val="0"/>
      <w:marBottom w:val="0"/>
      <w:divBdr>
        <w:top w:val="none" w:sz="0" w:space="0" w:color="auto"/>
        <w:left w:val="none" w:sz="0" w:space="0" w:color="auto"/>
        <w:bottom w:val="none" w:sz="0" w:space="0" w:color="auto"/>
        <w:right w:val="none" w:sz="0" w:space="0" w:color="auto"/>
      </w:divBdr>
    </w:div>
    <w:div w:id="653337082">
      <w:marLeft w:val="0"/>
      <w:marRight w:val="0"/>
      <w:marTop w:val="0"/>
      <w:marBottom w:val="0"/>
      <w:divBdr>
        <w:top w:val="none" w:sz="0" w:space="0" w:color="auto"/>
        <w:left w:val="none" w:sz="0" w:space="0" w:color="auto"/>
        <w:bottom w:val="none" w:sz="0" w:space="0" w:color="auto"/>
        <w:right w:val="none" w:sz="0" w:space="0" w:color="auto"/>
      </w:divBdr>
    </w:div>
    <w:div w:id="653337083">
      <w:marLeft w:val="0"/>
      <w:marRight w:val="0"/>
      <w:marTop w:val="0"/>
      <w:marBottom w:val="0"/>
      <w:divBdr>
        <w:top w:val="none" w:sz="0" w:space="0" w:color="auto"/>
        <w:left w:val="none" w:sz="0" w:space="0" w:color="auto"/>
        <w:bottom w:val="none" w:sz="0" w:space="0" w:color="auto"/>
        <w:right w:val="none" w:sz="0" w:space="0" w:color="auto"/>
      </w:divBdr>
    </w:div>
    <w:div w:id="653337084">
      <w:marLeft w:val="0"/>
      <w:marRight w:val="0"/>
      <w:marTop w:val="0"/>
      <w:marBottom w:val="0"/>
      <w:divBdr>
        <w:top w:val="none" w:sz="0" w:space="0" w:color="auto"/>
        <w:left w:val="none" w:sz="0" w:space="0" w:color="auto"/>
        <w:bottom w:val="none" w:sz="0" w:space="0" w:color="auto"/>
        <w:right w:val="none" w:sz="0" w:space="0" w:color="auto"/>
      </w:divBdr>
    </w:div>
    <w:div w:id="653337085">
      <w:marLeft w:val="0"/>
      <w:marRight w:val="0"/>
      <w:marTop w:val="0"/>
      <w:marBottom w:val="0"/>
      <w:divBdr>
        <w:top w:val="none" w:sz="0" w:space="0" w:color="auto"/>
        <w:left w:val="none" w:sz="0" w:space="0" w:color="auto"/>
        <w:bottom w:val="none" w:sz="0" w:space="0" w:color="auto"/>
        <w:right w:val="none" w:sz="0" w:space="0" w:color="auto"/>
      </w:divBdr>
    </w:div>
    <w:div w:id="653337086">
      <w:marLeft w:val="0"/>
      <w:marRight w:val="0"/>
      <w:marTop w:val="0"/>
      <w:marBottom w:val="0"/>
      <w:divBdr>
        <w:top w:val="none" w:sz="0" w:space="0" w:color="auto"/>
        <w:left w:val="none" w:sz="0" w:space="0" w:color="auto"/>
        <w:bottom w:val="none" w:sz="0" w:space="0" w:color="auto"/>
        <w:right w:val="none" w:sz="0" w:space="0" w:color="auto"/>
      </w:divBdr>
    </w:div>
    <w:div w:id="653337087">
      <w:marLeft w:val="0"/>
      <w:marRight w:val="0"/>
      <w:marTop w:val="0"/>
      <w:marBottom w:val="0"/>
      <w:divBdr>
        <w:top w:val="none" w:sz="0" w:space="0" w:color="auto"/>
        <w:left w:val="none" w:sz="0" w:space="0" w:color="auto"/>
        <w:bottom w:val="none" w:sz="0" w:space="0" w:color="auto"/>
        <w:right w:val="none" w:sz="0" w:space="0" w:color="auto"/>
      </w:divBdr>
    </w:div>
    <w:div w:id="653337088">
      <w:marLeft w:val="0"/>
      <w:marRight w:val="0"/>
      <w:marTop w:val="0"/>
      <w:marBottom w:val="0"/>
      <w:divBdr>
        <w:top w:val="none" w:sz="0" w:space="0" w:color="auto"/>
        <w:left w:val="none" w:sz="0" w:space="0" w:color="auto"/>
        <w:bottom w:val="none" w:sz="0" w:space="0" w:color="auto"/>
        <w:right w:val="none" w:sz="0" w:space="0" w:color="auto"/>
      </w:divBdr>
    </w:div>
    <w:div w:id="653337089">
      <w:marLeft w:val="0"/>
      <w:marRight w:val="0"/>
      <w:marTop w:val="0"/>
      <w:marBottom w:val="0"/>
      <w:divBdr>
        <w:top w:val="none" w:sz="0" w:space="0" w:color="auto"/>
        <w:left w:val="none" w:sz="0" w:space="0" w:color="auto"/>
        <w:bottom w:val="none" w:sz="0" w:space="0" w:color="auto"/>
        <w:right w:val="none" w:sz="0" w:space="0" w:color="auto"/>
      </w:divBdr>
    </w:div>
    <w:div w:id="653337090">
      <w:marLeft w:val="0"/>
      <w:marRight w:val="0"/>
      <w:marTop w:val="0"/>
      <w:marBottom w:val="0"/>
      <w:divBdr>
        <w:top w:val="none" w:sz="0" w:space="0" w:color="auto"/>
        <w:left w:val="none" w:sz="0" w:space="0" w:color="auto"/>
        <w:bottom w:val="none" w:sz="0" w:space="0" w:color="auto"/>
        <w:right w:val="none" w:sz="0" w:space="0" w:color="auto"/>
      </w:divBdr>
    </w:div>
    <w:div w:id="653337091">
      <w:marLeft w:val="0"/>
      <w:marRight w:val="0"/>
      <w:marTop w:val="0"/>
      <w:marBottom w:val="0"/>
      <w:divBdr>
        <w:top w:val="none" w:sz="0" w:space="0" w:color="auto"/>
        <w:left w:val="none" w:sz="0" w:space="0" w:color="auto"/>
        <w:bottom w:val="none" w:sz="0" w:space="0" w:color="auto"/>
        <w:right w:val="none" w:sz="0" w:space="0" w:color="auto"/>
      </w:divBdr>
    </w:div>
    <w:div w:id="653337092">
      <w:marLeft w:val="0"/>
      <w:marRight w:val="0"/>
      <w:marTop w:val="0"/>
      <w:marBottom w:val="0"/>
      <w:divBdr>
        <w:top w:val="none" w:sz="0" w:space="0" w:color="auto"/>
        <w:left w:val="none" w:sz="0" w:space="0" w:color="auto"/>
        <w:bottom w:val="none" w:sz="0" w:space="0" w:color="auto"/>
        <w:right w:val="none" w:sz="0" w:space="0" w:color="auto"/>
      </w:divBdr>
    </w:div>
    <w:div w:id="653337093">
      <w:marLeft w:val="0"/>
      <w:marRight w:val="0"/>
      <w:marTop w:val="0"/>
      <w:marBottom w:val="0"/>
      <w:divBdr>
        <w:top w:val="none" w:sz="0" w:space="0" w:color="auto"/>
        <w:left w:val="none" w:sz="0" w:space="0" w:color="auto"/>
        <w:bottom w:val="none" w:sz="0" w:space="0" w:color="auto"/>
        <w:right w:val="none" w:sz="0" w:space="0" w:color="auto"/>
      </w:divBdr>
    </w:div>
    <w:div w:id="653337094">
      <w:marLeft w:val="0"/>
      <w:marRight w:val="0"/>
      <w:marTop w:val="0"/>
      <w:marBottom w:val="0"/>
      <w:divBdr>
        <w:top w:val="none" w:sz="0" w:space="0" w:color="auto"/>
        <w:left w:val="none" w:sz="0" w:space="0" w:color="auto"/>
        <w:bottom w:val="none" w:sz="0" w:space="0" w:color="auto"/>
        <w:right w:val="none" w:sz="0" w:space="0" w:color="auto"/>
      </w:divBdr>
    </w:div>
    <w:div w:id="653337095">
      <w:marLeft w:val="0"/>
      <w:marRight w:val="0"/>
      <w:marTop w:val="0"/>
      <w:marBottom w:val="0"/>
      <w:divBdr>
        <w:top w:val="none" w:sz="0" w:space="0" w:color="auto"/>
        <w:left w:val="none" w:sz="0" w:space="0" w:color="auto"/>
        <w:bottom w:val="none" w:sz="0" w:space="0" w:color="auto"/>
        <w:right w:val="none" w:sz="0" w:space="0" w:color="auto"/>
      </w:divBdr>
    </w:div>
    <w:div w:id="653337096">
      <w:marLeft w:val="0"/>
      <w:marRight w:val="0"/>
      <w:marTop w:val="0"/>
      <w:marBottom w:val="0"/>
      <w:divBdr>
        <w:top w:val="none" w:sz="0" w:space="0" w:color="auto"/>
        <w:left w:val="none" w:sz="0" w:space="0" w:color="auto"/>
        <w:bottom w:val="none" w:sz="0" w:space="0" w:color="auto"/>
        <w:right w:val="none" w:sz="0" w:space="0" w:color="auto"/>
      </w:divBdr>
    </w:div>
    <w:div w:id="653337097">
      <w:marLeft w:val="0"/>
      <w:marRight w:val="0"/>
      <w:marTop w:val="0"/>
      <w:marBottom w:val="0"/>
      <w:divBdr>
        <w:top w:val="none" w:sz="0" w:space="0" w:color="auto"/>
        <w:left w:val="none" w:sz="0" w:space="0" w:color="auto"/>
        <w:bottom w:val="none" w:sz="0" w:space="0" w:color="auto"/>
        <w:right w:val="none" w:sz="0" w:space="0" w:color="auto"/>
      </w:divBdr>
    </w:div>
    <w:div w:id="653337098">
      <w:marLeft w:val="0"/>
      <w:marRight w:val="0"/>
      <w:marTop w:val="0"/>
      <w:marBottom w:val="0"/>
      <w:divBdr>
        <w:top w:val="none" w:sz="0" w:space="0" w:color="auto"/>
        <w:left w:val="none" w:sz="0" w:space="0" w:color="auto"/>
        <w:bottom w:val="none" w:sz="0" w:space="0" w:color="auto"/>
        <w:right w:val="none" w:sz="0" w:space="0" w:color="auto"/>
      </w:divBdr>
    </w:div>
    <w:div w:id="653337099">
      <w:marLeft w:val="0"/>
      <w:marRight w:val="0"/>
      <w:marTop w:val="0"/>
      <w:marBottom w:val="0"/>
      <w:divBdr>
        <w:top w:val="none" w:sz="0" w:space="0" w:color="auto"/>
        <w:left w:val="none" w:sz="0" w:space="0" w:color="auto"/>
        <w:bottom w:val="none" w:sz="0" w:space="0" w:color="auto"/>
        <w:right w:val="none" w:sz="0" w:space="0" w:color="auto"/>
      </w:divBdr>
    </w:div>
    <w:div w:id="653337100">
      <w:marLeft w:val="0"/>
      <w:marRight w:val="0"/>
      <w:marTop w:val="0"/>
      <w:marBottom w:val="0"/>
      <w:divBdr>
        <w:top w:val="none" w:sz="0" w:space="0" w:color="auto"/>
        <w:left w:val="none" w:sz="0" w:space="0" w:color="auto"/>
        <w:bottom w:val="none" w:sz="0" w:space="0" w:color="auto"/>
        <w:right w:val="none" w:sz="0" w:space="0" w:color="auto"/>
      </w:divBdr>
    </w:div>
    <w:div w:id="653337101">
      <w:marLeft w:val="0"/>
      <w:marRight w:val="0"/>
      <w:marTop w:val="0"/>
      <w:marBottom w:val="0"/>
      <w:divBdr>
        <w:top w:val="none" w:sz="0" w:space="0" w:color="auto"/>
        <w:left w:val="none" w:sz="0" w:space="0" w:color="auto"/>
        <w:bottom w:val="none" w:sz="0" w:space="0" w:color="auto"/>
        <w:right w:val="none" w:sz="0" w:space="0" w:color="auto"/>
      </w:divBdr>
    </w:div>
    <w:div w:id="653337102">
      <w:marLeft w:val="0"/>
      <w:marRight w:val="0"/>
      <w:marTop w:val="0"/>
      <w:marBottom w:val="0"/>
      <w:divBdr>
        <w:top w:val="none" w:sz="0" w:space="0" w:color="auto"/>
        <w:left w:val="none" w:sz="0" w:space="0" w:color="auto"/>
        <w:bottom w:val="none" w:sz="0" w:space="0" w:color="auto"/>
        <w:right w:val="none" w:sz="0" w:space="0" w:color="auto"/>
      </w:divBdr>
    </w:div>
    <w:div w:id="653337103">
      <w:marLeft w:val="0"/>
      <w:marRight w:val="0"/>
      <w:marTop w:val="0"/>
      <w:marBottom w:val="0"/>
      <w:divBdr>
        <w:top w:val="none" w:sz="0" w:space="0" w:color="auto"/>
        <w:left w:val="none" w:sz="0" w:space="0" w:color="auto"/>
        <w:bottom w:val="none" w:sz="0" w:space="0" w:color="auto"/>
        <w:right w:val="none" w:sz="0" w:space="0" w:color="auto"/>
      </w:divBdr>
    </w:div>
    <w:div w:id="653337104">
      <w:marLeft w:val="0"/>
      <w:marRight w:val="0"/>
      <w:marTop w:val="0"/>
      <w:marBottom w:val="0"/>
      <w:divBdr>
        <w:top w:val="none" w:sz="0" w:space="0" w:color="auto"/>
        <w:left w:val="none" w:sz="0" w:space="0" w:color="auto"/>
        <w:bottom w:val="none" w:sz="0" w:space="0" w:color="auto"/>
        <w:right w:val="none" w:sz="0" w:space="0" w:color="auto"/>
      </w:divBdr>
    </w:div>
    <w:div w:id="653337105">
      <w:marLeft w:val="0"/>
      <w:marRight w:val="0"/>
      <w:marTop w:val="0"/>
      <w:marBottom w:val="0"/>
      <w:divBdr>
        <w:top w:val="none" w:sz="0" w:space="0" w:color="auto"/>
        <w:left w:val="none" w:sz="0" w:space="0" w:color="auto"/>
        <w:bottom w:val="none" w:sz="0" w:space="0" w:color="auto"/>
        <w:right w:val="none" w:sz="0" w:space="0" w:color="auto"/>
      </w:divBdr>
    </w:div>
    <w:div w:id="653337106">
      <w:marLeft w:val="0"/>
      <w:marRight w:val="0"/>
      <w:marTop w:val="0"/>
      <w:marBottom w:val="0"/>
      <w:divBdr>
        <w:top w:val="none" w:sz="0" w:space="0" w:color="auto"/>
        <w:left w:val="none" w:sz="0" w:space="0" w:color="auto"/>
        <w:bottom w:val="none" w:sz="0" w:space="0" w:color="auto"/>
        <w:right w:val="none" w:sz="0" w:space="0" w:color="auto"/>
      </w:divBdr>
    </w:div>
    <w:div w:id="653337107">
      <w:marLeft w:val="0"/>
      <w:marRight w:val="0"/>
      <w:marTop w:val="0"/>
      <w:marBottom w:val="0"/>
      <w:divBdr>
        <w:top w:val="none" w:sz="0" w:space="0" w:color="auto"/>
        <w:left w:val="none" w:sz="0" w:space="0" w:color="auto"/>
        <w:bottom w:val="none" w:sz="0" w:space="0" w:color="auto"/>
        <w:right w:val="none" w:sz="0" w:space="0" w:color="auto"/>
      </w:divBdr>
    </w:div>
    <w:div w:id="653337108">
      <w:marLeft w:val="0"/>
      <w:marRight w:val="0"/>
      <w:marTop w:val="0"/>
      <w:marBottom w:val="0"/>
      <w:divBdr>
        <w:top w:val="none" w:sz="0" w:space="0" w:color="auto"/>
        <w:left w:val="none" w:sz="0" w:space="0" w:color="auto"/>
        <w:bottom w:val="none" w:sz="0" w:space="0" w:color="auto"/>
        <w:right w:val="none" w:sz="0" w:space="0" w:color="auto"/>
      </w:divBdr>
    </w:div>
    <w:div w:id="653337109">
      <w:marLeft w:val="0"/>
      <w:marRight w:val="0"/>
      <w:marTop w:val="0"/>
      <w:marBottom w:val="0"/>
      <w:divBdr>
        <w:top w:val="none" w:sz="0" w:space="0" w:color="auto"/>
        <w:left w:val="none" w:sz="0" w:space="0" w:color="auto"/>
        <w:bottom w:val="none" w:sz="0" w:space="0" w:color="auto"/>
        <w:right w:val="none" w:sz="0" w:space="0" w:color="auto"/>
      </w:divBdr>
    </w:div>
    <w:div w:id="653337110">
      <w:marLeft w:val="0"/>
      <w:marRight w:val="0"/>
      <w:marTop w:val="0"/>
      <w:marBottom w:val="0"/>
      <w:divBdr>
        <w:top w:val="none" w:sz="0" w:space="0" w:color="auto"/>
        <w:left w:val="none" w:sz="0" w:space="0" w:color="auto"/>
        <w:bottom w:val="none" w:sz="0" w:space="0" w:color="auto"/>
        <w:right w:val="none" w:sz="0" w:space="0" w:color="auto"/>
      </w:divBdr>
    </w:div>
    <w:div w:id="653337111">
      <w:marLeft w:val="0"/>
      <w:marRight w:val="0"/>
      <w:marTop w:val="0"/>
      <w:marBottom w:val="0"/>
      <w:divBdr>
        <w:top w:val="none" w:sz="0" w:space="0" w:color="auto"/>
        <w:left w:val="none" w:sz="0" w:space="0" w:color="auto"/>
        <w:bottom w:val="none" w:sz="0" w:space="0" w:color="auto"/>
        <w:right w:val="none" w:sz="0" w:space="0" w:color="auto"/>
      </w:divBdr>
    </w:div>
    <w:div w:id="653337112">
      <w:marLeft w:val="0"/>
      <w:marRight w:val="0"/>
      <w:marTop w:val="0"/>
      <w:marBottom w:val="0"/>
      <w:divBdr>
        <w:top w:val="none" w:sz="0" w:space="0" w:color="auto"/>
        <w:left w:val="none" w:sz="0" w:space="0" w:color="auto"/>
        <w:bottom w:val="none" w:sz="0" w:space="0" w:color="auto"/>
        <w:right w:val="none" w:sz="0" w:space="0" w:color="auto"/>
      </w:divBdr>
    </w:div>
    <w:div w:id="653337113">
      <w:marLeft w:val="0"/>
      <w:marRight w:val="0"/>
      <w:marTop w:val="0"/>
      <w:marBottom w:val="0"/>
      <w:divBdr>
        <w:top w:val="none" w:sz="0" w:space="0" w:color="auto"/>
        <w:left w:val="none" w:sz="0" w:space="0" w:color="auto"/>
        <w:bottom w:val="none" w:sz="0" w:space="0" w:color="auto"/>
        <w:right w:val="none" w:sz="0" w:space="0" w:color="auto"/>
      </w:divBdr>
    </w:div>
    <w:div w:id="653337114">
      <w:marLeft w:val="0"/>
      <w:marRight w:val="0"/>
      <w:marTop w:val="0"/>
      <w:marBottom w:val="0"/>
      <w:divBdr>
        <w:top w:val="none" w:sz="0" w:space="0" w:color="auto"/>
        <w:left w:val="none" w:sz="0" w:space="0" w:color="auto"/>
        <w:bottom w:val="none" w:sz="0" w:space="0" w:color="auto"/>
        <w:right w:val="none" w:sz="0" w:space="0" w:color="auto"/>
      </w:divBdr>
    </w:div>
    <w:div w:id="653337115">
      <w:marLeft w:val="0"/>
      <w:marRight w:val="0"/>
      <w:marTop w:val="0"/>
      <w:marBottom w:val="0"/>
      <w:divBdr>
        <w:top w:val="none" w:sz="0" w:space="0" w:color="auto"/>
        <w:left w:val="none" w:sz="0" w:space="0" w:color="auto"/>
        <w:bottom w:val="none" w:sz="0" w:space="0" w:color="auto"/>
        <w:right w:val="none" w:sz="0" w:space="0" w:color="auto"/>
      </w:divBdr>
    </w:div>
    <w:div w:id="653337116">
      <w:marLeft w:val="0"/>
      <w:marRight w:val="0"/>
      <w:marTop w:val="0"/>
      <w:marBottom w:val="0"/>
      <w:divBdr>
        <w:top w:val="none" w:sz="0" w:space="0" w:color="auto"/>
        <w:left w:val="none" w:sz="0" w:space="0" w:color="auto"/>
        <w:bottom w:val="none" w:sz="0" w:space="0" w:color="auto"/>
        <w:right w:val="none" w:sz="0" w:space="0" w:color="auto"/>
      </w:divBdr>
    </w:div>
    <w:div w:id="653337117">
      <w:marLeft w:val="0"/>
      <w:marRight w:val="0"/>
      <w:marTop w:val="0"/>
      <w:marBottom w:val="0"/>
      <w:divBdr>
        <w:top w:val="none" w:sz="0" w:space="0" w:color="auto"/>
        <w:left w:val="none" w:sz="0" w:space="0" w:color="auto"/>
        <w:bottom w:val="none" w:sz="0" w:space="0" w:color="auto"/>
        <w:right w:val="none" w:sz="0" w:space="0" w:color="auto"/>
      </w:divBdr>
    </w:div>
    <w:div w:id="653337118">
      <w:marLeft w:val="0"/>
      <w:marRight w:val="0"/>
      <w:marTop w:val="0"/>
      <w:marBottom w:val="0"/>
      <w:divBdr>
        <w:top w:val="none" w:sz="0" w:space="0" w:color="auto"/>
        <w:left w:val="none" w:sz="0" w:space="0" w:color="auto"/>
        <w:bottom w:val="none" w:sz="0" w:space="0" w:color="auto"/>
        <w:right w:val="none" w:sz="0" w:space="0" w:color="auto"/>
      </w:divBdr>
    </w:div>
    <w:div w:id="653337119">
      <w:marLeft w:val="0"/>
      <w:marRight w:val="0"/>
      <w:marTop w:val="0"/>
      <w:marBottom w:val="0"/>
      <w:divBdr>
        <w:top w:val="none" w:sz="0" w:space="0" w:color="auto"/>
        <w:left w:val="none" w:sz="0" w:space="0" w:color="auto"/>
        <w:bottom w:val="none" w:sz="0" w:space="0" w:color="auto"/>
        <w:right w:val="none" w:sz="0" w:space="0" w:color="auto"/>
      </w:divBdr>
    </w:div>
    <w:div w:id="653337120">
      <w:marLeft w:val="0"/>
      <w:marRight w:val="0"/>
      <w:marTop w:val="0"/>
      <w:marBottom w:val="0"/>
      <w:divBdr>
        <w:top w:val="none" w:sz="0" w:space="0" w:color="auto"/>
        <w:left w:val="none" w:sz="0" w:space="0" w:color="auto"/>
        <w:bottom w:val="none" w:sz="0" w:space="0" w:color="auto"/>
        <w:right w:val="none" w:sz="0" w:space="0" w:color="auto"/>
      </w:divBdr>
    </w:div>
    <w:div w:id="653337121">
      <w:marLeft w:val="0"/>
      <w:marRight w:val="0"/>
      <w:marTop w:val="0"/>
      <w:marBottom w:val="0"/>
      <w:divBdr>
        <w:top w:val="none" w:sz="0" w:space="0" w:color="auto"/>
        <w:left w:val="none" w:sz="0" w:space="0" w:color="auto"/>
        <w:bottom w:val="none" w:sz="0" w:space="0" w:color="auto"/>
        <w:right w:val="none" w:sz="0" w:space="0" w:color="auto"/>
      </w:divBdr>
    </w:div>
    <w:div w:id="653337122">
      <w:marLeft w:val="0"/>
      <w:marRight w:val="0"/>
      <w:marTop w:val="0"/>
      <w:marBottom w:val="0"/>
      <w:divBdr>
        <w:top w:val="none" w:sz="0" w:space="0" w:color="auto"/>
        <w:left w:val="none" w:sz="0" w:space="0" w:color="auto"/>
        <w:bottom w:val="none" w:sz="0" w:space="0" w:color="auto"/>
        <w:right w:val="none" w:sz="0" w:space="0" w:color="auto"/>
      </w:divBdr>
    </w:div>
    <w:div w:id="653337123">
      <w:marLeft w:val="0"/>
      <w:marRight w:val="0"/>
      <w:marTop w:val="0"/>
      <w:marBottom w:val="0"/>
      <w:divBdr>
        <w:top w:val="none" w:sz="0" w:space="0" w:color="auto"/>
        <w:left w:val="none" w:sz="0" w:space="0" w:color="auto"/>
        <w:bottom w:val="none" w:sz="0" w:space="0" w:color="auto"/>
        <w:right w:val="none" w:sz="0" w:space="0" w:color="auto"/>
      </w:divBdr>
    </w:div>
    <w:div w:id="653337124">
      <w:marLeft w:val="0"/>
      <w:marRight w:val="0"/>
      <w:marTop w:val="0"/>
      <w:marBottom w:val="0"/>
      <w:divBdr>
        <w:top w:val="none" w:sz="0" w:space="0" w:color="auto"/>
        <w:left w:val="none" w:sz="0" w:space="0" w:color="auto"/>
        <w:bottom w:val="none" w:sz="0" w:space="0" w:color="auto"/>
        <w:right w:val="none" w:sz="0" w:space="0" w:color="auto"/>
      </w:divBdr>
    </w:div>
    <w:div w:id="653337125">
      <w:marLeft w:val="0"/>
      <w:marRight w:val="0"/>
      <w:marTop w:val="0"/>
      <w:marBottom w:val="0"/>
      <w:divBdr>
        <w:top w:val="none" w:sz="0" w:space="0" w:color="auto"/>
        <w:left w:val="none" w:sz="0" w:space="0" w:color="auto"/>
        <w:bottom w:val="none" w:sz="0" w:space="0" w:color="auto"/>
        <w:right w:val="none" w:sz="0" w:space="0" w:color="auto"/>
      </w:divBdr>
    </w:div>
    <w:div w:id="653337126">
      <w:marLeft w:val="0"/>
      <w:marRight w:val="0"/>
      <w:marTop w:val="0"/>
      <w:marBottom w:val="0"/>
      <w:divBdr>
        <w:top w:val="none" w:sz="0" w:space="0" w:color="auto"/>
        <w:left w:val="none" w:sz="0" w:space="0" w:color="auto"/>
        <w:bottom w:val="none" w:sz="0" w:space="0" w:color="auto"/>
        <w:right w:val="none" w:sz="0" w:space="0" w:color="auto"/>
      </w:divBdr>
    </w:div>
    <w:div w:id="653337127">
      <w:marLeft w:val="0"/>
      <w:marRight w:val="0"/>
      <w:marTop w:val="0"/>
      <w:marBottom w:val="0"/>
      <w:divBdr>
        <w:top w:val="none" w:sz="0" w:space="0" w:color="auto"/>
        <w:left w:val="none" w:sz="0" w:space="0" w:color="auto"/>
        <w:bottom w:val="none" w:sz="0" w:space="0" w:color="auto"/>
        <w:right w:val="none" w:sz="0" w:space="0" w:color="auto"/>
      </w:divBdr>
    </w:div>
    <w:div w:id="653337128">
      <w:marLeft w:val="0"/>
      <w:marRight w:val="0"/>
      <w:marTop w:val="0"/>
      <w:marBottom w:val="0"/>
      <w:divBdr>
        <w:top w:val="none" w:sz="0" w:space="0" w:color="auto"/>
        <w:left w:val="none" w:sz="0" w:space="0" w:color="auto"/>
        <w:bottom w:val="none" w:sz="0" w:space="0" w:color="auto"/>
        <w:right w:val="none" w:sz="0" w:space="0" w:color="auto"/>
      </w:divBdr>
    </w:div>
    <w:div w:id="653337129">
      <w:marLeft w:val="0"/>
      <w:marRight w:val="0"/>
      <w:marTop w:val="0"/>
      <w:marBottom w:val="0"/>
      <w:divBdr>
        <w:top w:val="none" w:sz="0" w:space="0" w:color="auto"/>
        <w:left w:val="none" w:sz="0" w:space="0" w:color="auto"/>
        <w:bottom w:val="none" w:sz="0" w:space="0" w:color="auto"/>
        <w:right w:val="none" w:sz="0" w:space="0" w:color="auto"/>
      </w:divBdr>
    </w:div>
    <w:div w:id="653337130">
      <w:marLeft w:val="0"/>
      <w:marRight w:val="0"/>
      <w:marTop w:val="0"/>
      <w:marBottom w:val="0"/>
      <w:divBdr>
        <w:top w:val="none" w:sz="0" w:space="0" w:color="auto"/>
        <w:left w:val="none" w:sz="0" w:space="0" w:color="auto"/>
        <w:bottom w:val="none" w:sz="0" w:space="0" w:color="auto"/>
        <w:right w:val="none" w:sz="0" w:space="0" w:color="auto"/>
      </w:divBdr>
    </w:div>
    <w:div w:id="653337131">
      <w:marLeft w:val="0"/>
      <w:marRight w:val="0"/>
      <w:marTop w:val="0"/>
      <w:marBottom w:val="0"/>
      <w:divBdr>
        <w:top w:val="none" w:sz="0" w:space="0" w:color="auto"/>
        <w:left w:val="none" w:sz="0" w:space="0" w:color="auto"/>
        <w:bottom w:val="none" w:sz="0" w:space="0" w:color="auto"/>
        <w:right w:val="none" w:sz="0" w:space="0" w:color="auto"/>
      </w:divBdr>
    </w:div>
    <w:div w:id="653337132">
      <w:marLeft w:val="0"/>
      <w:marRight w:val="0"/>
      <w:marTop w:val="0"/>
      <w:marBottom w:val="0"/>
      <w:divBdr>
        <w:top w:val="none" w:sz="0" w:space="0" w:color="auto"/>
        <w:left w:val="none" w:sz="0" w:space="0" w:color="auto"/>
        <w:bottom w:val="none" w:sz="0" w:space="0" w:color="auto"/>
        <w:right w:val="none" w:sz="0" w:space="0" w:color="auto"/>
      </w:divBdr>
    </w:div>
    <w:div w:id="653337133">
      <w:marLeft w:val="0"/>
      <w:marRight w:val="0"/>
      <w:marTop w:val="0"/>
      <w:marBottom w:val="0"/>
      <w:divBdr>
        <w:top w:val="none" w:sz="0" w:space="0" w:color="auto"/>
        <w:left w:val="none" w:sz="0" w:space="0" w:color="auto"/>
        <w:bottom w:val="none" w:sz="0" w:space="0" w:color="auto"/>
        <w:right w:val="none" w:sz="0" w:space="0" w:color="auto"/>
      </w:divBdr>
    </w:div>
    <w:div w:id="653337134">
      <w:marLeft w:val="0"/>
      <w:marRight w:val="0"/>
      <w:marTop w:val="0"/>
      <w:marBottom w:val="0"/>
      <w:divBdr>
        <w:top w:val="none" w:sz="0" w:space="0" w:color="auto"/>
        <w:left w:val="none" w:sz="0" w:space="0" w:color="auto"/>
        <w:bottom w:val="none" w:sz="0" w:space="0" w:color="auto"/>
        <w:right w:val="none" w:sz="0" w:space="0" w:color="auto"/>
      </w:divBdr>
    </w:div>
    <w:div w:id="653337135">
      <w:marLeft w:val="0"/>
      <w:marRight w:val="0"/>
      <w:marTop w:val="0"/>
      <w:marBottom w:val="0"/>
      <w:divBdr>
        <w:top w:val="none" w:sz="0" w:space="0" w:color="auto"/>
        <w:left w:val="none" w:sz="0" w:space="0" w:color="auto"/>
        <w:bottom w:val="none" w:sz="0" w:space="0" w:color="auto"/>
        <w:right w:val="none" w:sz="0" w:space="0" w:color="auto"/>
      </w:divBdr>
    </w:div>
    <w:div w:id="653337136">
      <w:marLeft w:val="0"/>
      <w:marRight w:val="0"/>
      <w:marTop w:val="0"/>
      <w:marBottom w:val="0"/>
      <w:divBdr>
        <w:top w:val="none" w:sz="0" w:space="0" w:color="auto"/>
        <w:left w:val="none" w:sz="0" w:space="0" w:color="auto"/>
        <w:bottom w:val="none" w:sz="0" w:space="0" w:color="auto"/>
        <w:right w:val="none" w:sz="0" w:space="0" w:color="auto"/>
      </w:divBdr>
    </w:div>
    <w:div w:id="653337137">
      <w:marLeft w:val="0"/>
      <w:marRight w:val="0"/>
      <w:marTop w:val="0"/>
      <w:marBottom w:val="0"/>
      <w:divBdr>
        <w:top w:val="none" w:sz="0" w:space="0" w:color="auto"/>
        <w:left w:val="none" w:sz="0" w:space="0" w:color="auto"/>
        <w:bottom w:val="none" w:sz="0" w:space="0" w:color="auto"/>
        <w:right w:val="none" w:sz="0" w:space="0" w:color="auto"/>
      </w:divBdr>
    </w:div>
    <w:div w:id="653337138">
      <w:marLeft w:val="0"/>
      <w:marRight w:val="0"/>
      <w:marTop w:val="0"/>
      <w:marBottom w:val="0"/>
      <w:divBdr>
        <w:top w:val="none" w:sz="0" w:space="0" w:color="auto"/>
        <w:left w:val="none" w:sz="0" w:space="0" w:color="auto"/>
        <w:bottom w:val="none" w:sz="0" w:space="0" w:color="auto"/>
        <w:right w:val="none" w:sz="0" w:space="0" w:color="auto"/>
      </w:divBdr>
    </w:div>
    <w:div w:id="653337139">
      <w:marLeft w:val="0"/>
      <w:marRight w:val="0"/>
      <w:marTop w:val="0"/>
      <w:marBottom w:val="0"/>
      <w:divBdr>
        <w:top w:val="none" w:sz="0" w:space="0" w:color="auto"/>
        <w:left w:val="none" w:sz="0" w:space="0" w:color="auto"/>
        <w:bottom w:val="none" w:sz="0" w:space="0" w:color="auto"/>
        <w:right w:val="none" w:sz="0" w:space="0" w:color="auto"/>
      </w:divBdr>
    </w:div>
    <w:div w:id="653337140">
      <w:marLeft w:val="0"/>
      <w:marRight w:val="0"/>
      <w:marTop w:val="0"/>
      <w:marBottom w:val="0"/>
      <w:divBdr>
        <w:top w:val="none" w:sz="0" w:space="0" w:color="auto"/>
        <w:left w:val="none" w:sz="0" w:space="0" w:color="auto"/>
        <w:bottom w:val="none" w:sz="0" w:space="0" w:color="auto"/>
        <w:right w:val="none" w:sz="0" w:space="0" w:color="auto"/>
      </w:divBdr>
    </w:div>
    <w:div w:id="653337141">
      <w:marLeft w:val="0"/>
      <w:marRight w:val="0"/>
      <w:marTop w:val="0"/>
      <w:marBottom w:val="0"/>
      <w:divBdr>
        <w:top w:val="none" w:sz="0" w:space="0" w:color="auto"/>
        <w:left w:val="none" w:sz="0" w:space="0" w:color="auto"/>
        <w:bottom w:val="none" w:sz="0" w:space="0" w:color="auto"/>
        <w:right w:val="none" w:sz="0" w:space="0" w:color="auto"/>
      </w:divBdr>
    </w:div>
    <w:div w:id="653337142">
      <w:marLeft w:val="0"/>
      <w:marRight w:val="0"/>
      <w:marTop w:val="0"/>
      <w:marBottom w:val="0"/>
      <w:divBdr>
        <w:top w:val="none" w:sz="0" w:space="0" w:color="auto"/>
        <w:left w:val="none" w:sz="0" w:space="0" w:color="auto"/>
        <w:bottom w:val="none" w:sz="0" w:space="0" w:color="auto"/>
        <w:right w:val="none" w:sz="0" w:space="0" w:color="auto"/>
      </w:divBdr>
    </w:div>
    <w:div w:id="653337143">
      <w:marLeft w:val="0"/>
      <w:marRight w:val="0"/>
      <w:marTop w:val="0"/>
      <w:marBottom w:val="0"/>
      <w:divBdr>
        <w:top w:val="none" w:sz="0" w:space="0" w:color="auto"/>
        <w:left w:val="none" w:sz="0" w:space="0" w:color="auto"/>
        <w:bottom w:val="none" w:sz="0" w:space="0" w:color="auto"/>
        <w:right w:val="none" w:sz="0" w:space="0" w:color="auto"/>
      </w:divBdr>
    </w:div>
    <w:div w:id="653337144">
      <w:marLeft w:val="0"/>
      <w:marRight w:val="0"/>
      <w:marTop w:val="0"/>
      <w:marBottom w:val="0"/>
      <w:divBdr>
        <w:top w:val="none" w:sz="0" w:space="0" w:color="auto"/>
        <w:left w:val="none" w:sz="0" w:space="0" w:color="auto"/>
        <w:bottom w:val="none" w:sz="0" w:space="0" w:color="auto"/>
        <w:right w:val="none" w:sz="0" w:space="0" w:color="auto"/>
      </w:divBdr>
    </w:div>
    <w:div w:id="653337145">
      <w:marLeft w:val="0"/>
      <w:marRight w:val="0"/>
      <w:marTop w:val="0"/>
      <w:marBottom w:val="0"/>
      <w:divBdr>
        <w:top w:val="none" w:sz="0" w:space="0" w:color="auto"/>
        <w:left w:val="none" w:sz="0" w:space="0" w:color="auto"/>
        <w:bottom w:val="none" w:sz="0" w:space="0" w:color="auto"/>
        <w:right w:val="none" w:sz="0" w:space="0" w:color="auto"/>
      </w:divBdr>
    </w:div>
    <w:div w:id="653337146">
      <w:marLeft w:val="0"/>
      <w:marRight w:val="0"/>
      <w:marTop w:val="0"/>
      <w:marBottom w:val="0"/>
      <w:divBdr>
        <w:top w:val="none" w:sz="0" w:space="0" w:color="auto"/>
        <w:left w:val="none" w:sz="0" w:space="0" w:color="auto"/>
        <w:bottom w:val="none" w:sz="0" w:space="0" w:color="auto"/>
        <w:right w:val="none" w:sz="0" w:space="0" w:color="auto"/>
      </w:divBdr>
    </w:div>
    <w:div w:id="653337147">
      <w:marLeft w:val="0"/>
      <w:marRight w:val="0"/>
      <w:marTop w:val="0"/>
      <w:marBottom w:val="0"/>
      <w:divBdr>
        <w:top w:val="none" w:sz="0" w:space="0" w:color="auto"/>
        <w:left w:val="none" w:sz="0" w:space="0" w:color="auto"/>
        <w:bottom w:val="none" w:sz="0" w:space="0" w:color="auto"/>
        <w:right w:val="none" w:sz="0" w:space="0" w:color="auto"/>
      </w:divBdr>
    </w:div>
    <w:div w:id="653337148">
      <w:marLeft w:val="0"/>
      <w:marRight w:val="0"/>
      <w:marTop w:val="0"/>
      <w:marBottom w:val="0"/>
      <w:divBdr>
        <w:top w:val="none" w:sz="0" w:space="0" w:color="auto"/>
        <w:left w:val="none" w:sz="0" w:space="0" w:color="auto"/>
        <w:bottom w:val="none" w:sz="0" w:space="0" w:color="auto"/>
        <w:right w:val="none" w:sz="0" w:space="0" w:color="auto"/>
      </w:divBdr>
    </w:div>
    <w:div w:id="653337149">
      <w:marLeft w:val="0"/>
      <w:marRight w:val="0"/>
      <w:marTop w:val="0"/>
      <w:marBottom w:val="0"/>
      <w:divBdr>
        <w:top w:val="none" w:sz="0" w:space="0" w:color="auto"/>
        <w:left w:val="none" w:sz="0" w:space="0" w:color="auto"/>
        <w:bottom w:val="none" w:sz="0" w:space="0" w:color="auto"/>
        <w:right w:val="none" w:sz="0" w:space="0" w:color="auto"/>
      </w:divBdr>
    </w:div>
    <w:div w:id="653337150">
      <w:marLeft w:val="0"/>
      <w:marRight w:val="0"/>
      <w:marTop w:val="0"/>
      <w:marBottom w:val="0"/>
      <w:divBdr>
        <w:top w:val="none" w:sz="0" w:space="0" w:color="auto"/>
        <w:left w:val="none" w:sz="0" w:space="0" w:color="auto"/>
        <w:bottom w:val="none" w:sz="0" w:space="0" w:color="auto"/>
        <w:right w:val="none" w:sz="0" w:space="0" w:color="auto"/>
      </w:divBdr>
    </w:div>
    <w:div w:id="653337151">
      <w:marLeft w:val="0"/>
      <w:marRight w:val="0"/>
      <w:marTop w:val="0"/>
      <w:marBottom w:val="0"/>
      <w:divBdr>
        <w:top w:val="none" w:sz="0" w:space="0" w:color="auto"/>
        <w:left w:val="none" w:sz="0" w:space="0" w:color="auto"/>
        <w:bottom w:val="none" w:sz="0" w:space="0" w:color="auto"/>
        <w:right w:val="none" w:sz="0" w:space="0" w:color="auto"/>
      </w:divBdr>
    </w:div>
    <w:div w:id="653337152">
      <w:marLeft w:val="0"/>
      <w:marRight w:val="0"/>
      <w:marTop w:val="0"/>
      <w:marBottom w:val="0"/>
      <w:divBdr>
        <w:top w:val="none" w:sz="0" w:space="0" w:color="auto"/>
        <w:left w:val="none" w:sz="0" w:space="0" w:color="auto"/>
        <w:bottom w:val="none" w:sz="0" w:space="0" w:color="auto"/>
        <w:right w:val="none" w:sz="0" w:space="0" w:color="auto"/>
      </w:divBdr>
    </w:div>
    <w:div w:id="653337153">
      <w:marLeft w:val="0"/>
      <w:marRight w:val="0"/>
      <w:marTop w:val="0"/>
      <w:marBottom w:val="0"/>
      <w:divBdr>
        <w:top w:val="none" w:sz="0" w:space="0" w:color="auto"/>
        <w:left w:val="none" w:sz="0" w:space="0" w:color="auto"/>
        <w:bottom w:val="none" w:sz="0" w:space="0" w:color="auto"/>
        <w:right w:val="none" w:sz="0" w:space="0" w:color="auto"/>
      </w:divBdr>
    </w:div>
    <w:div w:id="653337154">
      <w:marLeft w:val="0"/>
      <w:marRight w:val="0"/>
      <w:marTop w:val="0"/>
      <w:marBottom w:val="0"/>
      <w:divBdr>
        <w:top w:val="none" w:sz="0" w:space="0" w:color="auto"/>
        <w:left w:val="none" w:sz="0" w:space="0" w:color="auto"/>
        <w:bottom w:val="none" w:sz="0" w:space="0" w:color="auto"/>
        <w:right w:val="none" w:sz="0" w:space="0" w:color="auto"/>
      </w:divBdr>
    </w:div>
    <w:div w:id="653337155">
      <w:marLeft w:val="0"/>
      <w:marRight w:val="0"/>
      <w:marTop w:val="0"/>
      <w:marBottom w:val="0"/>
      <w:divBdr>
        <w:top w:val="none" w:sz="0" w:space="0" w:color="auto"/>
        <w:left w:val="none" w:sz="0" w:space="0" w:color="auto"/>
        <w:bottom w:val="none" w:sz="0" w:space="0" w:color="auto"/>
        <w:right w:val="none" w:sz="0" w:space="0" w:color="auto"/>
      </w:divBdr>
    </w:div>
    <w:div w:id="653337156">
      <w:marLeft w:val="0"/>
      <w:marRight w:val="0"/>
      <w:marTop w:val="0"/>
      <w:marBottom w:val="0"/>
      <w:divBdr>
        <w:top w:val="none" w:sz="0" w:space="0" w:color="auto"/>
        <w:left w:val="none" w:sz="0" w:space="0" w:color="auto"/>
        <w:bottom w:val="none" w:sz="0" w:space="0" w:color="auto"/>
        <w:right w:val="none" w:sz="0" w:space="0" w:color="auto"/>
      </w:divBdr>
    </w:div>
    <w:div w:id="653337157">
      <w:marLeft w:val="0"/>
      <w:marRight w:val="0"/>
      <w:marTop w:val="0"/>
      <w:marBottom w:val="0"/>
      <w:divBdr>
        <w:top w:val="none" w:sz="0" w:space="0" w:color="auto"/>
        <w:left w:val="none" w:sz="0" w:space="0" w:color="auto"/>
        <w:bottom w:val="none" w:sz="0" w:space="0" w:color="auto"/>
        <w:right w:val="none" w:sz="0" w:space="0" w:color="auto"/>
      </w:divBdr>
    </w:div>
    <w:div w:id="653337158">
      <w:marLeft w:val="0"/>
      <w:marRight w:val="0"/>
      <w:marTop w:val="0"/>
      <w:marBottom w:val="0"/>
      <w:divBdr>
        <w:top w:val="none" w:sz="0" w:space="0" w:color="auto"/>
        <w:left w:val="none" w:sz="0" w:space="0" w:color="auto"/>
        <w:bottom w:val="none" w:sz="0" w:space="0" w:color="auto"/>
        <w:right w:val="none" w:sz="0" w:space="0" w:color="auto"/>
      </w:divBdr>
    </w:div>
    <w:div w:id="653337159">
      <w:marLeft w:val="0"/>
      <w:marRight w:val="0"/>
      <w:marTop w:val="0"/>
      <w:marBottom w:val="0"/>
      <w:divBdr>
        <w:top w:val="none" w:sz="0" w:space="0" w:color="auto"/>
        <w:left w:val="none" w:sz="0" w:space="0" w:color="auto"/>
        <w:bottom w:val="none" w:sz="0" w:space="0" w:color="auto"/>
        <w:right w:val="none" w:sz="0" w:space="0" w:color="auto"/>
      </w:divBdr>
    </w:div>
    <w:div w:id="653337160">
      <w:marLeft w:val="0"/>
      <w:marRight w:val="0"/>
      <w:marTop w:val="0"/>
      <w:marBottom w:val="0"/>
      <w:divBdr>
        <w:top w:val="none" w:sz="0" w:space="0" w:color="auto"/>
        <w:left w:val="none" w:sz="0" w:space="0" w:color="auto"/>
        <w:bottom w:val="none" w:sz="0" w:space="0" w:color="auto"/>
        <w:right w:val="none" w:sz="0" w:space="0" w:color="auto"/>
      </w:divBdr>
    </w:div>
    <w:div w:id="653337161">
      <w:marLeft w:val="0"/>
      <w:marRight w:val="0"/>
      <w:marTop w:val="0"/>
      <w:marBottom w:val="0"/>
      <w:divBdr>
        <w:top w:val="none" w:sz="0" w:space="0" w:color="auto"/>
        <w:left w:val="none" w:sz="0" w:space="0" w:color="auto"/>
        <w:bottom w:val="none" w:sz="0" w:space="0" w:color="auto"/>
        <w:right w:val="none" w:sz="0" w:space="0" w:color="auto"/>
      </w:divBdr>
    </w:div>
    <w:div w:id="653337162">
      <w:marLeft w:val="0"/>
      <w:marRight w:val="0"/>
      <w:marTop w:val="0"/>
      <w:marBottom w:val="0"/>
      <w:divBdr>
        <w:top w:val="none" w:sz="0" w:space="0" w:color="auto"/>
        <w:left w:val="none" w:sz="0" w:space="0" w:color="auto"/>
        <w:bottom w:val="none" w:sz="0" w:space="0" w:color="auto"/>
        <w:right w:val="none" w:sz="0" w:space="0" w:color="auto"/>
      </w:divBdr>
    </w:div>
    <w:div w:id="653337163">
      <w:marLeft w:val="0"/>
      <w:marRight w:val="0"/>
      <w:marTop w:val="0"/>
      <w:marBottom w:val="0"/>
      <w:divBdr>
        <w:top w:val="none" w:sz="0" w:space="0" w:color="auto"/>
        <w:left w:val="none" w:sz="0" w:space="0" w:color="auto"/>
        <w:bottom w:val="none" w:sz="0" w:space="0" w:color="auto"/>
        <w:right w:val="none" w:sz="0" w:space="0" w:color="auto"/>
      </w:divBdr>
    </w:div>
    <w:div w:id="653337164">
      <w:marLeft w:val="0"/>
      <w:marRight w:val="0"/>
      <w:marTop w:val="0"/>
      <w:marBottom w:val="0"/>
      <w:divBdr>
        <w:top w:val="none" w:sz="0" w:space="0" w:color="auto"/>
        <w:left w:val="none" w:sz="0" w:space="0" w:color="auto"/>
        <w:bottom w:val="none" w:sz="0" w:space="0" w:color="auto"/>
        <w:right w:val="none" w:sz="0" w:space="0" w:color="auto"/>
      </w:divBdr>
    </w:div>
    <w:div w:id="653337165">
      <w:marLeft w:val="0"/>
      <w:marRight w:val="0"/>
      <w:marTop w:val="0"/>
      <w:marBottom w:val="0"/>
      <w:divBdr>
        <w:top w:val="none" w:sz="0" w:space="0" w:color="auto"/>
        <w:left w:val="none" w:sz="0" w:space="0" w:color="auto"/>
        <w:bottom w:val="none" w:sz="0" w:space="0" w:color="auto"/>
        <w:right w:val="none" w:sz="0" w:space="0" w:color="auto"/>
      </w:divBdr>
    </w:div>
    <w:div w:id="653337166">
      <w:marLeft w:val="0"/>
      <w:marRight w:val="0"/>
      <w:marTop w:val="0"/>
      <w:marBottom w:val="0"/>
      <w:divBdr>
        <w:top w:val="none" w:sz="0" w:space="0" w:color="auto"/>
        <w:left w:val="none" w:sz="0" w:space="0" w:color="auto"/>
        <w:bottom w:val="none" w:sz="0" w:space="0" w:color="auto"/>
        <w:right w:val="none" w:sz="0" w:space="0" w:color="auto"/>
      </w:divBdr>
    </w:div>
    <w:div w:id="653337167">
      <w:marLeft w:val="0"/>
      <w:marRight w:val="0"/>
      <w:marTop w:val="0"/>
      <w:marBottom w:val="0"/>
      <w:divBdr>
        <w:top w:val="none" w:sz="0" w:space="0" w:color="auto"/>
        <w:left w:val="none" w:sz="0" w:space="0" w:color="auto"/>
        <w:bottom w:val="none" w:sz="0" w:space="0" w:color="auto"/>
        <w:right w:val="none" w:sz="0" w:space="0" w:color="auto"/>
      </w:divBdr>
    </w:div>
    <w:div w:id="653337168">
      <w:marLeft w:val="0"/>
      <w:marRight w:val="0"/>
      <w:marTop w:val="0"/>
      <w:marBottom w:val="0"/>
      <w:divBdr>
        <w:top w:val="none" w:sz="0" w:space="0" w:color="auto"/>
        <w:left w:val="none" w:sz="0" w:space="0" w:color="auto"/>
        <w:bottom w:val="none" w:sz="0" w:space="0" w:color="auto"/>
        <w:right w:val="none" w:sz="0" w:space="0" w:color="auto"/>
      </w:divBdr>
    </w:div>
    <w:div w:id="653337169">
      <w:marLeft w:val="0"/>
      <w:marRight w:val="0"/>
      <w:marTop w:val="0"/>
      <w:marBottom w:val="0"/>
      <w:divBdr>
        <w:top w:val="none" w:sz="0" w:space="0" w:color="auto"/>
        <w:left w:val="none" w:sz="0" w:space="0" w:color="auto"/>
        <w:bottom w:val="none" w:sz="0" w:space="0" w:color="auto"/>
        <w:right w:val="none" w:sz="0" w:space="0" w:color="auto"/>
      </w:divBdr>
    </w:div>
    <w:div w:id="653337170">
      <w:marLeft w:val="0"/>
      <w:marRight w:val="0"/>
      <w:marTop w:val="0"/>
      <w:marBottom w:val="0"/>
      <w:divBdr>
        <w:top w:val="none" w:sz="0" w:space="0" w:color="auto"/>
        <w:left w:val="none" w:sz="0" w:space="0" w:color="auto"/>
        <w:bottom w:val="none" w:sz="0" w:space="0" w:color="auto"/>
        <w:right w:val="none" w:sz="0" w:space="0" w:color="auto"/>
      </w:divBdr>
    </w:div>
    <w:div w:id="653337171">
      <w:marLeft w:val="0"/>
      <w:marRight w:val="0"/>
      <w:marTop w:val="0"/>
      <w:marBottom w:val="0"/>
      <w:divBdr>
        <w:top w:val="none" w:sz="0" w:space="0" w:color="auto"/>
        <w:left w:val="none" w:sz="0" w:space="0" w:color="auto"/>
        <w:bottom w:val="none" w:sz="0" w:space="0" w:color="auto"/>
        <w:right w:val="none" w:sz="0" w:space="0" w:color="auto"/>
      </w:divBdr>
    </w:div>
    <w:div w:id="653337172">
      <w:marLeft w:val="0"/>
      <w:marRight w:val="0"/>
      <w:marTop w:val="0"/>
      <w:marBottom w:val="0"/>
      <w:divBdr>
        <w:top w:val="none" w:sz="0" w:space="0" w:color="auto"/>
        <w:left w:val="none" w:sz="0" w:space="0" w:color="auto"/>
        <w:bottom w:val="none" w:sz="0" w:space="0" w:color="auto"/>
        <w:right w:val="none" w:sz="0" w:space="0" w:color="auto"/>
      </w:divBdr>
    </w:div>
    <w:div w:id="653337173">
      <w:marLeft w:val="0"/>
      <w:marRight w:val="0"/>
      <w:marTop w:val="0"/>
      <w:marBottom w:val="0"/>
      <w:divBdr>
        <w:top w:val="none" w:sz="0" w:space="0" w:color="auto"/>
        <w:left w:val="none" w:sz="0" w:space="0" w:color="auto"/>
        <w:bottom w:val="none" w:sz="0" w:space="0" w:color="auto"/>
        <w:right w:val="none" w:sz="0" w:space="0" w:color="auto"/>
      </w:divBdr>
    </w:div>
    <w:div w:id="653337174">
      <w:marLeft w:val="0"/>
      <w:marRight w:val="0"/>
      <w:marTop w:val="0"/>
      <w:marBottom w:val="0"/>
      <w:divBdr>
        <w:top w:val="none" w:sz="0" w:space="0" w:color="auto"/>
        <w:left w:val="none" w:sz="0" w:space="0" w:color="auto"/>
        <w:bottom w:val="none" w:sz="0" w:space="0" w:color="auto"/>
        <w:right w:val="none" w:sz="0" w:space="0" w:color="auto"/>
      </w:divBdr>
    </w:div>
    <w:div w:id="653337175">
      <w:marLeft w:val="0"/>
      <w:marRight w:val="0"/>
      <w:marTop w:val="0"/>
      <w:marBottom w:val="0"/>
      <w:divBdr>
        <w:top w:val="none" w:sz="0" w:space="0" w:color="auto"/>
        <w:left w:val="none" w:sz="0" w:space="0" w:color="auto"/>
        <w:bottom w:val="none" w:sz="0" w:space="0" w:color="auto"/>
        <w:right w:val="none" w:sz="0" w:space="0" w:color="auto"/>
      </w:divBdr>
    </w:div>
    <w:div w:id="653337176">
      <w:marLeft w:val="0"/>
      <w:marRight w:val="0"/>
      <w:marTop w:val="0"/>
      <w:marBottom w:val="0"/>
      <w:divBdr>
        <w:top w:val="none" w:sz="0" w:space="0" w:color="auto"/>
        <w:left w:val="none" w:sz="0" w:space="0" w:color="auto"/>
        <w:bottom w:val="none" w:sz="0" w:space="0" w:color="auto"/>
        <w:right w:val="none" w:sz="0" w:space="0" w:color="auto"/>
      </w:divBdr>
    </w:div>
    <w:div w:id="653337177">
      <w:marLeft w:val="0"/>
      <w:marRight w:val="0"/>
      <w:marTop w:val="0"/>
      <w:marBottom w:val="0"/>
      <w:divBdr>
        <w:top w:val="none" w:sz="0" w:space="0" w:color="auto"/>
        <w:left w:val="none" w:sz="0" w:space="0" w:color="auto"/>
        <w:bottom w:val="none" w:sz="0" w:space="0" w:color="auto"/>
        <w:right w:val="none" w:sz="0" w:space="0" w:color="auto"/>
      </w:divBdr>
    </w:div>
    <w:div w:id="653337178">
      <w:marLeft w:val="0"/>
      <w:marRight w:val="0"/>
      <w:marTop w:val="0"/>
      <w:marBottom w:val="0"/>
      <w:divBdr>
        <w:top w:val="none" w:sz="0" w:space="0" w:color="auto"/>
        <w:left w:val="none" w:sz="0" w:space="0" w:color="auto"/>
        <w:bottom w:val="none" w:sz="0" w:space="0" w:color="auto"/>
        <w:right w:val="none" w:sz="0" w:space="0" w:color="auto"/>
      </w:divBdr>
    </w:div>
    <w:div w:id="653337179">
      <w:marLeft w:val="0"/>
      <w:marRight w:val="0"/>
      <w:marTop w:val="0"/>
      <w:marBottom w:val="0"/>
      <w:divBdr>
        <w:top w:val="none" w:sz="0" w:space="0" w:color="auto"/>
        <w:left w:val="none" w:sz="0" w:space="0" w:color="auto"/>
        <w:bottom w:val="none" w:sz="0" w:space="0" w:color="auto"/>
        <w:right w:val="none" w:sz="0" w:space="0" w:color="auto"/>
      </w:divBdr>
    </w:div>
    <w:div w:id="653337180">
      <w:marLeft w:val="0"/>
      <w:marRight w:val="0"/>
      <w:marTop w:val="0"/>
      <w:marBottom w:val="0"/>
      <w:divBdr>
        <w:top w:val="none" w:sz="0" w:space="0" w:color="auto"/>
        <w:left w:val="none" w:sz="0" w:space="0" w:color="auto"/>
        <w:bottom w:val="none" w:sz="0" w:space="0" w:color="auto"/>
        <w:right w:val="none" w:sz="0" w:space="0" w:color="auto"/>
      </w:divBdr>
    </w:div>
    <w:div w:id="653337181">
      <w:marLeft w:val="0"/>
      <w:marRight w:val="0"/>
      <w:marTop w:val="0"/>
      <w:marBottom w:val="0"/>
      <w:divBdr>
        <w:top w:val="none" w:sz="0" w:space="0" w:color="auto"/>
        <w:left w:val="none" w:sz="0" w:space="0" w:color="auto"/>
        <w:bottom w:val="none" w:sz="0" w:space="0" w:color="auto"/>
        <w:right w:val="none" w:sz="0" w:space="0" w:color="auto"/>
      </w:divBdr>
    </w:div>
    <w:div w:id="653337182">
      <w:marLeft w:val="0"/>
      <w:marRight w:val="0"/>
      <w:marTop w:val="0"/>
      <w:marBottom w:val="0"/>
      <w:divBdr>
        <w:top w:val="none" w:sz="0" w:space="0" w:color="auto"/>
        <w:left w:val="none" w:sz="0" w:space="0" w:color="auto"/>
        <w:bottom w:val="none" w:sz="0" w:space="0" w:color="auto"/>
        <w:right w:val="none" w:sz="0" w:space="0" w:color="auto"/>
      </w:divBdr>
    </w:div>
    <w:div w:id="653337183">
      <w:marLeft w:val="0"/>
      <w:marRight w:val="0"/>
      <w:marTop w:val="0"/>
      <w:marBottom w:val="0"/>
      <w:divBdr>
        <w:top w:val="none" w:sz="0" w:space="0" w:color="auto"/>
        <w:left w:val="none" w:sz="0" w:space="0" w:color="auto"/>
        <w:bottom w:val="none" w:sz="0" w:space="0" w:color="auto"/>
        <w:right w:val="none" w:sz="0" w:space="0" w:color="auto"/>
      </w:divBdr>
    </w:div>
    <w:div w:id="653337184">
      <w:marLeft w:val="0"/>
      <w:marRight w:val="0"/>
      <w:marTop w:val="0"/>
      <w:marBottom w:val="0"/>
      <w:divBdr>
        <w:top w:val="none" w:sz="0" w:space="0" w:color="auto"/>
        <w:left w:val="none" w:sz="0" w:space="0" w:color="auto"/>
        <w:bottom w:val="none" w:sz="0" w:space="0" w:color="auto"/>
        <w:right w:val="none" w:sz="0" w:space="0" w:color="auto"/>
      </w:divBdr>
    </w:div>
    <w:div w:id="653337185">
      <w:marLeft w:val="0"/>
      <w:marRight w:val="0"/>
      <w:marTop w:val="0"/>
      <w:marBottom w:val="0"/>
      <w:divBdr>
        <w:top w:val="none" w:sz="0" w:space="0" w:color="auto"/>
        <w:left w:val="none" w:sz="0" w:space="0" w:color="auto"/>
        <w:bottom w:val="none" w:sz="0" w:space="0" w:color="auto"/>
        <w:right w:val="none" w:sz="0" w:space="0" w:color="auto"/>
      </w:divBdr>
    </w:div>
    <w:div w:id="653337186">
      <w:marLeft w:val="0"/>
      <w:marRight w:val="0"/>
      <w:marTop w:val="0"/>
      <w:marBottom w:val="0"/>
      <w:divBdr>
        <w:top w:val="none" w:sz="0" w:space="0" w:color="auto"/>
        <w:left w:val="none" w:sz="0" w:space="0" w:color="auto"/>
        <w:bottom w:val="none" w:sz="0" w:space="0" w:color="auto"/>
        <w:right w:val="none" w:sz="0" w:space="0" w:color="auto"/>
      </w:divBdr>
    </w:div>
    <w:div w:id="653337187">
      <w:marLeft w:val="0"/>
      <w:marRight w:val="0"/>
      <w:marTop w:val="0"/>
      <w:marBottom w:val="0"/>
      <w:divBdr>
        <w:top w:val="none" w:sz="0" w:space="0" w:color="auto"/>
        <w:left w:val="none" w:sz="0" w:space="0" w:color="auto"/>
        <w:bottom w:val="none" w:sz="0" w:space="0" w:color="auto"/>
        <w:right w:val="none" w:sz="0" w:space="0" w:color="auto"/>
      </w:divBdr>
    </w:div>
    <w:div w:id="653337188">
      <w:marLeft w:val="0"/>
      <w:marRight w:val="0"/>
      <w:marTop w:val="0"/>
      <w:marBottom w:val="0"/>
      <w:divBdr>
        <w:top w:val="none" w:sz="0" w:space="0" w:color="auto"/>
        <w:left w:val="none" w:sz="0" w:space="0" w:color="auto"/>
        <w:bottom w:val="none" w:sz="0" w:space="0" w:color="auto"/>
        <w:right w:val="none" w:sz="0" w:space="0" w:color="auto"/>
      </w:divBdr>
    </w:div>
    <w:div w:id="653337189">
      <w:marLeft w:val="0"/>
      <w:marRight w:val="0"/>
      <w:marTop w:val="0"/>
      <w:marBottom w:val="0"/>
      <w:divBdr>
        <w:top w:val="none" w:sz="0" w:space="0" w:color="auto"/>
        <w:left w:val="none" w:sz="0" w:space="0" w:color="auto"/>
        <w:bottom w:val="none" w:sz="0" w:space="0" w:color="auto"/>
        <w:right w:val="none" w:sz="0" w:space="0" w:color="auto"/>
      </w:divBdr>
    </w:div>
    <w:div w:id="653337190">
      <w:marLeft w:val="0"/>
      <w:marRight w:val="0"/>
      <w:marTop w:val="0"/>
      <w:marBottom w:val="0"/>
      <w:divBdr>
        <w:top w:val="none" w:sz="0" w:space="0" w:color="auto"/>
        <w:left w:val="none" w:sz="0" w:space="0" w:color="auto"/>
        <w:bottom w:val="none" w:sz="0" w:space="0" w:color="auto"/>
        <w:right w:val="none" w:sz="0" w:space="0" w:color="auto"/>
      </w:divBdr>
    </w:div>
    <w:div w:id="653337191">
      <w:marLeft w:val="0"/>
      <w:marRight w:val="0"/>
      <w:marTop w:val="0"/>
      <w:marBottom w:val="0"/>
      <w:divBdr>
        <w:top w:val="none" w:sz="0" w:space="0" w:color="auto"/>
        <w:left w:val="none" w:sz="0" w:space="0" w:color="auto"/>
        <w:bottom w:val="none" w:sz="0" w:space="0" w:color="auto"/>
        <w:right w:val="none" w:sz="0" w:space="0" w:color="auto"/>
      </w:divBdr>
    </w:div>
    <w:div w:id="653337192">
      <w:marLeft w:val="0"/>
      <w:marRight w:val="0"/>
      <w:marTop w:val="0"/>
      <w:marBottom w:val="0"/>
      <w:divBdr>
        <w:top w:val="none" w:sz="0" w:space="0" w:color="auto"/>
        <w:left w:val="none" w:sz="0" w:space="0" w:color="auto"/>
        <w:bottom w:val="none" w:sz="0" w:space="0" w:color="auto"/>
        <w:right w:val="none" w:sz="0" w:space="0" w:color="auto"/>
      </w:divBdr>
    </w:div>
    <w:div w:id="653337193">
      <w:marLeft w:val="0"/>
      <w:marRight w:val="0"/>
      <w:marTop w:val="0"/>
      <w:marBottom w:val="0"/>
      <w:divBdr>
        <w:top w:val="none" w:sz="0" w:space="0" w:color="auto"/>
        <w:left w:val="none" w:sz="0" w:space="0" w:color="auto"/>
        <w:bottom w:val="none" w:sz="0" w:space="0" w:color="auto"/>
        <w:right w:val="none" w:sz="0" w:space="0" w:color="auto"/>
      </w:divBdr>
    </w:div>
    <w:div w:id="653337194">
      <w:marLeft w:val="0"/>
      <w:marRight w:val="0"/>
      <w:marTop w:val="0"/>
      <w:marBottom w:val="0"/>
      <w:divBdr>
        <w:top w:val="none" w:sz="0" w:space="0" w:color="auto"/>
        <w:left w:val="none" w:sz="0" w:space="0" w:color="auto"/>
        <w:bottom w:val="none" w:sz="0" w:space="0" w:color="auto"/>
        <w:right w:val="none" w:sz="0" w:space="0" w:color="auto"/>
      </w:divBdr>
    </w:div>
    <w:div w:id="653337195">
      <w:marLeft w:val="0"/>
      <w:marRight w:val="0"/>
      <w:marTop w:val="0"/>
      <w:marBottom w:val="0"/>
      <w:divBdr>
        <w:top w:val="none" w:sz="0" w:space="0" w:color="auto"/>
        <w:left w:val="none" w:sz="0" w:space="0" w:color="auto"/>
        <w:bottom w:val="none" w:sz="0" w:space="0" w:color="auto"/>
        <w:right w:val="none" w:sz="0" w:space="0" w:color="auto"/>
      </w:divBdr>
    </w:div>
    <w:div w:id="653337196">
      <w:marLeft w:val="0"/>
      <w:marRight w:val="0"/>
      <w:marTop w:val="0"/>
      <w:marBottom w:val="0"/>
      <w:divBdr>
        <w:top w:val="none" w:sz="0" w:space="0" w:color="auto"/>
        <w:left w:val="none" w:sz="0" w:space="0" w:color="auto"/>
        <w:bottom w:val="none" w:sz="0" w:space="0" w:color="auto"/>
        <w:right w:val="none" w:sz="0" w:space="0" w:color="auto"/>
      </w:divBdr>
    </w:div>
    <w:div w:id="653337197">
      <w:marLeft w:val="0"/>
      <w:marRight w:val="0"/>
      <w:marTop w:val="0"/>
      <w:marBottom w:val="0"/>
      <w:divBdr>
        <w:top w:val="none" w:sz="0" w:space="0" w:color="auto"/>
        <w:left w:val="none" w:sz="0" w:space="0" w:color="auto"/>
        <w:bottom w:val="none" w:sz="0" w:space="0" w:color="auto"/>
        <w:right w:val="none" w:sz="0" w:space="0" w:color="auto"/>
      </w:divBdr>
    </w:div>
    <w:div w:id="653337198">
      <w:marLeft w:val="0"/>
      <w:marRight w:val="0"/>
      <w:marTop w:val="0"/>
      <w:marBottom w:val="0"/>
      <w:divBdr>
        <w:top w:val="none" w:sz="0" w:space="0" w:color="auto"/>
        <w:left w:val="none" w:sz="0" w:space="0" w:color="auto"/>
        <w:bottom w:val="none" w:sz="0" w:space="0" w:color="auto"/>
        <w:right w:val="none" w:sz="0" w:space="0" w:color="auto"/>
      </w:divBdr>
    </w:div>
    <w:div w:id="653337199">
      <w:marLeft w:val="0"/>
      <w:marRight w:val="0"/>
      <w:marTop w:val="0"/>
      <w:marBottom w:val="0"/>
      <w:divBdr>
        <w:top w:val="none" w:sz="0" w:space="0" w:color="auto"/>
        <w:left w:val="none" w:sz="0" w:space="0" w:color="auto"/>
        <w:bottom w:val="none" w:sz="0" w:space="0" w:color="auto"/>
        <w:right w:val="none" w:sz="0" w:space="0" w:color="auto"/>
      </w:divBdr>
    </w:div>
    <w:div w:id="653337200">
      <w:marLeft w:val="0"/>
      <w:marRight w:val="0"/>
      <w:marTop w:val="0"/>
      <w:marBottom w:val="0"/>
      <w:divBdr>
        <w:top w:val="none" w:sz="0" w:space="0" w:color="auto"/>
        <w:left w:val="none" w:sz="0" w:space="0" w:color="auto"/>
        <w:bottom w:val="none" w:sz="0" w:space="0" w:color="auto"/>
        <w:right w:val="none" w:sz="0" w:space="0" w:color="auto"/>
      </w:divBdr>
    </w:div>
    <w:div w:id="653337201">
      <w:marLeft w:val="0"/>
      <w:marRight w:val="0"/>
      <w:marTop w:val="0"/>
      <w:marBottom w:val="0"/>
      <w:divBdr>
        <w:top w:val="none" w:sz="0" w:space="0" w:color="auto"/>
        <w:left w:val="none" w:sz="0" w:space="0" w:color="auto"/>
        <w:bottom w:val="none" w:sz="0" w:space="0" w:color="auto"/>
        <w:right w:val="none" w:sz="0" w:space="0" w:color="auto"/>
      </w:divBdr>
    </w:div>
    <w:div w:id="653337202">
      <w:marLeft w:val="0"/>
      <w:marRight w:val="0"/>
      <w:marTop w:val="0"/>
      <w:marBottom w:val="0"/>
      <w:divBdr>
        <w:top w:val="none" w:sz="0" w:space="0" w:color="auto"/>
        <w:left w:val="none" w:sz="0" w:space="0" w:color="auto"/>
        <w:bottom w:val="none" w:sz="0" w:space="0" w:color="auto"/>
        <w:right w:val="none" w:sz="0" w:space="0" w:color="auto"/>
      </w:divBdr>
    </w:div>
    <w:div w:id="653337203">
      <w:marLeft w:val="0"/>
      <w:marRight w:val="0"/>
      <w:marTop w:val="0"/>
      <w:marBottom w:val="0"/>
      <w:divBdr>
        <w:top w:val="none" w:sz="0" w:space="0" w:color="auto"/>
        <w:left w:val="none" w:sz="0" w:space="0" w:color="auto"/>
        <w:bottom w:val="none" w:sz="0" w:space="0" w:color="auto"/>
        <w:right w:val="none" w:sz="0" w:space="0" w:color="auto"/>
      </w:divBdr>
    </w:div>
    <w:div w:id="653337204">
      <w:marLeft w:val="0"/>
      <w:marRight w:val="0"/>
      <w:marTop w:val="0"/>
      <w:marBottom w:val="0"/>
      <w:divBdr>
        <w:top w:val="none" w:sz="0" w:space="0" w:color="auto"/>
        <w:left w:val="none" w:sz="0" w:space="0" w:color="auto"/>
        <w:bottom w:val="none" w:sz="0" w:space="0" w:color="auto"/>
        <w:right w:val="none" w:sz="0" w:space="0" w:color="auto"/>
      </w:divBdr>
    </w:div>
    <w:div w:id="653337205">
      <w:marLeft w:val="0"/>
      <w:marRight w:val="0"/>
      <w:marTop w:val="0"/>
      <w:marBottom w:val="0"/>
      <w:divBdr>
        <w:top w:val="none" w:sz="0" w:space="0" w:color="auto"/>
        <w:left w:val="none" w:sz="0" w:space="0" w:color="auto"/>
        <w:bottom w:val="none" w:sz="0" w:space="0" w:color="auto"/>
        <w:right w:val="none" w:sz="0" w:space="0" w:color="auto"/>
      </w:divBdr>
    </w:div>
    <w:div w:id="653337206">
      <w:marLeft w:val="0"/>
      <w:marRight w:val="0"/>
      <w:marTop w:val="0"/>
      <w:marBottom w:val="0"/>
      <w:divBdr>
        <w:top w:val="none" w:sz="0" w:space="0" w:color="auto"/>
        <w:left w:val="none" w:sz="0" w:space="0" w:color="auto"/>
        <w:bottom w:val="none" w:sz="0" w:space="0" w:color="auto"/>
        <w:right w:val="none" w:sz="0" w:space="0" w:color="auto"/>
      </w:divBdr>
    </w:div>
    <w:div w:id="653337207">
      <w:marLeft w:val="0"/>
      <w:marRight w:val="0"/>
      <w:marTop w:val="0"/>
      <w:marBottom w:val="0"/>
      <w:divBdr>
        <w:top w:val="none" w:sz="0" w:space="0" w:color="auto"/>
        <w:left w:val="none" w:sz="0" w:space="0" w:color="auto"/>
        <w:bottom w:val="none" w:sz="0" w:space="0" w:color="auto"/>
        <w:right w:val="none" w:sz="0" w:space="0" w:color="auto"/>
      </w:divBdr>
    </w:div>
    <w:div w:id="653337208">
      <w:marLeft w:val="0"/>
      <w:marRight w:val="0"/>
      <w:marTop w:val="0"/>
      <w:marBottom w:val="0"/>
      <w:divBdr>
        <w:top w:val="none" w:sz="0" w:space="0" w:color="auto"/>
        <w:left w:val="none" w:sz="0" w:space="0" w:color="auto"/>
        <w:bottom w:val="none" w:sz="0" w:space="0" w:color="auto"/>
        <w:right w:val="none" w:sz="0" w:space="0" w:color="auto"/>
      </w:divBdr>
    </w:div>
    <w:div w:id="653337209">
      <w:marLeft w:val="0"/>
      <w:marRight w:val="0"/>
      <w:marTop w:val="0"/>
      <w:marBottom w:val="0"/>
      <w:divBdr>
        <w:top w:val="none" w:sz="0" w:space="0" w:color="auto"/>
        <w:left w:val="none" w:sz="0" w:space="0" w:color="auto"/>
        <w:bottom w:val="none" w:sz="0" w:space="0" w:color="auto"/>
        <w:right w:val="none" w:sz="0" w:space="0" w:color="auto"/>
      </w:divBdr>
    </w:div>
    <w:div w:id="653337210">
      <w:marLeft w:val="0"/>
      <w:marRight w:val="0"/>
      <w:marTop w:val="0"/>
      <w:marBottom w:val="0"/>
      <w:divBdr>
        <w:top w:val="none" w:sz="0" w:space="0" w:color="auto"/>
        <w:left w:val="none" w:sz="0" w:space="0" w:color="auto"/>
        <w:bottom w:val="none" w:sz="0" w:space="0" w:color="auto"/>
        <w:right w:val="none" w:sz="0" w:space="0" w:color="auto"/>
      </w:divBdr>
    </w:div>
    <w:div w:id="653337211">
      <w:marLeft w:val="0"/>
      <w:marRight w:val="0"/>
      <w:marTop w:val="0"/>
      <w:marBottom w:val="0"/>
      <w:divBdr>
        <w:top w:val="none" w:sz="0" w:space="0" w:color="auto"/>
        <w:left w:val="none" w:sz="0" w:space="0" w:color="auto"/>
        <w:bottom w:val="none" w:sz="0" w:space="0" w:color="auto"/>
        <w:right w:val="none" w:sz="0" w:space="0" w:color="auto"/>
      </w:divBdr>
    </w:div>
    <w:div w:id="653337212">
      <w:marLeft w:val="0"/>
      <w:marRight w:val="0"/>
      <w:marTop w:val="0"/>
      <w:marBottom w:val="0"/>
      <w:divBdr>
        <w:top w:val="none" w:sz="0" w:space="0" w:color="auto"/>
        <w:left w:val="none" w:sz="0" w:space="0" w:color="auto"/>
        <w:bottom w:val="none" w:sz="0" w:space="0" w:color="auto"/>
        <w:right w:val="none" w:sz="0" w:space="0" w:color="auto"/>
      </w:divBdr>
    </w:div>
    <w:div w:id="653337213">
      <w:marLeft w:val="0"/>
      <w:marRight w:val="0"/>
      <w:marTop w:val="0"/>
      <w:marBottom w:val="0"/>
      <w:divBdr>
        <w:top w:val="none" w:sz="0" w:space="0" w:color="auto"/>
        <w:left w:val="none" w:sz="0" w:space="0" w:color="auto"/>
        <w:bottom w:val="none" w:sz="0" w:space="0" w:color="auto"/>
        <w:right w:val="none" w:sz="0" w:space="0" w:color="auto"/>
      </w:divBdr>
    </w:div>
    <w:div w:id="653337214">
      <w:marLeft w:val="0"/>
      <w:marRight w:val="0"/>
      <w:marTop w:val="0"/>
      <w:marBottom w:val="0"/>
      <w:divBdr>
        <w:top w:val="none" w:sz="0" w:space="0" w:color="auto"/>
        <w:left w:val="none" w:sz="0" w:space="0" w:color="auto"/>
        <w:bottom w:val="none" w:sz="0" w:space="0" w:color="auto"/>
        <w:right w:val="none" w:sz="0" w:space="0" w:color="auto"/>
      </w:divBdr>
    </w:div>
    <w:div w:id="653337215">
      <w:marLeft w:val="0"/>
      <w:marRight w:val="0"/>
      <w:marTop w:val="0"/>
      <w:marBottom w:val="0"/>
      <w:divBdr>
        <w:top w:val="none" w:sz="0" w:space="0" w:color="auto"/>
        <w:left w:val="none" w:sz="0" w:space="0" w:color="auto"/>
        <w:bottom w:val="none" w:sz="0" w:space="0" w:color="auto"/>
        <w:right w:val="none" w:sz="0" w:space="0" w:color="auto"/>
      </w:divBdr>
    </w:div>
    <w:div w:id="653337216">
      <w:marLeft w:val="0"/>
      <w:marRight w:val="0"/>
      <w:marTop w:val="0"/>
      <w:marBottom w:val="0"/>
      <w:divBdr>
        <w:top w:val="none" w:sz="0" w:space="0" w:color="auto"/>
        <w:left w:val="none" w:sz="0" w:space="0" w:color="auto"/>
        <w:bottom w:val="none" w:sz="0" w:space="0" w:color="auto"/>
        <w:right w:val="none" w:sz="0" w:space="0" w:color="auto"/>
      </w:divBdr>
    </w:div>
    <w:div w:id="653337217">
      <w:marLeft w:val="0"/>
      <w:marRight w:val="0"/>
      <w:marTop w:val="0"/>
      <w:marBottom w:val="0"/>
      <w:divBdr>
        <w:top w:val="none" w:sz="0" w:space="0" w:color="auto"/>
        <w:left w:val="none" w:sz="0" w:space="0" w:color="auto"/>
        <w:bottom w:val="none" w:sz="0" w:space="0" w:color="auto"/>
        <w:right w:val="none" w:sz="0" w:space="0" w:color="auto"/>
      </w:divBdr>
    </w:div>
    <w:div w:id="653337218">
      <w:marLeft w:val="0"/>
      <w:marRight w:val="0"/>
      <w:marTop w:val="0"/>
      <w:marBottom w:val="0"/>
      <w:divBdr>
        <w:top w:val="none" w:sz="0" w:space="0" w:color="auto"/>
        <w:left w:val="none" w:sz="0" w:space="0" w:color="auto"/>
        <w:bottom w:val="none" w:sz="0" w:space="0" w:color="auto"/>
        <w:right w:val="none" w:sz="0" w:space="0" w:color="auto"/>
      </w:divBdr>
    </w:div>
    <w:div w:id="653337219">
      <w:marLeft w:val="0"/>
      <w:marRight w:val="0"/>
      <w:marTop w:val="0"/>
      <w:marBottom w:val="0"/>
      <w:divBdr>
        <w:top w:val="none" w:sz="0" w:space="0" w:color="auto"/>
        <w:left w:val="none" w:sz="0" w:space="0" w:color="auto"/>
        <w:bottom w:val="none" w:sz="0" w:space="0" w:color="auto"/>
        <w:right w:val="none" w:sz="0" w:space="0" w:color="auto"/>
      </w:divBdr>
    </w:div>
    <w:div w:id="653337220">
      <w:marLeft w:val="0"/>
      <w:marRight w:val="0"/>
      <w:marTop w:val="0"/>
      <w:marBottom w:val="0"/>
      <w:divBdr>
        <w:top w:val="none" w:sz="0" w:space="0" w:color="auto"/>
        <w:left w:val="none" w:sz="0" w:space="0" w:color="auto"/>
        <w:bottom w:val="none" w:sz="0" w:space="0" w:color="auto"/>
        <w:right w:val="none" w:sz="0" w:space="0" w:color="auto"/>
      </w:divBdr>
    </w:div>
    <w:div w:id="653337221">
      <w:marLeft w:val="0"/>
      <w:marRight w:val="0"/>
      <w:marTop w:val="0"/>
      <w:marBottom w:val="0"/>
      <w:divBdr>
        <w:top w:val="none" w:sz="0" w:space="0" w:color="auto"/>
        <w:left w:val="none" w:sz="0" w:space="0" w:color="auto"/>
        <w:bottom w:val="none" w:sz="0" w:space="0" w:color="auto"/>
        <w:right w:val="none" w:sz="0" w:space="0" w:color="auto"/>
      </w:divBdr>
    </w:div>
    <w:div w:id="653337222">
      <w:marLeft w:val="0"/>
      <w:marRight w:val="0"/>
      <w:marTop w:val="0"/>
      <w:marBottom w:val="0"/>
      <w:divBdr>
        <w:top w:val="none" w:sz="0" w:space="0" w:color="auto"/>
        <w:left w:val="none" w:sz="0" w:space="0" w:color="auto"/>
        <w:bottom w:val="none" w:sz="0" w:space="0" w:color="auto"/>
        <w:right w:val="none" w:sz="0" w:space="0" w:color="auto"/>
      </w:divBdr>
    </w:div>
    <w:div w:id="653337223">
      <w:marLeft w:val="0"/>
      <w:marRight w:val="0"/>
      <w:marTop w:val="0"/>
      <w:marBottom w:val="0"/>
      <w:divBdr>
        <w:top w:val="none" w:sz="0" w:space="0" w:color="auto"/>
        <w:left w:val="none" w:sz="0" w:space="0" w:color="auto"/>
        <w:bottom w:val="none" w:sz="0" w:space="0" w:color="auto"/>
        <w:right w:val="none" w:sz="0" w:space="0" w:color="auto"/>
      </w:divBdr>
    </w:div>
    <w:div w:id="653337224">
      <w:marLeft w:val="0"/>
      <w:marRight w:val="0"/>
      <w:marTop w:val="0"/>
      <w:marBottom w:val="0"/>
      <w:divBdr>
        <w:top w:val="none" w:sz="0" w:space="0" w:color="auto"/>
        <w:left w:val="none" w:sz="0" w:space="0" w:color="auto"/>
        <w:bottom w:val="none" w:sz="0" w:space="0" w:color="auto"/>
        <w:right w:val="none" w:sz="0" w:space="0" w:color="auto"/>
      </w:divBdr>
    </w:div>
    <w:div w:id="653337225">
      <w:marLeft w:val="0"/>
      <w:marRight w:val="0"/>
      <w:marTop w:val="0"/>
      <w:marBottom w:val="0"/>
      <w:divBdr>
        <w:top w:val="none" w:sz="0" w:space="0" w:color="auto"/>
        <w:left w:val="none" w:sz="0" w:space="0" w:color="auto"/>
        <w:bottom w:val="none" w:sz="0" w:space="0" w:color="auto"/>
        <w:right w:val="none" w:sz="0" w:space="0" w:color="auto"/>
      </w:divBdr>
    </w:div>
    <w:div w:id="653337226">
      <w:marLeft w:val="0"/>
      <w:marRight w:val="0"/>
      <w:marTop w:val="0"/>
      <w:marBottom w:val="0"/>
      <w:divBdr>
        <w:top w:val="none" w:sz="0" w:space="0" w:color="auto"/>
        <w:left w:val="none" w:sz="0" w:space="0" w:color="auto"/>
        <w:bottom w:val="none" w:sz="0" w:space="0" w:color="auto"/>
        <w:right w:val="none" w:sz="0" w:space="0" w:color="auto"/>
      </w:divBdr>
    </w:div>
    <w:div w:id="653337227">
      <w:marLeft w:val="0"/>
      <w:marRight w:val="0"/>
      <w:marTop w:val="0"/>
      <w:marBottom w:val="0"/>
      <w:divBdr>
        <w:top w:val="none" w:sz="0" w:space="0" w:color="auto"/>
        <w:left w:val="none" w:sz="0" w:space="0" w:color="auto"/>
        <w:bottom w:val="none" w:sz="0" w:space="0" w:color="auto"/>
        <w:right w:val="none" w:sz="0" w:space="0" w:color="auto"/>
      </w:divBdr>
    </w:div>
    <w:div w:id="653337228">
      <w:marLeft w:val="0"/>
      <w:marRight w:val="0"/>
      <w:marTop w:val="0"/>
      <w:marBottom w:val="0"/>
      <w:divBdr>
        <w:top w:val="none" w:sz="0" w:space="0" w:color="auto"/>
        <w:left w:val="none" w:sz="0" w:space="0" w:color="auto"/>
        <w:bottom w:val="none" w:sz="0" w:space="0" w:color="auto"/>
        <w:right w:val="none" w:sz="0" w:space="0" w:color="auto"/>
      </w:divBdr>
    </w:div>
    <w:div w:id="653337229">
      <w:marLeft w:val="0"/>
      <w:marRight w:val="0"/>
      <w:marTop w:val="0"/>
      <w:marBottom w:val="0"/>
      <w:divBdr>
        <w:top w:val="none" w:sz="0" w:space="0" w:color="auto"/>
        <w:left w:val="none" w:sz="0" w:space="0" w:color="auto"/>
        <w:bottom w:val="none" w:sz="0" w:space="0" w:color="auto"/>
        <w:right w:val="none" w:sz="0" w:space="0" w:color="auto"/>
      </w:divBdr>
    </w:div>
    <w:div w:id="653337230">
      <w:marLeft w:val="0"/>
      <w:marRight w:val="0"/>
      <w:marTop w:val="0"/>
      <w:marBottom w:val="0"/>
      <w:divBdr>
        <w:top w:val="none" w:sz="0" w:space="0" w:color="auto"/>
        <w:left w:val="none" w:sz="0" w:space="0" w:color="auto"/>
        <w:bottom w:val="none" w:sz="0" w:space="0" w:color="auto"/>
        <w:right w:val="none" w:sz="0" w:space="0" w:color="auto"/>
      </w:divBdr>
    </w:div>
    <w:div w:id="653337231">
      <w:marLeft w:val="0"/>
      <w:marRight w:val="0"/>
      <w:marTop w:val="0"/>
      <w:marBottom w:val="0"/>
      <w:divBdr>
        <w:top w:val="none" w:sz="0" w:space="0" w:color="auto"/>
        <w:left w:val="none" w:sz="0" w:space="0" w:color="auto"/>
        <w:bottom w:val="none" w:sz="0" w:space="0" w:color="auto"/>
        <w:right w:val="none" w:sz="0" w:space="0" w:color="auto"/>
      </w:divBdr>
    </w:div>
    <w:div w:id="653337232">
      <w:marLeft w:val="0"/>
      <w:marRight w:val="0"/>
      <w:marTop w:val="0"/>
      <w:marBottom w:val="0"/>
      <w:divBdr>
        <w:top w:val="none" w:sz="0" w:space="0" w:color="auto"/>
        <w:left w:val="none" w:sz="0" w:space="0" w:color="auto"/>
        <w:bottom w:val="none" w:sz="0" w:space="0" w:color="auto"/>
        <w:right w:val="none" w:sz="0" w:space="0" w:color="auto"/>
      </w:divBdr>
    </w:div>
    <w:div w:id="653337233">
      <w:marLeft w:val="0"/>
      <w:marRight w:val="0"/>
      <w:marTop w:val="0"/>
      <w:marBottom w:val="0"/>
      <w:divBdr>
        <w:top w:val="none" w:sz="0" w:space="0" w:color="auto"/>
        <w:left w:val="none" w:sz="0" w:space="0" w:color="auto"/>
        <w:bottom w:val="none" w:sz="0" w:space="0" w:color="auto"/>
        <w:right w:val="none" w:sz="0" w:space="0" w:color="auto"/>
      </w:divBdr>
    </w:div>
    <w:div w:id="653337234">
      <w:marLeft w:val="0"/>
      <w:marRight w:val="0"/>
      <w:marTop w:val="0"/>
      <w:marBottom w:val="0"/>
      <w:divBdr>
        <w:top w:val="none" w:sz="0" w:space="0" w:color="auto"/>
        <w:left w:val="none" w:sz="0" w:space="0" w:color="auto"/>
        <w:bottom w:val="none" w:sz="0" w:space="0" w:color="auto"/>
        <w:right w:val="none" w:sz="0" w:space="0" w:color="auto"/>
      </w:divBdr>
    </w:div>
    <w:div w:id="653337235">
      <w:marLeft w:val="0"/>
      <w:marRight w:val="0"/>
      <w:marTop w:val="0"/>
      <w:marBottom w:val="0"/>
      <w:divBdr>
        <w:top w:val="none" w:sz="0" w:space="0" w:color="auto"/>
        <w:left w:val="none" w:sz="0" w:space="0" w:color="auto"/>
        <w:bottom w:val="none" w:sz="0" w:space="0" w:color="auto"/>
        <w:right w:val="none" w:sz="0" w:space="0" w:color="auto"/>
      </w:divBdr>
    </w:div>
    <w:div w:id="653337236">
      <w:marLeft w:val="0"/>
      <w:marRight w:val="0"/>
      <w:marTop w:val="0"/>
      <w:marBottom w:val="0"/>
      <w:divBdr>
        <w:top w:val="none" w:sz="0" w:space="0" w:color="auto"/>
        <w:left w:val="none" w:sz="0" w:space="0" w:color="auto"/>
        <w:bottom w:val="none" w:sz="0" w:space="0" w:color="auto"/>
        <w:right w:val="none" w:sz="0" w:space="0" w:color="auto"/>
      </w:divBdr>
    </w:div>
    <w:div w:id="653337237">
      <w:marLeft w:val="0"/>
      <w:marRight w:val="0"/>
      <w:marTop w:val="0"/>
      <w:marBottom w:val="0"/>
      <w:divBdr>
        <w:top w:val="none" w:sz="0" w:space="0" w:color="auto"/>
        <w:left w:val="none" w:sz="0" w:space="0" w:color="auto"/>
        <w:bottom w:val="none" w:sz="0" w:space="0" w:color="auto"/>
        <w:right w:val="none" w:sz="0" w:space="0" w:color="auto"/>
      </w:divBdr>
    </w:div>
    <w:div w:id="653337238">
      <w:marLeft w:val="0"/>
      <w:marRight w:val="0"/>
      <w:marTop w:val="0"/>
      <w:marBottom w:val="0"/>
      <w:divBdr>
        <w:top w:val="none" w:sz="0" w:space="0" w:color="auto"/>
        <w:left w:val="none" w:sz="0" w:space="0" w:color="auto"/>
        <w:bottom w:val="none" w:sz="0" w:space="0" w:color="auto"/>
        <w:right w:val="none" w:sz="0" w:space="0" w:color="auto"/>
      </w:divBdr>
    </w:div>
    <w:div w:id="653337239">
      <w:marLeft w:val="0"/>
      <w:marRight w:val="0"/>
      <w:marTop w:val="0"/>
      <w:marBottom w:val="0"/>
      <w:divBdr>
        <w:top w:val="none" w:sz="0" w:space="0" w:color="auto"/>
        <w:left w:val="none" w:sz="0" w:space="0" w:color="auto"/>
        <w:bottom w:val="none" w:sz="0" w:space="0" w:color="auto"/>
        <w:right w:val="none" w:sz="0" w:space="0" w:color="auto"/>
      </w:divBdr>
    </w:div>
    <w:div w:id="653337240">
      <w:marLeft w:val="0"/>
      <w:marRight w:val="0"/>
      <w:marTop w:val="0"/>
      <w:marBottom w:val="0"/>
      <w:divBdr>
        <w:top w:val="none" w:sz="0" w:space="0" w:color="auto"/>
        <w:left w:val="none" w:sz="0" w:space="0" w:color="auto"/>
        <w:bottom w:val="none" w:sz="0" w:space="0" w:color="auto"/>
        <w:right w:val="none" w:sz="0" w:space="0" w:color="auto"/>
      </w:divBdr>
    </w:div>
    <w:div w:id="653337241">
      <w:marLeft w:val="0"/>
      <w:marRight w:val="0"/>
      <w:marTop w:val="0"/>
      <w:marBottom w:val="0"/>
      <w:divBdr>
        <w:top w:val="none" w:sz="0" w:space="0" w:color="auto"/>
        <w:left w:val="none" w:sz="0" w:space="0" w:color="auto"/>
        <w:bottom w:val="none" w:sz="0" w:space="0" w:color="auto"/>
        <w:right w:val="none" w:sz="0" w:space="0" w:color="auto"/>
      </w:divBdr>
    </w:div>
    <w:div w:id="653337242">
      <w:marLeft w:val="0"/>
      <w:marRight w:val="0"/>
      <w:marTop w:val="0"/>
      <w:marBottom w:val="0"/>
      <w:divBdr>
        <w:top w:val="none" w:sz="0" w:space="0" w:color="auto"/>
        <w:left w:val="none" w:sz="0" w:space="0" w:color="auto"/>
        <w:bottom w:val="none" w:sz="0" w:space="0" w:color="auto"/>
        <w:right w:val="none" w:sz="0" w:space="0" w:color="auto"/>
      </w:divBdr>
    </w:div>
    <w:div w:id="653337243">
      <w:marLeft w:val="0"/>
      <w:marRight w:val="0"/>
      <w:marTop w:val="0"/>
      <w:marBottom w:val="0"/>
      <w:divBdr>
        <w:top w:val="none" w:sz="0" w:space="0" w:color="auto"/>
        <w:left w:val="none" w:sz="0" w:space="0" w:color="auto"/>
        <w:bottom w:val="none" w:sz="0" w:space="0" w:color="auto"/>
        <w:right w:val="none" w:sz="0" w:space="0" w:color="auto"/>
      </w:divBdr>
    </w:div>
    <w:div w:id="653337244">
      <w:marLeft w:val="0"/>
      <w:marRight w:val="0"/>
      <w:marTop w:val="0"/>
      <w:marBottom w:val="0"/>
      <w:divBdr>
        <w:top w:val="none" w:sz="0" w:space="0" w:color="auto"/>
        <w:left w:val="none" w:sz="0" w:space="0" w:color="auto"/>
        <w:bottom w:val="none" w:sz="0" w:space="0" w:color="auto"/>
        <w:right w:val="none" w:sz="0" w:space="0" w:color="auto"/>
      </w:divBdr>
    </w:div>
    <w:div w:id="653337245">
      <w:marLeft w:val="0"/>
      <w:marRight w:val="0"/>
      <w:marTop w:val="0"/>
      <w:marBottom w:val="0"/>
      <w:divBdr>
        <w:top w:val="none" w:sz="0" w:space="0" w:color="auto"/>
        <w:left w:val="none" w:sz="0" w:space="0" w:color="auto"/>
        <w:bottom w:val="none" w:sz="0" w:space="0" w:color="auto"/>
        <w:right w:val="none" w:sz="0" w:space="0" w:color="auto"/>
      </w:divBdr>
    </w:div>
    <w:div w:id="653337246">
      <w:marLeft w:val="0"/>
      <w:marRight w:val="0"/>
      <w:marTop w:val="0"/>
      <w:marBottom w:val="0"/>
      <w:divBdr>
        <w:top w:val="none" w:sz="0" w:space="0" w:color="auto"/>
        <w:left w:val="none" w:sz="0" w:space="0" w:color="auto"/>
        <w:bottom w:val="none" w:sz="0" w:space="0" w:color="auto"/>
        <w:right w:val="none" w:sz="0" w:space="0" w:color="auto"/>
      </w:divBdr>
    </w:div>
    <w:div w:id="653337247">
      <w:marLeft w:val="0"/>
      <w:marRight w:val="0"/>
      <w:marTop w:val="0"/>
      <w:marBottom w:val="0"/>
      <w:divBdr>
        <w:top w:val="none" w:sz="0" w:space="0" w:color="auto"/>
        <w:left w:val="none" w:sz="0" w:space="0" w:color="auto"/>
        <w:bottom w:val="none" w:sz="0" w:space="0" w:color="auto"/>
        <w:right w:val="none" w:sz="0" w:space="0" w:color="auto"/>
      </w:divBdr>
    </w:div>
    <w:div w:id="653337248">
      <w:marLeft w:val="0"/>
      <w:marRight w:val="0"/>
      <w:marTop w:val="0"/>
      <w:marBottom w:val="0"/>
      <w:divBdr>
        <w:top w:val="none" w:sz="0" w:space="0" w:color="auto"/>
        <w:left w:val="none" w:sz="0" w:space="0" w:color="auto"/>
        <w:bottom w:val="none" w:sz="0" w:space="0" w:color="auto"/>
        <w:right w:val="none" w:sz="0" w:space="0" w:color="auto"/>
      </w:divBdr>
    </w:div>
    <w:div w:id="653337249">
      <w:marLeft w:val="0"/>
      <w:marRight w:val="0"/>
      <w:marTop w:val="0"/>
      <w:marBottom w:val="0"/>
      <w:divBdr>
        <w:top w:val="none" w:sz="0" w:space="0" w:color="auto"/>
        <w:left w:val="none" w:sz="0" w:space="0" w:color="auto"/>
        <w:bottom w:val="none" w:sz="0" w:space="0" w:color="auto"/>
        <w:right w:val="none" w:sz="0" w:space="0" w:color="auto"/>
      </w:divBdr>
    </w:div>
    <w:div w:id="653337250">
      <w:marLeft w:val="0"/>
      <w:marRight w:val="0"/>
      <w:marTop w:val="0"/>
      <w:marBottom w:val="0"/>
      <w:divBdr>
        <w:top w:val="none" w:sz="0" w:space="0" w:color="auto"/>
        <w:left w:val="none" w:sz="0" w:space="0" w:color="auto"/>
        <w:bottom w:val="none" w:sz="0" w:space="0" w:color="auto"/>
        <w:right w:val="none" w:sz="0" w:space="0" w:color="auto"/>
      </w:divBdr>
    </w:div>
    <w:div w:id="653337251">
      <w:marLeft w:val="0"/>
      <w:marRight w:val="0"/>
      <w:marTop w:val="0"/>
      <w:marBottom w:val="0"/>
      <w:divBdr>
        <w:top w:val="none" w:sz="0" w:space="0" w:color="auto"/>
        <w:left w:val="none" w:sz="0" w:space="0" w:color="auto"/>
        <w:bottom w:val="none" w:sz="0" w:space="0" w:color="auto"/>
        <w:right w:val="none" w:sz="0" w:space="0" w:color="auto"/>
      </w:divBdr>
    </w:div>
    <w:div w:id="653337252">
      <w:marLeft w:val="0"/>
      <w:marRight w:val="0"/>
      <w:marTop w:val="0"/>
      <w:marBottom w:val="0"/>
      <w:divBdr>
        <w:top w:val="none" w:sz="0" w:space="0" w:color="auto"/>
        <w:left w:val="none" w:sz="0" w:space="0" w:color="auto"/>
        <w:bottom w:val="none" w:sz="0" w:space="0" w:color="auto"/>
        <w:right w:val="none" w:sz="0" w:space="0" w:color="auto"/>
      </w:divBdr>
    </w:div>
    <w:div w:id="653337253">
      <w:marLeft w:val="0"/>
      <w:marRight w:val="0"/>
      <w:marTop w:val="0"/>
      <w:marBottom w:val="0"/>
      <w:divBdr>
        <w:top w:val="none" w:sz="0" w:space="0" w:color="auto"/>
        <w:left w:val="none" w:sz="0" w:space="0" w:color="auto"/>
        <w:bottom w:val="none" w:sz="0" w:space="0" w:color="auto"/>
        <w:right w:val="none" w:sz="0" w:space="0" w:color="auto"/>
      </w:divBdr>
    </w:div>
    <w:div w:id="653337254">
      <w:marLeft w:val="0"/>
      <w:marRight w:val="0"/>
      <w:marTop w:val="0"/>
      <w:marBottom w:val="0"/>
      <w:divBdr>
        <w:top w:val="none" w:sz="0" w:space="0" w:color="auto"/>
        <w:left w:val="none" w:sz="0" w:space="0" w:color="auto"/>
        <w:bottom w:val="none" w:sz="0" w:space="0" w:color="auto"/>
        <w:right w:val="none" w:sz="0" w:space="0" w:color="auto"/>
      </w:divBdr>
    </w:div>
    <w:div w:id="653337255">
      <w:marLeft w:val="0"/>
      <w:marRight w:val="0"/>
      <w:marTop w:val="0"/>
      <w:marBottom w:val="0"/>
      <w:divBdr>
        <w:top w:val="none" w:sz="0" w:space="0" w:color="auto"/>
        <w:left w:val="none" w:sz="0" w:space="0" w:color="auto"/>
        <w:bottom w:val="none" w:sz="0" w:space="0" w:color="auto"/>
        <w:right w:val="none" w:sz="0" w:space="0" w:color="auto"/>
      </w:divBdr>
    </w:div>
    <w:div w:id="653337256">
      <w:marLeft w:val="0"/>
      <w:marRight w:val="0"/>
      <w:marTop w:val="0"/>
      <w:marBottom w:val="0"/>
      <w:divBdr>
        <w:top w:val="none" w:sz="0" w:space="0" w:color="auto"/>
        <w:left w:val="none" w:sz="0" w:space="0" w:color="auto"/>
        <w:bottom w:val="none" w:sz="0" w:space="0" w:color="auto"/>
        <w:right w:val="none" w:sz="0" w:space="0" w:color="auto"/>
      </w:divBdr>
    </w:div>
    <w:div w:id="653337257">
      <w:marLeft w:val="0"/>
      <w:marRight w:val="0"/>
      <w:marTop w:val="0"/>
      <w:marBottom w:val="0"/>
      <w:divBdr>
        <w:top w:val="none" w:sz="0" w:space="0" w:color="auto"/>
        <w:left w:val="none" w:sz="0" w:space="0" w:color="auto"/>
        <w:bottom w:val="none" w:sz="0" w:space="0" w:color="auto"/>
        <w:right w:val="none" w:sz="0" w:space="0" w:color="auto"/>
      </w:divBdr>
    </w:div>
    <w:div w:id="653337258">
      <w:marLeft w:val="0"/>
      <w:marRight w:val="0"/>
      <w:marTop w:val="0"/>
      <w:marBottom w:val="0"/>
      <w:divBdr>
        <w:top w:val="none" w:sz="0" w:space="0" w:color="auto"/>
        <w:left w:val="none" w:sz="0" w:space="0" w:color="auto"/>
        <w:bottom w:val="none" w:sz="0" w:space="0" w:color="auto"/>
        <w:right w:val="none" w:sz="0" w:space="0" w:color="auto"/>
      </w:divBdr>
    </w:div>
    <w:div w:id="653337259">
      <w:marLeft w:val="0"/>
      <w:marRight w:val="0"/>
      <w:marTop w:val="0"/>
      <w:marBottom w:val="0"/>
      <w:divBdr>
        <w:top w:val="none" w:sz="0" w:space="0" w:color="auto"/>
        <w:left w:val="none" w:sz="0" w:space="0" w:color="auto"/>
        <w:bottom w:val="none" w:sz="0" w:space="0" w:color="auto"/>
        <w:right w:val="none" w:sz="0" w:space="0" w:color="auto"/>
      </w:divBdr>
    </w:div>
    <w:div w:id="653337260">
      <w:marLeft w:val="0"/>
      <w:marRight w:val="0"/>
      <w:marTop w:val="0"/>
      <w:marBottom w:val="0"/>
      <w:divBdr>
        <w:top w:val="none" w:sz="0" w:space="0" w:color="auto"/>
        <w:left w:val="none" w:sz="0" w:space="0" w:color="auto"/>
        <w:bottom w:val="none" w:sz="0" w:space="0" w:color="auto"/>
        <w:right w:val="none" w:sz="0" w:space="0" w:color="auto"/>
      </w:divBdr>
    </w:div>
    <w:div w:id="653337261">
      <w:marLeft w:val="0"/>
      <w:marRight w:val="0"/>
      <w:marTop w:val="0"/>
      <w:marBottom w:val="0"/>
      <w:divBdr>
        <w:top w:val="none" w:sz="0" w:space="0" w:color="auto"/>
        <w:left w:val="none" w:sz="0" w:space="0" w:color="auto"/>
        <w:bottom w:val="none" w:sz="0" w:space="0" w:color="auto"/>
        <w:right w:val="none" w:sz="0" w:space="0" w:color="auto"/>
      </w:divBdr>
    </w:div>
    <w:div w:id="653337262">
      <w:marLeft w:val="0"/>
      <w:marRight w:val="0"/>
      <w:marTop w:val="0"/>
      <w:marBottom w:val="0"/>
      <w:divBdr>
        <w:top w:val="none" w:sz="0" w:space="0" w:color="auto"/>
        <w:left w:val="none" w:sz="0" w:space="0" w:color="auto"/>
        <w:bottom w:val="none" w:sz="0" w:space="0" w:color="auto"/>
        <w:right w:val="none" w:sz="0" w:space="0" w:color="auto"/>
      </w:divBdr>
    </w:div>
    <w:div w:id="653337263">
      <w:marLeft w:val="0"/>
      <w:marRight w:val="0"/>
      <w:marTop w:val="0"/>
      <w:marBottom w:val="0"/>
      <w:divBdr>
        <w:top w:val="none" w:sz="0" w:space="0" w:color="auto"/>
        <w:left w:val="none" w:sz="0" w:space="0" w:color="auto"/>
        <w:bottom w:val="none" w:sz="0" w:space="0" w:color="auto"/>
        <w:right w:val="none" w:sz="0" w:space="0" w:color="auto"/>
      </w:divBdr>
    </w:div>
    <w:div w:id="653337264">
      <w:marLeft w:val="0"/>
      <w:marRight w:val="0"/>
      <w:marTop w:val="0"/>
      <w:marBottom w:val="0"/>
      <w:divBdr>
        <w:top w:val="none" w:sz="0" w:space="0" w:color="auto"/>
        <w:left w:val="none" w:sz="0" w:space="0" w:color="auto"/>
        <w:bottom w:val="none" w:sz="0" w:space="0" w:color="auto"/>
        <w:right w:val="none" w:sz="0" w:space="0" w:color="auto"/>
      </w:divBdr>
    </w:div>
    <w:div w:id="653337265">
      <w:marLeft w:val="0"/>
      <w:marRight w:val="0"/>
      <w:marTop w:val="0"/>
      <w:marBottom w:val="0"/>
      <w:divBdr>
        <w:top w:val="none" w:sz="0" w:space="0" w:color="auto"/>
        <w:left w:val="none" w:sz="0" w:space="0" w:color="auto"/>
        <w:bottom w:val="none" w:sz="0" w:space="0" w:color="auto"/>
        <w:right w:val="none" w:sz="0" w:space="0" w:color="auto"/>
      </w:divBdr>
    </w:div>
    <w:div w:id="653337266">
      <w:marLeft w:val="0"/>
      <w:marRight w:val="0"/>
      <w:marTop w:val="0"/>
      <w:marBottom w:val="0"/>
      <w:divBdr>
        <w:top w:val="none" w:sz="0" w:space="0" w:color="auto"/>
        <w:left w:val="none" w:sz="0" w:space="0" w:color="auto"/>
        <w:bottom w:val="none" w:sz="0" w:space="0" w:color="auto"/>
        <w:right w:val="none" w:sz="0" w:space="0" w:color="auto"/>
      </w:divBdr>
    </w:div>
    <w:div w:id="653337267">
      <w:marLeft w:val="0"/>
      <w:marRight w:val="0"/>
      <w:marTop w:val="0"/>
      <w:marBottom w:val="0"/>
      <w:divBdr>
        <w:top w:val="none" w:sz="0" w:space="0" w:color="auto"/>
        <w:left w:val="none" w:sz="0" w:space="0" w:color="auto"/>
        <w:bottom w:val="none" w:sz="0" w:space="0" w:color="auto"/>
        <w:right w:val="none" w:sz="0" w:space="0" w:color="auto"/>
      </w:divBdr>
    </w:div>
    <w:div w:id="653337268">
      <w:marLeft w:val="0"/>
      <w:marRight w:val="0"/>
      <w:marTop w:val="0"/>
      <w:marBottom w:val="0"/>
      <w:divBdr>
        <w:top w:val="none" w:sz="0" w:space="0" w:color="auto"/>
        <w:left w:val="none" w:sz="0" w:space="0" w:color="auto"/>
        <w:bottom w:val="none" w:sz="0" w:space="0" w:color="auto"/>
        <w:right w:val="none" w:sz="0" w:space="0" w:color="auto"/>
      </w:divBdr>
    </w:div>
    <w:div w:id="653337269">
      <w:marLeft w:val="0"/>
      <w:marRight w:val="0"/>
      <w:marTop w:val="0"/>
      <w:marBottom w:val="0"/>
      <w:divBdr>
        <w:top w:val="none" w:sz="0" w:space="0" w:color="auto"/>
        <w:left w:val="none" w:sz="0" w:space="0" w:color="auto"/>
        <w:bottom w:val="none" w:sz="0" w:space="0" w:color="auto"/>
        <w:right w:val="none" w:sz="0" w:space="0" w:color="auto"/>
      </w:divBdr>
    </w:div>
    <w:div w:id="653337270">
      <w:marLeft w:val="0"/>
      <w:marRight w:val="0"/>
      <w:marTop w:val="0"/>
      <w:marBottom w:val="0"/>
      <w:divBdr>
        <w:top w:val="none" w:sz="0" w:space="0" w:color="auto"/>
        <w:left w:val="none" w:sz="0" w:space="0" w:color="auto"/>
        <w:bottom w:val="none" w:sz="0" w:space="0" w:color="auto"/>
        <w:right w:val="none" w:sz="0" w:space="0" w:color="auto"/>
      </w:divBdr>
    </w:div>
    <w:div w:id="653337271">
      <w:marLeft w:val="0"/>
      <w:marRight w:val="0"/>
      <w:marTop w:val="0"/>
      <w:marBottom w:val="0"/>
      <w:divBdr>
        <w:top w:val="none" w:sz="0" w:space="0" w:color="auto"/>
        <w:left w:val="none" w:sz="0" w:space="0" w:color="auto"/>
        <w:bottom w:val="none" w:sz="0" w:space="0" w:color="auto"/>
        <w:right w:val="none" w:sz="0" w:space="0" w:color="auto"/>
      </w:divBdr>
    </w:div>
    <w:div w:id="653337272">
      <w:marLeft w:val="0"/>
      <w:marRight w:val="0"/>
      <w:marTop w:val="0"/>
      <w:marBottom w:val="0"/>
      <w:divBdr>
        <w:top w:val="none" w:sz="0" w:space="0" w:color="auto"/>
        <w:left w:val="none" w:sz="0" w:space="0" w:color="auto"/>
        <w:bottom w:val="none" w:sz="0" w:space="0" w:color="auto"/>
        <w:right w:val="none" w:sz="0" w:space="0" w:color="auto"/>
      </w:divBdr>
    </w:div>
    <w:div w:id="653337273">
      <w:marLeft w:val="0"/>
      <w:marRight w:val="0"/>
      <w:marTop w:val="0"/>
      <w:marBottom w:val="0"/>
      <w:divBdr>
        <w:top w:val="none" w:sz="0" w:space="0" w:color="auto"/>
        <w:left w:val="none" w:sz="0" w:space="0" w:color="auto"/>
        <w:bottom w:val="none" w:sz="0" w:space="0" w:color="auto"/>
        <w:right w:val="none" w:sz="0" w:space="0" w:color="auto"/>
      </w:divBdr>
    </w:div>
    <w:div w:id="653337274">
      <w:marLeft w:val="0"/>
      <w:marRight w:val="0"/>
      <w:marTop w:val="0"/>
      <w:marBottom w:val="0"/>
      <w:divBdr>
        <w:top w:val="none" w:sz="0" w:space="0" w:color="auto"/>
        <w:left w:val="none" w:sz="0" w:space="0" w:color="auto"/>
        <w:bottom w:val="none" w:sz="0" w:space="0" w:color="auto"/>
        <w:right w:val="none" w:sz="0" w:space="0" w:color="auto"/>
      </w:divBdr>
    </w:div>
    <w:div w:id="653337275">
      <w:marLeft w:val="0"/>
      <w:marRight w:val="0"/>
      <w:marTop w:val="0"/>
      <w:marBottom w:val="0"/>
      <w:divBdr>
        <w:top w:val="none" w:sz="0" w:space="0" w:color="auto"/>
        <w:left w:val="none" w:sz="0" w:space="0" w:color="auto"/>
        <w:bottom w:val="none" w:sz="0" w:space="0" w:color="auto"/>
        <w:right w:val="none" w:sz="0" w:space="0" w:color="auto"/>
      </w:divBdr>
    </w:div>
    <w:div w:id="653337276">
      <w:marLeft w:val="0"/>
      <w:marRight w:val="0"/>
      <w:marTop w:val="0"/>
      <w:marBottom w:val="0"/>
      <w:divBdr>
        <w:top w:val="none" w:sz="0" w:space="0" w:color="auto"/>
        <w:left w:val="none" w:sz="0" w:space="0" w:color="auto"/>
        <w:bottom w:val="none" w:sz="0" w:space="0" w:color="auto"/>
        <w:right w:val="none" w:sz="0" w:space="0" w:color="auto"/>
      </w:divBdr>
    </w:div>
    <w:div w:id="653337277">
      <w:marLeft w:val="0"/>
      <w:marRight w:val="0"/>
      <w:marTop w:val="0"/>
      <w:marBottom w:val="0"/>
      <w:divBdr>
        <w:top w:val="none" w:sz="0" w:space="0" w:color="auto"/>
        <w:left w:val="none" w:sz="0" w:space="0" w:color="auto"/>
        <w:bottom w:val="none" w:sz="0" w:space="0" w:color="auto"/>
        <w:right w:val="none" w:sz="0" w:space="0" w:color="auto"/>
      </w:divBdr>
    </w:div>
    <w:div w:id="653337278">
      <w:marLeft w:val="0"/>
      <w:marRight w:val="0"/>
      <w:marTop w:val="0"/>
      <w:marBottom w:val="0"/>
      <w:divBdr>
        <w:top w:val="none" w:sz="0" w:space="0" w:color="auto"/>
        <w:left w:val="none" w:sz="0" w:space="0" w:color="auto"/>
        <w:bottom w:val="none" w:sz="0" w:space="0" w:color="auto"/>
        <w:right w:val="none" w:sz="0" w:space="0" w:color="auto"/>
      </w:divBdr>
    </w:div>
    <w:div w:id="653337279">
      <w:marLeft w:val="0"/>
      <w:marRight w:val="0"/>
      <w:marTop w:val="0"/>
      <w:marBottom w:val="0"/>
      <w:divBdr>
        <w:top w:val="none" w:sz="0" w:space="0" w:color="auto"/>
        <w:left w:val="none" w:sz="0" w:space="0" w:color="auto"/>
        <w:bottom w:val="none" w:sz="0" w:space="0" w:color="auto"/>
        <w:right w:val="none" w:sz="0" w:space="0" w:color="auto"/>
      </w:divBdr>
    </w:div>
    <w:div w:id="653337280">
      <w:marLeft w:val="0"/>
      <w:marRight w:val="0"/>
      <w:marTop w:val="0"/>
      <w:marBottom w:val="0"/>
      <w:divBdr>
        <w:top w:val="none" w:sz="0" w:space="0" w:color="auto"/>
        <w:left w:val="none" w:sz="0" w:space="0" w:color="auto"/>
        <w:bottom w:val="none" w:sz="0" w:space="0" w:color="auto"/>
        <w:right w:val="none" w:sz="0" w:space="0" w:color="auto"/>
      </w:divBdr>
    </w:div>
    <w:div w:id="653337281">
      <w:marLeft w:val="0"/>
      <w:marRight w:val="0"/>
      <w:marTop w:val="0"/>
      <w:marBottom w:val="0"/>
      <w:divBdr>
        <w:top w:val="none" w:sz="0" w:space="0" w:color="auto"/>
        <w:left w:val="none" w:sz="0" w:space="0" w:color="auto"/>
        <w:bottom w:val="none" w:sz="0" w:space="0" w:color="auto"/>
        <w:right w:val="none" w:sz="0" w:space="0" w:color="auto"/>
      </w:divBdr>
    </w:div>
    <w:div w:id="653337282">
      <w:marLeft w:val="0"/>
      <w:marRight w:val="0"/>
      <w:marTop w:val="0"/>
      <w:marBottom w:val="0"/>
      <w:divBdr>
        <w:top w:val="none" w:sz="0" w:space="0" w:color="auto"/>
        <w:left w:val="none" w:sz="0" w:space="0" w:color="auto"/>
        <w:bottom w:val="none" w:sz="0" w:space="0" w:color="auto"/>
        <w:right w:val="none" w:sz="0" w:space="0" w:color="auto"/>
      </w:divBdr>
    </w:div>
    <w:div w:id="653337283">
      <w:marLeft w:val="0"/>
      <w:marRight w:val="0"/>
      <w:marTop w:val="0"/>
      <w:marBottom w:val="0"/>
      <w:divBdr>
        <w:top w:val="none" w:sz="0" w:space="0" w:color="auto"/>
        <w:left w:val="none" w:sz="0" w:space="0" w:color="auto"/>
        <w:bottom w:val="none" w:sz="0" w:space="0" w:color="auto"/>
        <w:right w:val="none" w:sz="0" w:space="0" w:color="auto"/>
      </w:divBdr>
    </w:div>
    <w:div w:id="653337284">
      <w:marLeft w:val="0"/>
      <w:marRight w:val="0"/>
      <w:marTop w:val="0"/>
      <w:marBottom w:val="0"/>
      <w:divBdr>
        <w:top w:val="none" w:sz="0" w:space="0" w:color="auto"/>
        <w:left w:val="none" w:sz="0" w:space="0" w:color="auto"/>
        <w:bottom w:val="none" w:sz="0" w:space="0" w:color="auto"/>
        <w:right w:val="none" w:sz="0" w:space="0" w:color="auto"/>
      </w:divBdr>
    </w:div>
    <w:div w:id="653337285">
      <w:marLeft w:val="0"/>
      <w:marRight w:val="0"/>
      <w:marTop w:val="0"/>
      <w:marBottom w:val="0"/>
      <w:divBdr>
        <w:top w:val="none" w:sz="0" w:space="0" w:color="auto"/>
        <w:left w:val="none" w:sz="0" w:space="0" w:color="auto"/>
        <w:bottom w:val="none" w:sz="0" w:space="0" w:color="auto"/>
        <w:right w:val="none" w:sz="0" w:space="0" w:color="auto"/>
      </w:divBdr>
    </w:div>
    <w:div w:id="653337286">
      <w:marLeft w:val="0"/>
      <w:marRight w:val="0"/>
      <w:marTop w:val="0"/>
      <w:marBottom w:val="0"/>
      <w:divBdr>
        <w:top w:val="none" w:sz="0" w:space="0" w:color="auto"/>
        <w:left w:val="none" w:sz="0" w:space="0" w:color="auto"/>
        <w:bottom w:val="none" w:sz="0" w:space="0" w:color="auto"/>
        <w:right w:val="none" w:sz="0" w:space="0" w:color="auto"/>
      </w:divBdr>
    </w:div>
    <w:div w:id="653337287">
      <w:marLeft w:val="0"/>
      <w:marRight w:val="0"/>
      <w:marTop w:val="0"/>
      <w:marBottom w:val="0"/>
      <w:divBdr>
        <w:top w:val="none" w:sz="0" w:space="0" w:color="auto"/>
        <w:left w:val="none" w:sz="0" w:space="0" w:color="auto"/>
        <w:bottom w:val="none" w:sz="0" w:space="0" w:color="auto"/>
        <w:right w:val="none" w:sz="0" w:space="0" w:color="auto"/>
      </w:divBdr>
    </w:div>
    <w:div w:id="653337288">
      <w:marLeft w:val="0"/>
      <w:marRight w:val="0"/>
      <w:marTop w:val="0"/>
      <w:marBottom w:val="0"/>
      <w:divBdr>
        <w:top w:val="none" w:sz="0" w:space="0" w:color="auto"/>
        <w:left w:val="none" w:sz="0" w:space="0" w:color="auto"/>
        <w:bottom w:val="none" w:sz="0" w:space="0" w:color="auto"/>
        <w:right w:val="none" w:sz="0" w:space="0" w:color="auto"/>
      </w:divBdr>
    </w:div>
    <w:div w:id="653337289">
      <w:marLeft w:val="0"/>
      <w:marRight w:val="0"/>
      <w:marTop w:val="0"/>
      <w:marBottom w:val="0"/>
      <w:divBdr>
        <w:top w:val="none" w:sz="0" w:space="0" w:color="auto"/>
        <w:left w:val="none" w:sz="0" w:space="0" w:color="auto"/>
        <w:bottom w:val="none" w:sz="0" w:space="0" w:color="auto"/>
        <w:right w:val="none" w:sz="0" w:space="0" w:color="auto"/>
      </w:divBdr>
    </w:div>
    <w:div w:id="653337290">
      <w:marLeft w:val="0"/>
      <w:marRight w:val="0"/>
      <w:marTop w:val="0"/>
      <w:marBottom w:val="0"/>
      <w:divBdr>
        <w:top w:val="none" w:sz="0" w:space="0" w:color="auto"/>
        <w:left w:val="none" w:sz="0" w:space="0" w:color="auto"/>
        <w:bottom w:val="none" w:sz="0" w:space="0" w:color="auto"/>
        <w:right w:val="none" w:sz="0" w:space="0" w:color="auto"/>
      </w:divBdr>
    </w:div>
    <w:div w:id="653337291">
      <w:marLeft w:val="0"/>
      <w:marRight w:val="0"/>
      <w:marTop w:val="0"/>
      <w:marBottom w:val="0"/>
      <w:divBdr>
        <w:top w:val="none" w:sz="0" w:space="0" w:color="auto"/>
        <w:left w:val="none" w:sz="0" w:space="0" w:color="auto"/>
        <w:bottom w:val="none" w:sz="0" w:space="0" w:color="auto"/>
        <w:right w:val="none" w:sz="0" w:space="0" w:color="auto"/>
      </w:divBdr>
    </w:div>
    <w:div w:id="653337292">
      <w:marLeft w:val="0"/>
      <w:marRight w:val="0"/>
      <w:marTop w:val="0"/>
      <w:marBottom w:val="0"/>
      <w:divBdr>
        <w:top w:val="none" w:sz="0" w:space="0" w:color="auto"/>
        <w:left w:val="none" w:sz="0" w:space="0" w:color="auto"/>
        <w:bottom w:val="none" w:sz="0" w:space="0" w:color="auto"/>
        <w:right w:val="none" w:sz="0" w:space="0" w:color="auto"/>
      </w:divBdr>
    </w:div>
    <w:div w:id="653337293">
      <w:marLeft w:val="0"/>
      <w:marRight w:val="0"/>
      <w:marTop w:val="0"/>
      <w:marBottom w:val="0"/>
      <w:divBdr>
        <w:top w:val="none" w:sz="0" w:space="0" w:color="auto"/>
        <w:left w:val="none" w:sz="0" w:space="0" w:color="auto"/>
        <w:bottom w:val="none" w:sz="0" w:space="0" w:color="auto"/>
        <w:right w:val="none" w:sz="0" w:space="0" w:color="auto"/>
      </w:divBdr>
    </w:div>
    <w:div w:id="653337294">
      <w:marLeft w:val="0"/>
      <w:marRight w:val="0"/>
      <w:marTop w:val="0"/>
      <w:marBottom w:val="0"/>
      <w:divBdr>
        <w:top w:val="none" w:sz="0" w:space="0" w:color="auto"/>
        <w:left w:val="none" w:sz="0" w:space="0" w:color="auto"/>
        <w:bottom w:val="none" w:sz="0" w:space="0" w:color="auto"/>
        <w:right w:val="none" w:sz="0" w:space="0" w:color="auto"/>
      </w:divBdr>
    </w:div>
    <w:div w:id="653337295">
      <w:marLeft w:val="0"/>
      <w:marRight w:val="0"/>
      <w:marTop w:val="0"/>
      <w:marBottom w:val="0"/>
      <w:divBdr>
        <w:top w:val="none" w:sz="0" w:space="0" w:color="auto"/>
        <w:left w:val="none" w:sz="0" w:space="0" w:color="auto"/>
        <w:bottom w:val="none" w:sz="0" w:space="0" w:color="auto"/>
        <w:right w:val="none" w:sz="0" w:space="0" w:color="auto"/>
      </w:divBdr>
    </w:div>
    <w:div w:id="653337296">
      <w:marLeft w:val="0"/>
      <w:marRight w:val="0"/>
      <w:marTop w:val="0"/>
      <w:marBottom w:val="0"/>
      <w:divBdr>
        <w:top w:val="none" w:sz="0" w:space="0" w:color="auto"/>
        <w:left w:val="none" w:sz="0" w:space="0" w:color="auto"/>
        <w:bottom w:val="none" w:sz="0" w:space="0" w:color="auto"/>
        <w:right w:val="none" w:sz="0" w:space="0" w:color="auto"/>
      </w:divBdr>
    </w:div>
    <w:div w:id="653337297">
      <w:marLeft w:val="0"/>
      <w:marRight w:val="0"/>
      <w:marTop w:val="0"/>
      <w:marBottom w:val="0"/>
      <w:divBdr>
        <w:top w:val="none" w:sz="0" w:space="0" w:color="auto"/>
        <w:left w:val="none" w:sz="0" w:space="0" w:color="auto"/>
        <w:bottom w:val="none" w:sz="0" w:space="0" w:color="auto"/>
        <w:right w:val="none" w:sz="0" w:space="0" w:color="auto"/>
      </w:divBdr>
    </w:div>
    <w:div w:id="653337298">
      <w:marLeft w:val="0"/>
      <w:marRight w:val="0"/>
      <w:marTop w:val="0"/>
      <w:marBottom w:val="0"/>
      <w:divBdr>
        <w:top w:val="none" w:sz="0" w:space="0" w:color="auto"/>
        <w:left w:val="none" w:sz="0" w:space="0" w:color="auto"/>
        <w:bottom w:val="none" w:sz="0" w:space="0" w:color="auto"/>
        <w:right w:val="none" w:sz="0" w:space="0" w:color="auto"/>
      </w:divBdr>
    </w:div>
    <w:div w:id="653337299">
      <w:marLeft w:val="0"/>
      <w:marRight w:val="0"/>
      <w:marTop w:val="0"/>
      <w:marBottom w:val="0"/>
      <w:divBdr>
        <w:top w:val="none" w:sz="0" w:space="0" w:color="auto"/>
        <w:left w:val="none" w:sz="0" w:space="0" w:color="auto"/>
        <w:bottom w:val="none" w:sz="0" w:space="0" w:color="auto"/>
        <w:right w:val="none" w:sz="0" w:space="0" w:color="auto"/>
      </w:divBdr>
    </w:div>
    <w:div w:id="653337300">
      <w:marLeft w:val="0"/>
      <w:marRight w:val="0"/>
      <w:marTop w:val="0"/>
      <w:marBottom w:val="0"/>
      <w:divBdr>
        <w:top w:val="none" w:sz="0" w:space="0" w:color="auto"/>
        <w:left w:val="none" w:sz="0" w:space="0" w:color="auto"/>
        <w:bottom w:val="none" w:sz="0" w:space="0" w:color="auto"/>
        <w:right w:val="none" w:sz="0" w:space="0" w:color="auto"/>
      </w:divBdr>
    </w:div>
    <w:div w:id="653337301">
      <w:marLeft w:val="0"/>
      <w:marRight w:val="0"/>
      <w:marTop w:val="0"/>
      <w:marBottom w:val="0"/>
      <w:divBdr>
        <w:top w:val="none" w:sz="0" w:space="0" w:color="auto"/>
        <w:left w:val="none" w:sz="0" w:space="0" w:color="auto"/>
        <w:bottom w:val="none" w:sz="0" w:space="0" w:color="auto"/>
        <w:right w:val="none" w:sz="0" w:space="0" w:color="auto"/>
      </w:divBdr>
    </w:div>
    <w:div w:id="653337302">
      <w:marLeft w:val="0"/>
      <w:marRight w:val="0"/>
      <w:marTop w:val="0"/>
      <w:marBottom w:val="0"/>
      <w:divBdr>
        <w:top w:val="none" w:sz="0" w:space="0" w:color="auto"/>
        <w:left w:val="none" w:sz="0" w:space="0" w:color="auto"/>
        <w:bottom w:val="none" w:sz="0" w:space="0" w:color="auto"/>
        <w:right w:val="none" w:sz="0" w:space="0" w:color="auto"/>
      </w:divBdr>
    </w:div>
    <w:div w:id="653337303">
      <w:marLeft w:val="0"/>
      <w:marRight w:val="0"/>
      <w:marTop w:val="0"/>
      <w:marBottom w:val="0"/>
      <w:divBdr>
        <w:top w:val="none" w:sz="0" w:space="0" w:color="auto"/>
        <w:left w:val="none" w:sz="0" w:space="0" w:color="auto"/>
        <w:bottom w:val="none" w:sz="0" w:space="0" w:color="auto"/>
        <w:right w:val="none" w:sz="0" w:space="0" w:color="auto"/>
      </w:divBdr>
    </w:div>
    <w:div w:id="653337304">
      <w:marLeft w:val="0"/>
      <w:marRight w:val="0"/>
      <w:marTop w:val="0"/>
      <w:marBottom w:val="0"/>
      <w:divBdr>
        <w:top w:val="none" w:sz="0" w:space="0" w:color="auto"/>
        <w:left w:val="none" w:sz="0" w:space="0" w:color="auto"/>
        <w:bottom w:val="none" w:sz="0" w:space="0" w:color="auto"/>
        <w:right w:val="none" w:sz="0" w:space="0" w:color="auto"/>
      </w:divBdr>
    </w:div>
    <w:div w:id="653337305">
      <w:marLeft w:val="0"/>
      <w:marRight w:val="0"/>
      <w:marTop w:val="0"/>
      <w:marBottom w:val="0"/>
      <w:divBdr>
        <w:top w:val="none" w:sz="0" w:space="0" w:color="auto"/>
        <w:left w:val="none" w:sz="0" w:space="0" w:color="auto"/>
        <w:bottom w:val="none" w:sz="0" w:space="0" w:color="auto"/>
        <w:right w:val="none" w:sz="0" w:space="0" w:color="auto"/>
      </w:divBdr>
    </w:div>
    <w:div w:id="653337306">
      <w:marLeft w:val="0"/>
      <w:marRight w:val="0"/>
      <w:marTop w:val="0"/>
      <w:marBottom w:val="0"/>
      <w:divBdr>
        <w:top w:val="none" w:sz="0" w:space="0" w:color="auto"/>
        <w:left w:val="none" w:sz="0" w:space="0" w:color="auto"/>
        <w:bottom w:val="none" w:sz="0" w:space="0" w:color="auto"/>
        <w:right w:val="none" w:sz="0" w:space="0" w:color="auto"/>
      </w:divBdr>
    </w:div>
    <w:div w:id="653337307">
      <w:marLeft w:val="0"/>
      <w:marRight w:val="0"/>
      <w:marTop w:val="0"/>
      <w:marBottom w:val="0"/>
      <w:divBdr>
        <w:top w:val="none" w:sz="0" w:space="0" w:color="auto"/>
        <w:left w:val="none" w:sz="0" w:space="0" w:color="auto"/>
        <w:bottom w:val="none" w:sz="0" w:space="0" w:color="auto"/>
        <w:right w:val="none" w:sz="0" w:space="0" w:color="auto"/>
      </w:divBdr>
    </w:div>
    <w:div w:id="653337308">
      <w:marLeft w:val="0"/>
      <w:marRight w:val="0"/>
      <w:marTop w:val="0"/>
      <w:marBottom w:val="0"/>
      <w:divBdr>
        <w:top w:val="none" w:sz="0" w:space="0" w:color="auto"/>
        <w:left w:val="none" w:sz="0" w:space="0" w:color="auto"/>
        <w:bottom w:val="none" w:sz="0" w:space="0" w:color="auto"/>
        <w:right w:val="none" w:sz="0" w:space="0" w:color="auto"/>
      </w:divBdr>
    </w:div>
    <w:div w:id="653337309">
      <w:marLeft w:val="0"/>
      <w:marRight w:val="0"/>
      <w:marTop w:val="0"/>
      <w:marBottom w:val="0"/>
      <w:divBdr>
        <w:top w:val="none" w:sz="0" w:space="0" w:color="auto"/>
        <w:left w:val="none" w:sz="0" w:space="0" w:color="auto"/>
        <w:bottom w:val="none" w:sz="0" w:space="0" w:color="auto"/>
        <w:right w:val="none" w:sz="0" w:space="0" w:color="auto"/>
      </w:divBdr>
    </w:div>
    <w:div w:id="653337310">
      <w:marLeft w:val="0"/>
      <w:marRight w:val="0"/>
      <w:marTop w:val="0"/>
      <w:marBottom w:val="0"/>
      <w:divBdr>
        <w:top w:val="none" w:sz="0" w:space="0" w:color="auto"/>
        <w:left w:val="none" w:sz="0" w:space="0" w:color="auto"/>
        <w:bottom w:val="none" w:sz="0" w:space="0" w:color="auto"/>
        <w:right w:val="none" w:sz="0" w:space="0" w:color="auto"/>
      </w:divBdr>
    </w:div>
    <w:div w:id="653337311">
      <w:marLeft w:val="0"/>
      <w:marRight w:val="0"/>
      <w:marTop w:val="0"/>
      <w:marBottom w:val="0"/>
      <w:divBdr>
        <w:top w:val="none" w:sz="0" w:space="0" w:color="auto"/>
        <w:left w:val="none" w:sz="0" w:space="0" w:color="auto"/>
        <w:bottom w:val="none" w:sz="0" w:space="0" w:color="auto"/>
        <w:right w:val="none" w:sz="0" w:space="0" w:color="auto"/>
      </w:divBdr>
    </w:div>
    <w:div w:id="653337312">
      <w:marLeft w:val="0"/>
      <w:marRight w:val="0"/>
      <w:marTop w:val="0"/>
      <w:marBottom w:val="0"/>
      <w:divBdr>
        <w:top w:val="none" w:sz="0" w:space="0" w:color="auto"/>
        <w:left w:val="none" w:sz="0" w:space="0" w:color="auto"/>
        <w:bottom w:val="none" w:sz="0" w:space="0" w:color="auto"/>
        <w:right w:val="none" w:sz="0" w:space="0" w:color="auto"/>
      </w:divBdr>
    </w:div>
    <w:div w:id="653337313">
      <w:marLeft w:val="0"/>
      <w:marRight w:val="0"/>
      <w:marTop w:val="0"/>
      <w:marBottom w:val="0"/>
      <w:divBdr>
        <w:top w:val="none" w:sz="0" w:space="0" w:color="auto"/>
        <w:left w:val="none" w:sz="0" w:space="0" w:color="auto"/>
        <w:bottom w:val="none" w:sz="0" w:space="0" w:color="auto"/>
        <w:right w:val="none" w:sz="0" w:space="0" w:color="auto"/>
      </w:divBdr>
    </w:div>
    <w:div w:id="653337314">
      <w:marLeft w:val="0"/>
      <w:marRight w:val="0"/>
      <w:marTop w:val="0"/>
      <w:marBottom w:val="0"/>
      <w:divBdr>
        <w:top w:val="none" w:sz="0" w:space="0" w:color="auto"/>
        <w:left w:val="none" w:sz="0" w:space="0" w:color="auto"/>
        <w:bottom w:val="none" w:sz="0" w:space="0" w:color="auto"/>
        <w:right w:val="none" w:sz="0" w:space="0" w:color="auto"/>
      </w:divBdr>
    </w:div>
    <w:div w:id="653337315">
      <w:marLeft w:val="0"/>
      <w:marRight w:val="0"/>
      <w:marTop w:val="0"/>
      <w:marBottom w:val="0"/>
      <w:divBdr>
        <w:top w:val="none" w:sz="0" w:space="0" w:color="auto"/>
        <w:left w:val="none" w:sz="0" w:space="0" w:color="auto"/>
        <w:bottom w:val="none" w:sz="0" w:space="0" w:color="auto"/>
        <w:right w:val="none" w:sz="0" w:space="0" w:color="auto"/>
      </w:divBdr>
    </w:div>
    <w:div w:id="653337316">
      <w:marLeft w:val="0"/>
      <w:marRight w:val="0"/>
      <w:marTop w:val="0"/>
      <w:marBottom w:val="0"/>
      <w:divBdr>
        <w:top w:val="none" w:sz="0" w:space="0" w:color="auto"/>
        <w:left w:val="none" w:sz="0" w:space="0" w:color="auto"/>
        <w:bottom w:val="none" w:sz="0" w:space="0" w:color="auto"/>
        <w:right w:val="none" w:sz="0" w:space="0" w:color="auto"/>
      </w:divBdr>
    </w:div>
    <w:div w:id="653337317">
      <w:marLeft w:val="0"/>
      <w:marRight w:val="0"/>
      <w:marTop w:val="0"/>
      <w:marBottom w:val="0"/>
      <w:divBdr>
        <w:top w:val="none" w:sz="0" w:space="0" w:color="auto"/>
        <w:left w:val="none" w:sz="0" w:space="0" w:color="auto"/>
        <w:bottom w:val="none" w:sz="0" w:space="0" w:color="auto"/>
        <w:right w:val="none" w:sz="0" w:space="0" w:color="auto"/>
      </w:divBdr>
    </w:div>
    <w:div w:id="653337318">
      <w:marLeft w:val="0"/>
      <w:marRight w:val="0"/>
      <w:marTop w:val="0"/>
      <w:marBottom w:val="0"/>
      <w:divBdr>
        <w:top w:val="none" w:sz="0" w:space="0" w:color="auto"/>
        <w:left w:val="none" w:sz="0" w:space="0" w:color="auto"/>
        <w:bottom w:val="none" w:sz="0" w:space="0" w:color="auto"/>
        <w:right w:val="none" w:sz="0" w:space="0" w:color="auto"/>
      </w:divBdr>
    </w:div>
    <w:div w:id="653337319">
      <w:marLeft w:val="0"/>
      <w:marRight w:val="0"/>
      <w:marTop w:val="0"/>
      <w:marBottom w:val="0"/>
      <w:divBdr>
        <w:top w:val="none" w:sz="0" w:space="0" w:color="auto"/>
        <w:left w:val="none" w:sz="0" w:space="0" w:color="auto"/>
        <w:bottom w:val="none" w:sz="0" w:space="0" w:color="auto"/>
        <w:right w:val="none" w:sz="0" w:space="0" w:color="auto"/>
      </w:divBdr>
    </w:div>
    <w:div w:id="653337320">
      <w:marLeft w:val="0"/>
      <w:marRight w:val="0"/>
      <w:marTop w:val="0"/>
      <w:marBottom w:val="0"/>
      <w:divBdr>
        <w:top w:val="none" w:sz="0" w:space="0" w:color="auto"/>
        <w:left w:val="none" w:sz="0" w:space="0" w:color="auto"/>
        <w:bottom w:val="none" w:sz="0" w:space="0" w:color="auto"/>
        <w:right w:val="none" w:sz="0" w:space="0" w:color="auto"/>
      </w:divBdr>
    </w:div>
    <w:div w:id="653337321">
      <w:marLeft w:val="0"/>
      <w:marRight w:val="0"/>
      <w:marTop w:val="0"/>
      <w:marBottom w:val="0"/>
      <w:divBdr>
        <w:top w:val="none" w:sz="0" w:space="0" w:color="auto"/>
        <w:left w:val="none" w:sz="0" w:space="0" w:color="auto"/>
        <w:bottom w:val="none" w:sz="0" w:space="0" w:color="auto"/>
        <w:right w:val="none" w:sz="0" w:space="0" w:color="auto"/>
      </w:divBdr>
    </w:div>
    <w:div w:id="653337322">
      <w:marLeft w:val="0"/>
      <w:marRight w:val="0"/>
      <w:marTop w:val="0"/>
      <w:marBottom w:val="0"/>
      <w:divBdr>
        <w:top w:val="none" w:sz="0" w:space="0" w:color="auto"/>
        <w:left w:val="none" w:sz="0" w:space="0" w:color="auto"/>
        <w:bottom w:val="none" w:sz="0" w:space="0" w:color="auto"/>
        <w:right w:val="none" w:sz="0" w:space="0" w:color="auto"/>
      </w:divBdr>
    </w:div>
    <w:div w:id="653337323">
      <w:marLeft w:val="0"/>
      <w:marRight w:val="0"/>
      <w:marTop w:val="0"/>
      <w:marBottom w:val="0"/>
      <w:divBdr>
        <w:top w:val="none" w:sz="0" w:space="0" w:color="auto"/>
        <w:left w:val="none" w:sz="0" w:space="0" w:color="auto"/>
        <w:bottom w:val="none" w:sz="0" w:space="0" w:color="auto"/>
        <w:right w:val="none" w:sz="0" w:space="0" w:color="auto"/>
      </w:divBdr>
    </w:div>
    <w:div w:id="653337324">
      <w:marLeft w:val="0"/>
      <w:marRight w:val="0"/>
      <w:marTop w:val="0"/>
      <w:marBottom w:val="0"/>
      <w:divBdr>
        <w:top w:val="none" w:sz="0" w:space="0" w:color="auto"/>
        <w:left w:val="none" w:sz="0" w:space="0" w:color="auto"/>
        <w:bottom w:val="none" w:sz="0" w:space="0" w:color="auto"/>
        <w:right w:val="none" w:sz="0" w:space="0" w:color="auto"/>
      </w:divBdr>
    </w:div>
    <w:div w:id="653337325">
      <w:marLeft w:val="0"/>
      <w:marRight w:val="0"/>
      <w:marTop w:val="0"/>
      <w:marBottom w:val="0"/>
      <w:divBdr>
        <w:top w:val="none" w:sz="0" w:space="0" w:color="auto"/>
        <w:left w:val="none" w:sz="0" w:space="0" w:color="auto"/>
        <w:bottom w:val="none" w:sz="0" w:space="0" w:color="auto"/>
        <w:right w:val="none" w:sz="0" w:space="0" w:color="auto"/>
      </w:divBdr>
    </w:div>
    <w:div w:id="653337326">
      <w:marLeft w:val="0"/>
      <w:marRight w:val="0"/>
      <w:marTop w:val="0"/>
      <w:marBottom w:val="0"/>
      <w:divBdr>
        <w:top w:val="none" w:sz="0" w:space="0" w:color="auto"/>
        <w:left w:val="none" w:sz="0" w:space="0" w:color="auto"/>
        <w:bottom w:val="none" w:sz="0" w:space="0" w:color="auto"/>
        <w:right w:val="none" w:sz="0" w:space="0" w:color="auto"/>
      </w:divBdr>
    </w:div>
    <w:div w:id="653337327">
      <w:marLeft w:val="0"/>
      <w:marRight w:val="0"/>
      <w:marTop w:val="0"/>
      <w:marBottom w:val="0"/>
      <w:divBdr>
        <w:top w:val="none" w:sz="0" w:space="0" w:color="auto"/>
        <w:left w:val="none" w:sz="0" w:space="0" w:color="auto"/>
        <w:bottom w:val="none" w:sz="0" w:space="0" w:color="auto"/>
        <w:right w:val="none" w:sz="0" w:space="0" w:color="auto"/>
      </w:divBdr>
    </w:div>
    <w:div w:id="653337328">
      <w:marLeft w:val="0"/>
      <w:marRight w:val="0"/>
      <w:marTop w:val="0"/>
      <w:marBottom w:val="0"/>
      <w:divBdr>
        <w:top w:val="none" w:sz="0" w:space="0" w:color="auto"/>
        <w:left w:val="none" w:sz="0" w:space="0" w:color="auto"/>
        <w:bottom w:val="none" w:sz="0" w:space="0" w:color="auto"/>
        <w:right w:val="none" w:sz="0" w:space="0" w:color="auto"/>
      </w:divBdr>
    </w:div>
    <w:div w:id="653337329">
      <w:marLeft w:val="0"/>
      <w:marRight w:val="0"/>
      <w:marTop w:val="0"/>
      <w:marBottom w:val="0"/>
      <w:divBdr>
        <w:top w:val="none" w:sz="0" w:space="0" w:color="auto"/>
        <w:left w:val="none" w:sz="0" w:space="0" w:color="auto"/>
        <w:bottom w:val="none" w:sz="0" w:space="0" w:color="auto"/>
        <w:right w:val="none" w:sz="0" w:space="0" w:color="auto"/>
      </w:divBdr>
    </w:div>
    <w:div w:id="653337330">
      <w:marLeft w:val="0"/>
      <w:marRight w:val="0"/>
      <w:marTop w:val="0"/>
      <w:marBottom w:val="0"/>
      <w:divBdr>
        <w:top w:val="none" w:sz="0" w:space="0" w:color="auto"/>
        <w:left w:val="none" w:sz="0" w:space="0" w:color="auto"/>
        <w:bottom w:val="none" w:sz="0" w:space="0" w:color="auto"/>
        <w:right w:val="none" w:sz="0" w:space="0" w:color="auto"/>
      </w:divBdr>
    </w:div>
    <w:div w:id="653337331">
      <w:marLeft w:val="0"/>
      <w:marRight w:val="0"/>
      <w:marTop w:val="0"/>
      <w:marBottom w:val="0"/>
      <w:divBdr>
        <w:top w:val="none" w:sz="0" w:space="0" w:color="auto"/>
        <w:left w:val="none" w:sz="0" w:space="0" w:color="auto"/>
        <w:bottom w:val="none" w:sz="0" w:space="0" w:color="auto"/>
        <w:right w:val="none" w:sz="0" w:space="0" w:color="auto"/>
      </w:divBdr>
    </w:div>
    <w:div w:id="653337332">
      <w:marLeft w:val="0"/>
      <w:marRight w:val="0"/>
      <w:marTop w:val="0"/>
      <w:marBottom w:val="0"/>
      <w:divBdr>
        <w:top w:val="none" w:sz="0" w:space="0" w:color="auto"/>
        <w:left w:val="none" w:sz="0" w:space="0" w:color="auto"/>
        <w:bottom w:val="none" w:sz="0" w:space="0" w:color="auto"/>
        <w:right w:val="none" w:sz="0" w:space="0" w:color="auto"/>
      </w:divBdr>
    </w:div>
    <w:div w:id="653337333">
      <w:marLeft w:val="0"/>
      <w:marRight w:val="0"/>
      <w:marTop w:val="0"/>
      <w:marBottom w:val="0"/>
      <w:divBdr>
        <w:top w:val="none" w:sz="0" w:space="0" w:color="auto"/>
        <w:left w:val="none" w:sz="0" w:space="0" w:color="auto"/>
        <w:bottom w:val="none" w:sz="0" w:space="0" w:color="auto"/>
        <w:right w:val="none" w:sz="0" w:space="0" w:color="auto"/>
      </w:divBdr>
    </w:div>
    <w:div w:id="653337334">
      <w:marLeft w:val="0"/>
      <w:marRight w:val="0"/>
      <w:marTop w:val="0"/>
      <w:marBottom w:val="0"/>
      <w:divBdr>
        <w:top w:val="none" w:sz="0" w:space="0" w:color="auto"/>
        <w:left w:val="none" w:sz="0" w:space="0" w:color="auto"/>
        <w:bottom w:val="none" w:sz="0" w:space="0" w:color="auto"/>
        <w:right w:val="none" w:sz="0" w:space="0" w:color="auto"/>
      </w:divBdr>
    </w:div>
    <w:div w:id="653337335">
      <w:marLeft w:val="0"/>
      <w:marRight w:val="0"/>
      <w:marTop w:val="0"/>
      <w:marBottom w:val="0"/>
      <w:divBdr>
        <w:top w:val="none" w:sz="0" w:space="0" w:color="auto"/>
        <w:left w:val="none" w:sz="0" w:space="0" w:color="auto"/>
        <w:bottom w:val="none" w:sz="0" w:space="0" w:color="auto"/>
        <w:right w:val="none" w:sz="0" w:space="0" w:color="auto"/>
      </w:divBdr>
    </w:div>
    <w:div w:id="653337336">
      <w:marLeft w:val="0"/>
      <w:marRight w:val="0"/>
      <w:marTop w:val="0"/>
      <w:marBottom w:val="0"/>
      <w:divBdr>
        <w:top w:val="none" w:sz="0" w:space="0" w:color="auto"/>
        <w:left w:val="none" w:sz="0" w:space="0" w:color="auto"/>
        <w:bottom w:val="none" w:sz="0" w:space="0" w:color="auto"/>
        <w:right w:val="none" w:sz="0" w:space="0" w:color="auto"/>
      </w:divBdr>
    </w:div>
    <w:div w:id="653337337">
      <w:marLeft w:val="0"/>
      <w:marRight w:val="0"/>
      <w:marTop w:val="0"/>
      <w:marBottom w:val="0"/>
      <w:divBdr>
        <w:top w:val="none" w:sz="0" w:space="0" w:color="auto"/>
        <w:left w:val="none" w:sz="0" w:space="0" w:color="auto"/>
        <w:bottom w:val="none" w:sz="0" w:space="0" w:color="auto"/>
        <w:right w:val="none" w:sz="0" w:space="0" w:color="auto"/>
      </w:divBdr>
    </w:div>
    <w:div w:id="653337338">
      <w:marLeft w:val="0"/>
      <w:marRight w:val="0"/>
      <w:marTop w:val="0"/>
      <w:marBottom w:val="0"/>
      <w:divBdr>
        <w:top w:val="none" w:sz="0" w:space="0" w:color="auto"/>
        <w:left w:val="none" w:sz="0" w:space="0" w:color="auto"/>
        <w:bottom w:val="none" w:sz="0" w:space="0" w:color="auto"/>
        <w:right w:val="none" w:sz="0" w:space="0" w:color="auto"/>
      </w:divBdr>
    </w:div>
    <w:div w:id="653337339">
      <w:marLeft w:val="0"/>
      <w:marRight w:val="0"/>
      <w:marTop w:val="0"/>
      <w:marBottom w:val="0"/>
      <w:divBdr>
        <w:top w:val="none" w:sz="0" w:space="0" w:color="auto"/>
        <w:left w:val="none" w:sz="0" w:space="0" w:color="auto"/>
        <w:bottom w:val="none" w:sz="0" w:space="0" w:color="auto"/>
        <w:right w:val="none" w:sz="0" w:space="0" w:color="auto"/>
      </w:divBdr>
    </w:div>
    <w:div w:id="653337340">
      <w:marLeft w:val="0"/>
      <w:marRight w:val="0"/>
      <w:marTop w:val="0"/>
      <w:marBottom w:val="0"/>
      <w:divBdr>
        <w:top w:val="none" w:sz="0" w:space="0" w:color="auto"/>
        <w:left w:val="none" w:sz="0" w:space="0" w:color="auto"/>
        <w:bottom w:val="none" w:sz="0" w:space="0" w:color="auto"/>
        <w:right w:val="none" w:sz="0" w:space="0" w:color="auto"/>
      </w:divBdr>
    </w:div>
    <w:div w:id="653337341">
      <w:marLeft w:val="0"/>
      <w:marRight w:val="0"/>
      <w:marTop w:val="0"/>
      <w:marBottom w:val="0"/>
      <w:divBdr>
        <w:top w:val="none" w:sz="0" w:space="0" w:color="auto"/>
        <w:left w:val="none" w:sz="0" w:space="0" w:color="auto"/>
        <w:bottom w:val="none" w:sz="0" w:space="0" w:color="auto"/>
        <w:right w:val="none" w:sz="0" w:space="0" w:color="auto"/>
      </w:divBdr>
    </w:div>
    <w:div w:id="653337342">
      <w:marLeft w:val="0"/>
      <w:marRight w:val="0"/>
      <w:marTop w:val="0"/>
      <w:marBottom w:val="0"/>
      <w:divBdr>
        <w:top w:val="none" w:sz="0" w:space="0" w:color="auto"/>
        <w:left w:val="none" w:sz="0" w:space="0" w:color="auto"/>
        <w:bottom w:val="none" w:sz="0" w:space="0" w:color="auto"/>
        <w:right w:val="none" w:sz="0" w:space="0" w:color="auto"/>
      </w:divBdr>
    </w:div>
    <w:div w:id="653337343">
      <w:marLeft w:val="0"/>
      <w:marRight w:val="0"/>
      <w:marTop w:val="0"/>
      <w:marBottom w:val="0"/>
      <w:divBdr>
        <w:top w:val="none" w:sz="0" w:space="0" w:color="auto"/>
        <w:left w:val="none" w:sz="0" w:space="0" w:color="auto"/>
        <w:bottom w:val="none" w:sz="0" w:space="0" w:color="auto"/>
        <w:right w:val="none" w:sz="0" w:space="0" w:color="auto"/>
      </w:divBdr>
    </w:div>
    <w:div w:id="653337344">
      <w:marLeft w:val="0"/>
      <w:marRight w:val="0"/>
      <w:marTop w:val="0"/>
      <w:marBottom w:val="0"/>
      <w:divBdr>
        <w:top w:val="none" w:sz="0" w:space="0" w:color="auto"/>
        <w:left w:val="none" w:sz="0" w:space="0" w:color="auto"/>
        <w:bottom w:val="none" w:sz="0" w:space="0" w:color="auto"/>
        <w:right w:val="none" w:sz="0" w:space="0" w:color="auto"/>
      </w:divBdr>
    </w:div>
    <w:div w:id="653337345">
      <w:marLeft w:val="0"/>
      <w:marRight w:val="0"/>
      <w:marTop w:val="0"/>
      <w:marBottom w:val="0"/>
      <w:divBdr>
        <w:top w:val="none" w:sz="0" w:space="0" w:color="auto"/>
        <w:left w:val="none" w:sz="0" w:space="0" w:color="auto"/>
        <w:bottom w:val="none" w:sz="0" w:space="0" w:color="auto"/>
        <w:right w:val="none" w:sz="0" w:space="0" w:color="auto"/>
      </w:divBdr>
    </w:div>
    <w:div w:id="653337346">
      <w:marLeft w:val="0"/>
      <w:marRight w:val="0"/>
      <w:marTop w:val="0"/>
      <w:marBottom w:val="0"/>
      <w:divBdr>
        <w:top w:val="none" w:sz="0" w:space="0" w:color="auto"/>
        <w:left w:val="none" w:sz="0" w:space="0" w:color="auto"/>
        <w:bottom w:val="none" w:sz="0" w:space="0" w:color="auto"/>
        <w:right w:val="none" w:sz="0" w:space="0" w:color="auto"/>
      </w:divBdr>
    </w:div>
    <w:div w:id="653337347">
      <w:marLeft w:val="0"/>
      <w:marRight w:val="0"/>
      <w:marTop w:val="0"/>
      <w:marBottom w:val="0"/>
      <w:divBdr>
        <w:top w:val="none" w:sz="0" w:space="0" w:color="auto"/>
        <w:left w:val="none" w:sz="0" w:space="0" w:color="auto"/>
        <w:bottom w:val="none" w:sz="0" w:space="0" w:color="auto"/>
        <w:right w:val="none" w:sz="0" w:space="0" w:color="auto"/>
      </w:divBdr>
    </w:div>
    <w:div w:id="653337348">
      <w:marLeft w:val="0"/>
      <w:marRight w:val="0"/>
      <w:marTop w:val="0"/>
      <w:marBottom w:val="0"/>
      <w:divBdr>
        <w:top w:val="none" w:sz="0" w:space="0" w:color="auto"/>
        <w:left w:val="none" w:sz="0" w:space="0" w:color="auto"/>
        <w:bottom w:val="none" w:sz="0" w:space="0" w:color="auto"/>
        <w:right w:val="none" w:sz="0" w:space="0" w:color="auto"/>
      </w:divBdr>
    </w:div>
    <w:div w:id="653337349">
      <w:marLeft w:val="0"/>
      <w:marRight w:val="0"/>
      <w:marTop w:val="0"/>
      <w:marBottom w:val="0"/>
      <w:divBdr>
        <w:top w:val="none" w:sz="0" w:space="0" w:color="auto"/>
        <w:left w:val="none" w:sz="0" w:space="0" w:color="auto"/>
        <w:bottom w:val="none" w:sz="0" w:space="0" w:color="auto"/>
        <w:right w:val="none" w:sz="0" w:space="0" w:color="auto"/>
      </w:divBdr>
    </w:div>
    <w:div w:id="653337350">
      <w:marLeft w:val="0"/>
      <w:marRight w:val="0"/>
      <w:marTop w:val="0"/>
      <w:marBottom w:val="0"/>
      <w:divBdr>
        <w:top w:val="none" w:sz="0" w:space="0" w:color="auto"/>
        <w:left w:val="none" w:sz="0" w:space="0" w:color="auto"/>
        <w:bottom w:val="none" w:sz="0" w:space="0" w:color="auto"/>
        <w:right w:val="none" w:sz="0" w:space="0" w:color="auto"/>
      </w:divBdr>
    </w:div>
    <w:div w:id="653337351">
      <w:marLeft w:val="0"/>
      <w:marRight w:val="0"/>
      <w:marTop w:val="0"/>
      <w:marBottom w:val="0"/>
      <w:divBdr>
        <w:top w:val="none" w:sz="0" w:space="0" w:color="auto"/>
        <w:left w:val="none" w:sz="0" w:space="0" w:color="auto"/>
        <w:bottom w:val="none" w:sz="0" w:space="0" w:color="auto"/>
        <w:right w:val="none" w:sz="0" w:space="0" w:color="auto"/>
      </w:divBdr>
    </w:div>
    <w:div w:id="653337352">
      <w:marLeft w:val="0"/>
      <w:marRight w:val="0"/>
      <w:marTop w:val="0"/>
      <w:marBottom w:val="0"/>
      <w:divBdr>
        <w:top w:val="none" w:sz="0" w:space="0" w:color="auto"/>
        <w:left w:val="none" w:sz="0" w:space="0" w:color="auto"/>
        <w:bottom w:val="none" w:sz="0" w:space="0" w:color="auto"/>
        <w:right w:val="none" w:sz="0" w:space="0" w:color="auto"/>
      </w:divBdr>
    </w:div>
    <w:div w:id="653337353">
      <w:marLeft w:val="0"/>
      <w:marRight w:val="0"/>
      <w:marTop w:val="0"/>
      <w:marBottom w:val="0"/>
      <w:divBdr>
        <w:top w:val="none" w:sz="0" w:space="0" w:color="auto"/>
        <w:left w:val="none" w:sz="0" w:space="0" w:color="auto"/>
        <w:bottom w:val="none" w:sz="0" w:space="0" w:color="auto"/>
        <w:right w:val="none" w:sz="0" w:space="0" w:color="auto"/>
      </w:divBdr>
    </w:div>
    <w:div w:id="653337354">
      <w:marLeft w:val="0"/>
      <w:marRight w:val="0"/>
      <w:marTop w:val="0"/>
      <w:marBottom w:val="0"/>
      <w:divBdr>
        <w:top w:val="none" w:sz="0" w:space="0" w:color="auto"/>
        <w:left w:val="none" w:sz="0" w:space="0" w:color="auto"/>
        <w:bottom w:val="none" w:sz="0" w:space="0" w:color="auto"/>
        <w:right w:val="none" w:sz="0" w:space="0" w:color="auto"/>
      </w:divBdr>
    </w:div>
    <w:div w:id="653337355">
      <w:marLeft w:val="0"/>
      <w:marRight w:val="0"/>
      <w:marTop w:val="0"/>
      <w:marBottom w:val="0"/>
      <w:divBdr>
        <w:top w:val="none" w:sz="0" w:space="0" w:color="auto"/>
        <w:left w:val="none" w:sz="0" w:space="0" w:color="auto"/>
        <w:bottom w:val="none" w:sz="0" w:space="0" w:color="auto"/>
        <w:right w:val="none" w:sz="0" w:space="0" w:color="auto"/>
      </w:divBdr>
    </w:div>
    <w:div w:id="653337356">
      <w:marLeft w:val="0"/>
      <w:marRight w:val="0"/>
      <w:marTop w:val="0"/>
      <w:marBottom w:val="0"/>
      <w:divBdr>
        <w:top w:val="none" w:sz="0" w:space="0" w:color="auto"/>
        <w:left w:val="none" w:sz="0" w:space="0" w:color="auto"/>
        <w:bottom w:val="none" w:sz="0" w:space="0" w:color="auto"/>
        <w:right w:val="none" w:sz="0" w:space="0" w:color="auto"/>
      </w:divBdr>
    </w:div>
    <w:div w:id="653337357">
      <w:marLeft w:val="0"/>
      <w:marRight w:val="0"/>
      <w:marTop w:val="0"/>
      <w:marBottom w:val="0"/>
      <w:divBdr>
        <w:top w:val="none" w:sz="0" w:space="0" w:color="auto"/>
        <w:left w:val="none" w:sz="0" w:space="0" w:color="auto"/>
        <w:bottom w:val="none" w:sz="0" w:space="0" w:color="auto"/>
        <w:right w:val="none" w:sz="0" w:space="0" w:color="auto"/>
      </w:divBdr>
    </w:div>
    <w:div w:id="653337358">
      <w:marLeft w:val="0"/>
      <w:marRight w:val="0"/>
      <w:marTop w:val="0"/>
      <w:marBottom w:val="0"/>
      <w:divBdr>
        <w:top w:val="none" w:sz="0" w:space="0" w:color="auto"/>
        <w:left w:val="none" w:sz="0" w:space="0" w:color="auto"/>
        <w:bottom w:val="none" w:sz="0" w:space="0" w:color="auto"/>
        <w:right w:val="none" w:sz="0" w:space="0" w:color="auto"/>
      </w:divBdr>
    </w:div>
    <w:div w:id="653337359">
      <w:marLeft w:val="0"/>
      <w:marRight w:val="0"/>
      <w:marTop w:val="0"/>
      <w:marBottom w:val="0"/>
      <w:divBdr>
        <w:top w:val="none" w:sz="0" w:space="0" w:color="auto"/>
        <w:left w:val="none" w:sz="0" w:space="0" w:color="auto"/>
        <w:bottom w:val="none" w:sz="0" w:space="0" w:color="auto"/>
        <w:right w:val="none" w:sz="0" w:space="0" w:color="auto"/>
      </w:divBdr>
    </w:div>
    <w:div w:id="653337360">
      <w:marLeft w:val="0"/>
      <w:marRight w:val="0"/>
      <w:marTop w:val="0"/>
      <w:marBottom w:val="0"/>
      <w:divBdr>
        <w:top w:val="none" w:sz="0" w:space="0" w:color="auto"/>
        <w:left w:val="none" w:sz="0" w:space="0" w:color="auto"/>
        <w:bottom w:val="none" w:sz="0" w:space="0" w:color="auto"/>
        <w:right w:val="none" w:sz="0" w:space="0" w:color="auto"/>
      </w:divBdr>
    </w:div>
    <w:div w:id="653337361">
      <w:marLeft w:val="0"/>
      <w:marRight w:val="0"/>
      <w:marTop w:val="0"/>
      <w:marBottom w:val="0"/>
      <w:divBdr>
        <w:top w:val="none" w:sz="0" w:space="0" w:color="auto"/>
        <w:left w:val="none" w:sz="0" w:space="0" w:color="auto"/>
        <w:bottom w:val="none" w:sz="0" w:space="0" w:color="auto"/>
        <w:right w:val="none" w:sz="0" w:space="0" w:color="auto"/>
      </w:divBdr>
    </w:div>
    <w:div w:id="653337362">
      <w:marLeft w:val="0"/>
      <w:marRight w:val="0"/>
      <w:marTop w:val="0"/>
      <w:marBottom w:val="0"/>
      <w:divBdr>
        <w:top w:val="none" w:sz="0" w:space="0" w:color="auto"/>
        <w:left w:val="none" w:sz="0" w:space="0" w:color="auto"/>
        <w:bottom w:val="none" w:sz="0" w:space="0" w:color="auto"/>
        <w:right w:val="none" w:sz="0" w:space="0" w:color="auto"/>
      </w:divBdr>
    </w:div>
    <w:div w:id="653337363">
      <w:marLeft w:val="0"/>
      <w:marRight w:val="0"/>
      <w:marTop w:val="0"/>
      <w:marBottom w:val="0"/>
      <w:divBdr>
        <w:top w:val="none" w:sz="0" w:space="0" w:color="auto"/>
        <w:left w:val="none" w:sz="0" w:space="0" w:color="auto"/>
        <w:bottom w:val="none" w:sz="0" w:space="0" w:color="auto"/>
        <w:right w:val="none" w:sz="0" w:space="0" w:color="auto"/>
      </w:divBdr>
    </w:div>
    <w:div w:id="653337364">
      <w:marLeft w:val="0"/>
      <w:marRight w:val="0"/>
      <w:marTop w:val="0"/>
      <w:marBottom w:val="0"/>
      <w:divBdr>
        <w:top w:val="none" w:sz="0" w:space="0" w:color="auto"/>
        <w:left w:val="none" w:sz="0" w:space="0" w:color="auto"/>
        <w:bottom w:val="none" w:sz="0" w:space="0" w:color="auto"/>
        <w:right w:val="none" w:sz="0" w:space="0" w:color="auto"/>
      </w:divBdr>
    </w:div>
    <w:div w:id="653337365">
      <w:marLeft w:val="0"/>
      <w:marRight w:val="0"/>
      <w:marTop w:val="0"/>
      <w:marBottom w:val="0"/>
      <w:divBdr>
        <w:top w:val="none" w:sz="0" w:space="0" w:color="auto"/>
        <w:left w:val="none" w:sz="0" w:space="0" w:color="auto"/>
        <w:bottom w:val="none" w:sz="0" w:space="0" w:color="auto"/>
        <w:right w:val="none" w:sz="0" w:space="0" w:color="auto"/>
      </w:divBdr>
    </w:div>
    <w:div w:id="653337366">
      <w:marLeft w:val="0"/>
      <w:marRight w:val="0"/>
      <w:marTop w:val="0"/>
      <w:marBottom w:val="0"/>
      <w:divBdr>
        <w:top w:val="none" w:sz="0" w:space="0" w:color="auto"/>
        <w:left w:val="none" w:sz="0" w:space="0" w:color="auto"/>
        <w:bottom w:val="none" w:sz="0" w:space="0" w:color="auto"/>
        <w:right w:val="none" w:sz="0" w:space="0" w:color="auto"/>
      </w:divBdr>
    </w:div>
    <w:div w:id="653337367">
      <w:marLeft w:val="0"/>
      <w:marRight w:val="0"/>
      <w:marTop w:val="0"/>
      <w:marBottom w:val="0"/>
      <w:divBdr>
        <w:top w:val="none" w:sz="0" w:space="0" w:color="auto"/>
        <w:left w:val="none" w:sz="0" w:space="0" w:color="auto"/>
        <w:bottom w:val="none" w:sz="0" w:space="0" w:color="auto"/>
        <w:right w:val="none" w:sz="0" w:space="0" w:color="auto"/>
      </w:divBdr>
    </w:div>
    <w:div w:id="653337368">
      <w:marLeft w:val="0"/>
      <w:marRight w:val="0"/>
      <w:marTop w:val="0"/>
      <w:marBottom w:val="0"/>
      <w:divBdr>
        <w:top w:val="none" w:sz="0" w:space="0" w:color="auto"/>
        <w:left w:val="none" w:sz="0" w:space="0" w:color="auto"/>
        <w:bottom w:val="none" w:sz="0" w:space="0" w:color="auto"/>
        <w:right w:val="none" w:sz="0" w:space="0" w:color="auto"/>
      </w:divBdr>
    </w:div>
    <w:div w:id="653337369">
      <w:marLeft w:val="0"/>
      <w:marRight w:val="0"/>
      <w:marTop w:val="0"/>
      <w:marBottom w:val="0"/>
      <w:divBdr>
        <w:top w:val="none" w:sz="0" w:space="0" w:color="auto"/>
        <w:left w:val="none" w:sz="0" w:space="0" w:color="auto"/>
        <w:bottom w:val="none" w:sz="0" w:space="0" w:color="auto"/>
        <w:right w:val="none" w:sz="0" w:space="0" w:color="auto"/>
      </w:divBdr>
    </w:div>
    <w:div w:id="653337370">
      <w:marLeft w:val="0"/>
      <w:marRight w:val="0"/>
      <w:marTop w:val="0"/>
      <w:marBottom w:val="0"/>
      <w:divBdr>
        <w:top w:val="none" w:sz="0" w:space="0" w:color="auto"/>
        <w:left w:val="none" w:sz="0" w:space="0" w:color="auto"/>
        <w:bottom w:val="none" w:sz="0" w:space="0" w:color="auto"/>
        <w:right w:val="none" w:sz="0" w:space="0" w:color="auto"/>
      </w:divBdr>
    </w:div>
    <w:div w:id="653337371">
      <w:marLeft w:val="0"/>
      <w:marRight w:val="0"/>
      <w:marTop w:val="0"/>
      <w:marBottom w:val="0"/>
      <w:divBdr>
        <w:top w:val="none" w:sz="0" w:space="0" w:color="auto"/>
        <w:left w:val="none" w:sz="0" w:space="0" w:color="auto"/>
        <w:bottom w:val="none" w:sz="0" w:space="0" w:color="auto"/>
        <w:right w:val="none" w:sz="0" w:space="0" w:color="auto"/>
      </w:divBdr>
    </w:div>
    <w:div w:id="653337372">
      <w:marLeft w:val="0"/>
      <w:marRight w:val="0"/>
      <w:marTop w:val="0"/>
      <w:marBottom w:val="0"/>
      <w:divBdr>
        <w:top w:val="none" w:sz="0" w:space="0" w:color="auto"/>
        <w:left w:val="none" w:sz="0" w:space="0" w:color="auto"/>
        <w:bottom w:val="none" w:sz="0" w:space="0" w:color="auto"/>
        <w:right w:val="none" w:sz="0" w:space="0" w:color="auto"/>
      </w:divBdr>
    </w:div>
    <w:div w:id="653337373">
      <w:marLeft w:val="0"/>
      <w:marRight w:val="0"/>
      <w:marTop w:val="0"/>
      <w:marBottom w:val="0"/>
      <w:divBdr>
        <w:top w:val="none" w:sz="0" w:space="0" w:color="auto"/>
        <w:left w:val="none" w:sz="0" w:space="0" w:color="auto"/>
        <w:bottom w:val="none" w:sz="0" w:space="0" w:color="auto"/>
        <w:right w:val="none" w:sz="0" w:space="0" w:color="auto"/>
      </w:divBdr>
    </w:div>
    <w:div w:id="653337374">
      <w:marLeft w:val="0"/>
      <w:marRight w:val="0"/>
      <w:marTop w:val="0"/>
      <w:marBottom w:val="0"/>
      <w:divBdr>
        <w:top w:val="none" w:sz="0" w:space="0" w:color="auto"/>
        <w:left w:val="none" w:sz="0" w:space="0" w:color="auto"/>
        <w:bottom w:val="none" w:sz="0" w:space="0" w:color="auto"/>
        <w:right w:val="none" w:sz="0" w:space="0" w:color="auto"/>
      </w:divBdr>
    </w:div>
    <w:div w:id="653337375">
      <w:marLeft w:val="0"/>
      <w:marRight w:val="0"/>
      <w:marTop w:val="0"/>
      <w:marBottom w:val="0"/>
      <w:divBdr>
        <w:top w:val="none" w:sz="0" w:space="0" w:color="auto"/>
        <w:left w:val="none" w:sz="0" w:space="0" w:color="auto"/>
        <w:bottom w:val="none" w:sz="0" w:space="0" w:color="auto"/>
        <w:right w:val="none" w:sz="0" w:space="0" w:color="auto"/>
      </w:divBdr>
    </w:div>
    <w:div w:id="653337376">
      <w:marLeft w:val="0"/>
      <w:marRight w:val="0"/>
      <w:marTop w:val="0"/>
      <w:marBottom w:val="0"/>
      <w:divBdr>
        <w:top w:val="none" w:sz="0" w:space="0" w:color="auto"/>
        <w:left w:val="none" w:sz="0" w:space="0" w:color="auto"/>
        <w:bottom w:val="none" w:sz="0" w:space="0" w:color="auto"/>
        <w:right w:val="none" w:sz="0" w:space="0" w:color="auto"/>
      </w:divBdr>
    </w:div>
    <w:div w:id="653337377">
      <w:marLeft w:val="0"/>
      <w:marRight w:val="0"/>
      <w:marTop w:val="0"/>
      <w:marBottom w:val="0"/>
      <w:divBdr>
        <w:top w:val="none" w:sz="0" w:space="0" w:color="auto"/>
        <w:left w:val="none" w:sz="0" w:space="0" w:color="auto"/>
        <w:bottom w:val="none" w:sz="0" w:space="0" w:color="auto"/>
        <w:right w:val="none" w:sz="0" w:space="0" w:color="auto"/>
      </w:divBdr>
    </w:div>
    <w:div w:id="653337378">
      <w:marLeft w:val="0"/>
      <w:marRight w:val="0"/>
      <w:marTop w:val="0"/>
      <w:marBottom w:val="0"/>
      <w:divBdr>
        <w:top w:val="none" w:sz="0" w:space="0" w:color="auto"/>
        <w:left w:val="none" w:sz="0" w:space="0" w:color="auto"/>
        <w:bottom w:val="none" w:sz="0" w:space="0" w:color="auto"/>
        <w:right w:val="none" w:sz="0" w:space="0" w:color="auto"/>
      </w:divBdr>
    </w:div>
    <w:div w:id="653337379">
      <w:marLeft w:val="0"/>
      <w:marRight w:val="0"/>
      <w:marTop w:val="0"/>
      <w:marBottom w:val="0"/>
      <w:divBdr>
        <w:top w:val="none" w:sz="0" w:space="0" w:color="auto"/>
        <w:left w:val="none" w:sz="0" w:space="0" w:color="auto"/>
        <w:bottom w:val="none" w:sz="0" w:space="0" w:color="auto"/>
        <w:right w:val="none" w:sz="0" w:space="0" w:color="auto"/>
      </w:divBdr>
    </w:div>
    <w:div w:id="653337380">
      <w:marLeft w:val="0"/>
      <w:marRight w:val="0"/>
      <w:marTop w:val="0"/>
      <w:marBottom w:val="0"/>
      <w:divBdr>
        <w:top w:val="none" w:sz="0" w:space="0" w:color="auto"/>
        <w:left w:val="none" w:sz="0" w:space="0" w:color="auto"/>
        <w:bottom w:val="none" w:sz="0" w:space="0" w:color="auto"/>
        <w:right w:val="none" w:sz="0" w:space="0" w:color="auto"/>
      </w:divBdr>
    </w:div>
    <w:div w:id="653337381">
      <w:marLeft w:val="0"/>
      <w:marRight w:val="0"/>
      <w:marTop w:val="0"/>
      <w:marBottom w:val="0"/>
      <w:divBdr>
        <w:top w:val="none" w:sz="0" w:space="0" w:color="auto"/>
        <w:left w:val="none" w:sz="0" w:space="0" w:color="auto"/>
        <w:bottom w:val="none" w:sz="0" w:space="0" w:color="auto"/>
        <w:right w:val="none" w:sz="0" w:space="0" w:color="auto"/>
      </w:divBdr>
    </w:div>
    <w:div w:id="653337382">
      <w:marLeft w:val="0"/>
      <w:marRight w:val="0"/>
      <w:marTop w:val="0"/>
      <w:marBottom w:val="0"/>
      <w:divBdr>
        <w:top w:val="none" w:sz="0" w:space="0" w:color="auto"/>
        <w:left w:val="none" w:sz="0" w:space="0" w:color="auto"/>
        <w:bottom w:val="none" w:sz="0" w:space="0" w:color="auto"/>
        <w:right w:val="none" w:sz="0" w:space="0" w:color="auto"/>
      </w:divBdr>
    </w:div>
    <w:div w:id="653337383">
      <w:marLeft w:val="0"/>
      <w:marRight w:val="0"/>
      <w:marTop w:val="0"/>
      <w:marBottom w:val="0"/>
      <w:divBdr>
        <w:top w:val="none" w:sz="0" w:space="0" w:color="auto"/>
        <w:left w:val="none" w:sz="0" w:space="0" w:color="auto"/>
        <w:bottom w:val="none" w:sz="0" w:space="0" w:color="auto"/>
        <w:right w:val="none" w:sz="0" w:space="0" w:color="auto"/>
      </w:divBdr>
    </w:div>
    <w:div w:id="653337384">
      <w:marLeft w:val="0"/>
      <w:marRight w:val="0"/>
      <w:marTop w:val="0"/>
      <w:marBottom w:val="0"/>
      <w:divBdr>
        <w:top w:val="none" w:sz="0" w:space="0" w:color="auto"/>
        <w:left w:val="none" w:sz="0" w:space="0" w:color="auto"/>
        <w:bottom w:val="none" w:sz="0" w:space="0" w:color="auto"/>
        <w:right w:val="none" w:sz="0" w:space="0" w:color="auto"/>
      </w:divBdr>
    </w:div>
    <w:div w:id="653337385">
      <w:marLeft w:val="0"/>
      <w:marRight w:val="0"/>
      <w:marTop w:val="0"/>
      <w:marBottom w:val="0"/>
      <w:divBdr>
        <w:top w:val="none" w:sz="0" w:space="0" w:color="auto"/>
        <w:left w:val="none" w:sz="0" w:space="0" w:color="auto"/>
        <w:bottom w:val="none" w:sz="0" w:space="0" w:color="auto"/>
        <w:right w:val="none" w:sz="0" w:space="0" w:color="auto"/>
      </w:divBdr>
    </w:div>
    <w:div w:id="653337386">
      <w:marLeft w:val="0"/>
      <w:marRight w:val="0"/>
      <w:marTop w:val="0"/>
      <w:marBottom w:val="0"/>
      <w:divBdr>
        <w:top w:val="none" w:sz="0" w:space="0" w:color="auto"/>
        <w:left w:val="none" w:sz="0" w:space="0" w:color="auto"/>
        <w:bottom w:val="none" w:sz="0" w:space="0" w:color="auto"/>
        <w:right w:val="none" w:sz="0" w:space="0" w:color="auto"/>
      </w:divBdr>
    </w:div>
    <w:div w:id="653337387">
      <w:marLeft w:val="0"/>
      <w:marRight w:val="0"/>
      <w:marTop w:val="0"/>
      <w:marBottom w:val="0"/>
      <w:divBdr>
        <w:top w:val="none" w:sz="0" w:space="0" w:color="auto"/>
        <w:left w:val="none" w:sz="0" w:space="0" w:color="auto"/>
        <w:bottom w:val="none" w:sz="0" w:space="0" w:color="auto"/>
        <w:right w:val="none" w:sz="0" w:space="0" w:color="auto"/>
      </w:divBdr>
    </w:div>
    <w:div w:id="653337388">
      <w:marLeft w:val="0"/>
      <w:marRight w:val="0"/>
      <w:marTop w:val="0"/>
      <w:marBottom w:val="0"/>
      <w:divBdr>
        <w:top w:val="none" w:sz="0" w:space="0" w:color="auto"/>
        <w:left w:val="none" w:sz="0" w:space="0" w:color="auto"/>
        <w:bottom w:val="none" w:sz="0" w:space="0" w:color="auto"/>
        <w:right w:val="none" w:sz="0" w:space="0" w:color="auto"/>
      </w:divBdr>
    </w:div>
    <w:div w:id="653337389">
      <w:marLeft w:val="0"/>
      <w:marRight w:val="0"/>
      <w:marTop w:val="0"/>
      <w:marBottom w:val="0"/>
      <w:divBdr>
        <w:top w:val="none" w:sz="0" w:space="0" w:color="auto"/>
        <w:left w:val="none" w:sz="0" w:space="0" w:color="auto"/>
        <w:bottom w:val="none" w:sz="0" w:space="0" w:color="auto"/>
        <w:right w:val="none" w:sz="0" w:space="0" w:color="auto"/>
      </w:divBdr>
    </w:div>
    <w:div w:id="653337390">
      <w:marLeft w:val="0"/>
      <w:marRight w:val="0"/>
      <w:marTop w:val="0"/>
      <w:marBottom w:val="0"/>
      <w:divBdr>
        <w:top w:val="none" w:sz="0" w:space="0" w:color="auto"/>
        <w:left w:val="none" w:sz="0" w:space="0" w:color="auto"/>
        <w:bottom w:val="none" w:sz="0" w:space="0" w:color="auto"/>
        <w:right w:val="none" w:sz="0" w:space="0" w:color="auto"/>
      </w:divBdr>
    </w:div>
    <w:div w:id="653337391">
      <w:marLeft w:val="0"/>
      <w:marRight w:val="0"/>
      <w:marTop w:val="0"/>
      <w:marBottom w:val="0"/>
      <w:divBdr>
        <w:top w:val="none" w:sz="0" w:space="0" w:color="auto"/>
        <w:left w:val="none" w:sz="0" w:space="0" w:color="auto"/>
        <w:bottom w:val="none" w:sz="0" w:space="0" w:color="auto"/>
        <w:right w:val="none" w:sz="0" w:space="0" w:color="auto"/>
      </w:divBdr>
    </w:div>
    <w:div w:id="653337392">
      <w:marLeft w:val="0"/>
      <w:marRight w:val="0"/>
      <w:marTop w:val="0"/>
      <w:marBottom w:val="0"/>
      <w:divBdr>
        <w:top w:val="none" w:sz="0" w:space="0" w:color="auto"/>
        <w:left w:val="none" w:sz="0" w:space="0" w:color="auto"/>
        <w:bottom w:val="none" w:sz="0" w:space="0" w:color="auto"/>
        <w:right w:val="none" w:sz="0" w:space="0" w:color="auto"/>
      </w:divBdr>
    </w:div>
    <w:div w:id="653337393">
      <w:marLeft w:val="0"/>
      <w:marRight w:val="0"/>
      <w:marTop w:val="0"/>
      <w:marBottom w:val="0"/>
      <w:divBdr>
        <w:top w:val="none" w:sz="0" w:space="0" w:color="auto"/>
        <w:left w:val="none" w:sz="0" w:space="0" w:color="auto"/>
        <w:bottom w:val="none" w:sz="0" w:space="0" w:color="auto"/>
        <w:right w:val="none" w:sz="0" w:space="0" w:color="auto"/>
      </w:divBdr>
    </w:div>
    <w:div w:id="653337394">
      <w:marLeft w:val="0"/>
      <w:marRight w:val="0"/>
      <w:marTop w:val="0"/>
      <w:marBottom w:val="0"/>
      <w:divBdr>
        <w:top w:val="none" w:sz="0" w:space="0" w:color="auto"/>
        <w:left w:val="none" w:sz="0" w:space="0" w:color="auto"/>
        <w:bottom w:val="none" w:sz="0" w:space="0" w:color="auto"/>
        <w:right w:val="none" w:sz="0" w:space="0" w:color="auto"/>
      </w:divBdr>
    </w:div>
    <w:div w:id="653337395">
      <w:marLeft w:val="0"/>
      <w:marRight w:val="0"/>
      <w:marTop w:val="0"/>
      <w:marBottom w:val="0"/>
      <w:divBdr>
        <w:top w:val="none" w:sz="0" w:space="0" w:color="auto"/>
        <w:left w:val="none" w:sz="0" w:space="0" w:color="auto"/>
        <w:bottom w:val="none" w:sz="0" w:space="0" w:color="auto"/>
        <w:right w:val="none" w:sz="0" w:space="0" w:color="auto"/>
      </w:divBdr>
    </w:div>
    <w:div w:id="653337396">
      <w:marLeft w:val="0"/>
      <w:marRight w:val="0"/>
      <w:marTop w:val="0"/>
      <w:marBottom w:val="0"/>
      <w:divBdr>
        <w:top w:val="none" w:sz="0" w:space="0" w:color="auto"/>
        <w:left w:val="none" w:sz="0" w:space="0" w:color="auto"/>
        <w:bottom w:val="none" w:sz="0" w:space="0" w:color="auto"/>
        <w:right w:val="none" w:sz="0" w:space="0" w:color="auto"/>
      </w:divBdr>
    </w:div>
    <w:div w:id="653337397">
      <w:marLeft w:val="0"/>
      <w:marRight w:val="0"/>
      <w:marTop w:val="0"/>
      <w:marBottom w:val="0"/>
      <w:divBdr>
        <w:top w:val="none" w:sz="0" w:space="0" w:color="auto"/>
        <w:left w:val="none" w:sz="0" w:space="0" w:color="auto"/>
        <w:bottom w:val="none" w:sz="0" w:space="0" w:color="auto"/>
        <w:right w:val="none" w:sz="0" w:space="0" w:color="auto"/>
      </w:divBdr>
    </w:div>
    <w:div w:id="653337398">
      <w:marLeft w:val="0"/>
      <w:marRight w:val="0"/>
      <w:marTop w:val="0"/>
      <w:marBottom w:val="0"/>
      <w:divBdr>
        <w:top w:val="none" w:sz="0" w:space="0" w:color="auto"/>
        <w:left w:val="none" w:sz="0" w:space="0" w:color="auto"/>
        <w:bottom w:val="none" w:sz="0" w:space="0" w:color="auto"/>
        <w:right w:val="none" w:sz="0" w:space="0" w:color="auto"/>
      </w:divBdr>
    </w:div>
    <w:div w:id="653337399">
      <w:marLeft w:val="0"/>
      <w:marRight w:val="0"/>
      <w:marTop w:val="0"/>
      <w:marBottom w:val="0"/>
      <w:divBdr>
        <w:top w:val="none" w:sz="0" w:space="0" w:color="auto"/>
        <w:left w:val="none" w:sz="0" w:space="0" w:color="auto"/>
        <w:bottom w:val="none" w:sz="0" w:space="0" w:color="auto"/>
        <w:right w:val="none" w:sz="0" w:space="0" w:color="auto"/>
      </w:divBdr>
    </w:div>
    <w:div w:id="653337400">
      <w:marLeft w:val="0"/>
      <w:marRight w:val="0"/>
      <w:marTop w:val="0"/>
      <w:marBottom w:val="0"/>
      <w:divBdr>
        <w:top w:val="none" w:sz="0" w:space="0" w:color="auto"/>
        <w:left w:val="none" w:sz="0" w:space="0" w:color="auto"/>
        <w:bottom w:val="none" w:sz="0" w:space="0" w:color="auto"/>
        <w:right w:val="none" w:sz="0" w:space="0" w:color="auto"/>
      </w:divBdr>
    </w:div>
    <w:div w:id="653337401">
      <w:marLeft w:val="0"/>
      <w:marRight w:val="0"/>
      <w:marTop w:val="0"/>
      <w:marBottom w:val="0"/>
      <w:divBdr>
        <w:top w:val="none" w:sz="0" w:space="0" w:color="auto"/>
        <w:left w:val="none" w:sz="0" w:space="0" w:color="auto"/>
        <w:bottom w:val="none" w:sz="0" w:space="0" w:color="auto"/>
        <w:right w:val="none" w:sz="0" w:space="0" w:color="auto"/>
      </w:divBdr>
    </w:div>
    <w:div w:id="653337402">
      <w:marLeft w:val="0"/>
      <w:marRight w:val="0"/>
      <w:marTop w:val="0"/>
      <w:marBottom w:val="0"/>
      <w:divBdr>
        <w:top w:val="none" w:sz="0" w:space="0" w:color="auto"/>
        <w:left w:val="none" w:sz="0" w:space="0" w:color="auto"/>
        <w:bottom w:val="none" w:sz="0" w:space="0" w:color="auto"/>
        <w:right w:val="none" w:sz="0" w:space="0" w:color="auto"/>
      </w:divBdr>
    </w:div>
    <w:div w:id="653337403">
      <w:marLeft w:val="0"/>
      <w:marRight w:val="0"/>
      <w:marTop w:val="0"/>
      <w:marBottom w:val="0"/>
      <w:divBdr>
        <w:top w:val="none" w:sz="0" w:space="0" w:color="auto"/>
        <w:left w:val="none" w:sz="0" w:space="0" w:color="auto"/>
        <w:bottom w:val="none" w:sz="0" w:space="0" w:color="auto"/>
        <w:right w:val="none" w:sz="0" w:space="0" w:color="auto"/>
      </w:divBdr>
    </w:div>
    <w:div w:id="653337404">
      <w:marLeft w:val="0"/>
      <w:marRight w:val="0"/>
      <w:marTop w:val="0"/>
      <w:marBottom w:val="0"/>
      <w:divBdr>
        <w:top w:val="none" w:sz="0" w:space="0" w:color="auto"/>
        <w:left w:val="none" w:sz="0" w:space="0" w:color="auto"/>
        <w:bottom w:val="none" w:sz="0" w:space="0" w:color="auto"/>
        <w:right w:val="none" w:sz="0" w:space="0" w:color="auto"/>
      </w:divBdr>
    </w:div>
    <w:div w:id="653337405">
      <w:marLeft w:val="0"/>
      <w:marRight w:val="0"/>
      <w:marTop w:val="0"/>
      <w:marBottom w:val="0"/>
      <w:divBdr>
        <w:top w:val="none" w:sz="0" w:space="0" w:color="auto"/>
        <w:left w:val="none" w:sz="0" w:space="0" w:color="auto"/>
        <w:bottom w:val="none" w:sz="0" w:space="0" w:color="auto"/>
        <w:right w:val="none" w:sz="0" w:space="0" w:color="auto"/>
      </w:divBdr>
    </w:div>
    <w:div w:id="653337406">
      <w:marLeft w:val="0"/>
      <w:marRight w:val="0"/>
      <w:marTop w:val="0"/>
      <w:marBottom w:val="0"/>
      <w:divBdr>
        <w:top w:val="none" w:sz="0" w:space="0" w:color="auto"/>
        <w:left w:val="none" w:sz="0" w:space="0" w:color="auto"/>
        <w:bottom w:val="none" w:sz="0" w:space="0" w:color="auto"/>
        <w:right w:val="none" w:sz="0" w:space="0" w:color="auto"/>
      </w:divBdr>
    </w:div>
    <w:div w:id="653337407">
      <w:marLeft w:val="0"/>
      <w:marRight w:val="0"/>
      <w:marTop w:val="0"/>
      <w:marBottom w:val="0"/>
      <w:divBdr>
        <w:top w:val="none" w:sz="0" w:space="0" w:color="auto"/>
        <w:left w:val="none" w:sz="0" w:space="0" w:color="auto"/>
        <w:bottom w:val="none" w:sz="0" w:space="0" w:color="auto"/>
        <w:right w:val="none" w:sz="0" w:space="0" w:color="auto"/>
      </w:divBdr>
    </w:div>
    <w:div w:id="653337408">
      <w:marLeft w:val="0"/>
      <w:marRight w:val="0"/>
      <w:marTop w:val="0"/>
      <w:marBottom w:val="0"/>
      <w:divBdr>
        <w:top w:val="none" w:sz="0" w:space="0" w:color="auto"/>
        <w:left w:val="none" w:sz="0" w:space="0" w:color="auto"/>
        <w:bottom w:val="none" w:sz="0" w:space="0" w:color="auto"/>
        <w:right w:val="none" w:sz="0" w:space="0" w:color="auto"/>
      </w:divBdr>
    </w:div>
    <w:div w:id="653337409">
      <w:marLeft w:val="0"/>
      <w:marRight w:val="0"/>
      <w:marTop w:val="0"/>
      <w:marBottom w:val="0"/>
      <w:divBdr>
        <w:top w:val="none" w:sz="0" w:space="0" w:color="auto"/>
        <w:left w:val="none" w:sz="0" w:space="0" w:color="auto"/>
        <w:bottom w:val="none" w:sz="0" w:space="0" w:color="auto"/>
        <w:right w:val="none" w:sz="0" w:space="0" w:color="auto"/>
      </w:divBdr>
    </w:div>
    <w:div w:id="653337410">
      <w:marLeft w:val="0"/>
      <w:marRight w:val="0"/>
      <w:marTop w:val="0"/>
      <w:marBottom w:val="0"/>
      <w:divBdr>
        <w:top w:val="none" w:sz="0" w:space="0" w:color="auto"/>
        <w:left w:val="none" w:sz="0" w:space="0" w:color="auto"/>
        <w:bottom w:val="none" w:sz="0" w:space="0" w:color="auto"/>
        <w:right w:val="none" w:sz="0" w:space="0" w:color="auto"/>
      </w:divBdr>
    </w:div>
    <w:div w:id="653337411">
      <w:marLeft w:val="0"/>
      <w:marRight w:val="0"/>
      <w:marTop w:val="0"/>
      <w:marBottom w:val="0"/>
      <w:divBdr>
        <w:top w:val="none" w:sz="0" w:space="0" w:color="auto"/>
        <w:left w:val="none" w:sz="0" w:space="0" w:color="auto"/>
        <w:bottom w:val="none" w:sz="0" w:space="0" w:color="auto"/>
        <w:right w:val="none" w:sz="0" w:space="0" w:color="auto"/>
      </w:divBdr>
    </w:div>
    <w:div w:id="653337412">
      <w:marLeft w:val="0"/>
      <w:marRight w:val="0"/>
      <w:marTop w:val="0"/>
      <w:marBottom w:val="0"/>
      <w:divBdr>
        <w:top w:val="none" w:sz="0" w:space="0" w:color="auto"/>
        <w:left w:val="none" w:sz="0" w:space="0" w:color="auto"/>
        <w:bottom w:val="none" w:sz="0" w:space="0" w:color="auto"/>
        <w:right w:val="none" w:sz="0" w:space="0" w:color="auto"/>
      </w:divBdr>
    </w:div>
    <w:div w:id="653337413">
      <w:marLeft w:val="0"/>
      <w:marRight w:val="0"/>
      <w:marTop w:val="0"/>
      <w:marBottom w:val="0"/>
      <w:divBdr>
        <w:top w:val="none" w:sz="0" w:space="0" w:color="auto"/>
        <w:left w:val="none" w:sz="0" w:space="0" w:color="auto"/>
        <w:bottom w:val="none" w:sz="0" w:space="0" w:color="auto"/>
        <w:right w:val="none" w:sz="0" w:space="0" w:color="auto"/>
      </w:divBdr>
    </w:div>
    <w:div w:id="653337414">
      <w:marLeft w:val="0"/>
      <w:marRight w:val="0"/>
      <w:marTop w:val="0"/>
      <w:marBottom w:val="0"/>
      <w:divBdr>
        <w:top w:val="none" w:sz="0" w:space="0" w:color="auto"/>
        <w:left w:val="none" w:sz="0" w:space="0" w:color="auto"/>
        <w:bottom w:val="none" w:sz="0" w:space="0" w:color="auto"/>
        <w:right w:val="none" w:sz="0" w:space="0" w:color="auto"/>
      </w:divBdr>
    </w:div>
    <w:div w:id="653337415">
      <w:marLeft w:val="0"/>
      <w:marRight w:val="0"/>
      <w:marTop w:val="0"/>
      <w:marBottom w:val="0"/>
      <w:divBdr>
        <w:top w:val="none" w:sz="0" w:space="0" w:color="auto"/>
        <w:left w:val="none" w:sz="0" w:space="0" w:color="auto"/>
        <w:bottom w:val="none" w:sz="0" w:space="0" w:color="auto"/>
        <w:right w:val="none" w:sz="0" w:space="0" w:color="auto"/>
      </w:divBdr>
    </w:div>
    <w:div w:id="653337416">
      <w:marLeft w:val="0"/>
      <w:marRight w:val="0"/>
      <w:marTop w:val="0"/>
      <w:marBottom w:val="0"/>
      <w:divBdr>
        <w:top w:val="none" w:sz="0" w:space="0" w:color="auto"/>
        <w:left w:val="none" w:sz="0" w:space="0" w:color="auto"/>
        <w:bottom w:val="none" w:sz="0" w:space="0" w:color="auto"/>
        <w:right w:val="none" w:sz="0" w:space="0" w:color="auto"/>
      </w:divBdr>
    </w:div>
    <w:div w:id="653337417">
      <w:marLeft w:val="0"/>
      <w:marRight w:val="0"/>
      <w:marTop w:val="0"/>
      <w:marBottom w:val="0"/>
      <w:divBdr>
        <w:top w:val="none" w:sz="0" w:space="0" w:color="auto"/>
        <w:left w:val="none" w:sz="0" w:space="0" w:color="auto"/>
        <w:bottom w:val="none" w:sz="0" w:space="0" w:color="auto"/>
        <w:right w:val="none" w:sz="0" w:space="0" w:color="auto"/>
      </w:divBdr>
    </w:div>
    <w:div w:id="653337418">
      <w:marLeft w:val="0"/>
      <w:marRight w:val="0"/>
      <w:marTop w:val="0"/>
      <w:marBottom w:val="0"/>
      <w:divBdr>
        <w:top w:val="none" w:sz="0" w:space="0" w:color="auto"/>
        <w:left w:val="none" w:sz="0" w:space="0" w:color="auto"/>
        <w:bottom w:val="none" w:sz="0" w:space="0" w:color="auto"/>
        <w:right w:val="none" w:sz="0" w:space="0" w:color="auto"/>
      </w:divBdr>
    </w:div>
    <w:div w:id="653337419">
      <w:marLeft w:val="0"/>
      <w:marRight w:val="0"/>
      <w:marTop w:val="0"/>
      <w:marBottom w:val="0"/>
      <w:divBdr>
        <w:top w:val="none" w:sz="0" w:space="0" w:color="auto"/>
        <w:left w:val="none" w:sz="0" w:space="0" w:color="auto"/>
        <w:bottom w:val="none" w:sz="0" w:space="0" w:color="auto"/>
        <w:right w:val="none" w:sz="0" w:space="0" w:color="auto"/>
      </w:divBdr>
    </w:div>
    <w:div w:id="653337420">
      <w:marLeft w:val="0"/>
      <w:marRight w:val="0"/>
      <w:marTop w:val="0"/>
      <w:marBottom w:val="0"/>
      <w:divBdr>
        <w:top w:val="none" w:sz="0" w:space="0" w:color="auto"/>
        <w:left w:val="none" w:sz="0" w:space="0" w:color="auto"/>
        <w:bottom w:val="none" w:sz="0" w:space="0" w:color="auto"/>
        <w:right w:val="none" w:sz="0" w:space="0" w:color="auto"/>
      </w:divBdr>
    </w:div>
    <w:div w:id="653337421">
      <w:marLeft w:val="0"/>
      <w:marRight w:val="0"/>
      <w:marTop w:val="0"/>
      <w:marBottom w:val="0"/>
      <w:divBdr>
        <w:top w:val="none" w:sz="0" w:space="0" w:color="auto"/>
        <w:left w:val="none" w:sz="0" w:space="0" w:color="auto"/>
        <w:bottom w:val="none" w:sz="0" w:space="0" w:color="auto"/>
        <w:right w:val="none" w:sz="0" w:space="0" w:color="auto"/>
      </w:divBdr>
    </w:div>
    <w:div w:id="653337422">
      <w:marLeft w:val="0"/>
      <w:marRight w:val="0"/>
      <w:marTop w:val="0"/>
      <w:marBottom w:val="0"/>
      <w:divBdr>
        <w:top w:val="none" w:sz="0" w:space="0" w:color="auto"/>
        <w:left w:val="none" w:sz="0" w:space="0" w:color="auto"/>
        <w:bottom w:val="none" w:sz="0" w:space="0" w:color="auto"/>
        <w:right w:val="none" w:sz="0" w:space="0" w:color="auto"/>
      </w:divBdr>
    </w:div>
    <w:div w:id="653337423">
      <w:marLeft w:val="0"/>
      <w:marRight w:val="0"/>
      <w:marTop w:val="0"/>
      <w:marBottom w:val="0"/>
      <w:divBdr>
        <w:top w:val="none" w:sz="0" w:space="0" w:color="auto"/>
        <w:left w:val="none" w:sz="0" w:space="0" w:color="auto"/>
        <w:bottom w:val="none" w:sz="0" w:space="0" w:color="auto"/>
        <w:right w:val="none" w:sz="0" w:space="0" w:color="auto"/>
      </w:divBdr>
    </w:div>
    <w:div w:id="653337424">
      <w:marLeft w:val="0"/>
      <w:marRight w:val="0"/>
      <w:marTop w:val="0"/>
      <w:marBottom w:val="0"/>
      <w:divBdr>
        <w:top w:val="none" w:sz="0" w:space="0" w:color="auto"/>
        <w:left w:val="none" w:sz="0" w:space="0" w:color="auto"/>
        <w:bottom w:val="none" w:sz="0" w:space="0" w:color="auto"/>
        <w:right w:val="none" w:sz="0" w:space="0" w:color="auto"/>
      </w:divBdr>
    </w:div>
    <w:div w:id="653337425">
      <w:marLeft w:val="0"/>
      <w:marRight w:val="0"/>
      <w:marTop w:val="0"/>
      <w:marBottom w:val="0"/>
      <w:divBdr>
        <w:top w:val="none" w:sz="0" w:space="0" w:color="auto"/>
        <w:left w:val="none" w:sz="0" w:space="0" w:color="auto"/>
        <w:bottom w:val="none" w:sz="0" w:space="0" w:color="auto"/>
        <w:right w:val="none" w:sz="0" w:space="0" w:color="auto"/>
      </w:divBdr>
    </w:div>
    <w:div w:id="653337426">
      <w:marLeft w:val="0"/>
      <w:marRight w:val="0"/>
      <w:marTop w:val="0"/>
      <w:marBottom w:val="0"/>
      <w:divBdr>
        <w:top w:val="none" w:sz="0" w:space="0" w:color="auto"/>
        <w:left w:val="none" w:sz="0" w:space="0" w:color="auto"/>
        <w:bottom w:val="none" w:sz="0" w:space="0" w:color="auto"/>
        <w:right w:val="none" w:sz="0" w:space="0" w:color="auto"/>
      </w:divBdr>
    </w:div>
    <w:div w:id="653337427">
      <w:marLeft w:val="0"/>
      <w:marRight w:val="0"/>
      <w:marTop w:val="0"/>
      <w:marBottom w:val="0"/>
      <w:divBdr>
        <w:top w:val="none" w:sz="0" w:space="0" w:color="auto"/>
        <w:left w:val="none" w:sz="0" w:space="0" w:color="auto"/>
        <w:bottom w:val="none" w:sz="0" w:space="0" w:color="auto"/>
        <w:right w:val="none" w:sz="0" w:space="0" w:color="auto"/>
      </w:divBdr>
    </w:div>
    <w:div w:id="653337428">
      <w:marLeft w:val="0"/>
      <w:marRight w:val="0"/>
      <w:marTop w:val="0"/>
      <w:marBottom w:val="0"/>
      <w:divBdr>
        <w:top w:val="none" w:sz="0" w:space="0" w:color="auto"/>
        <w:left w:val="none" w:sz="0" w:space="0" w:color="auto"/>
        <w:bottom w:val="none" w:sz="0" w:space="0" w:color="auto"/>
        <w:right w:val="none" w:sz="0" w:space="0" w:color="auto"/>
      </w:divBdr>
    </w:div>
    <w:div w:id="653337429">
      <w:marLeft w:val="0"/>
      <w:marRight w:val="0"/>
      <w:marTop w:val="0"/>
      <w:marBottom w:val="0"/>
      <w:divBdr>
        <w:top w:val="none" w:sz="0" w:space="0" w:color="auto"/>
        <w:left w:val="none" w:sz="0" w:space="0" w:color="auto"/>
        <w:bottom w:val="none" w:sz="0" w:space="0" w:color="auto"/>
        <w:right w:val="none" w:sz="0" w:space="0" w:color="auto"/>
      </w:divBdr>
    </w:div>
    <w:div w:id="653337430">
      <w:marLeft w:val="0"/>
      <w:marRight w:val="0"/>
      <w:marTop w:val="0"/>
      <w:marBottom w:val="0"/>
      <w:divBdr>
        <w:top w:val="none" w:sz="0" w:space="0" w:color="auto"/>
        <w:left w:val="none" w:sz="0" w:space="0" w:color="auto"/>
        <w:bottom w:val="none" w:sz="0" w:space="0" w:color="auto"/>
        <w:right w:val="none" w:sz="0" w:space="0" w:color="auto"/>
      </w:divBdr>
    </w:div>
    <w:div w:id="653337431">
      <w:marLeft w:val="0"/>
      <w:marRight w:val="0"/>
      <w:marTop w:val="0"/>
      <w:marBottom w:val="0"/>
      <w:divBdr>
        <w:top w:val="none" w:sz="0" w:space="0" w:color="auto"/>
        <w:left w:val="none" w:sz="0" w:space="0" w:color="auto"/>
        <w:bottom w:val="none" w:sz="0" w:space="0" w:color="auto"/>
        <w:right w:val="none" w:sz="0" w:space="0" w:color="auto"/>
      </w:divBdr>
    </w:div>
    <w:div w:id="653337432">
      <w:marLeft w:val="0"/>
      <w:marRight w:val="0"/>
      <w:marTop w:val="0"/>
      <w:marBottom w:val="0"/>
      <w:divBdr>
        <w:top w:val="none" w:sz="0" w:space="0" w:color="auto"/>
        <w:left w:val="none" w:sz="0" w:space="0" w:color="auto"/>
        <w:bottom w:val="none" w:sz="0" w:space="0" w:color="auto"/>
        <w:right w:val="none" w:sz="0" w:space="0" w:color="auto"/>
      </w:divBdr>
    </w:div>
    <w:div w:id="653337433">
      <w:marLeft w:val="0"/>
      <w:marRight w:val="0"/>
      <w:marTop w:val="0"/>
      <w:marBottom w:val="0"/>
      <w:divBdr>
        <w:top w:val="none" w:sz="0" w:space="0" w:color="auto"/>
        <w:left w:val="none" w:sz="0" w:space="0" w:color="auto"/>
        <w:bottom w:val="none" w:sz="0" w:space="0" w:color="auto"/>
        <w:right w:val="none" w:sz="0" w:space="0" w:color="auto"/>
      </w:divBdr>
    </w:div>
    <w:div w:id="653337434">
      <w:marLeft w:val="0"/>
      <w:marRight w:val="0"/>
      <w:marTop w:val="0"/>
      <w:marBottom w:val="0"/>
      <w:divBdr>
        <w:top w:val="none" w:sz="0" w:space="0" w:color="auto"/>
        <w:left w:val="none" w:sz="0" w:space="0" w:color="auto"/>
        <w:bottom w:val="none" w:sz="0" w:space="0" w:color="auto"/>
        <w:right w:val="none" w:sz="0" w:space="0" w:color="auto"/>
      </w:divBdr>
    </w:div>
    <w:div w:id="653337435">
      <w:marLeft w:val="0"/>
      <w:marRight w:val="0"/>
      <w:marTop w:val="0"/>
      <w:marBottom w:val="0"/>
      <w:divBdr>
        <w:top w:val="none" w:sz="0" w:space="0" w:color="auto"/>
        <w:left w:val="none" w:sz="0" w:space="0" w:color="auto"/>
        <w:bottom w:val="none" w:sz="0" w:space="0" w:color="auto"/>
        <w:right w:val="none" w:sz="0" w:space="0" w:color="auto"/>
      </w:divBdr>
    </w:div>
    <w:div w:id="653337436">
      <w:marLeft w:val="0"/>
      <w:marRight w:val="0"/>
      <w:marTop w:val="0"/>
      <w:marBottom w:val="0"/>
      <w:divBdr>
        <w:top w:val="none" w:sz="0" w:space="0" w:color="auto"/>
        <w:left w:val="none" w:sz="0" w:space="0" w:color="auto"/>
        <w:bottom w:val="none" w:sz="0" w:space="0" w:color="auto"/>
        <w:right w:val="none" w:sz="0" w:space="0" w:color="auto"/>
      </w:divBdr>
    </w:div>
    <w:div w:id="653337437">
      <w:marLeft w:val="0"/>
      <w:marRight w:val="0"/>
      <w:marTop w:val="0"/>
      <w:marBottom w:val="0"/>
      <w:divBdr>
        <w:top w:val="none" w:sz="0" w:space="0" w:color="auto"/>
        <w:left w:val="none" w:sz="0" w:space="0" w:color="auto"/>
        <w:bottom w:val="none" w:sz="0" w:space="0" w:color="auto"/>
        <w:right w:val="none" w:sz="0" w:space="0" w:color="auto"/>
      </w:divBdr>
    </w:div>
    <w:div w:id="653337438">
      <w:marLeft w:val="0"/>
      <w:marRight w:val="0"/>
      <w:marTop w:val="0"/>
      <w:marBottom w:val="0"/>
      <w:divBdr>
        <w:top w:val="none" w:sz="0" w:space="0" w:color="auto"/>
        <w:left w:val="none" w:sz="0" w:space="0" w:color="auto"/>
        <w:bottom w:val="none" w:sz="0" w:space="0" w:color="auto"/>
        <w:right w:val="none" w:sz="0" w:space="0" w:color="auto"/>
      </w:divBdr>
    </w:div>
    <w:div w:id="653337439">
      <w:marLeft w:val="0"/>
      <w:marRight w:val="0"/>
      <w:marTop w:val="0"/>
      <w:marBottom w:val="0"/>
      <w:divBdr>
        <w:top w:val="none" w:sz="0" w:space="0" w:color="auto"/>
        <w:left w:val="none" w:sz="0" w:space="0" w:color="auto"/>
        <w:bottom w:val="none" w:sz="0" w:space="0" w:color="auto"/>
        <w:right w:val="none" w:sz="0" w:space="0" w:color="auto"/>
      </w:divBdr>
    </w:div>
    <w:div w:id="653337440">
      <w:marLeft w:val="0"/>
      <w:marRight w:val="0"/>
      <w:marTop w:val="0"/>
      <w:marBottom w:val="0"/>
      <w:divBdr>
        <w:top w:val="none" w:sz="0" w:space="0" w:color="auto"/>
        <w:left w:val="none" w:sz="0" w:space="0" w:color="auto"/>
        <w:bottom w:val="none" w:sz="0" w:space="0" w:color="auto"/>
        <w:right w:val="none" w:sz="0" w:space="0" w:color="auto"/>
      </w:divBdr>
    </w:div>
    <w:div w:id="653337441">
      <w:marLeft w:val="0"/>
      <w:marRight w:val="0"/>
      <w:marTop w:val="0"/>
      <w:marBottom w:val="0"/>
      <w:divBdr>
        <w:top w:val="none" w:sz="0" w:space="0" w:color="auto"/>
        <w:left w:val="none" w:sz="0" w:space="0" w:color="auto"/>
        <w:bottom w:val="none" w:sz="0" w:space="0" w:color="auto"/>
        <w:right w:val="none" w:sz="0" w:space="0" w:color="auto"/>
      </w:divBdr>
    </w:div>
    <w:div w:id="653337442">
      <w:marLeft w:val="0"/>
      <w:marRight w:val="0"/>
      <w:marTop w:val="0"/>
      <w:marBottom w:val="0"/>
      <w:divBdr>
        <w:top w:val="none" w:sz="0" w:space="0" w:color="auto"/>
        <w:left w:val="none" w:sz="0" w:space="0" w:color="auto"/>
        <w:bottom w:val="none" w:sz="0" w:space="0" w:color="auto"/>
        <w:right w:val="none" w:sz="0" w:space="0" w:color="auto"/>
      </w:divBdr>
    </w:div>
    <w:div w:id="653337443">
      <w:marLeft w:val="0"/>
      <w:marRight w:val="0"/>
      <w:marTop w:val="0"/>
      <w:marBottom w:val="0"/>
      <w:divBdr>
        <w:top w:val="none" w:sz="0" w:space="0" w:color="auto"/>
        <w:left w:val="none" w:sz="0" w:space="0" w:color="auto"/>
        <w:bottom w:val="none" w:sz="0" w:space="0" w:color="auto"/>
        <w:right w:val="none" w:sz="0" w:space="0" w:color="auto"/>
      </w:divBdr>
    </w:div>
    <w:div w:id="653337444">
      <w:marLeft w:val="0"/>
      <w:marRight w:val="0"/>
      <w:marTop w:val="0"/>
      <w:marBottom w:val="0"/>
      <w:divBdr>
        <w:top w:val="none" w:sz="0" w:space="0" w:color="auto"/>
        <w:left w:val="none" w:sz="0" w:space="0" w:color="auto"/>
        <w:bottom w:val="none" w:sz="0" w:space="0" w:color="auto"/>
        <w:right w:val="none" w:sz="0" w:space="0" w:color="auto"/>
      </w:divBdr>
    </w:div>
    <w:div w:id="653337445">
      <w:marLeft w:val="0"/>
      <w:marRight w:val="0"/>
      <w:marTop w:val="0"/>
      <w:marBottom w:val="0"/>
      <w:divBdr>
        <w:top w:val="none" w:sz="0" w:space="0" w:color="auto"/>
        <w:left w:val="none" w:sz="0" w:space="0" w:color="auto"/>
        <w:bottom w:val="none" w:sz="0" w:space="0" w:color="auto"/>
        <w:right w:val="none" w:sz="0" w:space="0" w:color="auto"/>
      </w:divBdr>
    </w:div>
    <w:div w:id="653337446">
      <w:marLeft w:val="0"/>
      <w:marRight w:val="0"/>
      <w:marTop w:val="0"/>
      <w:marBottom w:val="0"/>
      <w:divBdr>
        <w:top w:val="none" w:sz="0" w:space="0" w:color="auto"/>
        <w:left w:val="none" w:sz="0" w:space="0" w:color="auto"/>
        <w:bottom w:val="none" w:sz="0" w:space="0" w:color="auto"/>
        <w:right w:val="none" w:sz="0" w:space="0" w:color="auto"/>
      </w:divBdr>
    </w:div>
    <w:div w:id="653337447">
      <w:marLeft w:val="0"/>
      <w:marRight w:val="0"/>
      <w:marTop w:val="0"/>
      <w:marBottom w:val="0"/>
      <w:divBdr>
        <w:top w:val="none" w:sz="0" w:space="0" w:color="auto"/>
        <w:left w:val="none" w:sz="0" w:space="0" w:color="auto"/>
        <w:bottom w:val="none" w:sz="0" w:space="0" w:color="auto"/>
        <w:right w:val="none" w:sz="0" w:space="0" w:color="auto"/>
      </w:divBdr>
    </w:div>
    <w:div w:id="653337448">
      <w:marLeft w:val="0"/>
      <w:marRight w:val="0"/>
      <w:marTop w:val="0"/>
      <w:marBottom w:val="0"/>
      <w:divBdr>
        <w:top w:val="none" w:sz="0" w:space="0" w:color="auto"/>
        <w:left w:val="none" w:sz="0" w:space="0" w:color="auto"/>
        <w:bottom w:val="none" w:sz="0" w:space="0" w:color="auto"/>
        <w:right w:val="none" w:sz="0" w:space="0" w:color="auto"/>
      </w:divBdr>
    </w:div>
    <w:div w:id="653337449">
      <w:marLeft w:val="0"/>
      <w:marRight w:val="0"/>
      <w:marTop w:val="0"/>
      <w:marBottom w:val="0"/>
      <w:divBdr>
        <w:top w:val="none" w:sz="0" w:space="0" w:color="auto"/>
        <w:left w:val="none" w:sz="0" w:space="0" w:color="auto"/>
        <w:bottom w:val="none" w:sz="0" w:space="0" w:color="auto"/>
        <w:right w:val="none" w:sz="0" w:space="0" w:color="auto"/>
      </w:divBdr>
    </w:div>
    <w:div w:id="653337450">
      <w:marLeft w:val="0"/>
      <w:marRight w:val="0"/>
      <w:marTop w:val="0"/>
      <w:marBottom w:val="0"/>
      <w:divBdr>
        <w:top w:val="none" w:sz="0" w:space="0" w:color="auto"/>
        <w:left w:val="none" w:sz="0" w:space="0" w:color="auto"/>
        <w:bottom w:val="none" w:sz="0" w:space="0" w:color="auto"/>
        <w:right w:val="none" w:sz="0" w:space="0" w:color="auto"/>
      </w:divBdr>
    </w:div>
    <w:div w:id="653337451">
      <w:marLeft w:val="0"/>
      <w:marRight w:val="0"/>
      <w:marTop w:val="0"/>
      <w:marBottom w:val="0"/>
      <w:divBdr>
        <w:top w:val="none" w:sz="0" w:space="0" w:color="auto"/>
        <w:left w:val="none" w:sz="0" w:space="0" w:color="auto"/>
        <w:bottom w:val="none" w:sz="0" w:space="0" w:color="auto"/>
        <w:right w:val="none" w:sz="0" w:space="0" w:color="auto"/>
      </w:divBdr>
    </w:div>
    <w:div w:id="653337452">
      <w:marLeft w:val="0"/>
      <w:marRight w:val="0"/>
      <w:marTop w:val="0"/>
      <w:marBottom w:val="0"/>
      <w:divBdr>
        <w:top w:val="none" w:sz="0" w:space="0" w:color="auto"/>
        <w:left w:val="none" w:sz="0" w:space="0" w:color="auto"/>
        <w:bottom w:val="none" w:sz="0" w:space="0" w:color="auto"/>
        <w:right w:val="none" w:sz="0" w:space="0" w:color="auto"/>
      </w:divBdr>
    </w:div>
    <w:div w:id="653337453">
      <w:marLeft w:val="0"/>
      <w:marRight w:val="0"/>
      <w:marTop w:val="0"/>
      <w:marBottom w:val="0"/>
      <w:divBdr>
        <w:top w:val="none" w:sz="0" w:space="0" w:color="auto"/>
        <w:left w:val="none" w:sz="0" w:space="0" w:color="auto"/>
        <w:bottom w:val="none" w:sz="0" w:space="0" w:color="auto"/>
        <w:right w:val="none" w:sz="0" w:space="0" w:color="auto"/>
      </w:divBdr>
    </w:div>
    <w:div w:id="653337454">
      <w:marLeft w:val="0"/>
      <w:marRight w:val="0"/>
      <w:marTop w:val="0"/>
      <w:marBottom w:val="0"/>
      <w:divBdr>
        <w:top w:val="none" w:sz="0" w:space="0" w:color="auto"/>
        <w:left w:val="none" w:sz="0" w:space="0" w:color="auto"/>
        <w:bottom w:val="none" w:sz="0" w:space="0" w:color="auto"/>
        <w:right w:val="none" w:sz="0" w:space="0" w:color="auto"/>
      </w:divBdr>
    </w:div>
    <w:div w:id="653337455">
      <w:marLeft w:val="0"/>
      <w:marRight w:val="0"/>
      <w:marTop w:val="0"/>
      <w:marBottom w:val="0"/>
      <w:divBdr>
        <w:top w:val="none" w:sz="0" w:space="0" w:color="auto"/>
        <w:left w:val="none" w:sz="0" w:space="0" w:color="auto"/>
        <w:bottom w:val="none" w:sz="0" w:space="0" w:color="auto"/>
        <w:right w:val="none" w:sz="0" w:space="0" w:color="auto"/>
      </w:divBdr>
    </w:div>
    <w:div w:id="653337456">
      <w:marLeft w:val="0"/>
      <w:marRight w:val="0"/>
      <w:marTop w:val="0"/>
      <w:marBottom w:val="0"/>
      <w:divBdr>
        <w:top w:val="none" w:sz="0" w:space="0" w:color="auto"/>
        <w:left w:val="none" w:sz="0" w:space="0" w:color="auto"/>
        <w:bottom w:val="none" w:sz="0" w:space="0" w:color="auto"/>
        <w:right w:val="none" w:sz="0" w:space="0" w:color="auto"/>
      </w:divBdr>
    </w:div>
    <w:div w:id="653337457">
      <w:marLeft w:val="0"/>
      <w:marRight w:val="0"/>
      <w:marTop w:val="0"/>
      <w:marBottom w:val="0"/>
      <w:divBdr>
        <w:top w:val="none" w:sz="0" w:space="0" w:color="auto"/>
        <w:left w:val="none" w:sz="0" w:space="0" w:color="auto"/>
        <w:bottom w:val="none" w:sz="0" w:space="0" w:color="auto"/>
        <w:right w:val="none" w:sz="0" w:space="0" w:color="auto"/>
      </w:divBdr>
    </w:div>
    <w:div w:id="653337458">
      <w:marLeft w:val="0"/>
      <w:marRight w:val="0"/>
      <w:marTop w:val="0"/>
      <w:marBottom w:val="0"/>
      <w:divBdr>
        <w:top w:val="none" w:sz="0" w:space="0" w:color="auto"/>
        <w:left w:val="none" w:sz="0" w:space="0" w:color="auto"/>
        <w:bottom w:val="none" w:sz="0" w:space="0" w:color="auto"/>
        <w:right w:val="none" w:sz="0" w:space="0" w:color="auto"/>
      </w:divBdr>
    </w:div>
    <w:div w:id="653337459">
      <w:marLeft w:val="0"/>
      <w:marRight w:val="0"/>
      <w:marTop w:val="0"/>
      <w:marBottom w:val="0"/>
      <w:divBdr>
        <w:top w:val="none" w:sz="0" w:space="0" w:color="auto"/>
        <w:left w:val="none" w:sz="0" w:space="0" w:color="auto"/>
        <w:bottom w:val="none" w:sz="0" w:space="0" w:color="auto"/>
        <w:right w:val="none" w:sz="0" w:space="0" w:color="auto"/>
      </w:divBdr>
    </w:div>
    <w:div w:id="653337460">
      <w:marLeft w:val="0"/>
      <w:marRight w:val="0"/>
      <w:marTop w:val="0"/>
      <w:marBottom w:val="0"/>
      <w:divBdr>
        <w:top w:val="none" w:sz="0" w:space="0" w:color="auto"/>
        <w:left w:val="none" w:sz="0" w:space="0" w:color="auto"/>
        <w:bottom w:val="none" w:sz="0" w:space="0" w:color="auto"/>
        <w:right w:val="none" w:sz="0" w:space="0" w:color="auto"/>
      </w:divBdr>
    </w:div>
    <w:div w:id="653337461">
      <w:marLeft w:val="0"/>
      <w:marRight w:val="0"/>
      <w:marTop w:val="0"/>
      <w:marBottom w:val="0"/>
      <w:divBdr>
        <w:top w:val="none" w:sz="0" w:space="0" w:color="auto"/>
        <w:left w:val="none" w:sz="0" w:space="0" w:color="auto"/>
        <w:bottom w:val="none" w:sz="0" w:space="0" w:color="auto"/>
        <w:right w:val="none" w:sz="0" w:space="0" w:color="auto"/>
      </w:divBdr>
    </w:div>
    <w:div w:id="653337462">
      <w:marLeft w:val="0"/>
      <w:marRight w:val="0"/>
      <w:marTop w:val="0"/>
      <w:marBottom w:val="0"/>
      <w:divBdr>
        <w:top w:val="none" w:sz="0" w:space="0" w:color="auto"/>
        <w:left w:val="none" w:sz="0" w:space="0" w:color="auto"/>
        <w:bottom w:val="none" w:sz="0" w:space="0" w:color="auto"/>
        <w:right w:val="none" w:sz="0" w:space="0" w:color="auto"/>
      </w:divBdr>
    </w:div>
    <w:div w:id="653337463">
      <w:marLeft w:val="0"/>
      <w:marRight w:val="0"/>
      <w:marTop w:val="0"/>
      <w:marBottom w:val="0"/>
      <w:divBdr>
        <w:top w:val="none" w:sz="0" w:space="0" w:color="auto"/>
        <w:left w:val="none" w:sz="0" w:space="0" w:color="auto"/>
        <w:bottom w:val="none" w:sz="0" w:space="0" w:color="auto"/>
        <w:right w:val="none" w:sz="0" w:space="0" w:color="auto"/>
      </w:divBdr>
    </w:div>
    <w:div w:id="653337464">
      <w:marLeft w:val="0"/>
      <w:marRight w:val="0"/>
      <w:marTop w:val="0"/>
      <w:marBottom w:val="0"/>
      <w:divBdr>
        <w:top w:val="none" w:sz="0" w:space="0" w:color="auto"/>
        <w:left w:val="none" w:sz="0" w:space="0" w:color="auto"/>
        <w:bottom w:val="none" w:sz="0" w:space="0" w:color="auto"/>
        <w:right w:val="none" w:sz="0" w:space="0" w:color="auto"/>
      </w:divBdr>
    </w:div>
    <w:div w:id="653337465">
      <w:marLeft w:val="0"/>
      <w:marRight w:val="0"/>
      <w:marTop w:val="0"/>
      <w:marBottom w:val="0"/>
      <w:divBdr>
        <w:top w:val="none" w:sz="0" w:space="0" w:color="auto"/>
        <w:left w:val="none" w:sz="0" w:space="0" w:color="auto"/>
        <w:bottom w:val="none" w:sz="0" w:space="0" w:color="auto"/>
        <w:right w:val="none" w:sz="0" w:space="0" w:color="auto"/>
      </w:divBdr>
    </w:div>
    <w:div w:id="653337466">
      <w:marLeft w:val="0"/>
      <w:marRight w:val="0"/>
      <w:marTop w:val="0"/>
      <w:marBottom w:val="0"/>
      <w:divBdr>
        <w:top w:val="none" w:sz="0" w:space="0" w:color="auto"/>
        <w:left w:val="none" w:sz="0" w:space="0" w:color="auto"/>
        <w:bottom w:val="none" w:sz="0" w:space="0" w:color="auto"/>
        <w:right w:val="none" w:sz="0" w:space="0" w:color="auto"/>
      </w:divBdr>
    </w:div>
    <w:div w:id="653337467">
      <w:marLeft w:val="0"/>
      <w:marRight w:val="0"/>
      <w:marTop w:val="0"/>
      <w:marBottom w:val="0"/>
      <w:divBdr>
        <w:top w:val="none" w:sz="0" w:space="0" w:color="auto"/>
        <w:left w:val="none" w:sz="0" w:space="0" w:color="auto"/>
        <w:bottom w:val="none" w:sz="0" w:space="0" w:color="auto"/>
        <w:right w:val="none" w:sz="0" w:space="0" w:color="auto"/>
      </w:divBdr>
    </w:div>
    <w:div w:id="653337468">
      <w:marLeft w:val="0"/>
      <w:marRight w:val="0"/>
      <w:marTop w:val="0"/>
      <w:marBottom w:val="0"/>
      <w:divBdr>
        <w:top w:val="none" w:sz="0" w:space="0" w:color="auto"/>
        <w:left w:val="none" w:sz="0" w:space="0" w:color="auto"/>
        <w:bottom w:val="none" w:sz="0" w:space="0" w:color="auto"/>
        <w:right w:val="none" w:sz="0" w:space="0" w:color="auto"/>
      </w:divBdr>
    </w:div>
    <w:div w:id="653337469">
      <w:marLeft w:val="0"/>
      <w:marRight w:val="0"/>
      <w:marTop w:val="0"/>
      <w:marBottom w:val="0"/>
      <w:divBdr>
        <w:top w:val="none" w:sz="0" w:space="0" w:color="auto"/>
        <w:left w:val="none" w:sz="0" w:space="0" w:color="auto"/>
        <w:bottom w:val="none" w:sz="0" w:space="0" w:color="auto"/>
        <w:right w:val="none" w:sz="0" w:space="0" w:color="auto"/>
      </w:divBdr>
    </w:div>
    <w:div w:id="653337470">
      <w:marLeft w:val="0"/>
      <w:marRight w:val="0"/>
      <w:marTop w:val="0"/>
      <w:marBottom w:val="0"/>
      <w:divBdr>
        <w:top w:val="none" w:sz="0" w:space="0" w:color="auto"/>
        <w:left w:val="none" w:sz="0" w:space="0" w:color="auto"/>
        <w:bottom w:val="none" w:sz="0" w:space="0" w:color="auto"/>
        <w:right w:val="none" w:sz="0" w:space="0" w:color="auto"/>
      </w:divBdr>
    </w:div>
    <w:div w:id="653337471">
      <w:marLeft w:val="0"/>
      <w:marRight w:val="0"/>
      <w:marTop w:val="0"/>
      <w:marBottom w:val="0"/>
      <w:divBdr>
        <w:top w:val="none" w:sz="0" w:space="0" w:color="auto"/>
        <w:left w:val="none" w:sz="0" w:space="0" w:color="auto"/>
        <w:bottom w:val="none" w:sz="0" w:space="0" w:color="auto"/>
        <w:right w:val="none" w:sz="0" w:space="0" w:color="auto"/>
      </w:divBdr>
    </w:div>
    <w:div w:id="653337472">
      <w:marLeft w:val="0"/>
      <w:marRight w:val="0"/>
      <w:marTop w:val="0"/>
      <w:marBottom w:val="0"/>
      <w:divBdr>
        <w:top w:val="none" w:sz="0" w:space="0" w:color="auto"/>
        <w:left w:val="none" w:sz="0" w:space="0" w:color="auto"/>
        <w:bottom w:val="none" w:sz="0" w:space="0" w:color="auto"/>
        <w:right w:val="none" w:sz="0" w:space="0" w:color="auto"/>
      </w:divBdr>
    </w:div>
    <w:div w:id="653337473">
      <w:marLeft w:val="0"/>
      <w:marRight w:val="0"/>
      <w:marTop w:val="0"/>
      <w:marBottom w:val="0"/>
      <w:divBdr>
        <w:top w:val="none" w:sz="0" w:space="0" w:color="auto"/>
        <w:left w:val="none" w:sz="0" w:space="0" w:color="auto"/>
        <w:bottom w:val="none" w:sz="0" w:space="0" w:color="auto"/>
        <w:right w:val="none" w:sz="0" w:space="0" w:color="auto"/>
      </w:divBdr>
    </w:div>
    <w:div w:id="653337474">
      <w:marLeft w:val="0"/>
      <w:marRight w:val="0"/>
      <w:marTop w:val="0"/>
      <w:marBottom w:val="0"/>
      <w:divBdr>
        <w:top w:val="none" w:sz="0" w:space="0" w:color="auto"/>
        <w:left w:val="none" w:sz="0" w:space="0" w:color="auto"/>
        <w:bottom w:val="none" w:sz="0" w:space="0" w:color="auto"/>
        <w:right w:val="none" w:sz="0" w:space="0" w:color="auto"/>
      </w:divBdr>
    </w:div>
    <w:div w:id="653337475">
      <w:marLeft w:val="0"/>
      <w:marRight w:val="0"/>
      <w:marTop w:val="0"/>
      <w:marBottom w:val="0"/>
      <w:divBdr>
        <w:top w:val="none" w:sz="0" w:space="0" w:color="auto"/>
        <w:left w:val="none" w:sz="0" w:space="0" w:color="auto"/>
        <w:bottom w:val="none" w:sz="0" w:space="0" w:color="auto"/>
        <w:right w:val="none" w:sz="0" w:space="0" w:color="auto"/>
      </w:divBdr>
    </w:div>
    <w:div w:id="653337476">
      <w:marLeft w:val="0"/>
      <w:marRight w:val="0"/>
      <w:marTop w:val="0"/>
      <w:marBottom w:val="0"/>
      <w:divBdr>
        <w:top w:val="none" w:sz="0" w:space="0" w:color="auto"/>
        <w:left w:val="none" w:sz="0" w:space="0" w:color="auto"/>
        <w:bottom w:val="none" w:sz="0" w:space="0" w:color="auto"/>
        <w:right w:val="none" w:sz="0" w:space="0" w:color="auto"/>
      </w:divBdr>
    </w:div>
    <w:div w:id="653337477">
      <w:marLeft w:val="0"/>
      <w:marRight w:val="0"/>
      <w:marTop w:val="0"/>
      <w:marBottom w:val="0"/>
      <w:divBdr>
        <w:top w:val="none" w:sz="0" w:space="0" w:color="auto"/>
        <w:left w:val="none" w:sz="0" w:space="0" w:color="auto"/>
        <w:bottom w:val="none" w:sz="0" w:space="0" w:color="auto"/>
        <w:right w:val="none" w:sz="0" w:space="0" w:color="auto"/>
      </w:divBdr>
    </w:div>
    <w:div w:id="653337478">
      <w:marLeft w:val="0"/>
      <w:marRight w:val="0"/>
      <w:marTop w:val="0"/>
      <w:marBottom w:val="0"/>
      <w:divBdr>
        <w:top w:val="none" w:sz="0" w:space="0" w:color="auto"/>
        <w:left w:val="none" w:sz="0" w:space="0" w:color="auto"/>
        <w:bottom w:val="none" w:sz="0" w:space="0" w:color="auto"/>
        <w:right w:val="none" w:sz="0" w:space="0" w:color="auto"/>
      </w:divBdr>
    </w:div>
    <w:div w:id="653337479">
      <w:marLeft w:val="0"/>
      <w:marRight w:val="0"/>
      <w:marTop w:val="0"/>
      <w:marBottom w:val="0"/>
      <w:divBdr>
        <w:top w:val="none" w:sz="0" w:space="0" w:color="auto"/>
        <w:left w:val="none" w:sz="0" w:space="0" w:color="auto"/>
        <w:bottom w:val="none" w:sz="0" w:space="0" w:color="auto"/>
        <w:right w:val="none" w:sz="0" w:space="0" w:color="auto"/>
      </w:divBdr>
    </w:div>
    <w:div w:id="653337480">
      <w:marLeft w:val="0"/>
      <w:marRight w:val="0"/>
      <w:marTop w:val="0"/>
      <w:marBottom w:val="0"/>
      <w:divBdr>
        <w:top w:val="none" w:sz="0" w:space="0" w:color="auto"/>
        <w:left w:val="none" w:sz="0" w:space="0" w:color="auto"/>
        <w:bottom w:val="none" w:sz="0" w:space="0" w:color="auto"/>
        <w:right w:val="none" w:sz="0" w:space="0" w:color="auto"/>
      </w:divBdr>
    </w:div>
    <w:div w:id="653337481">
      <w:marLeft w:val="0"/>
      <w:marRight w:val="0"/>
      <w:marTop w:val="0"/>
      <w:marBottom w:val="0"/>
      <w:divBdr>
        <w:top w:val="none" w:sz="0" w:space="0" w:color="auto"/>
        <w:left w:val="none" w:sz="0" w:space="0" w:color="auto"/>
        <w:bottom w:val="none" w:sz="0" w:space="0" w:color="auto"/>
        <w:right w:val="none" w:sz="0" w:space="0" w:color="auto"/>
      </w:divBdr>
    </w:div>
    <w:div w:id="653337482">
      <w:marLeft w:val="0"/>
      <w:marRight w:val="0"/>
      <w:marTop w:val="0"/>
      <w:marBottom w:val="0"/>
      <w:divBdr>
        <w:top w:val="none" w:sz="0" w:space="0" w:color="auto"/>
        <w:left w:val="none" w:sz="0" w:space="0" w:color="auto"/>
        <w:bottom w:val="none" w:sz="0" w:space="0" w:color="auto"/>
        <w:right w:val="none" w:sz="0" w:space="0" w:color="auto"/>
      </w:divBdr>
    </w:div>
    <w:div w:id="653337483">
      <w:marLeft w:val="0"/>
      <w:marRight w:val="0"/>
      <w:marTop w:val="0"/>
      <w:marBottom w:val="0"/>
      <w:divBdr>
        <w:top w:val="none" w:sz="0" w:space="0" w:color="auto"/>
        <w:left w:val="none" w:sz="0" w:space="0" w:color="auto"/>
        <w:bottom w:val="none" w:sz="0" w:space="0" w:color="auto"/>
        <w:right w:val="none" w:sz="0" w:space="0" w:color="auto"/>
      </w:divBdr>
    </w:div>
    <w:div w:id="653337484">
      <w:marLeft w:val="0"/>
      <w:marRight w:val="0"/>
      <w:marTop w:val="0"/>
      <w:marBottom w:val="0"/>
      <w:divBdr>
        <w:top w:val="none" w:sz="0" w:space="0" w:color="auto"/>
        <w:left w:val="none" w:sz="0" w:space="0" w:color="auto"/>
        <w:bottom w:val="none" w:sz="0" w:space="0" w:color="auto"/>
        <w:right w:val="none" w:sz="0" w:space="0" w:color="auto"/>
      </w:divBdr>
    </w:div>
    <w:div w:id="653337485">
      <w:marLeft w:val="0"/>
      <w:marRight w:val="0"/>
      <w:marTop w:val="0"/>
      <w:marBottom w:val="0"/>
      <w:divBdr>
        <w:top w:val="none" w:sz="0" w:space="0" w:color="auto"/>
        <w:left w:val="none" w:sz="0" w:space="0" w:color="auto"/>
        <w:bottom w:val="none" w:sz="0" w:space="0" w:color="auto"/>
        <w:right w:val="none" w:sz="0" w:space="0" w:color="auto"/>
      </w:divBdr>
    </w:div>
    <w:div w:id="653337486">
      <w:marLeft w:val="0"/>
      <w:marRight w:val="0"/>
      <w:marTop w:val="0"/>
      <w:marBottom w:val="0"/>
      <w:divBdr>
        <w:top w:val="none" w:sz="0" w:space="0" w:color="auto"/>
        <w:left w:val="none" w:sz="0" w:space="0" w:color="auto"/>
        <w:bottom w:val="none" w:sz="0" w:space="0" w:color="auto"/>
        <w:right w:val="none" w:sz="0" w:space="0" w:color="auto"/>
      </w:divBdr>
    </w:div>
    <w:div w:id="653337487">
      <w:marLeft w:val="0"/>
      <w:marRight w:val="0"/>
      <w:marTop w:val="0"/>
      <w:marBottom w:val="0"/>
      <w:divBdr>
        <w:top w:val="none" w:sz="0" w:space="0" w:color="auto"/>
        <w:left w:val="none" w:sz="0" w:space="0" w:color="auto"/>
        <w:bottom w:val="none" w:sz="0" w:space="0" w:color="auto"/>
        <w:right w:val="none" w:sz="0" w:space="0" w:color="auto"/>
      </w:divBdr>
    </w:div>
    <w:div w:id="653337488">
      <w:marLeft w:val="0"/>
      <w:marRight w:val="0"/>
      <w:marTop w:val="0"/>
      <w:marBottom w:val="0"/>
      <w:divBdr>
        <w:top w:val="none" w:sz="0" w:space="0" w:color="auto"/>
        <w:left w:val="none" w:sz="0" w:space="0" w:color="auto"/>
        <w:bottom w:val="none" w:sz="0" w:space="0" w:color="auto"/>
        <w:right w:val="none" w:sz="0" w:space="0" w:color="auto"/>
      </w:divBdr>
    </w:div>
    <w:div w:id="653337489">
      <w:marLeft w:val="0"/>
      <w:marRight w:val="0"/>
      <w:marTop w:val="0"/>
      <w:marBottom w:val="0"/>
      <w:divBdr>
        <w:top w:val="none" w:sz="0" w:space="0" w:color="auto"/>
        <w:left w:val="none" w:sz="0" w:space="0" w:color="auto"/>
        <w:bottom w:val="none" w:sz="0" w:space="0" w:color="auto"/>
        <w:right w:val="none" w:sz="0" w:space="0" w:color="auto"/>
      </w:divBdr>
    </w:div>
    <w:div w:id="653337490">
      <w:marLeft w:val="0"/>
      <w:marRight w:val="0"/>
      <w:marTop w:val="0"/>
      <w:marBottom w:val="0"/>
      <w:divBdr>
        <w:top w:val="none" w:sz="0" w:space="0" w:color="auto"/>
        <w:left w:val="none" w:sz="0" w:space="0" w:color="auto"/>
        <w:bottom w:val="none" w:sz="0" w:space="0" w:color="auto"/>
        <w:right w:val="none" w:sz="0" w:space="0" w:color="auto"/>
      </w:divBdr>
    </w:div>
    <w:div w:id="653337491">
      <w:marLeft w:val="0"/>
      <w:marRight w:val="0"/>
      <w:marTop w:val="0"/>
      <w:marBottom w:val="0"/>
      <w:divBdr>
        <w:top w:val="none" w:sz="0" w:space="0" w:color="auto"/>
        <w:left w:val="none" w:sz="0" w:space="0" w:color="auto"/>
        <w:bottom w:val="none" w:sz="0" w:space="0" w:color="auto"/>
        <w:right w:val="none" w:sz="0" w:space="0" w:color="auto"/>
      </w:divBdr>
    </w:div>
    <w:div w:id="653337492">
      <w:marLeft w:val="0"/>
      <w:marRight w:val="0"/>
      <w:marTop w:val="0"/>
      <w:marBottom w:val="0"/>
      <w:divBdr>
        <w:top w:val="none" w:sz="0" w:space="0" w:color="auto"/>
        <w:left w:val="none" w:sz="0" w:space="0" w:color="auto"/>
        <w:bottom w:val="none" w:sz="0" w:space="0" w:color="auto"/>
        <w:right w:val="none" w:sz="0" w:space="0" w:color="auto"/>
      </w:divBdr>
    </w:div>
    <w:div w:id="653337493">
      <w:marLeft w:val="0"/>
      <w:marRight w:val="0"/>
      <w:marTop w:val="0"/>
      <w:marBottom w:val="0"/>
      <w:divBdr>
        <w:top w:val="none" w:sz="0" w:space="0" w:color="auto"/>
        <w:left w:val="none" w:sz="0" w:space="0" w:color="auto"/>
        <w:bottom w:val="none" w:sz="0" w:space="0" w:color="auto"/>
        <w:right w:val="none" w:sz="0" w:space="0" w:color="auto"/>
      </w:divBdr>
    </w:div>
    <w:div w:id="653337494">
      <w:marLeft w:val="0"/>
      <w:marRight w:val="0"/>
      <w:marTop w:val="0"/>
      <w:marBottom w:val="0"/>
      <w:divBdr>
        <w:top w:val="none" w:sz="0" w:space="0" w:color="auto"/>
        <w:left w:val="none" w:sz="0" w:space="0" w:color="auto"/>
        <w:bottom w:val="none" w:sz="0" w:space="0" w:color="auto"/>
        <w:right w:val="none" w:sz="0" w:space="0" w:color="auto"/>
      </w:divBdr>
    </w:div>
    <w:div w:id="653337495">
      <w:marLeft w:val="0"/>
      <w:marRight w:val="0"/>
      <w:marTop w:val="0"/>
      <w:marBottom w:val="0"/>
      <w:divBdr>
        <w:top w:val="none" w:sz="0" w:space="0" w:color="auto"/>
        <w:left w:val="none" w:sz="0" w:space="0" w:color="auto"/>
        <w:bottom w:val="none" w:sz="0" w:space="0" w:color="auto"/>
        <w:right w:val="none" w:sz="0" w:space="0" w:color="auto"/>
      </w:divBdr>
    </w:div>
    <w:div w:id="653337496">
      <w:marLeft w:val="0"/>
      <w:marRight w:val="0"/>
      <w:marTop w:val="0"/>
      <w:marBottom w:val="0"/>
      <w:divBdr>
        <w:top w:val="none" w:sz="0" w:space="0" w:color="auto"/>
        <w:left w:val="none" w:sz="0" w:space="0" w:color="auto"/>
        <w:bottom w:val="none" w:sz="0" w:space="0" w:color="auto"/>
        <w:right w:val="none" w:sz="0" w:space="0" w:color="auto"/>
      </w:divBdr>
    </w:div>
    <w:div w:id="653337497">
      <w:marLeft w:val="0"/>
      <w:marRight w:val="0"/>
      <w:marTop w:val="0"/>
      <w:marBottom w:val="0"/>
      <w:divBdr>
        <w:top w:val="none" w:sz="0" w:space="0" w:color="auto"/>
        <w:left w:val="none" w:sz="0" w:space="0" w:color="auto"/>
        <w:bottom w:val="none" w:sz="0" w:space="0" w:color="auto"/>
        <w:right w:val="none" w:sz="0" w:space="0" w:color="auto"/>
      </w:divBdr>
    </w:div>
    <w:div w:id="653337498">
      <w:marLeft w:val="0"/>
      <w:marRight w:val="0"/>
      <w:marTop w:val="0"/>
      <w:marBottom w:val="0"/>
      <w:divBdr>
        <w:top w:val="none" w:sz="0" w:space="0" w:color="auto"/>
        <w:left w:val="none" w:sz="0" w:space="0" w:color="auto"/>
        <w:bottom w:val="none" w:sz="0" w:space="0" w:color="auto"/>
        <w:right w:val="none" w:sz="0" w:space="0" w:color="auto"/>
      </w:divBdr>
    </w:div>
    <w:div w:id="653337499">
      <w:marLeft w:val="0"/>
      <w:marRight w:val="0"/>
      <w:marTop w:val="0"/>
      <w:marBottom w:val="0"/>
      <w:divBdr>
        <w:top w:val="none" w:sz="0" w:space="0" w:color="auto"/>
        <w:left w:val="none" w:sz="0" w:space="0" w:color="auto"/>
        <w:bottom w:val="none" w:sz="0" w:space="0" w:color="auto"/>
        <w:right w:val="none" w:sz="0" w:space="0" w:color="auto"/>
      </w:divBdr>
    </w:div>
    <w:div w:id="653337500">
      <w:marLeft w:val="0"/>
      <w:marRight w:val="0"/>
      <w:marTop w:val="0"/>
      <w:marBottom w:val="0"/>
      <w:divBdr>
        <w:top w:val="none" w:sz="0" w:space="0" w:color="auto"/>
        <w:left w:val="none" w:sz="0" w:space="0" w:color="auto"/>
        <w:bottom w:val="none" w:sz="0" w:space="0" w:color="auto"/>
        <w:right w:val="none" w:sz="0" w:space="0" w:color="auto"/>
      </w:divBdr>
    </w:div>
    <w:div w:id="653337501">
      <w:marLeft w:val="0"/>
      <w:marRight w:val="0"/>
      <w:marTop w:val="0"/>
      <w:marBottom w:val="0"/>
      <w:divBdr>
        <w:top w:val="none" w:sz="0" w:space="0" w:color="auto"/>
        <w:left w:val="none" w:sz="0" w:space="0" w:color="auto"/>
        <w:bottom w:val="none" w:sz="0" w:space="0" w:color="auto"/>
        <w:right w:val="none" w:sz="0" w:space="0" w:color="auto"/>
      </w:divBdr>
    </w:div>
    <w:div w:id="653337502">
      <w:marLeft w:val="0"/>
      <w:marRight w:val="0"/>
      <w:marTop w:val="0"/>
      <w:marBottom w:val="0"/>
      <w:divBdr>
        <w:top w:val="none" w:sz="0" w:space="0" w:color="auto"/>
        <w:left w:val="none" w:sz="0" w:space="0" w:color="auto"/>
        <w:bottom w:val="none" w:sz="0" w:space="0" w:color="auto"/>
        <w:right w:val="none" w:sz="0" w:space="0" w:color="auto"/>
      </w:divBdr>
    </w:div>
    <w:div w:id="653337503">
      <w:marLeft w:val="0"/>
      <w:marRight w:val="0"/>
      <w:marTop w:val="0"/>
      <w:marBottom w:val="0"/>
      <w:divBdr>
        <w:top w:val="none" w:sz="0" w:space="0" w:color="auto"/>
        <w:left w:val="none" w:sz="0" w:space="0" w:color="auto"/>
        <w:bottom w:val="none" w:sz="0" w:space="0" w:color="auto"/>
        <w:right w:val="none" w:sz="0" w:space="0" w:color="auto"/>
      </w:divBdr>
    </w:div>
    <w:div w:id="653337504">
      <w:marLeft w:val="0"/>
      <w:marRight w:val="0"/>
      <w:marTop w:val="0"/>
      <w:marBottom w:val="0"/>
      <w:divBdr>
        <w:top w:val="none" w:sz="0" w:space="0" w:color="auto"/>
        <w:left w:val="none" w:sz="0" w:space="0" w:color="auto"/>
        <w:bottom w:val="none" w:sz="0" w:space="0" w:color="auto"/>
        <w:right w:val="none" w:sz="0" w:space="0" w:color="auto"/>
      </w:divBdr>
    </w:div>
    <w:div w:id="653337505">
      <w:marLeft w:val="0"/>
      <w:marRight w:val="0"/>
      <w:marTop w:val="0"/>
      <w:marBottom w:val="0"/>
      <w:divBdr>
        <w:top w:val="none" w:sz="0" w:space="0" w:color="auto"/>
        <w:left w:val="none" w:sz="0" w:space="0" w:color="auto"/>
        <w:bottom w:val="none" w:sz="0" w:space="0" w:color="auto"/>
        <w:right w:val="none" w:sz="0" w:space="0" w:color="auto"/>
      </w:divBdr>
    </w:div>
    <w:div w:id="653337506">
      <w:marLeft w:val="0"/>
      <w:marRight w:val="0"/>
      <w:marTop w:val="0"/>
      <w:marBottom w:val="0"/>
      <w:divBdr>
        <w:top w:val="none" w:sz="0" w:space="0" w:color="auto"/>
        <w:left w:val="none" w:sz="0" w:space="0" w:color="auto"/>
        <w:bottom w:val="none" w:sz="0" w:space="0" w:color="auto"/>
        <w:right w:val="none" w:sz="0" w:space="0" w:color="auto"/>
      </w:divBdr>
    </w:div>
    <w:div w:id="653337507">
      <w:marLeft w:val="0"/>
      <w:marRight w:val="0"/>
      <w:marTop w:val="0"/>
      <w:marBottom w:val="0"/>
      <w:divBdr>
        <w:top w:val="none" w:sz="0" w:space="0" w:color="auto"/>
        <w:left w:val="none" w:sz="0" w:space="0" w:color="auto"/>
        <w:bottom w:val="none" w:sz="0" w:space="0" w:color="auto"/>
        <w:right w:val="none" w:sz="0" w:space="0" w:color="auto"/>
      </w:divBdr>
    </w:div>
    <w:div w:id="653337508">
      <w:marLeft w:val="0"/>
      <w:marRight w:val="0"/>
      <w:marTop w:val="0"/>
      <w:marBottom w:val="0"/>
      <w:divBdr>
        <w:top w:val="none" w:sz="0" w:space="0" w:color="auto"/>
        <w:left w:val="none" w:sz="0" w:space="0" w:color="auto"/>
        <w:bottom w:val="none" w:sz="0" w:space="0" w:color="auto"/>
        <w:right w:val="none" w:sz="0" w:space="0" w:color="auto"/>
      </w:divBdr>
    </w:div>
    <w:div w:id="653337509">
      <w:marLeft w:val="0"/>
      <w:marRight w:val="0"/>
      <w:marTop w:val="0"/>
      <w:marBottom w:val="0"/>
      <w:divBdr>
        <w:top w:val="none" w:sz="0" w:space="0" w:color="auto"/>
        <w:left w:val="none" w:sz="0" w:space="0" w:color="auto"/>
        <w:bottom w:val="none" w:sz="0" w:space="0" w:color="auto"/>
        <w:right w:val="none" w:sz="0" w:space="0" w:color="auto"/>
      </w:divBdr>
    </w:div>
    <w:div w:id="653337510">
      <w:marLeft w:val="0"/>
      <w:marRight w:val="0"/>
      <w:marTop w:val="0"/>
      <w:marBottom w:val="0"/>
      <w:divBdr>
        <w:top w:val="none" w:sz="0" w:space="0" w:color="auto"/>
        <w:left w:val="none" w:sz="0" w:space="0" w:color="auto"/>
        <w:bottom w:val="none" w:sz="0" w:space="0" w:color="auto"/>
        <w:right w:val="none" w:sz="0" w:space="0" w:color="auto"/>
      </w:divBdr>
    </w:div>
    <w:div w:id="653337511">
      <w:marLeft w:val="0"/>
      <w:marRight w:val="0"/>
      <w:marTop w:val="0"/>
      <w:marBottom w:val="0"/>
      <w:divBdr>
        <w:top w:val="none" w:sz="0" w:space="0" w:color="auto"/>
        <w:left w:val="none" w:sz="0" w:space="0" w:color="auto"/>
        <w:bottom w:val="none" w:sz="0" w:space="0" w:color="auto"/>
        <w:right w:val="none" w:sz="0" w:space="0" w:color="auto"/>
      </w:divBdr>
    </w:div>
    <w:div w:id="653337512">
      <w:marLeft w:val="0"/>
      <w:marRight w:val="0"/>
      <w:marTop w:val="0"/>
      <w:marBottom w:val="0"/>
      <w:divBdr>
        <w:top w:val="none" w:sz="0" w:space="0" w:color="auto"/>
        <w:left w:val="none" w:sz="0" w:space="0" w:color="auto"/>
        <w:bottom w:val="none" w:sz="0" w:space="0" w:color="auto"/>
        <w:right w:val="none" w:sz="0" w:space="0" w:color="auto"/>
      </w:divBdr>
    </w:div>
    <w:div w:id="653337513">
      <w:marLeft w:val="0"/>
      <w:marRight w:val="0"/>
      <w:marTop w:val="0"/>
      <w:marBottom w:val="0"/>
      <w:divBdr>
        <w:top w:val="none" w:sz="0" w:space="0" w:color="auto"/>
        <w:left w:val="none" w:sz="0" w:space="0" w:color="auto"/>
        <w:bottom w:val="none" w:sz="0" w:space="0" w:color="auto"/>
        <w:right w:val="none" w:sz="0" w:space="0" w:color="auto"/>
      </w:divBdr>
    </w:div>
    <w:div w:id="653337514">
      <w:marLeft w:val="0"/>
      <w:marRight w:val="0"/>
      <w:marTop w:val="0"/>
      <w:marBottom w:val="0"/>
      <w:divBdr>
        <w:top w:val="none" w:sz="0" w:space="0" w:color="auto"/>
        <w:left w:val="none" w:sz="0" w:space="0" w:color="auto"/>
        <w:bottom w:val="none" w:sz="0" w:space="0" w:color="auto"/>
        <w:right w:val="none" w:sz="0" w:space="0" w:color="auto"/>
      </w:divBdr>
    </w:div>
    <w:div w:id="653337515">
      <w:marLeft w:val="0"/>
      <w:marRight w:val="0"/>
      <w:marTop w:val="0"/>
      <w:marBottom w:val="0"/>
      <w:divBdr>
        <w:top w:val="none" w:sz="0" w:space="0" w:color="auto"/>
        <w:left w:val="none" w:sz="0" w:space="0" w:color="auto"/>
        <w:bottom w:val="none" w:sz="0" w:space="0" w:color="auto"/>
        <w:right w:val="none" w:sz="0" w:space="0" w:color="auto"/>
      </w:divBdr>
    </w:div>
    <w:div w:id="653337516">
      <w:marLeft w:val="0"/>
      <w:marRight w:val="0"/>
      <w:marTop w:val="0"/>
      <w:marBottom w:val="0"/>
      <w:divBdr>
        <w:top w:val="none" w:sz="0" w:space="0" w:color="auto"/>
        <w:left w:val="none" w:sz="0" w:space="0" w:color="auto"/>
        <w:bottom w:val="none" w:sz="0" w:space="0" w:color="auto"/>
        <w:right w:val="none" w:sz="0" w:space="0" w:color="auto"/>
      </w:divBdr>
    </w:div>
    <w:div w:id="653337517">
      <w:marLeft w:val="0"/>
      <w:marRight w:val="0"/>
      <w:marTop w:val="0"/>
      <w:marBottom w:val="0"/>
      <w:divBdr>
        <w:top w:val="none" w:sz="0" w:space="0" w:color="auto"/>
        <w:left w:val="none" w:sz="0" w:space="0" w:color="auto"/>
        <w:bottom w:val="none" w:sz="0" w:space="0" w:color="auto"/>
        <w:right w:val="none" w:sz="0" w:space="0" w:color="auto"/>
      </w:divBdr>
    </w:div>
    <w:div w:id="653337518">
      <w:marLeft w:val="0"/>
      <w:marRight w:val="0"/>
      <w:marTop w:val="0"/>
      <w:marBottom w:val="0"/>
      <w:divBdr>
        <w:top w:val="none" w:sz="0" w:space="0" w:color="auto"/>
        <w:left w:val="none" w:sz="0" w:space="0" w:color="auto"/>
        <w:bottom w:val="none" w:sz="0" w:space="0" w:color="auto"/>
        <w:right w:val="none" w:sz="0" w:space="0" w:color="auto"/>
      </w:divBdr>
    </w:div>
    <w:div w:id="653337519">
      <w:marLeft w:val="0"/>
      <w:marRight w:val="0"/>
      <w:marTop w:val="0"/>
      <w:marBottom w:val="0"/>
      <w:divBdr>
        <w:top w:val="none" w:sz="0" w:space="0" w:color="auto"/>
        <w:left w:val="none" w:sz="0" w:space="0" w:color="auto"/>
        <w:bottom w:val="none" w:sz="0" w:space="0" w:color="auto"/>
        <w:right w:val="none" w:sz="0" w:space="0" w:color="auto"/>
      </w:divBdr>
    </w:div>
    <w:div w:id="653337520">
      <w:marLeft w:val="0"/>
      <w:marRight w:val="0"/>
      <w:marTop w:val="0"/>
      <w:marBottom w:val="0"/>
      <w:divBdr>
        <w:top w:val="none" w:sz="0" w:space="0" w:color="auto"/>
        <w:left w:val="none" w:sz="0" w:space="0" w:color="auto"/>
        <w:bottom w:val="none" w:sz="0" w:space="0" w:color="auto"/>
        <w:right w:val="none" w:sz="0" w:space="0" w:color="auto"/>
      </w:divBdr>
    </w:div>
    <w:div w:id="653337521">
      <w:marLeft w:val="0"/>
      <w:marRight w:val="0"/>
      <w:marTop w:val="0"/>
      <w:marBottom w:val="0"/>
      <w:divBdr>
        <w:top w:val="none" w:sz="0" w:space="0" w:color="auto"/>
        <w:left w:val="none" w:sz="0" w:space="0" w:color="auto"/>
        <w:bottom w:val="none" w:sz="0" w:space="0" w:color="auto"/>
        <w:right w:val="none" w:sz="0" w:space="0" w:color="auto"/>
      </w:divBdr>
    </w:div>
    <w:div w:id="653337522">
      <w:marLeft w:val="0"/>
      <w:marRight w:val="0"/>
      <w:marTop w:val="0"/>
      <w:marBottom w:val="0"/>
      <w:divBdr>
        <w:top w:val="none" w:sz="0" w:space="0" w:color="auto"/>
        <w:left w:val="none" w:sz="0" w:space="0" w:color="auto"/>
        <w:bottom w:val="none" w:sz="0" w:space="0" w:color="auto"/>
        <w:right w:val="none" w:sz="0" w:space="0" w:color="auto"/>
      </w:divBdr>
    </w:div>
    <w:div w:id="653337523">
      <w:marLeft w:val="0"/>
      <w:marRight w:val="0"/>
      <w:marTop w:val="0"/>
      <w:marBottom w:val="0"/>
      <w:divBdr>
        <w:top w:val="none" w:sz="0" w:space="0" w:color="auto"/>
        <w:left w:val="none" w:sz="0" w:space="0" w:color="auto"/>
        <w:bottom w:val="none" w:sz="0" w:space="0" w:color="auto"/>
        <w:right w:val="none" w:sz="0" w:space="0" w:color="auto"/>
      </w:divBdr>
    </w:div>
    <w:div w:id="653337524">
      <w:marLeft w:val="0"/>
      <w:marRight w:val="0"/>
      <w:marTop w:val="0"/>
      <w:marBottom w:val="0"/>
      <w:divBdr>
        <w:top w:val="none" w:sz="0" w:space="0" w:color="auto"/>
        <w:left w:val="none" w:sz="0" w:space="0" w:color="auto"/>
        <w:bottom w:val="none" w:sz="0" w:space="0" w:color="auto"/>
        <w:right w:val="none" w:sz="0" w:space="0" w:color="auto"/>
      </w:divBdr>
    </w:div>
    <w:div w:id="653337525">
      <w:marLeft w:val="0"/>
      <w:marRight w:val="0"/>
      <w:marTop w:val="0"/>
      <w:marBottom w:val="0"/>
      <w:divBdr>
        <w:top w:val="none" w:sz="0" w:space="0" w:color="auto"/>
        <w:left w:val="none" w:sz="0" w:space="0" w:color="auto"/>
        <w:bottom w:val="none" w:sz="0" w:space="0" w:color="auto"/>
        <w:right w:val="none" w:sz="0" w:space="0" w:color="auto"/>
      </w:divBdr>
    </w:div>
    <w:div w:id="653337526">
      <w:marLeft w:val="0"/>
      <w:marRight w:val="0"/>
      <w:marTop w:val="0"/>
      <w:marBottom w:val="0"/>
      <w:divBdr>
        <w:top w:val="none" w:sz="0" w:space="0" w:color="auto"/>
        <w:left w:val="none" w:sz="0" w:space="0" w:color="auto"/>
        <w:bottom w:val="none" w:sz="0" w:space="0" w:color="auto"/>
        <w:right w:val="none" w:sz="0" w:space="0" w:color="auto"/>
      </w:divBdr>
    </w:div>
    <w:div w:id="653337527">
      <w:marLeft w:val="0"/>
      <w:marRight w:val="0"/>
      <w:marTop w:val="0"/>
      <w:marBottom w:val="0"/>
      <w:divBdr>
        <w:top w:val="none" w:sz="0" w:space="0" w:color="auto"/>
        <w:left w:val="none" w:sz="0" w:space="0" w:color="auto"/>
        <w:bottom w:val="none" w:sz="0" w:space="0" w:color="auto"/>
        <w:right w:val="none" w:sz="0" w:space="0" w:color="auto"/>
      </w:divBdr>
    </w:div>
    <w:div w:id="653337528">
      <w:marLeft w:val="0"/>
      <w:marRight w:val="0"/>
      <w:marTop w:val="0"/>
      <w:marBottom w:val="0"/>
      <w:divBdr>
        <w:top w:val="none" w:sz="0" w:space="0" w:color="auto"/>
        <w:left w:val="none" w:sz="0" w:space="0" w:color="auto"/>
        <w:bottom w:val="none" w:sz="0" w:space="0" w:color="auto"/>
        <w:right w:val="none" w:sz="0" w:space="0" w:color="auto"/>
      </w:divBdr>
    </w:div>
    <w:div w:id="653337529">
      <w:marLeft w:val="0"/>
      <w:marRight w:val="0"/>
      <w:marTop w:val="0"/>
      <w:marBottom w:val="0"/>
      <w:divBdr>
        <w:top w:val="none" w:sz="0" w:space="0" w:color="auto"/>
        <w:left w:val="none" w:sz="0" w:space="0" w:color="auto"/>
        <w:bottom w:val="none" w:sz="0" w:space="0" w:color="auto"/>
        <w:right w:val="none" w:sz="0" w:space="0" w:color="auto"/>
      </w:divBdr>
    </w:div>
    <w:div w:id="653337530">
      <w:marLeft w:val="0"/>
      <w:marRight w:val="0"/>
      <w:marTop w:val="0"/>
      <w:marBottom w:val="0"/>
      <w:divBdr>
        <w:top w:val="none" w:sz="0" w:space="0" w:color="auto"/>
        <w:left w:val="none" w:sz="0" w:space="0" w:color="auto"/>
        <w:bottom w:val="none" w:sz="0" w:space="0" w:color="auto"/>
        <w:right w:val="none" w:sz="0" w:space="0" w:color="auto"/>
      </w:divBdr>
    </w:div>
    <w:div w:id="653337531">
      <w:marLeft w:val="0"/>
      <w:marRight w:val="0"/>
      <w:marTop w:val="0"/>
      <w:marBottom w:val="0"/>
      <w:divBdr>
        <w:top w:val="none" w:sz="0" w:space="0" w:color="auto"/>
        <w:left w:val="none" w:sz="0" w:space="0" w:color="auto"/>
        <w:bottom w:val="none" w:sz="0" w:space="0" w:color="auto"/>
        <w:right w:val="none" w:sz="0" w:space="0" w:color="auto"/>
      </w:divBdr>
    </w:div>
    <w:div w:id="653337532">
      <w:marLeft w:val="0"/>
      <w:marRight w:val="0"/>
      <w:marTop w:val="0"/>
      <w:marBottom w:val="0"/>
      <w:divBdr>
        <w:top w:val="none" w:sz="0" w:space="0" w:color="auto"/>
        <w:left w:val="none" w:sz="0" w:space="0" w:color="auto"/>
        <w:bottom w:val="none" w:sz="0" w:space="0" w:color="auto"/>
        <w:right w:val="none" w:sz="0" w:space="0" w:color="auto"/>
      </w:divBdr>
    </w:div>
    <w:div w:id="653337533">
      <w:marLeft w:val="0"/>
      <w:marRight w:val="0"/>
      <w:marTop w:val="0"/>
      <w:marBottom w:val="0"/>
      <w:divBdr>
        <w:top w:val="none" w:sz="0" w:space="0" w:color="auto"/>
        <w:left w:val="none" w:sz="0" w:space="0" w:color="auto"/>
        <w:bottom w:val="none" w:sz="0" w:space="0" w:color="auto"/>
        <w:right w:val="none" w:sz="0" w:space="0" w:color="auto"/>
      </w:divBdr>
    </w:div>
    <w:div w:id="653337534">
      <w:marLeft w:val="0"/>
      <w:marRight w:val="0"/>
      <w:marTop w:val="0"/>
      <w:marBottom w:val="0"/>
      <w:divBdr>
        <w:top w:val="none" w:sz="0" w:space="0" w:color="auto"/>
        <w:left w:val="none" w:sz="0" w:space="0" w:color="auto"/>
        <w:bottom w:val="none" w:sz="0" w:space="0" w:color="auto"/>
        <w:right w:val="none" w:sz="0" w:space="0" w:color="auto"/>
      </w:divBdr>
    </w:div>
    <w:div w:id="653337535">
      <w:marLeft w:val="0"/>
      <w:marRight w:val="0"/>
      <w:marTop w:val="0"/>
      <w:marBottom w:val="0"/>
      <w:divBdr>
        <w:top w:val="none" w:sz="0" w:space="0" w:color="auto"/>
        <w:left w:val="none" w:sz="0" w:space="0" w:color="auto"/>
        <w:bottom w:val="none" w:sz="0" w:space="0" w:color="auto"/>
        <w:right w:val="none" w:sz="0" w:space="0" w:color="auto"/>
      </w:divBdr>
    </w:div>
    <w:div w:id="653337536">
      <w:marLeft w:val="0"/>
      <w:marRight w:val="0"/>
      <w:marTop w:val="0"/>
      <w:marBottom w:val="0"/>
      <w:divBdr>
        <w:top w:val="none" w:sz="0" w:space="0" w:color="auto"/>
        <w:left w:val="none" w:sz="0" w:space="0" w:color="auto"/>
        <w:bottom w:val="none" w:sz="0" w:space="0" w:color="auto"/>
        <w:right w:val="none" w:sz="0" w:space="0" w:color="auto"/>
      </w:divBdr>
    </w:div>
    <w:div w:id="653337537">
      <w:marLeft w:val="0"/>
      <w:marRight w:val="0"/>
      <w:marTop w:val="0"/>
      <w:marBottom w:val="0"/>
      <w:divBdr>
        <w:top w:val="none" w:sz="0" w:space="0" w:color="auto"/>
        <w:left w:val="none" w:sz="0" w:space="0" w:color="auto"/>
        <w:bottom w:val="none" w:sz="0" w:space="0" w:color="auto"/>
        <w:right w:val="none" w:sz="0" w:space="0" w:color="auto"/>
      </w:divBdr>
    </w:div>
    <w:div w:id="653337538">
      <w:marLeft w:val="0"/>
      <w:marRight w:val="0"/>
      <w:marTop w:val="0"/>
      <w:marBottom w:val="0"/>
      <w:divBdr>
        <w:top w:val="none" w:sz="0" w:space="0" w:color="auto"/>
        <w:left w:val="none" w:sz="0" w:space="0" w:color="auto"/>
        <w:bottom w:val="none" w:sz="0" w:space="0" w:color="auto"/>
        <w:right w:val="none" w:sz="0" w:space="0" w:color="auto"/>
      </w:divBdr>
    </w:div>
    <w:div w:id="653337539">
      <w:marLeft w:val="0"/>
      <w:marRight w:val="0"/>
      <w:marTop w:val="0"/>
      <w:marBottom w:val="0"/>
      <w:divBdr>
        <w:top w:val="none" w:sz="0" w:space="0" w:color="auto"/>
        <w:left w:val="none" w:sz="0" w:space="0" w:color="auto"/>
        <w:bottom w:val="none" w:sz="0" w:space="0" w:color="auto"/>
        <w:right w:val="none" w:sz="0" w:space="0" w:color="auto"/>
      </w:divBdr>
    </w:div>
    <w:div w:id="653337540">
      <w:marLeft w:val="0"/>
      <w:marRight w:val="0"/>
      <w:marTop w:val="0"/>
      <w:marBottom w:val="0"/>
      <w:divBdr>
        <w:top w:val="none" w:sz="0" w:space="0" w:color="auto"/>
        <w:left w:val="none" w:sz="0" w:space="0" w:color="auto"/>
        <w:bottom w:val="none" w:sz="0" w:space="0" w:color="auto"/>
        <w:right w:val="none" w:sz="0" w:space="0" w:color="auto"/>
      </w:divBdr>
    </w:div>
    <w:div w:id="653337541">
      <w:marLeft w:val="0"/>
      <w:marRight w:val="0"/>
      <w:marTop w:val="0"/>
      <w:marBottom w:val="0"/>
      <w:divBdr>
        <w:top w:val="none" w:sz="0" w:space="0" w:color="auto"/>
        <w:left w:val="none" w:sz="0" w:space="0" w:color="auto"/>
        <w:bottom w:val="none" w:sz="0" w:space="0" w:color="auto"/>
        <w:right w:val="none" w:sz="0" w:space="0" w:color="auto"/>
      </w:divBdr>
    </w:div>
    <w:div w:id="653337542">
      <w:marLeft w:val="0"/>
      <w:marRight w:val="0"/>
      <w:marTop w:val="0"/>
      <w:marBottom w:val="0"/>
      <w:divBdr>
        <w:top w:val="none" w:sz="0" w:space="0" w:color="auto"/>
        <w:left w:val="none" w:sz="0" w:space="0" w:color="auto"/>
        <w:bottom w:val="none" w:sz="0" w:space="0" w:color="auto"/>
        <w:right w:val="none" w:sz="0" w:space="0" w:color="auto"/>
      </w:divBdr>
    </w:div>
    <w:div w:id="653337543">
      <w:marLeft w:val="0"/>
      <w:marRight w:val="0"/>
      <w:marTop w:val="0"/>
      <w:marBottom w:val="0"/>
      <w:divBdr>
        <w:top w:val="none" w:sz="0" w:space="0" w:color="auto"/>
        <w:left w:val="none" w:sz="0" w:space="0" w:color="auto"/>
        <w:bottom w:val="none" w:sz="0" w:space="0" w:color="auto"/>
        <w:right w:val="none" w:sz="0" w:space="0" w:color="auto"/>
      </w:divBdr>
    </w:div>
    <w:div w:id="653337544">
      <w:marLeft w:val="0"/>
      <w:marRight w:val="0"/>
      <w:marTop w:val="0"/>
      <w:marBottom w:val="0"/>
      <w:divBdr>
        <w:top w:val="none" w:sz="0" w:space="0" w:color="auto"/>
        <w:left w:val="none" w:sz="0" w:space="0" w:color="auto"/>
        <w:bottom w:val="none" w:sz="0" w:space="0" w:color="auto"/>
        <w:right w:val="none" w:sz="0" w:space="0" w:color="auto"/>
      </w:divBdr>
    </w:div>
    <w:div w:id="653337545">
      <w:marLeft w:val="0"/>
      <w:marRight w:val="0"/>
      <w:marTop w:val="0"/>
      <w:marBottom w:val="0"/>
      <w:divBdr>
        <w:top w:val="none" w:sz="0" w:space="0" w:color="auto"/>
        <w:left w:val="none" w:sz="0" w:space="0" w:color="auto"/>
        <w:bottom w:val="none" w:sz="0" w:space="0" w:color="auto"/>
        <w:right w:val="none" w:sz="0" w:space="0" w:color="auto"/>
      </w:divBdr>
    </w:div>
    <w:div w:id="653337546">
      <w:marLeft w:val="0"/>
      <w:marRight w:val="0"/>
      <w:marTop w:val="0"/>
      <w:marBottom w:val="0"/>
      <w:divBdr>
        <w:top w:val="none" w:sz="0" w:space="0" w:color="auto"/>
        <w:left w:val="none" w:sz="0" w:space="0" w:color="auto"/>
        <w:bottom w:val="none" w:sz="0" w:space="0" w:color="auto"/>
        <w:right w:val="none" w:sz="0" w:space="0" w:color="auto"/>
      </w:divBdr>
    </w:div>
    <w:div w:id="653337547">
      <w:marLeft w:val="0"/>
      <w:marRight w:val="0"/>
      <w:marTop w:val="0"/>
      <w:marBottom w:val="0"/>
      <w:divBdr>
        <w:top w:val="none" w:sz="0" w:space="0" w:color="auto"/>
        <w:left w:val="none" w:sz="0" w:space="0" w:color="auto"/>
        <w:bottom w:val="none" w:sz="0" w:space="0" w:color="auto"/>
        <w:right w:val="none" w:sz="0" w:space="0" w:color="auto"/>
      </w:divBdr>
    </w:div>
    <w:div w:id="653337548">
      <w:marLeft w:val="0"/>
      <w:marRight w:val="0"/>
      <w:marTop w:val="0"/>
      <w:marBottom w:val="0"/>
      <w:divBdr>
        <w:top w:val="none" w:sz="0" w:space="0" w:color="auto"/>
        <w:left w:val="none" w:sz="0" w:space="0" w:color="auto"/>
        <w:bottom w:val="none" w:sz="0" w:space="0" w:color="auto"/>
        <w:right w:val="none" w:sz="0" w:space="0" w:color="auto"/>
      </w:divBdr>
    </w:div>
    <w:div w:id="653337549">
      <w:marLeft w:val="0"/>
      <w:marRight w:val="0"/>
      <w:marTop w:val="0"/>
      <w:marBottom w:val="0"/>
      <w:divBdr>
        <w:top w:val="none" w:sz="0" w:space="0" w:color="auto"/>
        <w:left w:val="none" w:sz="0" w:space="0" w:color="auto"/>
        <w:bottom w:val="none" w:sz="0" w:space="0" w:color="auto"/>
        <w:right w:val="none" w:sz="0" w:space="0" w:color="auto"/>
      </w:divBdr>
    </w:div>
    <w:div w:id="653337550">
      <w:marLeft w:val="0"/>
      <w:marRight w:val="0"/>
      <w:marTop w:val="0"/>
      <w:marBottom w:val="0"/>
      <w:divBdr>
        <w:top w:val="none" w:sz="0" w:space="0" w:color="auto"/>
        <w:left w:val="none" w:sz="0" w:space="0" w:color="auto"/>
        <w:bottom w:val="none" w:sz="0" w:space="0" w:color="auto"/>
        <w:right w:val="none" w:sz="0" w:space="0" w:color="auto"/>
      </w:divBdr>
    </w:div>
    <w:div w:id="653337551">
      <w:marLeft w:val="0"/>
      <w:marRight w:val="0"/>
      <w:marTop w:val="0"/>
      <w:marBottom w:val="0"/>
      <w:divBdr>
        <w:top w:val="none" w:sz="0" w:space="0" w:color="auto"/>
        <w:left w:val="none" w:sz="0" w:space="0" w:color="auto"/>
        <w:bottom w:val="none" w:sz="0" w:space="0" w:color="auto"/>
        <w:right w:val="none" w:sz="0" w:space="0" w:color="auto"/>
      </w:divBdr>
    </w:div>
    <w:div w:id="653337552">
      <w:marLeft w:val="0"/>
      <w:marRight w:val="0"/>
      <w:marTop w:val="0"/>
      <w:marBottom w:val="0"/>
      <w:divBdr>
        <w:top w:val="none" w:sz="0" w:space="0" w:color="auto"/>
        <w:left w:val="none" w:sz="0" w:space="0" w:color="auto"/>
        <w:bottom w:val="none" w:sz="0" w:space="0" w:color="auto"/>
        <w:right w:val="none" w:sz="0" w:space="0" w:color="auto"/>
      </w:divBdr>
    </w:div>
    <w:div w:id="653337553">
      <w:marLeft w:val="0"/>
      <w:marRight w:val="0"/>
      <w:marTop w:val="0"/>
      <w:marBottom w:val="0"/>
      <w:divBdr>
        <w:top w:val="none" w:sz="0" w:space="0" w:color="auto"/>
        <w:left w:val="none" w:sz="0" w:space="0" w:color="auto"/>
        <w:bottom w:val="none" w:sz="0" w:space="0" w:color="auto"/>
        <w:right w:val="none" w:sz="0" w:space="0" w:color="auto"/>
      </w:divBdr>
    </w:div>
    <w:div w:id="653337554">
      <w:marLeft w:val="0"/>
      <w:marRight w:val="0"/>
      <w:marTop w:val="0"/>
      <w:marBottom w:val="0"/>
      <w:divBdr>
        <w:top w:val="none" w:sz="0" w:space="0" w:color="auto"/>
        <w:left w:val="none" w:sz="0" w:space="0" w:color="auto"/>
        <w:bottom w:val="none" w:sz="0" w:space="0" w:color="auto"/>
        <w:right w:val="none" w:sz="0" w:space="0" w:color="auto"/>
      </w:divBdr>
    </w:div>
    <w:div w:id="653337555">
      <w:marLeft w:val="0"/>
      <w:marRight w:val="0"/>
      <w:marTop w:val="0"/>
      <w:marBottom w:val="0"/>
      <w:divBdr>
        <w:top w:val="none" w:sz="0" w:space="0" w:color="auto"/>
        <w:left w:val="none" w:sz="0" w:space="0" w:color="auto"/>
        <w:bottom w:val="none" w:sz="0" w:space="0" w:color="auto"/>
        <w:right w:val="none" w:sz="0" w:space="0" w:color="auto"/>
      </w:divBdr>
    </w:div>
    <w:div w:id="653337556">
      <w:marLeft w:val="0"/>
      <w:marRight w:val="0"/>
      <w:marTop w:val="0"/>
      <w:marBottom w:val="0"/>
      <w:divBdr>
        <w:top w:val="none" w:sz="0" w:space="0" w:color="auto"/>
        <w:left w:val="none" w:sz="0" w:space="0" w:color="auto"/>
        <w:bottom w:val="none" w:sz="0" w:space="0" w:color="auto"/>
        <w:right w:val="none" w:sz="0" w:space="0" w:color="auto"/>
      </w:divBdr>
    </w:div>
    <w:div w:id="653337557">
      <w:marLeft w:val="0"/>
      <w:marRight w:val="0"/>
      <w:marTop w:val="0"/>
      <w:marBottom w:val="0"/>
      <w:divBdr>
        <w:top w:val="none" w:sz="0" w:space="0" w:color="auto"/>
        <w:left w:val="none" w:sz="0" w:space="0" w:color="auto"/>
        <w:bottom w:val="none" w:sz="0" w:space="0" w:color="auto"/>
        <w:right w:val="none" w:sz="0" w:space="0" w:color="auto"/>
      </w:divBdr>
    </w:div>
    <w:div w:id="653337558">
      <w:marLeft w:val="0"/>
      <w:marRight w:val="0"/>
      <w:marTop w:val="0"/>
      <w:marBottom w:val="0"/>
      <w:divBdr>
        <w:top w:val="none" w:sz="0" w:space="0" w:color="auto"/>
        <w:left w:val="none" w:sz="0" w:space="0" w:color="auto"/>
        <w:bottom w:val="none" w:sz="0" w:space="0" w:color="auto"/>
        <w:right w:val="none" w:sz="0" w:space="0" w:color="auto"/>
      </w:divBdr>
    </w:div>
    <w:div w:id="653337559">
      <w:marLeft w:val="0"/>
      <w:marRight w:val="0"/>
      <w:marTop w:val="0"/>
      <w:marBottom w:val="0"/>
      <w:divBdr>
        <w:top w:val="none" w:sz="0" w:space="0" w:color="auto"/>
        <w:left w:val="none" w:sz="0" w:space="0" w:color="auto"/>
        <w:bottom w:val="none" w:sz="0" w:space="0" w:color="auto"/>
        <w:right w:val="none" w:sz="0" w:space="0" w:color="auto"/>
      </w:divBdr>
    </w:div>
    <w:div w:id="653337560">
      <w:marLeft w:val="0"/>
      <w:marRight w:val="0"/>
      <w:marTop w:val="0"/>
      <w:marBottom w:val="0"/>
      <w:divBdr>
        <w:top w:val="none" w:sz="0" w:space="0" w:color="auto"/>
        <w:left w:val="none" w:sz="0" w:space="0" w:color="auto"/>
        <w:bottom w:val="none" w:sz="0" w:space="0" w:color="auto"/>
        <w:right w:val="none" w:sz="0" w:space="0" w:color="auto"/>
      </w:divBdr>
    </w:div>
    <w:div w:id="653337561">
      <w:marLeft w:val="0"/>
      <w:marRight w:val="0"/>
      <w:marTop w:val="0"/>
      <w:marBottom w:val="0"/>
      <w:divBdr>
        <w:top w:val="none" w:sz="0" w:space="0" w:color="auto"/>
        <w:left w:val="none" w:sz="0" w:space="0" w:color="auto"/>
        <w:bottom w:val="none" w:sz="0" w:space="0" w:color="auto"/>
        <w:right w:val="none" w:sz="0" w:space="0" w:color="auto"/>
      </w:divBdr>
    </w:div>
    <w:div w:id="653337562">
      <w:marLeft w:val="0"/>
      <w:marRight w:val="0"/>
      <w:marTop w:val="0"/>
      <w:marBottom w:val="0"/>
      <w:divBdr>
        <w:top w:val="none" w:sz="0" w:space="0" w:color="auto"/>
        <w:left w:val="none" w:sz="0" w:space="0" w:color="auto"/>
        <w:bottom w:val="none" w:sz="0" w:space="0" w:color="auto"/>
        <w:right w:val="none" w:sz="0" w:space="0" w:color="auto"/>
      </w:divBdr>
    </w:div>
    <w:div w:id="653337563">
      <w:marLeft w:val="0"/>
      <w:marRight w:val="0"/>
      <w:marTop w:val="0"/>
      <w:marBottom w:val="0"/>
      <w:divBdr>
        <w:top w:val="none" w:sz="0" w:space="0" w:color="auto"/>
        <w:left w:val="none" w:sz="0" w:space="0" w:color="auto"/>
        <w:bottom w:val="none" w:sz="0" w:space="0" w:color="auto"/>
        <w:right w:val="none" w:sz="0" w:space="0" w:color="auto"/>
      </w:divBdr>
    </w:div>
    <w:div w:id="653337564">
      <w:marLeft w:val="0"/>
      <w:marRight w:val="0"/>
      <w:marTop w:val="0"/>
      <w:marBottom w:val="0"/>
      <w:divBdr>
        <w:top w:val="none" w:sz="0" w:space="0" w:color="auto"/>
        <w:left w:val="none" w:sz="0" w:space="0" w:color="auto"/>
        <w:bottom w:val="none" w:sz="0" w:space="0" w:color="auto"/>
        <w:right w:val="none" w:sz="0" w:space="0" w:color="auto"/>
      </w:divBdr>
    </w:div>
    <w:div w:id="653337565">
      <w:marLeft w:val="0"/>
      <w:marRight w:val="0"/>
      <w:marTop w:val="0"/>
      <w:marBottom w:val="0"/>
      <w:divBdr>
        <w:top w:val="none" w:sz="0" w:space="0" w:color="auto"/>
        <w:left w:val="none" w:sz="0" w:space="0" w:color="auto"/>
        <w:bottom w:val="none" w:sz="0" w:space="0" w:color="auto"/>
        <w:right w:val="none" w:sz="0" w:space="0" w:color="auto"/>
      </w:divBdr>
    </w:div>
    <w:div w:id="653337566">
      <w:marLeft w:val="0"/>
      <w:marRight w:val="0"/>
      <w:marTop w:val="0"/>
      <w:marBottom w:val="0"/>
      <w:divBdr>
        <w:top w:val="none" w:sz="0" w:space="0" w:color="auto"/>
        <w:left w:val="none" w:sz="0" w:space="0" w:color="auto"/>
        <w:bottom w:val="none" w:sz="0" w:space="0" w:color="auto"/>
        <w:right w:val="none" w:sz="0" w:space="0" w:color="auto"/>
      </w:divBdr>
    </w:div>
    <w:div w:id="653337567">
      <w:marLeft w:val="0"/>
      <w:marRight w:val="0"/>
      <w:marTop w:val="0"/>
      <w:marBottom w:val="0"/>
      <w:divBdr>
        <w:top w:val="none" w:sz="0" w:space="0" w:color="auto"/>
        <w:left w:val="none" w:sz="0" w:space="0" w:color="auto"/>
        <w:bottom w:val="none" w:sz="0" w:space="0" w:color="auto"/>
        <w:right w:val="none" w:sz="0" w:space="0" w:color="auto"/>
      </w:divBdr>
    </w:div>
    <w:div w:id="653337568">
      <w:marLeft w:val="0"/>
      <w:marRight w:val="0"/>
      <w:marTop w:val="0"/>
      <w:marBottom w:val="0"/>
      <w:divBdr>
        <w:top w:val="none" w:sz="0" w:space="0" w:color="auto"/>
        <w:left w:val="none" w:sz="0" w:space="0" w:color="auto"/>
        <w:bottom w:val="none" w:sz="0" w:space="0" w:color="auto"/>
        <w:right w:val="none" w:sz="0" w:space="0" w:color="auto"/>
      </w:divBdr>
    </w:div>
    <w:div w:id="653337569">
      <w:marLeft w:val="0"/>
      <w:marRight w:val="0"/>
      <w:marTop w:val="0"/>
      <w:marBottom w:val="0"/>
      <w:divBdr>
        <w:top w:val="none" w:sz="0" w:space="0" w:color="auto"/>
        <w:left w:val="none" w:sz="0" w:space="0" w:color="auto"/>
        <w:bottom w:val="none" w:sz="0" w:space="0" w:color="auto"/>
        <w:right w:val="none" w:sz="0" w:space="0" w:color="auto"/>
      </w:divBdr>
    </w:div>
    <w:div w:id="653337570">
      <w:marLeft w:val="0"/>
      <w:marRight w:val="0"/>
      <w:marTop w:val="0"/>
      <w:marBottom w:val="0"/>
      <w:divBdr>
        <w:top w:val="none" w:sz="0" w:space="0" w:color="auto"/>
        <w:left w:val="none" w:sz="0" w:space="0" w:color="auto"/>
        <w:bottom w:val="none" w:sz="0" w:space="0" w:color="auto"/>
        <w:right w:val="none" w:sz="0" w:space="0" w:color="auto"/>
      </w:divBdr>
    </w:div>
    <w:div w:id="653337571">
      <w:marLeft w:val="0"/>
      <w:marRight w:val="0"/>
      <w:marTop w:val="0"/>
      <w:marBottom w:val="0"/>
      <w:divBdr>
        <w:top w:val="none" w:sz="0" w:space="0" w:color="auto"/>
        <w:left w:val="none" w:sz="0" w:space="0" w:color="auto"/>
        <w:bottom w:val="none" w:sz="0" w:space="0" w:color="auto"/>
        <w:right w:val="none" w:sz="0" w:space="0" w:color="auto"/>
      </w:divBdr>
    </w:div>
    <w:div w:id="653337572">
      <w:marLeft w:val="0"/>
      <w:marRight w:val="0"/>
      <w:marTop w:val="0"/>
      <w:marBottom w:val="0"/>
      <w:divBdr>
        <w:top w:val="none" w:sz="0" w:space="0" w:color="auto"/>
        <w:left w:val="none" w:sz="0" w:space="0" w:color="auto"/>
        <w:bottom w:val="none" w:sz="0" w:space="0" w:color="auto"/>
        <w:right w:val="none" w:sz="0" w:space="0" w:color="auto"/>
      </w:divBdr>
    </w:div>
    <w:div w:id="653337573">
      <w:marLeft w:val="0"/>
      <w:marRight w:val="0"/>
      <w:marTop w:val="0"/>
      <w:marBottom w:val="0"/>
      <w:divBdr>
        <w:top w:val="none" w:sz="0" w:space="0" w:color="auto"/>
        <w:left w:val="none" w:sz="0" w:space="0" w:color="auto"/>
        <w:bottom w:val="none" w:sz="0" w:space="0" w:color="auto"/>
        <w:right w:val="none" w:sz="0" w:space="0" w:color="auto"/>
      </w:divBdr>
    </w:div>
    <w:div w:id="653337574">
      <w:marLeft w:val="0"/>
      <w:marRight w:val="0"/>
      <w:marTop w:val="0"/>
      <w:marBottom w:val="0"/>
      <w:divBdr>
        <w:top w:val="none" w:sz="0" w:space="0" w:color="auto"/>
        <w:left w:val="none" w:sz="0" w:space="0" w:color="auto"/>
        <w:bottom w:val="none" w:sz="0" w:space="0" w:color="auto"/>
        <w:right w:val="none" w:sz="0" w:space="0" w:color="auto"/>
      </w:divBdr>
    </w:div>
    <w:div w:id="653337575">
      <w:marLeft w:val="0"/>
      <w:marRight w:val="0"/>
      <w:marTop w:val="0"/>
      <w:marBottom w:val="0"/>
      <w:divBdr>
        <w:top w:val="none" w:sz="0" w:space="0" w:color="auto"/>
        <w:left w:val="none" w:sz="0" w:space="0" w:color="auto"/>
        <w:bottom w:val="none" w:sz="0" w:space="0" w:color="auto"/>
        <w:right w:val="none" w:sz="0" w:space="0" w:color="auto"/>
      </w:divBdr>
    </w:div>
    <w:div w:id="653337576">
      <w:marLeft w:val="0"/>
      <w:marRight w:val="0"/>
      <w:marTop w:val="0"/>
      <w:marBottom w:val="0"/>
      <w:divBdr>
        <w:top w:val="none" w:sz="0" w:space="0" w:color="auto"/>
        <w:left w:val="none" w:sz="0" w:space="0" w:color="auto"/>
        <w:bottom w:val="none" w:sz="0" w:space="0" w:color="auto"/>
        <w:right w:val="none" w:sz="0" w:space="0" w:color="auto"/>
      </w:divBdr>
    </w:div>
    <w:div w:id="653337577">
      <w:marLeft w:val="0"/>
      <w:marRight w:val="0"/>
      <w:marTop w:val="0"/>
      <w:marBottom w:val="0"/>
      <w:divBdr>
        <w:top w:val="none" w:sz="0" w:space="0" w:color="auto"/>
        <w:left w:val="none" w:sz="0" w:space="0" w:color="auto"/>
        <w:bottom w:val="none" w:sz="0" w:space="0" w:color="auto"/>
        <w:right w:val="none" w:sz="0" w:space="0" w:color="auto"/>
      </w:divBdr>
    </w:div>
    <w:div w:id="653337578">
      <w:marLeft w:val="0"/>
      <w:marRight w:val="0"/>
      <w:marTop w:val="0"/>
      <w:marBottom w:val="0"/>
      <w:divBdr>
        <w:top w:val="none" w:sz="0" w:space="0" w:color="auto"/>
        <w:left w:val="none" w:sz="0" w:space="0" w:color="auto"/>
        <w:bottom w:val="none" w:sz="0" w:space="0" w:color="auto"/>
        <w:right w:val="none" w:sz="0" w:space="0" w:color="auto"/>
      </w:divBdr>
    </w:div>
    <w:div w:id="653337579">
      <w:marLeft w:val="0"/>
      <w:marRight w:val="0"/>
      <w:marTop w:val="0"/>
      <w:marBottom w:val="0"/>
      <w:divBdr>
        <w:top w:val="none" w:sz="0" w:space="0" w:color="auto"/>
        <w:left w:val="none" w:sz="0" w:space="0" w:color="auto"/>
        <w:bottom w:val="none" w:sz="0" w:space="0" w:color="auto"/>
        <w:right w:val="none" w:sz="0" w:space="0" w:color="auto"/>
      </w:divBdr>
    </w:div>
    <w:div w:id="653337580">
      <w:marLeft w:val="0"/>
      <w:marRight w:val="0"/>
      <w:marTop w:val="0"/>
      <w:marBottom w:val="0"/>
      <w:divBdr>
        <w:top w:val="none" w:sz="0" w:space="0" w:color="auto"/>
        <w:left w:val="none" w:sz="0" w:space="0" w:color="auto"/>
        <w:bottom w:val="none" w:sz="0" w:space="0" w:color="auto"/>
        <w:right w:val="none" w:sz="0" w:space="0" w:color="auto"/>
      </w:divBdr>
    </w:div>
    <w:div w:id="653337581">
      <w:marLeft w:val="0"/>
      <w:marRight w:val="0"/>
      <w:marTop w:val="0"/>
      <w:marBottom w:val="0"/>
      <w:divBdr>
        <w:top w:val="none" w:sz="0" w:space="0" w:color="auto"/>
        <w:left w:val="none" w:sz="0" w:space="0" w:color="auto"/>
        <w:bottom w:val="none" w:sz="0" w:space="0" w:color="auto"/>
        <w:right w:val="none" w:sz="0" w:space="0" w:color="auto"/>
      </w:divBdr>
    </w:div>
    <w:div w:id="653337582">
      <w:marLeft w:val="0"/>
      <w:marRight w:val="0"/>
      <w:marTop w:val="0"/>
      <w:marBottom w:val="0"/>
      <w:divBdr>
        <w:top w:val="none" w:sz="0" w:space="0" w:color="auto"/>
        <w:left w:val="none" w:sz="0" w:space="0" w:color="auto"/>
        <w:bottom w:val="none" w:sz="0" w:space="0" w:color="auto"/>
        <w:right w:val="none" w:sz="0" w:space="0" w:color="auto"/>
      </w:divBdr>
    </w:div>
    <w:div w:id="653337583">
      <w:marLeft w:val="0"/>
      <w:marRight w:val="0"/>
      <w:marTop w:val="0"/>
      <w:marBottom w:val="0"/>
      <w:divBdr>
        <w:top w:val="none" w:sz="0" w:space="0" w:color="auto"/>
        <w:left w:val="none" w:sz="0" w:space="0" w:color="auto"/>
        <w:bottom w:val="none" w:sz="0" w:space="0" w:color="auto"/>
        <w:right w:val="none" w:sz="0" w:space="0" w:color="auto"/>
      </w:divBdr>
    </w:div>
    <w:div w:id="653337584">
      <w:marLeft w:val="0"/>
      <w:marRight w:val="0"/>
      <w:marTop w:val="0"/>
      <w:marBottom w:val="0"/>
      <w:divBdr>
        <w:top w:val="none" w:sz="0" w:space="0" w:color="auto"/>
        <w:left w:val="none" w:sz="0" w:space="0" w:color="auto"/>
        <w:bottom w:val="none" w:sz="0" w:space="0" w:color="auto"/>
        <w:right w:val="none" w:sz="0" w:space="0" w:color="auto"/>
      </w:divBdr>
    </w:div>
    <w:div w:id="653337585">
      <w:marLeft w:val="0"/>
      <w:marRight w:val="0"/>
      <w:marTop w:val="0"/>
      <w:marBottom w:val="0"/>
      <w:divBdr>
        <w:top w:val="none" w:sz="0" w:space="0" w:color="auto"/>
        <w:left w:val="none" w:sz="0" w:space="0" w:color="auto"/>
        <w:bottom w:val="none" w:sz="0" w:space="0" w:color="auto"/>
        <w:right w:val="none" w:sz="0" w:space="0" w:color="auto"/>
      </w:divBdr>
    </w:div>
    <w:div w:id="653337586">
      <w:marLeft w:val="0"/>
      <w:marRight w:val="0"/>
      <w:marTop w:val="0"/>
      <w:marBottom w:val="0"/>
      <w:divBdr>
        <w:top w:val="none" w:sz="0" w:space="0" w:color="auto"/>
        <w:left w:val="none" w:sz="0" w:space="0" w:color="auto"/>
        <w:bottom w:val="none" w:sz="0" w:space="0" w:color="auto"/>
        <w:right w:val="none" w:sz="0" w:space="0" w:color="auto"/>
      </w:divBdr>
    </w:div>
    <w:div w:id="653337587">
      <w:marLeft w:val="0"/>
      <w:marRight w:val="0"/>
      <w:marTop w:val="0"/>
      <w:marBottom w:val="0"/>
      <w:divBdr>
        <w:top w:val="none" w:sz="0" w:space="0" w:color="auto"/>
        <w:left w:val="none" w:sz="0" w:space="0" w:color="auto"/>
        <w:bottom w:val="none" w:sz="0" w:space="0" w:color="auto"/>
        <w:right w:val="none" w:sz="0" w:space="0" w:color="auto"/>
      </w:divBdr>
    </w:div>
    <w:div w:id="653337588">
      <w:marLeft w:val="0"/>
      <w:marRight w:val="0"/>
      <w:marTop w:val="0"/>
      <w:marBottom w:val="0"/>
      <w:divBdr>
        <w:top w:val="none" w:sz="0" w:space="0" w:color="auto"/>
        <w:left w:val="none" w:sz="0" w:space="0" w:color="auto"/>
        <w:bottom w:val="none" w:sz="0" w:space="0" w:color="auto"/>
        <w:right w:val="none" w:sz="0" w:space="0" w:color="auto"/>
      </w:divBdr>
    </w:div>
    <w:div w:id="653337589">
      <w:marLeft w:val="0"/>
      <w:marRight w:val="0"/>
      <w:marTop w:val="0"/>
      <w:marBottom w:val="0"/>
      <w:divBdr>
        <w:top w:val="none" w:sz="0" w:space="0" w:color="auto"/>
        <w:left w:val="none" w:sz="0" w:space="0" w:color="auto"/>
        <w:bottom w:val="none" w:sz="0" w:space="0" w:color="auto"/>
        <w:right w:val="none" w:sz="0" w:space="0" w:color="auto"/>
      </w:divBdr>
    </w:div>
    <w:div w:id="653337590">
      <w:marLeft w:val="0"/>
      <w:marRight w:val="0"/>
      <w:marTop w:val="0"/>
      <w:marBottom w:val="0"/>
      <w:divBdr>
        <w:top w:val="none" w:sz="0" w:space="0" w:color="auto"/>
        <w:left w:val="none" w:sz="0" w:space="0" w:color="auto"/>
        <w:bottom w:val="none" w:sz="0" w:space="0" w:color="auto"/>
        <w:right w:val="none" w:sz="0" w:space="0" w:color="auto"/>
      </w:divBdr>
    </w:div>
    <w:div w:id="653337591">
      <w:marLeft w:val="0"/>
      <w:marRight w:val="0"/>
      <w:marTop w:val="0"/>
      <w:marBottom w:val="0"/>
      <w:divBdr>
        <w:top w:val="none" w:sz="0" w:space="0" w:color="auto"/>
        <w:left w:val="none" w:sz="0" w:space="0" w:color="auto"/>
        <w:bottom w:val="none" w:sz="0" w:space="0" w:color="auto"/>
        <w:right w:val="none" w:sz="0" w:space="0" w:color="auto"/>
      </w:divBdr>
    </w:div>
    <w:div w:id="653337592">
      <w:marLeft w:val="0"/>
      <w:marRight w:val="0"/>
      <w:marTop w:val="0"/>
      <w:marBottom w:val="0"/>
      <w:divBdr>
        <w:top w:val="none" w:sz="0" w:space="0" w:color="auto"/>
        <w:left w:val="none" w:sz="0" w:space="0" w:color="auto"/>
        <w:bottom w:val="none" w:sz="0" w:space="0" w:color="auto"/>
        <w:right w:val="none" w:sz="0" w:space="0" w:color="auto"/>
      </w:divBdr>
    </w:div>
    <w:div w:id="653337593">
      <w:marLeft w:val="0"/>
      <w:marRight w:val="0"/>
      <w:marTop w:val="0"/>
      <w:marBottom w:val="0"/>
      <w:divBdr>
        <w:top w:val="none" w:sz="0" w:space="0" w:color="auto"/>
        <w:left w:val="none" w:sz="0" w:space="0" w:color="auto"/>
        <w:bottom w:val="none" w:sz="0" w:space="0" w:color="auto"/>
        <w:right w:val="none" w:sz="0" w:space="0" w:color="auto"/>
      </w:divBdr>
    </w:div>
    <w:div w:id="653337594">
      <w:marLeft w:val="0"/>
      <w:marRight w:val="0"/>
      <w:marTop w:val="0"/>
      <w:marBottom w:val="0"/>
      <w:divBdr>
        <w:top w:val="none" w:sz="0" w:space="0" w:color="auto"/>
        <w:left w:val="none" w:sz="0" w:space="0" w:color="auto"/>
        <w:bottom w:val="none" w:sz="0" w:space="0" w:color="auto"/>
        <w:right w:val="none" w:sz="0" w:space="0" w:color="auto"/>
      </w:divBdr>
    </w:div>
    <w:div w:id="653337595">
      <w:marLeft w:val="0"/>
      <w:marRight w:val="0"/>
      <w:marTop w:val="0"/>
      <w:marBottom w:val="0"/>
      <w:divBdr>
        <w:top w:val="none" w:sz="0" w:space="0" w:color="auto"/>
        <w:left w:val="none" w:sz="0" w:space="0" w:color="auto"/>
        <w:bottom w:val="none" w:sz="0" w:space="0" w:color="auto"/>
        <w:right w:val="none" w:sz="0" w:space="0" w:color="auto"/>
      </w:divBdr>
    </w:div>
    <w:div w:id="653337596">
      <w:marLeft w:val="0"/>
      <w:marRight w:val="0"/>
      <w:marTop w:val="0"/>
      <w:marBottom w:val="0"/>
      <w:divBdr>
        <w:top w:val="none" w:sz="0" w:space="0" w:color="auto"/>
        <w:left w:val="none" w:sz="0" w:space="0" w:color="auto"/>
        <w:bottom w:val="none" w:sz="0" w:space="0" w:color="auto"/>
        <w:right w:val="none" w:sz="0" w:space="0" w:color="auto"/>
      </w:divBdr>
    </w:div>
    <w:div w:id="653337597">
      <w:marLeft w:val="0"/>
      <w:marRight w:val="0"/>
      <w:marTop w:val="0"/>
      <w:marBottom w:val="0"/>
      <w:divBdr>
        <w:top w:val="none" w:sz="0" w:space="0" w:color="auto"/>
        <w:left w:val="none" w:sz="0" w:space="0" w:color="auto"/>
        <w:bottom w:val="none" w:sz="0" w:space="0" w:color="auto"/>
        <w:right w:val="none" w:sz="0" w:space="0" w:color="auto"/>
      </w:divBdr>
    </w:div>
    <w:div w:id="653337598">
      <w:marLeft w:val="0"/>
      <w:marRight w:val="0"/>
      <w:marTop w:val="0"/>
      <w:marBottom w:val="0"/>
      <w:divBdr>
        <w:top w:val="none" w:sz="0" w:space="0" w:color="auto"/>
        <w:left w:val="none" w:sz="0" w:space="0" w:color="auto"/>
        <w:bottom w:val="none" w:sz="0" w:space="0" w:color="auto"/>
        <w:right w:val="none" w:sz="0" w:space="0" w:color="auto"/>
      </w:divBdr>
    </w:div>
    <w:div w:id="653337599">
      <w:marLeft w:val="0"/>
      <w:marRight w:val="0"/>
      <w:marTop w:val="0"/>
      <w:marBottom w:val="0"/>
      <w:divBdr>
        <w:top w:val="none" w:sz="0" w:space="0" w:color="auto"/>
        <w:left w:val="none" w:sz="0" w:space="0" w:color="auto"/>
        <w:bottom w:val="none" w:sz="0" w:space="0" w:color="auto"/>
        <w:right w:val="none" w:sz="0" w:space="0" w:color="auto"/>
      </w:divBdr>
    </w:div>
    <w:div w:id="653337600">
      <w:marLeft w:val="0"/>
      <w:marRight w:val="0"/>
      <w:marTop w:val="0"/>
      <w:marBottom w:val="0"/>
      <w:divBdr>
        <w:top w:val="none" w:sz="0" w:space="0" w:color="auto"/>
        <w:left w:val="none" w:sz="0" w:space="0" w:color="auto"/>
        <w:bottom w:val="none" w:sz="0" w:space="0" w:color="auto"/>
        <w:right w:val="none" w:sz="0" w:space="0" w:color="auto"/>
      </w:divBdr>
    </w:div>
    <w:div w:id="653337601">
      <w:marLeft w:val="0"/>
      <w:marRight w:val="0"/>
      <w:marTop w:val="0"/>
      <w:marBottom w:val="0"/>
      <w:divBdr>
        <w:top w:val="none" w:sz="0" w:space="0" w:color="auto"/>
        <w:left w:val="none" w:sz="0" w:space="0" w:color="auto"/>
        <w:bottom w:val="none" w:sz="0" w:space="0" w:color="auto"/>
        <w:right w:val="none" w:sz="0" w:space="0" w:color="auto"/>
      </w:divBdr>
    </w:div>
    <w:div w:id="653337602">
      <w:marLeft w:val="0"/>
      <w:marRight w:val="0"/>
      <w:marTop w:val="0"/>
      <w:marBottom w:val="0"/>
      <w:divBdr>
        <w:top w:val="none" w:sz="0" w:space="0" w:color="auto"/>
        <w:left w:val="none" w:sz="0" w:space="0" w:color="auto"/>
        <w:bottom w:val="none" w:sz="0" w:space="0" w:color="auto"/>
        <w:right w:val="none" w:sz="0" w:space="0" w:color="auto"/>
      </w:divBdr>
    </w:div>
    <w:div w:id="653337603">
      <w:marLeft w:val="0"/>
      <w:marRight w:val="0"/>
      <w:marTop w:val="0"/>
      <w:marBottom w:val="0"/>
      <w:divBdr>
        <w:top w:val="none" w:sz="0" w:space="0" w:color="auto"/>
        <w:left w:val="none" w:sz="0" w:space="0" w:color="auto"/>
        <w:bottom w:val="none" w:sz="0" w:space="0" w:color="auto"/>
        <w:right w:val="none" w:sz="0" w:space="0" w:color="auto"/>
      </w:divBdr>
    </w:div>
    <w:div w:id="653337604">
      <w:marLeft w:val="0"/>
      <w:marRight w:val="0"/>
      <w:marTop w:val="0"/>
      <w:marBottom w:val="0"/>
      <w:divBdr>
        <w:top w:val="none" w:sz="0" w:space="0" w:color="auto"/>
        <w:left w:val="none" w:sz="0" w:space="0" w:color="auto"/>
        <w:bottom w:val="none" w:sz="0" w:space="0" w:color="auto"/>
        <w:right w:val="none" w:sz="0" w:space="0" w:color="auto"/>
      </w:divBdr>
    </w:div>
    <w:div w:id="653337605">
      <w:marLeft w:val="0"/>
      <w:marRight w:val="0"/>
      <w:marTop w:val="0"/>
      <w:marBottom w:val="0"/>
      <w:divBdr>
        <w:top w:val="none" w:sz="0" w:space="0" w:color="auto"/>
        <w:left w:val="none" w:sz="0" w:space="0" w:color="auto"/>
        <w:bottom w:val="none" w:sz="0" w:space="0" w:color="auto"/>
        <w:right w:val="none" w:sz="0" w:space="0" w:color="auto"/>
      </w:divBdr>
    </w:div>
    <w:div w:id="653337606">
      <w:marLeft w:val="0"/>
      <w:marRight w:val="0"/>
      <w:marTop w:val="0"/>
      <w:marBottom w:val="0"/>
      <w:divBdr>
        <w:top w:val="none" w:sz="0" w:space="0" w:color="auto"/>
        <w:left w:val="none" w:sz="0" w:space="0" w:color="auto"/>
        <w:bottom w:val="none" w:sz="0" w:space="0" w:color="auto"/>
        <w:right w:val="none" w:sz="0" w:space="0" w:color="auto"/>
      </w:divBdr>
    </w:div>
    <w:div w:id="653337607">
      <w:marLeft w:val="0"/>
      <w:marRight w:val="0"/>
      <w:marTop w:val="0"/>
      <w:marBottom w:val="0"/>
      <w:divBdr>
        <w:top w:val="none" w:sz="0" w:space="0" w:color="auto"/>
        <w:left w:val="none" w:sz="0" w:space="0" w:color="auto"/>
        <w:bottom w:val="none" w:sz="0" w:space="0" w:color="auto"/>
        <w:right w:val="none" w:sz="0" w:space="0" w:color="auto"/>
      </w:divBdr>
    </w:div>
    <w:div w:id="653337608">
      <w:marLeft w:val="0"/>
      <w:marRight w:val="0"/>
      <w:marTop w:val="0"/>
      <w:marBottom w:val="0"/>
      <w:divBdr>
        <w:top w:val="none" w:sz="0" w:space="0" w:color="auto"/>
        <w:left w:val="none" w:sz="0" w:space="0" w:color="auto"/>
        <w:bottom w:val="none" w:sz="0" w:space="0" w:color="auto"/>
        <w:right w:val="none" w:sz="0" w:space="0" w:color="auto"/>
      </w:divBdr>
    </w:div>
    <w:div w:id="653337609">
      <w:marLeft w:val="0"/>
      <w:marRight w:val="0"/>
      <w:marTop w:val="0"/>
      <w:marBottom w:val="0"/>
      <w:divBdr>
        <w:top w:val="none" w:sz="0" w:space="0" w:color="auto"/>
        <w:left w:val="none" w:sz="0" w:space="0" w:color="auto"/>
        <w:bottom w:val="none" w:sz="0" w:space="0" w:color="auto"/>
        <w:right w:val="none" w:sz="0" w:space="0" w:color="auto"/>
      </w:divBdr>
    </w:div>
    <w:div w:id="653337610">
      <w:marLeft w:val="0"/>
      <w:marRight w:val="0"/>
      <w:marTop w:val="0"/>
      <w:marBottom w:val="0"/>
      <w:divBdr>
        <w:top w:val="none" w:sz="0" w:space="0" w:color="auto"/>
        <w:left w:val="none" w:sz="0" w:space="0" w:color="auto"/>
        <w:bottom w:val="none" w:sz="0" w:space="0" w:color="auto"/>
        <w:right w:val="none" w:sz="0" w:space="0" w:color="auto"/>
      </w:divBdr>
    </w:div>
    <w:div w:id="653337611">
      <w:marLeft w:val="0"/>
      <w:marRight w:val="0"/>
      <w:marTop w:val="0"/>
      <w:marBottom w:val="0"/>
      <w:divBdr>
        <w:top w:val="none" w:sz="0" w:space="0" w:color="auto"/>
        <w:left w:val="none" w:sz="0" w:space="0" w:color="auto"/>
        <w:bottom w:val="none" w:sz="0" w:space="0" w:color="auto"/>
        <w:right w:val="none" w:sz="0" w:space="0" w:color="auto"/>
      </w:divBdr>
    </w:div>
    <w:div w:id="653337612">
      <w:marLeft w:val="0"/>
      <w:marRight w:val="0"/>
      <w:marTop w:val="0"/>
      <w:marBottom w:val="0"/>
      <w:divBdr>
        <w:top w:val="none" w:sz="0" w:space="0" w:color="auto"/>
        <w:left w:val="none" w:sz="0" w:space="0" w:color="auto"/>
        <w:bottom w:val="none" w:sz="0" w:space="0" w:color="auto"/>
        <w:right w:val="none" w:sz="0" w:space="0" w:color="auto"/>
      </w:divBdr>
    </w:div>
    <w:div w:id="653337613">
      <w:marLeft w:val="0"/>
      <w:marRight w:val="0"/>
      <w:marTop w:val="0"/>
      <w:marBottom w:val="0"/>
      <w:divBdr>
        <w:top w:val="none" w:sz="0" w:space="0" w:color="auto"/>
        <w:left w:val="none" w:sz="0" w:space="0" w:color="auto"/>
        <w:bottom w:val="none" w:sz="0" w:space="0" w:color="auto"/>
        <w:right w:val="none" w:sz="0" w:space="0" w:color="auto"/>
      </w:divBdr>
    </w:div>
    <w:div w:id="653337614">
      <w:marLeft w:val="0"/>
      <w:marRight w:val="0"/>
      <w:marTop w:val="0"/>
      <w:marBottom w:val="0"/>
      <w:divBdr>
        <w:top w:val="none" w:sz="0" w:space="0" w:color="auto"/>
        <w:left w:val="none" w:sz="0" w:space="0" w:color="auto"/>
        <w:bottom w:val="none" w:sz="0" w:space="0" w:color="auto"/>
        <w:right w:val="none" w:sz="0" w:space="0" w:color="auto"/>
      </w:divBdr>
    </w:div>
    <w:div w:id="653337615">
      <w:marLeft w:val="0"/>
      <w:marRight w:val="0"/>
      <w:marTop w:val="0"/>
      <w:marBottom w:val="0"/>
      <w:divBdr>
        <w:top w:val="none" w:sz="0" w:space="0" w:color="auto"/>
        <w:left w:val="none" w:sz="0" w:space="0" w:color="auto"/>
        <w:bottom w:val="none" w:sz="0" w:space="0" w:color="auto"/>
        <w:right w:val="none" w:sz="0" w:space="0" w:color="auto"/>
      </w:divBdr>
    </w:div>
    <w:div w:id="653337616">
      <w:marLeft w:val="0"/>
      <w:marRight w:val="0"/>
      <w:marTop w:val="0"/>
      <w:marBottom w:val="0"/>
      <w:divBdr>
        <w:top w:val="none" w:sz="0" w:space="0" w:color="auto"/>
        <w:left w:val="none" w:sz="0" w:space="0" w:color="auto"/>
        <w:bottom w:val="none" w:sz="0" w:space="0" w:color="auto"/>
        <w:right w:val="none" w:sz="0" w:space="0" w:color="auto"/>
      </w:divBdr>
    </w:div>
    <w:div w:id="653337617">
      <w:marLeft w:val="0"/>
      <w:marRight w:val="0"/>
      <w:marTop w:val="0"/>
      <w:marBottom w:val="0"/>
      <w:divBdr>
        <w:top w:val="none" w:sz="0" w:space="0" w:color="auto"/>
        <w:left w:val="none" w:sz="0" w:space="0" w:color="auto"/>
        <w:bottom w:val="none" w:sz="0" w:space="0" w:color="auto"/>
        <w:right w:val="none" w:sz="0" w:space="0" w:color="auto"/>
      </w:divBdr>
    </w:div>
    <w:div w:id="653337618">
      <w:marLeft w:val="0"/>
      <w:marRight w:val="0"/>
      <w:marTop w:val="0"/>
      <w:marBottom w:val="0"/>
      <w:divBdr>
        <w:top w:val="none" w:sz="0" w:space="0" w:color="auto"/>
        <w:left w:val="none" w:sz="0" w:space="0" w:color="auto"/>
        <w:bottom w:val="none" w:sz="0" w:space="0" w:color="auto"/>
        <w:right w:val="none" w:sz="0" w:space="0" w:color="auto"/>
      </w:divBdr>
    </w:div>
    <w:div w:id="653337619">
      <w:marLeft w:val="0"/>
      <w:marRight w:val="0"/>
      <w:marTop w:val="0"/>
      <w:marBottom w:val="0"/>
      <w:divBdr>
        <w:top w:val="none" w:sz="0" w:space="0" w:color="auto"/>
        <w:left w:val="none" w:sz="0" w:space="0" w:color="auto"/>
        <w:bottom w:val="none" w:sz="0" w:space="0" w:color="auto"/>
        <w:right w:val="none" w:sz="0" w:space="0" w:color="auto"/>
      </w:divBdr>
    </w:div>
    <w:div w:id="653337620">
      <w:marLeft w:val="0"/>
      <w:marRight w:val="0"/>
      <w:marTop w:val="0"/>
      <w:marBottom w:val="0"/>
      <w:divBdr>
        <w:top w:val="none" w:sz="0" w:space="0" w:color="auto"/>
        <w:left w:val="none" w:sz="0" w:space="0" w:color="auto"/>
        <w:bottom w:val="none" w:sz="0" w:space="0" w:color="auto"/>
        <w:right w:val="none" w:sz="0" w:space="0" w:color="auto"/>
      </w:divBdr>
    </w:div>
    <w:div w:id="653337621">
      <w:marLeft w:val="0"/>
      <w:marRight w:val="0"/>
      <w:marTop w:val="0"/>
      <w:marBottom w:val="0"/>
      <w:divBdr>
        <w:top w:val="none" w:sz="0" w:space="0" w:color="auto"/>
        <w:left w:val="none" w:sz="0" w:space="0" w:color="auto"/>
        <w:bottom w:val="none" w:sz="0" w:space="0" w:color="auto"/>
        <w:right w:val="none" w:sz="0" w:space="0" w:color="auto"/>
      </w:divBdr>
    </w:div>
    <w:div w:id="653337622">
      <w:marLeft w:val="0"/>
      <w:marRight w:val="0"/>
      <w:marTop w:val="0"/>
      <w:marBottom w:val="0"/>
      <w:divBdr>
        <w:top w:val="none" w:sz="0" w:space="0" w:color="auto"/>
        <w:left w:val="none" w:sz="0" w:space="0" w:color="auto"/>
        <w:bottom w:val="none" w:sz="0" w:space="0" w:color="auto"/>
        <w:right w:val="none" w:sz="0" w:space="0" w:color="auto"/>
      </w:divBdr>
    </w:div>
    <w:div w:id="653337623">
      <w:marLeft w:val="0"/>
      <w:marRight w:val="0"/>
      <w:marTop w:val="0"/>
      <w:marBottom w:val="0"/>
      <w:divBdr>
        <w:top w:val="none" w:sz="0" w:space="0" w:color="auto"/>
        <w:left w:val="none" w:sz="0" w:space="0" w:color="auto"/>
        <w:bottom w:val="none" w:sz="0" w:space="0" w:color="auto"/>
        <w:right w:val="none" w:sz="0" w:space="0" w:color="auto"/>
      </w:divBdr>
    </w:div>
    <w:div w:id="653337624">
      <w:marLeft w:val="0"/>
      <w:marRight w:val="0"/>
      <w:marTop w:val="0"/>
      <w:marBottom w:val="0"/>
      <w:divBdr>
        <w:top w:val="none" w:sz="0" w:space="0" w:color="auto"/>
        <w:left w:val="none" w:sz="0" w:space="0" w:color="auto"/>
        <w:bottom w:val="none" w:sz="0" w:space="0" w:color="auto"/>
        <w:right w:val="none" w:sz="0" w:space="0" w:color="auto"/>
      </w:divBdr>
    </w:div>
    <w:div w:id="653337625">
      <w:marLeft w:val="0"/>
      <w:marRight w:val="0"/>
      <w:marTop w:val="0"/>
      <w:marBottom w:val="0"/>
      <w:divBdr>
        <w:top w:val="none" w:sz="0" w:space="0" w:color="auto"/>
        <w:left w:val="none" w:sz="0" w:space="0" w:color="auto"/>
        <w:bottom w:val="none" w:sz="0" w:space="0" w:color="auto"/>
        <w:right w:val="none" w:sz="0" w:space="0" w:color="auto"/>
      </w:divBdr>
    </w:div>
    <w:div w:id="653337626">
      <w:marLeft w:val="0"/>
      <w:marRight w:val="0"/>
      <w:marTop w:val="0"/>
      <w:marBottom w:val="0"/>
      <w:divBdr>
        <w:top w:val="none" w:sz="0" w:space="0" w:color="auto"/>
        <w:left w:val="none" w:sz="0" w:space="0" w:color="auto"/>
        <w:bottom w:val="none" w:sz="0" w:space="0" w:color="auto"/>
        <w:right w:val="none" w:sz="0" w:space="0" w:color="auto"/>
      </w:divBdr>
    </w:div>
    <w:div w:id="653337627">
      <w:marLeft w:val="0"/>
      <w:marRight w:val="0"/>
      <w:marTop w:val="0"/>
      <w:marBottom w:val="0"/>
      <w:divBdr>
        <w:top w:val="none" w:sz="0" w:space="0" w:color="auto"/>
        <w:left w:val="none" w:sz="0" w:space="0" w:color="auto"/>
        <w:bottom w:val="none" w:sz="0" w:space="0" w:color="auto"/>
        <w:right w:val="none" w:sz="0" w:space="0" w:color="auto"/>
      </w:divBdr>
    </w:div>
    <w:div w:id="653337628">
      <w:marLeft w:val="0"/>
      <w:marRight w:val="0"/>
      <w:marTop w:val="0"/>
      <w:marBottom w:val="0"/>
      <w:divBdr>
        <w:top w:val="none" w:sz="0" w:space="0" w:color="auto"/>
        <w:left w:val="none" w:sz="0" w:space="0" w:color="auto"/>
        <w:bottom w:val="none" w:sz="0" w:space="0" w:color="auto"/>
        <w:right w:val="none" w:sz="0" w:space="0" w:color="auto"/>
      </w:divBdr>
    </w:div>
    <w:div w:id="653337629">
      <w:marLeft w:val="0"/>
      <w:marRight w:val="0"/>
      <w:marTop w:val="0"/>
      <w:marBottom w:val="0"/>
      <w:divBdr>
        <w:top w:val="none" w:sz="0" w:space="0" w:color="auto"/>
        <w:left w:val="none" w:sz="0" w:space="0" w:color="auto"/>
        <w:bottom w:val="none" w:sz="0" w:space="0" w:color="auto"/>
        <w:right w:val="none" w:sz="0" w:space="0" w:color="auto"/>
      </w:divBdr>
    </w:div>
    <w:div w:id="653337630">
      <w:marLeft w:val="0"/>
      <w:marRight w:val="0"/>
      <w:marTop w:val="0"/>
      <w:marBottom w:val="0"/>
      <w:divBdr>
        <w:top w:val="none" w:sz="0" w:space="0" w:color="auto"/>
        <w:left w:val="none" w:sz="0" w:space="0" w:color="auto"/>
        <w:bottom w:val="none" w:sz="0" w:space="0" w:color="auto"/>
        <w:right w:val="none" w:sz="0" w:space="0" w:color="auto"/>
      </w:divBdr>
    </w:div>
    <w:div w:id="653337631">
      <w:marLeft w:val="0"/>
      <w:marRight w:val="0"/>
      <w:marTop w:val="0"/>
      <w:marBottom w:val="0"/>
      <w:divBdr>
        <w:top w:val="none" w:sz="0" w:space="0" w:color="auto"/>
        <w:left w:val="none" w:sz="0" w:space="0" w:color="auto"/>
        <w:bottom w:val="none" w:sz="0" w:space="0" w:color="auto"/>
        <w:right w:val="none" w:sz="0" w:space="0" w:color="auto"/>
      </w:divBdr>
    </w:div>
    <w:div w:id="653337632">
      <w:marLeft w:val="0"/>
      <w:marRight w:val="0"/>
      <w:marTop w:val="0"/>
      <w:marBottom w:val="0"/>
      <w:divBdr>
        <w:top w:val="none" w:sz="0" w:space="0" w:color="auto"/>
        <w:left w:val="none" w:sz="0" w:space="0" w:color="auto"/>
        <w:bottom w:val="none" w:sz="0" w:space="0" w:color="auto"/>
        <w:right w:val="none" w:sz="0" w:space="0" w:color="auto"/>
      </w:divBdr>
    </w:div>
    <w:div w:id="653337633">
      <w:marLeft w:val="0"/>
      <w:marRight w:val="0"/>
      <w:marTop w:val="0"/>
      <w:marBottom w:val="0"/>
      <w:divBdr>
        <w:top w:val="none" w:sz="0" w:space="0" w:color="auto"/>
        <w:left w:val="none" w:sz="0" w:space="0" w:color="auto"/>
        <w:bottom w:val="none" w:sz="0" w:space="0" w:color="auto"/>
        <w:right w:val="none" w:sz="0" w:space="0" w:color="auto"/>
      </w:divBdr>
    </w:div>
    <w:div w:id="653337634">
      <w:marLeft w:val="0"/>
      <w:marRight w:val="0"/>
      <w:marTop w:val="0"/>
      <w:marBottom w:val="0"/>
      <w:divBdr>
        <w:top w:val="none" w:sz="0" w:space="0" w:color="auto"/>
        <w:left w:val="none" w:sz="0" w:space="0" w:color="auto"/>
        <w:bottom w:val="none" w:sz="0" w:space="0" w:color="auto"/>
        <w:right w:val="none" w:sz="0" w:space="0" w:color="auto"/>
      </w:divBdr>
    </w:div>
    <w:div w:id="653337635">
      <w:marLeft w:val="0"/>
      <w:marRight w:val="0"/>
      <w:marTop w:val="0"/>
      <w:marBottom w:val="0"/>
      <w:divBdr>
        <w:top w:val="none" w:sz="0" w:space="0" w:color="auto"/>
        <w:left w:val="none" w:sz="0" w:space="0" w:color="auto"/>
        <w:bottom w:val="none" w:sz="0" w:space="0" w:color="auto"/>
        <w:right w:val="none" w:sz="0" w:space="0" w:color="auto"/>
      </w:divBdr>
    </w:div>
    <w:div w:id="653337636">
      <w:marLeft w:val="0"/>
      <w:marRight w:val="0"/>
      <w:marTop w:val="0"/>
      <w:marBottom w:val="0"/>
      <w:divBdr>
        <w:top w:val="none" w:sz="0" w:space="0" w:color="auto"/>
        <w:left w:val="none" w:sz="0" w:space="0" w:color="auto"/>
        <w:bottom w:val="none" w:sz="0" w:space="0" w:color="auto"/>
        <w:right w:val="none" w:sz="0" w:space="0" w:color="auto"/>
      </w:divBdr>
    </w:div>
    <w:div w:id="653337637">
      <w:marLeft w:val="0"/>
      <w:marRight w:val="0"/>
      <w:marTop w:val="0"/>
      <w:marBottom w:val="0"/>
      <w:divBdr>
        <w:top w:val="none" w:sz="0" w:space="0" w:color="auto"/>
        <w:left w:val="none" w:sz="0" w:space="0" w:color="auto"/>
        <w:bottom w:val="none" w:sz="0" w:space="0" w:color="auto"/>
        <w:right w:val="none" w:sz="0" w:space="0" w:color="auto"/>
      </w:divBdr>
    </w:div>
    <w:div w:id="653337638">
      <w:marLeft w:val="0"/>
      <w:marRight w:val="0"/>
      <w:marTop w:val="0"/>
      <w:marBottom w:val="0"/>
      <w:divBdr>
        <w:top w:val="none" w:sz="0" w:space="0" w:color="auto"/>
        <w:left w:val="none" w:sz="0" w:space="0" w:color="auto"/>
        <w:bottom w:val="none" w:sz="0" w:space="0" w:color="auto"/>
        <w:right w:val="none" w:sz="0" w:space="0" w:color="auto"/>
      </w:divBdr>
    </w:div>
    <w:div w:id="653337639">
      <w:marLeft w:val="0"/>
      <w:marRight w:val="0"/>
      <w:marTop w:val="0"/>
      <w:marBottom w:val="0"/>
      <w:divBdr>
        <w:top w:val="none" w:sz="0" w:space="0" w:color="auto"/>
        <w:left w:val="none" w:sz="0" w:space="0" w:color="auto"/>
        <w:bottom w:val="none" w:sz="0" w:space="0" w:color="auto"/>
        <w:right w:val="none" w:sz="0" w:space="0" w:color="auto"/>
      </w:divBdr>
    </w:div>
    <w:div w:id="653337640">
      <w:marLeft w:val="0"/>
      <w:marRight w:val="0"/>
      <w:marTop w:val="0"/>
      <w:marBottom w:val="0"/>
      <w:divBdr>
        <w:top w:val="none" w:sz="0" w:space="0" w:color="auto"/>
        <w:left w:val="none" w:sz="0" w:space="0" w:color="auto"/>
        <w:bottom w:val="none" w:sz="0" w:space="0" w:color="auto"/>
        <w:right w:val="none" w:sz="0" w:space="0" w:color="auto"/>
      </w:divBdr>
    </w:div>
    <w:div w:id="653337641">
      <w:marLeft w:val="0"/>
      <w:marRight w:val="0"/>
      <w:marTop w:val="0"/>
      <w:marBottom w:val="0"/>
      <w:divBdr>
        <w:top w:val="none" w:sz="0" w:space="0" w:color="auto"/>
        <w:left w:val="none" w:sz="0" w:space="0" w:color="auto"/>
        <w:bottom w:val="none" w:sz="0" w:space="0" w:color="auto"/>
        <w:right w:val="none" w:sz="0" w:space="0" w:color="auto"/>
      </w:divBdr>
    </w:div>
    <w:div w:id="653337642">
      <w:marLeft w:val="0"/>
      <w:marRight w:val="0"/>
      <w:marTop w:val="0"/>
      <w:marBottom w:val="0"/>
      <w:divBdr>
        <w:top w:val="none" w:sz="0" w:space="0" w:color="auto"/>
        <w:left w:val="none" w:sz="0" w:space="0" w:color="auto"/>
        <w:bottom w:val="none" w:sz="0" w:space="0" w:color="auto"/>
        <w:right w:val="none" w:sz="0" w:space="0" w:color="auto"/>
      </w:divBdr>
    </w:div>
    <w:div w:id="653337643">
      <w:marLeft w:val="0"/>
      <w:marRight w:val="0"/>
      <w:marTop w:val="0"/>
      <w:marBottom w:val="0"/>
      <w:divBdr>
        <w:top w:val="none" w:sz="0" w:space="0" w:color="auto"/>
        <w:left w:val="none" w:sz="0" w:space="0" w:color="auto"/>
        <w:bottom w:val="none" w:sz="0" w:space="0" w:color="auto"/>
        <w:right w:val="none" w:sz="0" w:space="0" w:color="auto"/>
      </w:divBdr>
    </w:div>
    <w:div w:id="653337644">
      <w:marLeft w:val="0"/>
      <w:marRight w:val="0"/>
      <w:marTop w:val="0"/>
      <w:marBottom w:val="0"/>
      <w:divBdr>
        <w:top w:val="none" w:sz="0" w:space="0" w:color="auto"/>
        <w:left w:val="none" w:sz="0" w:space="0" w:color="auto"/>
        <w:bottom w:val="none" w:sz="0" w:space="0" w:color="auto"/>
        <w:right w:val="none" w:sz="0" w:space="0" w:color="auto"/>
      </w:divBdr>
    </w:div>
    <w:div w:id="653337645">
      <w:marLeft w:val="0"/>
      <w:marRight w:val="0"/>
      <w:marTop w:val="0"/>
      <w:marBottom w:val="0"/>
      <w:divBdr>
        <w:top w:val="none" w:sz="0" w:space="0" w:color="auto"/>
        <w:left w:val="none" w:sz="0" w:space="0" w:color="auto"/>
        <w:bottom w:val="none" w:sz="0" w:space="0" w:color="auto"/>
        <w:right w:val="none" w:sz="0" w:space="0" w:color="auto"/>
      </w:divBdr>
    </w:div>
    <w:div w:id="653337646">
      <w:marLeft w:val="0"/>
      <w:marRight w:val="0"/>
      <w:marTop w:val="0"/>
      <w:marBottom w:val="0"/>
      <w:divBdr>
        <w:top w:val="none" w:sz="0" w:space="0" w:color="auto"/>
        <w:left w:val="none" w:sz="0" w:space="0" w:color="auto"/>
        <w:bottom w:val="none" w:sz="0" w:space="0" w:color="auto"/>
        <w:right w:val="none" w:sz="0" w:space="0" w:color="auto"/>
      </w:divBdr>
    </w:div>
    <w:div w:id="653337647">
      <w:marLeft w:val="0"/>
      <w:marRight w:val="0"/>
      <w:marTop w:val="0"/>
      <w:marBottom w:val="0"/>
      <w:divBdr>
        <w:top w:val="none" w:sz="0" w:space="0" w:color="auto"/>
        <w:left w:val="none" w:sz="0" w:space="0" w:color="auto"/>
        <w:bottom w:val="none" w:sz="0" w:space="0" w:color="auto"/>
        <w:right w:val="none" w:sz="0" w:space="0" w:color="auto"/>
      </w:divBdr>
    </w:div>
    <w:div w:id="653337648">
      <w:marLeft w:val="0"/>
      <w:marRight w:val="0"/>
      <w:marTop w:val="0"/>
      <w:marBottom w:val="0"/>
      <w:divBdr>
        <w:top w:val="none" w:sz="0" w:space="0" w:color="auto"/>
        <w:left w:val="none" w:sz="0" w:space="0" w:color="auto"/>
        <w:bottom w:val="none" w:sz="0" w:space="0" w:color="auto"/>
        <w:right w:val="none" w:sz="0" w:space="0" w:color="auto"/>
      </w:divBdr>
    </w:div>
    <w:div w:id="653337649">
      <w:marLeft w:val="0"/>
      <w:marRight w:val="0"/>
      <w:marTop w:val="0"/>
      <w:marBottom w:val="0"/>
      <w:divBdr>
        <w:top w:val="none" w:sz="0" w:space="0" w:color="auto"/>
        <w:left w:val="none" w:sz="0" w:space="0" w:color="auto"/>
        <w:bottom w:val="none" w:sz="0" w:space="0" w:color="auto"/>
        <w:right w:val="none" w:sz="0" w:space="0" w:color="auto"/>
      </w:divBdr>
    </w:div>
    <w:div w:id="653337650">
      <w:marLeft w:val="0"/>
      <w:marRight w:val="0"/>
      <w:marTop w:val="0"/>
      <w:marBottom w:val="0"/>
      <w:divBdr>
        <w:top w:val="none" w:sz="0" w:space="0" w:color="auto"/>
        <w:left w:val="none" w:sz="0" w:space="0" w:color="auto"/>
        <w:bottom w:val="none" w:sz="0" w:space="0" w:color="auto"/>
        <w:right w:val="none" w:sz="0" w:space="0" w:color="auto"/>
      </w:divBdr>
    </w:div>
    <w:div w:id="653337651">
      <w:marLeft w:val="0"/>
      <w:marRight w:val="0"/>
      <w:marTop w:val="0"/>
      <w:marBottom w:val="0"/>
      <w:divBdr>
        <w:top w:val="none" w:sz="0" w:space="0" w:color="auto"/>
        <w:left w:val="none" w:sz="0" w:space="0" w:color="auto"/>
        <w:bottom w:val="none" w:sz="0" w:space="0" w:color="auto"/>
        <w:right w:val="none" w:sz="0" w:space="0" w:color="auto"/>
      </w:divBdr>
    </w:div>
    <w:div w:id="653337652">
      <w:marLeft w:val="0"/>
      <w:marRight w:val="0"/>
      <w:marTop w:val="0"/>
      <w:marBottom w:val="0"/>
      <w:divBdr>
        <w:top w:val="none" w:sz="0" w:space="0" w:color="auto"/>
        <w:left w:val="none" w:sz="0" w:space="0" w:color="auto"/>
        <w:bottom w:val="none" w:sz="0" w:space="0" w:color="auto"/>
        <w:right w:val="none" w:sz="0" w:space="0" w:color="auto"/>
      </w:divBdr>
    </w:div>
    <w:div w:id="653337653">
      <w:marLeft w:val="0"/>
      <w:marRight w:val="0"/>
      <w:marTop w:val="0"/>
      <w:marBottom w:val="0"/>
      <w:divBdr>
        <w:top w:val="none" w:sz="0" w:space="0" w:color="auto"/>
        <w:left w:val="none" w:sz="0" w:space="0" w:color="auto"/>
        <w:bottom w:val="none" w:sz="0" w:space="0" w:color="auto"/>
        <w:right w:val="none" w:sz="0" w:space="0" w:color="auto"/>
      </w:divBdr>
    </w:div>
    <w:div w:id="653337654">
      <w:marLeft w:val="0"/>
      <w:marRight w:val="0"/>
      <w:marTop w:val="0"/>
      <w:marBottom w:val="0"/>
      <w:divBdr>
        <w:top w:val="none" w:sz="0" w:space="0" w:color="auto"/>
        <w:left w:val="none" w:sz="0" w:space="0" w:color="auto"/>
        <w:bottom w:val="none" w:sz="0" w:space="0" w:color="auto"/>
        <w:right w:val="none" w:sz="0" w:space="0" w:color="auto"/>
      </w:divBdr>
    </w:div>
    <w:div w:id="653337655">
      <w:marLeft w:val="0"/>
      <w:marRight w:val="0"/>
      <w:marTop w:val="0"/>
      <w:marBottom w:val="0"/>
      <w:divBdr>
        <w:top w:val="none" w:sz="0" w:space="0" w:color="auto"/>
        <w:left w:val="none" w:sz="0" w:space="0" w:color="auto"/>
        <w:bottom w:val="none" w:sz="0" w:space="0" w:color="auto"/>
        <w:right w:val="none" w:sz="0" w:space="0" w:color="auto"/>
      </w:divBdr>
    </w:div>
    <w:div w:id="653337656">
      <w:marLeft w:val="0"/>
      <w:marRight w:val="0"/>
      <w:marTop w:val="0"/>
      <w:marBottom w:val="0"/>
      <w:divBdr>
        <w:top w:val="none" w:sz="0" w:space="0" w:color="auto"/>
        <w:left w:val="none" w:sz="0" w:space="0" w:color="auto"/>
        <w:bottom w:val="none" w:sz="0" w:space="0" w:color="auto"/>
        <w:right w:val="none" w:sz="0" w:space="0" w:color="auto"/>
      </w:divBdr>
    </w:div>
    <w:div w:id="653337657">
      <w:marLeft w:val="0"/>
      <w:marRight w:val="0"/>
      <w:marTop w:val="0"/>
      <w:marBottom w:val="0"/>
      <w:divBdr>
        <w:top w:val="none" w:sz="0" w:space="0" w:color="auto"/>
        <w:left w:val="none" w:sz="0" w:space="0" w:color="auto"/>
        <w:bottom w:val="none" w:sz="0" w:space="0" w:color="auto"/>
        <w:right w:val="none" w:sz="0" w:space="0" w:color="auto"/>
      </w:divBdr>
    </w:div>
    <w:div w:id="653337658">
      <w:marLeft w:val="0"/>
      <w:marRight w:val="0"/>
      <w:marTop w:val="0"/>
      <w:marBottom w:val="0"/>
      <w:divBdr>
        <w:top w:val="none" w:sz="0" w:space="0" w:color="auto"/>
        <w:left w:val="none" w:sz="0" w:space="0" w:color="auto"/>
        <w:bottom w:val="none" w:sz="0" w:space="0" w:color="auto"/>
        <w:right w:val="none" w:sz="0" w:space="0" w:color="auto"/>
      </w:divBdr>
    </w:div>
    <w:div w:id="653337659">
      <w:marLeft w:val="0"/>
      <w:marRight w:val="0"/>
      <w:marTop w:val="0"/>
      <w:marBottom w:val="0"/>
      <w:divBdr>
        <w:top w:val="none" w:sz="0" w:space="0" w:color="auto"/>
        <w:left w:val="none" w:sz="0" w:space="0" w:color="auto"/>
        <w:bottom w:val="none" w:sz="0" w:space="0" w:color="auto"/>
        <w:right w:val="none" w:sz="0" w:space="0" w:color="auto"/>
      </w:divBdr>
    </w:div>
    <w:div w:id="653337660">
      <w:marLeft w:val="0"/>
      <w:marRight w:val="0"/>
      <w:marTop w:val="0"/>
      <w:marBottom w:val="0"/>
      <w:divBdr>
        <w:top w:val="none" w:sz="0" w:space="0" w:color="auto"/>
        <w:left w:val="none" w:sz="0" w:space="0" w:color="auto"/>
        <w:bottom w:val="none" w:sz="0" w:space="0" w:color="auto"/>
        <w:right w:val="none" w:sz="0" w:space="0" w:color="auto"/>
      </w:divBdr>
    </w:div>
    <w:div w:id="653337661">
      <w:marLeft w:val="0"/>
      <w:marRight w:val="0"/>
      <w:marTop w:val="0"/>
      <w:marBottom w:val="0"/>
      <w:divBdr>
        <w:top w:val="none" w:sz="0" w:space="0" w:color="auto"/>
        <w:left w:val="none" w:sz="0" w:space="0" w:color="auto"/>
        <w:bottom w:val="none" w:sz="0" w:space="0" w:color="auto"/>
        <w:right w:val="none" w:sz="0" w:space="0" w:color="auto"/>
      </w:divBdr>
    </w:div>
    <w:div w:id="653337662">
      <w:marLeft w:val="0"/>
      <w:marRight w:val="0"/>
      <w:marTop w:val="0"/>
      <w:marBottom w:val="0"/>
      <w:divBdr>
        <w:top w:val="none" w:sz="0" w:space="0" w:color="auto"/>
        <w:left w:val="none" w:sz="0" w:space="0" w:color="auto"/>
        <w:bottom w:val="none" w:sz="0" w:space="0" w:color="auto"/>
        <w:right w:val="none" w:sz="0" w:space="0" w:color="auto"/>
      </w:divBdr>
    </w:div>
    <w:div w:id="653337663">
      <w:marLeft w:val="0"/>
      <w:marRight w:val="0"/>
      <w:marTop w:val="0"/>
      <w:marBottom w:val="0"/>
      <w:divBdr>
        <w:top w:val="none" w:sz="0" w:space="0" w:color="auto"/>
        <w:left w:val="none" w:sz="0" w:space="0" w:color="auto"/>
        <w:bottom w:val="none" w:sz="0" w:space="0" w:color="auto"/>
        <w:right w:val="none" w:sz="0" w:space="0" w:color="auto"/>
      </w:divBdr>
    </w:div>
    <w:div w:id="653337664">
      <w:marLeft w:val="0"/>
      <w:marRight w:val="0"/>
      <w:marTop w:val="0"/>
      <w:marBottom w:val="0"/>
      <w:divBdr>
        <w:top w:val="none" w:sz="0" w:space="0" w:color="auto"/>
        <w:left w:val="none" w:sz="0" w:space="0" w:color="auto"/>
        <w:bottom w:val="none" w:sz="0" w:space="0" w:color="auto"/>
        <w:right w:val="none" w:sz="0" w:space="0" w:color="auto"/>
      </w:divBdr>
    </w:div>
    <w:div w:id="653337665">
      <w:marLeft w:val="0"/>
      <w:marRight w:val="0"/>
      <w:marTop w:val="0"/>
      <w:marBottom w:val="0"/>
      <w:divBdr>
        <w:top w:val="none" w:sz="0" w:space="0" w:color="auto"/>
        <w:left w:val="none" w:sz="0" w:space="0" w:color="auto"/>
        <w:bottom w:val="none" w:sz="0" w:space="0" w:color="auto"/>
        <w:right w:val="none" w:sz="0" w:space="0" w:color="auto"/>
      </w:divBdr>
    </w:div>
    <w:div w:id="653337666">
      <w:marLeft w:val="0"/>
      <w:marRight w:val="0"/>
      <w:marTop w:val="0"/>
      <w:marBottom w:val="0"/>
      <w:divBdr>
        <w:top w:val="none" w:sz="0" w:space="0" w:color="auto"/>
        <w:left w:val="none" w:sz="0" w:space="0" w:color="auto"/>
        <w:bottom w:val="none" w:sz="0" w:space="0" w:color="auto"/>
        <w:right w:val="none" w:sz="0" w:space="0" w:color="auto"/>
      </w:divBdr>
    </w:div>
    <w:div w:id="653337667">
      <w:marLeft w:val="0"/>
      <w:marRight w:val="0"/>
      <w:marTop w:val="0"/>
      <w:marBottom w:val="0"/>
      <w:divBdr>
        <w:top w:val="none" w:sz="0" w:space="0" w:color="auto"/>
        <w:left w:val="none" w:sz="0" w:space="0" w:color="auto"/>
        <w:bottom w:val="none" w:sz="0" w:space="0" w:color="auto"/>
        <w:right w:val="none" w:sz="0" w:space="0" w:color="auto"/>
      </w:divBdr>
    </w:div>
    <w:div w:id="653337668">
      <w:marLeft w:val="0"/>
      <w:marRight w:val="0"/>
      <w:marTop w:val="0"/>
      <w:marBottom w:val="0"/>
      <w:divBdr>
        <w:top w:val="none" w:sz="0" w:space="0" w:color="auto"/>
        <w:left w:val="none" w:sz="0" w:space="0" w:color="auto"/>
        <w:bottom w:val="none" w:sz="0" w:space="0" w:color="auto"/>
        <w:right w:val="none" w:sz="0" w:space="0" w:color="auto"/>
      </w:divBdr>
    </w:div>
    <w:div w:id="653337669">
      <w:marLeft w:val="0"/>
      <w:marRight w:val="0"/>
      <w:marTop w:val="0"/>
      <w:marBottom w:val="0"/>
      <w:divBdr>
        <w:top w:val="none" w:sz="0" w:space="0" w:color="auto"/>
        <w:left w:val="none" w:sz="0" w:space="0" w:color="auto"/>
        <w:bottom w:val="none" w:sz="0" w:space="0" w:color="auto"/>
        <w:right w:val="none" w:sz="0" w:space="0" w:color="auto"/>
      </w:divBdr>
    </w:div>
    <w:div w:id="653337670">
      <w:marLeft w:val="0"/>
      <w:marRight w:val="0"/>
      <w:marTop w:val="0"/>
      <w:marBottom w:val="0"/>
      <w:divBdr>
        <w:top w:val="none" w:sz="0" w:space="0" w:color="auto"/>
        <w:left w:val="none" w:sz="0" w:space="0" w:color="auto"/>
        <w:bottom w:val="none" w:sz="0" w:space="0" w:color="auto"/>
        <w:right w:val="none" w:sz="0" w:space="0" w:color="auto"/>
      </w:divBdr>
    </w:div>
    <w:div w:id="653337671">
      <w:marLeft w:val="0"/>
      <w:marRight w:val="0"/>
      <w:marTop w:val="0"/>
      <w:marBottom w:val="0"/>
      <w:divBdr>
        <w:top w:val="none" w:sz="0" w:space="0" w:color="auto"/>
        <w:left w:val="none" w:sz="0" w:space="0" w:color="auto"/>
        <w:bottom w:val="none" w:sz="0" w:space="0" w:color="auto"/>
        <w:right w:val="none" w:sz="0" w:space="0" w:color="auto"/>
      </w:divBdr>
    </w:div>
    <w:div w:id="653337672">
      <w:marLeft w:val="0"/>
      <w:marRight w:val="0"/>
      <w:marTop w:val="0"/>
      <w:marBottom w:val="0"/>
      <w:divBdr>
        <w:top w:val="none" w:sz="0" w:space="0" w:color="auto"/>
        <w:left w:val="none" w:sz="0" w:space="0" w:color="auto"/>
        <w:bottom w:val="none" w:sz="0" w:space="0" w:color="auto"/>
        <w:right w:val="none" w:sz="0" w:space="0" w:color="auto"/>
      </w:divBdr>
    </w:div>
    <w:div w:id="653337673">
      <w:marLeft w:val="0"/>
      <w:marRight w:val="0"/>
      <w:marTop w:val="0"/>
      <w:marBottom w:val="0"/>
      <w:divBdr>
        <w:top w:val="none" w:sz="0" w:space="0" w:color="auto"/>
        <w:left w:val="none" w:sz="0" w:space="0" w:color="auto"/>
        <w:bottom w:val="none" w:sz="0" w:space="0" w:color="auto"/>
        <w:right w:val="none" w:sz="0" w:space="0" w:color="auto"/>
      </w:divBdr>
    </w:div>
    <w:div w:id="653337674">
      <w:marLeft w:val="0"/>
      <w:marRight w:val="0"/>
      <w:marTop w:val="0"/>
      <w:marBottom w:val="0"/>
      <w:divBdr>
        <w:top w:val="none" w:sz="0" w:space="0" w:color="auto"/>
        <w:left w:val="none" w:sz="0" w:space="0" w:color="auto"/>
        <w:bottom w:val="none" w:sz="0" w:space="0" w:color="auto"/>
        <w:right w:val="none" w:sz="0" w:space="0" w:color="auto"/>
      </w:divBdr>
    </w:div>
    <w:div w:id="653337675">
      <w:marLeft w:val="0"/>
      <w:marRight w:val="0"/>
      <w:marTop w:val="0"/>
      <w:marBottom w:val="0"/>
      <w:divBdr>
        <w:top w:val="none" w:sz="0" w:space="0" w:color="auto"/>
        <w:left w:val="none" w:sz="0" w:space="0" w:color="auto"/>
        <w:bottom w:val="none" w:sz="0" w:space="0" w:color="auto"/>
        <w:right w:val="none" w:sz="0" w:space="0" w:color="auto"/>
      </w:divBdr>
    </w:div>
    <w:div w:id="653337676">
      <w:marLeft w:val="0"/>
      <w:marRight w:val="0"/>
      <w:marTop w:val="0"/>
      <w:marBottom w:val="0"/>
      <w:divBdr>
        <w:top w:val="none" w:sz="0" w:space="0" w:color="auto"/>
        <w:left w:val="none" w:sz="0" w:space="0" w:color="auto"/>
        <w:bottom w:val="none" w:sz="0" w:space="0" w:color="auto"/>
        <w:right w:val="none" w:sz="0" w:space="0" w:color="auto"/>
      </w:divBdr>
    </w:div>
    <w:div w:id="653337677">
      <w:marLeft w:val="0"/>
      <w:marRight w:val="0"/>
      <w:marTop w:val="0"/>
      <w:marBottom w:val="0"/>
      <w:divBdr>
        <w:top w:val="none" w:sz="0" w:space="0" w:color="auto"/>
        <w:left w:val="none" w:sz="0" w:space="0" w:color="auto"/>
        <w:bottom w:val="none" w:sz="0" w:space="0" w:color="auto"/>
        <w:right w:val="none" w:sz="0" w:space="0" w:color="auto"/>
      </w:divBdr>
    </w:div>
    <w:div w:id="653337678">
      <w:marLeft w:val="0"/>
      <w:marRight w:val="0"/>
      <w:marTop w:val="0"/>
      <w:marBottom w:val="0"/>
      <w:divBdr>
        <w:top w:val="none" w:sz="0" w:space="0" w:color="auto"/>
        <w:left w:val="none" w:sz="0" w:space="0" w:color="auto"/>
        <w:bottom w:val="none" w:sz="0" w:space="0" w:color="auto"/>
        <w:right w:val="none" w:sz="0" w:space="0" w:color="auto"/>
      </w:divBdr>
    </w:div>
    <w:div w:id="653337679">
      <w:marLeft w:val="0"/>
      <w:marRight w:val="0"/>
      <w:marTop w:val="0"/>
      <w:marBottom w:val="0"/>
      <w:divBdr>
        <w:top w:val="none" w:sz="0" w:space="0" w:color="auto"/>
        <w:left w:val="none" w:sz="0" w:space="0" w:color="auto"/>
        <w:bottom w:val="none" w:sz="0" w:space="0" w:color="auto"/>
        <w:right w:val="none" w:sz="0" w:space="0" w:color="auto"/>
      </w:divBdr>
    </w:div>
    <w:div w:id="653337680">
      <w:marLeft w:val="0"/>
      <w:marRight w:val="0"/>
      <w:marTop w:val="0"/>
      <w:marBottom w:val="0"/>
      <w:divBdr>
        <w:top w:val="none" w:sz="0" w:space="0" w:color="auto"/>
        <w:left w:val="none" w:sz="0" w:space="0" w:color="auto"/>
        <w:bottom w:val="none" w:sz="0" w:space="0" w:color="auto"/>
        <w:right w:val="none" w:sz="0" w:space="0" w:color="auto"/>
      </w:divBdr>
    </w:div>
    <w:div w:id="653337681">
      <w:marLeft w:val="0"/>
      <w:marRight w:val="0"/>
      <w:marTop w:val="0"/>
      <w:marBottom w:val="0"/>
      <w:divBdr>
        <w:top w:val="none" w:sz="0" w:space="0" w:color="auto"/>
        <w:left w:val="none" w:sz="0" w:space="0" w:color="auto"/>
        <w:bottom w:val="none" w:sz="0" w:space="0" w:color="auto"/>
        <w:right w:val="none" w:sz="0" w:space="0" w:color="auto"/>
      </w:divBdr>
    </w:div>
    <w:div w:id="653337682">
      <w:marLeft w:val="0"/>
      <w:marRight w:val="0"/>
      <w:marTop w:val="0"/>
      <w:marBottom w:val="0"/>
      <w:divBdr>
        <w:top w:val="none" w:sz="0" w:space="0" w:color="auto"/>
        <w:left w:val="none" w:sz="0" w:space="0" w:color="auto"/>
        <w:bottom w:val="none" w:sz="0" w:space="0" w:color="auto"/>
        <w:right w:val="none" w:sz="0" w:space="0" w:color="auto"/>
      </w:divBdr>
    </w:div>
    <w:div w:id="653337683">
      <w:marLeft w:val="0"/>
      <w:marRight w:val="0"/>
      <w:marTop w:val="0"/>
      <w:marBottom w:val="0"/>
      <w:divBdr>
        <w:top w:val="none" w:sz="0" w:space="0" w:color="auto"/>
        <w:left w:val="none" w:sz="0" w:space="0" w:color="auto"/>
        <w:bottom w:val="none" w:sz="0" w:space="0" w:color="auto"/>
        <w:right w:val="none" w:sz="0" w:space="0" w:color="auto"/>
      </w:divBdr>
    </w:div>
    <w:div w:id="653337684">
      <w:marLeft w:val="0"/>
      <w:marRight w:val="0"/>
      <w:marTop w:val="0"/>
      <w:marBottom w:val="0"/>
      <w:divBdr>
        <w:top w:val="none" w:sz="0" w:space="0" w:color="auto"/>
        <w:left w:val="none" w:sz="0" w:space="0" w:color="auto"/>
        <w:bottom w:val="none" w:sz="0" w:space="0" w:color="auto"/>
        <w:right w:val="none" w:sz="0" w:space="0" w:color="auto"/>
      </w:divBdr>
    </w:div>
    <w:div w:id="653337685">
      <w:marLeft w:val="0"/>
      <w:marRight w:val="0"/>
      <w:marTop w:val="0"/>
      <w:marBottom w:val="0"/>
      <w:divBdr>
        <w:top w:val="none" w:sz="0" w:space="0" w:color="auto"/>
        <w:left w:val="none" w:sz="0" w:space="0" w:color="auto"/>
        <w:bottom w:val="none" w:sz="0" w:space="0" w:color="auto"/>
        <w:right w:val="none" w:sz="0" w:space="0" w:color="auto"/>
      </w:divBdr>
    </w:div>
    <w:div w:id="653337686">
      <w:marLeft w:val="0"/>
      <w:marRight w:val="0"/>
      <w:marTop w:val="0"/>
      <w:marBottom w:val="0"/>
      <w:divBdr>
        <w:top w:val="none" w:sz="0" w:space="0" w:color="auto"/>
        <w:left w:val="none" w:sz="0" w:space="0" w:color="auto"/>
        <w:bottom w:val="none" w:sz="0" w:space="0" w:color="auto"/>
        <w:right w:val="none" w:sz="0" w:space="0" w:color="auto"/>
      </w:divBdr>
    </w:div>
    <w:div w:id="653337687">
      <w:marLeft w:val="0"/>
      <w:marRight w:val="0"/>
      <w:marTop w:val="0"/>
      <w:marBottom w:val="0"/>
      <w:divBdr>
        <w:top w:val="none" w:sz="0" w:space="0" w:color="auto"/>
        <w:left w:val="none" w:sz="0" w:space="0" w:color="auto"/>
        <w:bottom w:val="none" w:sz="0" w:space="0" w:color="auto"/>
        <w:right w:val="none" w:sz="0" w:space="0" w:color="auto"/>
      </w:divBdr>
    </w:div>
    <w:div w:id="653337688">
      <w:marLeft w:val="0"/>
      <w:marRight w:val="0"/>
      <w:marTop w:val="0"/>
      <w:marBottom w:val="0"/>
      <w:divBdr>
        <w:top w:val="none" w:sz="0" w:space="0" w:color="auto"/>
        <w:left w:val="none" w:sz="0" w:space="0" w:color="auto"/>
        <w:bottom w:val="none" w:sz="0" w:space="0" w:color="auto"/>
        <w:right w:val="none" w:sz="0" w:space="0" w:color="auto"/>
      </w:divBdr>
    </w:div>
    <w:div w:id="653337689">
      <w:marLeft w:val="0"/>
      <w:marRight w:val="0"/>
      <w:marTop w:val="0"/>
      <w:marBottom w:val="0"/>
      <w:divBdr>
        <w:top w:val="none" w:sz="0" w:space="0" w:color="auto"/>
        <w:left w:val="none" w:sz="0" w:space="0" w:color="auto"/>
        <w:bottom w:val="none" w:sz="0" w:space="0" w:color="auto"/>
        <w:right w:val="none" w:sz="0" w:space="0" w:color="auto"/>
      </w:divBdr>
    </w:div>
    <w:div w:id="653337690">
      <w:marLeft w:val="0"/>
      <w:marRight w:val="0"/>
      <w:marTop w:val="0"/>
      <w:marBottom w:val="0"/>
      <w:divBdr>
        <w:top w:val="none" w:sz="0" w:space="0" w:color="auto"/>
        <w:left w:val="none" w:sz="0" w:space="0" w:color="auto"/>
        <w:bottom w:val="none" w:sz="0" w:space="0" w:color="auto"/>
        <w:right w:val="none" w:sz="0" w:space="0" w:color="auto"/>
      </w:divBdr>
    </w:div>
    <w:div w:id="653337691">
      <w:marLeft w:val="0"/>
      <w:marRight w:val="0"/>
      <w:marTop w:val="0"/>
      <w:marBottom w:val="0"/>
      <w:divBdr>
        <w:top w:val="none" w:sz="0" w:space="0" w:color="auto"/>
        <w:left w:val="none" w:sz="0" w:space="0" w:color="auto"/>
        <w:bottom w:val="none" w:sz="0" w:space="0" w:color="auto"/>
        <w:right w:val="none" w:sz="0" w:space="0" w:color="auto"/>
      </w:divBdr>
    </w:div>
    <w:div w:id="653337692">
      <w:marLeft w:val="0"/>
      <w:marRight w:val="0"/>
      <w:marTop w:val="0"/>
      <w:marBottom w:val="0"/>
      <w:divBdr>
        <w:top w:val="none" w:sz="0" w:space="0" w:color="auto"/>
        <w:left w:val="none" w:sz="0" w:space="0" w:color="auto"/>
        <w:bottom w:val="none" w:sz="0" w:space="0" w:color="auto"/>
        <w:right w:val="none" w:sz="0" w:space="0" w:color="auto"/>
      </w:divBdr>
    </w:div>
    <w:div w:id="653337693">
      <w:marLeft w:val="0"/>
      <w:marRight w:val="0"/>
      <w:marTop w:val="0"/>
      <w:marBottom w:val="0"/>
      <w:divBdr>
        <w:top w:val="none" w:sz="0" w:space="0" w:color="auto"/>
        <w:left w:val="none" w:sz="0" w:space="0" w:color="auto"/>
        <w:bottom w:val="none" w:sz="0" w:space="0" w:color="auto"/>
        <w:right w:val="none" w:sz="0" w:space="0" w:color="auto"/>
      </w:divBdr>
    </w:div>
    <w:div w:id="653337694">
      <w:marLeft w:val="0"/>
      <w:marRight w:val="0"/>
      <w:marTop w:val="0"/>
      <w:marBottom w:val="0"/>
      <w:divBdr>
        <w:top w:val="none" w:sz="0" w:space="0" w:color="auto"/>
        <w:left w:val="none" w:sz="0" w:space="0" w:color="auto"/>
        <w:bottom w:val="none" w:sz="0" w:space="0" w:color="auto"/>
        <w:right w:val="none" w:sz="0" w:space="0" w:color="auto"/>
      </w:divBdr>
    </w:div>
    <w:div w:id="653337695">
      <w:marLeft w:val="0"/>
      <w:marRight w:val="0"/>
      <w:marTop w:val="0"/>
      <w:marBottom w:val="0"/>
      <w:divBdr>
        <w:top w:val="none" w:sz="0" w:space="0" w:color="auto"/>
        <w:left w:val="none" w:sz="0" w:space="0" w:color="auto"/>
        <w:bottom w:val="none" w:sz="0" w:space="0" w:color="auto"/>
        <w:right w:val="none" w:sz="0" w:space="0" w:color="auto"/>
      </w:divBdr>
    </w:div>
    <w:div w:id="653337696">
      <w:marLeft w:val="0"/>
      <w:marRight w:val="0"/>
      <w:marTop w:val="0"/>
      <w:marBottom w:val="0"/>
      <w:divBdr>
        <w:top w:val="none" w:sz="0" w:space="0" w:color="auto"/>
        <w:left w:val="none" w:sz="0" w:space="0" w:color="auto"/>
        <w:bottom w:val="none" w:sz="0" w:space="0" w:color="auto"/>
        <w:right w:val="none" w:sz="0" w:space="0" w:color="auto"/>
      </w:divBdr>
    </w:div>
    <w:div w:id="653337697">
      <w:marLeft w:val="0"/>
      <w:marRight w:val="0"/>
      <w:marTop w:val="0"/>
      <w:marBottom w:val="0"/>
      <w:divBdr>
        <w:top w:val="none" w:sz="0" w:space="0" w:color="auto"/>
        <w:left w:val="none" w:sz="0" w:space="0" w:color="auto"/>
        <w:bottom w:val="none" w:sz="0" w:space="0" w:color="auto"/>
        <w:right w:val="none" w:sz="0" w:space="0" w:color="auto"/>
      </w:divBdr>
    </w:div>
    <w:div w:id="653337698">
      <w:marLeft w:val="0"/>
      <w:marRight w:val="0"/>
      <w:marTop w:val="0"/>
      <w:marBottom w:val="0"/>
      <w:divBdr>
        <w:top w:val="none" w:sz="0" w:space="0" w:color="auto"/>
        <w:left w:val="none" w:sz="0" w:space="0" w:color="auto"/>
        <w:bottom w:val="none" w:sz="0" w:space="0" w:color="auto"/>
        <w:right w:val="none" w:sz="0" w:space="0" w:color="auto"/>
      </w:divBdr>
    </w:div>
    <w:div w:id="653337699">
      <w:marLeft w:val="0"/>
      <w:marRight w:val="0"/>
      <w:marTop w:val="0"/>
      <w:marBottom w:val="0"/>
      <w:divBdr>
        <w:top w:val="none" w:sz="0" w:space="0" w:color="auto"/>
        <w:left w:val="none" w:sz="0" w:space="0" w:color="auto"/>
        <w:bottom w:val="none" w:sz="0" w:space="0" w:color="auto"/>
        <w:right w:val="none" w:sz="0" w:space="0" w:color="auto"/>
      </w:divBdr>
    </w:div>
    <w:div w:id="653337700">
      <w:marLeft w:val="0"/>
      <w:marRight w:val="0"/>
      <w:marTop w:val="0"/>
      <w:marBottom w:val="0"/>
      <w:divBdr>
        <w:top w:val="none" w:sz="0" w:space="0" w:color="auto"/>
        <w:left w:val="none" w:sz="0" w:space="0" w:color="auto"/>
        <w:bottom w:val="none" w:sz="0" w:space="0" w:color="auto"/>
        <w:right w:val="none" w:sz="0" w:space="0" w:color="auto"/>
      </w:divBdr>
    </w:div>
    <w:div w:id="653337701">
      <w:marLeft w:val="0"/>
      <w:marRight w:val="0"/>
      <w:marTop w:val="0"/>
      <w:marBottom w:val="0"/>
      <w:divBdr>
        <w:top w:val="none" w:sz="0" w:space="0" w:color="auto"/>
        <w:left w:val="none" w:sz="0" w:space="0" w:color="auto"/>
        <w:bottom w:val="none" w:sz="0" w:space="0" w:color="auto"/>
        <w:right w:val="none" w:sz="0" w:space="0" w:color="auto"/>
      </w:divBdr>
    </w:div>
    <w:div w:id="653337702">
      <w:marLeft w:val="0"/>
      <w:marRight w:val="0"/>
      <w:marTop w:val="0"/>
      <w:marBottom w:val="0"/>
      <w:divBdr>
        <w:top w:val="none" w:sz="0" w:space="0" w:color="auto"/>
        <w:left w:val="none" w:sz="0" w:space="0" w:color="auto"/>
        <w:bottom w:val="none" w:sz="0" w:space="0" w:color="auto"/>
        <w:right w:val="none" w:sz="0" w:space="0" w:color="auto"/>
      </w:divBdr>
    </w:div>
    <w:div w:id="653337703">
      <w:marLeft w:val="0"/>
      <w:marRight w:val="0"/>
      <w:marTop w:val="0"/>
      <w:marBottom w:val="0"/>
      <w:divBdr>
        <w:top w:val="none" w:sz="0" w:space="0" w:color="auto"/>
        <w:left w:val="none" w:sz="0" w:space="0" w:color="auto"/>
        <w:bottom w:val="none" w:sz="0" w:space="0" w:color="auto"/>
        <w:right w:val="none" w:sz="0" w:space="0" w:color="auto"/>
      </w:divBdr>
    </w:div>
    <w:div w:id="653337704">
      <w:marLeft w:val="0"/>
      <w:marRight w:val="0"/>
      <w:marTop w:val="0"/>
      <w:marBottom w:val="0"/>
      <w:divBdr>
        <w:top w:val="none" w:sz="0" w:space="0" w:color="auto"/>
        <w:left w:val="none" w:sz="0" w:space="0" w:color="auto"/>
        <w:bottom w:val="none" w:sz="0" w:space="0" w:color="auto"/>
        <w:right w:val="none" w:sz="0" w:space="0" w:color="auto"/>
      </w:divBdr>
    </w:div>
    <w:div w:id="653337705">
      <w:marLeft w:val="0"/>
      <w:marRight w:val="0"/>
      <w:marTop w:val="0"/>
      <w:marBottom w:val="0"/>
      <w:divBdr>
        <w:top w:val="none" w:sz="0" w:space="0" w:color="auto"/>
        <w:left w:val="none" w:sz="0" w:space="0" w:color="auto"/>
        <w:bottom w:val="none" w:sz="0" w:space="0" w:color="auto"/>
        <w:right w:val="none" w:sz="0" w:space="0" w:color="auto"/>
      </w:divBdr>
    </w:div>
    <w:div w:id="653337706">
      <w:marLeft w:val="0"/>
      <w:marRight w:val="0"/>
      <w:marTop w:val="0"/>
      <w:marBottom w:val="0"/>
      <w:divBdr>
        <w:top w:val="none" w:sz="0" w:space="0" w:color="auto"/>
        <w:left w:val="none" w:sz="0" w:space="0" w:color="auto"/>
        <w:bottom w:val="none" w:sz="0" w:space="0" w:color="auto"/>
        <w:right w:val="none" w:sz="0" w:space="0" w:color="auto"/>
      </w:divBdr>
    </w:div>
    <w:div w:id="653337707">
      <w:marLeft w:val="0"/>
      <w:marRight w:val="0"/>
      <w:marTop w:val="0"/>
      <w:marBottom w:val="0"/>
      <w:divBdr>
        <w:top w:val="none" w:sz="0" w:space="0" w:color="auto"/>
        <w:left w:val="none" w:sz="0" w:space="0" w:color="auto"/>
        <w:bottom w:val="none" w:sz="0" w:space="0" w:color="auto"/>
        <w:right w:val="none" w:sz="0" w:space="0" w:color="auto"/>
      </w:divBdr>
    </w:div>
    <w:div w:id="653337708">
      <w:marLeft w:val="0"/>
      <w:marRight w:val="0"/>
      <w:marTop w:val="0"/>
      <w:marBottom w:val="0"/>
      <w:divBdr>
        <w:top w:val="none" w:sz="0" w:space="0" w:color="auto"/>
        <w:left w:val="none" w:sz="0" w:space="0" w:color="auto"/>
        <w:bottom w:val="none" w:sz="0" w:space="0" w:color="auto"/>
        <w:right w:val="none" w:sz="0" w:space="0" w:color="auto"/>
      </w:divBdr>
    </w:div>
    <w:div w:id="653337709">
      <w:marLeft w:val="0"/>
      <w:marRight w:val="0"/>
      <w:marTop w:val="0"/>
      <w:marBottom w:val="0"/>
      <w:divBdr>
        <w:top w:val="none" w:sz="0" w:space="0" w:color="auto"/>
        <w:left w:val="none" w:sz="0" w:space="0" w:color="auto"/>
        <w:bottom w:val="none" w:sz="0" w:space="0" w:color="auto"/>
        <w:right w:val="none" w:sz="0" w:space="0" w:color="auto"/>
      </w:divBdr>
    </w:div>
    <w:div w:id="653337710">
      <w:marLeft w:val="0"/>
      <w:marRight w:val="0"/>
      <w:marTop w:val="0"/>
      <w:marBottom w:val="0"/>
      <w:divBdr>
        <w:top w:val="none" w:sz="0" w:space="0" w:color="auto"/>
        <w:left w:val="none" w:sz="0" w:space="0" w:color="auto"/>
        <w:bottom w:val="none" w:sz="0" w:space="0" w:color="auto"/>
        <w:right w:val="none" w:sz="0" w:space="0" w:color="auto"/>
      </w:divBdr>
    </w:div>
    <w:div w:id="653337711">
      <w:marLeft w:val="0"/>
      <w:marRight w:val="0"/>
      <w:marTop w:val="0"/>
      <w:marBottom w:val="0"/>
      <w:divBdr>
        <w:top w:val="none" w:sz="0" w:space="0" w:color="auto"/>
        <w:left w:val="none" w:sz="0" w:space="0" w:color="auto"/>
        <w:bottom w:val="none" w:sz="0" w:space="0" w:color="auto"/>
        <w:right w:val="none" w:sz="0" w:space="0" w:color="auto"/>
      </w:divBdr>
    </w:div>
    <w:div w:id="653337712">
      <w:marLeft w:val="0"/>
      <w:marRight w:val="0"/>
      <w:marTop w:val="0"/>
      <w:marBottom w:val="0"/>
      <w:divBdr>
        <w:top w:val="none" w:sz="0" w:space="0" w:color="auto"/>
        <w:left w:val="none" w:sz="0" w:space="0" w:color="auto"/>
        <w:bottom w:val="none" w:sz="0" w:space="0" w:color="auto"/>
        <w:right w:val="none" w:sz="0" w:space="0" w:color="auto"/>
      </w:divBdr>
    </w:div>
    <w:div w:id="653337713">
      <w:marLeft w:val="0"/>
      <w:marRight w:val="0"/>
      <w:marTop w:val="0"/>
      <w:marBottom w:val="0"/>
      <w:divBdr>
        <w:top w:val="none" w:sz="0" w:space="0" w:color="auto"/>
        <w:left w:val="none" w:sz="0" w:space="0" w:color="auto"/>
        <w:bottom w:val="none" w:sz="0" w:space="0" w:color="auto"/>
        <w:right w:val="none" w:sz="0" w:space="0" w:color="auto"/>
      </w:divBdr>
    </w:div>
    <w:div w:id="653337714">
      <w:marLeft w:val="0"/>
      <w:marRight w:val="0"/>
      <w:marTop w:val="0"/>
      <w:marBottom w:val="0"/>
      <w:divBdr>
        <w:top w:val="none" w:sz="0" w:space="0" w:color="auto"/>
        <w:left w:val="none" w:sz="0" w:space="0" w:color="auto"/>
        <w:bottom w:val="none" w:sz="0" w:space="0" w:color="auto"/>
        <w:right w:val="none" w:sz="0" w:space="0" w:color="auto"/>
      </w:divBdr>
    </w:div>
    <w:div w:id="653337715">
      <w:marLeft w:val="0"/>
      <w:marRight w:val="0"/>
      <w:marTop w:val="0"/>
      <w:marBottom w:val="0"/>
      <w:divBdr>
        <w:top w:val="none" w:sz="0" w:space="0" w:color="auto"/>
        <w:left w:val="none" w:sz="0" w:space="0" w:color="auto"/>
        <w:bottom w:val="none" w:sz="0" w:space="0" w:color="auto"/>
        <w:right w:val="none" w:sz="0" w:space="0" w:color="auto"/>
      </w:divBdr>
    </w:div>
    <w:div w:id="653337716">
      <w:marLeft w:val="0"/>
      <w:marRight w:val="0"/>
      <w:marTop w:val="0"/>
      <w:marBottom w:val="0"/>
      <w:divBdr>
        <w:top w:val="none" w:sz="0" w:space="0" w:color="auto"/>
        <w:left w:val="none" w:sz="0" w:space="0" w:color="auto"/>
        <w:bottom w:val="none" w:sz="0" w:space="0" w:color="auto"/>
        <w:right w:val="none" w:sz="0" w:space="0" w:color="auto"/>
      </w:divBdr>
    </w:div>
    <w:div w:id="653337717">
      <w:marLeft w:val="0"/>
      <w:marRight w:val="0"/>
      <w:marTop w:val="0"/>
      <w:marBottom w:val="0"/>
      <w:divBdr>
        <w:top w:val="none" w:sz="0" w:space="0" w:color="auto"/>
        <w:left w:val="none" w:sz="0" w:space="0" w:color="auto"/>
        <w:bottom w:val="none" w:sz="0" w:space="0" w:color="auto"/>
        <w:right w:val="none" w:sz="0" w:space="0" w:color="auto"/>
      </w:divBdr>
    </w:div>
    <w:div w:id="653337718">
      <w:marLeft w:val="0"/>
      <w:marRight w:val="0"/>
      <w:marTop w:val="0"/>
      <w:marBottom w:val="0"/>
      <w:divBdr>
        <w:top w:val="none" w:sz="0" w:space="0" w:color="auto"/>
        <w:left w:val="none" w:sz="0" w:space="0" w:color="auto"/>
        <w:bottom w:val="none" w:sz="0" w:space="0" w:color="auto"/>
        <w:right w:val="none" w:sz="0" w:space="0" w:color="auto"/>
      </w:divBdr>
    </w:div>
    <w:div w:id="653337719">
      <w:marLeft w:val="0"/>
      <w:marRight w:val="0"/>
      <w:marTop w:val="0"/>
      <w:marBottom w:val="0"/>
      <w:divBdr>
        <w:top w:val="none" w:sz="0" w:space="0" w:color="auto"/>
        <w:left w:val="none" w:sz="0" w:space="0" w:color="auto"/>
        <w:bottom w:val="none" w:sz="0" w:space="0" w:color="auto"/>
        <w:right w:val="none" w:sz="0" w:space="0" w:color="auto"/>
      </w:divBdr>
    </w:div>
    <w:div w:id="653337720">
      <w:marLeft w:val="0"/>
      <w:marRight w:val="0"/>
      <w:marTop w:val="0"/>
      <w:marBottom w:val="0"/>
      <w:divBdr>
        <w:top w:val="none" w:sz="0" w:space="0" w:color="auto"/>
        <w:left w:val="none" w:sz="0" w:space="0" w:color="auto"/>
        <w:bottom w:val="none" w:sz="0" w:space="0" w:color="auto"/>
        <w:right w:val="none" w:sz="0" w:space="0" w:color="auto"/>
      </w:divBdr>
    </w:div>
    <w:div w:id="653337721">
      <w:marLeft w:val="0"/>
      <w:marRight w:val="0"/>
      <w:marTop w:val="0"/>
      <w:marBottom w:val="0"/>
      <w:divBdr>
        <w:top w:val="none" w:sz="0" w:space="0" w:color="auto"/>
        <w:left w:val="none" w:sz="0" w:space="0" w:color="auto"/>
        <w:bottom w:val="none" w:sz="0" w:space="0" w:color="auto"/>
        <w:right w:val="none" w:sz="0" w:space="0" w:color="auto"/>
      </w:divBdr>
    </w:div>
    <w:div w:id="653337722">
      <w:marLeft w:val="0"/>
      <w:marRight w:val="0"/>
      <w:marTop w:val="0"/>
      <w:marBottom w:val="0"/>
      <w:divBdr>
        <w:top w:val="none" w:sz="0" w:space="0" w:color="auto"/>
        <w:left w:val="none" w:sz="0" w:space="0" w:color="auto"/>
        <w:bottom w:val="none" w:sz="0" w:space="0" w:color="auto"/>
        <w:right w:val="none" w:sz="0" w:space="0" w:color="auto"/>
      </w:divBdr>
    </w:div>
    <w:div w:id="653337723">
      <w:marLeft w:val="0"/>
      <w:marRight w:val="0"/>
      <w:marTop w:val="0"/>
      <w:marBottom w:val="0"/>
      <w:divBdr>
        <w:top w:val="none" w:sz="0" w:space="0" w:color="auto"/>
        <w:left w:val="none" w:sz="0" w:space="0" w:color="auto"/>
        <w:bottom w:val="none" w:sz="0" w:space="0" w:color="auto"/>
        <w:right w:val="none" w:sz="0" w:space="0" w:color="auto"/>
      </w:divBdr>
    </w:div>
    <w:div w:id="653337724">
      <w:marLeft w:val="0"/>
      <w:marRight w:val="0"/>
      <w:marTop w:val="0"/>
      <w:marBottom w:val="0"/>
      <w:divBdr>
        <w:top w:val="none" w:sz="0" w:space="0" w:color="auto"/>
        <w:left w:val="none" w:sz="0" w:space="0" w:color="auto"/>
        <w:bottom w:val="none" w:sz="0" w:space="0" w:color="auto"/>
        <w:right w:val="none" w:sz="0" w:space="0" w:color="auto"/>
      </w:divBdr>
    </w:div>
    <w:div w:id="653337725">
      <w:marLeft w:val="0"/>
      <w:marRight w:val="0"/>
      <w:marTop w:val="0"/>
      <w:marBottom w:val="0"/>
      <w:divBdr>
        <w:top w:val="none" w:sz="0" w:space="0" w:color="auto"/>
        <w:left w:val="none" w:sz="0" w:space="0" w:color="auto"/>
        <w:bottom w:val="none" w:sz="0" w:space="0" w:color="auto"/>
        <w:right w:val="none" w:sz="0" w:space="0" w:color="auto"/>
      </w:divBdr>
    </w:div>
    <w:div w:id="653337726">
      <w:marLeft w:val="0"/>
      <w:marRight w:val="0"/>
      <w:marTop w:val="0"/>
      <w:marBottom w:val="0"/>
      <w:divBdr>
        <w:top w:val="none" w:sz="0" w:space="0" w:color="auto"/>
        <w:left w:val="none" w:sz="0" w:space="0" w:color="auto"/>
        <w:bottom w:val="none" w:sz="0" w:space="0" w:color="auto"/>
        <w:right w:val="none" w:sz="0" w:space="0" w:color="auto"/>
      </w:divBdr>
    </w:div>
    <w:div w:id="653337727">
      <w:marLeft w:val="0"/>
      <w:marRight w:val="0"/>
      <w:marTop w:val="0"/>
      <w:marBottom w:val="0"/>
      <w:divBdr>
        <w:top w:val="none" w:sz="0" w:space="0" w:color="auto"/>
        <w:left w:val="none" w:sz="0" w:space="0" w:color="auto"/>
        <w:bottom w:val="none" w:sz="0" w:space="0" w:color="auto"/>
        <w:right w:val="none" w:sz="0" w:space="0" w:color="auto"/>
      </w:divBdr>
    </w:div>
    <w:div w:id="653337728">
      <w:marLeft w:val="0"/>
      <w:marRight w:val="0"/>
      <w:marTop w:val="0"/>
      <w:marBottom w:val="0"/>
      <w:divBdr>
        <w:top w:val="none" w:sz="0" w:space="0" w:color="auto"/>
        <w:left w:val="none" w:sz="0" w:space="0" w:color="auto"/>
        <w:bottom w:val="none" w:sz="0" w:space="0" w:color="auto"/>
        <w:right w:val="none" w:sz="0" w:space="0" w:color="auto"/>
      </w:divBdr>
    </w:div>
    <w:div w:id="653337729">
      <w:marLeft w:val="0"/>
      <w:marRight w:val="0"/>
      <w:marTop w:val="0"/>
      <w:marBottom w:val="0"/>
      <w:divBdr>
        <w:top w:val="none" w:sz="0" w:space="0" w:color="auto"/>
        <w:left w:val="none" w:sz="0" w:space="0" w:color="auto"/>
        <w:bottom w:val="none" w:sz="0" w:space="0" w:color="auto"/>
        <w:right w:val="none" w:sz="0" w:space="0" w:color="auto"/>
      </w:divBdr>
    </w:div>
    <w:div w:id="653337730">
      <w:marLeft w:val="0"/>
      <w:marRight w:val="0"/>
      <w:marTop w:val="0"/>
      <w:marBottom w:val="0"/>
      <w:divBdr>
        <w:top w:val="none" w:sz="0" w:space="0" w:color="auto"/>
        <w:left w:val="none" w:sz="0" w:space="0" w:color="auto"/>
        <w:bottom w:val="none" w:sz="0" w:space="0" w:color="auto"/>
        <w:right w:val="none" w:sz="0" w:space="0" w:color="auto"/>
      </w:divBdr>
    </w:div>
    <w:div w:id="653337731">
      <w:marLeft w:val="0"/>
      <w:marRight w:val="0"/>
      <w:marTop w:val="0"/>
      <w:marBottom w:val="0"/>
      <w:divBdr>
        <w:top w:val="none" w:sz="0" w:space="0" w:color="auto"/>
        <w:left w:val="none" w:sz="0" w:space="0" w:color="auto"/>
        <w:bottom w:val="none" w:sz="0" w:space="0" w:color="auto"/>
        <w:right w:val="none" w:sz="0" w:space="0" w:color="auto"/>
      </w:divBdr>
    </w:div>
    <w:div w:id="653337732">
      <w:marLeft w:val="0"/>
      <w:marRight w:val="0"/>
      <w:marTop w:val="0"/>
      <w:marBottom w:val="0"/>
      <w:divBdr>
        <w:top w:val="none" w:sz="0" w:space="0" w:color="auto"/>
        <w:left w:val="none" w:sz="0" w:space="0" w:color="auto"/>
        <w:bottom w:val="none" w:sz="0" w:space="0" w:color="auto"/>
        <w:right w:val="none" w:sz="0" w:space="0" w:color="auto"/>
      </w:divBdr>
    </w:div>
    <w:div w:id="653337733">
      <w:marLeft w:val="0"/>
      <w:marRight w:val="0"/>
      <w:marTop w:val="0"/>
      <w:marBottom w:val="0"/>
      <w:divBdr>
        <w:top w:val="none" w:sz="0" w:space="0" w:color="auto"/>
        <w:left w:val="none" w:sz="0" w:space="0" w:color="auto"/>
        <w:bottom w:val="none" w:sz="0" w:space="0" w:color="auto"/>
        <w:right w:val="none" w:sz="0" w:space="0" w:color="auto"/>
      </w:divBdr>
    </w:div>
    <w:div w:id="653337734">
      <w:marLeft w:val="0"/>
      <w:marRight w:val="0"/>
      <w:marTop w:val="0"/>
      <w:marBottom w:val="0"/>
      <w:divBdr>
        <w:top w:val="none" w:sz="0" w:space="0" w:color="auto"/>
        <w:left w:val="none" w:sz="0" w:space="0" w:color="auto"/>
        <w:bottom w:val="none" w:sz="0" w:space="0" w:color="auto"/>
        <w:right w:val="none" w:sz="0" w:space="0" w:color="auto"/>
      </w:divBdr>
    </w:div>
    <w:div w:id="653337735">
      <w:marLeft w:val="0"/>
      <w:marRight w:val="0"/>
      <w:marTop w:val="0"/>
      <w:marBottom w:val="0"/>
      <w:divBdr>
        <w:top w:val="none" w:sz="0" w:space="0" w:color="auto"/>
        <w:left w:val="none" w:sz="0" w:space="0" w:color="auto"/>
        <w:bottom w:val="none" w:sz="0" w:space="0" w:color="auto"/>
        <w:right w:val="none" w:sz="0" w:space="0" w:color="auto"/>
      </w:divBdr>
    </w:div>
    <w:div w:id="653337736">
      <w:marLeft w:val="0"/>
      <w:marRight w:val="0"/>
      <w:marTop w:val="0"/>
      <w:marBottom w:val="0"/>
      <w:divBdr>
        <w:top w:val="none" w:sz="0" w:space="0" w:color="auto"/>
        <w:left w:val="none" w:sz="0" w:space="0" w:color="auto"/>
        <w:bottom w:val="none" w:sz="0" w:space="0" w:color="auto"/>
        <w:right w:val="none" w:sz="0" w:space="0" w:color="auto"/>
      </w:divBdr>
    </w:div>
    <w:div w:id="653337737">
      <w:marLeft w:val="0"/>
      <w:marRight w:val="0"/>
      <w:marTop w:val="0"/>
      <w:marBottom w:val="0"/>
      <w:divBdr>
        <w:top w:val="none" w:sz="0" w:space="0" w:color="auto"/>
        <w:left w:val="none" w:sz="0" w:space="0" w:color="auto"/>
        <w:bottom w:val="none" w:sz="0" w:space="0" w:color="auto"/>
        <w:right w:val="none" w:sz="0" w:space="0" w:color="auto"/>
      </w:divBdr>
    </w:div>
    <w:div w:id="653337738">
      <w:marLeft w:val="0"/>
      <w:marRight w:val="0"/>
      <w:marTop w:val="0"/>
      <w:marBottom w:val="0"/>
      <w:divBdr>
        <w:top w:val="none" w:sz="0" w:space="0" w:color="auto"/>
        <w:left w:val="none" w:sz="0" w:space="0" w:color="auto"/>
        <w:bottom w:val="none" w:sz="0" w:space="0" w:color="auto"/>
        <w:right w:val="none" w:sz="0" w:space="0" w:color="auto"/>
      </w:divBdr>
    </w:div>
    <w:div w:id="653337739">
      <w:marLeft w:val="0"/>
      <w:marRight w:val="0"/>
      <w:marTop w:val="0"/>
      <w:marBottom w:val="0"/>
      <w:divBdr>
        <w:top w:val="none" w:sz="0" w:space="0" w:color="auto"/>
        <w:left w:val="none" w:sz="0" w:space="0" w:color="auto"/>
        <w:bottom w:val="none" w:sz="0" w:space="0" w:color="auto"/>
        <w:right w:val="none" w:sz="0" w:space="0" w:color="auto"/>
      </w:divBdr>
    </w:div>
    <w:div w:id="653337740">
      <w:marLeft w:val="0"/>
      <w:marRight w:val="0"/>
      <w:marTop w:val="0"/>
      <w:marBottom w:val="0"/>
      <w:divBdr>
        <w:top w:val="none" w:sz="0" w:space="0" w:color="auto"/>
        <w:left w:val="none" w:sz="0" w:space="0" w:color="auto"/>
        <w:bottom w:val="none" w:sz="0" w:space="0" w:color="auto"/>
        <w:right w:val="none" w:sz="0" w:space="0" w:color="auto"/>
      </w:divBdr>
    </w:div>
    <w:div w:id="653337741">
      <w:marLeft w:val="0"/>
      <w:marRight w:val="0"/>
      <w:marTop w:val="0"/>
      <w:marBottom w:val="0"/>
      <w:divBdr>
        <w:top w:val="none" w:sz="0" w:space="0" w:color="auto"/>
        <w:left w:val="none" w:sz="0" w:space="0" w:color="auto"/>
        <w:bottom w:val="none" w:sz="0" w:space="0" w:color="auto"/>
        <w:right w:val="none" w:sz="0" w:space="0" w:color="auto"/>
      </w:divBdr>
    </w:div>
    <w:div w:id="653337742">
      <w:marLeft w:val="0"/>
      <w:marRight w:val="0"/>
      <w:marTop w:val="0"/>
      <w:marBottom w:val="0"/>
      <w:divBdr>
        <w:top w:val="none" w:sz="0" w:space="0" w:color="auto"/>
        <w:left w:val="none" w:sz="0" w:space="0" w:color="auto"/>
        <w:bottom w:val="none" w:sz="0" w:space="0" w:color="auto"/>
        <w:right w:val="none" w:sz="0" w:space="0" w:color="auto"/>
      </w:divBdr>
    </w:div>
    <w:div w:id="653337743">
      <w:marLeft w:val="0"/>
      <w:marRight w:val="0"/>
      <w:marTop w:val="0"/>
      <w:marBottom w:val="0"/>
      <w:divBdr>
        <w:top w:val="none" w:sz="0" w:space="0" w:color="auto"/>
        <w:left w:val="none" w:sz="0" w:space="0" w:color="auto"/>
        <w:bottom w:val="none" w:sz="0" w:space="0" w:color="auto"/>
        <w:right w:val="none" w:sz="0" w:space="0" w:color="auto"/>
      </w:divBdr>
    </w:div>
    <w:div w:id="653337744">
      <w:marLeft w:val="0"/>
      <w:marRight w:val="0"/>
      <w:marTop w:val="0"/>
      <w:marBottom w:val="0"/>
      <w:divBdr>
        <w:top w:val="none" w:sz="0" w:space="0" w:color="auto"/>
        <w:left w:val="none" w:sz="0" w:space="0" w:color="auto"/>
        <w:bottom w:val="none" w:sz="0" w:space="0" w:color="auto"/>
        <w:right w:val="none" w:sz="0" w:space="0" w:color="auto"/>
      </w:divBdr>
    </w:div>
    <w:div w:id="653337745">
      <w:marLeft w:val="0"/>
      <w:marRight w:val="0"/>
      <w:marTop w:val="0"/>
      <w:marBottom w:val="0"/>
      <w:divBdr>
        <w:top w:val="none" w:sz="0" w:space="0" w:color="auto"/>
        <w:left w:val="none" w:sz="0" w:space="0" w:color="auto"/>
        <w:bottom w:val="none" w:sz="0" w:space="0" w:color="auto"/>
        <w:right w:val="none" w:sz="0" w:space="0" w:color="auto"/>
      </w:divBdr>
    </w:div>
    <w:div w:id="653337746">
      <w:marLeft w:val="0"/>
      <w:marRight w:val="0"/>
      <w:marTop w:val="0"/>
      <w:marBottom w:val="0"/>
      <w:divBdr>
        <w:top w:val="none" w:sz="0" w:space="0" w:color="auto"/>
        <w:left w:val="none" w:sz="0" w:space="0" w:color="auto"/>
        <w:bottom w:val="none" w:sz="0" w:space="0" w:color="auto"/>
        <w:right w:val="none" w:sz="0" w:space="0" w:color="auto"/>
      </w:divBdr>
    </w:div>
    <w:div w:id="653337747">
      <w:marLeft w:val="0"/>
      <w:marRight w:val="0"/>
      <w:marTop w:val="0"/>
      <w:marBottom w:val="0"/>
      <w:divBdr>
        <w:top w:val="none" w:sz="0" w:space="0" w:color="auto"/>
        <w:left w:val="none" w:sz="0" w:space="0" w:color="auto"/>
        <w:bottom w:val="none" w:sz="0" w:space="0" w:color="auto"/>
        <w:right w:val="none" w:sz="0" w:space="0" w:color="auto"/>
      </w:divBdr>
    </w:div>
    <w:div w:id="653337748">
      <w:marLeft w:val="0"/>
      <w:marRight w:val="0"/>
      <w:marTop w:val="0"/>
      <w:marBottom w:val="0"/>
      <w:divBdr>
        <w:top w:val="none" w:sz="0" w:space="0" w:color="auto"/>
        <w:left w:val="none" w:sz="0" w:space="0" w:color="auto"/>
        <w:bottom w:val="none" w:sz="0" w:space="0" w:color="auto"/>
        <w:right w:val="none" w:sz="0" w:space="0" w:color="auto"/>
      </w:divBdr>
    </w:div>
    <w:div w:id="653337749">
      <w:marLeft w:val="0"/>
      <w:marRight w:val="0"/>
      <w:marTop w:val="0"/>
      <w:marBottom w:val="0"/>
      <w:divBdr>
        <w:top w:val="none" w:sz="0" w:space="0" w:color="auto"/>
        <w:left w:val="none" w:sz="0" w:space="0" w:color="auto"/>
        <w:bottom w:val="none" w:sz="0" w:space="0" w:color="auto"/>
        <w:right w:val="none" w:sz="0" w:space="0" w:color="auto"/>
      </w:divBdr>
    </w:div>
    <w:div w:id="653337750">
      <w:marLeft w:val="0"/>
      <w:marRight w:val="0"/>
      <w:marTop w:val="0"/>
      <w:marBottom w:val="0"/>
      <w:divBdr>
        <w:top w:val="none" w:sz="0" w:space="0" w:color="auto"/>
        <w:left w:val="none" w:sz="0" w:space="0" w:color="auto"/>
        <w:bottom w:val="none" w:sz="0" w:space="0" w:color="auto"/>
        <w:right w:val="none" w:sz="0" w:space="0" w:color="auto"/>
      </w:divBdr>
    </w:div>
    <w:div w:id="653337751">
      <w:marLeft w:val="0"/>
      <w:marRight w:val="0"/>
      <w:marTop w:val="0"/>
      <w:marBottom w:val="0"/>
      <w:divBdr>
        <w:top w:val="none" w:sz="0" w:space="0" w:color="auto"/>
        <w:left w:val="none" w:sz="0" w:space="0" w:color="auto"/>
        <w:bottom w:val="none" w:sz="0" w:space="0" w:color="auto"/>
        <w:right w:val="none" w:sz="0" w:space="0" w:color="auto"/>
      </w:divBdr>
    </w:div>
    <w:div w:id="653337752">
      <w:marLeft w:val="0"/>
      <w:marRight w:val="0"/>
      <w:marTop w:val="0"/>
      <w:marBottom w:val="0"/>
      <w:divBdr>
        <w:top w:val="none" w:sz="0" w:space="0" w:color="auto"/>
        <w:left w:val="none" w:sz="0" w:space="0" w:color="auto"/>
        <w:bottom w:val="none" w:sz="0" w:space="0" w:color="auto"/>
        <w:right w:val="none" w:sz="0" w:space="0" w:color="auto"/>
      </w:divBdr>
    </w:div>
    <w:div w:id="653337753">
      <w:marLeft w:val="0"/>
      <w:marRight w:val="0"/>
      <w:marTop w:val="0"/>
      <w:marBottom w:val="0"/>
      <w:divBdr>
        <w:top w:val="none" w:sz="0" w:space="0" w:color="auto"/>
        <w:left w:val="none" w:sz="0" w:space="0" w:color="auto"/>
        <w:bottom w:val="none" w:sz="0" w:space="0" w:color="auto"/>
        <w:right w:val="none" w:sz="0" w:space="0" w:color="auto"/>
      </w:divBdr>
    </w:div>
    <w:div w:id="653337754">
      <w:marLeft w:val="0"/>
      <w:marRight w:val="0"/>
      <w:marTop w:val="0"/>
      <w:marBottom w:val="0"/>
      <w:divBdr>
        <w:top w:val="none" w:sz="0" w:space="0" w:color="auto"/>
        <w:left w:val="none" w:sz="0" w:space="0" w:color="auto"/>
        <w:bottom w:val="none" w:sz="0" w:space="0" w:color="auto"/>
        <w:right w:val="none" w:sz="0" w:space="0" w:color="auto"/>
      </w:divBdr>
    </w:div>
    <w:div w:id="653337755">
      <w:marLeft w:val="0"/>
      <w:marRight w:val="0"/>
      <w:marTop w:val="0"/>
      <w:marBottom w:val="0"/>
      <w:divBdr>
        <w:top w:val="none" w:sz="0" w:space="0" w:color="auto"/>
        <w:left w:val="none" w:sz="0" w:space="0" w:color="auto"/>
        <w:bottom w:val="none" w:sz="0" w:space="0" w:color="auto"/>
        <w:right w:val="none" w:sz="0" w:space="0" w:color="auto"/>
      </w:divBdr>
    </w:div>
    <w:div w:id="653337756">
      <w:marLeft w:val="0"/>
      <w:marRight w:val="0"/>
      <w:marTop w:val="0"/>
      <w:marBottom w:val="0"/>
      <w:divBdr>
        <w:top w:val="none" w:sz="0" w:space="0" w:color="auto"/>
        <w:left w:val="none" w:sz="0" w:space="0" w:color="auto"/>
        <w:bottom w:val="none" w:sz="0" w:space="0" w:color="auto"/>
        <w:right w:val="none" w:sz="0" w:space="0" w:color="auto"/>
      </w:divBdr>
    </w:div>
    <w:div w:id="653337757">
      <w:marLeft w:val="0"/>
      <w:marRight w:val="0"/>
      <w:marTop w:val="0"/>
      <w:marBottom w:val="0"/>
      <w:divBdr>
        <w:top w:val="none" w:sz="0" w:space="0" w:color="auto"/>
        <w:left w:val="none" w:sz="0" w:space="0" w:color="auto"/>
        <w:bottom w:val="none" w:sz="0" w:space="0" w:color="auto"/>
        <w:right w:val="none" w:sz="0" w:space="0" w:color="auto"/>
      </w:divBdr>
    </w:div>
    <w:div w:id="653337758">
      <w:marLeft w:val="0"/>
      <w:marRight w:val="0"/>
      <w:marTop w:val="0"/>
      <w:marBottom w:val="0"/>
      <w:divBdr>
        <w:top w:val="none" w:sz="0" w:space="0" w:color="auto"/>
        <w:left w:val="none" w:sz="0" w:space="0" w:color="auto"/>
        <w:bottom w:val="none" w:sz="0" w:space="0" w:color="auto"/>
        <w:right w:val="none" w:sz="0" w:space="0" w:color="auto"/>
      </w:divBdr>
    </w:div>
    <w:div w:id="653337759">
      <w:marLeft w:val="0"/>
      <w:marRight w:val="0"/>
      <w:marTop w:val="0"/>
      <w:marBottom w:val="0"/>
      <w:divBdr>
        <w:top w:val="none" w:sz="0" w:space="0" w:color="auto"/>
        <w:left w:val="none" w:sz="0" w:space="0" w:color="auto"/>
        <w:bottom w:val="none" w:sz="0" w:space="0" w:color="auto"/>
        <w:right w:val="none" w:sz="0" w:space="0" w:color="auto"/>
      </w:divBdr>
    </w:div>
    <w:div w:id="653337760">
      <w:marLeft w:val="0"/>
      <w:marRight w:val="0"/>
      <w:marTop w:val="0"/>
      <w:marBottom w:val="0"/>
      <w:divBdr>
        <w:top w:val="none" w:sz="0" w:space="0" w:color="auto"/>
        <w:left w:val="none" w:sz="0" w:space="0" w:color="auto"/>
        <w:bottom w:val="none" w:sz="0" w:space="0" w:color="auto"/>
        <w:right w:val="none" w:sz="0" w:space="0" w:color="auto"/>
      </w:divBdr>
    </w:div>
    <w:div w:id="653337761">
      <w:marLeft w:val="0"/>
      <w:marRight w:val="0"/>
      <w:marTop w:val="0"/>
      <w:marBottom w:val="0"/>
      <w:divBdr>
        <w:top w:val="none" w:sz="0" w:space="0" w:color="auto"/>
        <w:left w:val="none" w:sz="0" w:space="0" w:color="auto"/>
        <w:bottom w:val="none" w:sz="0" w:space="0" w:color="auto"/>
        <w:right w:val="none" w:sz="0" w:space="0" w:color="auto"/>
      </w:divBdr>
    </w:div>
    <w:div w:id="653337762">
      <w:marLeft w:val="0"/>
      <w:marRight w:val="0"/>
      <w:marTop w:val="0"/>
      <w:marBottom w:val="0"/>
      <w:divBdr>
        <w:top w:val="none" w:sz="0" w:space="0" w:color="auto"/>
        <w:left w:val="none" w:sz="0" w:space="0" w:color="auto"/>
        <w:bottom w:val="none" w:sz="0" w:space="0" w:color="auto"/>
        <w:right w:val="none" w:sz="0" w:space="0" w:color="auto"/>
      </w:divBdr>
    </w:div>
    <w:div w:id="653337763">
      <w:marLeft w:val="0"/>
      <w:marRight w:val="0"/>
      <w:marTop w:val="0"/>
      <w:marBottom w:val="0"/>
      <w:divBdr>
        <w:top w:val="none" w:sz="0" w:space="0" w:color="auto"/>
        <w:left w:val="none" w:sz="0" w:space="0" w:color="auto"/>
        <w:bottom w:val="none" w:sz="0" w:space="0" w:color="auto"/>
        <w:right w:val="none" w:sz="0" w:space="0" w:color="auto"/>
      </w:divBdr>
    </w:div>
    <w:div w:id="653337764">
      <w:marLeft w:val="0"/>
      <w:marRight w:val="0"/>
      <w:marTop w:val="0"/>
      <w:marBottom w:val="0"/>
      <w:divBdr>
        <w:top w:val="none" w:sz="0" w:space="0" w:color="auto"/>
        <w:left w:val="none" w:sz="0" w:space="0" w:color="auto"/>
        <w:bottom w:val="none" w:sz="0" w:space="0" w:color="auto"/>
        <w:right w:val="none" w:sz="0" w:space="0" w:color="auto"/>
      </w:divBdr>
    </w:div>
    <w:div w:id="653337765">
      <w:marLeft w:val="0"/>
      <w:marRight w:val="0"/>
      <w:marTop w:val="0"/>
      <w:marBottom w:val="0"/>
      <w:divBdr>
        <w:top w:val="none" w:sz="0" w:space="0" w:color="auto"/>
        <w:left w:val="none" w:sz="0" w:space="0" w:color="auto"/>
        <w:bottom w:val="none" w:sz="0" w:space="0" w:color="auto"/>
        <w:right w:val="none" w:sz="0" w:space="0" w:color="auto"/>
      </w:divBdr>
    </w:div>
    <w:div w:id="653337766">
      <w:marLeft w:val="0"/>
      <w:marRight w:val="0"/>
      <w:marTop w:val="0"/>
      <w:marBottom w:val="0"/>
      <w:divBdr>
        <w:top w:val="none" w:sz="0" w:space="0" w:color="auto"/>
        <w:left w:val="none" w:sz="0" w:space="0" w:color="auto"/>
        <w:bottom w:val="none" w:sz="0" w:space="0" w:color="auto"/>
        <w:right w:val="none" w:sz="0" w:space="0" w:color="auto"/>
      </w:divBdr>
    </w:div>
    <w:div w:id="653337767">
      <w:marLeft w:val="0"/>
      <w:marRight w:val="0"/>
      <w:marTop w:val="0"/>
      <w:marBottom w:val="0"/>
      <w:divBdr>
        <w:top w:val="none" w:sz="0" w:space="0" w:color="auto"/>
        <w:left w:val="none" w:sz="0" w:space="0" w:color="auto"/>
        <w:bottom w:val="none" w:sz="0" w:space="0" w:color="auto"/>
        <w:right w:val="none" w:sz="0" w:space="0" w:color="auto"/>
      </w:divBdr>
    </w:div>
    <w:div w:id="653337768">
      <w:marLeft w:val="0"/>
      <w:marRight w:val="0"/>
      <w:marTop w:val="0"/>
      <w:marBottom w:val="0"/>
      <w:divBdr>
        <w:top w:val="none" w:sz="0" w:space="0" w:color="auto"/>
        <w:left w:val="none" w:sz="0" w:space="0" w:color="auto"/>
        <w:bottom w:val="none" w:sz="0" w:space="0" w:color="auto"/>
        <w:right w:val="none" w:sz="0" w:space="0" w:color="auto"/>
      </w:divBdr>
    </w:div>
    <w:div w:id="653337769">
      <w:marLeft w:val="0"/>
      <w:marRight w:val="0"/>
      <w:marTop w:val="0"/>
      <w:marBottom w:val="0"/>
      <w:divBdr>
        <w:top w:val="none" w:sz="0" w:space="0" w:color="auto"/>
        <w:left w:val="none" w:sz="0" w:space="0" w:color="auto"/>
        <w:bottom w:val="none" w:sz="0" w:space="0" w:color="auto"/>
        <w:right w:val="none" w:sz="0" w:space="0" w:color="auto"/>
      </w:divBdr>
    </w:div>
    <w:div w:id="653337770">
      <w:marLeft w:val="0"/>
      <w:marRight w:val="0"/>
      <w:marTop w:val="0"/>
      <w:marBottom w:val="0"/>
      <w:divBdr>
        <w:top w:val="none" w:sz="0" w:space="0" w:color="auto"/>
        <w:left w:val="none" w:sz="0" w:space="0" w:color="auto"/>
        <w:bottom w:val="none" w:sz="0" w:space="0" w:color="auto"/>
        <w:right w:val="none" w:sz="0" w:space="0" w:color="auto"/>
      </w:divBdr>
    </w:div>
    <w:div w:id="653337771">
      <w:marLeft w:val="0"/>
      <w:marRight w:val="0"/>
      <w:marTop w:val="0"/>
      <w:marBottom w:val="0"/>
      <w:divBdr>
        <w:top w:val="none" w:sz="0" w:space="0" w:color="auto"/>
        <w:left w:val="none" w:sz="0" w:space="0" w:color="auto"/>
        <w:bottom w:val="none" w:sz="0" w:space="0" w:color="auto"/>
        <w:right w:val="none" w:sz="0" w:space="0" w:color="auto"/>
      </w:divBdr>
    </w:div>
    <w:div w:id="653337772">
      <w:marLeft w:val="0"/>
      <w:marRight w:val="0"/>
      <w:marTop w:val="0"/>
      <w:marBottom w:val="0"/>
      <w:divBdr>
        <w:top w:val="none" w:sz="0" w:space="0" w:color="auto"/>
        <w:left w:val="none" w:sz="0" w:space="0" w:color="auto"/>
        <w:bottom w:val="none" w:sz="0" w:space="0" w:color="auto"/>
        <w:right w:val="none" w:sz="0" w:space="0" w:color="auto"/>
      </w:divBdr>
    </w:div>
    <w:div w:id="653337773">
      <w:marLeft w:val="0"/>
      <w:marRight w:val="0"/>
      <w:marTop w:val="0"/>
      <w:marBottom w:val="0"/>
      <w:divBdr>
        <w:top w:val="none" w:sz="0" w:space="0" w:color="auto"/>
        <w:left w:val="none" w:sz="0" w:space="0" w:color="auto"/>
        <w:bottom w:val="none" w:sz="0" w:space="0" w:color="auto"/>
        <w:right w:val="none" w:sz="0" w:space="0" w:color="auto"/>
      </w:divBdr>
    </w:div>
    <w:div w:id="653337774">
      <w:marLeft w:val="0"/>
      <w:marRight w:val="0"/>
      <w:marTop w:val="0"/>
      <w:marBottom w:val="0"/>
      <w:divBdr>
        <w:top w:val="none" w:sz="0" w:space="0" w:color="auto"/>
        <w:left w:val="none" w:sz="0" w:space="0" w:color="auto"/>
        <w:bottom w:val="none" w:sz="0" w:space="0" w:color="auto"/>
        <w:right w:val="none" w:sz="0" w:space="0" w:color="auto"/>
      </w:divBdr>
    </w:div>
    <w:div w:id="653337775">
      <w:marLeft w:val="0"/>
      <w:marRight w:val="0"/>
      <w:marTop w:val="0"/>
      <w:marBottom w:val="0"/>
      <w:divBdr>
        <w:top w:val="none" w:sz="0" w:space="0" w:color="auto"/>
        <w:left w:val="none" w:sz="0" w:space="0" w:color="auto"/>
        <w:bottom w:val="none" w:sz="0" w:space="0" w:color="auto"/>
        <w:right w:val="none" w:sz="0" w:space="0" w:color="auto"/>
      </w:divBdr>
    </w:div>
    <w:div w:id="653337776">
      <w:marLeft w:val="0"/>
      <w:marRight w:val="0"/>
      <w:marTop w:val="0"/>
      <w:marBottom w:val="0"/>
      <w:divBdr>
        <w:top w:val="none" w:sz="0" w:space="0" w:color="auto"/>
        <w:left w:val="none" w:sz="0" w:space="0" w:color="auto"/>
        <w:bottom w:val="none" w:sz="0" w:space="0" w:color="auto"/>
        <w:right w:val="none" w:sz="0" w:space="0" w:color="auto"/>
      </w:divBdr>
    </w:div>
    <w:div w:id="653337777">
      <w:marLeft w:val="0"/>
      <w:marRight w:val="0"/>
      <w:marTop w:val="0"/>
      <w:marBottom w:val="0"/>
      <w:divBdr>
        <w:top w:val="none" w:sz="0" w:space="0" w:color="auto"/>
        <w:left w:val="none" w:sz="0" w:space="0" w:color="auto"/>
        <w:bottom w:val="none" w:sz="0" w:space="0" w:color="auto"/>
        <w:right w:val="none" w:sz="0" w:space="0" w:color="auto"/>
      </w:divBdr>
    </w:div>
    <w:div w:id="653337778">
      <w:marLeft w:val="0"/>
      <w:marRight w:val="0"/>
      <w:marTop w:val="0"/>
      <w:marBottom w:val="0"/>
      <w:divBdr>
        <w:top w:val="none" w:sz="0" w:space="0" w:color="auto"/>
        <w:left w:val="none" w:sz="0" w:space="0" w:color="auto"/>
        <w:bottom w:val="none" w:sz="0" w:space="0" w:color="auto"/>
        <w:right w:val="none" w:sz="0" w:space="0" w:color="auto"/>
      </w:divBdr>
    </w:div>
    <w:div w:id="653337779">
      <w:marLeft w:val="0"/>
      <w:marRight w:val="0"/>
      <w:marTop w:val="0"/>
      <w:marBottom w:val="0"/>
      <w:divBdr>
        <w:top w:val="none" w:sz="0" w:space="0" w:color="auto"/>
        <w:left w:val="none" w:sz="0" w:space="0" w:color="auto"/>
        <w:bottom w:val="none" w:sz="0" w:space="0" w:color="auto"/>
        <w:right w:val="none" w:sz="0" w:space="0" w:color="auto"/>
      </w:divBdr>
    </w:div>
    <w:div w:id="653337780">
      <w:marLeft w:val="0"/>
      <w:marRight w:val="0"/>
      <w:marTop w:val="0"/>
      <w:marBottom w:val="0"/>
      <w:divBdr>
        <w:top w:val="none" w:sz="0" w:space="0" w:color="auto"/>
        <w:left w:val="none" w:sz="0" w:space="0" w:color="auto"/>
        <w:bottom w:val="none" w:sz="0" w:space="0" w:color="auto"/>
        <w:right w:val="none" w:sz="0" w:space="0" w:color="auto"/>
      </w:divBdr>
    </w:div>
    <w:div w:id="653337781">
      <w:marLeft w:val="0"/>
      <w:marRight w:val="0"/>
      <w:marTop w:val="0"/>
      <w:marBottom w:val="0"/>
      <w:divBdr>
        <w:top w:val="none" w:sz="0" w:space="0" w:color="auto"/>
        <w:left w:val="none" w:sz="0" w:space="0" w:color="auto"/>
        <w:bottom w:val="none" w:sz="0" w:space="0" w:color="auto"/>
        <w:right w:val="none" w:sz="0" w:space="0" w:color="auto"/>
      </w:divBdr>
    </w:div>
    <w:div w:id="653337782">
      <w:marLeft w:val="0"/>
      <w:marRight w:val="0"/>
      <w:marTop w:val="0"/>
      <w:marBottom w:val="0"/>
      <w:divBdr>
        <w:top w:val="none" w:sz="0" w:space="0" w:color="auto"/>
        <w:left w:val="none" w:sz="0" w:space="0" w:color="auto"/>
        <w:bottom w:val="none" w:sz="0" w:space="0" w:color="auto"/>
        <w:right w:val="none" w:sz="0" w:space="0" w:color="auto"/>
      </w:divBdr>
    </w:div>
    <w:div w:id="653337783">
      <w:marLeft w:val="0"/>
      <w:marRight w:val="0"/>
      <w:marTop w:val="0"/>
      <w:marBottom w:val="0"/>
      <w:divBdr>
        <w:top w:val="none" w:sz="0" w:space="0" w:color="auto"/>
        <w:left w:val="none" w:sz="0" w:space="0" w:color="auto"/>
        <w:bottom w:val="none" w:sz="0" w:space="0" w:color="auto"/>
        <w:right w:val="none" w:sz="0" w:space="0" w:color="auto"/>
      </w:divBdr>
    </w:div>
    <w:div w:id="653337784">
      <w:marLeft w:val="0"/>
      <w:marRight w:val="0"/>
      <w:marTop w:val="0"/>
      <w:marBottom w:val="0"/>
      <w:divBdr>
        <w:top w:val="none" w:sz="0" w:space="0" w:color="auto"/>
        <w:left w:val="none" w:sz="0" w:space="0" w:color="auto"/>
        <w:bottom w:val="none" w:sz="0" w:space="0" w:color="auto"/>
        <w:right w:val="none" w:sz="0" w:space="0" w:color="auto"/>
      </w:divBdr>
    </w:div>
    <w:div w:id="653337785">
      <w:marLeft w:val="0"/>
      <w:marRight w:val="0"/>
      <w:marTop w:val="0"/>
      <w:marBottom w:val="0"/>
      <w:divBdr>
        <w:top w:val="none" w:sz="0" w:space="0" w:color="auto"/>
        <w:left w:val="none" w:sz="0" w:space="0" w:color="auto"/>
        <w:bottom w:val="none" w:sz="0" w:space="0" w:color="auto"/>
        <w:right w:val="none" w:sz="0" w:space="0" w:color="auto"/>
      </w:divBdr>
    </w:div>
    <w:div w:id="653337786">
      <w:marLeft w:val="0"/>
      <w:marRight w:val="0"/>
      <w:marTop w:val="0"/>
      <w:marBottom w:val="0"/>
      <w:divBdr>
        <w:top w:val="none" w:sz="0" w:space="0" w:color="auto"/>
        <w:left w:val="none" w:sz="0" w:space="0" w:color="auto"/>
        <w:bottom w:val="none" w:sz="0" w:space="0" w:color="auto"/>
        <w:right w:val="none" w:sz="0" w:space="0" w:color="auto"/>
      </w:divBdr>
    </w:div>
    <w:div w:id="653337787">
      <w:marLeft w:val="0"/>
      <w:marRight w:val="0"/>
      <w:marTop w:val="0"/>
      <w:marBottom w:val="0"/>
      <w:divBdr>
        <w:top w:val="none" w:sz="0" w:space="0" w:color="auto"/>
        <w:left w:val="none" w:sz="0" w:space="0" w:color="auto"/>
        <w:bottom w:val="none" w:sz="0" w:space="0" w:color="auto"/>
        <w:right w:val="none" w:sz="0" w:space="0" w:color="auto"/>
      </w:divBdr>
    </w:div>
    <w:div w:id="653337788">
      <w:marLeft w:val="0"/>
      <w:marRight w:val="0"/>
      <w:marTop w:val="0"/>
      <w:marBottom w:val="0"/>
      <w:divBdr>
        <w:top w:val="none" w:sz="0" w:space="0" w:color="auto"/>
        <w:left w:val="none" w:sz="0" w:space="0" w:color="auto"/>
        <w:bottom w:val="none" w:sz="0" w:space="0" w:color="auto"/>
        <w:right w:val="none" w:sz="0" w:space="0" w:color="auto"/>
      </w:divBdr>
    </w:div>
    <w:div w:id="653337789">
      <w:marLeft w:val="0"/>
      <w:marRight w:val="0"/>
      <w:marTop w:val="0"/>
      <w:marBottom w:val="0"/>
      <w:divBdr>
        <w:top w:val="none" w:sz="0" w:space="0" w:color="auto"/>
        <w:left w:val="none" w:sz="0" w:space="0" w:color="auto"/>
        <w:bottom w:val="none" w:sz="0" w:space="0" w:color="auto"/>
        <w:right w:val="none" w:sz="0" w:space="0" w:color="auto"/>
      </w:divBdr>
    </w:div>
    <w:div w:id="653337790">
      <w:marLeft w:val="0"/>
      <w:marRight w:val="0"/>
      <w:marTop w:val="0"/>
      <w:marBottom w:val="0"/>
      <w:divBdr>
        <w:top w:val="none" w:sz="0" w:space="0" w:color="auto"/>
        <w:left w:val="none" w:sz="0" w:space="0" w:color="auto"/>
        <w:bottom w:val="none" w:sz="0" w:space="0" w:color="auto"/>
        <w:right w:val="none" w:sz="0" w:space="0" w:color="auto"/>
      </w:divBdr>
    </w:div>
    <w:div w:id="653337791">
      <w:marLeft w:val="0"/>
      <w:marRight w:val="0"/>
      <w:marTop w:val="0"/>
      <w:marBottom w:val="0"/>
      <w:divBdr>
        <w:top w:val="none" w:sz="0" w:space="0" w:color="auto"/>
        <w:left w:val="none" w:sz="0" w:space="0" w:color="auto"/>
        <w:bottom w:val="none" w:sz="0" w:space="0" w:color="auto"/>
        <w:right w:val="none" w:sz="0" w:space="0" w:color="auto"/>
      </w:divBdr>
    </w:div>
    <w:div w:id="653337792">
      <w:marLeft w:val="0"/>
      <w:marRight w:val="0"/>
      <w:marTop w:val="0"/>
      <w:marBottom w:val="0"/>
      <w:divBdr>
        <w:top w:val="none" w:sz="0" w:space="0" w:color="auto"/>
        <w:left w:val="none" w:sz="0" w:space="0" w:color="auto"/>
        <w:bottom w:val="none" w:sz="0" w:space="0" w:color="auto"/>
        <w:right w:val="none" w:sz="0" w:space="0" w:color="auto"/>
      </w:divBdr>
    </w:div>
    <w:div w:id="653337793">
      <w:marLeft w:val="0"/>
      <w:marRight w:val="0"/>
      <w:marTop w:val="0"/>
      <w:marBottom w:val="0"/>
      <w:divBdr>
        <w:top w:val="none" w:sz="0" w:space="0" w:color="auto"/>
        <w:left w:val="none" w:sz="0" w:space="0" w:color="auto"/>
        <w:bottom w:val="none" w:sz="0" w:space="0" w:color="auto"/>
        <w:right w:val="none" w:sz="0" w:space="0" w:color="auto"/>
      </w:divBdr>
    </w:div>
    <w:div w:id="653337794">
      <w:marLeft w:val="0"/>
      <w:marRight w:val="0"/>
      <w:marTop w:val="0"/>
      <w:marBottom w:val="0"/>
      <w:divBdr>
        <w:top w:val="none" w:sz="0" w:space="0" w:color="auto"/>
        <w:left w:val="none" w:sz="0" w:space="0" w:color="auto"/>
        <w:bottom w:val="none" w:sz="0" w:space="0" w:color="auto"/>
        <w:right w:val="none" w:sz="0" w:space="0" w:color="auto"/>
      </w:divBdr>
    </w:div>
    <w:div w:id="653337795">
      <w:marLeft w:val="0"/>
      <w:marRight w:val="0"/>
      <w:marTop w:val="0"/>
      <w:marBottom w:val="0"/>
      <w:divBdr>
        <w:top w:val="none" w:sz="0" w:space="0" w:color="auto"/>
        <w:left w:val="none" w:sz="0" w:space="0" w:color="auto"/>
        <w:bottom w:val="none" w:sz="0" w:space="0" w:color="auto"/>
        <w:right w:val="none" w:sz="0" w:space="0" w:color="auto"/>
      </w:divBdr>
    </w:div>
    <w:div w:id="653337796">
      <w:marLeft w:val="0"/>
      <w:marRight w:val="0"/>
      <w:marTop w:val="0"/>
      <w:marBottom w:val="0"/>
      <w:divBdr>
        <w:top w:val="none" w:sz="0" w:space="0" w:color="auto"/>
        <w:left w:val="none" w:sz="0" w:space="0" w:color="auto"/>
        <w:bottom w:val="none" w:sz="0" w:space="0" w:color="auto"/>
        <w:right w:val="none" w:sz="0" w:space="0" w:color="auto"/>
      </w:divBdr>
    </w:div>
    <w:div w:id="653337797">
      <w:marLeft w:val="0"/>
      <w:marRight w:val="0"/>
      <w:marTop w:val="0"/>
      <w:marBottom w:val="0"/>
      <w:divBdr>
        <w:top w:val="none" w:sz="0" w:space="0" w:color="auto"/>
        <w:left w:val="none" w:sz="0" w:space="0" w:color="auto"/>
        <w:bottom w:val="none" w:sz="0" w:space="0" w:color="auto"/>
        <w:right w:val="none" w:sz="0" w:space="0" w:color="auto"/>
      </w:divBdr>
    </w:div>
    <w:div w:id="653337798">
      <w:marLeft w:val="0"/>
      <w:marRight w:val="0"/>
      <w:marTop w:val="0"/>
      <w:marBottom w:val="0"/>
      <w:divBdr>
        <w:top w:val="none" w:sz="0" w:space="0" w:color="auto"/>
        <w:left w:val="none" w:sz="0" w:space="0" w:color="auto"/>
        <w:bottom w:val="none" w:sz="0" w:space="0" w:color="auto"/>
        <w:right w:val="none" w:sz="0" w:space="0" w:color="auto"/>
      </w:divBdr>
    </w:div>
    <w:div w:id="653337799">
      <w:marLeft w:val="0"/>
      <w:marRight w:val="0"/>
      <w:marTop w:val="0"/>
      <w:marBottom w:val="0"/>
      <w:divBdr>
        <w:top w:val="none" w:sz="0" w:space="0" w:color="auto"/>
        <w:left w:val="none" w:sz="0" w:space="0" w:color="auto"/>
        <w:bottom w:val="none" w:sz="0" w:space="0" w:color="auto"/>
        <w:right w:val="none" w:sz="0" w:space="0" w:color="auto"/>
      </w:divBdr>
    </w:div>
    <w:div w:id="653337800">
      <w:marLeft w:val="0"/>
      <w:marRight w:val="0"/>
      <w:marTop w:val="0"/>
      <w:marBottom w:val="0"/>
      <w:divBdr>
        <w:top w:val="none" w:sz="0" w:space="0" w:color="auto"/>
        <w:left w:val="none" w:sz="0" w:space="0" w:color="auto"/>
        <w:bottom w:val="none" w:sz="0" w:space="0" w:color="auto"/>
        <w:right w:val="none" w:sz="0" w:space="0" w:color="auto"/>
      </w:divBdr>
    </w:div>
    <w:div w:id="653337801">
      <w:marLeft w:val="0"/>
      <w:marRight w:val="0"/>
      <w:marTop w:val="0"/>
      <w:marBottom w:val="0"/>
      <w:divBdr>
        <w:top w:val="none" w:sz="0" w:space="0" w:color="auto"/>
        <w:left w:val="none" w:sz="0" w:space="0" w:color="auto"/>
        <w:bottom w:val="none" w:sz="0" w:space="0" w:color="auto"/>
        <w:right w:val="none" w:sz="0" w:space="0" w:color="auto"/>
      </w:divBdr>
    </w:div>
    <w:div w:id="653337802">
      <w:marLeft w:val="0"/>
      <w:marRight w:val="0"/>
      <w:marTop w:val="0"/>
      <w:marBottom w:val="0"/>
      <w:divBdr>
        <w:top w:val="none" w:sz="0" w:space="0" w:color="auto"/>
        <w:left w:val="none" w:sz="0" w:space="0" w:color="auto"/>
        <w:bottom w:val="none" w:sz="0" w:space="0" w:color="auto"/>
        <w:right w:val="none" w:sz="0" w:space="0" w:color="auto"/>
      </w:divBdr>
    </w:div>
    <w:div w:id="653337803">
      <w:marLeft w:val="0"/>
      <w:marRight w:val="0"/>
      <w:marTop w:val="0"/>
      <w:marBottom w:val="0"/>
      <w:divBdr>
        <w:top w:val="none" w:sz="0" w:space="0" w:color="auto"/>
        <w:left w:val="none" w:sz="0" w:space="0" w:color="auto"/>
        <w:bottom w:val="none" w:sz="0" w:space="0" w:color="auto"/>
        <w:right w:val="none" w:sz="0" w:space="0" w:color="auto"/>
      </w:divBdr>
    </w:div>
    <w:div w:id="653337804">
      <w:marLeft w:val="0"/>
      <w:marRight w:val="0"/>
      <w:marTop w:val="0"/>
      <w:marBottom w:val="0"/>
      <w:divBdr>
        <w:top w:val="none" w:sz="0" w:space="0" w:color="auto"/>
        <w:left w:val="none" w:sz="0" w:space="0" w:color="auto"/>
        <w:bottom w:val="none" w:sz="0" w:space="0" w:color="auto"/>
        <w:right w:val="none" w:sz="0" w:space="0" w:color="auto"/>
      </w:divBdr>
    </w:div>
    <w:div w:id="653337805">
      <w:marLeft w:val="0"/>
      <w:marRight w:val="0"/>
      <w:marTop w:val="0"/>
      <w:marBottom w:val="0"/>
      <w:divBdr>
        <w:top w:val="none" w:sz="0" w:space="0" w:color="auto"/>
        <w:left w:val="none" w:sz="0" w:space="0" w:color="auto"/>
        <w:bottom w:val="none" w:sz="0" w:space="0" w:color="auto"/>
        <w:right w:val="none" w:sz="0" w:space="0" w:color="auto"/>
      </w:divBdr>
    </w:div>
    <w:div w:id="653337806">
      <w:marLeft w:val="0"/>
      <w:marRight w:val="0"/>
      <w:marTop w:val="0"/>
      <w:marBottom w:val="0"/>
      <w:divBdr>
        <w:top w:val="none" w:sz="0" w:space="0" w:color="auto"/>
        <w:left w:val="none" w:sz="0" w:space="0" w:color="auto"/>
        <w:bottom w:val="none" w:sz="0" w:space="0" w:color="auto"/>
        <w:right w:val="none" w:sz="0" w:space="0" w:color="auto"/>
      </w:divBdr>
    </w:div>
    <w:div w:id="653337807">
      <w:marLeft w:val="0"/>
      <w:marRight w:val="0"/>
      <w:marTop w:val="0"/>
      <w:marBottom w:val="0"/>
      <w:divBdr>
        <w:top w:val="none" w:sz="0" w:space="0" w:color="auto"/>
        <w:left w:val="none" w:sz="0" w:space="0" w:color="auto"/>
        <w:bottom w:val="none" w:sz="0" w:space="0" w:color="auto"/>
        <w:right w:val="none" w:sz="0" w:space="0" w:color="auto"/>
      </w:divBdr>
    </w:div>
    <w:div w:id="653337808">
      <w:marLeft w:val="0"/>
      <w:marRight w:val="0"/>
      <w:marTop w:val="0"/>
      <w:marBottom w:val="0"/>
      <w:divBdr>
        <w:top w:val="none" w:sz="0" w:space="0" w:color="auto"/>
        <w:left w:val="none" w:sz="0" w:space="0" w:color="auto"/>
        <w:bottom w:val="none" w:sz="0" w:space="0" w:color="auto"/>
        <w:right w:val="none" w:sz="0" w:space="0" w:color="auto"/>
      </w:divBdr>
    </w:div>
    <w:div w:id="653337809">
      <w:marLeft w:val="0"/>
      <w:marRight w:val="0"/>
      <w:marTop w:val="0"/>
      <w:marBottom w:val="0"/>
      <w:divBdr>
        <w:top w:val="none" w:sz="0" w:space="0" w:color="auto"/>
        <w:left w:val="none" w:sz="0" w:space="0" w:color="auto"/>
        <w:bottom w:val="none" w:sz="0" w:space="0" w:color="auto"/>
        <w:right w:val="none" w:sz="0" w:space="0" w:color="auto"/>
      </w:divBdr>
    </w:div>
    <w:div w:id="653337810">
      <w:marLeft w:val="0"/>
      <w:marRight w:val="0"/>
      <w:marTop w:val="0"/>
      <w:marBottom w:val="0"/>
      <w:divBdr>
        <w:top w:val="none" w:sz="0" w:space="0" w:color="auto"/>
        <w:left w:val="none" w:sz="0" w:space="0" w:color="auto"/>
        <w:bottom w:val="none" w:sz="0" w:space="0" w:color="auto"/>
        <w:right w:val="none" w:sz="0" w:space="0" w:color="auto"/>
      </w:divBdr>
    </w:div>
    <w:div w:id="653337811">
      <w:marLeft w:val="0"/>
      <w:marRight w:val="0"/>
      <w:marTop w:val="0"/>
      <w:marBottom w:val="0"/>
      <w:divBdr>
        <w:top w:val="none" w:sz="0" w:space="0" w:color="auto"/>
        <w:left w:val="none" w:sz="0" w:space="0" w:color="auto"/>
        <w:bottom w:val="none" w:sz="0" w:space="0" w:color="auto"/>
        <w:right w:val="none" w:sz="0" w:space="0" w:color="auto"/>
      </w:divBdr>
    </w:div>
    <w:div w:id="653337812">
      <w:marLeft w:val="0"/>
      <w:marRight w:val="0"/>
      <w:marTop w:val="0"/>
      <w:marBottom w:val="0"/>
      <w:divBdr>
        <w:top w:val="none" w:sz="0" w:space="0" w:color="auto"/>
        <w:left w:val="none" w:sz="0" w:space="0" w:color="auto"/>
        <w:bottom w:val="none" w:sz="0" w:space="0" w:color="auto"/>
        <w:right w:val="none" w:sz="0" w:space="0" w:color="auto"/>
      </w:divBdr>
    </w:div>
    <w:div w:id="653337813">
      <w:marLeft w:val="0"/>
      <w:marRight w:val="0"/>
      <w:marTop w:val="0"/>
      <w:marBottom w:val="0"/>
      <w:divBdr>
        <w:top w:val="none" w:sz="0" w:space="0" w:color="auto"/>
        <w:left w:val="none" w:sz="0" w:space="0" w:color="auto"/>
        <w:bottom w:val="none" w:sz="0" w:space="0" w:color="auto"/>
        <w:right w:val="none" w:sz="0" w:space="0" w:color="auto"/>
      </w:divBdr>
    </w:div>
    <w:div w:id="653337814">
      <w:marLeft w:val="0"/>
      <w:marRight w:val="0"/>
      <w:marTop w:val="0"/>
      <w:marBottom w:val="0"/>
      <w:divBdr>
        <w:top w:val="none" w:sz="0" w:space="0" w:color="auto"/>
        <w:left w:val="none" w:sz="0" w:space="0" w:color="auto"/>
        <w:bottom w:val="none" w:sz="0" w:space="0" w:color="auto"/>
        <w:right w:val="none" w:sz="0" w:space="0" w:color="auto"/>
      </w:divBdr>
    </w:div>
    <w:div w:id="653337815">
      <w:marLeft w:val="0"/>
      <w:marRight w:val="0"/>
      <w:marTop w:val="0"/>
      <w:marBottom w:val="0"/>
      <w:divBdr>
        <w:top w:val="none" w:sz="0" w:space="0" w:color="auto"/>
        <w:left w:val="none" w:sz="0" w:space="0" w:color="auto"/>
        <w:bottom w:val="none" w:sz="0" w:space="0" w:color="auto"/>
        <w:right w:val="none" w:sz="0" w:space="0" w:color="auto"/>
      </w:divBdr>
    </w:div>
    <w:div w:id="653337816">
      <w:marLeft w:val="0"/>
      <w:marRight w:val="0"/>
      <w:marTop w:val="0"/>
      <w:marBottom w:val="0"/>
      <w:divBdr>
        <w:top w:val="none" w:sz="0" w:space="0" w:color="auto"/>
        <w:left w:val="none" w:sz="0" w:space="0" w:color="auto"/>
        <w:bottom w:val="none" w:sz="0" w:space="0" w:color="auto"/>
        <w:right w:val="none" w:sz="0" w:space="0" w:color="auto"/>
      </w:divBdr>
    </w:div>
    <w:div w:id="653337817">
      <w:marLeft w:val="0"/>
      <w:marRight w:val="0"/>
      <w:marTop w:val="0"/>
      <w:marBottom w:val="0"/>
      <w:divBdr>
        <w:top w:val="none" w:sz="0" w:space="0" w:color="auto"/>
        <w:left w:val="none" w:sz="0" w:space="0" w:color="auto"/>
        <w:bottom w:val="none" w:sz="0" w:space="0" w:color="auto"/>
        <w:right w:val="none" w:sz="0" w:space="0" w:color="auto"/>
      </w:divBdr>
    </w:div>
    <w:div w:id="653337818">
      <w:marLeft w:val="0"/>
      <w:marRight w:val="0"/>
      <w:marTop w:val="0"/>
      <w:marBottom w:val="0"/>
      <w:divBdr>
        <w:top w:val="none" w:sz="0" w:space="0" w:color="auto"/>
        <w:left w:val="none" w:sz="0" w:space="0" w:color="auto"/>
        <w:bottom w:val="none" w:sz="0" w:space="0" w:color="auto"/>
        <w:right w:val="none" w:sz="0" w:space="0" w:color="auto"/>
      </w:divBdr>
    </w:div>
    <w:div w:id="653337819">
      <w:marLeft w:val="0"/>
      <w:marRight w:val="0"/>
      <w:marTop w:val="0"/>
      <w:marBottom w:val="0"/>
      <w:divBdr>
        <w:top w:val="none" w:sz="0" w:space="0" w:color="auto"/>
        <w:left w:val="none" w:sz="0" w:space="0" w:color="auto"/>
        <w:bottom w:val="none" w:sz="0" w:space="0" w:color="auto"/>
        <w:right w:val="none" w:sz="0" w:space="0" w:color="auto"/>
      </w:divBdr>
    </w:div>
    <w:div w:id="653337820">
      <w:marLeft w:val="0"/>
      <w:marRight w:val="0"/>
      <w:marTop w:val="0"/>
      <w:marBottom w:val="0"/>
      <w:divBdr>
        <w:top w:val="none" w:sz="0" w:space="0" w:color="auto"/>
        <w:left w:val="none" w:sz="0" w:space="0" w:color="auto"/>
        <w:bottom w:val="none" w:sz="0" w:space="0" w:color="auto"/>
        <w:right w:val="none" w:sz="0" w:space="0" w:color="auto"/>
      </w:divBdr>
    </w:div>
    <w:div w:id="653337821">
      <w:marLeft w:val="0"/>
      <w:marRight w:val="0"/>
      <w:marTop w:val="0"/>
      <w:marBottom w:val="0"/>
      <w:divBdr>
        <w:top w:val="none" w:sz="0" w:space="0" w:color="auto"/>
        <w:left w:val="none" w:sz="0" w:space="0" w:color="auto"/>
        <w:bottom w:val="none" w:sz="0" w:space="0" w:color="auto"/>
        <w:right w:val="none" w:sz="0" w:space="0" w:color="auto"/>
      </w:divBdr>
    </w:div>
    <w:div w:id="653337822">
      <w:marLeft w:val="0"/>
      <w:marRight w:val="0"/>
      <w:marTop w:val="0"/>
      <w:marBottom w:val="0"/>
      <w:divBdr>
        <w:top w:val="none" w:sz="0" w:space="0" w:color="auto"/>
        <w:left w:val="none" w:sz="0" w:space="0" w:color="auto"/>
        <w:bottom w:val="none" w:sz="0" w:space="0" w:color="auto"/>
        <w:right w:val="none" w:sz="0" w:space="0" w:color="auto"/>
      </w:divBdr>
    </w:div>
    <w:div w:id="653337823">
      <w:marLeft w:val="0"/>
      <w:marRight w:val="0"/>
      <w:marTop w:val="0"/>
      <w:marBottom w:val="0"/>
      <w:divBdr>
        <w:top w:val="none" w:sz="0" w:space="0" w:color="auto"/>
        <w:left w:val="none" w:sz="0" w:space="0" w:color="auto"/>
        <w:bottom w:val="none" w:sz="0" w:space="0" w:color="auto"/>
        <w:right w:val="none" w:sz="0" w:space="0" w:color="auto"/>
      </w:divBdr>
    </w:div>
    <w:div w:id="653337824">
      <w:marLeft w:val="0"/>
      <w:marRight w:val="0"/>
      <w:marTop w:val="0"/>
      <w:marBottom w:val="0"/>
      <w:divBdr>
        <w:top w:val="none" w:sz="0" w:space="0" w:color="auto"/>
        <w:left w:val="none" w:sz="0" w:space="0" w:color="auto"/>
        <w:bottom w:val="none" w:sz="0" w:space="0" w:color="auto"/>
        <w:right w:val="none" w:sz="0" w:space="0" w:color="auto"/>
      </w:divBdr>
    </w:div>
    <w:div w:id="653337825">
      <w:marLeft w:val="0"/>
      <w:marRight w:val="0"/>
      <w:marTop w:val="0"/>
      <w:marBottom w:val="0"/>
      <w:divBdr>
        <w:top w:val="none" w:sz="0" w:space="0" w:color="auto"/>
        <w:left w:val="none" w:sz="0" w:space="0" w:color="auto"/>
        <w:bottom w:val="none" w:sz="0" w:space="0" w:color="auto"/>
        <w:right w:val="none" w:sz="0" w:space="0" w:color="auto"/>
      </w:divBdr>
    </w:div>
    <w:div w:id="653337826">
      <w:marLeft w:val="0"/>
      <w:marRight w:val="0"/>
      <w:marTop w:val="0"/>
      <w:marBottom w:val="0"/>
      <w:divBdr>
        <w:top w:val="none" w:sz="0" w:space="0" w:color="auto"/>
        <w:left w:val="none" w:sz="0" w:space="0" w:color="auto"/>
        <w:bottom w:val="none" w:sz="0" w:space="0" w:color="auto"/>
        <w:right w:val="none" w:sz="0" w:space="0" w:color="auto"/>
      </w:divBdr>
    </w:div>
    <w:div w:id="653337827">
      <w:marLeft w:val="0"/>
      <w:marRight w:val="0"/>
      <w:marTop w:val="0"/>
      <w:marBottom w:val="0"/>
      <w:divBdr>
        <w:top w:val="none" w:sz="0" w:space="0" w:color="auto"/>
        <w:left w:val="none" w:sz="0" w:space="0" w:color="auto"/>
        <w:bottom w:val="none" w:sz="0" w:space="0" w:color="auto"/>
        <w:right w:val="none" w:sz="0" w:space="0" w:color="auto"/>
      </w:divBdr>
    </w:div>
    <w:div w:id="653337828">
      <w:marLeft w:val="0"/>
      <w:marRight w:val="0"/>
      <w:marTop w:val="0"/>
      <w:marBottom w:val="0"/>
      <w:divBdr>
        <w:top w:val="none" w:sz="0" w:space="0" w:color="auto"/>
        <w:left w:val="none" w:sz="0" w:space="0" w:color="auto"/>
        <w:bottom w:val="none" w:sz="0" w:space="0" w:color="auto"/>
        <w:right w:val="none" w:sz="0" w:space="0" w:color="auto"/>
      </w:divBdr>
    </w:div>
    <w:div w:id="653337829">
      <w:marLeft w:val="0"/>
      <w:marRight w:val="0"/>
      <w:marTop w:val="0"/>
      <w:marBottom w:val="0"/>
      <w:divBdr>
        <w:top w:val="none" w:sz="0" w:space="0" w:color="auto"/>
        <w:left w:val="none" w:sz="0" w:space="0" w:color="auto"/>
        <w:bottom w:val="none" w:sz="0" w:space="0" w:color="auto"/>
        <w:right w:val="none" w:sz="0" w:space="0" w:color="auto"/>
      </w:divBdr>
    </w:div>
    <w:div w:id="653337830">
      <w:marLeft w:val="0"/>
      <w:marRight w:val="0"/>
      <w:marTop w:val="0"/>
      <w:marBottom w:val="0"/>
      <w:divBdr>
        <w:top w:val="none" w:sz="0" w:space="0" w:color="auto"/>
        <w:left w:val="none" w:sz="0" w:space="0" w:color="auto"/>
        <w:bottom w:val="none" w:sz="0" w:space="0" w:color="auto"/>
        <w:right w:val="none" w:sz="0" w:space="0" w:color="auto"/>
      </w:divBdr>
    </w:div>
    <w:div w:id="653337831">
      <w:marLeft w:val="0"/>
      <w:marRight w:val="0"/>
      <w:marTop w:val="0"/>
      <w:marBottom w:val="0"/>
      <w:divBdr>
        <w:top w:val="none" w:sz="0" w:space="0" w:color="auto"/>
        <w:left w:val="none" w:sz="0" w:space="0" w:color="auto"/>
        <w:bottom w:val="none" w:sz="0" w:space="0" w:color="auto"/>
        <w:right w:val="none" w:sz="0" w:space="0" w:color="auto"/>
      </w:divBdr>
    </w:div>
    <w:div w:id="653337832">
      <w:marLeft w:val="0"/>
      <w:marRight w:val="0"/>
      <w:marTop w:val="0"/>
      <w:marBottom w:val="0"/>
      <w:divBdr>
        <w:top w:val="none" w:sz="0" w:space="0" w:color="auto"/>
        <w:left w:val="none" w:sz="0" w:space="0" w:color="auto"/>
        <w:bottom w:val="none" w:sz="0" w:space="0" w:color="auto"/>
        <w:right w:val="none" w:sz="0" w:space="0" w:color="auto"/>
      </w:divBdr>
    </w:div>
    <w:div w:id="653337833">
      <w:marLeft w:val="0"/>
      <w:marRight w:val="0"/>
      <w:marTop w:val="0"/>
      <w:marBottom w:val="0"/>
      <w:divBdr>
        <w:top w:val="none" w:sz="0" w:space="0" w:color="auto"/>
        <w:left w:val="none" w:sz="0" w:space="0" w:color="auto"/>
        <w:bottom w:val="none" w:sz="0" w:space="0" w:color="auto"/>
        <w:right w:val="none" w:sz="0" w:space="0" w:color="auto"/>
      </w:divBdr>
    </w:div>
    <w:div w:id="653337834">
      <w:marLeft w:val="0"/>
      <w:marRight w:val="0"/>
      <w:marTop w:val="0"/>
      <w:marBottom w:val="0"/>
      <w:divBdr>
        <w:top w:val="none" w:sz="0" w:space="0" w:color="auto"/>
        <w:left w:val="none" w:sz="0" w:space="0" w:color="auto"/>
        <w:bottom w:val="none" w:sz="0" w:space="0" w:color="auto"/>
        <w:right w:val="none" w:sz="0" w:space="0" w:color="auto"/>
      </w:divBdr>
    </w:div>
    <w:div w:id="653337835">
      <w:marLeft w:val="0"/>
      <w:marRight w:val="0"/>
      <w:marTop w:val="0"/>
      <w:marBottom w:val="0"/>
      <w:divBdr>
        <w:top w:val="none" w:sz="0" w:space="0" w:color="auto"/>
        <w:left w:val="none" w:sz="0" w:space="0" w:color="auto"/>
        <w:bottom w:val="none" w:sz="0" w:space="0" w:color="auto"/>
        <w:right w:val="none" w:sz="0" w:space="0" w:color="auto"/>
      </w:divBdr>
    </w:div>
    <w:div w:id="653337836">
      <w:marLeft w:val="0"/>
      <w:marRight w:val="0"/>
      <w:marTop w:val="0"/>
      <w:marBottom w:val="0"/>
      <w:divBdr>
        <w:top w:val="none" w:sz="0" w:space="0" w:color="auto"/>
        <w:left w:val="none" w:sz="0" w:space="0" w:color="auto"/>
        <w:bottom w:val="none" w:sz="0" w:space="0" w:color="auto"/>
        <w:right w:val="none" w:sz="0" w:space="0" w:color="auto"/>
      </w:divBdr>
    </w:div>
    <w:div w:id="653337837">
      <w:marLeft w:val="0"/>
      <w:marRight w:val="0"/>
      <w:marTop w:val="0"/>
      <w:marBottom w:val="0"/>
      <w:divBdr>
        <w:top w:val="none" w:sz="0" w:space="0" w:color="auto"/>
        <w:left w:val="none" w:sz="0" w:space="0" w:color="auto"/>
        <w:bottom w:val="none" w:sz="0" w:space="0" w:color="auto"/>
        <w:right w:val="none" w:sz="0" w:space="0" w:color="auto"/>
      </w:divBdr>
    </w:div>
    <w:div w:id="653337838">
      <w:marLeft w:val="0"/>
      <w:marRight w:val="0"/>
      <w:marTop w:val="0"/>
      <w:marBottom w:val="0"/>
      <w:divBdr>
        <w:top w:val="none" w:sz="0" w:space="0" w:color="auto"/>
        <w:left w:val="none" w:sz="0" w:space="0" w:color="auto"/>
        <w:bottom w:val="none" w:sz="0" w:space="0" w:color="auto"/>
        <w:right w:val="none" w:sz="0" w:space="0" w:color="auto"/>
      </w:divBdr>
    </w:div>
    <w:div w:id="653337839">
      <w:marLeft w:val="0"/>
      <w:marRight w:val="0"/>
      <w:marTop w:val="0"/>
      <w:marBottom w:val="0"/>
      <w:divBdr>
        <w:top w:val="none" w:sz="0" w:space="0" w:color="auto"/>
        <w:left w:val="none" w:sz="0" w:space="0" w:color="auto"/>
        <w:bottom w:val="none" w:sz="0" w:space="0" w:color="auto"/>
        <w:right w:val="none" w:sz="0" w:space="0" w:color="auto"/>
      </w:divBdr>
    </w:div>
    <w:div w:id="653337840">
      <w:marLeft w:val="0"/>
      <w:marRight w:val="0"/>
      <w:marTop w:val="0"/>
      <w:marBottom w:val="0"/>
      <w:divBdr>
        <w:top w:val="none" w:sz="0" w:space="0" w:color="auto"/>
        <w:left w:val="none" w:sz="0" w:space="0" w:color="auto"/>
        <w:bottom w:val="none" w:sz="0" w:space="0" w:color="auto"/>
        <w:right w:val="none" w:sz="0" w:space="0" w:color="auto"/>
      </w:divBdr>
    </w:div>
    <w:div w:id="653337841">
      <w:marLeft w:val="0"/>
      <w:marRight w:val="0"/>
      <w:marTop w:val="0"/>
      <w:marBottom w:val="0"/>
      <w:divBdr>
        <w:top w:val="none" w:sz="0" w:space="0" w:color="auto"/>
        <w:left w:val="none" w:sz="0" w:space="0" w:color="auto"/>
        <w:bottom w:val="none" w:sz="0" w:space="0" w:color="auto"/>
        <w:right w:val="none" w:sz="0" w:space="0" w:color="auto"/>
      </w:divBdr>
    </w:div>
    <w:div w:id="653337842">
      <w:marLeft w:val="0"/>
      <w:marRight w:val="0"/>
      <w:marTop w:val="0"/>
      <w:marBottom w:val="0"/>
      <w:divBdr>
        <w:top w:val="none" w:sz="0" w:space="0" w:color="auto"/>
        <w:left w:val="none" w:sz="0" w:space="0" w:color="auto"/>
        <w:bottom w:val="none" w:sz="0" w:space="0" w:color="auto"/>
        <w:right w:val="none" w:sz="0" w:space="0" w:color="auto"/>
      </w:divBdr>
    </w:div>
    <w:div w:id="653337843">
      <w:marLeft w:val="0"/>
      <w:marRight w:val="0"/>
      <w:marTop w:val="0"/>
      <w:marBottom w:val="0"/>
      <w:divBdr>
        <w:top w:val="none" w:sz="0" w:space="0" w:color="auto"/>
        <w:left w:val="none" w:sz="0" w:space="0" w:color="auto"/>
        <w:bottom w:val="none" w:sz="0" w:space="0" w:color="auto"/>
        <w:right w:val="none" w:sz="0" w:space="0" w:color="auto"/>
      </w:divBdr>
    </w:div>
    <w:div w:id="653337844">
      <w:marLeft w:val="0"/>
      <w:marRight w:val="0"/>
      <w:marTop w:val="0"/>
      <w:marBottom w:val="0"/>
      <w:divBdr>
        <w:top w:val="none" w:sz="0" w:space="0" w:color="auto"/>
        <w:left w:val="none" w:sz="0" w:space="0" w:color="auto"/>
        <w:bottom w:val="none" w:sz="0" w:space="0" w:color="auto"/>
        <w:right w:val="none" w:sz="0" w:space="0" w:color="auto"/>
      </w:divBdr>
    </w:div>
    <w:div w:id="653337845">
      <w:marLeft w:val="0"/>
      <w:marRight w:val="0"/>
      <w:marTop w:val="0"/>
      <w:marBottom w:val="0"/>
      <w:divBdr>
        <w:top w:val="none" w:sz="0" w:space="0" w:color="auto"/>
        <w:left w:val="none" w:sz="0" w:space="0" w:color="auto"/>
        <w:bottom w:val="none" w:sz="0" w:space="0" w:color="auto"/>
        <w:right w:val="none" w:sz="0" w:space="0" w:color="auto"/>
      </w:divBdr>
    </w:div>
    <w:div w:id="653337846">
      <w:marLeft w:val="0"/>
      <w:marRight w:val="0"/>
      <w:marTop w:val="0"/>
      <w:marBottom w:val="0"/>
      <w:divBdr>
        <w:top w:val="none" w:sz="0" w:space="0" w:color="auto"/>
        <w:left w:val="none" w:sz="0" w:space="0" w:color="auto"/>
        <w:bottom w:val="none" w:sz="0" w:space="0" w:color="auto"/>
        <w:right w:val="none" w:sz="0" w:space="0" w:color="auto"/>
      </w:divBdr>
    </w:div>
    <w:div w:id="653337847">
      <w:marLeft w:val="0"/>
      <w:marRight w:val="0"/>
      <w:marTop w:val="0"/>
      <w:marBottom w:val="0"/>
      <w:divBdr>
        <w:top w:val="none" w:sz="0" w:space="0" w:color="auto"/>
        <w:left w:val="none" w:sz="0" w:space="0" w:color="auto"/>
        <w:bottom w:val="none" w:sz="0" w:space="0" w:color="auto"/>
        <w:right w:val="none" w:sz="0" w:space="0" w:color="auto"/>
      </w:divBdr>
    </w:div>
    <w:div w:id="653337848">
      <w:marLeft w:val="0"/>
      <w:marRight w:val="0"/>
      <w:marTop w:val="0"/>
      <w:marBottom w:val="0"/>
      <w:divBdr>
        <w:top w:val="none" w:sz="0" w:space="0" w:color="auto"/>
        <w:left w:val="none" w:sz="0" w:space="0" w:color="auto"/>
        <w:bottom w:val="none" w:sz="0" w:space="0" w:color="auto"/>
        <w:right w:val="none" w:sz="0" w:space="0" w:color="auto"/>
      </w:divBdr>
    </w:div>
    <w:div w:id="653337849">
      <w:marLeft w:val="0"/>
      <w:marRight w:val="0"/>
      <w:marTop w:val="0"/>
      <w:marBottom w:val="0"/>
      <w:divBdr>
        <w:top w:val="none" w:sz="0" w:space="0" w:color="auto"/>
        <w:left w:val="none" w:sz="0" w:space="0" w:color="auto"/>
        <w:bottom w:val="none" w:sz="0" w:space="0" w:color="auto"/>
        <w:right w:val="none" w:sz="0" w:space="0" w:color="auto"/>
      </w:divBdr>
    </w:div>
    <w:div w:id="653337850">
      <w:marLeft w:val="0"/>
      <w:marRight w:val="0"/>
      <w:marTop w:val="0"/>
      <w:marBottom w:val="0"/>
      <w:divBdr>
        <w:top w:val="none" w:sz="0" w:space="0" w:color="auto"/>
        <w:left w:val="none" w:sz="0" w:space="0" w:color="auto"/>
        <w:bottom w:val="none" w:sz="0" w:space="0" w:color="auto"/>
        <w:right w:val="none" w:sz="0" w:space="0" w:color="auto"/>
      </w:divBdr>
    </w:div>
    <w:div w:id="653337851">
      <w:marLeft w:val="0"/>
      <w:marRight w:val="0"/>
      <w:marTop w:val="0"/>
      <w:marBottom w:val="0"/>
      <w:divBdr>
        <w:top w:val="none" w:sz="0" w:space="0" w:color="auto"/>
        <w:left w:val="none" w:sz="0" w:space="0" w:color="auto"/>
        <w:bottom w:val="none" w:sz="0" w:space="0" w:color="auto"/>
        <w:right w:val="none" w:sz="0" w:space="0" w:color="auto"/>
      </w:divBdr>
    </w:div>
    <w:div w:id="653337852">
      <w:marLeft w:val="0"/>
      <w:marRight w:val="0"/>
      <w:marTop w:val="0"/>
      <w:marBottom w:val="0"/>
      <w:divBdr>
        <w:top w:val="none" w:sz="0" w:space="0" w:color="auto"/>
        <w:left w:val="none" w:sz="0" w:space="0" w:color="auto"/>
        <w:bottom w:val="none" w:sz="0" w:space="0" w:color="auto"/>
        <w:right w:val="none" w:sz="0" w:space="0" w:color="auto"/>
      </w:divBdr>
    </w:div>
    <w:div w:id="653337853">
      <w:marLeft w:val="0"/>
      <w:marRight w:val="0"/>
      <w:marTop w:val="0"/>
      <w:marBottom w:val="0"/>
      <w:divBdr>
        <w:top w:val="none" w:sz="0" w:space="0" w:color="auto"/>
        <w:left w:val="none" w:sz="0" w:space="0" w:color="auto"/>
        <w:bottom w:val="none" w:sz="0" w:space="0" w:color="auto"/>
        <w:right w:val="none" w:sz="0" w:space="0" w:color="auto"/>
      </w:divBdr>
    </w:div>
    <w:div w:id="653337854">
      <w:marLeft w:val="0"/>
      <w:marRight w:val="0"/>
      <w:marTop w:val="0"/>
      <w:marBottom w:val="0"/>
      <w:divBdr>
        <w:top w:val="none" w:sz="0" w:space="0" w:color="auto"/>
        <w:left w:val="none" w:sz="0" w:space="0" w:color="auto"/>
        <w:bottom w:val="none" w:sz="0" w:space="0" w:color="auto"/>
        <w:right w:val="none" w:sz="0" w:space="0" w:color="auto"/>
      </w:divBdr>
    </w:div>
    <w:div w:id="653337855">
      <w:marLeft w:val="0"/>
      <w:marRight w:val="0"/>
      <w:marTop w:val="0"/>
      <w:marBottom w:val="0"/>
      <w:divBdr>
        <w:top w:val="none" w:sz="0" w:space="0" w:color="auto"/>
        <w:left w:val="none" w:sz="0" w:space="0" w:color="auto"/>
        <w:bottom w:val="none" w:sz="0" w:space="0" w:color="auto"/>
        <w:right w:val="none" w:sz="0" w:space="0" w:color="auto"/>
      </w:divBdr>
    </w:div>
    <w:div w:id="653337856">
      <w:marLeft w:val="0"/>
      <w:marRight w:val="0"/>
      <w:marTop w:val="0"/>
      <w:marBottom w:val="0"/>
      <w:divBdr>
        <w:top w:val="none" w:sz="0" w:space="0" w:color="auto"/>
        <w:left w:val="none" w:sz="0" w:space="0" w:color="auto"/>
        <w:bottom w:val="none" w:sz="0" w:space="0" w:color="auto"/>
        <w:right w:val="none" w:sz="0" w:space="0" w:color="auto"/>
      </w:divBdr>
    </w:div>
    <w:div w:id="653337857">
      <w:marLeft w:val="0"/>
      <w:marRight w:val="0"/>
      <w:marTop w:val="0"/>
      <w:marBottom w:val="0"/>
      <w:divBdr>
        <w:top w:val="none" w:sz="0" w:space="0" w:color="auto"/>
        <w:left w:val="none" w:sz="0" w:space="0" w:color="auto"/>
        <w:bottom w:val="none" w:sz="0" w:space="0" w:color="auto"/>
        <w:right w:val="none" w:sz="0" w:space="0" w:color="auto"/>
      </w:divBdr>
    </w:div>
    <w:div w:id="653337858">
      <w:marLeft w:val="0"/>
      <w:marRight w:val="0"/>
      <w:marTop w:val="0"/>
      <w:marBottom w:val="0"/>
      <w:divBdr>
        <w:top w:val="none" w:sz="0" w:space="0" w:color="auto"/>
        <w:left w:val="none" w:sz="0" w:space="0" w:color="auto"/>
        <w:bottom w:val="none" w:sz="0" w:space="0" w:color="auto"/>
        <w:right w:val="none" w:sz="0" w:space="0" w:color="auto"/>
      </w:divBdr>
    </w:div>
    <w:div w:id="653337859">
      <w:marLeft w:val="0"/>
      <w:marRight w:val="0"/>
      <w:marTop w:val="0"/>
      <w:marBottom w:val="0"/>
      <w:divBdr>
        <w:top w:val="none" w:sz="0" w:space="0" w:color="auto"/>
        <w:left w:val="none" w:sz="0" w:space="0" w:color="auto"/>
        <w:bottom w:val="none" w:sz="0" w:space="0" w:color="auto"/>
        <w:right w:val="none" w:sz="0" w:space="0" w:color="auto"/>
      </w:divBdr>
    </w:div>
    <w:div w:id="653337860">
      <w:marLeft w:val="0"/>
      <w:marRight w:val="0"/>
      <w:marTop w:val="0"/>
      <w:marBottom w:val="0"/>
      <w:divBdr>
        <w:top w:val="none" w:sz="0" w:space="0" w:color="auto"/>
        <w:left w:val="none" w:sz="0" w:space="0" w:color="auto"/>
        <w:bottom w:val="none" w:sz="0" w:space="0" w:color="auto"/>
        <w:right w:val="none" w:sz="0" w:space="0" w:color="auto"/>
      </w:divBdr>
    </w:div>
    <w:div w:id="653337861">
      <w:marLeft w:val="0"/>
      <w:marRight w:val="0"/>
      <w:marTop w:val="0"/>
      <w:marBottom w:val="0"/>
      <w:divBdr>
        <w:top w:val="none" w:sz="0" w:space="0" w:color="auto"/>
        <w:left w:val="none" w:sz="0" w:space="0" w:color="auto"/>
        <w:bottom w:val="none" w:sz="0" w:space="0" w:color="auto"/>
        <w:right w:val="none" w:sz="0" w:space="0" w:color="auto"/>
      </w:divBdr>
    </w:div>
    <w:div w:id="653337862">
      <w:marLeft w:val="0"/>
      <w:marRight w:val="0"/>
      <w:marTop w:val="0"/>
      <w:marBottom w:val="0"/>
      <w:divBdr>
        <w:top w:val="none" w:sz="0" w:space="0" w:color="auto"/>
        <w:left w:val="none" w:sz="0" w:space="0" w:color="auto"/>
        <w:bottom w:val="none" w:sz="0" w:space="0" w:color="auto"/>
        <w:right w:val="none" w:sz="0" w:space="0" w:color="auto"/>
      </w:divBdr>
    </w:div>
    <w:div w:id="653337863">
      <w:marLeft w:val="0"/>
      <w:marRight w:val="0"/>
      <w:marTop w:val="0"/>
      <w:marBottom w:val="0"/>
      <w:divBdr>
        <w:top w:val="none" w:sz="0" w:space="0" w:color="auto"/>
        <w:left w:val="none" w:sz="0" w:space="0" w:color="auto"/>
        <w:bottom w:val="none" w:sz="0" w:space="0" w:color="auto"/>
        <w:right w:val="none" w:sz="0" w:space="0" w:color="auto"/>
      </w:divBdr>
    </w:div>
    <w:div w:id="653337864">
      <w:marLeft w:val="0"/>
      <w:marRight w:val="0"/>
      <w:marTop w:val="0"/>
      <w:marBottom w:val="0"/>
      <w:divBdr>
        <w:top w:val="none" w:sz="0" w:space="0" w:color="auto"/>
        <w:left w:val="none" w:sz="0" w:space="0" w:color="auto"/>
        <w:bottom w:val="none" w:sz="0" w:space="0" w:color="auto"/>
        <w:right w:val="none" w:sz="0" w:space="0" w:color="auto"/>
      </w:divBdr>
    </w:div>
    <w:div w:id="653337865">
      <w:marLeft w:val="0"/>
      <w:marRight w:val="0"/>
      <w:marTop w:val="0"/>
      <w:marBottom w:val="0"/>
      <w:divBdr>
        <w:top w:val="none" w:sz="0" w:space="0" w:color="auto"/>
        <w:left w:val="none" w:sz="0" w:space="0" w:color="auto"/>
        <w:bottom w:val="none" w:sz="0" w:space="0" w:color="auto"/>
        <w:right w:val="none" w:sz="0" w:space="0" w:color="auto"/>
      </w:divBdr>
    </w:div>
    <w:div w:id="653337866">
      <w:marLeft w:val="0"/>
      <w:marRight w:val="0"/>
      <w:marTop w:val="0"/>
      <w:marBottom w:val="0"/>
      <w:divBdr>
        <w:top w:val="none" w:sz="0" w:space="0" w:color="auto"/>
        <w:left w:val="none" w:sz="0" w:space="0" w:color="auto"/>
        <w:bottom w:val="none" w:sz="0" w:space="0" w:color="auto"/>
        <w:right w:val="none" w:sz="0" w:space="0" w:color="auto"/>
      </w:divBdr>
    </w:div>
    <w:div w:id="653337867">
      <w:marLeft w:val="0"/>
      <w:marRight w:val="0"/>
      <w:marTop w:val="0"/>
      <w:marBottom w:val="0"/>
      <w:divBdr>
        <w:top w:val="none" w:sz="0" w:space="0" w:color="auto"/>
        <w:left w:val="none" w:sz="0" w:space="0" w:color="auto"/>
        <w:bottom w:val="none" w:sz="0" w:space="0" w:color="auto"/>
        <w:right w:val="none" w:sz="0" w:space="0" w:color="auto"/>
      </w:divBdr>
    </w:div>
    <w:div w:id="653337868">
      <w:marLeft w:val="0"/>
      <w:marRight w:val="0"/>
      <w:marTop w:val="0"/>
      <w:marBottom w:val="0"/>
      <w:divBdr>
        <w:top w:val="none" w:sz="0" w:space="0" w:color="auto"/>
        <w:left w:val="none" w:sz="0" w:space="0" w:color="auto"/>
        <w:bottom w:val="none" w:sz="0" w:space="0" w:color="auto"/>
        <w:right w:val="none" w:sz="0" w:space="0" w:color="auto"/>
      </w:divBdr>
    </w:div>
    <w:div w:id="653337869">
      <w:marLeft w:val="0"/>
      <w:marRight w:val="0"/>
      <w:marTop w:val="0"/>
      <w:marBottom w:val="0"/>
      <w:divBdr>
        <w:top w:val="none" w:sz="0" w:space="0" w:color="auto"/>
        <w:left w:val="none" w:sz="0" w:space="0" w:color="auto"/>
        <w:bottom w:val="none" w:sz="0" w:space="0" w:color="auto"/>
        <w:right w:val="none" w:sz="0" w:space="0" w:color="auto"/>
      </w:divBdr>
    </w:div>
    <w:div w:id="653337870">
      <w:marLeft w:val="0"/>
      <w:marRight w:val="0"/>
      <w:marTop w:val="0"/>
      <w:marBottom w:val="0"/>
      <w:divBdr>
        <w:top w:val="none" w:sz="0" w:space="0" w:color="auto"/>
        <w:left w:val="none" w:sz="0" w:space="0" w:color="auto"/>
        <w:bottom w:val="none" w:sz="0" w:space="0" w:color="auto"/>
        <w:right w:val="none" w:sz="0" w:space="0" w:color="auto"/>
      </w:divBdr>
    </w:div>
    <w:div w:id="653337871">
      <w:marLeft w:val="0"/>
      <w:marRight w:val="0"/>
      <w:marTop w:val="0"/>
      <w:marBottom w:val="0"/>
      <w:divBdr>
        <w:top w:val="none" w:sz="0" w:space="0" w:color="auto"/>
        <w:left w:val="none" w:sz="0" w:space="0" w:color="auto"/>
        <w:bottom w:val="none" w:sz="0" w:space="0" w:color="auto"/>
        <w:right w:val="none" w:sz="0" w:space="0" w:color="auto"/>
      </w:divBdr>
    </w:div>
    <w:div w:id="653337872">
      <w:marLeft w:val="0"/>
      <w:marRight w:val="0"/>
      <w:marTop w:val="0"/>
      <w:marBottom w:val="0"/>
      <w:divBdr>
        <w:top w:val="none" w:sz="0" w:space="0" w:color="auto"/>
        <w:left w:val="none" w:sz="0" w:space="0" w:color="auto"/>
        <w:bottom w:val="none" w:sz="0" w:space="0" w:color="auto"/>
        <w:right w:val="none" w:sz="0" w:space="0" w:color="auto"/>
      </w:divBdr>
    </w:div>
    <w:div w:id="653337873">
      <w:marLeft w:val="0"/>
      <w:marRight w:val="0"/>
      <w:marTop w:val="0"/>
      <w:marBottom w:val="0"/>
      <w:divBdr>
        <w:top w:val="none" w:sz="0" w:space="0" w:color="auto"/>
        <w:left w:val="none" w:sz="0" w:space="0" w:color="auto"/>
        <w:bottom w:val="none" w:sz="0" w:space="0" w:color="auto"/>
        <w:right w:val="none" w:sz="0" w:space="0" w:color="auto"/>
      </w:divBdr>
    </w:div>
    <w:div w:id="653337874">
      <w:marLeft w:val="0"/>
      <w:marRight w:val="0"/>
      <w:marTop w:val="0"/>
      <w:marBottom w:val="0"/>
      <w:divBdr>
        <w:top w:val="none" w:sz="0" w:space="0" w:color="auto"/>
        <w:left w:val="none" w:sz="0" w:space="0" w:color="auto"/>
        <w:bottom w:val="none" w:sz="0" w:space="0" w:color="auto"/>
        <w:right w:val="none" w:sz="0" w:space="0" w:color="auto"/>
      </w:divBdr>
    </w:div>
    <w:div w:id="653337875">
      <w:marLeft w:val="0"/>
      <w:marRight w:val="0"/>
      <w:marTop w:val="0"/>
      <w:marBottom w:val="0"/>
      <w:divBdr>
        <w:top w:val="none" w:sz="0" w:space="0" w:color="auto"/>
        <w:left w:val="none" w:sz="0" w:space="0" w:color="auto"/>
        <w:bottom w:val="none" w:sz="0" w:space="0" w:color="auto"/>
        <w:right w:val="none" w:sz="0" w:space="0" w:color="auto"/>
      </w:divBdr>
    </w:div>
    <w:div w:id="653337876">
      <w:marLeft w:val="0"/>
      <w:marRight w:val="0"/>
      <w:marTop w:val="0"/>
      <w:marBottom w:val="0"/>
      <w:divBdr>
        <w:top w:val="none" w:sz="0" w:space="0" w:color="auto"/>
        <w:left w:val="none" w:sz="0" w:space="0" w:color="auto"/>
        <w:bottom w:val="none" w:sz="0" w:space="0" w:color="auto"/>
        <w:right w:val="none" w:sz="0" w:space="0" w:color="auto"/>
      </w:divBdr>
    </w:div>
    <w:div w:id="653337877">
      <w:marLeft w:val="0"/>
      <w:marRight w:val="0"/>
      <w:marTop w:val="0"/>
      <w:marBottom w:val="0"/>
      <w:divBdr>
        <w:top w:val="none" w:sz="0" w:space="0" w:color="auto"/>
        <w:left w:val="none" w:sz="0" w:space="0" w:color="auto"/>
        <w:bottom w:val="none" w:sz="0" w:space="0" w:color="auto"/>
        <w:right w:val="none" w:sz="0" w:space="0" w:color="auto"/>
      </w:divBdr>
    </w:div>
    <w:div w:id="653337878">
      <w:marLeft w:val="0"/>
      <w:marRight w:val="0"/>
      <w:marTop w:val="0"/>
      <w:marBottom w:val="0"/>
      <w:divBdr>
        <w:top w:val="none" w:sz="0" w:space="0" w:color="auto"/>
        <w:left w:val="none" w:sz="0" w:space="0" w:color="auto"/>
        <w:bottom w:val="none" w:sz="0" w:space="0" w:color="auto"/>
        <w:right w:val="none" w:sz="0" w:space="0" w:color="auto"/>
      </w:divBdr>
    </w:div>
    <w:div w:id="653337879">
      <w:marLeft w:val="0"/>
      <w:marRight w:val="0"/>
      <w:marTop w:val="0"/>
      <w:marBottom w:val="0"/>
      <w:divBdr>
        <w:top w:val="none" w:sz="0" w:space="0" w:color="auto"/>
        <w:left w:val="none" w:sz="0" w:space="0" w:color="auto"/>
        <w:bottom w:val="none" w:sz="0" w:space="0" w:color="auto"/>
        <w:right w:val="none" w:sz="0" w:space="0" w:color="auto"/>
      </w:divBdr>
    </w:div>
    <w:div w:id="653337880">
      <w:marLeft w:val="0"/>
      <w:marRight w:val="0"/>
      <w:marTop w:val="0"/>
      <w:marBottom w:val="0"/>
      <w:divBdr>
        <w:top w:val="none" w:sz="0" w:space="0" w:color="auto"/>
        <w:left w:val="none" w:sz="0" w:space="0" w:color="auto"/>
        <w:bottom w:val="none" w:sz="0" w:space="0" w:color="auto"/>
        <w:right w:val="none" w:sz="0" w:space="0" w:color="auto"/>
      </w:divBdr>
    </w:div>
    <w:div w:id="653337881">
      <w:marLeft w:val="0"/>
      <w:marRight w:val="0"/>
      <w:marTop w:val="0"/>
      <w:marBottom w:val="0"/>
      <w:divBdr>
        <w:top w:val="none" w:sz="0" w:space="0" w:color="auto"/>
        <w:left w:val="none" w:sz="0" w:space="0" w:color="auto"/>
        <w:bottom w:val="none" w:sz="0" w:space="0" w:color="auto"/>
        <w:right w:val="none" w:sz="0" w:space="0" w:color="auto"/>
      </w:divBdr>
    </w:div>
    <w:div w:id="653337882">
      <w:marLeft w:val="0"/>
      <w:marRight w:val="0"/>
      <w:marTop w:val="0"/>
      <w:marBottom w:val="0"/>
      <w:divBdr>
        <w:top w:val="none" w:sz="0" w:space="0" w:color="auto"/>
        <w:left w:val="none" w:sz="0" w:space="0" w:color="auto"/>
        <w:bottom w:val="none" w:sz="0" w:space="0" w:color="auto"/>
        <w:right w:val="none" w:sz="0" w:space="0" w:color="auto"/>
      </w:divBdr>
    </w:div>
    <w:div w:id="653337883">
      <w:marLeft w:val="0"/>
      <w:marRight w:val="0"/>
      <w:marTop w:val="0"/>
      <w:marBottom w:val="0"/>
      <w:divBdr>
        <w:top w:val="none" w:sz="0" w:space="0" w:color="auto"/>
        <w:left w:val="none" w:sz="0" w:space="0" w:color="auto"/>
        <w:bottom w:val="none" w:sz="0" w:space="0" w:color="auto"/>
        <w:right w:val="none" w:sz="0" w:space="0" w:color="auto"/>
      </w:divBdr>
    </w:div>
    <w:div w:id="653337884">
      <w:marLeft w:val="0"/>
      <w:marRight w:val="0"/>
      <w:marTop w:val="0"/>
      <w:marBottom w:val="0"/>
      <w:divBdr>
        <w:top w:val="none" w:sz="0" w:space="0" w:color="auto"/>
        <w:left w:val="none" w:sz="0" w:space="0" w:color="auto"/>
        <w:bottom w:val="none" w:sz="0" w:space="0" w:color="auto"/>
        <w:right w:val="none" w:sz="0" w:space="0" w:color="auto"/>
      </w:divBdr>
    </w:div>
    <w:div w:id="653337885">
      <w:marLeft w:val="0"/>
      <w:marRight w:val="0"/>
      <w:marTop w:val="0"/>
      <w:marBottom w:val="0"/>
      <w:divBdr>
        <w:top w:val="none" w:sz="0" w:space="0" w:color="auto"/>
        <w:left w:val="none" w:sz="0" w:space="0" w:color="auto"/>
        <w:bottom w:val="none" w:sz="0" w:space="0" w:color="auto"/>
        <w:right w:val="none" w:sz="0" w:space="0" w:color="auto"/>
      </w:divBdr>
    </w:div>
    <w:div w:id="653337886">
      <w:marLeft w:val="0"/>
      <w:marRight w:val="0"/>
      <w:marTop w:val="0"/>
      <w:marBottom w:val="0"/>
      <w:divBdr>
        <w:top w:val="none" w:sz="0" w:space="0" w:color="auto"/>
        <w:left w:val="none" w:sz="0" w:space="0" w:color="auto"/>
        <w:bottom w:val="none" w:sz="0" w:space="0" w:color="auto"/>
        <w:right w:val="none" w:sz="0" w:space="0" w:color="auto"/>
      </w:divBdr>
    </w:div>
    <w:div w:id="653337887">
      <w:marLeft w:val="0"/>
      <w:marRight w:val="0"/>
      <w:marTop w:val="0"/>
      <w:marBottom w:val="0"/>
      <w:divBdr>
        <w:top w:val="none" w:sz="0" w:space="0" w:color="auto"/>
        <w:left w:val="none" w:sz="0" w:space="0" w:color="auto"/>
        <w:bottom w:val="none" w:sz="0" w:space="0" w:color="auto"/>
        <w:right w:val="none" w:sz="0" w:space="0" w:color="auto"/>
      </w:divBdr>
    </w:div>
    <w:div w:id="653337888">
      <w:marLeft w:val="0"/>
      <w:marRight w:val="0"/>
      <w:marTop w:val="0"/>
      <w:marBottom w:val="0"/>
      <w:divBdr>
        <w:top w:val="none" w:sz="0" w:space="0" w:color="auto"/>
        <w:left w:val="none" w:sz="0" w:space="0" w:color="auto"/>
        <w:bottom w:val="none" w:sz="0" w:space="0" w:color="auto"/>
        <w:right w:val="none" w:sz="0" w:space="0" w:color="auto"/>
      </w:divBdr>
    </w:div>
    <w:div w:id="653337889">
      <w:marLeft w:val="0"/>
      <w:marRight w:val="0"/>
      <w:marTop w:val="0"/>
      <w:marBottom w:val="0"/>
      <w:divBdr>
        <w:top w:val="none" w:sz="0" w:space="0" w:color="auto"/>
        <w:left w:val="none" w:sz="0" w:space="0" w:color="auto"/>
        <w:bottom w:val="none" w:sz="0" w:space="0" w:color="auto"/>
        <w:right w:val="none" w:sz="0" w:space="0" w:color="auto"/>
      </w:divBdr>
    </w:div>
    <w:div w:id="653337890">
      <w:marLeft w:val="0"/>
      <w:marRight w:val="0"/>
      <w:marTop w:val="0"/>
      <w:marBottom w:val="0"/>
      <w:divBdr>
        <w:top w:val="none" w:sz="0" w:space="0" w:color="auto"/>
        <w:left w:val="none" w:sz="0" w:space="0" w:color="auto"/>
        <w:bottom w:val="none" w:sz="0" w:space="0" w:color="auto"/>
        <w:right w:val="none" w:sz="0" w:space="0" w:color="auto"/>
      </w:divBdr>
    </w:div>
    <w:div w:id="653337891">
      <w:marLeft w:val="0"/>
      <w:marRight w:val="0"/>
      <w:marTop w:val="0"/>
      <w:marBottom w:val="0"/>
      <w:divBdr>
        <w:top w:val="none" w:sz="0" w:space="0" w:color="auto"/>
        <w:left w:val="none" w:sz="0" w:space="0" w:color="auto"/>
        <w:bottom w:val="none" w:sz="0" w:space="0" w:color="auto"/>
        <w:right w:val="none" w:sz="0" w:space="0" w:color="auto"/>
      </w:divBdr>
    </w:div>
    <w:div w:id="653337892">
      <w:marLeft w:val="0"/>
      <w:marRight w:val="0"/>
      <w:marTop w:val="0"/>
      <w:marBottom w:val="0"/>
      <w:divBdr>
        <w:top w:val="none" w:sz="0" w:space="0" w:color="auto"/>
        <w:left w:val="none" w:sz="0" w:space="0" w:color="auto"/>
        <w:bottom w:val="none" w:sz="0" w:space="0" w:color="auto"/>
        <w:right w:val="none" w:sz="0" w:space="0" w:color="auto"/>
      </w:divBdr>
    </w:div>
    <w:div w:id="653337893">
      <w:marLeft w:val="0"/>
      <w:marRight w:val="0"/>
      <w:marTop w:val="0"/>
      <w:marBottom w:val="0"/>
      <w:divBdr>
        <w:top w:val="none" w:sz="0" w:space="0" w:color="auto"/>
        <w:left w:val="none" w:sz="0" w:space="0" w:color="auto"/>
        <w:bottom w:val="none" w:sz="0" w:space="0" w:color="auto"/>
        <w:right w:val="none" w:sz="0" w:space="0" w:color="auto"/>
      </w:divBdr>
    </w:div>
    <w:div w:id="653337894">
      <w:marLeft w:val="0"/>
      <w:marRight w:val="0"/>
      <w:marTop w:val="0"/>
      <w:marBottom w:val="0"/>
      <w:divBdr>
        <w:top w:val="none" w:sz="0" w:space="0" w:color="auto"/>
        <w:left w:val="none" w:sz="0" w:space="0" w:color="auto"/>
        <w:bottom w:val="none" w:sz="0" w:space="0" w:color="auto"/>
        <w:right w:val="none" w:sz="0" w:space="0" w:color="auto"/>
      </w:divBdr>
    </w:div>
    <w:div w:id="653337895">
      <w:marLeft w:val="0"/>
      <w:marRight w:val="0"/>
      <w:marTop w:val="0"/>
      <w:marBottom w:val="0"/>
      <w:divBdr>
        <w:top w:val="none" w:sz="0" w:space="0" w:color="auto"/>
        <w:left w:val="none" w:sz="0" w:space="0" w:color="auto"/>
        <w:bottom w:val="none" w:sz="0" w:space="0" w:color="auto"/>
        <w:right w:val="none" w:sz="0" w:space="0" w:color="auto"/>
      </w:divBdr>
    </w:div>
    <w:div w:id="653337896">
      <w:marLeft w:val="0"/>
      <w:marRight w:val="0"/>
      <w:marTop w:val="0"/>
      <w:marBottom w:val="0"/>
      <w:divBdr>
        <w:top w:val="none" w:sz="0" w:space="0" w:color="auto"/>
        <w:left w:val="none" w:sz="0" w:space="0" w:color="auto"/>
        <w:bottom w:val="none" w:sz="0" w:space="0" w:color="auto"/>
        <w:right w:val="none" w:sz="0" w:space="0" w:color="auto"/>
      </w:divBdr>
    </w:div>
    <w:div w:id="653337897">
      <w:marLeft w:val="0"/>
      <w:marRight w:val="0"/>
      <w:marTop w:val="0"/>
      <w:marBottom w:val="0"/>
      <w:divBdr>
        <w:top w:val="none" w:sz="0" w:space="0" w:color="auto"/>
        <w:left w:val="none" w:sz="0" w:space="0" w:color="auto"/>
        <w:bottom w:val="none" w:sz="0" w:space="0" w:color="auto"/>
        <w:right w:val="none" w:sz="0" w:space="0" w:color="auto"/>
      </w:divBdr>
    </w:div>
    <w:div w:id="653337898">
      <w:marLeft w:val="0"/>
      <w:marRight w:val="0"/>
      <w:marTop w:val="0"/>
      <w:marBottom w:val="0"/>
      <w:divBdr>
        <w:top w:val="none" w:sz="0" w:space="0" w:color="auto"/>
        <w:left w:val="none" w:sz="0" w:space="0" w:color="auto"/>
        <w:bottom w:val="none" w:sz="0" w:space="0" w:color="auto"/>
        <w:right w:val="none" w:sz="0" w:space="0" w:color="auto"/>
      </w:divBdr>
    </w:div>
    <w:div w:id="653337899">
      <w:marLeft w:val="0"/>
      <w:marRight w:val="0"/>
      <w:marTop w:val="0"/>
      <w:marBottom w:val="0"/>
      <w:divBdr>
        <w:top w:val="none" w:sz="0" w:space="0" w:color="auto"/>
        <w:left w:val="none" w:sz="0" w:space="0" w:color="auto"/>
        <w:bottom w:val="none" w:sz="0" w:space="0" w:color="auto"/>
        <w:right w:val="none" w:sz="0" w:space="0" w:color="auto"/>
      </w:divBdr>
    </w:div>
    <w:div w:id="653337900">
      <w:marLeft w:val="0"/>
      <w:marRight w:val="0"/>
      <w:marTop w:val="0"/>
      <w:marBottom w:val="0"/>
      <w:divBdr>
        <w:top w:val="none" w:sz="0" w:space="0" w:color="auto"/>
        <w:left w:val="none" w:sz="0" w:space="0" w:color="auto"/>
        <w:bottom w:val="none" w:sz="0" w:space="0" w:color="auto"/>
        <w:right w:val="none" w:sz="0" w:space="0" w:color="auto"/>
      </w:divBdr>
    </w:div>
    <w:div w:id="653337901">
      <w:marLeft w:val="0"/>
      <w:marRight w:val="0"/>
      <w:marTop w:val="0"/>
      <w:marBottom w:val="0"/>
      <w:divBdr>
        <w:top w:val="none" w:sz="0" w:space="0" w:color="auto"/>
        <w:left w:val="none" w:sz="0" w:space="0" w:color="auto"/>
        <w:bottom w:val="none" w:sz="0" w:space="0" w:color="auto"/>
        <w:right w:val="none" w:sz="0" w:space="0" w:color="auto"/>
      </w:divBdr>
    </w:div>
    <w:div w:id="653337902">
      <w:marLeft w:val="0"/>
      <w:marRight w:val="0"/>
      <w:marTop w:val="0"/>
      <w:marBottom w:val="0"/>
      <w:divBdr>
        <w:top w:val="none" w:sz="0" w:space="0" w:color="auto"/>
        <w:left w:val="none" w:sz="0" w:space="0" w:color="auto"/>
        <w:bottom w:val="none" w:sz="0" w:space="0" w:color="auto"/>
        <w:right w:val="none" w:sz="0" w:space="0" w:color="auto"/>
      </w:divBdr>
    </w:div>
    <w:div w:id="653337903">
      <w:marLeft w:val="0"/>
      <w:marRight w:val="0"/>
      <w:marTop w:val="0"/>
      <w:marBottom w:val="0"/>
      <w:divBdr>
        <w:top w:val="none" w:sz="0" w:space="0" w:color="auto"/>
        <w:left w:val="none" w:sz="0" w:space="0" w:color="auto"/>
        <w:bottom w:val="none" w:sz="0" w:space="0" w:color="auto"/>
        <w:right w:val="none" w:sz="0" w:space="0" w:color="auto"/>
      </w:divBdr>
    </w:div>
    <w:div w:id="653337904">
      <w:marLeft w:val="0"/>
      <w:marRight w:val="0"/>
      <w:marTop w:val="0"/>
      <w:marBottom w:val="0"/>
      <w:divBdr>
        <w:top w:val="none" w:sz="0" w:space="0" w:color="auto"/>
        <w:left w:val="none" w:sz="0" w:space="0" w:color="auto"/>
        <w:bottom w:val="none" w:sz="0" w:space="0" w:color="auto"/>
        <w:right w:val="none" w:sz="0" w:space="0" w:color="auto"/>
      </w:divBdr>
    </w:div>
    <w:div w:id="653337905">
      <w:marLeft w:val="0"/>
      <w:marRight w:val="0"/>
      <w:marTop w:val="0"/>
      <w:marBottom w:val="0"/>
      <w:divBdr>
        <w:top w:val="none" w:sz="0" w:space="0" w:color="auto"/>
        <w:left w:val="none" w:sz="0" w:space="0" w:color="auto"/>
        <w:bottom w:val="none" w:sz="0" w:space="0" w:color="auto"/>
        <w:right w:val="none" w:sz="0" w:space="0" w:color="auto"/>
      </w:divBdr>
    </w:div>
    <w:div w:id="653337906">
      <w:marLeft w:val="0"/>
      <w:marRight w:val="0"/>
      <w:marTop w:val="0"/>
      <w:marBottom w:val="0"/>
      <w:divBdr>
        <w:top w:val="none" w:sz="0" w:space="0" w:color="auto"/>
        <w:left w:val="none" w:sz="0" w:space="0" w:color="auto"/>
        <w:bottom w:val="none" w:sz="0" w:space="0" w:color="auto"/>
        <w:right w:val="none" w:sz="0" w:space="0" w:color="auto"/>
      </w:divBdr>
    </w:div>
    <w:div w:id="653337907">
      <w:marLeft w:val="0"/>
      <w:marRight w:val="0"/>
      <w:marTop w:val="0"/>
      <w:marBottom w:val="0"/>
      <w:divBdr>
        <w:top w:val="none" w:sz="0" w:space="0" w:color="auto"/>
        <w:left w:val="none" w:sz="0" w:space="0" w:color="auto"/>
        <w:bottom w:val="none" w:sz="0" w:space="0" w:color="auto"/>
        <w:right w:val="none" w:sz="0" w:space="0" w:color="auto"/>
      </w:divBdr>
    </w:div>
    <w:div w:id="653337908">
      <w:marLeft w:val="0"/>
      <w:marRight w:val="0"/>
      <w:marTop w:val="0"/>
      <w:marBottom w:val="0"/>
      <w:divBdr>
        <w:top w:val="none" w:sz="0" w:space="0" w:color="auto"/>
        <w:left w:val="none" w:sz="0" w:space="0" w:color="auto"/>
        <w:bottom w:val="none" w:sz="0" w:space="0" w:color="auto"/>
        <w:right w:val="none" w:sz="0" w:space="0" w:color="auto"/>
      </w:divBdr>
    </w:div>
    <w:div w:id="653337909">
      <w:marLeft w:val="0"/>
      <w:marRight w:val="0"/>
      <w:marTop w:val="0"/>
      <w:marBottom w:val="0"/>
      <w:divBdr>
        <w:top w:val="none" w:sz="0" w:space="0" w:color="auto"/>
        <w:left w:val="none" w:sz="0" w:space="0" w:color="auto"/>
        <w:bottom w:val="none" w:sz="0" w:space="0" w:color="auto"/>
        <w:right w:val="none" w:sz="0" w:space="0" w:color="auto"/>
      </w:divBdr>
    </w:div>
    <w:div w:id="653337910">
      <w:marLeft w:val="0"/>
      <w:marRight w:val="0"/>
      <w:marTop w:val="0"/>
      <w:marBottom w:val="0"/>
      <w:divBdr>
        <w:top w:val="none" w:sz="0" w:space="0" w:color="auto"/>
        <w:left w:val="none" w:sz="0" w:space="0" w:color="auto"/>
        <w:bottom w:val="none" w:sz="0" w:space="0" w:color="auto"/>
        <w:right w:val="none" w:sz="0" w:space="0" w:color="auto"/>
      </w:divBdr>
    </w:div>
    <w:div w:id="653337911">
      <w:marLeft w:val="0"/>
      <w:marRight w:val="0"/>
      <w:marTop w:val="0"/>
      <w:marBottom w:val="0"/>
      <w:divBdr>
        <w:top w:val="none" w:sz="0" w:space="0" w:color="auto"/>
        <w:left w:val="none" w:sz="0" w:space="0" w:color="auto"/>
        <w:bottom w:val="none" w:sz="0" w:space="0" w:color="auto"/>
        <w:right w:val="none" w:sz="0" w:space="0" w:color="auto"/>
      </w:divBdr>
    </w:div>
    <w:div w:id="653337912">
      <w:marLeft w:val="0"/>
      <w:marRight w:val="0"/>
      <w:marTop w:val="0"/>
      <w:marBottom w:val="0"/>
      <w:divBdr>
        <w:top w:val="none" w:sz="0" w:space="0" w:color="auto"/>
        <w:left w:val="none" w:sz="0" w:space="0" w:color="auto"/>
        <w:bottom w:val="none" w:sz="0" w:space="0" w:color="auto"/>
        <w:right w:val="none" w:sz="0" w:space="0" w:color="auto"/>
      </w:divBdr>
    </w:div>
    <w:div w:id="653337913">
      <w:marLeft w:val="0"/>
      <w:marRight w:val="0"/>
      <w:marTop w:val="0"/>
      <w:marBottom w:val="0"/>
      <w:divBdr>
        <w:top w:val="none" w:sz="0" w:space="0" w:color="auto"/>
        <w:left w:val="none" w:sz="0" w:space="0" w:color="auto"/>
        <w:bottom w:val="none" w:sz="0" w:space="0" w:color="auto"/>
        <w:right w:val="none" w:sz="0" w:space="0" w:color="auto"/>
      </w:divBdr>
    </w:div>
    <w:div w:id="653337914">
      <w:marLeft w:val="0"/>
      <w:marRight w:val="0"/>
      <w:marTop w:val="0"/>
      <w:marBottom w:val="0"/>
      <w:divBdr>
        <w:top w:val="none" w:sz="0" w:space="0" w:color="auto"/>
        <w:left w:val="none" w:sz="0" w:space="0" w:color="auto"/>
        <w:bottom w:val="none" w:sz="0" w:space="0" w:color="auto"/>
        <w:right w:val="none" w:sz="0" w:space="0" w:color="auto"/>
      </w:divBdr>
    </w:div>
    <w:div w:id="653337915">
      <w:marLeft w:val="0"/>
      <w:marRight w:val="0"/>
      <w:marTop w:val="0"/>
      <w:marBottom w:val="0"/>
      <w:divBdr>
        <w:top w:val="none" w:sz="0" w:space="0" w:color="auto"/>
        <w:left w:val="none" w:sz="0" w:space="0" w:color="auto"/>
        <w:bottom w:val="none" w:sz="0" w:space="0" w:color="auto"/>
        <w:right w:val="none" w:sz="0" w:space="0" w:color="auto"/>
      </w:divBdr>
    </w:div>
    <w:div w:id="653337916">
      <w:marLeft w:val="0"/>
      <w:marRight w:val="0"/>
      <w:marTop w:val="0"/>
      <w:marBottom w:val="0"/>
      <w:divBdr>
        <w:top w:val="none" w:sz="0" w:space="0" w:color="auto"/>
        <w:left w:val="none" w:sz="0" w:space="0" w:color="auto"/>
        <w:bottom w:val="none" w:sz="0" w:space="0" w:color="auto"/>
        <w:right w:val="none" w:sz="0" w:space="0" w:color="auto"/>
      </w:divBdr>
    </w:div>
    <w:div w:id="653337917">
      <w:marLeft w:val="0"/>
      <w:marRight w:val="0"/>
      <w:marTop w:val="0"/>
      <w:marBottom w:val="0"/>
      <w:divBdr>
        <w:top w:val="none" w:sz="0" w:space="0" w:color="auto"/>
        <w:left w:val="none" w:sz="0" w:space="0" w:color="auto"/>
        <w:bottom w:val="none" w:sz="0" w:space="0" w:color="auto"/>
        <w:right w:val="none" w:sz="0" w:space="0" w:color="auto"/>
      </w:divBdr>
    </w:div>
    <w:div w:id="653337918">
      <w:marLeft w:val="0"/>
      <w:marRight w:val="0"/>
      <w:marTop w:val="0"/>
      <w:marBottom w:val="0"/>
      <w:divBdr>
        <w:top w:val="none" w:sz="0" w:space="0" w:color="auto"/>
        <w:left w:val="none" w:sz="0" w:space="0" w:color="auto"/>
        <w:bottom w:val="none" w:sz="0" w:space="0" w:color="auto"/>
        <w:right w:val="none" w:sz="0" w:space="0" w:color="auto"/>
      </w:divBdr>
    </w:div>
    <w:div w:id="653337919">
      <w:marLeft w:val="0"/>
      <w:marRight w:val="0"/>
      <w:marTop w:val="0"/>
      <w:marBottom w:val="0"/>
      <w:divBdr>
        <w:top w:val="none" w:sz="0" w:space="0" w:color="auto"/>
        <w:left w:val="none" w:sz="0" w:space="0" w:color="auto"/>
        <w:bottom w:val="none" w:sz="0" w:space="0" w:color="auto"/>
        <w:right w:val="none" w:sz="0" w:space="0" w:color="auto"/>
      </w:divBdr>
    </w:div>
    <w:div w:id="653337920">
      <w:marLeft w:val="0"/>
      <w:marRight w:val="0"/>
      <w:marTop w:val="0"/>
      <w:marBottom w:val="0"/>
      <w:divBdr>
        <w:top w:val="none" w:sz="0" w:space="0" w:color="auto"/>
        <w:left w:val="none" w:sz="0" w:space="0" w:color="auto"/>
        <w:bottom w:val="none" w:sz="0" w:space="0" w:color="auto"/>
        <w:right w:val="none" w:sz="0" w:space="0" w:color="auto"/>
      </w:divBdr>
    </w:div>
    <w:div w:id="653337921">
      <w:marLeft w:val="0"/>
      <w:marRight w:val="0"/>
      <w:marTop w:val="0"/>
      <w:marBottom w:val="0"/>
      <w:divBdr>
        <w:top w:val="none" w:sz="0" w:space="0" w:color="auto"/>
        <w:left w:val="none" w:sz="0" w:space="0" w:color="auto"/>
        <w:bottom w:val="none" w:sz="0" w:space="0" w:color="auto"/>
        <w:right w:val="none" w:sz="0" w:space="0" w:color="auto"/>
      </w:divBdr>
    </w:div>
    <w:div w:id="653337922">
      <w:marLeft w:val="0"/>
      <w:marRight w:val="0"/>
      <w:marTop w:val="0"/>
      <w:marBottom w:val="0"/>
      <w:divBdr>
        <w:top w:val="none" w:sz="0" w:space="0" w:color="auto"/>
        <w:left w:val="none" w:sz="0" w:space="0" w:color="auto"/>
        <w:bottom w:val="none" w:sz="0" w:space="0" w:color="auto"/>
        <w:right w:val="none" w:sz="0" w:space="0" w:color="auto"/>
      </w:divBdr>
    </w:div>
    <w:div w:id="653337923">
      <w:marLeft w:val="0"/>
      <w:marRight w:val="0"/>
      <w:marTop w:val="0"/>
      <w:marBottom w:val="0"/>
      <w:divBdr>
        <w:top w:val="none" w:sz="0" w:space="0" w:color="auto"/>
        <w:left w:val="none" w:sz="0" w:space="0" w:color="auto"/>
        <w:bottom w:val="none" w:sz="0" w:space="0" w:color="auto"/>
        <w:right w:val="none" w:sz="0" w:space="0" w:color="auto"/>
      </w:divBdr>
    </w:div>
    <w:div w:id="653337924">
      <w:marLeft w:val="0"/>
      <w:marRight w:val="0"/>
      <w:marTop w:val="0"/>
      <w:marBottom w:val="0"/>
      <w:divBdr>
        <w:top w:val="none" w:sz="0" w:space="0" w:color="auto"/>
        <w:left w:val="none" w:sz="0" w:space="0" w:color="auto"/>
        <w:bottom w:val="none" w:sz="0" w:space="0" w:color="auto"/>
        <w:right w:val="none" w:sz="0" w:space="0" w:color="auto"/>
      </w:divBdr>
    </w:div>
    <w:div w:id="653337925">
      <w:marLeft w:val="0"/>
      <w:marRight w:val="0"/>
      <w:marTop w:val="0"/>
      <w:marBottom w:val="0"/>
      <w:divBdr>
        <w:top w:val="none" w:sz="0" w:space="0" w:color="auto"/>
        <w:left w:val="none" w:sz="0" w:space="0" w:color="auto"/>
        <w:bottom w:val="none" w:sz="0" w:space="0" w:color="auto"/>
        <w:right w:val="none" w:sz="0" w:space="0" w:color="auto"/>
      </w:divBdr>
    </w:div>
    <w:div w:id="653337926">
      <w:marLeft w:val="0"/>
      <w:marRight w:val="0"/>
      <w:marTop w:val="0"/>
      <w:marBottom w:val="0"/>
      <w:divBdr>
        <w:top w:val="none" w:sz="0" w:space="0" w:color="auto"/>
        <w:left w:val="none" w:sz="0" w:space="0" w:color="auto"/>
        <w:bottom w:val="none" w:sz="0" w:space="0" w:color="auto"/>
        <w:right w:val="none" w:sz="0" w:space="0" w:color="auto"/>
      </w:divBdr>
    </w:div>
    <w:div w:id="653337927">
      <w:marLeft w:val="0"/>
      <w:marRight w:val="0"/>
      <w:marTop w:val="0"/>
      <w:marBottom w:val="0"/>
      <w:divBdr>
        <w:top w:val="none" w:sz="0" w:space="0" w:color="auto"/>
        <w:left w:val="none" w:sz="0" w:space="0" w:color="auto"/>
        <w:bottom w:val="none" w:sz="0" w:space="0" w:color="auto"/>
        <w:right w:val="none" w:sz="0" w:space="0" w:color="auto"/>
      </w:divBdr>
    </w:div>
    <w:div w:id="653337928">
      <w:marLeft w:val="0"/>
      <w:marRight w:val="0"/>
      <w:marTop w:val="0"/>
      <w:marBottom w:val="0"/>
      <w:divBdr>
        <w:top w:val="none" w:sz="0" w:space="0" w:color="auto"/>
        <w:left w:val="none" w:sz="0" w:space="0" w:color="auto"/>
        <w:bottom w:val="none" w:sz="0" w:space="0" w:color="auto"/>
        <w:right w:val="none" w:sz="0" w:space="0" w:color="auto"/>
      </w:divBdr>
    </w:div>
    <w:div w:id="653337929">
      <w:marLeft w:val="0"/>
      <w:marRight w:val="0"/>
      <w:marTop w:val="0"/>
      <w:marBottom w:val="0"/>
      <w:divBdr>
        <w:top w:val="none" w:sz="0" w:space="0" w:color="auto"/>
        <w:left w:val="none" w:sz="0" w:space="0" w:color="auto"/>
        <w:bottom w:val="none" w:sz="0" w:space="0" w:color="auto"/>
        <w:right w:val="none" w:sz="0" w:space="0" w:color="auto"/>
      </w:divBdr>
    </w:div>
    <w:div w:id="653337930">
      <w:marLeft w:val="0"/>
      <w:marRight w:val="0"/>
      <w:marTop w:val="0"/>
      <w:marBottom w:val="0"/>
      <w:divBdr>
        <w:top w:val="none" w:sz="0" w:space="0" w:color="auto"/>
        <w:left w:val="none" w:sz="0" w:space="0" w:color="auto"/>
        <w:bottom w:val="none" w:sz="0" w:space="0" w:color="auto"/>
        <w:right w:val="none" w:sz="0" w:space="0" w:color="auto"/>
      </w:divBdr>
    </w:div>
    <w:div w:id="653337931">
      <w:marLeft w:val="0"/>
      <w:marRight w:val="0"/>
      <w:marTop w:val="0"/>
      <w:marBottom w:val="0"/>
      <w:divBdr>
        <w:top w:val="none" w:sz="0" w:space="0" w:color="auto"/>
        <w:left w:val="none" w:sz="0" w:space="0" w:color="auto"/>
        <w:bottom w:val="none" w:sz="0" w:space="0" w:color="auto"/>
        <w:right w:val="none" w:sz="0" w:space="0" w:color="auto"/>
      </w:divBdr>
    </w:div>
    <w:div w:id="653337932">
      <w:marLeft w:val="0"/>
      <w:marRight w:val="0"/>
      <w:marTop w:val="0"/>
      <w:marBottom w:val="0"/>
      <w:divBdr>
        <w:top w:val="none" w:sz="0" w:space="0" w:color="auto"/>
        <w:left w:val="none" w:sz="0" w:space="0" w:color="auto"/>
        <w:bottom w:val="none" w:sz="0" w:space="0" w:color="auto"/>
        <w:right w:val="none" w:sz="0" w:space="0" w:color="auto"/>
      </w:divBdr>
    </w:div>
    <w:div w:id="653337933">
      <w:marLeft w:val="0"/>
      <w:marRight w:val="0"/>
      <w:marTop w:val="0"/>
      <w:marBottom w:val="0"/>
      <w:divBdr>
        <w:top w:val="none" w:sz="0" w:space="0" w:color="auto"/>
        <w:left w:val="none" w:sz="0" w:space="0" w:color="auto"/>
        <w:bottom w:val="none" w:sz="0" w:space="0" w:color="auto"/>
        <w:right w:val="none" w:sz="0" w:space="0" w:color="auto"/>
      </w:divBdr>
    </w:div>
    <w:div w:id="653337934">
      <w:marLeft w:val="0"/>
      <w:marRight w:val="0"/>
      <w:marTop w:val="0"/>
      <w:marBottom w:val="0"/>
      <w:divBdr>
        <w:top w:val="none" w:sz="0" w:space="0" w:color="auto"/>
        <w:left w:val="none" w:sz="0" w:space="0" w:color="auto"/>
        <w:bottom w:val="none" w:sz="0" w:space="0" w:color="auto"/>
        <w:right w:val="none" w:sz="0" w:space="0" w:color="auto"/>
      </w:divBdr>
    </w:div>
    <w:div w:id="653337935">
      <w:marLeft w:val="0"/>
      <w:marRight w:val="0"/>
      <w:marTop w:val="0"/>
      <w:marBottom w:val="0"/>
      <w:divBdr>
        <w:top w:val="none" w:sz="0" w:space="0" w:color="auto"/>
        <w:left w:val="none" w:sz="0" w:space="0" w:color="auto"/>
        <w:bottom w:val="none" w:sz="0" w:space="0" w:color="auto"/>
        <w:right w:val="none" w:sz="0" w:space="0" w:color="auto"/>
      </w:divBdr>
    </w:div>
    <w:div w:id="653337936">
      <w:marLeft w:val="0"/>
      <w:marRight w:val="0"/>
      <w:marTop w:val="0"/>
      <w:marBottom w:val="0"/>
      <w:divBdr>
        <w:top w:val="none" w:sz="0" w:space="0" w:color="auto"/>
        <w:left w:val="none" w:sz="0" w:space="0" w:color="auto"/>
        <w:bottom w:val="none" w:sz="0" w:space="0" w:color="auto"/>
        <w:right w:val="none" w:sz="0" w:space="0" w:color="auto"/>
      </w:divBdr>
    </w:div>
    <w:div w:id="653337937">
      <w:marLeft w:val="0"/>
      <w:marRight w:val="0"/>
      <w:marTop w:val="0"/>
      <w:marBottom w:val="0"/>
      <w:divBdr>
        <w:top w:val="none" w:sz="0" w:space="0" w:color="auto"/>
        <w:left w:val="none" w:sz="0" w:space="0" w:color="auto"/>
        <w:bottom w:val="none" w:sz="0" w:space="0" w:color="auto"/>
        <w:right w:val="none" w:sz="0" w:space="0" w:color="auto"/>
      </w:divBdr>
    </w:div>
    <w:div w:id="653337938">
      <w:marLeft w:val="0"/>
      <w:marRight w:val="0"/>
      <w:marTop w:val="0"/>
      <w:marBottom w:val="0"/>
      <w:divBdr>
        <w:top w:val="none" w:sz="0" w:space="0" w:color="auto"/>
        <w:left w:val="none" w:sz="0" w:space="0" w:color="auto"/>
        <w:bottom w:val="none" w:sz="0" w:space="0" w:color="auto"/>
        <w:right w:val="none" w:sz="0" w:space="0" w:color="auto"/>
      </w:divBdr>
    </w:div>
    <w:div w:id="653337939">
      <w:marLeft w:val="0"/>
      <w:marRight w:val="0"/>
      <w:marTop w:val="0"/>
      <w:marBottom w:val="0"/>
      <w:divBdr>
        <w:top w:val="none" w:sz="0" w:space="0" w:color="auto"/>
        <w:left w:val="none" w:sz="0" w:space="0" w:color="auto"/>
        <w:bottom w:val="none" w:sz="0" w:space="0" w:color="auto"/>
        <w:right w:val="none" w:sz="0" w:space="0" w:color="auto"/>
      </w:divBdr>
    </w:div>
    <w:div w:id="653337940">
      <w:marLeft w:val="0"/>
      <w:marRight w:val="0"/>
      <w:marTop w:val="0"/>
      <w:marBottom w:val="0"/>
      <w:divBdr>
        <w:top w:val="none" w:sz="0" w:space="0" w:color="auto"/>
        <w:left w:val="none" w:sz="0" w:space="0" w:color="auto"/>
        <w:bottom w:val="none" w:sz="0" w:space="0" w:color="auto"/>
        <w:right w:val="none" w:sz="0" w:space="0" w:color="auto"/>
      </w:divBdr>
    </w:div>
    <w:div w:id="653337941">
      <w:marLeft w:val="0"/>
      <w:marRight w:val="0"/>
      <w:marTop w:val="0"/>
      <w:marBottom w:val="0"/>
      <w:divBdr>
        <w:top w:val="none" w:sz="0" w:space="0" w:color="auto"/>
        <w:left w:val="none" w:sz="0" w:space="0" w:color="auto"/>
        <w:bottom w:val="none" w:sz="0" w:space="0" w:color="auto"/>
        <w:right w:val="none" w:sz="0" w:space="0" w:color="auto"/>
      </w:divBdr>
    </w:div>
    <w:div w:id="653337942">
      <w:marLeft w:val="0"/>
      <w:marRight w:val="0"/>
      <w:marTop w:val="0"/>
      <w:marBottom w:val="0"/>
      <w:divBdr>
        <w:top w:val="none" w:sz="0" w:space="0" w:color="auto"/>
        <w:left w:val="none" w:sz="0" w:space="0" w:color="auto"/>
        <w:bottom w:val="none" w:sz="0" w:space="0" w:color="auto"/>
        <w:right w:val="none" w:sz="0" w:space="0" w:color="auto"/>
      </w:divBdr>
    </w:div>
    <w:div w:id="653337943">
      <w:marLeft w:val="0"/>
      <w:marRight w:val="0"/>
      <w:marTop w:val="0"/>
      <w:marBottom w:val="0"/>
      <w:divBdr>
        <w:top w:val="none" w:sz="0" w:space="0" w:color="auto"/>
        <w:left w:val="none" w:sz="0" w:space="0" w:color="auto"/>
        <w:bottom w:val="none" w:sz="0" w:space="0" w:color="auto"/>
        <w:right w:val="none" w:sz="0" w:space="0" w:color="auto"/>
      </w:divBdr>
    </w:div>
    <w:div w:id="653337944">
      <w:marLeft w:val="0"/>
      <w:marRight w:val="0"/>
      <w:marTop w:val="0"/>
      <w:marBottom w:val="0"/>
      <w:divBdr>
        <w:top w:val="none" w:sz="0" w:space="0" w:color="auto"/>
        <w:left w:val="none" w:sz="0" w:space="0" w:color="auto"/>
        <w:bottom w:val="none" w:sz="0" w:space="0" w:color="auto"/>
        <w:right w:val="none" w:sz="0" w:space="0" w:color="auto"/>
      </w:divBdr>
    </w:div>
    <w:div w:id="653337945">
      <w:marLeft w:val="0"/>
      <w:marRight w:val="0"/>
      <w:marTop w:val="0"/>
      <w:marBottom w:val="0"/>
      <w:divBdr>
        <w:top w:val="none" w:sz="0" w:space="0" w:color="auto"/>
        <w:left w:val="none" w:sz="0" w:space="0" w:color="auto"/>
        <w:bottom w:val="none" w:sz="0" w:space="0" w:color="auto"/>
        <w:right w:val="none" w:sz="0" w:space="0" w:color="auto"/>
      </w:divBdr>
    </w:div>
    <w:div w:id="653337946">
      <w:marLeft w:val="0"/>
      <w:marRight w:val="0"/>
      <w:marTop w:val="0"/>
      <w:marBottom w:val="0"/>
      <w:divBdr>
        <w:top w:val="none" w:sz="0" w:space="0" w:color="auto"/>
        <w:left w:val="none" w:sz="0" w:space="0" w:color="auto"/>
        <w:bottom w:val="none" w:sz="0" w:space="0" w:color="auto"/>
        <w:right w:val="none" w:sz="0" w:space="0" w:color="auto"/>
      </w:divBdr>
    </w:div>
    <w:div w:id="653337947">
      <w:marLeft w:val="0"/>
      <w:marRight w:val="0"/>
      <w:marTop w:val="0"/>
      <w:marBottom w:val="0"/>
      <w:divBdr>
        <w:top w:val="none" w:sz="0" w:space="0" w:color="auto"/>
        <w:left w:val="none" w:sz="0" w:space="0" w:color="auto"/>
        <w:bottom w:val="none" w:sz="0" w:space="0" w:color="auto"/>
        <w:right w:val="none" w:sz="0" w:space="0" w:color="auto"/>
      </w:divBdr>
    </w:div>
    <w:div w:id="653337948">
      <w:marLeft w:val="0"/>
      <w:marRight w:val="0"/>
      <w:marTop w:val="0"/>
      <w:marBottom w:val="0"/>
      <w:divBdr>
        <w:top w:val="none" w:sz="0" w:space="0" w:color="auto"/>
        <w:left w:val="none" w:sz="0" w:space="0" w:color="auto"/>
        <w:bottom w:val="none" w:sz="0" w:space="0" w:color="auto"/>
        <w:right w:val="none" w:sz="0" w:space="0" w:color="auto"/>
      </w:divBdr>
    </w:div>
    <w:div w:id="653337949">
      <w:marLeft w:val="0"/>
      <w:marRight w:val="0"/>
      <w:marTop w:val="0"/>
      <w:marBottom w:val="0"/>
      <w:divBdr>
        <w:top w:val="none" w:sz="0" w:space="0" w:color="auto"/>
        <w:left w:val="none" w:sz="0" w:space="0" w:color="auto"/>
        <w:bottom w:val="none" w:sz="0" w:space="0" w:color="auto"/>
        <w:right w:val="none" w:sz="0" w:space="0" w:color="auto"/>
      </w:divBdr>
    </w:div>
    <w:div w:id="653337950">
      <w:marLeft w:val="0"/>
      <w:marRight w:val="0"/>
      <w:marTop w:val="0"/>
      <w:marBottom w:val="0"/>
      <w:divBdr>
        <w:top w:val="none" w:sz="0" w:space="0" w:color="auto"/>
        <w:left w:val="none" w:sz="0" w:space="0" w:color="auto"/>
        <w:bottom w:val="none" w:sz="0" w:space="0" w:color="auto"/>
        <w:right w:val="none" w:sz="0" w:space="0" w:color="auto"/>
      </w:divBdr>
    </w:div>
    <w:div w:id="653337951">
      <w:marLeft w:val="0"/>
      <w:marRight w:val="0"/>
      <w:marTop w:val="0"/>
      <w:marBottom w:val="0"/>
      <w:divBdr>
        <w:top w:val="none" w:sz="0" w:space="0" w:color="auto"/>
        <w:left w:val="none" w:sz="0" w:space="0" w:color="auto"/>
        <w:bottom w:val="none" w:sz="0" w:space="0" w:color="auto"/>
        <w:right w:val="none" w:sz="0" w:space="0" w:color="auto"/>
      </w:divBdr>
    </w:div>
    <w:div w:id="653337952">
      <w:marLeft w:val="0"/>
      <w:marRight w:val="0"/>
      <w:marTop w:val="0"/>
      <w:marBottom w:val="0"/>
      <w:divBdr>
        <w:top w:val="none" w:sz="0" w:space="0" w:color="auto"/>
        <w:left w:val="none" w:sz="0" w:space="0" w:color="auto"/>
        <w:bottom w:val="none" w:sz="0" w:space="0" w:color="auto"/>
        <w:right w:val="none" w:sz="0" w:space="0" w:color="auto"/>
      </w:divBdr>
    </w:div>
    <w:div w:id="653337953">
      <w:marLeft w:val="0"/>
      <w:marRight w:val="0"/>
      <w:marTop w:val="0"/>
      <w:marBottom w:val="0"/>
      <w:divBdr>
        <w:top w:val="none" w:sz="0" w:space="0" w:color="auto"/>
        <w:left w:val="none" w:sz="0" w:space="0" w:color="auto"/>
        <w:bottom w:val="none" w:sz="0" w:space="0" w:color="auto"/>
        <w:right w:val="none" w:sz="0" w:space="0" w:color="auto"/>
      </w:divBdr>
    </w:div>
    <w:div w:id="653337954">
      <w:marLeft w:val="0"/>
      <w:marRight w:val="0"/>
      <w:marTop w:val="0"/>
      <w:marBottom w:val="0"/>
      <w:divBdr>
        <w:top w:val="none" w:sz="0" w:space="0" w:color="auto"/>
        <w:left w:val="none" w:sz="0" w:space="0" w:color="auto"/>
        <w:bottom w:val="none" w:sz="0" w:space="0" w:color="auto"/>
        <w:right w:val="none" w:sz="0" w:space="0" w:color="auto"/>
      </w:divBdr>
    </w:div>
    <w:div w:id="653337955">
      <w:marLeft w:val="0"/>
      <w:marRight w:val="0"/>
      <w:marTop w:val="0"/>
      <w:marBottom w:val="0"/>
      <w:divBdr>
        <w:top w:val="none" w:sz="0" w:space="0" w:color="auto"/>
        <w:left w:val="none" w:sz="0" w:space="0" w:color="auto"/>
        <w:bottom w:val="none" w:sz="0" w:space="0" w:color="auto"/>
        <w:right w:val="none" w:sz="0" w:space="0" w:color="auto"/>
      </w:divBdr>
    </w:div>
    <w:div w:id="653337956">
      <w:marLeft w:val="0"/>
      <w:marRight w:val="0"/>
      <w:marTop w:val="0"/>
      <w:marBottom w:val="0"/>
      <w:divBdr>
        <w:top w:val="none" w:sz="0" w:space="0" w:color="auto"/>
        <w:left w:val="none" w:sz="0" w:space="0" w:color="auto"/>
        <w:bottom w:val="none" w:sz="0" w:space="0" w:color="auto"/>
        <w:right w:val="none" w:sz="0" w:space="0" w:color="auto"/>
      </w:divBdr>
    </w:div>
    <w:div w:id="65333795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0"/>
      <w:marBottom w:val="0"/>
      <w:divBdr>
        <w:top w:val="none" w:sz="0" w:space="0" w:color="auto"/>
        <w:left w:val="none" w:sz="0" w:space="0" w:color="auto"/>
        <w:bottom w:val="none" w:sz="0" w:space="0" w:color="auto"/>
        <w:right w:val="none" w:sz="0" w:space="0" w:color="auto"/>
      </w:divBdr>
    </w:div>
    <w:div w:id="653337959">
      <w:marLeft w:val="0"/>
      <w:marRight w:val="0"/>
      <w:marTop w:val="0"/>
      <w:marBottom w:val="0"/>
      <w:divBdr>
        <w:top w:val="none" w:sz="0" w:space="0" w:color="auto"/>
        <w:left w:val="none" w:sz="0" w:space="0" w:color="auto"/>
        <w:bottom w:val="none" w:sz="0" w:space="0" w:color="auto"/>
        <w:right w:val="none" w:sz="0" w:space="0" w:color="auto"/>
      </w:divBdr>
    </w:div>
    <w:div w:id="653337960">
      <w:marLeft w:val="0"/>
      <w:marRight w:val="0"/>
      <w:marTop w:val="0"/>
      <w:marBottom w:val="0"/>
      <w:divBdr>
        <w:top w:val="none" w:sz="0" w:space="0" w:color="auto"/>
        <w:left w:val="none" w:sz="0" w:space="0" w:color="auto"/>
        <w:bottom w:val="none" w:sz="0" w:space="0" w:color="auto"/>
        <w:right w:val="none" w:sz="0" w:space="0" w:color="auto"/>
      </w:divBdr>
    </w:div>
    <w:div w:id="653337961">
      <w:marLeft w:val="0"/>
      <w:marRight w:val="0"/>
      <w:marTop w:val="0"/>
      <w:marBottom w:val="0"/>
      <w:divBdr>
        <w:top w:val="none" w:sz="0" w:space="0" w:color="auto"/>
        <w:left w:val="none" w:sz="0" w:space="0" w:color="auto"/>
        <w:bottom w:val="none" w:sz="0" w:space="0" w:color="auto"/>
        <w:right w:val="none" w:sz="0" w:space="0" w:color="auto"/>
      </w:divBdr>
    </w:div>
    <w:div w:id="653337962">
      <w:marLeft w:val="0"/>
      <w:marRight w:val="0"/>
      <w:marTop w:val="0"/>
      <w:marBottom w:val="0"/>
      <w:divBdr>
        <w:top w:val="none" w:sz="0" w:space="0" w:color="auto"/>
        <w:left w:val="none" w:sz="0" w:space="0" w:color="auto"/>
        <w:bottom w:val="none" w:sz="0" w:space="0" w:color="auto"/>
        <w:right w:val="none" w:sz="0" w:space="0" w:color="auto"/>
      </w:divBdr>
    </w:div>
    <w:div w:id="653337963">
      <w:marLeft w:val="0"/>
      <w:marRight w:val="0"/>
      <w:marTop w:val="0"/>
      <w:marBottom w:val="0"/>
      <w:divBdr>
        <w:top w:val="none" w:sz="0" w:space="0" w:color="auto"/>
        <w:left w:val="none" w:sz="0" w:space="0" w:color="auto"/>
        <w:bottom w:val="none" w:sz="0" w:space="0" w:color="auto"/>
        <w:right w:val="none" w:sz="0" w:space="0" w:color="auto"/>
      </w:divBdr>
    </w:div>
    <w:div w:id="653337964">
      <w:marLeft w:val="0"/>
      <w:marRight w:val="0"/>
      <w:marTop w:val="0"/>
      <w:marBottom w:val="0"/>
      <w:divBdr>
        <w:top w:val="none" w:sz="0" w:space="0" w:color="auto"/>
        <w:left w:val="none" w:sz="0" w:space="0" w:color="auto"/>
        <w:bottom w:val="none" w:sz="0" w:space="0" w:color="auto"/>
        <w:right w:val="none" w:sz="0" w:space="0" w:color="auto"/>
      </w:divBdr>
    </w:div>
    <w:div w:id="653337965">
      <w:marLeft w:val="0"/>
      <w:marRight w:val="0"/>
      <w:marTop w:val="0"/>
      <w:marBottom w:val="0"/>
      <w:divBdr>
        <w:top w:val="none" w:sz="0" w:space="0" w:color="auto"/>
        <w:left w:val="none" w:sz="0" w:space="0" w:color="auto"/>
        <w:bottom w:val="none" w:sz="0" w:space="0" w:color="auto"/>
        <w:right w:val="none" w:sz="0" w:space="0" w:color="auto"/>
      </w:divBdr>
    </w:div>
    <w:div w:id="653337966">
      <w:marLeft w:val="0"/>
      <w:marRight w:val="0"/>
      <w:marTop w:val="0"/>
      <w:marBottom w:val="0"/>
      <w:divBdr>
        <w:top w:val="none" w:sz="0" w:space="0" w:color="auto"/>
        <w:left w:val="none" w:sz="0" w:space="0" w:color="auto"/>
        <w:bottom w:val="none" w:sz="0" w:space="0" w:color="auto"/>
        <w:right w:val="none" w:sz="0" w:space="0" w:color="auto"/>
      </w:divBdr>
    </w:div>
    <w:div w:id="653337967">
      <w:marLeft w:val="0"/>
      <w:marRight w:val="0"/>
      <w:marTop w:val="0"/>
      <w:marBottom w:val="0"/>
      <w:divBdr>
        <w:top w:val="none" w:sz="0" w:space="0" w:color="auto"/>
        <w:left w:val="none" w:sz="0" w:space="0" w:color="auto"/>
        <w:bottom w:val="none" w:sz="0" w:space="0" w:color="auto"/>
        <w:right w:val="none" w:sz="0" w:space="0" w:color="auto"/>
      </w:divBdr>
    </w:div>
    <w:div w:id="653337968">
      <w:marLeft w:val="0"/>
      <w:marRight w:val="0"/>
      <w:marTop w:val="0"/>
      <w:marBottom w:val="0"/>
      <w:divBdr>
        <w:top w:val="none" w:sz="0" w:space="0" w:color="auto"/>
        <w:left w:val="none" w:sz="0" w:space="0" w:color="auto"/>
        <w:bottom w:val="none" w:sz="0" w:space="0" w:color="auto"/>
        <w:right w:val="none" w:sz="0" w:space="0" w:color="auto"/>
      </w:divBdr>
    </w:div>
    <w:div w:id="653337969">
      <w:marLeft w:val="0"/>
      <w:marRight w:val="0"/>
      <w:marTop w:val="0"/>
      <w:marBottom w:val="0"/>
      <w:divBdr>
        <w:top w:val="none" w:sz="0" w:space="0" w:color="auto"/>
        <w:left w:val="none" w:sz="0" w:space="0" w:color="auto"/>
        <w:bottom w:val="none" w:sz="0" w:space="0" w:color="auto"/>
        <w:right w:val="none" w:sz="0" w:space="0" w:color="auto"/>
      </w:divBdr>
    </w:div>
    <w:div w:id="653337970">
      <w:marLeft w:val="0"/>
      <w:marRight w:val="0"/>
      <w:marTop w:val="0"/>
      <w:marBottom w:val="0"/>
      <w:divBdr>
        <w:top w:val="none" w:sz="0" w:space="0" w:color="auto"/>
        <w:left w:val="none" w:sz="0" w:space="0" w:color="auto"/>
        <w:bottom w:val="none" w:sz="0" w:space="0" w:color="auto"/>
        <w:right w:val="none" w:sz="0" w:space="0" w:color="auto"/>
      </w:divBdr>
    </w:div>
    <w:div w:id="653337971">
      <w:marLeft w:val="0"/>
      <w:marRight w:val="0"/>
      <w:marTop w:val="0"/>
      <w:marBottom w:val="0"/>
      <w:divBdr>
        <w:top w:val="none" w:sz="0" w:space="0" w:color="auto"/>
        <w:left w:val="none" w:sz="0" w:space="0" w:color="auto"/>
        <w:bottom w:val="none" w:sz="0" w:space="0" w:color="auto"/>
        <w:right w:val="none" w:sz="0" w:space="0" w:color="auto"/>
      </w:divBdr>
    </w:div>
    <w:div w:id="653337972">
      <w:marLeft w:val="0"/>
      <w:marRight w:val="0"/>
      <w:marTop w:val="0"/>
      <w:marBottom w:val="0"/>
      <w:divBdr>
        <w:top w:val="none" w:sz="0" w:space="0" w:color="auto"/>
        <w:left w:val="none" w:sz="0" w:space="0" w:color="auto"/>
        <w:bottom w:val="none" w:sz="0" w:space="0" w:color="auto"/>
        <w:right w:val="none" w:sz="0" w:space="0" w:color="auto"/>
      </w:divBdr>
    </w:div>
    <w:div w:id="653337973">
      <w:marLeft w:val="0"/>
      <w:marRight w:val="0"/>
      <w:marTop w:val="0"/>
      <w:marBottom w:val="0"/>
      <w:divBdr>
        <w:top w:val="none" w:sz="0" w:space="0" w:color="auto"/>
        <w:left w:val="none" w:sz="0" w:space="0" w:color="auto"/>
        <w:bottom w:val="none" w:sz="0" w:space="0" w:color="auto"/>
        <w:right w:val="none" w:sz="0" w:space="0" w:color="auto"/>
      </w:divBdr>
    </w:div>
    <w:div w:id="653337974">
      <w:marLeft w:val="0"/>
      <w:marRight w:val="0"/>
      <w:marTop w:val="0"/>
      <w:marBottom w:val="0"/>
      <w:divBdr>
        <w:top w:val="none" w:sz="0" w:space="0" w:color="auto"/>
        <w:left w:val="none" w:sz="0" w:space="0" w:color="auto"/>
        <w:bottom w:val="none" w:sz="0" w:space="0" w:color="auto"/>
        <w:right w:val="none" w:sz="0" w:space="0" w:color="auto"/>
      </w:divBdr>
    </w:div>
    <w:div w:id="653337975">
      <w:marLeft w:val="0"/>
      <w:marRight w:val="0"/>
      <w:marTop w:val="0"/>
      <w:marBottom w:val="0"/>
      <w:divBdr>
        <w:top w:val="none" w:sz="0" w:space="0" w:color="auto"/>
        <w:left w:val="none" w:sz="0" w:space="0" w:color="auto"/>
        <w:bottom w:val="none" w:sz="0" w:space="0" w:color="auto"/>
        <w:right w:val="none" w:sz="0" w:space="0" w:color="auto"/>
      </w:divBdr>
    </w:div>
    <w:div w:id="653337976">
      <w:marLeft w:val="0"/>
      <w:marRight w:val="0"/>
      <w:marTop w:val="0"/>
      <w:marBottom w:val="0"/>
      <w:divBdr>
        <w:top w:val="none" w:sz="0" w:space="0" w:color="auto"/>
        <w:left w:val="none" w:sz="0" w:space="0" w:color="auto"/>
        <w:bottom w:val="none" w:sz="0" w:space="0" w:color="auto"/>
        <w:right w:val="none" w:sz="0" w:space="0" w:color="auto"/>
      </w:divBdr>
    </w:div>
    <w:div w:id="653337977">
      <w:marLeft w:val="0"/>
      <w:marRight w:val="0"/>
      <w:marTop w:val="0"/>
      <w:marBottom w:val="0"/>
      <w:divBdr>
        <w:top w:val="none" w:sz="0" w:space="0" w:color="auto"/>
        <w:left w:val="none" w:sz="0" w:space="0" w:color="auto"/>
        <w:bottom w:val="none" w:sz="0" w:space="0" w:color="auto"/>
        <w:right w:val="none" w:sz="0" w:space="0" w:color="auto"/>
      </w:divBdr>
    </w:div>
    <w:div w:id="653337978">
      <w:marLeft w:val="0"/>
      <w:marRight w:val="0"/>
      <w:marTop w:val="0"/>
      <w:marBottom w:val="0"/>
      <w:divBdr>
        <w:top w:val="none" w:sz="0" w:space="0" w:color="auto"/>
        <w:left w:val="none" w:sz="0" w:space="0" w:color="auto"/>
        <w:bottom w:val="none" w:sz="0" w:space="0" w:color="auto"/>
        <w:right w:val="none" w:sz="0" w:space="0" w:color="auto"/>
      </w:divBdr>
    </w:div>
    <w:div w:id="653337979">
      <w:marLeft w:val="0"/>
      <w:marRight w:val="0"/>
      <w:marTop w:val="0"/>
      <w:marBottom w:val="0"/>
      <w:divBdr>
        <w:top w:val="none" w:sz="0" w:space="0" w:color="auto"/>
        <w:left w:val="none" w:sz="0" w:space="0" w:color="auto"/>
        <w:bottom w:val="none" w:sz="0" w:space="0" w:color="auto"/>
        <w:right w:val="none" w:sz="0" w:space="0" w:color="auto"/>
      </w:divBdr>
    </w:div>
    <w:div w:id="653337980">
      <w:marLeft w:val="0"/>
      <w:marRight w:val="0"/>
      <w:marTop w:val="0"/>
      <w:marBottom w:val="0"/>
      <w:divBdr>
        <w:top w:val="none" w:sz="0" w:space="0" w:color="auto"/>
        <w:left w:val="none" w:sz="0" w:space="0" w:color="auto"/>
        <w:bottom w:val="none" w:sz="0" w:space="0" w:color="auto"/>
        <w:right w:val="none" w:sz="0" w:space="0" w:color="auto"/>
      </w:divBdr>
    </w:div>
    <w:div w:id="653337981">
      <w:marLeft w:val="0"/>
      <w:marRight w:val="0"/>
      <w:marTop w:val="0"/>
      <w:marBottom w:val="0"/>
      <w:divBdr>
        <w:top w:val="none" w:sz="0" w:space="0" w:color="auto"/>
        <w:left w:val="none" w:sz="0" w:space="0" w:color="auto"/>
        <w:bottom w:val="none" w:sz="0" w:space="0" w:color="auto"/>
        <w:right w:val="none" w:sz="0" w:space="0" w:color="auto"/>
      </w:divBdr>
    </w:div>
    <w:div w:id="653337982">
      <w:marLeft w:val="0"/>
      <w:marRight w:val="0"/>
      <w:marTop w:val="0"/>
      <w:marBottom w:val="0"/>
      <w:divBdr>
        <w:top w:val="none" w:sz="0" w:space="0" w:color="auto"/>
        <w:left w:val="none" w:sz="0" w:space="0" w:color="auto"/>
        <w:bottom w:val="none" w:sz="0" w:space="0" w:color="auto"/>
        <w:right w:val="none" w:sz="0" w:space="0" w:color="auto"/>
      </w:divBdr>
    </w:div>
    <w:div w:id="653337983">
      <w:marLeft w:val="0"/>
      <w:marRight w:val="0"/>
      <w:marTop w:val="0"/>
      <w:marBottom w:val="0"/>
      <w:divBdr>
        <w:top w:val="none" w:sz="0" w:space="0" w:color="auto"/>
        <w:left w:val="none" w:sz="0" w:space="0" w:color="auto"/>
        <w:bottom w:val="none" w:sz="0" w:space="0" w:color="auto"/>
        <w:right w:val="none" w:sz="0" w:space="0" w:color="auto"/>
      </w:divBdr>
    </w:div>
    <w:div w:id="653337984">
      <w:marLeft w:val="0"/>
      <w:marRight w:val="0"/>
      <w:marTop w:val="0"/>
      <w:marBottom w:val="0"/>
      <w:divBdr>
        <w:top w:val="none" w:sz="0" w:space="0" w:color="auto"/>
        <w:left w:val="none" w:sz="0" w:space="0" w:color="auto"/>
        <w:bottom w:val="none" w:sz="0" w:space="0" w:color="auto"/>
        <w:right w:val="none" w:sz="0" w:space="0" w:color="auto"/>
      </w:divBdr>
    </w:div>
    <w:div w:id="653337985">
      <w:marLeft w:val="0"/>
      <w:marRight w:val="0"/>
      <w:marTop w:val="0"/>
      <w:marBottom w:val="0"/>
      <w:divBdr>
        <w:top w:val="none" w:sz="0" w:space="0" w:color="auto"/>
        <w:left w:val="none" w:sz="0" w:space="0" w:color="auto"/>
        <w:bottom w:val="none" w:sz="0" w:space="0" w:color="auto"/>
        <w:right w:val="none" w:sz="0" w:space="0" w:color="auto"/>
      </w:divBdr>
    </w:div>
    <w:div w:id="653337986">
      <w:marLeft w:val="0"/>
      <w:marRight w:val="0"/>
      <w:marTop w:val="0"/>
      <w:marBottom w:val="0"/>
      <w:divBdr>
        <w:top w:val="none" w:sz="0" w:space="0" w:color="auto"/>
        <w:left w:val="none" w:sz="0" w:space="0" w:color="auto"/>
        <w:bottom w:val="none" w:sz="0" w:space="0" w:color="auto"/>
        <w:right w:val="none" w:sz="0" w:space="0" w:color="auto"/>
      </w:divBdr>
    </w:div>
    <w:div w:id="653337987">
      <w:marLeft w:val="0"/>
      <w:marRight w:val="0"/>
      <w:marTop w:val="0"/>
      <w:marBottom w:val="0"/>
      <w:divBdr>
        <w:top w:val="none" w:sz="0" w:space="0" w:color="auto"/>
        <w:left w:val="none" w:sz="0" w:space="0" w:color="auto"/>
        <w:bottom w:val="none" w:sz="0" w:space="0" w:color="auto"/>
        <w:right w:val="none" w:sz="0" w:space="0" w:color="auto"/>
      </w:divBdr>
    </w:div>
    <w:div w:id="653337988">
      <w:marLeft w:val="0"/>
      <w:marRight w:val="0"/>
      <w:marTop w:val="0"/>
      <w:marBottom w:val="0"/>
      <w:divBdr>
        <w:top w:val="none" w:sz="0" w:space="0" w:color="auto"/>
        <w:left w:val="none" w:sz="0" w:space="0" w:color="auto"/>
        <w:bottom w:val="none" w:sz="0" w:space="0" w:color="auto"/>
        <w:right w:val="none" w:sz="0" w:space="0" w:color="auto"/>
      </w:divBdr>
    </w:div>
    <w:div w:id="653337989">
      <w:marLeft w:val="0"/>
      <w:marRight w:val="0"/>
      <w:marTop w:val="0"/>
      <w:marBottom w:val="0"/>
      <w:divBdr>
        <w:top w:val="none" w:sz="0" w:space="0" w:color="auto"/>
        <w:left w:val="none" w:sz="0" w:space="0" w:color="auto"/>
        <w:bottom w:val="none" w:sz="0" w:space="0" w:color="auto"/>
        <w:right w:val="none" w:sz="0" w:space="0" w:color="auto"/>
      </w:divBdr>
    </w:div>
    <w:div w:id="653337990">
      <w:marLeft w:val="0"/>
      <w:marRight w:val="0"/>
      <w:marTop w:val="0"/>
      <w:marBottom w:val="0"/>
      <w:divBdr>
        <w:top w:val="none" w:sz="0" w:space="0" w:color="auto"/>
        <w:left w:val="none" w:sz="0" w:space="0" w:color="auto"/>
        <w:bottom w:val="none" w:sz="0" w:space="0" w:color="auto"/>
        <w:right w:val="none" w:sz="0" w:space="0" w:color="auto"/>
      </w:divBdr>
    </w:div>
    <w:div w:id="653337991">
      <w:marLeft w:val="0"/>
      <w:marRight w:val="0"/>
      <w:marTop w:val="0"/>
      <w:marBottom w:val="0"/>
      <w:divBdr>
        <w:top w:val="none" w:sz="0" w:space="0" w:color="auto"/>
        <w:left w:val="none" w:sz="0" w:space="0" w:color="auto"/>
        <w:bottom w:val="none" w:sz="0" w:space="0" w:color="auto"/>
        <w:right w:val="none" w:sz="0" w:space="0" w:color="auto"/>
      </w:divBdr>
    </w:div>
    <w:div w:id="653337992">
      <w:marLeft w:val="0"/>
      <w:marRight w:val="0"/>
      <w:marTop w:val="0"/>
      <w:marBottom w:val="0"/>
      <w:divBdr>
        <w:top w:val="none" w:sz="0" w:space="0" w:color="auto"/>
        <w:left w:val="none" w:sz="0" w:space="0" w:color="auto"/>
        <w:bottom w:val="none" w:sz="0" w:space="0" w:color="auto"/>
        <w:right w:val="none" w:sz="0" w:space="0" w:color="auto"/>
      </w:divBdr>
    </w:div>
    <w:div w:id="653337993">
      <w:marLeft w:val="0"/>
      <w:marRight w:val="0"/>
      <w:marTop w:val="0"/>
      <w:marBottom w:val="0"/>
      <w:divBdr>
        <w:top w:val="none" w:sz="0" w:space="0" w:color="auto"/>
        <w:left w:val="none" w:sz="0" w:space="0" w:color="auto"/>
        <w:bottom w:val="none" w:sz="0" w:space="0" w:color="auto"/>
        <w:right w:val="none" w:sz="0" w:space="0" w:color="auto"/>
      </w:divBdr>
    </w:div>
    <w:div w:id="653337994">
      <w:marLeft w:val="0"/>
      <w:marRight w:val="0"/>
      <w:marTop w:val="0"/>
      <w:marBottom w:val="0"/>
      <w:divBdr>
        <w:top w:val="none" w:sz="0" w:space="0" w:color="auto"/>
        <w:left w:val="none" w:sz="0" w:space="0" w:color="auto"/>
        <w:bottom w:val="none" w:sz="0" w:space="0" w:color="auto"/>
        <w:right w:val="none" w:sz="0" w:space="0" w:color="auto"/>
      </w:divBdr>
    </w:div>
    <w:div w:id="653337995">
      <w:marLeft w:val="0"/>
      <w:marRight w:val="0"/>
      <w:marTop w:val="0"/>
      <w:marBottom w:val="0"/>
      <w:divBdr>
        <w:top w:val="none" w:sz="0" w:space="0" w:color="auto"/>
        <w:left w:val="none" w:sz="0" w:space="0" w:color="auto"/>
        <w:bottom w:val="none" w:sz="0" w:space="0" w:color="auto"/>
        <w:right w:val="none" w:sz="0" w:space="0" w:color="auto"/>
      </w:divBdr>
    </w:div>
    <w:div w:id="653337996">
      <w:marLeft w:val="0"/>
      <w:marRight w:val="0"/>
      <w:marTop w:val="0"/>
      <w:marBottom w:val="0"/>
      <w:divBdr>
        <w:top w:val="none" w:sz="0" w:space="0" w:color="auto"/>
        <w:left w:val="none" w:sz="0" w:space="0" w:color="auto"/>
        <w:bottom w:val="none" w:sz="0" w:space="0" w:color="auto"/>
        <w:right w:val="none" w:sz="0" w:space="0" w:color="auto"/>
      </w:divBdr>
    </w:div>
    <w:div w:id="653337997">
      <w:marLeft w:val="0"/>
      <w:marRight w:val="0"/>
      <w:marTop w:val="0"/>
      <w:marBottom w:val="0"/>
      <w:divBdr>
        <w:top w:val="none" w:sz="0" w:space="0" w:color="auto"/>
        <w:left w:val="none" w:sz="0" w:space="0" w:color="auto"/>
        <w:bottom w:val="none" w:sz="0" w:space="0" w:color="auto"/>
        <w:right w:val="none" w:sz="0" w:space="0" w:color="auto"/>
      </w:divBdr>
    </w:div>
    <w:div w:id="653337998">
      <w:marLeft w:val="0"/>
      <w:marRight w:val="0"/>
      <w:marTop w:val="0"/>
      <w:marBottom w:val="0"/>
      <w:divBdr>
        <w:top w:val="none" w:sz="0" w:space="0" w:color="auto"/>
        <w:left w:val="none" w:sz="0" w:space="0" w:color="auto"/>
        <w:bottom w:val="none" w:sz="0" w:space="0" w:color="auto"/>
        <w:right w:val="none" w:sz="0" w:space="0" w:color="auto"/>
      </w:divBdr>
    </w:div>
    <w:div w:id="653337999">
      <w:marLeft w:val="0"/>
      <w:marRight w:val="0"/>
      <w:marTop w:val="0"/>
      <w:marBottom w:val="0"/>
      <w:divBdr>
        <w:top w:val="none" w:sz="0" w:space="0" w:color="auto"/>
        <w:left w:val="none" w:sz="0" w:space="0" w:color="auto"/>
        <w:bottom w:val="none" w:sz="0" w:space="0" w:color="auto"/>
        <w:right w:val="none" w:sz="0" w:space="0" w:color="auto"/>
      </w:divBdr>
    </w:div>
    <w:div w:id="653338000">
      <w:marLeft w:val="0"/>
      <w:marRight w:val="0"/>
      <w:marTop w:val="0"/>
      <w:marBottom w:val="0"/>
      <w:divBdr>
        <w:top w:val="none" w:sz="0" w:space="0" w:color="auto"/>
        <w:left w:val="none" w:sz="0" w:space="0" w:color="auto"/>
        <w:bottom w:val="none" w:sz="0" w:space="0" w:color="auto"/>
        <w:right w:val="none" w:sz="0" w:space="0" w:color="auto"/>
      </w:divBdr>
    </w:div>
    <w:div w:id="653338001">
      <w:marLeft w:val="0"/>
      <w:marRight w:val="0"/>
      <w:marTop w:val="0"/>
      <w:marBottom w:val="0"/>
      <w:divBdr>
        <w:top w:val="none" w:sz="0" w:space="0" w:color="auto"/>
        <w:left w:val="none" w:sz="0" w:space="0" w:color="auto"/>
        <w:bottom w:val="none" w:sz="0" w:space="0" w:color="auto"/>
        <w:right w:val="none" w:sz="0" w:space="0" w:color="auto"/>
      </w:divBdr>
    </w:div>
    <w:div w:id="653338002">
      <w:marLeft w:val="0"/>
      <w:marRight w:val="0"/>
      <w:marTop w:val="0"/>
      <w:marBottom w:val="0"/>
      <w:divBdr>
        <w:top w:val="none" w:sz="0" w:space="0" w:color="auto"/>
        <w:left w:val="none" w:sz="0" w:space="0" w:color="auto"/>
        <w:bottom w:val="none" w:sz="0" w:space="0" w:color="auto"/>
        <w:right w:val="none" w:sz="0" w:space="0" w:color="auto"/>
      </w:divBdr>
    </w:div>
    <w:div w:id="653338003">
      <w:marLeft w:val="0"/>
      <w:marRight w:val="0"/>
      <w:marTop w:val="0"/>
      <w:marBottom w:val="0"/>
      <w:divBdr>
        <w:top w:val="none" w:sz="0" w:space="0" w:color="auto"/>
        <w:left w:val="none" w:sz="0" w:space="0" w:color="auto"/>
        <w:bottom w:val="none" w:sz="0" w:space="0" w:color="auto"/>
        <w:right w:val="none" w:sz="0" w:space="0" w:color="auto"/>
      </w:divBdr>
    </w:div>
    <w:div w:id="653338004">
      <w:marLeft w:val="0"/>
      <w:marRight w:val="0"/>
      <w:marTop w:val="0"/>
      <w:marBottom w:val="0"/>
      <w:divBdr>
        <w:top w:val="none" w:sz="0" w:space="0" w:color="auto"/>
        <w:left w:val="none" w:sz="0" w:space="0" w:color="auto"/>
        <w:bottom w:val="none" w:sz="0" w:space="0" w:color="auto"/>
        <w:right w:val="none" w:sz="0" w:space="0" w:color="auto"/>
      </w:divBdr>
    </w:div>
    <w:div w:id="653338005">
      <w:marLeft w:val="0"/>
      <w:marRight w:val="0"/>
      <w:marTop w:val="0"/>
      <w:marBottom w:val="0"/>
      <w:divBdr>
        <w:top w:val="none" w:sz="0" w:space="0" w:color="auto"/>
        <w:left w:val="none" w:sz="0" w:space="0" w:color="auto"/>
        <w:bottom w:val="none" w:sz="0" w:space="0" w:color="auto"/>
        <w:right w:val="none" w:sz="0" w:space="0" w:color="auto"/>
      </w:divBdr>
    </w:div>
    <w:div w:id="653338006">
      <w:marLeft w:val="0"/>
      <w:marRight w:val="0"/>
      <w:marTop w:val="0"/>
      <w:marBottom w:val="0"/>
      <w:divBdr>
        <w:top w:val="none" w:sz="0" w:space="0" w:color="auto"/>
        <w:left w:val="none" w:sz="0" w:space="0" w:color="auto"/>
        <w:bottom w:val="none" w:sz="0" w:space="0" w:color="auto"/>
        <w:right w:val="none" w:sz="0" w:space="0" w:color="auto"/>
      </w:divBdr>
    </w:div>
    <w:div w:id="653338007">
      <w:marLeft w:val="0"/>
      <w:marRight w:val="0"/>
      <w:marTop w:val="0"/>
      <w:marBottom w:val="0"/>
      <w:divBdr>
        <w:top w:val="none" w:sz="0" w:space="0" w:color="auto"/>
        <w:left w:val="none" w:sz="0" w:space="0" w:color="auto"/>
        <w:bottom w:val="none" w:sz="0" w:space="0" w:color="auto"/>
        <w:right w:val="none" w:sz="0" w:space="0" w:color="auto"/>
      </w:divBdr>
    </w:div>
    <w:div w:id="653338008">
      <w:marLeft w:val="0"/>
      <w:marRight w:val="0"/>
      <w:marTop w:val="0"/>
      <w:marBottom w:val="0"/>
      <w:divBdr>
        <w:top w:val="none" w:sz="0" w:space="0" w:color="auto"/>
        <w:left w:val="none" w:sz="0" w:space="0" w:color="auto"/>
        <w:bottom w:val="none" w:sz="0" w:space="0" w:color="auto"/>
        <w:right w:val="none" w:sz="0" w:space="0" w:color="auto"/>
      </w:divBdr>
    </w:div>
    <w:div w:id="653338009">
      <w:marLeft w:val="0"/>
      <w:marRight w:val="0"/>
      <w:marTop w:val="0"/>
      <w:marBottom w:val="0"/>
      <w:divBdr>
        <w:top w:val="none" w:sz="0" w:space="0" w:color="auto"/>
        <w:left w:val="none" w:sz="0" w:space="0" w:color="auto"/>
        <w:bottom w:val="none" w:sz="0" w:space="0" w:color="auto"/>
        <w:right w:val="none" w:sz="0" w:space="0" w:color="auto"/>
      </w:divBdr>
    </w:div>
    <w:div w:id="653338010">
      <w:marLeft w:val="0"/>
      <w:marRight w:val="0"/>
      <w:marTop w:val="0"/>
      <w:marBottom w:val="0"/>
      <w:divBdr>
        <w:top w:val="none" w:sz="0" w:space="0" w:color="auto"/>
        <w:left w:val="none" w:sz="0" w:space="0" w:color="auto"/>
        <w:bottom w:val="none" w:sz="0" w:space="0" w:color="auto"/>
        <w:right w:val="none" w:sz="0" w:space="0" w:color="auto"/>
      </w:divBdr>
    </w:div>
    <w:div w:id="653338011">
      <w:marLeft w:val="0"/>
      <w:marRight w:val="0"/>
      <w:marTop w:val="0"/>
      <w:marBottom w:val="0"/>
      <w:divBdr>
        <w:top w:val="none" w:sz="0" w:space="0" w:color="auto"/>
        <w:left w:val="none" w:sz="0" w:space="0" w:color="auto"/>
        <w:bottom w:val="none" w:sz="0" w:space="0" w:color="auto"/>
        <w:right w:val="none" w:sz="0" w:space="0" w:color="auto"/>
      </w:divBdr>
    </w:div>
    <w:div w:id="653338012">
      <w:marLeft w:val="0"/>
      <w:marRight w:val="0"/>
      <w:marTop w:val="0"/>
      <w:marBottom w:val="0"/>
      <w:divBdr>
        <w:top w:val="none" w:sz="0" w:space="0" w:color="auto"/>
        <w:left w:val="none" w:sz="0" w:space="0" w:color="auto"/>
        <w:bottom w:val="none" w:sz="0" w:space="0" w:color="auto"/>
        <w:right w:val="none" w:sz="0" w:space="0" w:color="auto"/>
      </w:divBdr>
    </w:div>
    <w:div w:id="653338013">
      <w:marLeft w:val="0"/>
      <w:marRight w:val="0"/>
      <w:marTop w:val="0"/>
      <w:marBottom w:val="0"/>
      <w:divBdr>
        <w:top w:val="none" w:sz="0" w:space="0" w:color="auto"/>
        <w:left w:val="none" w:sz="0" w:space="0" w:color="auto"/>
        <w:bottom w:val="none" w:sz="0" w:space="0" w:color="auto"/>
        <w:right w:val="none" w:sz="0" w:space="0" w:color="auto"/>
      </w:divBdr>
    </w:div>
    <w:div w:id="653338014">
      <w:marLeft w:val="0"/>
      <w:marRight w:val="0"/>
      <w:marTop w:val="0"/>
      <w:marBottom w:val="0"/>
      <w:divBdr>
        <w:top w:val="none" w:sz="0" w:space="0" w:color="auto"/>
        <w:left w:val="none" w:sz="0" w:space="0" w:color="auto"/>
        <w:bottom w:val="none" w:sz="0" w:space="0" w:color="auto"/>
        <w:right w:val="none" w:sz="0" w:space="0" w:color="auto"/>
      </w:divBdr>
    </w:div>
    <w:div w:id="653338015">
      <w:marLeft w:val="0"/>
      <w:marRight w:val="0"/>
      <w:marTop w:val="0"/>
      <w:marBottom w:val="0"/>
      <w:divBdr>
        <w:top w:val="none" w:sz="0" w:space="0" w:color="auto"/>
        <w:left w:val="none" w:sz="0" w:space="0" w:color="auto"/>
        <w:bottom w:val="none" w:sz="0" w:space="0" w:color="auto"/>
        <w:right w:val="none" w:sz="0" w:space="0" w:color="auto"/>
      </w:divBdr>
    </w:div>
    <w:div w:id="653338016">
      <w:marLeft w:val="0"/>
      <w:marRight w:val="0"/>
      <w:marTop w:val="0"/>
      <w:marBottom w:val="0"/>
      <w:divBdr>
        <w:top w:val="none" w:sz="0" w:space="0" w:color="auto"/>
        <w:left w:val="none" w:sz="0" w:space="0" w:color="auto"/>
        <w:bottom w:val="none" w:sz="0" w:space="0" w:color="auto"/>
        <w:right w:val="none" w:sz="0" w:space="0" w:color="auto"/>
      </w:divBdr>
    </w:div>
    <w:div w:id="653338017">
      <w:marLeft w:val="0"/>
      <w:marRight w:val="0"/>
      <w:marTop w:val="0"/>
      <w:marBottom w:val="0"/>
      <w:divBdr>
        <w:top w:val="none" w:sz="0" w:space="0" w:color="auto"/>
        <w:left w:val="none" w:sz="0" w:space="0" w:color="auto"/>
        <w:bottom w:val="none" w:sz="0" w:space="0" w:color="auto"/>
        <w:right w:val="none" w:sz="0" w:space="0" w:color="auto"/>
      </w:divBdr>
    </w:div>
    <w:div w:id="654146804">
      <w:bodyDiv w:val="1"/>
      <w:marLeft w:val="0"/>
      <w:marRight w:val="0"/>
      <w:marTop w:val="0"/>
      <w:marBottom w:val="0"/>
      <w:divBdr>
        <w:top w:val="none" w:sz="0" w:space="0" w:color="auto"/>
        <w:left w:val="none" w:sz="0" w:space="0" w:color="auto"/>
        <w:bottom w:val="none" w:sz="0" w:space="0" w:color="auto"/>
        <w:right w:val="none" w:sz="0" w:space="0" w:color="auto"/>
      </w:divBdr>
    </w:div>
    <w:div w:id="663320478">
      <w:bodyDiv w:val="1"/>
      <w:marLeft w:val="0"/>
      <w:marRight w:val="0"/>
      <w:marTop w:val="0"/>
      <w:marBottom w:val="0"/>
      <w:divBdr>
        <w:top w:val="none" w:sz="0" w:space="0" w:color="auto"/>
        <w:left w:val="none" w:sz="0" w:space="0" w:color="auto"/>
        <w:bottom w:val="none" w:sz="0" w:space="0" w:color="auto"/>
        <w:right w:val="none" w:sz="0" w:space="0" w:color="auto"/>
      </w:divBdr>
    </w:div>
    <w:div w:id="666714064">
      <w:bodyDiv w:val="1"/>
      <w:marLeft w:val="0"/>
      <w:marRight w:val="0"/>
      <w:marTop w:val="0"/>
      <w:marBottom w:val="0"/>
      <w:divBdr>
        <w:top w:val="none" w:sz="0" w:space="0" w:color="auto"/>
        <w:left w:val="none" w:sz="0" w:space="0" w:color="auto"/>
        <w:bottom w:val="none" w:sz="0" w:space="0" w:color="auto"/>
        <w:right w:val="none" w:sz="0" w:space="0" w:color="auto"/>
      </w:divBdr>
    </w:div>
    <w:div w:id="667101216">
      <w:bodyDiv w:val="1"/>
      <w:marLeft w:val="0"/>
      <w:marRight w:val="0"/>
      <w:marTop w:val="0"/>
      <w:marBottom w:val="0"/>
      <w:divBdr>
        <w:top w:val="none" w:sz="0" w:space="0" w:color="auto"/>
        <w:left w:val="none" w:sz="0" w:space="0" w:color="auto"/>
        <w:bottom w:val="none" w:sz="0" w:space="0" w:color="auto"/>
        <w:right w:val="none" w:sz="0" w:space="0" w:color="auto"/>
      </w:divBdr>
    </w:div>
    <w:div w:id="669909975">
      <w:bodyDiv w:val="1"/>
      <w:marLeft w:val="0"/>
      <w:marRight w:val="0"/>
      <w:marTop w:val="0"/>
      <w:marBottom w:val="0"/>
      <w:divBdr>
        <w:top w:val="none" w:sz="0" w:space="0" w:color="auto"/>
        <w:left w:val="none" w:sz="0" w:space="0" w:color="auto"/>
        <w:bottom w:val="none" w:sz="0" w:space="0" w:color="auto"/>
        <w:right w:val="none" w:sz="0" w:space="0" w:color="auto"/>
      </w:divBdr>
    </w:div>
    <w:div w:id="674918251">
      <w:bodyDiv w:val="1"/>
      <w:marLeft w:val="0"/>
      <w:marRight w:val="0"/>
      <w:marTop w:val="0"/>
      <w:marBottom w:val="0"/>
      <w:divBdr>
        <w:top w:val="none" w:sz="0" w:space="0" w:color="auto"/>
        <w:left w:val="none" w:sz="0" w:space="0" w:color="auto"/>
        <w:bottom w:val="none" w:sz="0" w:space="0" w:color="auto"/>
        <w:right w:val="none" w:sz="0" w:space="0" w:color="auto"/>
      </w:divBdr>
    </w:div>
    <w:div w:id="675572846">
      <w:bodyDiv w:val="1"/>
      <w:marLeft w:val="0"/>
      <w:marRight w:val="0"/>
      <w:marTop w:val="0"/>
      <w:marBottom w:val="0"/>
      <w:divBdr>
        <w:top w:val="none" w:sz="0" w:space="0" w:color="auto"/>
        <w:left w:val="none" w:sz="0" w:space="0" w:color="auto"/>
        <w:bottom w:val="none" w:sz="0" w:space="0" w:color="auto"/>
        <w:right w:val="none" w:sz="0" w:space="0" w:color="auto"/>
      </w:divBdr>
    </w:div>
    <w:div w:id="677199849">
      <w:bodyDiv w:val="1"/>
      <w:marLeft w:val="0"/>
      <w:marRight w:val="0"/>
      <w:marTop w:val="0"/>
      <w:marBottom w:val="0"/>
      <w:divBdr>
        <w:top w:val="none" w:sz="0" w:space="0" w:color="auto"/>
        <w:left w:val="none" w:sz="0" w:space="0" w:color="auto"/>
        <w:bottom w:val="none" w:sz="0" w:space="0" w:color="auto"/>
        <w:right w:val="none" w:sz="0" w:space="0" w:color="auto"/>
      </w:divBdr>
    </w:div>
    <w:div w:id="678848748">
      <w:bodyDiv w:val="1"/>
      <w:marLeft w:val="0"/>
      <w:marRight w:val="0"/>
      <w:marTop w:val="0"/>
      <w:marBottom w:val="0"/>
      <w:divBdr>
        <w:top w:val="none" w:sz="0" w:space="0" w:color="auto"/>
        <w:left w:val="none" w:sz="0" w:space="0" w:color="auto"/>
        <w:bottom w:val="none" w:sz="0" w:space="0" w:color="auto"/>
        <w:right w:val="none" w:sz="0" w:space="0" w:color="auto"/>
      </w:divBdr>
    </w:div>
    <w:div w:id="686831539">
      <w:bodyDiv w:val="1"/>
      <w:marLeft w:val="0"/>
      <w:marRight w:val="0"/>
      <w:marTop w:val="0"/>
      <w:marBottom w:val="0"/>
      <w:divBdr>
        <w:top w:val="none" w:sz="0" w:space="0" w:color="auto"/>
        <w:left w:val="none" w:sz="0" w:space="0" w:color="auto"/>
        <w:bottom w:val="none" w:sz="0" w:space="0" w:color="auto"/>
        <w:right w:val="none" w:sz="0" w:space="0" w:color="auto"/>
      </w:divBdr>
    </w:div>
    <w:div w:id="692001816">
      <w:bodyDiv w:val="1"/>
      <w:marLeft w:val="0"/>
      <w:marRight w:val="0"/>
      <w:marTop w:val="0"/>
      <w:marBottom w:val="0"/>
      <w:divBdr>
        <w:top w:val="none" w:sz="0" w:space="0" w:color="auto"/>
        <w:left w:val="none" w:sz="0" w:space="0" w:color="auto"/>
        <w:bottom w:val="none" w:sz="0" w:space="0" w:color="auto"/>
        <w:right w:val="none" w:sz="0" w:space="0" w:color="auto"/>
      </w:divBdr>
    </w:div>
    <w:div w:id="698548867">
      <w:bodyDiv w:val="1"/>
      <w:marLeft w:val="0"/>
      <w:marRight w:val="0"/>
      <w:marTop w:val="0"/>
      <w:marBottom w:val="0"/>
      <w:divBdr>
        <w:top w:val="none" w:sz="0" w:space="0" w:color="auto"/>
        <w:left w:val="none" w:sz="0" w:space="0" w:color="auto"/>
        <w:bottom w:val="none" w:sz="0" w:space="0" w:color="auto"/>
        <w:right w:val="none" w:sz="0" w:space="0" w:color="auto"/>
      </w:divBdr>
    </w:div>
    <w:div w:id="700395977">
      <w:bodyDiv w:val="1"/>
      <w:marLeft w:val="0"/>
      <w:marRight w:val="0"/>
      <w:marTop w:val="0"/>
      <w:marBottom w:val="0"/>
      <w:divBdr>
        <w:top w:val="none" w:sz="0" w:space="0" w:color="auto"/>
        <w:left w:val="none" w:sz="0" w:space="0" w:color="auto"/>
        <w:bottom w:val="none" w:sz="0" w:space="0" w:color="auto"/>
        <w:right w:val="none" w:sz="0" w:space="0" w:color="auto"/>
      </w:divBdr>
    </w:div>
    <w:div w:id="705058758">
      <w:bodyDiv w:val="1"/>
      <w:marLeft w:val="0"/>
      <w:marRight w:val="0"/>
      <w:marTop w:val="0"/>
      <w:marBottom w:val="0"/>
      <w:divBdr>
        <w:top w:val="none" w:sz="0" w:space="0" w:color="auto"/>
        <w:left w:val="none" w:sz="0" w:space="0" w:color="auto"/>
        <w:bottom w:val="none" w:sz="0" w:space="0" w:color="auto"/>
        <w:right w:val="none" w:sz="0" w:space="0" w:color="auto"/>
      </w:divBdr>
    </w:div>
    <w:div w:id="707490498">
      <w:bodyDiv w:val="1"/>
      <w:marLeft w:val="0"/>
      <w:marRight w:val="0"/>
      <w:marTop w:val="0"/>
      <w:marBottom w:val="0"/>
      <w:divBdr>
        <w:top w:val="none" w:sz="0" w:space="0" w:color="auto"/>
        <w:left w:val="none" w:sz="0" w:space="0" w:color="auto"/>
        <w:bottom w:val="none" w:sz="0" w:space="0" w:color="auto"/>
        <w:right w:val="none" w:sz="0" w:space="0" w:color="auto"/>
      </w:divBdr>
    </w:div>
    <w:div w:id="710151201">
      <w:bodyDiv w:val="1"/>
      <w:marLeft w:val="0"/>
      <w:marRight w:val="0"/>
      <w:marTop w:val="0"/>
      <w:marBottom w:val="0"/>
      <w:divBdr>
        <w:top w:val="none" w:sz="0" w:space="0" w:color="auto"/>
        <w:left w:val="none" w:sz="0" w:space="0" w:color="auto"/>
        <w:bottom w:val="none" w:sz="0" w:space="0" w:color="auto"/>
        <w:right w:val="none" w:sz="0" w:space="0" w:color="auto"/>
      </w:divBdr>
    </w:div>
    <w:div w:id="712777936">
      <w:bodyDiv w:val="1"/>
      <w:marLeft w:val="0"/>
      <w:marRight w:val="0"/>
      <w:marTop w:val="0"/>
      <w:marBottom w:val="0"/>
      <w:divBdr>
        <w:top w:val="none" w:sz="0" w:space="0" w:color="auto"/>
        <w:left w:val="none" w:sz="0" w:space="0" w:color="auto"/>
        <w:bottom w:val="none" w:sz="0" w:space="0" w:color="auto"/>
        <w:right w:val="none" w:sz="0" w:space="0" w:color="auto"/>
      </w:divBdr>
    </w:div>
    <w:div w:id="719935282">
      <w:bodyDiv w:val="1"/>
      <w:marLeft w:val="0"/>
      <w:marRight w:val="0"/>
      <w:marTop w:val="0"/>
      <w:marBottom w:val="0"/>
      <w:divBdr>
        <w:top w:val="none" w:sz="0" w:space="0" w:color="auto"/>
        <w:left w:val="none" w:sz="0" w:space="0" w:color="auto"/>
        <w:bottom w:val="none" w:sz="0" w:space="0" w:color="auto"/>
        <w:right w:val="none" w:sz="0" w:space="0" w:color="auto"/>
      </w:divBdr>
    </w:div>
    <w:div w:id="724254169">
      <w:bodyDiv w:val="1"/>
      <w:marLeft w:val="0"/>
      <w:marRight w:val="0"/>
      <w:marTop w:val="0"/>
      <w:marBottom w:val="0"/>
      <w:divBdr>
        <w:top w:val="none" w:sz="0" w:space="0" w:color="auto"/>
        <w:left w:val="none" w:sz="0" w:space="0" w:color="auto"/>
        <w:bottom w:val="none" w:sz="0" w:space="0" w:color="auto"/>
        <w:right w:val="none" w:sz="0" w:space="0" w:color="auto"/>
      </w:divBdr>
    </w:div>
    <w:div w:id="732890451">
      <w:bodyDiv w:val="1"/>
      <w:marLeft w:val="0"/>
      <w:marRight w:val="0"/>
      <w:marTop w:val="0"/>
      <w:marBottom w:val="0"/>
      <w:divBdr>
        <w:top w:val="none" w:sz="0" w:space="0" w:color="auto"/>
        <w:left w:val="none" w:sz="0" w:space="0" w:color="auto"/>
        <w:bottom w:val="none" w:sz="0" w:space="0" w:color="auto"/>
        <w:right w:val="none" w:sz="0" w:space="0" w:color="auto"/>
      </w:divBdr>
    </w:div>
    <w:div w:id="733239779">
      <w:bodyDiv w:val="1"/>
      <w:marLeft w:val="0"/>
      <w:marRight w:val="0"/>
      <w:marTop w:val="0"/>
      <w:marBottom w:val="0"/>
      <w:divBdr>
        <w:top w:val="none" w:sz="0" w:space="0" w:color="auto"/>
        <w:left w:val="none" w:sz="0" w:space="0" w:color="auto"/>
        <w:bottom w:val="none" w:sz="0" w:space="0" w:color="auto"/>
        <w:right w:val="none" w:sz="0" w:space="0" w:color="auto"/>
      </w:divBdr>
    </w:div>
    <w:div w:id="735780274">
      <w:bodyDiv w:val="1"/>
      <w:marLeft w:val="0"/>
      <w:marRight w:val="0"/>
      <w:marTop w:val="0"/>
      <w:marBottom w:val="0"/>
      <w:divBdr>
        <w:top w:val="none" w:sz="0" w:space="0" w:color="auto"/>
        <w:left w:val="none" w:sz="0" w:space="0" w:color="auto"/>
        <w:bottom w:val="none" w:sz="0" w:space="0" w:color="auto"/>
        <w:right w:val="none" w:sz="0" w:space="0" w:color="auto"/>
      </w:divBdr>
    </w:div>
    <w:div w:id="742793821">
      <w:bodyDiv w:val="1"/>
      <w:marLeft w:val="0"/>
      <w:marRight w:val="0"/>
      <w:marTop w:val="0"/>
      <w:marBottom w:val="0"/>
      <w:divBdr>
        <w:top w:val="none" w:sz="0" w:space="0" w:color="auto"/>
        <w:left w:val="none" w:sz="0" w:space="0" w:color="auto"/>
        <w:bottom w:val="none" w:sz="0" w:space="0" w:color="auto"/>
        <w:right w:val="none" w:sz="0" w:space="0" w:color="auto"/>
      </w:divBdr>
    </w:div>
    <w:div w:id="742992564">
      <w:bodyDiv w:val="1"/>
      <w:marLeft w:val="0"/>
      <w:marRight w:val="0"/>
      <w:marTop w:val="0"/>
      <w:marBottom w:val="0"/>
      <w:divBdr>
        <w:top w:val="none" w:sz="0" w:space="0" w:color="auto"/>
        <w:left w:val="none" w:sz="0" w:space="0" w:color="auto"/>
        <w:bottom w:val="none" w:sz="0" w:space="0" w:color="auto"/>
        <w:right w:val="none" w:sz="0" w:space="0" w:color="auto"/>
      </w:divBdr>
    </w:div>
    <w:div w:id="744228956">
      <w:bodyDiv w:val="1"/>
      <w:marLeft w:val="0"/>
      <w:marRight w:val="0"/>
      <w:marTop w:val="0"/>
      <w:marBottom w:val="0"/>
      <w:divBdr>
        <w:top w:val="none" w:sz="0" w:space="0" w:color="auto"/>
        <w:left w:val="none" w:sz="0" w:space="0" w:color="auto"/>
        <w:bottom w:val="none" w:sz="0" w:space="0" w:color="auto"/>
        <w:right w:val="none" w:sz="0" w:space="0" w:color="auto"/>
      </w:divBdr>
    </w:div>
    <w:div w:id="747926756">
      <w:bodyDiv w:val="1"/>
      <w:marLeft w:val="0"/>
      <w:marRight w:val="0"/>
      <w:marTop w:val="0"/>
      <w:marBottom w:val="0"/>
      <w:divBdr>
        <w:top w:val="none" w:sz="0" w:space="0" w:color="auto"/>
        <w:left w:val="none" w:sz="0" w:space="0" w:color="auto"/>
        <w:bottom w:val="none" w:sz="0" w:space="0" w:color="auto"/>
        <w:right w:val="none" w:sz="0" w:space="0" w:color="auto"/>
      </w:divBdr>
    </w:div>
    <w:div w:id="749427808">
      <w:bodyDiv w:val="1"/>
      <w:marLeft w:val="0"/>
      <w:marRight w:val="0"/>
      <w:marTop w:val="0"/>
      <w:marBottom w:val="0"/>
      <w:divBdr>
        <w:top w:val="none" w:sz="0" w:space="0" w:color="auto"/>
        <w:left w:val="none" w:sz="0" w:space="0" w:color="auto"/>
        <w:bottom w:val="none" w:sz="0" w:space="0" w:color="auto"/>
        <w:right w:val="none" w:sz="0" w:space="0" w:color="auto"/>
      </w:divBdr>
    </w:div>
    <w:div w:id="749548295">
      <w:bodyDiv w:val="1"/>
      <w:marLeft w:val="0"/>
      <w:marRight w:val="0"/>
      <w:marTop w:val="0"/>
      <w:marBottom w:val="0"/>
      <w:divBdr>
        <w:top w:val="none" w:sz="0" w:space="0" w:color="auto"/>
        <w:left w:val="none" w:sz="0" w:space="0" w:color="auto"/>
        <w:bottom w:val="none" w:sz="0" w:space="0" w:color="auto"/>
        <w:right w:val="none" w:sz="0" w:space="0" w:color="auto"/>
      </w:divBdr>
    </w:div>
    <w:div w:id="750084962">
      <w:bodyDiv w:val="1"/>
      <w:marLeft w:val="0"/>
      <w:marRight w:val="0"/>
      <w:marTop w:val="0"/>
      <w:marBottom w:val="0"/>
      <w:divBdr>
        <w:top w:val="none" w:sz="0" w:space="0" w:color="auto"/>
        <w:left w:val="none" w:sz="0" w:space="0" w:color="auto"/>
        <w:bottom w:val="none" w:sz="0" w:space="0" w:color="auto"/>
        <w:right w:val="none" w:sz="0" w:space="0" w:color="auto"/>
      </w:divBdr>
    </w:div>
    <w:div w:id="753866822">
      <w:bodyDiv w:val="1"/>
      <w:marLeft w:val="0"/>
      <w:marRight w:val="0"/>
      <w:marTop w:val="0"/>
      <w:marBottom w:val="0"/>
      <w:divBdr>
        <w:top w:val="none" w:sz="0" w:space="0" w:color="auto"/>
        <w:left w:val="none" w:sz="0" w:space="0" w:color="auto"/>
        <w:bottom w:val="none" w:sz="0" w:space="0" w:color="auto"/>
        <w:right w:val="none" w:sz="0" w:space="0" w:color="auto"/>
      </w:divBdr>
    </w:div>
    <w:div w:id="761799638">
      <w:bodyDiv w:val="1"/>
      <w:marLeft w:val="0"/>
      <w:marRight w:val="0"/>
      <w:marTop w:val="0"/>
      <w:marBottom w:val="0"/>
      <w:divBdr>
        <w:top w:val="none" w:sz="0" w:space="0" w:color="auto"/>
        <w:left w:val="none" w:sz="0" w:space="0" w:color="auto"/>
        <w:bottom w:val="none" w:sz="0" w:space="0" w:color="auto"/>
        <w:right w:val="none" w:sz="0" w:space="0" w:color="auto"/>
      </w:divBdr>
    </w:div>
    <w:div w:id="763721832">
      <w:bodyDiv w:val="1"/>
      <w:marLeft w:val="0"/>
      <w:marRight w:val="0"/>
      <w:marTop w:val="0"/>
      <w:marBottom w:val="0"/>
      <w:divBdr>
        <w:top w:val="none" w:sz="0" w:space="0" w:color="auto"/>
        <w:left w:val="none" w:sz="0" w:space="0" w:color="auto"/>
        <w:bottom w:val="none" w:sz="0" w:space="0" w:color="auto"/>
        <w:right w:val="none" w:sz="0" w:space="0" w:color="auto"/>
      </w:divBdr>
    </w:div>
    <w:div w:id="766198968">
      <w:bodyDiv w:val="1"/>
      <w:marLeft w:val="0"/>
      <w:marRight w:val="0"/>
      <w:marTop w:val="0"/>
      <w:marBottom w:val="0"/>
      <w:divBdr>
        <w:top w:val="none" w:sz="0" w:space="0" w:color="auto"/>
        <w:left w:val="none" w:sz="0" w:space="0" w:color="auto"/>
        <w:bottom w:val="none" w:sz="0" w:space="0" w:color="auto"/>
        <w:right w:val="none" w:sz="0" w:space="0" w:color="auto"/>
      </w:divBdr>
    </w:div>
    <w:div w:id="771247833">
      <w:bodyDiv w:val="1"/>
      <w:marLeft w:val="0"/>
      <w:marRight w:val="0"/>
      <w:marTop w:val="0"/>
      <w:marBottom w:val="0"/>
      <w:divBdr>
        <w:top w:val="none" w:sz="0" w:space="0" w:color="auto"/>
        <w:left w:val="none" w:sz="0" w:space="0" w:color="auto"/>
        <w:bottom w:val="none" w:sz="0" w:space="0" w:color="auto"/>
        <w:right w:val="none" w:sz="0" w:space="0" w:color="auto"/>
      </w:divBdr>
    </w:div>
    <w:div w:id="772701719">
      <w:bodyDiv w:val="1"/>
      <w:marLeft w:val="0"/>
      <w:marRight w:val="0"/>
      <w:marTop w:val="0"/>
      <w:marBottom w:val="0"/>
      <w:divBdr>
        <w:top w:val="none" w:sz="0" w:space="0" w:color="auto"/>
        <w:left w:val="none" w:sz="0" w:space="0" w:color="auto"/>
        <w:bottom w:val="none" w:sz="0" w:space="0" w:color="auto"/>
        <w:right w:val="none" w:sz="0" w:space="0" w:color="auto"/>
      </w:divBdr>
    </w:div>
    <w:div w:id="776557914">
      <w:bodyDiv w:val="1"/>
      <w:marLeft w:val="0"/>
      <w:marRight w:val="0"/>
      <w:marTop w:val="0"/>
      <w:marBottom w:val="0"/>
      <w:divBdr>
        <w:top w:val="none" w:sz="0" w:space="0" w:color="auto"/>
        <w:left w:val="none" w:sz="0" w:space="0" w:color="auto"/>
        <w:bottom w:val="none" w:sz="0" w:space="0" w:color="auto"/>
        <w:right w:val="none" w:sz="0" w:space="0" w:color="auto"/>
      </w:divBdr>
    </w:div>
    <w:div w:id="777022295">
      <w:bodyDiv w:val="1"/>
      <w:marLeft w:val="0"/>
      <w:marRight w:val="0"/>
      <w:marTop w:val="0"/>
      <w:marBottom w:val="0"/>
      <w:divBdr>
        <w:top w:val="none" w:sz="0" w:space="0" w:color="auto"/>
        <w:left w:val="none" w:sz="0" w:space="0" w:color="auto"/>
        <w:bottom w:val="none" w:sz="0" w:space="0" w:color="auto"/>
        <w:right w:val="none" w:sz="0" w:space="0" w:color="auto"/>
      </w:divBdr>
    </w:div>
    <w:div w:id="779109480">
      <w:bodyDiv w:val="1"/>
      <w:marLeft w:val="0"/>
      <w:marRight w:val="0"/>
      <w:marTop w:val="0"/>
      <w:marBottom w:val="0"/>
      <w:divBdr>
        <w:top w:val="none" w:sz="0" w:space="0" w:color="auto"/>
        <w:left w:val="none" w:sz="0" w:space="0" w:color="auto"/>
        <w:bottom w:val="none" w:sz="0" w:space="0" w:color="auto"/>
        <w:right w:val="none" w:sz="0" w:space="0" w:color="auto"/>
      </w:divBdr>
    </w:div>
    <w:div w:id="783623158">
      <w:bodyDiv w:val="1"/>
      <w:marLeft w:val="0"/>
      <w:marRight w:val="0"/>
      <w:marTop w:val="0"/>
      <w:marBottom w:val="0"/>
      <w:divBdr>
        <w:top w:val="none" w:sz="0" w:space="0" w:color="auto"/>
        <w:left w:val="none" w:sz="0" w:space="0" w:color="auto"/>
        <w:bottom w:val="none" w:sz="0" w:space="0" w:color="auto"/>
        <w:right w:val="none" w:sz="0" w:space="0" w:color="auto"/>
      </w:divBdr>
    </w:div>
    <w:div w:id="784038585">
      <w:bodyDiv w:val="1"/>
      <w:marLeft w:val="0"/>
      <w:marRight w:val="0"/>
      <w:marTop w:val="0"/>
      <w:marBottom w:val="0"/>
      <w:divBdr>
        <w:top w:val="none" w:sz="0" w:space="0" w:color="auto"/>
        <w:left w:val="none" w:sz="0" w:space="0" w:color="auto"/>
        <w:bottom w:val="none" w:sz="0" w:space="0" w:color="auto"/>
        <w:right w:val="none" w:sz="0" w:space="0" w:color="auto"/>
      </w:divBdr>
    </w:div>
    <w:div w:id="794755384">
      <w:bodyDiv w:val="1"/>
      <w:marLeft w:val="0"/>
      <w:marRight w:val="0"/>
      <w:marTop w:val="0"/>
      <w:marBottom w:val="0"/>
      <w:divBdr>
        <w:top w:val="none" w:sz="0" w:space="0" w:color="auto"/>
        <w:left w:val="none" w:sz="0" w:space="0" w:color="auto"/>
        <w:bottom w:val="none" w:sz="0" w:space="0" w:color="auto"/>
        <w:right w:val="none" w:sz="0" w:space="0" w:color="auto"/>
      </w:divBdr>
    </w:div>
    <w:div w:id="796875321">
      <w:bodyDiv w:val="1"/>
      <w:marLeft w:val="0"/>
      <w:marRight w:val="0"/>
      <w:marTop w:val="0"/>
      <w:marBottom w:val="0"/>
      <w:divBdr>
        <w:top w:val="none" w:sz="0" w:space="0" w:color="auto"/>
        <w:left w:val="none" w:sz="0" w:space="0" w:color="auto"/>
        <w:bottom w:val="none" w:sz="0" w:space="0" w:color="auto"/>
        <w:right w:val="none" w:sz="0" w:space="0" w:color="auto"/>
      </w:divBdr>
    </w:div>
    <w:div w:id="801272280">
      <w:bodyDiv w:val="1"/>
      <w:marLeft w:val="0"/>
      <w:marRight w:val="0"/>
      <w:marTop w:val="0"/>
      <w:marBottom w:val="0"/>
      <w:divBdr>
        <w:top w:val="none" w:sz="0" w:space="0" w:color="auto"/>
        <w:left w:val="none" w:sz="0" w:space="0" w:color="auto"/>
        <w:bottom w:val="none" w:sz="0" w:space="0" w:color="auto"/>
        <w:right w:val="none" w:sz="0" w:space="0" w:color="auto"/>
      </w:divBdr>
    </w:div>
    <w:div w:id="803546455">
      <w:bodyDiv w:val="1"/>
      <w:marLeft w:val="0"/>
      <w:marRight w:val="0"/>
      <w:marTop w:val="0"/>
      <w:marBottom w:val="0"/>
      <w:divBdr>
        <w:top w:val="none" w:sz="0" w:space="0" w:color="auto"/>
        <w:left w:val="none" w:sz="0" w:space="0" w:color="auto"/>
        <w:bottom w:val="none" w:sz="0" w:space="0" w:color="auto"/>
        <w:right w:val="none" w:sz="0" w:space="0" w:color="auto"/>
      </w:divBdr>
    </w:div>
    <w:div w:id="807354531">
      <w:bodyDiv w:val="1"/>
      <w:marLeft w:val="0"/>
      <w:marRight w:val="0"/>
      <w:marTop w:val="0"/>
      <w:marBottom w:val="0"/>
      <w:divBdr>
        <w:top w:val="none" w:sz="0" w:space="0" w:color="auto"/>
        <w:left w:val="none" w:sz="0" w:space="0" w:color="auto"/>
        <w:bottom w:val="none" w:sz="0" w:space="0" w:color="auto"/>
        <w:right w:val="none" w:sz="0" w:space="0" w:color="auto"/>
      </w:divBdr>
    </w:div>
    <w:div w:id="810748704">
      <w:bodyDiv w:val="1"/>
      <w:marLeft w:val="0"/>
      <w:marRight w:val="0"/>
      <w:marTop w:val="0"/>
      <w:marBottom w:val="0"/>
      <w:divBdr>
        <w:top w:val="none" w:sz="0" w:space="0" w:color="auto"/>
        <w:left w:val="none" w:sz="0" w:space="0" w:color="auto"/>
        <w:bottom w:val="none" w:sz="0" w:space="0" w:color="auto"/>
        <w:right w:val="none" w:sz="0" w:space="0" w:color="auto"/>
      </w:divBdr>
    </w:div>
    <w:div w:id="811601923">
      <w:bodyDiv w:val="1"/>
      <w:marLeft w:val="0"/>
      <w:marRight w:val="0"/>
      <w:marTop w:val="0"/>
      <w:marBottom w:val="0"/>
      <w:divBdr>
        <w:top w:val="none" w:sz="0" w:space="0" w:color="auto"/>
        <w:left w:val="none" w:sz="0" w:space="0" w:color="auto"/>
        <w:bottom w:val="none" w:sz="0" w:space="0" w:color="auto"/>
        <w:right w:val="none" w:sz="0" w:space="0" w:color="auto"/>
      </w:divBdr>
    </w:div>
    <w:div w:id="813327812">
      <w:bodyDiv w:val="1"/>
      <w:marLeft w:val="0"/>
      <w:marRight w:val="0"/>
      <w:marTop w:val="0"/>
      <w:marBottom w:val="0"/>
      <w:divBdr>
        <w:top w:val="none" w:sz="0" w:space="0" w:color="auto"/>
        <w:left w:val="none" w:sz="0" w:space="0" w:color="auto"/>
        <w:bottom w:val="none" w:sz="0" w:space="0" w:color="auto"/>
        <w:right w:val="none" w:sz="0" w:space="0" w:color="auto"/>
      </w:divBdr>
    </w:div>
    <w:div w:id="815877697">
      <w:bodyDiv w:val="1"/>
      <w:marLeft w:val="0"/>
      <w:marRight w:val="0"/>
      <w:marTop w:val="0"/>
      <w:marBottom w:val="0"/>
      <w:divBdr>
        <w:top w:val="none" w:sz="0" w:space="0" w:color="auto"/>
        <w:left w:val="none" w:sz="0" w:space="0" w:color="auto"/>
        <w:bottom w:val="none" w:sz="0" w:space="0" w:color="auto"/>
        <w:right w:val="none" w:sz="0" w:space="0" w:color="auto"/>
      </w:divBdr>
    </w:div>
    <w:div w:id="818695904">
      <w:bodyDiv w:val="1"/>
      <w:marLeft w:val="0"/>
      <w:marRight w:val="0"/>
      <w:marTop w:val="0"/>
      <w:marBottom w:val="0"/>
      <w:divBdr>
        <w:top w:val="none" w:sz="0" w:space="0" w:color="auto"/>
        <w:left w:val="none" w:sz="0" w:space="0" w:color="auto"/>
        <w:bottom w:val="none" w:sz="0" w:space="0" w:color="auto"/>
        <w:right w:val="none" w:sz="0" w:space="0" w:color="auto"/>
      </w:divBdr>
    </w:div>
    <w:div w:id="818883133">
      <w:bodyDiv w:val="1"/>
      <w:marLeft w:val="0"/>
      <w:marRight w:val="0"/>
      <w:marTop w:val="0"/>
      <w:marBottom w:val="0"/>
      <w:divBdr>
        <w:top w:val="none" w:sz="0" w:space="0" w:color="auto"/>
        <w:left w:val="none" w:sz="0" w:space="0" w:color="auto"/>
        <w:bottom w:val="none" w:sz="0" w:space="0" w:color="auto"/>
        <w:right w:val="none" w:sz="0" w:space="0" w:color="auto"/>
      </w:divBdr>
    </w:div>
    <w:div w:id="820971912">
      <w:bodyDiv w:val="1"/>
      <w:marLeft w:val="0"/>
      <w:marRight w:val="0"/>
      <w:marTop w:val="0"/>
      <w:marBottom w:val="0"/>
      <w:divBdr>
        <w:top w:val="none" w:sz="0" w:space="0" w:color="auto"/>
        <w:left w:val="none" w:sz="0" w:space="0" w:color="auto"/>
        <w:bottom w:val="none" w:sz="0" w:space="0" w:color="auto"/>
        <w:right w:val="none" w:sz="0" w:space="0" w:color="auto"/>
      </w:divBdr>
    </w:div>
    <w:div w:id="824006567">
      <w:bodyDiv w:val="1"/>
      <w:marLeft w:val="0"/>
      <w:marRight w:val="0"/>
      <w:marTop w:val="0"/>
      <w:marBottom w:val="0"/>
      <w:divBdr>
        <w:top w:val="none" w:sz="0" w:space="0" w:color="auto"/>
        <w:left w:val="none" w:sz="0" w:space="0" w:color="auto"/>
        <w:bottom w:val="none" w:sz="0" w:space="0" w:color="auto"/>
        <w:right w:val="none" w:sz="0" w:space="0" w:color="auto"/>
      </w:divBdr>
    </w:div>
    <w:div w:id="826823682">
      <w:bodyDiv w:val="1"/>
      <w:marLeft w:val="0"/>
      <w:marRight w:val="0"/>
      <w:marTop w:val="0"/>
      <w:marBottom w:val="0"/>
      <w:divBdr>
        <w:top w:val="none" w:sz="0" w:space="0" w:color="auto"/>
        <w:left w:val="none" w:sz="0" w:space="0" w:color="auto"/>
        <w:bottom w:val="none" w:sz="0" w:space="0" w:color="auto"/>
        <w:right w:val="none" w:sz="0" w:space="0" w:color="auto"/>
      </w:divBdr>
    </w:div>
    <w:div w:id="827399554">
      <w:bodyDiv w:val="1"/>
      <w:marLeft w:val="0"/>
      <w:marRight w:val="0"/>
      <w:marTop w:val="0"/>
      <w:marBottom w:val="0"/>
      <w:divBdr>
        <w:top w:val="none" w:sz="0" w:space="0" w:color="auto"/>
        <w:left w:val="none" w:sz="0" w:space="0" w:color="auto"/>
        <w:bottom w:val="none" w:sz="0" w:space="0" w:color="auto"/>
        <w:right w:val="none" w:sz="0" w:space="0" w:color="auto"/>
      </w:divBdr>
    </w:div>
    <w:div w:id="829635200">
      <w:bodyDiv w:val="1"/>
      <w:marLeft w:val="0"/>
      <w:marRight w:val="0"/>
      <w:marTop w:val="0"/>
      <w:marBottom w:val="0"/>
      <w:divBdr>
        <w:top w:val="none" w:sz="0" w:space="0" w:color="auto"/>
        <w:left w:val="none" w:sz="0" w:space="0" w:color="auto"/>
        <w:bottom w:val="none" w:sz="0" w:space="0" w:color="auto"/>
        <w:right w:val="none" w:sz="0" w:space="0" w:color="auto"/>
      </w:divBdr>
    </w:div>
    <w:div w:id="831607512">
      <w:bodyDiv w:val="1"/>
      <w:marLeft w:val="0"/>
      <w:marRight w:val="0"/>
      <w:marTop w:val="0"/>
      <w:marBottom w:val="0"/>
      <w:divBdr>
        <w:top w:val="none" w:sz="0" w:space="0" w:color="auto"/>
        <w:left w:val="none" w:sz="0" w:space="0" w:color="auto"/>
        <w:bottom w:val="none" w:sz="0" w:space="0" w:color="auto"/>
        <w:right w:val="none" w:sz="0" w:space="0" w:color="auto"/>
      </w:divBdr>
    </w:div>
    <w:div w:id="832792856">
      <w:bodyDiv w:val="1"/>
      <w:marLeft w:val="0"/>
      <w:marRight w:val="0"/>
      <w:marTop w:val="0"/>
      <w:marBottom w:val="0"/>
      <w:divBdr>
        <w:top w:val="none" w:sz="0" w:space="0" w:color="auto"/>
        <w:left w:val="none" w:sz="0" w:space="0" w:color="auto"/>
        <w:bottom w:val="none" w:sz="0" w:space="0" w:color="auto"/>
        <w:right w:val="none" w:sz="0" w:space="0" w:color="auto"/>
      </w:divBdr>
    </w:div>
    <w:div w:id="834498180">
      <w:bodyDiv w:val="1"/>
      <w:marLeft w:val="0"/>
      <w:marRight w:val="0"/>
      <w:marTop w:val="0"/>
      <w:marBottom w:val="0"/>
      <w:divBdr>
        <w:top w:val="none" w:sz="0" w:space="0" w:color="auto"/>
        <w:left w:val="none" w:sz="0" w:space="0" w:color="auto"/>
        <w:bottom w:val="none" w:sz="0" w:space="0" w:color="auto"/>
        <w:right w:val="none" w:sz="0" w:space="0" w:color="auto"/>
      </w:divBdr>
    </w:div>
    <w:div w:id="835339121">
      <w:bodyDiv w:val="1"/>
      <w:marLeft w:val="0"/>
      <w:marRight w:val="0"/>
      <w:marTop w:val="0"/>
      <w:marBottom w:val="0"/>
      <w:divBdr>
        <w:top w:val="none" w:sz="0" w:space="0" w:color="auto"/>
        <w:left w:val="none" w:sz="0" w:space="0" w:color="auto"/>
        <w:bottom w:val="none" w:sz="0" w:space="0" w:color="auto"/>
        <w:right w:val="none" w:sz="0" w:space="0" w:color="auto"/>
      </w:divBdr>
    </w:div>
    <w:div w:id="836457572">
      <w:bodyDiv w:val="1"/>
      <w:marLeft w:val="0"/>
      <w:marRight w:val="0"/>
      <w:marTop w:val="0"/>
      <w:marBottom w:val="0"/>
      <w:divBdr>
        <w:top w:val="none" w:sz="0" w:space="0" w:color="auto"/>
        <w:left w:val="none" w:sz="0" w:space="0" w:color="auto"/>
        <w:bottom w:val="none" w:sz="0" w:space="0" w:color="auto"/>
        <w:right w:val="none" w:sz="0" w:space="0" w:color="auto"/>
      </w:divBdr>
    </w:div>
    <w:div w:id="842092340">
      <w:bodyDiv w:val="1"/>
      <w:marLeft w:val="0"/>
      <w:marRight w:val="0"/>
      <w:marTop w:val="0"/>
      <w:marBottom w:val="0"/>
      <w:divBdr>
        <w:top w:val="none" w:sz="0" w:space="0" w:color="auto"/>
        <w:left w:val="none" w:sz="0" w:space="0" w:color="auto"/>
        <w:bottom w:val="none" w:sz="0" w:space="0" w:color="auto"/>
        <w:right w:val="none" w:sz="0" w:space="0" w:color="auto"/>
      </w:divBdr>
    </w:div>
    <w:div w:id="842625724">
      <w:bodyDiv w:val="1"/>
      <w:marLeft w:val="0"/>
      <w:marRight w:val="0"/>
      <w:marTop w:val="0"/>
      <w:marBottom w:val="0"/>
      <w:divBdr>
        <w:top w:val="none" w:sz="0" w:space="0" w:color="auto"/>
        <w:left w:val="none" w:sz="0" w:space="0" w:color="auto"/>
        <w:bottom w:val="none" w:sz="0" w:space="0" w:color="auto"/>
        <w:right w:val="none" w:sz="0" w:space="0" w:color="auto"/>
      </w:divBdr>
    </w:div>
    <w:div w:id="846213158">
      <w:bodyDiv w:val="1"/>
      <w:marLeft w:val="0"/>
      <w:marRight w:val="0"/>
      <w:marTop w:val="0"/>
      <w:marBottom w:val="0"/>
      <w:divBdr>
        <w:top w:val="none" w:sz="0" w:space="0" w:color="auto"/>
        <w:left w:val="none" w:sz="0" w:space="0" w:color="auto"/>
        <w:bottom w:val="none" w:sz="0" w:space="0" w:color="auto"/>
        <w:right w:val="none" w:sz="0" w:space="0" w:color="auto"/>
      </w:divBdr>
    </w:div>
    <w:div w:id="847792009">
      <w:bodyDiv w:val="1"/>
      <w:marLeft w:val="0"/>
      <w:marRight w:val="0"/>
      <w:marTop w:val="0"/>
      <w:marBottom w:val="0"/>
      <w:divBdr>
        <w:top w:val="none" w:sz="0" w:space="0" w:color="auto"/>
        <w:left w:val="none" w:sz="0" w:space="0" w:color="auto"/>
        <w:bottom w:val="none" w:sz="0" w:space="0" w:color="auto"/>
        <w:right w:val="none" w:sz="0" w:space="0" w:color="auto"/>
      </w:divBdr>
    </w:div>
    <w:div w:id="849830829">
      <w:bodyDiv w:val="1"/>
      <w:marLeft w:val="0"/>
      <w:marRight w:val="0"/>
      <w:marTop w:val="0"/>
      <w:marBottom w:val="0"/>
      <w:divBdr>
        <w:top w:val="none" w:sz="0" w:space="0" w:color="auto"/>
        <w:left w:val="none" w:sz="0" w:space="0" w:color="auto"/>
        <w:bottom w:val="none" w:sz="0" w:space="0" w:color="auto"/>
        <w:right w:val="none" w:sz="0" w:space="0" w:color="auto"/>
      </w:divBdr>
    </w:div>
    <w:div w:id="850412009">
      <w:bodyDiv w:val="1"/>
      <w:marLeft w:val="0"/>
      <w:marRight w:val="0"/>
      <w:marTop w:val="0"/>
      <w:marBottom w:val="0"/>
      <w:divBdr>
        <w:top w:val="none" w:sz="0" w:space="0" w:color="auto"/>
        <w:left w:val="none" w:sz="0" w:space="0" w:color="auto"/>
        <w:bottom w:val="none" w:sz="0" w:space="0" w:color="auto"/>
        <w:right w:val="none" w:sz="0" w:space="0" w:color="auto"/>
      </w:divBdr>
    </w:div>
    <w:div w:id="854075108">
      <w:bodyDiv w:val="1"/>
      <w:marLeft w:val="0"/>
      <w:marRight w:val="0"/>
      <w:marTop w:val="0"/>
      <w:marBottom w:val="0"/>
      <w:divBdr>
        <w:top w:val="none" w:sz="0" w:space="0" w:color="auto"/>
        <w:left w:val="none" w:sz="0" w:space="0" w:color="auto"/>
        <w:bottom w:val="none" w:sz="0" w:space="0" w:color="auto"/>
        <w:right w:val="none" w:sz="0" w:space="0" w:color="auto"/>
      </w:divBdr>
    </w:div>
    <w:div w:id="859052188">
      <w:bodyDiv w:val="1"/>
      <w:marLeft w:val="0"/>
      <w:marRight w:val="0"/>
      <w:marTop w:val="0"/>
      <w:marBottom w:val="0"/>
      <w:divBdr>
        <w:top w:val="none" w:sz="0" w:space="0" w:color="auto"/>
        <w:left w:val="none" w:sz="0" w:space="0" w:color="auto"/>
        <w:bottom w:val="none" w:sz="0" w:space="0" w:color="auto"/>
        <w:right w:val="none" w:sz="0" w:space="0" w:color="auto"/>
      </w:divBdr>
    </w:div>
    <w:div w:id="860239029">
      <w:bodyDiv w:val="1"/>
      <w:marLeft w:val="0"/>
      <w:marRight w:val="0"/>
      <w:marTop w:val="0"/>
      <w:marBottom w:val="0"/>
      <w:divBdr>
        <w:top w:val="none" w:sz="0" w:space="0" w:color="auto"/>
        <w:left w:val="none" w:sz="0" w:space="0" w:color="auto"/>
        <w:bottom w:val="none" w:sz="0" w:space="0" w:color="auto"/>
        <w:right w:val="none" w:sz="0" w:space="0" w:color="auto"/>
      </w:divBdr>
    </w:div>
    <w:div w:id="860775997">
      <w:bodyDiv w:val="1"/>
      <w:marLeft w:val="0"/>
      <w:marRight w:val="0"/>
      <w:marTop w:val="0"/>
      <w:marBottom w:val="0"/>
      <w:divBdr>
        <w:top w:val="none" w:sz="0" w:space="0" w:color="auto"/>
        <w:left w:val="none" w:sz="0" w:space="0" w:color="auto"/>
        <w:bottom w:val="none" w:sz="0" w:space="0" w:color="auto"/>
        <w:right w:val="none" w:sz="0" w:space="0" w:color="auto"/>
      </w:divBdr>
    </w:div>
    <w:div w:id="866649070">
      <w:bodyDiv w:val="1"/>
      <w:marLeft w:val="0"/>
      <w:marRight w:val="0"/>
      <w:marTop w:val="0"/>
      <w:marBottom w:val="0"/>
      <w:divBdr>
        <w:top w:val="none" w:sz="0" w:space="0" w:color="auto"/>
        <w:left w:val="none" w:sz="0" w:space="0" w:color="auto"/>
        <w:bottom w:val="none" w:sz="0" w:space="0" w:color="auto"/>
        <w:right w:val="none" w:sz="0" w:space="0" w:color="auto"/>
      </w:divBdr>
    </w:div>
    <w:div w:id="869224805">
      <w:bodyDiv w:val="1"/>
      <w:marLeft w:val="0"/>
      <w:marRight w:val="0"/>
      <w:marTop w:val="0"/>
      <w:marBottom w:val="0"/>
      <w:divBdr>
        <w:top w:val="none" w:sz="0" w:space="0" w:color="auto"/>
        <w:left w:val="none" w:sz="0" w:space="0" w:color="auto"/>
        <w:bottom w:val="none" w:sz="0" w:space="0" w:color="auto"/>
        <w:right w:val="none" w:sz="0" w:space="0" w:color="auto"/>
      </w:divBdr>
    </w:div>
    <w:div w:id="872763226">
      <w:bodyDiv w:val="1"/>
      <w:marLeft w:val="0"/>
      <w:marRight w:val="0"/>
      <w:marTop w:val="0"/>
      <w:marBottom w:val="0"/>
      <w:divBdr>
        <w:top w:val="none" w:sz="0" w:space="0" w:color="auto"/>
        <w:left w:val="none" w:sz="0" w:space="0" w:color="auto"/>
        <w:bottom w:val="none" w:sz="0" w:space="0" w:color="auto"/>
        <w:right w:val="none" w:sz="0" w:space="0" w:color="auto"/>
      </w:divBdr>
    </w:div>
    <w:div w:id="875964904">
      <w:bodyDiv w:val="1"/>
      <w:marLeft w:val="0"/>
      <w:marRight w:val="0"/>
      <w:marTop w:val="0"/>
      <w:marBottom w:val="0"/>
      <w:divBdr>
        <w:top w:val="none" w:sz="0" w:space="0" w:color="auto"/>
        <w:left w:val="none" w:sz="0" w:space="0" w:color="auto"/>
        <w:bottom w:val="none" w:sz="0" w:space="0" w:color="auto"/>
        <w:right w:val="none" w:sz="0" w:space="0" w:color="auto"/>
      </w:divBdr>
    </w:div>
    <w:div w:id="877159757">
      <w:bodyDiv w:val="1"/>
      <w:marLeft w:val="0"/>
      <w:marRight w:val="0"/>
      <w:marTop w:val="0"/>
      <w:marBottom w:val="0"/>
      <w:divBdr>
        <w:top w:val="none" w:sz="0" w:space="0" w:color="auto"/>
        <w:left w:val="none" w:sz="0" w:space="0" w:color="auto"/>
        <w:bottom w:val="none" w:sz="0" w:space="0" w:color="auto"/>
        <w:right w:val="none" w:sz="0" w:space="0" w:color="auto"/>
      </w:divBdr>
    </w:div>
    <w:div w:id="880559343">
      <w:bodyDiv w:val="1"/>
      <w:marLeft w:val="0"/>
      <w:marRight w:val="0"/>
      <w:marTop w:val="0"/>
      <w:marBottom w:val="0"/>
      <w:divBdr>
        <w:top w:val="none" w:sz="0" w:space="0" w:color="auto"/>
        <w:left w:val="none" w:sz="0" w:space="0" w:color="auto"/>
        <w:bottom w:val="none" w:sz="0" w:space="0" w:color="auto"/>
        <w:right w:val="none" w:sz="0" w:space="0" w:color="auto"/>
      </w:divBdr>
    </w:div>
    <w:div w:id="884609079">
      <w:bodyDiv w:val="1"/>
      <w:marLeft w:val="0"/>
      <w:marRight w:val="0"/>
      <w:marTop w:val="0"/>
      <w:marBottom w:val="0"/>
      <w:divBdr>
        <w:top w:val="none" w:sz="0" w:space="0" w:color="auto"/>
        <w:left w:val="none" w:sz="0" w:space="0" w:color="auto"/>
        <w:bottom w:val="none" w:sz="0" w:space="0" w:color="auto"/>
        <w:right w:val="none" w:sz="0" w:space="0" w:color="auto"/>
      </w:divBdr>
    </w:div>
    <w:div w:id="885289750">
      <w:bodyDiv w:val="1"/>
      <w:marLeft w:val="0"/>
      <w:marRight w:val="0"/>
      <w:marTop w:val="0"/>
      <w:marBottom w:val="0"/>
      <w:divBdr>
        <w:top w:val="none" w:sz="0" w:space="0" w:color="auto"/>
        <w:left w:val="none" w:sz="0" w:space="0" w:color="auto"/>
        <w:bottom w:val="none" w:sz="0" w:space="0" w:color="auto"/>
        <w:right w:val="none" w:sz="0" w:space="0" w:color="auto"/>
      </w:divBdr>
    </w:div>
    <w:div w:id="887187350">
      <w:bodyDiv w:val="1"/>
      <w:marLeft w:val="0"/>
      <w:marRight w:val="0"/>
      <w:marTop w:val="0"/>
      <w:marBottom w:val="0"/>
      <w:divBdr>
        <w:top w:val="none" w:sz="0" w:space="0" w:color="auto"/>
        <w:left w:val="none" w:sz="0" w:space="0" w:color="auto"/>
        <w:bottom w:val="none" w:sz="0" w:space="0" w:color="auto"/>
        <w:right w:val="none" w:sz="0" w:space="0" w:color="auto"/>
      </w:divBdr>
    </w:div>
    <w:div w:id="893199524">
      <w:bodyDiv w:val="1"/>
      <w:marLeft w:val="0"/>
      <w:marRight w:val="0"/>
      <w:marTop w:val="0"/>
      <w:marBottom w:val="0"/>
      <w:divBdr>
        <w:top w:val="none" w:sz="0" w:space="0" w:color="auto"/>
        <w:left w:val="none" w:sz="0" w:space="0" w:color="auto"/>
        <w:bottom w:val="none" w:sz="0" w:space="0" w:color="auto"/>
        <w:right w:val="none" w:sz="0" w:space="0" w:color="auto"/>
      </w:divBdr>
    </w:div>
    <w:div w:id="894244198">
      <w:bodyDiv w:val="1"/>
      <w:marLeft w:val="0"/>
      <w:marRight w:val="0"/>
      <w:marTop w:val="0"/>
      <w:marBottom w:val="0"/>
      <w:divBdr>
        <w:top w:val="none" w:sz="0" w:space="0" w:color="auto"/>
        <w:left w:val="none" w:sz="0" w:space="0" w:color="auto"/>
        <w:bottom w:val="none" w:sz="0" w:space="0" w:color="auto"/>
        <w:right w:val="none" w:sz="0" w:space="0" w:color="auto"/>
      </w:divBdr>
    </w:div>
    <w:div w:id="894699600">
      <w:bodyDiv w:val="1"/>
      <w:marLeft w:val="0"/>
      <w:marRight w:val="0"/>
      <w:marTop w:val="0"/>
      <w:marBottom w:val="0"/>
      <w:divBdr>
        <w:top w:val="none" w:sz="0" w:space="0" w:color="auto"/>
        <w:left w:val="none" w:sz="0" w:space="0" w:color="auto"/>
        <w:bottom w:val="none" w:sz="0" w:space="0" w:color="auto"/>
        <w:right w:val="none" w:sz="0" w:space="0" w:color="auto"/>
      </w:divBdr>
    </w:div>
    <w:div w:id="897866035">
      <w:bodyDiv w:val="1"/>
      <w:marLeft w:val="0"/>
      <w:marRight w:val="0"/>
      <w:marTop w:val="0"/>
      <w:marBottom w:val="0"/>
      <w:divBdr>
        <w:top w:val="none" w:sz="0" w:space="0" w:color="auto"/>
        <w:left w:val="none" w:sz="0" w:space="0" w:color="auto"/>
        <w:bottom w:val="none" w:sz="0" w:space="0" w:color="auto"/>
        <w:right w:val="none" w:sz="0" w:space="0" w:color="auto"/>
      </w:divBdr>
    </w:div>
    <w:div w:id="899752145">
      <w:bodyDiv w:val="1"/>
      <w:marLeft w:val="0"/>
      <w:marRight w:val="0"/>
      <w:marTop w:val="0"/>
      <w:marBottom w:val="0"/>
      <w:divBdr>
        <w:top w:val="none" w:sz="0" w:space="0" w:color="auto"/>
        <w:left w:val="none" w:sz="0" w:space="0" w:color="auto"/>
        <w:bottom w:val="none" w:sz="0" w:space="0" w:color="auto"/>
        <w:right w:val="none" w:sz="0" w:space="0" w:color="auto"/>
      </w:divBdr>
    </w:div>
    <w:div w:id="905258477">
      <w:bodyDiv w:val="1"/>
      <w:marLeft w:val="0"/>
      <w:marRight w:val="0"/>
      <w:marTop w:val="0"/>
      <w:marBottom w:val="0"/>
      <w:divBdr>
        <w:top w:val="none" w:sz="0" w:space="0" w:color="auto"/>
        <w:left w:val="none" w:sz="0" w:space="0" w:color="auto"/>
        <w:bottom w:val="none" w:sz="0" w:space="0" w:color="auto"/>
        <w:right w:val="none" w:sz="0" w:space="0" w:color="auto"/>
      </w:divBdr>
    </w:div>
    <w:div w:id="906112565">
      <w:bodyDiv w:val="1"/>
      <w:marLeft w:val="0"/>
      <w:marRight w:val="0"/>
      <w:marTop w:val="0"/>
      <w:marBottom w:val="0"/>
      <w:divBdr>
        <w:top w:val="none" w:sz="0" w:space="0" w:color="auto"/>
        <w:left w:val="none" w:sz="0" w:space="0" w:color="auto"/>
        <w:bottom w:val="none" w:sz="0" w:space="0" w:color="auto"/>
        <w:right w:val="none" w:sz="0" w:space="0" w:color="auto"/>
      </w:divBdr>
    </w:div>
    <w:div w:id="908080370">
      <w:bodyDiv w:val="1"/>
      <w:marLeft w:val="0"/>
      <w:marRight w:val="0"/>
      <w:marTop w:val="0"/>
      <w:marBottom w:val="0"/>
      <w:divBdr>
        <w:top w:val="none" w:sz="0" w:space="0" w:color="auto"/>
        <w:left w:val="none" w:sz="0" w:space="0" w:color="auto"/>
        <w:bottom w:val="none" w:sz="0" w:space="0" w:color="auto"/>
        <w:right w:val="none" w:sz="0" w:space="0" w:color="auto"/>
      </w:divBdr>
    </w:div>
    <w:div w:id="919406046">
      <w:bodyDiv w:val="1"/>
      <w:marLeft w:val="0"/>
      <w:marRight w:val="0"/>
      <w:marTop w:val="0"/>
      <w:marBottom w:val="0"/>
      <w:divBdr>
        <w:top w:val="none" w:sz="0" w:space="0" w:color="auto"/>
        <w:left w:val="none" w:sz="0" w:space="0" w:color="auto"/>
        <w:bottom w:val="none" w:sz="0" w:space="0" w:color="auto"/>
        <w:right w:val="none" w:sz="0" w:space="0" w:color="auto"/>
      </w:divBdr>
    </w:div>
    <w:div w:id="919407900">
      <w:bodyDiv w:val="1"/>
      <w:marLeft w:val="0"/>
      <w:marRight w:val="0"/>
      <w:marTop w:val="0"/>
      <w:marBottom w:val="0"/>
      <w:divBdr>
        <w:top w:val="none" w:sz="0" w:space="0" w:color="auto"/>
        <w:left w:val="none" w:sz="0" w:space="0" w:color="auto"/>
        <w:bottom w:val="none" w:sz="0" w:space="0" w:color="auto"/>
        <w:right w:val="none" w:sz="0" w:space="0" w:color="auto"/>
      </w:divBdr>
    </w:div>
    <w:div w:id="927496968">
      <w:bodyDiv w:val="1"/>
      <w:marLeft w:val="0"/>
      <w:marRight w:val="0"/>
      <w:marTop w:val="0"/>
      <w:marBottom w:val="0"/>
      <w:divBdr>
        <w:top w:val="none" w:sz="0" w:space="0" w:color="auto"/>
        <w:left w:val="none" w:sz="0" w:space="0" w:color="auto"/>
        <w:bottom w:val="none" w:sz="0" w:space="0" w:color="auto"/>
        <w:right w:val="none" w:sz="0" w:space="0" w:color="auto"/>
      </w:divBdr>
    </w:div>
    <w:div w:id="930511455">
      <w:bodyDiv w:val="1"/>
      <w:marLeft w:val="0"/>
      <w:marRight w:val="0"/>
      <w:marTop w:val="0"/>
      <w:marBottom w:val="0"/>
      <w:divBdr>
        <w:top w:val="none" w:sz="0" w:space="0" w:color="auto"/>
        <w:left w:val="none" w:sz="0" w:space="0" w:color="auto"/>
        <w:bottom w:val="none" w:sz="0" w:space="0" w:color="auto"/>
        <w:right w:val="none" w:sz="0" w:space="0" w:color="auto"/>
      </w:divBdr>
    </w:div>
    <w:div w:id="932201183">
      <w:bodyDiv w:val="1"/>
      <w:marLeft w:val="0"/>
      <w:marRight w:val="0"/>
      <w:marTop w:val="0"/>
      <w:marBottom w:val="0"/>
      <w:divBdr>
        <w:top w:val="none" w:sz="0" w:space="0" w:color="auto"/>
        <w:left w:val="none" w:sz="0" w:space="0" w:color="auto"/>
        <w:bottom w:val="none" w:sz="0" w:space="0" w:color="auto"/>
        <w:right w:val="none" w:sz="0" w:space="0" w:color="auto"/>
      </w:divBdr>
    </w:div>
    <w:div w:id="945111328">
      <w:bodyDiv w:val="1"/>
      <w:marLeft w:val="0"/>
      <w:marRight w:val="0"/>
      <w:marTop w:val="0"/>
      <w:marBottom w:val="0"/>
      <w:divBdr>
        <w:top w:val="none" w:sz="0" w:space="0" w:color="auto"/>
        <w:left w:val="none" w:sz="0" w:space="0" w:color="auto"/>
        <w:bottom w:val="none" w:sz="0" w:space="0" w:color="auto"/>
        <w:right w:val="none" w:sz="0" w:space="0" w:color="auto"/>
      </w:divBdr>
    </w:div>
    <w:div w:id="948195124">
      <w:bodyDiv w:val="1"/>
      <w:marLeft w:val="0"/>
      <w:marRight w:val="0"/>
      <w:marTop w:val="0"/>
      <w:marBottom w:val="0"/>
      <w:divBdr>
        <w:top w:val="none" w:sz="0" w:space="0" w:color="auto"/>
        <w:left w:val="none" w:sz="0" w:space="0" w:color="auto"/>
        <w:bottom w:val="none" w:sz="0" w:space="0" w:color="auto"/>
        <w:right w:val="none" w:sz="0" w:space="0" w:color="auto"/>
      </w:divBdr>
    </w:div>
    <w:div w:id="949629691">
      <w:bodyDiv w:val="1"/>
      <w:marLeft w:val="0"/>
      <w:marRight w:val="0"/>
      <w:marTop w:val="0"/>
      <w:marBottom w:val="0"/>
      <w:divBdr>
        <w:top w:val="none" w:sz="0" w:space="0" w:color="auto"/>
        <w:left w:val="none" w:sz="0" w:space="0" w:color="auto"/>
        <w:bottom w:val="none" w:sz="0" w:space="0" w:color="auto"/>
        <w:right w:val="none" w:sz="0" w:space="0" w:color="auto"/>
      </w:divBdr>
    </w:div>
    <w:div w:id="952714194">
      <w:bodyDiv w:val="1"/>
      <w:marLeft w:val="0"/>
      <w:marRight w:val="0"/>
      <w:marTop w:val="0"/>
      <w:marBottom w:val="0"/>
      <w:divBdr>
        <w:top w:val="none" w:sz="0" w:space="0" w:color="auto"/>
        <w:left w:val="none" w:sz="0" w:space="0" w:color="auto"/>
        <w:bottom w:val="none" w:sz="0" w:space="0" w:color="auto"/>
        <w:right w:val="none" w:sz="0" w:space="0" w:color="auto"/>
      </w:divBdr>
    </w:div>
    <w:div w:id="954560769">
      <w:bodyDiv w:val="1"/>
      <w:marLeft w:val="0"/>
      <w:marRight w:val="0"/>
      <w:marTop w:val="0"/>
      <w:marBottom w:val="0"/>
      <w:divBdr>
        <w:top w:val="none" w:sz="0" w:space="0" w:color="auto"/>
        <w:left w:val="none" w:sz="0" w:space="0" w:color="auto"/>
        <w:bottom w:val="none" w:sz="0" w:space="0" w:color="auto"/>
        <w:right w:val="none" w:sz="0" w:space="0" w:color="auto"/>
      </w:divBdr>
    </w:div>
    <w:div w:id="956066671">
      <w:bodyDiv w:val="1"/>
      <w:marLeft w:val="0"/>
      <w:marRight w:val="0"/>
      <w:marTop w:val="0"/>
      <w:marBottom w:val="0"/>
      <w:divBdr>
        <w:top w:val="none" w:sz="0" w:space="0" w:color="auto"/>
        <w:left w:val="none" w:sz="0" w:space="0" w:color="auto"/>
        <w:bottom w:val="none" w:sz="0" w:space="0" w:color="auto"/>
        <w:right w:val="none" w:sz="0" w:space="0" w:color="auto"/>
      </w:divBdr>
    </w:div>
    <w:div w:id="956832150">
      <w:bodyDiv w:val="1"/>
      <w:marLeft w:val="0"/>
      <w:marRight w:val="0"/>
      <w:marTop w:val="0"/>
      <w:marBottom w:val="0"/>
      <w:divBdr>
        <w:top w:val="none" w:sz="0" w:space="0" w:color="auto"/>
        <w:left w:val="none" w:sz="0" w:space="0" w:color="auto"/>
        <w:bottom w:val="none" w:sz="0" w:space="0" w:color="auto"/>
        <w:right w:val="none" w:sz="0" w:space="0" w:color="auto"/>
      </w:divBdr>
    </w:div>
    <w:div w:id="957879838">
      <w:bodyDiv w:val="1"/>
      <w:marLeft w:val="0"/>
      <w:marRight w:val="0"/>
      <w:marTop w:val="0"/>
      <w:marBottom w:val="0"/>
      <w:divBdr>
        <w:top w:val="none" w:sz="0" w:space="0" w:color="auto"/>
        <w:left w:val="none" w:sz="0" w:space="0" w:color="auto"/>
        <w:bottom w:val="none" w:sz="0" w:space="0" w:color="auto"/>
        <w:right w:val="none" w:sz="0" w:space="0" w:color="auto"/>
      </w:divBdr>
    </w:div>
    <w:div w:id="963345740">
      <w:bodyDiv w:val="1"/>
      <w:marLeft w:val="0"/>
      <w:marRight w:val="0"/>
      <w:marTop w:val="0"/>
      <w:marBottom w:val="0"/>
      <w:divBdr>
        <w:top w:val="none" w:sz="0" w:space="0" w:color="auto"/>
        <w:left w:val="none" w:sz="0" w:space="0" w:color="auto"/>
        <w:bottom w:val="none" w:sz="0" w:space="0" w:color="auto"/>
        <w:right w:val="none" w:sz="0" w:space="0" w:color="auto"/>
      </w:divBdr>
    </w:div>
    <w:div w:id="972751022">
      <w:bodyDiv w:val="1"/>
      <w:marLeft w:val="0"/>
      <w:marRight w:val="0"/>
      <w:marTop w:val="0"/>
      <w:marBottom w:val="0"/>
      <w:divBdr>
        <w:top w:val="none" w:sz="0" w:space="0" w:color="auto"/>
        <w:left w:val="none" w:sz="0" w:space="0" w:color="auto"/>
        <w:bottom w:val="none" w:sz="0" w:space="0" w:color="auto"/>
        <w:right w:val="none" w:sz="0" w:space="0" w:color="auto"/>
      </w:divBdr>
    </w:div>
    <w:div w:id="973947404">
      <w:bodyDiv w:val="1"/>
      <w:marLeft w:val="0"/>
      <w:marRight w:val="0"/>
      <w:marTop w:val="0"/>
      <w:marBottom w:val="0"/>
      <w:divBdr>
        <w:top w:val="none" w:sz="0" w:space="0" w:color="auto"/>
        <w:left w:val="none" w:sz="0" w:space="0" w:color="auto"/>
        <w:bottom w:val="none" w:sz="0" w:space="0" w:color="auto"/>
        <w:right w:val="none" w:sz="0" w:space="0" w:color="auto"/>
      </w:divBdr>
    </w:div>
    <w:div w:id="975456589">
      <w:bodyDiv w:val="1"/>
      <w:marLeft w:val="0"/>
      <w:marRight w:val="0"/>
      <w:marTop w:val="0"/>
      <w:marBottom w:val="0"/>
      <w:divBdr>
        <w:top w:val="none" w:sz="0" w:space="0" w:color="auto"/>
        <w:left w:val="none" w:sz="0" w:space="0" w:color="auto"/>
        <w:bottom w:val="none" w:sz="0" w:space="0" w:color="auto"/>
        <w:right w:val="none" w:sz="0" w:space="0" w:color="auto"/>
      </w:divBdr>
    </w:div>
    <w:div w:id="977034786">
      <w:bodyDiv w:val="1"/>
      <w:marLeft w:val="0"/>
      <w:marRight w:val="0"/>
      <w:marTop w:val="0"/>
      <w:marBottom w:val="0"/>
      <w:divBdr>
        <w:top w:val="none" w:sz="0" w:space="0" w:color="auto"/>
        <w:left w:val="none" w:sz="0" w:space="0" w:color="auto"/>
        <w:bottom w:val="none" w:sz="0" w:space="0" w:color="auto"/>
        <w:right w:val="none" w:sz="0" w:space="0" w:color="auto"/>
      </w:divBdr>
    </w:div>
    <w:div w:id="977413007">
      <w:bodyDiv w:val="1"/>
      <w:marLeft w:val="0"/>
      <w:marRight w:val="0"/>
      <w:marTop w:val="0"/>
      <w:marBottom w:val="0"/>
      <w:divBdr>
        <w:top w:val="none" w:sz="0" w:space="0" w:color="auto"/>
        <w:left w:val="none" w:sz="0" w:space="0" w:color="auto"/>
        <w:bottom w:val="none" w:sz="0" w:space="0" w:color="auto"/>
        <w:right w:val="none" w:sz="0" w:space="0" w:color="auto"/>
      </w:divBdr>
    </w:div>
    <w:div w:id="977803999">
      <w:bodyDiv w:val="1"/>
      <w:marLeft w:val="0"/>
      <w:marRight w:val="0"/>
      <w:marTop w:val="0"/>
      <w:marBottom w:val="0"/>
      <w:divBdr>
        <w:top w:val="none" w:sz="0" w:space="0" w:color="auto"/>
        <w:left w:val="none" w:sz="0" w:space="0" w:color="auto"/>
        <w:bottom w:val="none" w:sz="0" w:space="0" w:color="auto"/>
        <w:right w:val="none" w:sz="0" w:space="0" w:color="auto"/>
      </w:divBdr>
    </w:div>
    <w:div w:id="985428256">
      <w:bodyDiv w:val="1"/>
      <w:marLeft w:val="0"/>
      <w:marRight w:val="0"/>
      <w:marTop w:val="0"/>
      <w:marBottom w:val="0"/>
      <w:divBdr>
        <w:top w:val="none" w:sz="0" w:space="0" w:color="auto"/>
        <w:left w:val="none" w:sz="0" w:space="0" w:color="auto"/>
        <w:bottom w:val="none" w:sz="0" w:space="0" w:color="auto"/>
        <w:right w:val="none" w:sz="0" w:space="0" w:color="auto"/>
      </w:divBdr>
    </w:div>
    <w:div w:id="986276844">
      <w:bodyDiv w:val="1"/>
      <w:marLeft w:val="0"/>
      <w:marRight w:val="0"/>
      <w:marTop w:val="0"/>
      <w:marBottom w:val="0"/>
      <w:divBdr>
        <w:top w:val="none" w:sz="0" w:space="0" w:color="auto"/>
        <w:left w:val="none" w:sz="0" w:space="0" w:color="auto"/>
        <w:bottom w:val="none" w:sz="0" w:space="0" w:color="auto"/>
        <w:right w:val="none" w:sz="0" w:space="0" w:color="auto"/>
      </w:divBdr>
    </w:div>
    <w:div w:id="992831546">
      <w:bodyDiv w:val="1"/>
      <w:marLeft w:val="0"/>
      <w:marRight w:val="0"/>
      <w:marTop w:val="0"/>
      <w:marBottom w:val="0"/>
      <w:divBdr>
        <w:top w:val="none" w:sz="0" w:space="0" w:color="auto"/>
        <w:left w:val="none" w:sz="0" w:space="0" w:color="auto"/>
        <w:bottom w:val="none" w:sz="0" w:space="0" w:color="auto"/>
        <w:right w:val="none" w:sz="0" w:space="0" w:color="auto"/>
      </w:divBdr>
    </w:div>
    <w:div w:id="993067880">
      <w:bodyDiv w:val="1"/>
      <w:marLeft w:val="0"/>
      <w:marRight w:val="0"/>
      <w:marTop w:val="0"/>
      <w:marBottom w:val="0"/>
      <w:divBdr>
        <w:top w:val="none" w:sz="0" w:space="0" w:color="auto"/>
        <w:left w:val="none" w:sz="0" w:space="0" w:color="auto"/>
        <w:bottom w:val="none" w:sz="0" w:space="0" w:color="auto"/>
        <w:right w:val="none" w:sz="0" w:space="0" w:color="auto"/>
      </w:divBdr>
    </w:div>
    <w:div w:id="993490804">
      <w:bodyDiv w:val="1"/>
      <w:marLeft w:val="0"/>
      <w:marRight w:val="0"/>
      <w:marTop w:val="0"/>
      <w:marBottom w:val="0"/>
      <w:divBdr>
        <w:top w:val="none" w:sz="0" w:space="0" w:color="auto"/>
        <w:left w:val="none" w:sz="0" w:space="0" w:color="auto"/>
        <w:bottom w:val="none" w:sz="0" w:space="0" w:color="auto"/>
        <w:right w:val="none" w:sz="0" w:space="0" w:color="auto"/>
      </w:divBdr>
    </w:div>
    <w:div w:id="998269088">
      <w:bodyDiv w:val="1"/>
      <w:marLeft w:val="0"/>
      <w:marRight w:val="0"/>
      <w:marTop w:val="0"/>
      <w:marBottom w:val="0"/>
      <w:divBdr>
        <w:top w:val="none" w:sz="0" w:space="0" w:color="auto"/>
        <w:left w:val="none" w:sz="0" w:space="0" w:color="auto"/>
        <w:bottom w:val="none" w:sz="0" w:space="0" w:color="auto"/>
        <w:right w:val="none" w:sz="0" w:space="0" w:color="auto"/>
      </w:divBdr>
    </w:div>
    <w:div w:id="998457195">
      <w:bodyDiv w:val="1"/>
      <w:marLeft w:val="0"/>
      <w:marRight w:val="0"/>
      <w:marTop w:val="0"/>
      <w:marBottom w:val="0"/>
      <w:divBdr>
        <w:top w:val="none" w:sz="0" w:space="0" w:color="auto"/>
        <w:left w:val="none" w:sz="0" w:space="0" w:color="auto"/>
        <w:bottom w:val="none" w:sz="0" w:space="0" w:color="auto"/>
        <w:right w:val="none" w:sz="0" w:space="0" w:color="auto"/>
      </w:divBdr>
    </w:div>
    <w:div w:id="1009522456">
      <w:bodyDiv w:val="1"/>
      <w:marLeft w:val="0"/>
      <w:marRight w:val="0"/>
      <w:marTop w:val="0"/>
      <w:marBottom w:val="0"/>
      <w:divBdr>
        <w:top w:val="none" w:sz="0" w:space="0" w:color="auto"/>
        <w:left w:val="none" w:sz="0" w:space="0" w:color="auto"/>
        <w:bottom w:val="none" w:sz="0" w:space="0" w:color="auto"/>
        <w:right w:val="none" w:sz="0" w:space="0" w:color="auto"/>
      </w:divBdr>
    </w:div>
    <w:div w:id="1009795056">
      <w:bodyDiv w:val="1"/>
      <w:marLeft w:val="0"/>
      <w:marRight w:val="0"/>
      <w:marTop w:val="0"/>
      <w:marBottom w:val="0"/>
      <w:divBdr>
        <w:top w:val="none" w:sz="0" w:space="0" w:color="auto"/>
        <w:left w:val="none" w:sz="0" w:space="0" w:color="auto"/>
        <w:bottom w:val="none" w:sz="0" w:space="0" w:color="auto"/>
        <w:right w:val="none" w:sz="0" w:space="0" w:color="auto"/>
      </w:divBdr>
    </w:div>
    <w:div w:id="1012341439">
      <w:bodyDiv w:val="1"/>
      <w:marLeft w:val="0"/>
      <w:marRight w:val="0"/>
      <w:marTop w:val="0"/>
      <w:marBottom w:val="0"/>
      <w:divBdr>
        <w:top w:val="none" w:sz="0" w:space="0" w:color="auto"/>
        <w:left w:val="none" w:sz="0" w:space="0" w:color="auto"/>
        <w:bottom w:val="none" w:sz="0" w:space="0" w:color="auto"/>
        <w:right w:val="none" w:sz="0" w:space="0" w:color="auto"/>
      </w:divBdr>
    </w:div>
    <w:div w:id="1012415333">
      <w:bodyDiv w:val="1"/>
      <w:marLeft w:val="0"/>
      <w:marRight w:val="0"/>
      <w:marTop w:val="0"/>
      <w:marBottom w:val="0"/>
      <w:divBdr>
        <w:top w:val="none" w:sz="0" w:space="0" w:color="auto"/>
        <w:left w:val="none" w:sz="0" w:space="0" w:color="auto"/>
        <w:bottom w:val="none" w:sz="0" w:space="0" w:color="auto"/>
        <w:right w:val="none" w:sz="0" w:space="0" w:color="auto"/>
      </w:divBdr>
    </w:div>
    <w:div w:id="1014772173">
      <w:bodyDiv w:val="1"/>
      <w:marLeft w:val="0"/>
      <w:marRight w:val="0"/>
      <w:marTop w:val="0"/>
      <w:marBottom w:val="0"/>
      <w:divBdr>
        <w:top w:val="none" w:sz="0" w:space="0" w:color="auto"/>
        <w:left w:val="none" w:sz="0" w:space="0" w:color="auto"/>
        <w:bottom w:val="none" w:sz="0" w:space="0" w:color="auto"/>
        <w:right w:val="none" w:sz="0" w:space="0" w:color="auto"/>
      </w:divBdr>
    </w:div>
    <w:div w:id="1017004590">
      <w:bodyDiv w:val="1"/>
      <w:marLeft w:val="0"/>
      <w:marRight w:val="0"/>
      <w:marTop w:val="0"/>
      <w:marBottom w:val="0"/>
      <w:divBdr>
        <w:top w:val="none" w:sz="0" w:space="0" w:color="auto"/>
        <w:left w:val="none" w:sz="0" w:space="0" w:color="auto"/>
        <w:bottom w:val="none" w:sz="0" w:space="0" w:color="auto"/>
        <w:right w:val="none" w:sz="0" w:space="0" w:color="auto"/>
      </w:divBdr>
    </w:div>
    <w:div w:id="1017930616">
      <w:bodyDiv w:val="1"/>
      <w:marLeft w:val="0"/>
      <w:marRight w:val="0"/>
      <w:marTop w:val="0"/>
      <w:marBottom w:val="0"/>
      <w:divBdr>
        <w:top w:val="none" w:sz="0" w:space="0" w:color="auto"/>
        <w:left w:val="none" w:sz="0" w:space="0" w:color="auto"/>
        <w:bottom w:val="none" w:sz="0" w:space="0" w:color="auto"/>
        <w:right w:val="none" w:sz="0" w:space="0" w:color="auto"/>
      </w:divBdr>
    </w:div>
    <w:div w:id="1026177893">
      <w:bodyDiv w:val="1"/>
      <w:marLeft w:val="0"/>
      <w:marRight w:val="0"/>
      <w:marTop w:val="0"/>
      <w:marBottom w:val="0"/>
      <w:divBdr>
        <w:top w:val="none" w:sz="0" w:space="0" w:color="auto"/>
        <w:left w:val="none" w:sz="0" w:space="0" w:color="auto"/>
        <w:bottom w:val="none" w:sz="0" w:space="0" w:color="auto"/>
        <w:right w:val="none" w:sz="0" w:space="0" w:color="auto"/>
      </w:divBdr>
    </w:div>
    <w:div w:id="1028336913">
      <w:bodyDiv w:val="1"/>
      <w:marLeft w:val="0"/>
      <w:marRight w:val="0"/>
      <w:marTop w:val="0"/>
      <w:marBottom w:val="0"/>
      <w:divBdr>
        <w:top w:val="none" w:sz="0" w:space="0" w:color="auto"/>
        <w:left w:val="none" w:sz="0" w:space="0" w:color="auto"/>
        <w:bottom w:val="none" w:sz="0" w:space="0" w:color="auto"/>
        <w:right w:val="none" w:sz="0" w:space="0" w:color="auto"/>
      </w:divBdr>
    </w:div>
    <w:div w:id="1030567204">
      <w:bodyDiv w:val="1"/>
      <w:marLeft w:val="0"/>
      <w:marRight w:val="0"/>
      <w:marTop w:val="0"/>
      <w:marBottom w:val="0"/>
      <w:divBdr>
        <w:top w:val="none" w:sz="0" w:space="0" w:color="auto"/>
        <w:left w:val="none" w:sz="0" w:space="0" w:color="auto"/>
        <w:bottom w:val="none" w:sz="0" w:space="0" w:color="auto"/>
        <w:right w:val="none" w:sz="0" w:space="0" w:color="auto"/>
      </w:divBdr>
    </w:div>
    <w:div w:id="1032806558">
      <w:bodyDiv w:val="1"/>
      <w:marLeft w:val="0"/>
      <w:marRight w:val="0"/>
      <w:marTop w:val="0"/>
      <w:marBottom w:val="0"/>
      <w:divBdr>
        <w:top w:val="none" w:sz="0" w:space="0" w:color="auto"/>
        <w:left w:val="none" w:sz="0" w:space="0" w:color="auto"/>
        <w:bottom w:val="none" w:sz="0" w:space="0" w:color="auto"/>
        <w:right w:val="none" w:sz="0" w:space="0" w:color="auto"/>
      </w:divBdr>
    </w:div>
    <w:div w:id="1035156193">
      <w:bodyDiv w:val="1"/>
      <w:marLeft w:val="0"/>
      <w:marRight w:val="0"/>
      <w:marTop w:val="0"/>
      <w:marBottom w:val="0"/>
      <w:divBdr>
        <w:top w:val="none" w:sz="0" w:space="0" w:color="auto"/>
        <w:left w:val="none" w:sz="0" w:space="0" w:color="auto"/>
        <w:bottom w:val="none" w:sz="0" w:space="0" w:color="auto"/>
        <w:right w:val="none" w:sz="0" w:space="0" w:color="auto"/>
      </w:divBdr>
    </w:div>
    <w:div w:id="1036002457">
      <w:bodyDiv w:val="1"/>
      <w:marLeft w:val="0"/>
      <w:marRight w:val="0"/>
      <w:marTop w:val="0"/>
      <w:marBottom w:val="0"/>
      <w:divBdr>
        <w:top w:val="none" w:sz="0" w:space="0" w:color="auto"/>
        <w:left w:val="none" w:sz="0" w:space="0" w:color="auto"/>
        <w:bottom w:val="none" w:sz="0" w:space="0" w:color="auto"/>
        <w:right w:val="none" w:sz="0" w:space="0" w:color="auto"/>
      </w:divBdr>
    </w:div>
    <w:div w:id="1040083889">
      <w:bodyDiv w:val="1"/>
      <w:marLeft w:val="0"/>
      <w:marRight w:val="0"/>
      <w:marTop w:val="0"/>
      <w:marBottom w:val="0"/>
      <w:divBdr>
        <w:top w:val="none" w:sz="0" w:space="0" w:color="auto"/>
        <w:left w:val="none" w:sz="0" w:space="0" w:color="auto"/>
        <w:bottom w:val="none" w:sz="0" w:space="0" w:color="auto"/>
        <w:right w:val="none" w:sz="0" w:space="0" w:color="auto"/>
      </w:divBdr>
    </w:div>
    <w:div w:id="1043945059">
      <w:bodyDiv w:val="1"/>
      <w:marLeft w:val="0"/>
      <w:marRight w:val="0"/>
      <w:marTop w:val="0"/>
      <w:marBottom w:val="0"/>
      <w:divBdr>
        <w:top w:val="none" w:sz="0" w:space="0" w:color="auto"/>
        <w:left w:val="none" w:sz="0" w:space="0" w:color="auto"/>
        <w:bottom w:val="none" w:sz="0" w:space="0" w:color="auto"/>
        <w:right w:val="none" w:sz="0" w:space="0" w:color="auto"/>
      </w:divBdr>
    </w:div>
    <w:div w:id="1047222904">
      <w:bodyDiv w:val="1"/>
      <w:marLeft w:val="0"/>
      <w:marRight w:val="0"/>
      <w:marTop w:val="0"/>
      <w:marBottom w:val="0"/>
      <w:divBdr>
        <w:top w:val="none" w:sz="0" w:space="0" w:color="auto"/>
        <w:left w:val="none" w:sz="0" w:space="0" w:color="auto"/>
        <w:bottom w:val="none" w:sz="0" w:space="0" w:color="auto"/>
        <w:right w:val="none" w:sz="0" w:space="0" w:color="auto"/>
      </w:divBdr>
    </w:div>
    <w:div w:id="1060204021">
      <w:bodyDiv w:val="1"/>
      <w:marLeft w:val="0"/>
      <w:marRight w:val="0"/>
      <w:marTop w:val="0"/>
      <w:marBottom w:val="0"/>
      <w:divBdr>
        <w:top w:val="none" w:sz="0" w:space="0" w:color="auto"/>
        <w:left w:val="none" w:sz="0" w:space="0" w:color="auto"/>
        <w:bottom w:val="none" w:sz="0" w:space="0" w:color="auto"/>
        <w:right w:val="none" w:sz="0" w:space="0" w:color="auto"/>
      </w:divBdr>
    </w:div>
    <w:div w:id="1061447337">
      <w:bodyDiv w:val="1"/>
      <w:marLeft w:val="0"/>
      <w:marRight w:val="0"/>
      <w:marTop w:val="0"/>
      <w:marBottom w:val="0"/>
      <w:divBdr>
        <w:top w:val="none" w:sz="0" w:space="0" w:color="auto"/>
        <w:left w:val="none" w:sz="0" w:space="0" w:color="auto"/>
        <w:bottom w:val="none" w:sz="0" w:space="0" w:color="auto"/>
        <w:right w:val="none" w:sz="0" w:space="0" w:color="auto"/>
      </w:divBdr>
    </w:div>
    <w:div w:id="1061710875">
      <w:bodyDiv w:val="1"/>
      <w:marLeft w:val="0"/>
      <w:marRight w:val="0"/>
      <w:marTop w:val="0"/>
      <w:marBottom w:val="0"/>
      <w:divBdr>
        <w:top w:val="none" w:sz="0" w:space="0" w:color="auto"/>
        <w:left w:val="none" w:sz="0" w:space="0" w:color="auto"/>
        <w:bottom w:val="none" w:sz="0" w:space="0" w:color="auto"/>
        <w:right w:val="none" w:sz="0" w:space="0" w:color="auto"/>
      </w:divBdr>
    </w:div>
    <w:div w:id="1062019867">
      <w:bodyDiv w:val="1"/>
      <w:marLeft w:val="0"/>
      <w:marRight w:val="0"/>
      <w:marTop w:val="0"/>
      <w:marBottom w:val="0"/>
      <w:divBdr>
        <w:top w:val="none" w:sz="0" w:space="0" w:color="auto"/>
        <w:left w:val="none" w:sz="0" w:space="0" w:color="auto"/>
        <w:bottom w:val="none" w:sz="0" w:space="0" w:color="auto"/>
        <w:right w:val="none" w:sz="0" w:space="0" w:color="auto"/>
      </w:divBdr>
    </w:div>
    <w:div w:id="1068576485">
      <w:bodyDiv w:val="1"/>
      <w:marLeft w:val="0"/>
      <w:marRight w:val="0"/>
      <w:marTop w:val="0"/>
      <w:marBottom w:val="0"/>
      <w:divBdr>
        <w:top w:val="none" w:sz="0" w:space="0" w:color="auto"/>
        <w:left w:val="none" w:sz="0" w:space="0" w:color="auto"/>
        <w:bottom w:val="none" w:sz="0" w:space="0" w:color="auto"/>
        <w:right w:val="none" w:sz="0" w:space="0" w:color="auto"/>
      </w:divBdr>
    </w:div>
    <w:div w:id="1073893553">
      <w:bodyDiv w:val="1"/>
      <w:marLeft w:val="0"/>
      <w:marRight w:val="0"/>
      <w:marTop w:val="0"/>
      <w:marBottom w:val="0"/>
      <w:divBdr>
        <w:top w:val="none" w:sz="0" w:space="0" w:color="auto"/>
        <w:left w:val="none" w:sz="0" w:space="0" w:color="auto"/>
        <w:bottom w:val="none" w:sz="0" w:space="0" w:color="auto"/>
        <w:right w:val="none" w:sz="0" w:space="0" w:color="auto"/>
      </w:divBdr>
    </w:div>
    <w:div w:id="1075125264">
      <w:bodyDiv w:val="1"/>
      <w:marLeft w:val="0"/>
      <w:marRight w:val="0"/>
      <w:marTop w:val="0"/>
      <w:marBottom w:val="0"/>
      <w:divBdr>
        <w:top w:val="none" w:sz="0" w:space="0" w:color="auto"/>
        <w:left w:val="none" w:sz="0" w:space="0" w:color="auto"/>
        <w:bottom w:val="none" w:sz="0" w:space="0" w:color="auto"/>
        <w:right w:val="none" w:sz="0" w:space="0" w:color="auto"/>
      </w:divBdr>
    </w:div>
    <w:div w:id="1080560900">
      <w:bodyDiv w:val="1"/>
      <w:marLeft w:val="0"/>
      <w:marRight w:val="0"/>
      <w:marTop w:val="0"/>
      <w:marBottom w:val="0"/>
      <w:divBdr>
        <w:top w:val="none" w:sz="0" w:space="0" w:color="auto"/>
        <w:left w:val="none" w:sz="0" w:space="0" w:color="auto"/>
        <w:bottom w:val="none" w:sz="0" w:space="0" w:color="auto"/>
        <w:right w:val="none" w:sz="0" w:space="0" w:color="auto"/>
      </w:divBdr>
    </w:div>
    <w:div w:id="1090931641">
      <w:bodyDiv w:val="1"/>
      <w:marLeft w:val="0"/>
      <w:marRight w:val="0"/>
      <w:marTop w:val="0"/>
      <w:marBottom w:val="0"/>
      <w:divBdr>
        <w:top w:val="none" w:sz="0" w:space="0" w:color="auto"/>
        <w:left w:val="none" w:sz="0" w:space="0" w:color="auto"/>
        <w:bottom w:val="none" w:sz="0" w:space="0" w:color="auto"/>
        <w:right w:val="none" w:sz="0" w:space="0" w:color="auto"/>
      </w:divBdr>
    </w:div>
    <w:div w:id="1094975777">
      <w:bodyDiv w:val="1"/>
      <w:marLeft w:val="0"/>
      <w:marRight w:val="0"/>
      <w:marTop w:val="0"/>
      <w:marBottom w:val="0"/>
      <w:divBdr>
        <w:top w:val="none" w:sz="0" w:space="0" w:color="auto"/>
        <w:left w:val="none" w:sz="0" w:space="0" w:color="auto"/>
        <w:bottom w:val="none" w:sz="0" w:space="0" w:color="auto"/>
        <w:right w:val="none" w:sz="0" w:space="0" w:color="auto"/>
      </w:divBdr>
    </w:div>
    <w:div w:id="1097099272">
      <w:bodyDiv w:val="1"/>
      <w:marLeft w:val="0"/>
      <w:marRight w:val="0"/>
      <w:marTop w:val="0"/>
      <w:marBottom w:val="0"/>
      <w:divBdr>
        <w:top w:val="none" w:sz="0" w:space="0" w:color="auto"/>
        <w:left w:val="none" w:sz="0" w:space="0" w:color="auto"/>
        <w:bottom w:val="none" w:sz="0" w:space="0" w:color="auto"/>
        <w:right w:val="none" w:sz="0" w:space="0" w:color="auto"/>
      </w:divBdr>
    </w:div>
    <w:div w:id="1098722213">
      <w:bodyDiv w:val="1"/>
      <w:marLeft w:val="0"/>
      <w:marRight w:val="0"/>
      <w:marTop w:val="0"/>
      <w:marBottom w:val="0"/>
      <w:divBdr>
        <w:top w:val="none" w:sz="0" w:space="0" w:color="auto"/>
        <w:left w:val="none" w:sz="0" w:space="0" w:color="auto"/>
        <w:bottom w:val="none" w:sz="0" w:space="0" w:color="auto"/>
        <w:right w:val="none" w:sz="0" w:space="0" w:color="auto"/>
      </w:divBdr>
    </w:div>
    <w:div w:id="1099910686">
      <w:bodyDiv w:val="1"/>
      <w:marLeft w:val="0"/>
      <w:marRight w:val="0"/>
      <w:marTop w:val="0"/>
      <w:marBottom w:val="0"/>
      <w:divBdr>
        <w:top w:val="none" w:sz="0" w:space="0" w:color="auto"/>
        <w:left w:val="none" w:sz="0" w:space="0" w:color="auto"/>
        <w:bottom w:val="none" w:sz="0" w:space="0" w:color="auto"/>
        <w:right w:val="none" w:sz="0" w:space="0" w:color="auto"/>
      </w:divBdr>
    </w:div>
    <w:div w:id="1100754428">
      <w:bodyDiv w:val="1"/>
      <w:marLeft w:val="0"/>
      <w:marRight w:val="0"/>
      <w:marTop w:val="0"/>
      <w:marBottom w:val="0"/>
      <w:divBdr>
        <w:top w:val="none" w:sz="0" w:space="0" w:color="auto"/>
        <w:left w:val="none" w:sz="0" w:space="0" w:color="auto"/>
        <w:bottom w:val="none" w:sz="0" w:space="0" w:color="auto"/>
        <w:right w:val="none" w:sz="0" w:space="0" w:color="auto"/>
      </w:divBdr>
    </w:div>
    <w:div w:id="1103261401">
      <w:bodyDiv w:val="1"/>
      <w:marLeft w:val="0"/>
      <w:marRight w:val="0"/>
      <w:marTop w:val="0"/>
      <w:marBottom w:val="0"/>
      <w:divBdr>
        <w:top w:val="none" w:sz="0" w:space="0" w:color="auto"/>
        <w:left w:val="none" w:sz="0" w:space="0" w:color="auto"/>
        <w:bottom w:val="none" w:sz="0" w:space="0" w:color="auto"/>
        <w:right w:val="none" w:sz="0" w:space="0" w:color="auto"/>
      </w:divBdr>
    </w:div>
    <w:div w:id="1104106689">
      <w:bodyDiv w:val="1"/>
      <w:marLeft w:val="0"/>
      <w:marRight w:val="0"/>
      <w:marTop w:val="0"/>
      <w:marBottom w:val="0"/>
      <w:divBdr>
        <w:top w:val="none" w:sz="0" w:space="0" w:color="auto"/>
        <w:left w:val="none" w:sz="0" w:space="0" w:color="auto"/>
        <w:bottom w:val="none" w:sz="0" w:space="0" w:color="auto"/>
        <w:right w:val="none" w:sz="0" w:space="0" w:color="auto"/>
      </w:divBdr>
    </w:div>
    <w:div w:id="1113398752">
      <w:bodyDiv w:val="1"/>
      <w:marLeft w:val="0"/>
      <w:marRight w:val="0"/>
      <w:marTop w:val="0"/>
      <w:marBottom w:val="0"/>
      <w:divBdr>
        <w:top w:val="none" w:sz="0" w:space="0" w:color="auto"/>
        <w:left w:val="none" w:sz="0" w:space="0" w:color="auto"/>
        <w:bottom w:val="none" w:sz="0" w:space="0" w:color="auto"/>
        <w:right w:val="none" w:sz="0" w:space="0" w:color="auto"/>
      </w:divBdr>
    </w:div>
    <w:div w:id="1115248121">
      <w:bodyDiv w:val="1"/>
      <w:marLeft w:val="0"/>
      <w:marRight w:val="0"/>
      <w:marTop w:val="0"/>
      <w:marBottom w:val="0"/>
      <w:divBdr>
        <w:top w:val="none" w:sz="0" w:space="0" w:color="auto"/>
        <w:left w:val="none" w:sz="0" w:space="0" w:color="auto"/>
        <w:bottom w:val="none" w:sz="0" w:space="0" w:color="auto"/>
        <w:right w:val="none" w:sz="0" w:space="0" w:color="auto"/>
      </w:divBdr>
    </w:div>
    <w:div w:id="1116675003">
      <w:bodyDiv w:val="1"/>
      <w:marLeft w:val="0"/>
      <w:marRight w:val="0"/>
      <w:marTop w:val="0"/>
      <w:marBottom w:val="0"/>
      <w:divBdr>
        <w:top w:val="none" w:sz="0" w:space="0" w:color="auto"/>
        <w:left w:val="none" w:sz="0" w:space="0" w:color="auto"/>
        <w:bottom w:val="none" w:sz="0" w:space="0" w:color="auto"/>
        <w:right w:val="none" w:sz="0" w:space="0" w:color="auto"/>
      </w:divBdr>
    </w:div>
    <w:div w:id="1125464409">
      <w:bodyDiv w:val="1"/>
      <w:marLeft w:val="0"/>
      <w:marRight w:val="0"/>
      <w:marTop w:val="0"/>
      <w:marBottom w:val="0"/>
      <w:divBdr>
        <w:top w:val="none" w:sz="0" w:space="0" w:color="auto"/>
        <w:left w:val="none" w:sz="0" w:space="0" w:color="auto"/>
        <w:bottom w:val="none" w:sz="0" w:space="0" w:color="auto"/>
        <w:right w:val="none" w:sz="0" w:space="0" w:color="auto"/>
      </w:divBdr>
    </w:div>
    <w:div w:id="1128550141">
      <w:bodyDiv w:val="1"/>
      <w:marLeft w:val="0"/>
      <w:marRight w:val="0"/>
      <w:marTop w:val="0"/>
      <w:marBottom w:val="0"/>
      <w:divBdr>
        <w:top w:val="none" w:sz="0" w:space="0" w:color="auto"/>
        <w:left w:val="none" w:sz="0" w:space="0" w:color="auto"/>
        <w:bottom w:val="none" w:sz="0" w:space="0" w:color="auto"/>
        <w:right w:val="none" w:sz="0" w:space="0" w:color="auto"/>
      </w:divBdr>
    </w:div>
    <w:div w:id="1130443750">
      <w:bodyDiv w:val="1"/>
      <w:marLeft w:val="0"/>
      <w:marRight w:val="0"/>
      <w:marTop w:val="0"/>
      <w:marBottom w:val="0"/>
      <w:divBdr>
        <w:top w:val="none" w:sz="0" w:space="0" w:color="auto"/>
        <w:left w:val="none" w:sz="0" w:space="0" w:color="auto"/>
        <w:bottom w:val="none" w:sz="0" w:space="0" w:color="auto"/>
        <w:right w:val="none" w:sz="0" w:space="0" w:color="auto"/>
      </w:divBdr>
    </w:div>
    <w:div w:id="1131241262">
      <w:bodyDiv w:val="1"/>
      <w:marLeft w:val="0"/>
      <w:marRight w:val="0"/>
      <w:marTop w:val="0"/>
      <w:marBottom w:val="0"/>
      <w:divBdr>
        <w:top w:val="none" w:sz="0" w:space="0" w:color="auto"/>
        <w:left w:val="none" w:sz="0" w:space="0" w:color="auto"/>
        <w:bottom w:val="none" w:sz="0" w:space="0" w:color="auto"/>
        <w:right w:val="none" w:sz="0" w:space="0" w:color="auto"/>
      </w:divBdr>
    </w:div>
    <w:div w:id="1138230124">
      <w:bodyDiv w:val="1"/>
      <w:marLeft w:val="0"/>
      <w:marRight w:val="0"/>
      <w:marTop w:val="0"/>
      <w:marBottom w:val="0"/>
      <w:divBdr>
        <w:top w:val="none" w:sz="0" w:space="0" w:color="auto"/>
        <w:left w:val="none" w:sz="0" w:space="0" w:color="auto"/>
        <w:bottom w:val="none" w:sz="0" w:space="0" w:color="auto"/>
        <w:right w:val="none" w:sz="0" w:space="0" w:color="auto"/>
      </w:divBdr>
    </w:div>
    <w:div w:id="1146630412">
      <w:bodyDiv w:val="1"/>
      <w:marLeft w:val="0"/>
      <w:marRight w:val="0"/>
      <w:marTop w:val="0"/>
      <w:marBottom w:val="0"/>
      <w:divBdr>
        <w:top w:val="none" w:sz="0" w:space="0" w:color="auto"/>
        <w:left w:val="none" w:sz="0" w:space="0" w:color="auto"/>
        <w:bottom w:val="none" w:sz="0" w:space="0" w:color="auto"/>
        <w:right w:val="none" w:sz="0" w:space="0" w:color="auto"/>
      </w:divBdr>
    </w:div>
    <w:div w:id="1146632203">
      <w:bodyDiv w:val="1"/>
      <w:marLeft w:val="0"/>
      <w:marRight w:val="0"/>
      <w:marTop w:val="0"/>
      <w:marBottom w:val="0"/>
      <w:divBdr>
        <w:top w:val="none" w:sz="0" w:space="0" w:color="auto"/>
        <w:left w:val="none" w:sz="0" w:space="0" w:color="auto"/>
        <w:bottom w:val="none" w:sz="0" w:space="0" w:color="auto"/>
        <w:right w:val="none" w:sz="0" w:space="0" w:color="auto"/>
      </w:divBdr>
    </w:div>
    <w:div w:id="1148522282">
      <w:bodyDiv w:val="1"/>
      <w:marLeft w:val="0"/>
      <w:marRight w:val="0"/>
      <w:marTop w:val="0"/>
      <w:marBottom w:val="0"/>
      <w:divBdr>
        <w:top w:val="none" w:sz="0" w:space="0" w:color="auto"/>
        <w:left w:val="none" w:sz="0" w:space="0" w:color="auto"/>
        <w:bottom w:val="none" w:sz="0" w:space="0" w:color="auto"/>
        <w:right w:val="none" w:sz="0" w:space="0" w:color="auto"/>
      </w:divBdr>
    </w:div>
    <w:div w:id="1149519827">
      <w:bodyDiv w:val="1"/>
      <w:marLeft w:val="0"/>
      <w:marRight w:val="0"/>
      <w:marTop w:val="0"/>
      <w:marBottom w:val="0"/>
      <w:divBdr>
        <w:top w:val="none" w:sz="0" w:space="0" w:color="auto"/>
        <w:left w:val="none" w:sz="0" w:space="0" w:color="auto"/>
        <w:bottom w:val="none" w:sz="0" w:space="0" w:color="auto"/>
        <w:right w:val="none" w:sz="0" w:space="0" w:color="auto"/>
      </w:divBdr>
    </w:div>
    <w:div w:id="1149714537">
      <w:bodyDiv w:val="1"/>
      <w:marLeft w:val="0"/>
      <w:marRight w:val="0"/>
      <w:marTop w:val="0"/>
      <w:marBottom w:val="0"/>
      <w:divBdr>
        <w:top w:val="none" w:sz="0" w:space="0" w:color="auto"/>
        <w:left w:val="none" w:sz="0" w:space="0" w:color="auto"/>
        <w:bottom w:val="none" w:sz="0" w:space="0" w:color="auto"/>
        <w:right w:val="none" w:sz="0" w:space="0" w:color="auto"/>
      </w:divBdr>
    </w:div>
    <w:div w:id="1152407119">
      <w:bodyDiv w:val="1"/>
      <w:marLeft w:val="0"/>
      <w:marRight w:val="0"/>
      <w:marTop w:val="0"/>
      <w:marBottom w:val="0"/>
      <w:divBdr>
        <w:top w:val="none" w:sz="0" w:space="0" w:color="auto"/>
        <w:left w:val="none" w:sz="0" w:space="0" w:color="auto"/>
        <w:bottom w:val="none" w:sz="0" w:space="0" w:color="auto"/>
        <w:right w:val="none" w:sz="0" w:space="0" w:color="auto"/>
      </w:divBdr>
    </w:div>
    <w:div w:id="1153057751">
      <w:bodyDiv w:val="1"/>
      <w:marLeft w:val="0"/>
      <w:marRight w:val="0"/>
      <w:marTop w:val="0"/>
      <w:marBottom w:val="0"/>
      <w:divBdr>
        <w:top w:val="none" w:sz="0" w:space="0" w:color="auto"/>
        <w:left w:val="none" w:sz="0" w:space="0" w:color="auto"/>
        <w:bottom w:val="none" w:sz="0" w:space="0" w:color="auto"/>
        <w:right w:val="none" w:sz="0" w:space="0" w:color="auto"/>
      </w:divBdr>
    </w:div>
    <w:div w:id="1153914544">
      <w:bodyDiv w:val="1"/>
      <w:marLeft w:val="0"/>
      <w:marRight w:val="0"/>
      <w:marTop w:val="0"/>
      <w:marBottom w:val="0"/>
      <w:divBdr>
        <w:top w:val="none" w:sz="0" w:space="0" w:color="auto"/>
        <w:left w:val="none" w:sz="0" w:space="0" w:color="auto"/>
        <w:bottom w:val="none" w:sz="0" w:space="0" w:color="auto"/>
        <w:right w:val="none" w:sz="0" w:space="0" w:color="auto"/>
      </w:divBdr>
    </w:div>
    <w:div w:id="1155685950">
      <w:bodyDiv w:val="1"/>
      <w:marLeft w:val="0"/>
      <w:marRight w:val="0"/>
      <w:marTop w:val="0"/>
      <w:marBottom w:val="0"/>
      <w:divBdr>
        <w:top w:val="none" w:sz="0" w:space="0" w:color="auto"/>
        <w:left w:val="none" w:sz="0" w:space="0" w:color="auto"/>
        <w:bottom w:val="none" w:sz="0" w:space="0" w:color="auto"/>
        <w:right w:val="none" w:sz="0" w:space="0" w:color="auto"/>
      </w:divBdr>
    </w:div>
    <w:div w:id="1159927761">
      <w:bodyDiv w:val="1"/>
      <w:marLeft w:val="0"/>
      <w:marRight w:val="0"/>
      <w:marTop w:val="0"/>
      <w:marBottom w:val="0"/>
      <w:divBdr>
        <w:top w:val="none" w:sz="0" w:space="0" w:color="auto"/>
        <w:left w:val="none" w:sz="0" w:space="0" w:color="auto"/>
        <w:bottom w:val="none" w:sz="0" w:space="0" w:color="auto"/>
        <w:right w:val="none" w:sz="0" w:space="0" w:color="auto"/>
      </w:divBdr>
    </w:div>
    <w:div w:id="1160076940">
      <w:bodyDiv w:val="1"/>
      <w:marLeft w:val="0"/>
      <w:marRight w:val="0"/>
      <w:marTop w:val="0"/>
      <w:marBottom w:val="0"/>
      <w:divBdr>
        <w:top w:val="none" w:sz="0" w:space="0" w:color="auto"/>
        <w:left w:val="none" w:sz="0" w:space="0" w:color="auto"/>
        <w:bottom w:val="none" w:sz="0" w:space="0" w:color="auto"/>
        <w:right w:val="none" w:sz="0" w:space="0" w:color="auto"/>
      </w:divBdr>
    </w:div>
    <w:div w:id="1166362512">
      <w:bodyDiv w:val="1"/>
      <w:marLeft w:val="0"/>
      <w:marRight w:val="0"/>
      <w:marTop w:val="0"/>
      <w:marBottom w:val="0"/>
      <w:divBdr>
        <w:top w:val="none" w:sz="0" w:space="0" w:color="auto"/>
        <w:left w:val="none" w:sz="0" w:space="0" w:color="auto"/>
        <w:bottom w:val="none" w:sz="0" w:space="0" w:color="auto"/>
        <w:right w:val="none" w:sz="0" w:space="0" w:color="auto"/>
      </w:divBdr>
    </w:div>
    <w:div w:id="1170024646">
      <w:bodyDiv w:val="1"/>
      <w:marLeft w:val="0"/>
      <w:marRight w:val="0"/>
      <w:marTop w:val="0"/>
      <w:marBottom w:val="0"/>
      <w:divBdr>
        <w:top w:val="none" w:sz="0" w:space="0" w:color="auto"/>
        <w:left w:val="none" w:sz="0" w:space="0" w:color="auto"/>
        <w:bottom w:val="none" w:sz="0" w:space="0" w:color="auto"/>
        <w:right w:val="none" w:sz="0" w:space="0" w:color="auto"/>
      </w:divBdr>
    </w:div>
    <w:div w:id="1174682609">
      <w:bodyDiv w:val="1"/>
      <w:marLeft w:val="0"/>
      <w:marRight w:val="0"/>
      <w:marTop w:val="0"/>
      <w:marBottom w:val="0"/>
      <w:divBdr>
        <w:top w:val="none" w:sz="0" w:space="0" w:color="auto"/>
        <w:left w:val="none" w:sz="0" w:space="0" w:color="auto"/>
        <w:bottom w:val="none" w:sz="0" w:space="0" w:color="auto"/>
        <w:right w:val="none" w:sz="0" w:space="0" w:color="auto"/>
      </w:divBdr>
    </w:div>
    <w:div w:id="1175144544">
      <w:bodyDiv w:val="1"/>
      <w:marLeft w:val="0"/>
      <w:marRight w:val="0"/>
      <w:marTop w:val="0"/>
      <w:marBottom w:val="0"/>
      <w:divBdr>
        <w:top w:val="none" w:sz="0" w:space="0" w:color="auto"/>
        <w:left w:val="none" w:sz="0" w:space="0" w:color="auto"/>
        <w:bottom w:val="none" w:sz="0" w:space="0" w:color="auto"/>
        <w:right w:val="none" w:sz="0" w:space="0" w:color="auto"/>
      </w:divBdr>
    </w:div>
    <w:div w:id="1179198437">
      <w:bodyDiv w:val="1"/>
      <w:marLeft w:val="0"/>
      <w:marRight w:val="0"/>
      <w:marTop w:val="0"/>
      <w:marBottom w:val="0"/>
      <w:divBdr>
        <w:top w:val="none" w:sz="0" w:space="0" w:color="auto"/>
        <w:left w:val="none" w:sz="0" w:space="0" w:color="auto"/>
        <w:bottom w:val="none" w:sz="0" w:space="0" w:color="auto"/>
        <w:right w:val="none" w:sz="0" w:space="0" w:color="auto"/>
      </w:divBdr>
    </w:div>
    <w:div w:id="1184437026">
      <w:bodyDiv w:val="1"/>
      <w:marLeft w:val="0"/>
      <w:marRight w:val="0"/>
      <w:marTop w:val="0"/>
      <w:marBottom w:val="0"/>
      <w:divBdr>
        <w:top w:val="none" w:sz="0" w:space="0" w:color="auto"/>
        <w:left w:val="none" w:sz="0" w:space="0" w:color="auto"/>
        <w:bottom w:val="none" w:sz="0" w:space="0" w:color="auto"/>
        <w:right w:val="none" w:sz="0" w:space="0" w:color="auto"/>
      </w:divBdr>
    </w:div>
    <w:div w:id="1193224678">
      <w:bodyDiv w:val="1"/>
      <w:marLeft w:val="0"/>
      <w:marRight w:val="0"/>
      <w:marTop w:val="0"/>
      <w:marBottom w:val="0"/>
      <w:divBdr>
        <w:top w:val="none" w:sz="0" w:space="0" w:color="auto"/>
        <w:left w:val="none" w:sz="0" w:space="0" w:color="auto"/>
        <w:bottom w:val="none" w:sz="0" w:space="0" w:color="auto"/>
        <w:right w:val="none" w:sz="0" w:space="0" w:color="auto"/>
      </w:divBdr>
    </w:div>
    <w:div w:id="1193374070">
      <w:bodyDiv w:val="1"/>
      <w:marLeft w:val="0"/>
      <w:marRight w:val="0"/>
      <w:marTop w:val="0"/>
      <w:marBottom w:val="0"/>
      <w:divBdr>
        <w:top w:val="none" w:sz="0" w:space="0" w:color="auto"/>
        <w:left w:val="none" w:sz="0" w:space="0" w:color="auto"/>
        <w:bottom w:val="none" w:sz="0" w:space="0" w:color="auto"/>
        <w:right w:val="none" w:sz="0" w:space="0" w:color="auto"/>
      </w:divBdr>
    </w:div>
    <w:div w:id="1194927915">
      <w:bodyDiv w:val="1"/>
      <w:marLeft w:val="0"/>
      <w:marRight w:val="0"/>
      <w:marTop w:val="0"/>
      <w:marBottom w:val="0"/>
      <w:divBdr>
        <w:top w:val="none" w:sz="0" w:space="0" w:color="auto"/>
        <w:left w:val="none" w:sz="0" w:space="0" w:color="auto"/>
        <w:bottom w:val="none" w:sz="0" w:space="0" w:color="auto"/>
        <w:right w:val="none" w:sz="0" w:space="0" w:color="auto"/>
      </w:divBdr>
    </w:div>
    <w:div w:id="1195270931">
      <w:bodyDiv w:val="1"/>
      <w:marLeft w:val="0"/>
      <w:marRight w:val="0"/>
      <w:marTop w:val="0"/>
      <w:marBottom w:val="0"/>
      <w:divBdr>
        <w:top w:val="none" w:sz="0" w:space="0" w:color="auto"/>
        <w:left w:val="none" w:sz="0" w:space="0" w:color="auto"/>
        <w:bottom w:val="none" w:sz="0" w:space="0" w:color="auto"/>
        <w:right w:val="none" w:sz="0" w:space="0" w:color="auto"/>
      </w:divBdr>
    </w:div>
    <w:div w:id="1199395030">
      <w:bodyDiv w:val="1"/>
      <w:marLeft w:val="0"/>
      <w:marRight w:val="0"/>
      <w:marTop w:val="0"/>
      <w:marBottom w:val="0"/>
      <w:divBdr>
        <w:top w:val="none" w:sz="0" w:space="0" w:color="auto"/>
        <w:left w:val="none" w:sz="0" w:space="0" w:color="auto"/>
        <w:bottom w:val="none" w:sz="0" w:space="0" w:color="auto"/>
        <w:right w:val="none" w:sz="0" w:space="0" w:color="auto"/>
      </w:divBdr>
    </w:div>
    <w:div w:id="1200123578">
      <w:bodyDiv w:val="1"/>
      <w:marLeft w:val="0"/>
      <w:marRight w:val="0"/>
      <w:marTop w:val="0"/>
      <w:marBottom w:val="0"/>
      <w:divBdr>
        <w:top w:val="none" w:sz="0" w:space="0" w:color="auto"/>
        <w:left w:val="none" w:sz="0" w:space="0" w:color="auto"/>
        <w:bottom w:val="none" w:sz="0" w:space="0" w:color="auto"/>
        <w:right w:val="none" w:sz="0" w:space="0" w:color="auto"/>
      </w:divBdr>
    </w:div>
    <w:div w:id="1200167026">
      <w:bodyDiv w:val="1"/>
      <w:marLeft w:val="0"/>
      <w:marRight w:val="0"/>
      <w:marTop w:val="0"/>
      <w:marBottom w:val="0"/>
      <w:divBdr>
        <w:top w:val="none" w:sz="0" w:space="0" w:color="auto"/>
        <w:left w:val="none" w:sz="0" w:space="0" w:color="auto"/>
        <w:bottom w:val="none" w:sz="0" w:space="0" w:color="auto"/>
        <w:right w:val="none" w:sz="0" w:space="0" w:color="auto"/>
      </w:divBdr>
    </w:div>
    <w:div w:id="1202717102">
      <w:bodyDiv w:val="1"/>
      <w:marLeft w:val="0"/>
      <w:marRight w:val="0"/>
      <w:marTop w:val="0"/>
      <w:marBottom w:val="0"/>
      <w:divBdr>
        <w:top w:val="none" w:sz="0" w:space="0" w:color="auto"/>
        <w:left w:val="none" w:sz="0" w:space="0" w:color="auto"/>
        <w:bottom w:val="none" w:sz="0" w:space="0" w:color="auto"/>
        <w:right w:val="none" w:sz="0" w:space="0" w:color="auto"/>
      </w:divBdr>
    </w:div>
    <w:div w:id="1204517384">
      <w:bodyDiv w:val="1"/>
      <w:marLeft w:val="0"/>
      <w:marRight w:val="0"/>
      <w:marTop w:val="0"/>
      <w:marBottom w:val="0"/>
      <w:divBdr>
        <w:top w:val="none" w:sz="0" w:space="0" w:color="auto"/>
        <w:left w:val="none" w:sz="0" w:space="0" w:color="auto"/>
        <w:bottom w:val="none" w:sz="0" w:space="0" w:color="auto"/>
        <w:right w:val="none" w:sz="0" w:space="0" w:color="auto"/>
      </w:divBdr>
    </w:div>
    <w:div w:id="1208763474">
      <w:bodyDiv w:val="1"/>
      <w:marLeft w:val="0"/>
      <w:marRight w:val="0"/>
      <w:marTop w:val="0"/>
      <w:marBottom w:val="0"/>
      <w:divBdr>
        <w:top w:val="none" w:sz="0" w:space="0" w:color="auto"/>
        <w:left w:val="none" w:sz="0" w:space="0" w:color="auto"/>
        <w:bottom w:val="none" w:sz="0" w:space="0" w:color="auto"/>
        <w:right w:val="none" w:sz="0" w:space="0" w:color="auto"/>
      </w:divBdr>
    </w:div>
    <w:div w:id="1210997050">
      <w:bodyDiv w:val="1"/>
      <w:marLeft w:val="0"/>
      <w:marRight w:val="0"/>
      <w:marTop w:val="0"/>
      <w:marBottom w:val="0"/>
      <w:divBdr>
        <w:top w:val="none" w:sz="0" w:space="0" w:color="auto"/>
        <w:left w:val="none" w:sz="0" w:space="0" w:color="auto"/>
        <w:bottom w:val="none" w:sz="0" w:space="0" w:color="auto"/>
        <w:right w:val="none" w:sz="0" w:space="0" w:color="auto"/>
      </w:divBdr>
    </w:div>
    <w:div w:id="1215890655">
      <w:bodyDiv w:val="1"/>
      <w:marLeft w:val="0"/>
      <w:marRight w:val="0"/>
      <w:marTop w:val="0"/>
      <w:marBottom w:val="0"/>
      <w:divBdr>
        <w:top w:val="none" w:sz="0" w:space="0" w:color="auto"/>
        <w:left w:val="none" w:sz="0" w:space="0" w:color="auto"/>
        <w:bottom w:val="none" w:sz="0" w:space="0" w:color="auto"/>
        <w:right w:val="none" w:sz="0" w:space="0" w:color="auto"/>
      </w:divBdr>
    </w:div>
    <w:div w:id="1221213317">
      <w:bodyDiv w:val="1"/>
      <w:marLeft w:val="0"/>
      <w:marRight w:val="0"/>
      <w:marTop w:val="0"/>
      <w:marBottom w:val="0"/>
      <w:divBdr>
        <w:top w:val="none" w:sz="0" w:space="0" w:color="auto"/>
        <w:left w:val="none" w:sz="0" w:space="0" w:color="auto"/>
        <w:bottom w:val="none" w:sz="0" w:space="0" w:color="auto"/>
        <w:right w:val="none" w:sz="0" w:space="0" w:color="auto"/>
      </w:divBdr>
    </w:div>
    <w:div w:id="1222445609">
      <w:bodyDiv w:val="1"/>
      <w:marLeft w:val="0"/>
      <w:marRight w:val="0"/>
      <w:marTop w:val="0"/>
      <w:marBottom w:val="0"/>
      <w:divBdr>
        <w:top w:val="none" w:sz="0" w:space="0" w:color="auto"/>
        <w:left w:val="none" w:sz="0" w:space="0" w:color="auto"/>
        <w:bottom w:val="none" w:sz="0" w:space="0" w:color="auto"/>
        <w:right w:val="none" w:sz="0" w:space="0" w:color="auto"/>
      </w:divBdr>
    </w:div>
    <w:div w:id="1234895052">
      <w:bodyDiv w:val="1"/>
      <w:marLeft w:val="0"/>
      <w:marRight w:val="0"/>
      <w:marTop w:val="0"/>
      <w:marBottom w:val="0"/>
      <w:divBdr>
        <w:top w:val="none" w:sz="0" w:space="0" w:color="auto"/>
        <w:left w:val="none" w:sz="0" w:space="0" w:color="auto"/>
        <w:bottom w:val="none" w:sz="0" w:space="0" w:color="auto"/>
        <w:right w:val="none" w:sz="0" w:space="0" w:color="auto"/>
      </w:divBdr>
    </w:div>
    <w:div w:id="1241989158">
      <w:bodyDiv w:val="1"/>
      <w:marLeft w:val="0"/>
      <w:marRight w:val="0"/>
      <w:marTop w:val="0"/>
      <w:marBottom w:val="0"/>
      <w:divBdr>
        <w:top w:val="none" w:sz="0" w:space="0" w:color="auto"/>
        <w:left w:val="none" w:sz="0" w:space="0" w:color="auto"/>
        <w:bottom w:val="none" w:sz="0" w:space="0" w:color="auto"/>
        <w:right w:val="none" w:sz="0" w:space="0" w:color="auto"/>
      </w:divBdr>
    </w:div>
    <w:div w:id="1243219528">
      <w:bodyDiv w:val="1"/>
      <w:marLeft w:val="0"/>
      <w:marRight w:val="0"/>
      <w:marTop w:val="0"/>
      <w:marBottom w:val="0"/>
      <w:divBdr>
        <w:top w:val="none" w:sz="0" w:space="0" w:color="auto"/>
        <w:left w:val="none" w:sz="0" w:space="0" w:color="auto"/>
        <w:bottom w:val="none" w:sz="0" w:space="0" w:color="auto"/>
        <w:right w:val="none" w:sz="0" w:space="0" w:color="auto"/>
      </w:divBdr>
    </w:div>
    <w:div w:id="1246525821">
      <w:bodyDiv w:val="1"/>
      <w:marLeft w:val="0"/>
      <w:marRight w:val="0"/>
      <w:marTop w:val="0"/>
      <w:marBottom w:val="0"/>
      <w:divBdr>
        <w:top w:val="none" w:sz="0" w:space="0" w:color="auto"/>
        <w:left w:val="none" w:sz="0" w:space="0" w:color="auto"/>
        <w:bottom w:val="none" w:sz="0" w:space="0" w:color="auto"/>
        <w:right w:val="none" w:sz="0" w:space="0" w:color="auto"/>
      </w:divBdr>
    </w:div>
    <w:div w:id="1247304032">
      <w:bodyDiv w:val="1"/>
      <w:marLeft w:val="0"/>
      <w:marRight w:val="0"/>
      <w:marTop w:val="0"/>
      <w:marBottom w:val="0"/>
      <w:divBdr>
        <w:top w:val="none" w:sz="0" w:space="0" w:color="auto"/>
        <w:left w:val="none" w:sz="0" w:space="0" w:color="auto"/>
        <w:bottom w:val="none" w:sz="0" w:space="0" w:color="auto"/>
        <w:right w:val="none" w:sz="0" w:space="0" w:color="auto"/>
      </w:divBdr>
    </w:div>
    <w:div w:id="1252739580">
      <w:bodyDiv w:val="1"/>
      <w:marLeft w:val="0"/>
      <w:marRight w:val="0"/>
      <w:marTop w:val="0"/>
      <w:marBottom w:val="0"/>
      <w:divBdr>
        <w:top w:val="none" w:sz="0" w:space="0" w:color="auto"/>
        <w:left w:val="none" w:sz="0" w:space="0" w:color="auto"/>
        <w:bottom w:val="none" w:sz="0" w:space="0" w:color="auto"/>
        <w:right w:val="none" w:sz="0" w:space="0" w:color="auto"/>
      </w:divBdr>
    </w:div>
    <w:div w:id="1253011345">
      <w:bodyDiv w:val="1"/>
      <w:marLeft w:val="0"/>
      <w:marRight w:val="0"/>
      <w:marTop w:val="0"/>
      <w:marBottom w:val="0"/>
      <w:divBdr>
        <w:top w:val="none" w:sz="0" w:space="0" w:color="auto"/>
        <w:left w:val="none" w:sz="0" w:space="0" w:color="auto"/>
        <w:bottom w:val="none" w:sz="0" w:space="0" w:color="auto"/>
        <w:right w:val="none" w:sz="0" w:space="0" w:color="auto"/>
      </w:divBdr>
    </w:div>
    <w:div w:id="1254777395">
      <w:bodyDiv w:val="1"/>
      <w:marLeft w:val="0"/>
      <w:marRight w:val="0"/>
      <w:marTop w:val="0"/>
      <w:marBottom w:val="0"/>
      <w:divBdr>
        <w:top w:val="none" w:sz="0" w:space="0" w:color="auto"/>
        <w:left w:val="none" w:sz="0" w:space="0" w:color="auto"/>
        <w:bottom w:val="none" w:sz="0" w:space="0" w:color="auto"/>
        <w:right w:val="none" w:sz="0" w:space="0" w:color="auto"/>
      </w:divBdr>
    </w:div>
    <w:div w:id="1255086401">
      <w:bodyDiv w:val="1"/>
      <w:marLeft w:val="0"/>
      <w:marRight w:val="0"/>
      <w:marTop w:val="0"/>
      <w:marBottom w:val="0"/>
      <w:divBdr>
        <w:top w:val="none" w:sz="0" w:space="0" w:color="auto"/>
        <w:left w:val="none" w:sz="0" w:space="0" w:color="auto"/>
        <w:bottom w:val="none" w:sz="0" w:space="0" w:color="auto"/>
        <w:right w:val="none" w:sz="0" w:space="0" w:color="auto"/>
      </w:divBdr>
    </w:div>
    <w:div w:id="1258710290">
      <w:bodyDiv w:val="1"/>
      <w:marLeft w:val="0"/>
      <w:marRight w:val="0"/>
      <w:marTop w:val="0"/>
      <w:marBottom w:val="0"/>
      <w:divBdr>
        <w:top w:val="none" w:sz="0" w:space="0" w:color="auto"/>
        <w:left w:val="none" w:sz="0" w:space="0" w:color="auto"/>
        <w:bottom w:val="none" w:sz="0" w:space="0" w:color="auto"/>
        <w:right w:val="none" w:sz="0" w:space="0" w:color="auto"/>
      </w:divBdr>
    </w:div>
    <w:div w:id="1260485275">
      <w:bodyDiv w:val="1"/>
      <w:marLeft w:val="0"/>
      <w:marRight w:val="0"/>
      <w:marTop w:val="0"/>
      <w:marBottom w:val="0"/>
      <w:divBdr>
        <w:top w:val="none" w:sz="0" w:space="0" w:color="auto"/>
        <w:left w:val="none" w:sz="0" w:space="0" w:color="auto"/>
        <w:bottom w:val="none" w:sz="0" w:space="0" w:color="auto"/>
        <w:right w:val="none" w:sz="0" w:space="0" w:color="auto"/>
      </w:divBdr>
    </w:div>
    <w:div w:id="1261134993">
      <w:bodyDiv w:val="1"/>
      <w:marLeft w:val="0"/>
      <w:marRight w:val="0"/>
      <w:marTop w:val="0"/>
      <w:marBottom w:val="0"/>
      <w:divBdr>
        <w:top w:val="none" w:sz="0" w:space="0" w:color="auto"/>
        <w:left w:val="none" w:sz="0" w:space="0" w:color="auto"/>
        <w:bottom w:val="none" w:sz="0" w:space="0" w:color="auto"/>
        <w:right w:val="none" w:sz="0" w:space="0" w:color="auto"/>
      </w:divBdr>
    </w:div>
    <w:div w:id="1261135250">
      <w:bodyDiv w:val="1"/>
      <w:marLeft w:val="0"/>
      <w:marRight w:val="0"/>
      <w:marTop w:val="0"/>
      <w:marBottom w:val="0"/>
      <w:divBdr>
        <w:top w:val="none" w:sz="0" w:space="0" w:color="auto"/>
        <w:left w:val="none" w:sz="0" w:space="0" w:color="auto"/>
        <w:bottom w:val="none" w:sz="0" w:space="0" w:color="auto"/>
        <w:right w:val="none" w:sz="0" w:space="0" w:color="auto"/>
      </w:divBdr>
    </w:div>
    <w:div w:id="1263879813">
      <w:bodyDiv w:val="1"/>
      <w:marLeft w:val="0"/>
      <w:marRight w:val="0"/>
      <w:marTop w:val="0"/>
      <w:marBottom w:val="0"/>
      <w:divBdr>
        <w:top w:val="none" w:sz="0" w:space="0" w:color="auto"/>
        <w:left w:val="none" w:sz="0" w:space="0" w:color="auto"/>
        <w:bottom w:val="none" w:sz="0" w:space="0" w:color="auto"/>
        <w:right w:val="none" w:sz="0" w:space="0" w:color="auto"/>
      </w:divBdr>
    </w:div>
    <w:div w:id="1264537657">
      <w:bodyDiv w:val="1"/>
      <w:marLeft w:val="0"/>
      <w:marRight w:val="0"/>
      <w:marTop w:val="0"/>
      <w:marBottom w:val="0"/>
      <w:divBdr>
        <w:top w:val="none" w:sz="0" w:space="0" w:color="auto"/>
        <w:left w:val="none" w:sz="0" w:space="0" w:color="auto"/>
        <w:bottom w:val="none" w:sz="0" w:space="0" w:color="auto"/>
        <w:right w:val="none" w:sz="0" w:space="0" w:color="auto"/>
      </w:divBdr>
    </w:div>
    <w:div w:id="1266691002">
      <w:bodyDiv w:val="1"/>
      <w:marLeft w:val="0"/>
      <w:marRight w:val="0"/>
      <w:marTop w:val="0"/>
      <w:marBottom w:val="0"/>
      <w:divBdr>
        <w:top w:val="none" w:sz="0" w:space="0" w:color="auto"/>
        <w:left w:val="none" w:sz="0" w:space="0" w:color="auto"/>
        <w:bottom w:val="none" w:sz="0" w:space="0" w:color="auto"/>
        <w:right w:val="none" w:sz="0" w:space="0" w:color="auto"/>
      </w:divBdr>
    </w:div>
    <w:div w:id="1276593965">
      <w:bodyDiv w:val="1"/>
      <w:marLeft w:val="0"/>
      <w:marRight w:val="0"/>
      <w:marTop w:val="0"/>
      <w:marBottom w:val="0"/>
      <w:divBdr>
        <w:top w:val="none" w:sz="0" w:space="0" w:color="auto"/>
        <w:left w:val="none" w:sz="0" w:space="0" w:color="auto"/>
        <w:bottom w:val="none" w:sz="0" w:space="0" w:color="auto"/>
        <w:right w:val="none" w:sz="0" w:space="0" w:color="auto"/>
      </w:divBdr>
    </w:div>
    <w:div w:id="1279945285">
      <w:bodyDiv w:val="1"/>
      <w:marLeft w:val="0"/>
      <w:marRight w:val="0"/>
      <w:marTop w:val="0"/>
      <w:marBottom w:val="0"/>
      <w:divBdr>
        <w:top w:val="none" w:sz="0" w:space="0" w:color="auto"/>
        <w:left w:val="none" w:sz="0" w:space="0" w:color="auto"/>
        <w:bottom w:val="none" w:sz="0" w:space="0" w:color="auto"/>
        <w:right w:val="none" w:sz="0" w:space="0" w:color="auto"/>
      </w:divBdr>
    </w:div>
    <w:div w:id="1286159648">
      <w:bodyDiv w:val="1"/>
      <w:marLeft w:val="0"/>
      <w:marRight w:val="0"/>
      <w:marTop w:val="0"/>
      <w:marBottom w:val="0"/>
      <w:divBdr>
        <w:top w:val="none" w:sz="0" w:space="0" w:color="auto"/>
        <w:left w:val="none" w:sz="0" w:space="0" w:color="auto"/>
        <w:bottom w:val="none" w:sz="0" w:space="0" w:color="auto"/>
        <w:right w:val="none" w:sz="0" w:space="0" w:color="auto"/>
      </w:divBdr>
    </w:div>
    <w:div w:id="1288851975">
      <w:bodyDiv w:val="1"/>
      <w:marLeft w:val="0"/>
      <w:marRight w:val="0"/>
      <w:marTop w:val="0"/>
      <w:marBottom w:val="0"/>
      <w:divBdr>
        <w:top w:val="none" w:sz="0" w:space="0" w:color="auto"/>
        <w:left w:val="none" w:sz="0" w:space="0" w:color="auto"/>
        <w:bottom w:val="none" w:sz="0" w:space="0" w:color="auto"/>
        <w:right w:val="none" w:sz="0" w:space="0" w:color="auto"/>
      </w:divBdr>
    </w:div>
    <w:div w:id="1290163350">
      <w:bodyDiv w:val="1"/>
      <w:marLeft w:val="0"/>
      <w:marRight w:val="0"/>
      <w:marTop w:val="0"/>
      <w:marBottom w:val="0"/>
      <w:divBdr>
        <w:top w:val="none" w:sz="0" w:space="0" w:color="auto"/>
        <w:left w:val="none" w:sz="0" w:space="0" w:color="auto"/>
        <w:bottom w:val="none" w:sz="0" w:space="0" w:color="auto"/>
        <w:right w:val="none" w:sz="0" w:space="0" w:color="auto"/>
      </w:divBdr>
    </w:div>
    <w:div w:id="1292050313">
      <w:bodyDiv w:val="1"/>
      <w:marLeft w:val="0"/>
      <w:marRight w:val="0"/>
      <w:marTop w:val="0"/>
      <w:marBottom w:val="0"/>
      <w:divBdr>
        <w:top w:val="none" w:sz="0" w:space="0" w:color="auto"/>
        <w:left w:val="none" w:sz="0" w:space="0" w:color="auto"/>
        <w:bottom w:val="none" w:sz="0" w:space="0" w:color="auto"/>
        <w:right w:val="none" w:sz="0" w:space="0" w:color="auto"/>
      </w:divBdr>
    </w:div>
    <w:div w:id="1296837093">
      <w:bodyDiv w:val="1"/>
      <w:marLeft w:val="0"/>
      <w:marRight w:val="0"/>
      <w:marTop w:val="0"/>
      <w:marBottom w:val="0"/>
      <w:divBdr>
        <w:top w:val="none" w:sz="0" w:space="0" w:color="auto"/>
        <w:left w:val="none" w:sz="0" w:space="0" w:color="auto"/>
        <w:bottom w:val="none" w:sz="0" w:space="0" w:color="auto"/>
        <w:right w:val="none" w:sz="0" w:space="0" w:color="auto"/>
      </w:divBdr>
    </w:div>
    <w:div w:id="1298337391">
      <w:bodyDiv w:val="1"/>
      <w:marLeft w:val="0"/>
      <w:marRight w:val="0"/>
      <w:marTop w:val="0"/>
      <w:marBottom w:val="0"/>
      <w:divBdr>
        <w:top w:val="none" w:sz="0" w:space="0" w:color="auto"/>
        <w:left w:val="none" w:sz="0" w:space="0" w:color="auto"/>
        <w:bottom w:val="none" w:sz="0" w:space="0" w:color="auto"/>
        <w:right w:val="none" w:sz="0" w:space="0" w:color="auto"/>
      </w:divBdr>
    </w:div>
    <w:div w:id="1304430534">
      <w:bodyDiv w:val="1"/>
      <w:marLeft w:val="0"/>
      <w:marRight w:val="0"/>
      <w:marTop w:val="0"/>
      <w:marBottom w:val="0"/>
      <w:divBdr>
        <w:top w:val="none" w:sz="0" w:space="0" w:color="auto"/>
        <w:left w:val="none" w:sz="0" w:space="0" w:color="auto"/>
        <w:bottom w:val="none" w:sz="0" w:space="0" w:color="auto"/>
        <w:right w:val="none" w:sz="0" w:space="0" w:color="auto"/>
      </w:divBdr>
    </w:div>
    <w:div w:id="1309359426">
      <w:bodyDiv w:val="1"/>
      <w:marLeft w:val="0"/>
      <w:marRight w:val="0"/>
      <w:marTop w:val="0"/>
      <w:marBottom w:val="0"/>
      <w:divBdr>
        <w:top w:val="none" w:sz="0" w:space="0" w:color="auto"/>
        <w:left w:val="none" w:sz="0" w:space="0" w:color="auto"/>
        <w:bottom w:val="none" w:sz="0" w:space="0" w:color="auto"/>
        <w:right w:val="none" w:sz="0" w:space="0" w:color="auto"/>
      </w:divBdr>
    </w:div>
    <w:div w:id="1309672164">
      <w:bodyDiv w:val="1"/>
      <w:marLeft w:val="0"/>
      <w:marRight w:val="0"/>
      <w:marTop w:val="0"/>
      <w:marBottom w:val="0"/>
      <w:divBdr>
        <w:top w:val="none" w:sz="0" w:space="0" w:color="auto"/>
        <w:left w:val="none" w:sz="0" w:space="0" w:color="auto"/>
        <w:bottom w:val="none" w:sz="0" w:space="0" w:color="auto"/>
        <w:right w:val="none" w:sz="0" w:space="0" w:color="auto"/>
      </w:divBdr>
    </w:div>
    <w:div w:id="1311708067">
      <w:bodyDiv w:val="1"/>
      <w:marLeft w:val="0"/>
      <w:marRight w:val="0"/>
      <w:marTop w:val="0"/>
      <w:marBottom w:val="0"/>
      <w:divBdr>
        <w:top w:val="none" w:sz="0" w:space="0" w:color="auto"/>
        <w:left w:val="none" w:sz="0" w:space="0" w:color="auto"/>
        <w:bottom w:val="none" w:sz="0" w:space="0" w:color="auto"/>
        <w:right w:val="none" w:sz="0" w:space="0" w:color="auto"/>
      </w:divBdr>
    </w:div>
    <w:div w:id="1318077192">
      <w:bodyDiv w:val="1"/>
      <w:marLeft w:val="0"/>
      <w:marRight w:val="0"/>
      <w:marTop w:val="0"/>
      <w:marBottom w:val="0"/>
      <w:divBdr>
        <w:top w:val="none" w:sz="0" w:space="0" w:color="auto"/>
        <w:left w:val="none" w:sz="0" w:space="0" w:color="auto"/>
        <w:bottom w:val="none" w:sz="0" w:space="0" w:color="auto"/>
        <w:right w:val="none" w:sz="0" w:space="0" w:color="auto"/>
      </w:divBdr>
    </w:div>
    <w:div w:id="1323655864">
      <w:bodyDiv w:val="1"/>
      <w:marLeft w:val="0"/>
      <w:marRight w:val="0"/>
      <w:marTop w:val="0"/>
      <w:marBottom w:val="0"/>
      <w:divBdr>
        <w:top w:val="none" w:sz="0" w:space="0" w:color="auto"/>
        <w:left w:val="none" w:sz="0" w:space="0" w:color="auto"/>
        <w:bottom w:val="none" w:sz="0" w:space="0" w:color="auto"/>
        <w:right w:val="none" w:sz="0" w:space="0" w:color="auto"/>
      </w:divBdr>
    </w:div>
    <w:div w:id="1327518758">
      <w:bodyDiv w:val="1"/>
      <w:marLeft w:val="0"/>
      <w:marRight w:val="0"/>
      <w:marTop w:val="0"/>
      <w:marBottom w:val="0"/>
      <w:divBdr>
        <w:top w:val="none" w:sz="0" w:space="0" w:color="auto"/>
        <w:left w:val="none" w:sz="0" w:space="0" w:color="auto"/>
        <w:bottom w:val="none" w:sz="0" w:space="0" w:color="auto"/>
        <w:right w:val="none" w:sz="0" w:space="0" w:color="auto"/>
      </w:divBdr>
    </w:div>
    <w:div w:id="1327787865">
      <w:bodyDiv w:val="1"/>
      <w:marLeft w:val="0"/>
      <w:marRight w:val="0"/>
      <w:marTop w:val="0"/>
      <w:marBottom w:val="0"/>
      <w:divBdr>
        <w:top w:val="none" w:sz="0" w:space="0" w:color="auto"/>
        <w:left w:val="none" w:sz="0" w:space="0" w:color="auto"/>
        <w:bottom w:val="none" w:sz="0" w:space="0" w:color="auto"/>
        <w:right w:val="none" w:sz="0" w:space="0" w:color="auto"/>
      </w:divBdr>
    </w:div>
    <w:div w:id="1329401888">
      <w:bodyDiv w:val="1"/>
      <w:marLeft w:val="0"/>
      <w:marRight w:val="0"/>
      <w:marTop w:val="0"/>
      <w:marBottom w:val="0"/>
      <w:divBdr>
        <w:top w:val="none" w:sz="0" w:space="0" w:color="auto"/>
        <w:left w:val="none" w:sz="0" w:space="0" w:color="auto"/>
        <w:bottom w:val="none" w:sz="0" w:space="0" w:color="auto"/>
        <w:right w:val="none" w:sz="0" w:space="0" w:color="auto"/>
      </w:divBdr>
    </w:div>
    <w:div w:id="1332640040">
      <w:bodyDiv w:val="1"/>
      <w:marLeft w:val="0"/>
      <w:marRight w:val="0"/>
      <w:marTop w:val="0"/>
      <w:marBottom w:val="0"/>
      <w:divBdr>
        <w:top w:val="none" w:sz="0" w:space="0" w:color="auto"/>
        <w:left w:val="none" w:sz="0" w:space="0" w:color="auto"/>
        <w:bottom w:val="none" w:sz="0" w:space="0" w:color="auto"/>
        <w:right w:val="none" w:sz="0" w:space="0" w:color="auto"/>
      </w:divBdr>
    </w:div>
    <w:div w:id="1336808005">
      <w:bodyDiv w:val="1"/>
      <w:marLeft w:val="0"/>
      <w:marRight w:val="0"/>
      <w:marTop w:val="0"/>
      <w:marBottom w:val="0"/>
      <w:divBdr>
        <w:top w:val="none" w:sz="0" w:space="0" w:color="auto"/>
        <w:left w:val="none" w:sz="0" w:space="0" w:color="auto"/>
        <w:bottom w:val="none" w:sz="0" w:space="0" w:color="auto"/>
        <w:right w:val="none" w:sz="0" w:space="0" w:color="auto"/>
      </w:divBdr>
    </w:div>
    <w:div w:id="1337154998">
      <w:bodyDiv w:val="1"/>
      <w:marLeft w:val="0"/>
      <w:marRight w:val="0"/>
      <w:marTop w:val="0"/>
      <w:marBottom w:val="0"/>
      <w:divBdr>
        <w:top w:val="none" w:sz="0" w:space="0" w:color="auto"/>
        <w:left w:val="none" w:sz="0" w:space="0" w:color="auto"/>
        <w:bottom w:val="none" w:sz="0" w:space="0" w:color="auto"/>
        <w:right w:val="none" w:sz="0" w:space="0" w:color="auto"/>
      </w:divBdr>
    </w:div>
    <w:div w:id="1338116502">
      <w:bodyDiv w:val="1"/>
      <w:marLeft w:val="0"/>
      <w:marRight w:val="0"/>
      <w:marTop w:val="0"/>
      <w:marBottom w:val="0"/>
      <w:divBdr>
        <w:top w:val="none" w:sz="0" w:space="0" w:color="auto"/>
        <w:left w:val="none" w:sz="0" w:space="0" w:color="auto"/>
        <w:bottom w:val="none" w:sz="0" w:space="0" w:color="auto"/>
        <w:right w:val="none" w:sz="0" w:space="0" w:color="auto"/>
      </w:divBdr>
    </w:div>
    <w:div w:id="1338531796">
      <w:bodyDiv w:val="1"/>
      <w:marLeft w:val="0"/>
      <w:marRight w:val="0"/>
      <w:marTop w:val="0"/>
      <w:marBottom w:val="0"/>
      <w:divBdr>
        <w:top w:val="none" w:sz="0" w:space="0" w:color="auto"/>
        <w:left w:val="none" w:sz="0" w:space="0" w:color="auto"/>
        <w:bottom w:val="none" w:sz="0" w:space="0" w:color="auto"/>
        <w:right w:val="none" w:sz="0" w:space="0" w:color="auto"/>
      </w:divBdr>
    </w:div>
    <w:div w:id="1339117272">
      <w:bodyDiv w:val="1"/>
      <w:marLeft w:val="0"/>
      <w:marRight w:val="0"/>
      <w:marTop w:val="0"/>
      <w:marBottom w:val="0"/>
      <w:divBdr>
        <w:top w:val="none" w:sz="0" w:space="0" w:color="auto"/>
        <w:left w:val="none" w:sz="0" w:space="0" w:color="auto"/>
        <w:bottom w:val="none" w:sz="0" w:space="0" w:color="auto"/>
        <w:right w:val="none" w:sz="0" w:space="0" w:color="auto"/>
      </w:divBdr>
    </w:div>
    <w:div w:id="1344160461">
      <w:bodyDiv w:val="1"/>
      <w:marLeft w:val="0"/>
      <w:marRight w:val="0"/>
      <w:marTop w:val="0"/>
      <w:marBottom w:val="0"/>
      <w:divBdr>
        <w:top w:val="none" w:sz="0" w:space="0" w:color="auto"/>
        <w:left w:val="none" w:sz="0" w:space="0" w:color="auto"/>
        <w:bottom w:val="none" w:sz="0" w:space="0" w:color="auto"/>
        <w:right w:val="none" w:sz="0" w:space="0" w:color="auto"/>
      </w:divBdr>
    </w:div>
    <w:div w:id="1355300626">
      <w:bodyDiv w:val="1"/>
      <w:marLeft w:val="0"/>
      <w:marRight w:val="0"/>
      <w:marTop w:val="0"/>
      <w:marBottom w:val="0"/>
      <w:divBdr>
        <w:top w:val="none" w:sz="0" w:space="0" w:color="auto"/>
        <w:left w:val="none" w:sz="0" w:space="0" w:color="auto"/>
        <w:bottom w:val="none" w:sz="0" w:space="0" w:color="auto"/>
        <w:right w:val="none" w:sz="0" w:space="0" w:color="auto"/>
      </w:divBdr>
    </w:div>
    <w:div w:id="1357392361">
      <w:bodyDiv w:val="1"/>
      <w:marLeft w:val="0"/>
      <w:marRight w:val="0"/>
      <w:marTop w:val="0"/>
      <w:marBottom w:val="0"/>
      <w:divBdr>
        <w:top w:val="none" w:sz="0" w:space="0" w:color="auto"/>
        <w:left w:val="none" w:sz="0" w:space="0" w:color="auto"/>
        <w:bottom w:val="none" w:sz="0" w:space="0" w:color="auto"/>
        <w:right w:val="none" w:sz="0" w:space="0" w:color="auto"/>
      </w:divBdr>
    </w:div>
    <w:div w:id="1358190824">
      <w:bodyDiv w:val="1"/>
      <w:marLeft w:val="0"/>
      <w:marRight w:val="0"/>
      <w:marTop w:val="0"/>
      <w:marBottom w:val="0"/>
      <w:divBdr>
        <w:top w:val="none" w:sz="0" w:space="0" w:color="auto"/>
        <w:left w:val="none" w:sz="0" w:space="0" w:color="auto"/>
        <w:bottom w:val="none" w:sz="0" w:space="0" w:color="auto"/>
        <w:right w:val="none" w:sz="0" w:space="0" w:color="auto"/>
      </w:divBdr>
    </w:div>
    <w:div w:id="1358504621">
      <w:bodyDiv w:val="1"/>
      <w:marLeft w:val="0"/>
      <w:marRight w:val="0"/>
      <w:marTop w:val="0"/>
      <w:marBottom w:val="0"/>
      <w:divBdr>
        <w:top w:val="none" w:sz="0" w:space="0" w:color="auto"/>
        <w:left w:val="none" w:sz="0" w:space="0" w:color="auto"/>
        <w:bottom w:val="none" w:sz="0" w:space="0" w:color="auto"/>
        <w:right w:val="none" w:sz="0" w:space="0" w:color="auto"/>
      </w:divBdr>
    </w:div>
    <w:div w:id="1361125606">
      <w:bodyDiv w:val="1"/>
      <w:marLeft w:val="0"/>
      <w:marRight w:val="0"/>
      <w:marTop w:val="0"/>
      <w:marBottom w:val="0"/>
      <w:divBdr>
        <w:top w:val="none" w:sz="0" w:space="0" w:color="auto"/>
        <w:left w:val="none" w:sz="0" w:space="0" w:color="auto"/>
        <w:bottom w:val="none" w:sz="0" w:space="0" w:color="auto"/>
        <w:right w:val="none" w:sz="0" w:space="0" w:color="auto"/>
      </w:divBdr>
    </w:div>
    <w:div w:id="1366442641">
      <w:bodyDiv w:val="1"/>
      <w:marLeft w:val="0"/>
      <w:marRight w:val="0"/>
      <w:marTop w:val="0"/>
      <w:marBottom w:val="0"/>
      <w:divBdr>
        <w:top w:val="none" w:sz="0" w:space="0" w:color="auto"/>
        <w:left w:val="none" w:sz="0" w:space="0" w:color="auto"/>
        <w:bottom w:val="none" w:sz="0" w:space="0" w:color="auto"/>
        <w:right w:val="none" w:sz="0" w:space="0" w:color="auto"/>
      </w:divBdr>
    </w:div>
    <w:div w:id="1374306782">
      <w:bodyDiv w:val="1"/>
      <w:marLeft w:val="0"/>
      <w:marRight w:val="0"/>
      <w:marTop w:val="0"/>
      <w:marBottom w:val="0"/>
      <w:divBdr>
        <w:top w:val="none" w:sz="0" w:space="0" w:color="auto"/>
        <w:left w:val="none" w:sz="0" w:space="0" w:color="auto"/>
        <w:bottom w:val="none" w:sz="0" w:space="0" w:color="auto"/>
        <w:right w:val="none" w:sz="0" w:space="0" w:color="auto"/>
      </w:divBdr>
    </w:div>
    <w:div w:id="1381782264">
      <w:bodyDiv w:val="1"/>
      <w:marLeft w:val="0"/>
      <w:marRight w:val="0"/>
      <w:marTop w:val="0"/>
      <w:marBottom w:val="0"/>
      <w:divBdr>
        <w:top w:val="none" w:sz="0" w:space="0" w:color="auto"/>
        <w:left w:val="none" w:sz="0" w:space="0" w:color="auto"/>
        <w:bottom w:val="none" w:sz="0" w:space="0" w:color="auto"/>
        <w:right w:val="none" w:sz="0" w:space="0" w:color="auto"/>
      </w:divBdr>
    </w:div>
    <w:div w:id="1383017276">
      <w:bodyDiv w:val="1"/>
      <w:marLeft w:val="0"/>
      <w:marRight w:val="0"/>
      <w:marTop w:val="0"/>
      <w:marBottom w:val="0"/>
      <w:divBdr>
        <w:top w:val="none" w:sz="0" w:space="0" w:color="auto"/>
        <w:left w:val="none" w:sz="0" w:space="0" w:color="auto"/>
        <w:bottom w:val="none" w:sz="0" w:space="0" w:color="auto"/>
        <w:right w:val="none" w:sz="0" w:space="0" w:color="auto"/>
      </w:divBdr>
    </w:div>
    <w:div w:id="1386561129">
      <w:bodyDiv w:val="1"/>
      <w:marLeft w:val="0"/>
      <w:marRight w:val="0"/>
      <w:marTop w:val="0"/>
      <w:marBottom w:val="0"/>
      <w:divBdr>
        <w:top w:val="none" w:sz="0" w:space="0" w:color="auto"/>
        <w:left w:val="none" w:sz="0" w:space="0" w:color="auto"/>
        <w:bottom w:val="none" w:sz="0" w:space="0" w:color="auto"/>
        <w:right w:val="none" w:sz="0" w:space="0" w:color="auto"/>
      </w:divBdr>
    </w:div>
    <w:div w:id="1386875634">
      <w:bodyDiv w:val="1"/>
      <w:marLeft w:val="0"/>
      <w:marRight w:val="0"/>
      <w:marTop w:val="0"/>
      <w:marBottom w:val="0"/>
      <w:divBdr>
        <w:top w:val="none" w:sz="0" w:space="0" w:color="auto"/>
        <w:left w:val="none" w:sz="0" w:space="0" w:color="auto"/>
        <w:bottom w:val="none" w:sz="0" w:space="0" w:color="auto"/>
        <w:right w:val="none" w:sz="0" w:space="0" w:color="auto"/>
      </w:divBdr>
    </w:div>
    <w:div w:id="1388332792">
      <w:bodyDiv w:val="1"/>
      <w:marLeft w:val="0"/>
      <w:marRight w:val="0"/>
      <w:marTop w:val="0"/>
      <w:marBottom w:val="0"/>
      <w:divBdr>
        <w:top w:val="none" w:sz="0" w:space="0" w:color="auto"/>
        <w:left w:val="none" w:sz="0" w:space="0" w:color="auto"/>
        <w:bottom w:val="none" w:sz="0" w:space="0" w:color="auto"/>
        <w:right w:val="none" w:sz="0" w:space="0" w:color="auto"/>
      </w:divBdr>
    </w:div>
    <w:div w:id="1389840029">
      <w:bodyDiv w:val="1"/>
      <w:marLeft w:val="0"/>
      <w:marRight w:val="0"/>
      <w:marTop w:val="0"/>
      <w:marBottom w:val="0"/>
      <w:divBdr>
        <w:top w:val="none" w:sz="0" w:space="0" w:color="auto"/>
        <w:left w:val="none" w:sz="0" w:space="0" w:color="auto"/>
        <w:bottom w:val="none" w:sz="0" w:space="0" w:color="auto"/>
        <w:right w:val="none" w:sz="0" w:space="0" w:color="auto"/>
      </w:divBdr>
    </w:div>
    <w:div w:id="1390224177">
      <w:bodyDiv w:val="1"/>
      <w:marLeft w:val="0"/>
      <w:marRight w:val="0"/>
      <w:marTop w:val="0"/>
      <w:marBottom w:val="0"/>
      <w:divBdr>
        <w:top w:val="none" w:sz="0" w:space="0" w:color="auto"/>
        <w:left w:val="none" w:sz="0" w:space="0" w:color="auto"/>
        <w:bottom w:val="none" w:sz="0" w:space="0" w:color="auto"/>
        <w:right w:val="none" w:sz="0" w:space="0" w:color="auto"/>
      </w:divBdr>
    </w:div>
    <w:div w:id="1391805092">
      <w:bodyDiv w:val="1"/>
      <w:marLeft w:val="0"/>
      <w:marRight w:val="0"/>
      <w:marTop w:val="0"/>
      <w:marBottom w:val="0"/>
      <w:divBdr>
        <w:top w:val="none" w:sz="0" w:space="0" w:color="auto"/>
        <w:left w:val="none" w:sz="0" w:space="0" w:color="auto"/>
        <w:bottom w:val="none" w:sz="0" w:space="0" w:color="auto"/>
        <w:right w:val="none" w:sz="0" w:space="0" w:color="auto"/>
      </w:divBdr>
    </w:div>
    <w:div w:id="1392458661">
      <w:bodyDiv w:val="1"/>
      <w:marLeft w:val="0"/>
      <w:marRight w:val="0"/>
      <w:marTop w:val="0"/>
      <w:marBottom w:val="0"/>
      <w:divBdr>
        <w:top w:val="none" w:sz="0" w:space="0" w:color="auto"/>
        <w:left w:val="none" w:sz="0" w:space="0" w:color="auto"/>
        <w:bottom w:val="none" w:sz="0" w:space="0" w:color="auto"/>
        <w:right w:val="none" w:sz="0" w:space="0" w:color="auto"/>
      </w:divBdr>
    </w:div>
    <w:div w:id="1393230128">
      <w:bodyDiv w:val="1"/>
      <w:marLeft w:val="0"/>
      <w:marRight w:val="0"/>
      <w:marTop w:val="0"/>
      <w:marBottom w:val="0"/>
      <w:divBdr>
        <w:top w:val="none" w:sz="0" w:space="0" w:color="auto"/>
        <w:left w:val="none" w:sz="0" w:space="0" w:color="auto"/>
        <w:bottom w:val="none" w:sz="0" w:space="0" w:color="auto"/>
        <w:right w:val="none" w:sz="0" w:space="0" w:color="auto"/>
      </w:divBdr>
    </w:div>
    <w:div w:id="1396972443">
      <w:bodyDiv w:val="1"/>
      <w:marLeft w:val="0"/>
      <w:marRight w:val="0"/>
      <w:marTop w:val="0"/>
      <w:marBottom w:val="0"/>
      <w:divBdr>
        <w:top w:val="none" w:sz="0" w:space="0" w:color="auto"/>
        <w:left w:val="none" w:sz="0" w:space="0" w:color="auto"/>
        <w:bottom w:val="none" w:sz="0" w:space="0" w:color="auto"/>
        <w:right w:val="none" w:sz="0" w:space="0" w:color="auto"/>
      </w:divBdr>
    </w:div>
    <w:div w:id="1398162357">
      <w:bodyDiv w:val="1"/>
      <w:marLeft w:val="0"/>
      <w:marRight w:val="0"/>
      <w:marTop w:val="0"/>
      <w:marBottom w:val="0"/>
      <w:divBdr>
        <w:top w:val="none" w:sz="0" w:space="0" w:color="auto"/>
        <w:left w:val="none" w:sz="0" w:space="0" w:color="auto"/>
        <w:bottom w:val="none" w:sz="0" w:space="0" w:color="auto"/>
        <w:right w:val="none" w:sz="0" w:space="0" w:color="auto"/>
      </w:divBdr>
    </w:div>
    <w:div w:id="1400859137">
      <w:bodyDiv w:val="1"/>
      <w:marLeft w:val="0"/>
      <w:marRight w:val="0"/>
      <w:marTop w:val="0"/>
      <w:marBottom w:val="0"/>
      <w:divBdr>
        <w:top w:val="none" w:sz="0" w:space="0" w:color="auto"/>
        <w:left w:val="none" w:sz="0" w:space="0" w:color="auto"/>
        <w:bottom w:val="none" w:sz="0" w:space="0" w:color="auto"/>
        <w:right w:val="none" w:sz="0" w:space="0" w:color="auto"/>
      </w:divBdr>
    </w:div>
    <w:div w:id="1406104585">
      <w:bodyDiv w:val="1"/>
      <w:marLeft w:val="0"/>
      <w:marRight w:val="0"/>
      <w:marTop w:val="0"/>
      <w:marBottom w:val="0"/>
      <w:divBdr>
        <w:top w:val="none" w:sz="0" w:space="0" w:color="auto"/>
        <w:left w:val="none" w:sz="0" w:space="0" w:color="auto"/>
        <w:bottom w:val="none" w:sz="0" w:space="0" w:color="auto"/>
        <w:right w:val="none" w:sz="0" w:space="0" w:color="auto"/>
      </w:divBdr>
    </w:div>
    <w:div w:id="1406537472">
      <w:bodyDiv w:val="1"/>
      <w:marLeft w:val="0"/>
      <w:marRight w:val="0"/>
      <w:marTop w:val="0"/>
      <w:marBottom w:val="0"/>
      <w:divBdr>
        <w:top w:val="none" w:sz="0" w:space="0" w:color="auto"/>
        <w:left w:val="none" w:sz="0" w:space="0" w:color="auto"/>
        <w:bottom w:val="none" w:sz="0" w:space="0" w:color="auto"/>
        <w:right w:val="none" w:sz="0" w:space="0" w:color="auto"/>
      </w:divBdr>
    </w:div>
    <w:div w:id="1407411003">
      <w:bodyDiv w:val="1"/>
      <w:marLeft w:val="0"/>
      <w:marRight w:val="0"/>
      <w:marTop w:val="0"/>
      <w:marBottom w:val="0"/>
      <w:divBdr>
        <w:top w:val="none" w:sz="0" w:space="0" w:color="auto"/>
        <w:left w:val="none" w:sz="0" w:space="0" w:color="auto"/>
        <w:bottom w:val="none" w:sz="0" w:space="0" w:color="auto"/>
        <w:right w:val="none" w:sz="0" w:space="0" w:color="auto"/>
      </w:divBdr>
    </w:div>
    <w:div w:id="1414664746">
      <w:bodyDiv w:val="1"/>
      <w:marLeft w:val="0"/>
      <w:marRight w:val="0"/>
      <w:marTop w:val="0"/>
      <w:marBottom w:val="0"/>
      <w:divBdr>
        <w:top w:val="none" w:sz="0" w:space="0" w:color="auto"/>
        <w:left w:val="none" w:sz="0" w:space="0" w:color="auto"/>
        <w:bottom w:val="none" w:sz="0" w:space="0" w:color="auto"/>
        <w:right w:val="none" w:sz="0" w:space="0" w:color="auto"/>
      </w:divBdr>
    </w:div>
    <w:div w:id="1421635842">
      <w:bodyDiv w:val="1"/>
      <w:marLeft w:val="0"/>
      <w:marRight w:val="0"/>
      <w:marTop w:val="0"/>
      <w:marBottom w:val="0"/>
      <w:divBdr>
        <w:top w:val="none" w:sz="0" w:space="0" w:color="auto"/>
        <w:left w:val="none" w:sz="0" w:space="0" w:color="auto"/>
        <w:bottom w:val="none" w:sz="0" w:space="0" w:color="auto"/>
        <w:right w:val="none" w:sz="0" w:space="0" w:color="auto"/>
      </w:divBdr>
    </w:div>
    <w:div w:id="1423716930">
      <w:bodyDiv w:val="1"/>
      <w:marLeft w:val="0"/>
      <w:marRight w:val="0"/>
      <w:marTop w:val="0"/>
      <w:marBottom w:val="0"/>
      <w:divBdr>
        <w:top w:val="none" w:sz="0" w:space="0" w:color="auto"/>
        <w:left w:val="none" w:sz="0" w:space="0" w:color="auto"/>
        <w:bottom w:val="none" w:sz="0" w:space="0" w:color="auto"/>
        <w:right w:val="none" w:sz="0" w:space="0" w:color="auto"/>
      </w:divBdr>
    </w:div>
    <w:div w:id="1427774845">
      <w:bodyDiv w:val="1"/>
      <w:marLeft w:val="0"/>
      <w:marRight w:val="0"/>
      <w:marTop w:val="0"/>
      <w:marBottom w:val="0"/>
      <w:divBdr>
        <w:top w:val="none" w:sz="0" w:space="0" w:color="auto"/>
        <w:left w:val="none" w:sz="0" w:space="0" w:color="auto"/>
        <w:bottom w:val="none" w:sz="0" w:space="0" w:color="auto"/>
        <w:right w:val="none" w:sz="0" w:space="0" w:color="auto"/>
      </w:divBdr>
    </w:div>
    <w:div w:id="1431076621">
      <w:bodyDiv w:val="1"/>
      <w:marLeft w:val="0"/>
      <w:marRight w:val="0"/>
      <w:marTop w:val="0"/>
      <w:marBottom w:val="0"/>
      <w:divBdr>
        <w:top w:val="none" w:sz="0" w:space="0" w:color="auto"/>
        <w:left w:val="none" w:sz="0" w:space="0" w:color="auto"/>
        <w:bottom w:val="none" w:sz="0" w:space="0" w:color="auto"/>
        <w:right w:val="none" w:sz="0" w:space="0" w:color="auto"/>
      </w:divBdr>
    </w:div>
    <w:div w:id="1433434213">
      <w:bodyDiv w:val="1"/>
      <w:marLeft w:val="0"/>
      <w:marRight w:val="0"/>
      <w:marTop w:val="0"/>
      <w:marBottom w:val="0"/>
      <w:divBdr>
        <w:top w:val="none" w:sz="0" w:space="0" w:color="auto"/>
        <w:left w:val="none" w:sz="0" w:space="0" w:color="auto"/>
        <w:bottom w:val="none" w:sz="0" w:space="0" w:color="auto"/>
        <w:right w:val="none" w:sz="0" w:space="0" w:color="auto"/>
      </w:divBdr>
    </w:div>
    <w:div w:id="1435973341">
      <w:bodyDiv w:val="1"/>
      <w:marLeft w:val="0"/>
      <w:marRight w:val="0"/>
      <w:marTop w:val="0"/>
      <w:marBottom w:val="0"/>
      <w:divBdr>
        <w:top w:val="none" w:sz="0" w:space="0" w:color="auto"/>
        <w:left w:val="none" w:sz="0" w:space="0" w:color="auto"/>
        <w:bottom w:val="none" w:sz="0" w:space="0" w:color="auto"/>
        <w:right w:val="none" w:sz="0" w:space="0" w:color="auto"/>
      </w:divBdr>
    </w:div>
    <w:div w:id="1436318273">
      <w:bodyDiv w:val="1"/>
      <w:marLeft w:val="0"/>
      <w:marRight w:val="0"/>
      <w:marTop w:val="0"/>
      <w:marBottom w:val="0"/>
      <w:divBdr>
        <w:top w:val="none" w:sz="0" w:space="0" w:color="auto"/>
        <w:left w:val="none" w:sz="0" w:space="0" w:color="auto"/>
        <w:bottom w:val="none" w:sz="0" w:space="0" w:color="auto"/>
        <w:right w:val="none" w:sz="0" w:space="0" w:color="auto"/>
      </w:divBdr>
    </w:div>
    <w:div w:id="1436637101">
      <w:bodyDiv w:val="1"/>
      <w:marLeft w:val="0"/>
      <w:marRight w:val="0"/>
      <w:marTop w:val="0"/>
      <w:marBottom w:val="0"/>
      <w:divBdr>
        <w:top w:val="none" w:sz="0" w:space="0" w:color="auto"/>
        <w:left w:val="none" w:sz="0" w:space="0" w:color="auto"/>
        <w:bottom w:val="none" w:sz="0" w:space="0" w:color="auto"/>
        <w:right w:val="none" w:sz="0" w:space="0" w:color="auto"/>
      </w:divBdr>
    </w:div>
    <w:div w:id="1438795723">
      <w:bodyDiv w:val="1"/>
      <w:marLeft w:val="0"/>
      <w:marRight w:val="0"/>
      <w:marTop w:val="0"/>
      <w:marBottom w:val="0"/>
      <w:divBdr>
        <w:top w:val="none" w:sz="0" w:space="0" w:color="auto"/>
        <w:left w:val="none" w:sz="0" w:space="0" w:color="auto"/>
        <w:bottom w:val="none" w:sz="0" w:space="0" w:color="auto"/>
        <w:right w:val="none" w:sz="0" w:space="0" w:color="auto"/>
      </w:divBdr>
    </w:div>
    <w:div w:id="1440026102">
      <w:bodyDiv w:val="1"/>
      <w:marLeft w:val="0"/>
      <w:marRight w:val="0"/>
      <w:marTop w:val="0"/>
      <w:marBottom w:val="0"/>
      <w:divBdr>
        <w:top w:val="none" w:sz="0" w:space="0" w:color="auto"/>
        <w:left w:val="none" w:sz="0" w:space="0" w:color="auto"/>
        <w:bottom w:val="none" w:sz="0" w:space="0" w:color="auto"/>
        <w:right w:val="none" w:sz="0" w:space="0" w:color="auto"/>
      </w:divBdr>
    </w:div>
    <w:div w:id="1441290839">
      <w:bodyDiv w:val="1"/>
      <w:marLeft w:val="0"/>
      <w:marRight w:val="0"/>
      <w:marTop w:val="0"/>
      <w:marBottom w:val="0"/>
      <w:divBdr>
        <w:top w:val="none" w:sz="0" w:space="0" w:color="auto"/>
        <w:left w:val="none" w:sz="0" w:space="0" w:color="auto"/>
        <w:bottom w:val="none" w:sz="0" w:space="0" w:color="auto"/>
        <w:right w:val="none" w:sz="0" w:space="0" w:color="auto"/>
      </w:divBdr>
    </w:div>
    <w:div w:id="1442262342">
      <w:bodyDiv w:val="1"/>
      <w:marLeft w:val="0"/>
      <w:marRight w:val="0"/>
      <w:marTop w:val="0"/>
      <w:marBottom w:val="0"/>
      <w:divBdr>
        <w:top w:val="none" w:sz="0" w:space="0" w:color="auto"/>
        <w:left w:val="none" w:sz="0" w:space="0" w:color="auto"/>
        <w:bottom w:val="none" w:sz="0" w:space="0" w:color="auto"/>
        <w:right w:val="none" w:sz="0" w:space="0" w:color="auto"/>
      </w:divBdr>
    </w:div>
    <w:div w:id="1442410552">
      <w:bodyDiv w:val="1"/>
      <w:marLeft w:val="0"/>
      <w:marRight w:val="0"/>
      <w:marTop w:val="0"/>
      <w:marBottom w:val="0"/>
      <w:divBdr>
        <w:top w:val="none" w:sz="0" w:space="0" w:color="auto"/>
        <w:left w:val="none" w:sz="0" w:space="0" w:color="auto"/>
        <w:bottom w:val="none" w:sz="0" w:space="0" w:color="auto"/>
        <w:right w:val="none" w:sz="0" w:space="0" w:color="auto"/>
      </w:divBdr>
    </w:div>
    <w:div w:id="1446078136">
      <w:bodyDiv w:val="1"/>
      <w:marLeft w:val="0"/>
      <w:marRight w:val="0"/>
      <w:marTop w:val="0"/>
      <w:marBottom w:val="0"/>
      <w:divBdr>
        <w:top w:val="none" w:sz="0" w:space="0" w:color="auto"/>
        <w:left w:val="none" w:sz="0" w:space="0" w:color="auto"/>
        <w:bottom w:val="none" w:sz="0" w:space="0" w:color="auto"/>
        <w:right w:val="none" w:sz="0" w:space="0" w:color="auto"/>
      </w:divBdr>
    </w:div>
    <w:div w:id="1446314963">
      <w:bodyDiv w:val="1"/>
      <w:marLeft w:val="0"/>
      <w:marRight w:val="0"/>
      <w:marTop w:val="0"/>
      <w:marBottom w:val="0"/>
      <w:divBdr>
        <w:top w:val="none" w:sz="0" w:space="0" w:color="auto"/>
        <w:left w:val="none" w:sz="0" w:space="0" w:color="auto"/>
        <w:bottom w:val="none" w:sz="0" w:space="0" w:color="auto"/>
        <w:right w:val="none" w:sz="0" w:space="0" w:color="auto"/>
      </w:divBdr>
    </w:div>
    <w:div w:id="1453594631">
      <w:bodyDiv w:val="1"/>
      <w:marLeft w:val="0"/>
      <w:marRight w:val="0"/>
      <w:marTop w:val="0"/>
      <w:marBottom w:val="0"/>
      <w:divBdr>
        <w:top w:val="none" w:sz="0" w:space="0" w:color="auto"/>
        <w:left w:val="none" w:sz="0" w:space="0" w:color="auto"/>
        <w:bottom w:val="none" w:sz="0" w:space="0" w:color="auto"/>
        <w:right w:val="none" w:sz="0" w:space="0" w:color="auto"/>
      </w:divBdr>
    </w:div>
    <w:div w:id="1457144378">
      <w:bodyDiv w:val="1"/>
      <w:marLeft w:val="0"/>
      <w:marRight w:val="0"/>
      <w:marTop w:val="0"/>
      <w:marBottom w:val="0"/>
      <w:divBdr>
        <w:top w:val="none" w:sz="0" w:space="0" w:color="auto"/>
        <w:left w:val="none" w:sz="0" w:space="0" w:color="auto"/>
        <w:bottom w:val="none" w:sz="0" w:space="0" w:color="auto"/>
        <w:right w:val="none" w:sz="0" w:space="0" w:color="auto"/>
      </w:divBdr>
    </w:div>
    <w:div w:id="1457681755">
      <w:bodyDiv w:val="1"/>
      <w:marLeft w:val="0"/>
      <w:marRight w:val="0"/>
      <w:marTop w:val="0"/>
      <w:marBottom w:val="0"/>
      <w:divBdr>
        <w:top w:val="none" w:sz="0" w:space="0" w:color="auto"/>
        <w:left w:val="none" w:sz="0" w:space="0" w:color="auto"/>
        <w:bottom w:val="none" w:sz="0" w:space="0" w:color="auto"/>
        <w:right w:val="none" w:sz="0" w:space="0" w:color="auto"/>
      </w:divBdr>
    </w:div>
    <w:div w:id="1458714410">
      <w:bodyDiv w:val="1"/>
      <w:marLeft w:val="0"/>
      <w:marRight w:val="0"/>
      <w:marTop w:val="0"/>
      <w:marBottom w:val="0"/>
      <w:divBdr>
        <w:top w:val="none" w:sz="0" w:space="0" w:color="auto"/>
        <w:left w:val="none" w:sz="0" w:space="0" w:color="auto"/>
        <w:bottom w:val="none" w:sz="0" w:space="0" w:color="auto"/>
        <w:right w:val="none" w:sz="0" w:space="0" w:color="auto"/>
      </w:divBdr>
    </w:div>
    <w:div w:id="1463115684">
      <w:bodyDiv w:val="1"/>
      <w:marLeft w:val="0"/>
      <w:marRight w:val="0"/>
      <w:marTop w:val="0"/>
      <w:marBottom w:val="0"/>
      <w:divBdr>
        <w:top w:val="none" w:sz="0" w:space="0" w:color="auto"/>
        <w:left w:val="none" w:sz="0" w:space="0" w:color="auto"/>
        <w:bottom w:val="none" w:sz="0" w:space="0" w:color="auto"/>
        <w:right w:val="none" w:sz="0" w:space="0" w:color="auto"/>
      </w:divBdr>
    </w:div>
    <w:div w:id="1465149787">
      <w:bodyDiv w:val="1"/>
      <w:marLeft w:val="0"/>
      <w:marRight w:val="0"/>
      <w:marTop w:val="0"/>
      <w:marBottom w:val="0"/>
      <w:divBdr>
        <w:top w:val="none" w:sz="0" w:space="0" w:color="auto"/>
        <w:left w:val="none" w:sz="0" w:space="0" w:color="auto"/>
        <w:bottom w:val="none" w:sz="0" w:space="0" w:color="auto"/>
        <w:right w:val="none" w:sz="0" w:space="0" w:color="auto"/>
      </w:divBdr>
    </w:div>
    <w:div w:id="1465196448">
      <w:bodyDiv w:val="1"/>
      <w:marLeft w:val="0"/>
      <w:marRight w:val="0"/>
      <w:marTop w:val="0"/>
      <w:marBottom w:val="0"/>
      <w:divBdr>
        <w:top w:val="none" w:sz="0" w:space="0" w:color="auto"/>
        <w:left w:val="none" w:sz="0" w:space="0" w:color="auto"/>
        <w:bottom w:val="none" w:sz="0" w:space="0" w:color="auto"/>
        <w:right w:val="none" w:sz="0" w:space="0" w:color="auto"/>
      </w:divBdr>
    </w:div>
    <w:div w:id="1469515160">
      <w:bodyDiv w:val="1"/>
      <w:marLeft w:val="0"/>
      <w:marRight w:val="0"/>
      <w:marTop w:val="0"/>
      <w:marBottom w:val="0"/>
      <w:divBdr>
        <w:top w:val="none" w:sz="0" w:space="0" w:color="auto"/>
        <w:left w:val="none" w:sz="0" w:space="0" w:color="auto"/>
        <w:bottom w:val="none" w:sz="0" w:space="0" w:color="auto"/>
        <w:right w:val="none" w:sz="0" w:space="0" w:color="auto"/>
      </w:divBdr>
    </w:div>
    <w:div w:id="1470590522">
      <w:bodyDiv w:val="1"/>
      <w:marLeft w:val="0"/>
      <w:marRight w:val="0"/>
      <w:marTop w:val="0"/>
      <w:marBottom w:val="0"/>
      <w:divBdr>
        <w:top w:val="none" w:sz="0" w:space="0" w:color="auto"/>
        <w:left w:val="none" w:sz="0" w:space="0" w:color="auto"/>
        <w:bottom w:val="none" w:sz="0" w:space="0" w:color="auto"/>
        <w:right w:val="none" w:sz="0" w:space="0" w:color="auto"/>
      </w:divBdr>
    </w:div>
    <w:div w:id="1474441840">
      <w:bodyDiv w:val="1"/>
      <w:marLeft w:val="0"/>
      <w:marRight w:val="0"/>
      <w:marTop w:val="0"/>
      <w:marBottom w:val="0"/>
      <w:divBdr>
        <w:top w:val="none" w:sz="0" w:space="0" w:color="auto"/>
        <w:left w:val="none" w:sz="0" w:space="0" w:color="auto"/>
        <w:bottom w:val="none" w:sz="0" w:space="0" w:color="auto"/>
        <w:right w:val="none" w:sz="0" w:space="0" w:color="auto"/>
      </w:divBdr>
    </w:div>
    <w:div w:id="1475757974">
      <w:bodyDiv w:val="1"/>
      <w:marLeft w:val="0"/>
      <w:marRight w:val="0"/>
      <w:marTop w:val="0"/>
      <w:marBottom w:val="0"/>
      <w:divBdr>
        <w:top w:val="none" w:sz="0" w:space="0" w:color="auto"/>
        <w:left w:val="none" w:sz="0" w:space="0" w:color="auto"/>
        <w:bottom w:val="none" w:sz="0" w:space="0" w:color="auto"/>
        <w:right w:val="none" w:sz="0" w:space="0" w:color="auto"/>
      </w:divBdr>
    </w:div>
    <w:div w:id="1478569044">
      <w:bodyDiv w:val="1"/>
      <w:marLeft w:val="0"/>
      <w:marRight w:val="0"/>
      <w:marTop w:val="0"/>
      <w:marBottom w:val="0"/>
      <w:divBdr>
        <w:top w:val="none" w:sz="0" w:space="0" w:color="auto"/>
        <w:left w:val="none" w:sz="0" w:space="0" w:color="auto"/>
        <w:bottom w:val="none" w:sz="0" w:space="0" w:color="auto"/>
        <w:right w:val="none" w:sz="0" w:space="0" w:color="auto"/>
      </w:divBdr>
    </w:div>
    <w:div w:id="1482042915">
      <w:bodyDiv w:val="1"/>
      <w:marLeft w:val="0"/>
      <w:marRight w:val="0"/>
      <w:marTop w:val="0"/>
      <w:marBottom w:val="0"/>
      <w:divBdr>
        <w:top w:val="none" w:sz="0" w:space="0" w:color="auto"/>
        <w:left w:val="none" w:sz="0" w:space="0" w:color="auto"/>
        <w:bottom w:val="none" w:sz="0" w:space="0" w:color="auto"/>
        <w:right w:val="none" w:sz="0" w:space="0" w:color="auto"/>
      </w:divBdr>
    </w:div>
    <w:div w:id="1486045550">
      <w:bodyDiv w:val="1"/>
      <w:marLeft w:val="0"/>
      <w:marRight w:val="0"/>
      <w:marTop w:val="0"/>
      <w:marBottom w:val="0"/>
      <w:divBdr>
        <w:top w:val="none" w:sz="0" w:space="0" w:color="auto"/>
        <w:left w:val="none" w:sz="0" w:space="0" w:color="auto"/>
        <w:bottom w:val="none" w:sz="0" w:space="0" w:color="auto"/>
        <w:right w:val="none" w:sz="0" w:space="0" w:color="auto"/>
      </w:divBdr>
    </w:div>
    <w:div w:id="1486896371">
      <w:bodyDiv w:val="1"/>
      <w:marLeft w:val="0"/>
      <w:marRight w:val="0"/>
      <w:marTop w:val="0"/>
      <w:marBottom w:val="0"/>
      <w:divBdr>
        <w:top w:val="none" w:sz="0" w:space="0" w:color="auto"/>
        <w:left w:val="none" w:sz="0" w:space="0" w:color="auto"/>
        <w:bottom w:val="none" w:sz="0" w:space="0" w:color="auto"/>
        <w:right w:val="none" w:sz="0" w:space="0" w:color="auto"/>
      </w:divBdr>
    </w:div>
    <w:div w:id="1487668026">
      <w:bodyDiv w:val="1"/>
      <w:marLeft w:val="0"/>
      <w:marRight w:val="0"/>
      <w:marTop w:val="0"/>
      <w:marBottom w:val="0"/>
      <w:divBdr>
        <w:top w:val="none" w:sz="0" w:space="0" w:color="auto"/>
        <w:left w:val="none" w:sz="0" w:space="0" w:color="auto"/>
        <w:bottom w:val="none" w:sz="0" w:space="0" w:color="auto"/>
        <w:right w:val="none" w:sz="0" w:space="0" w:color="auto"/>
      </w:divBdr>
    </w:div>
    <w:div w:id="1488781762">
      <w:bodyDiv w:val="1"/>
      <w:marLeft w:val="0"/>
      <w:marRight w:val="0"/>
      <w:marTop w:val="0"/>
      <w:marBottom w:val="0"/>
      <w:divBdr>
        <w:top w:val="none" w:sz="0" w:space="0" w:color="auto"/>
        <w:left w:val="none" w:sz="0" w:space="0" w:color="auto"/>
        <w:bottom w:val="none" w:sz="0" w:space="0" w:color="auto"/>
        <w:right w:val="none" w:sz="0" w:space="0" w:color="auto"/>
      </w:divBdr>
    </w:div>
    <w:div w:id="1491406043">
      <w:bodyDiv w:val="1"/>
      <w:marLeft w:val="0"/>
      <w:marRight w:val="0"/>
      <w:marTop w:val="0"/>
      <w:marBottom w:val="0"/>
      <w:divBdr>
        <w:top w:val="none" w:sz="0" w:space="0" w:color="auto"/>
        <w:left w:val="none" w:sz="0" w:space="0" w:color="auto"/>
        <w:bottom w:val="none" w:sz="0" w:space="0" w:color="auto"/>
        <w:right w:val="none" w:sz="0" w:space="0" w:color="auto"/>
      </w:divBdr>
    </w:div>
    <w:div w:id="1499032061">
      <w:bodyDiv w:val="1"/>
      <w:marLeft w:val="0"/>
      <w:marRight w:val="0"/>
      <w:marTop w:val="0"/>
      <w:marBottom w:val="0"/>
      <w:divBdr>
        <w:top w:val="none" w:sz="0" w:space="0" w:color="auto"/>
        <w:left w:val="none" w:sz="0" w:space="0" w:color="auto"/>
        <w:bottom w:val="none" w:sz="0" w:space="0" w:color="auto"/>
        <w:right w:val="none" w:sz="0" w:space="0" w:color="auto"/>
      </w:divBdr>
    </w:div>
    <w:div w:id="1501584778">
      <w:bodyDiv w:val="1"/>
      <w:marLeft w:val="0"/>
      <w:marRight w:val="0"/>
      <w:marTop w:val="0"/>
      <w:marBottom w:val="0"/>
      <w:divBdr>
        <w:top w:val="none" w:sz="0" w:space="0" w:color="auto"/>
        <w:left w:val="none" w:sz="0" w:space="0" w:color="auto"/>
        <w:bottom w:val="none" w:sz="0" w:space="0" w:color="auto"/>
        <w:right w:val="none" w:sz="0" w:space="0" w:color="auto"/>
      </w:divBdr>
    </w:div>
    <w:div w:id="1501847934">
      <w:bodyDiv w:val="1"/>
      <w:marLeft w:val="0"/>
      <w:marRight w:val="0"/>
      <w:marTop w:val="0"/>
      <w:marBottom w:val="0"/>
      <w:divBdr>
        <w:top w:val="none" w:sz="0" w:space="0" w:color="auto"/>
        <w:left w:val="none" w:sz="0" w:space="0" w:color="auto"/>
        <w:bottom w:val="none" w:sz="0" w:space="0" w:color="auto"/>
        <w:right w:val="none" w:sz="0" w:space="0" w:color="auto"/>
      </w:divBdr>
    </w:div>
    <w:div w:id="1508061603">
      <w:bodyDiv w:val="1"/>
      <w:marLeft w:val="0"/>
      <w:marRight w:val="0"/>
      <w:marTop w:val="0"/>
      <w:marBottom w:val="0"/>
      <w:divBdr>
        <w:top w:val="none" w:sz="0" w:space="0" w:color="auto"/>
        <w:left w:val="none" w:sz="0" w:space="0" w:color="auto"/>
        <w:bottom w:val="none" w:sz="0" w:space="0" w:color="auto"/>
        <w:right w:val="none" w:sz="0" w:space="0" w:color="auto"/>
      </w:divBdr>
    </w:div>
    <w:div w:id="1511798512">
      <w:bodyDiv w:val="1"/>
      <w:marLeft w:val="0"/>
      <w:marRight w:val="0"/>
      <w:marTop w:val="0"/>
      <w:marBottom w:val="0"/>
      <w:divBdr>
        <w:top w:val="none" w:sz="0" w:space="0" w:color="auto"/>
        <w:left w:val="none" w:sz="0" w:space="0" w:color="auto"/>
        <w:bottom w:val="none" w:sz="0" w:space="0" w:color="auto"/>
        <w:right w:val="none" w:sz="0" w:space="0" w:color="auto"/>
      </w:divBdr>
    </w:div>
    <w:div w:id="1514149044">
      <w:bodyDiv w:val="1"/>
      <w:marLeft w:val="0"/>
      <w:marRight w:val="0"/>
      <w:marTop w:val="0"/>
      <w:marBottom w:val="0"/>
      <w:divBdr>
        <w:top w:val="none" w:sz="0" w:space="0" w:color="auto"/>
        <w:left w:val="none" w:sz="0" w:space="0" w:color="auto"/>
        <w:bottom w:val="none" w:sz="0" w:space="0" w:color="auto"/>
        <w:right w:val="none" w:sz="0" w:space="0" w:color="auto"/>
      </w:divBdr>
    </w:div>
    <w:div w:id="1521816792">
      <w:bodyDiv w:val="1"/>
      <w:marLeft w:val="0"/>
      <w:marRight w:val="0"/>
      <w:marTop w:val="0"/>
      <w:marBottom w:val="0"/>
      <w:divBdr>
        <w:top w:val="none" w:sz="0" w:space="0" w:color="auto"/>
        <w:left w:val="none" w:sz="0" w:space="0" w:color="auto"/>
        <w:bottom w:val="none" w:sz="0" w:space="0" w:color="auto"/>
        <w:right w:val="none" w:sz="0" w:space="0" w:color="auto"/>
      </w:divBdr>
    </w:div>
    <w:div w:id="1526169405">
      <w:bodyDiv w:val="1"/>
      <w:marLeft w:val="0"/>
      <w:marRight w:val="0"/>
      <w:marTop w:val="0"/>
      <w:marBottom w:val="0"/>
      <w:divBdr>
        <w:top w:val="none" w:sz="0" w:space="0" w:color="auto"/>
        <w:left w:val="none" w:sz="0" w:space="0" w:color="auto"/>
        <w:bottom w:val="none" w:sz="0" w:space="0" w:color="auto"/>
        <w:right w:val="none" w:sz="0" w:space="0" w:color="auto"/>
      </w:divBdr>
    </w:div>
    <w:div w:id="1531381881">
      <w:bodyDiv w:val="1"/>
      <w:marLeft w:val="0"/>
      <w:marRight w:val="0"/>
      <w:marTop w:val="0"/>
      <w:marBottom w:val="0"/>
      <w:divBdr>
        <w:top w:val="none" w:sz="0" w:space="0" w:color="auto"/>
        <w:left w:val="none" w:sz="0" w:space="0" w:color="auto"/>
        <w:bottom w:val="none" w:sz="0" w:space="0" w:color="auto"/>
        <w:right w:val="none" w:sz="0" w:space="0" w:color="auto"/>
      </w:divBdr>
    </w:div>
    <w:div w:id="1531454359">
      <w:bodyDiv w:val="1"/>
      <w:marLeft w:val="0"/>
      <w:marRight w:val="0"/>
      <w:marTop w:val="0"/>
      <w:marBottom w:val="0"/>
      <w:divBdr>
        <w:top w:val="none" w:sz="0" w:space="0" w:color="auto"/>
        <w:left w:val="none" w:sz="0" w:space="0" w:color="auto"/>
        <w:bottom w:val="none" w:sz="0" w:space="0" w:color="auto"/>
        <w:right w:val="none" w:sz="0" w:space="0" w:color="auto"/>
      </w:divBdr>
    </w:div>
    <w:div w:id="1532114123">
      <w:bodyDiv w:val="1"/>
      <w:marLeft w:val="0"/>
      <w:marRight w:val="0"/>
      <w:marTop w:val="0"/>
      <w:marBottom w:val="0"/>
      <w:divBdr>
        <w:top w:val="none" w:sz="0" w:space="0" w:color="auto"/>
        <w:left w:val="none" w:sz="0" w:space="0" w:color="auto"/>
        <w:bottom w:val="none" w:sz="0" w:space="0" w:color="auto"/>
        <w:right w:val="none" w:sz="0" w:space="0" w:color="auto"/>
      </w:divBdr>
    </w:div>
    <w:div w:id="1535581949">
      <w:bodyDiv w:val="1"/>
      <w:marLeft w:val="0"/>
      <w:marRight w:val="0"/>
      <w:marTop w:val="0"/>
      <w:marBottom w:val="0"/>
      <w:divBdr>
        <w:top w:val="none" w:sz="0" w:space="0" w:color="auto"/>
        <w:left w:val="none" w:sz="0" w:space="0" w:color="auto"/>
        <w:bottom w:val="none" w:sz="0" w:space="0" w:color="auto"/>
        <w:right w:val="none" w:sz="0" w:space="0" w:color="auto"/>
      </w:divBdr>
    </w:div>
    <w:div w:id="1535730962">
      <w:bodyDiv w:val="1"/>
      <w:marLeft w:val="0"/>
      <w:marRight w:val="0"/>
      <w:marTop w:val="0"/>
      <w:marBottom w:val="0"/>
      <w:divBdr>
        <w:top w:val="none" w:sz="0" w:space="0" w:color="auto"/>
        <w:left w:val="none" w:sz="0" w:space="0" w:color="auto"/>
        <w:bottom w:val="none" w:sz="0" w:space="0" w:color="auto"/>
        <w:right w:val="none" w:sz="0" w:space="0" w:color="auto"/>
      </w:divBdr>
    </w:div>
    <w:div w:id="1536770470">
      <w:bodyDiv w:val="1"/>
      <w:marLeft w:val="0"/>
      <w:marRight w:val="0"/>
      <w:marTop w:val="0"/>
      <w:marBottom w:val="0"/>
      <w:divBdr>
        <w:top w:val="none" w:sz="0" w:space="0" w:color="auto"/>
        <w:left w:val="none" w:sz="0" w:space="0" w:color="auto"/>
        <w:bottom w:val="none" w:sz="0" w:space="0" w:color="auto"/>
        <w:right w:val="none" w:sz="0" w:space="0" w:color="auto"/>
      </w:divBdr>
    </w:div>
    <w:div w:id="1539006047">
      <w:bodyDiv w:val="1"/>
      <w:marLeft w:val="0"/>
      <w:marRight w:val="0"/>
      <w:marTop w:val="0"/>
      <w:marBottom w:val="0"/>
      <w:divBdr>
        <w:top w:val="none" w:sz="0" w:space="0" w:color="auto"/>
        <w:left w:val="none" w:sz="0" w:space="0" w:color="auto"/>
        <w:bottom w:val="none" w:sz="0" w:space="0" w:color="auto"/>
        <w:right w:val="none" w:sz="0" w:space="0" w:color="auto"/>
      </w:divBdr>
    </w:div>
    <w:div w:id="1540049359">
      <w:bodyDiv w:val="1"/>
      <w:marLeft w:val="0"/>
      <w:marRight w:val="0"/>
      <w:marTop w:val="0"/>
      <w:marBottom w:val="0"/>
      <w:divBdr>
        <w:top w:val="none" w:sz="0" w:space="0" w:color="auto"/>
        <w:left w:val="none" w:sz="0" w:space="0" w:color="auto"/>
        <w:bottom w:val="none" w:sz="0" w:space="0" w:color="auto"/>
        <w:right w:val="none" w:sz="0" w:space="0" w:color="auto"/>
      </w:divBdr>
    </w:div>
    <w:div w:id="1540313581">
      <w:bodyDiv w:val="1"/>
      <w:marLeft w:val="0"/>
      <w:marRight w:val="0"/>
      <w:marTop w:val="0"/>
      <w:marBottom w:val="0"/>
      <w:divBdr>
        <w:top w:val="none" w:sz="0" w:space="0" w:color="auto"/>
        <w:left w:val="none" w:sz="0" w:space="0" w:color="auto"/>
        <w:bottom w:val="none" w:sz="0" w:space="0" w:color="auto"/>
        <w:right w:val="none" w:sz="0" w:space="0" w:color="auto"/>
      </w:divBdr>
    </w:div>
    <w:div w:id="1543250976">
      <w:bodyDiv w:val="1"/>
      <w:marLeft w:val="0"/>
      <w:marRight w:val="0"/>
      <w:marTop w:val="0"/>
      <w:marBottom w:val="0"/>
      <w:divBdr>
        <w:top w:val="none" w:sz="0" w:space="0" w:color="auto"/>
        <w:left w:val="none" w:sz="0" w:space="0" w:color="auto"/>
        <w:bottom w:val="none" w:sz="0" w:space="0" w:color="auto"/>
        <w:right w:val="none" w:sz="0" w:space="0" w:color="auto"/>
      </w:divBdr>
    </w:div>
    <w:div w:id="1544974544">
      <w:bodyDiv w:val="1"/>
      <w:marLeft w:val="0"/>
      <w:marRight w:val="0"/>
      <w:marTop w:val="0"/>
      <w:marBottom w:val="0"/>
      <w:divBdr>
        <w:top w:val="none" w:sz="0" w:space="0" w:color="auto"/>
        <w:left w:val="none" w:sz="0" w:space="0" w:color="auto"/>
        <w:bottom w:val="none" w:sz="0" w:space="0" w:color="auto"/>
        <w:right w:val="none" w:sz="0" w:space="0" w:color="auto"/>
      </w:divBdr>
    </w:div>
    <w:div w:id="1546988249">
      <w:bodyDiv w:val="1"/>
      <w:marLeft w:val="0"/>
      <w:marRight w:val="0"/>
      <w:marTop w:val="0"/>
      <w:marBottom w:val="0"/>
      <w:divBdr>
        <w:top w:val="none" w:sz="0" w:space="0" w:color="auto"/>
        <w:left w:val="none" w:sz="0" w:space="0" w:color="auto"/>
        <w:bottom w:val="none" w:sz="0" w:space="0" w:color="auto"/>
        <w:right w:val="none" w:sz="0" w:space="0" w:color="auto"/>
      </w:divBdr>
    </w:div>
    <w:div w:id="1547058797">
      <w:bodyDiv w:val="1"/>
      <w:marLeft w:val="0"/>
      <w:marRight w:val="0"/>
      <w:marTop w:val="0"/>
      <w:marBottom w:val="0"/>
      <w:divBdr>
        <w:top w:val="none" w:sz="0" w:space="0" w:color="auto"/>
        <w:left w:val="none" w:sz="0" w:space="0" w:color="auto"/>
        <w:bottom w:val="none" w:sz="0" w:space="0" w:color="auto"/>
        <w:right w:val="none" w:sz="0" w:space="0" w:color="auto"/>
      </w:divBdr>
    </w:div>
    <w:div w:id="1549145390">
      <w:bodyDiv w:val="1"/>
      <w:marLeft w:val="0"/>
      <w:marRight w:val="0"/>
      <w:marTop w:val="0"/>
      <w:marBottom w:val="0"/>
      <w:divBdr>
        <w:top w:val="none" w:sz="0" w:space="0" w:color="auto"/>
        <w:left w:val="none" w:sz="0" w:space="0" w:color="auto"/>
        <w:bottom w:val="none" w:sz="0" w:space="0" w:color="auto"/>
        <w:right w:val="none" w:sz="0" w:space="0" w:color="auto"/>
      </w:divBdr>
    </w:div>
    <w:div w:id="1554387555">
      <w:bodyDiv w:val="1"/>
      <w:marLeft w:val="0"/>
      <w:marRight w:val="0"/>
      <w:marTop w:val="0"/>
      <w:marBottom w:val="0"/>
      <w:divBdr>
        <w:top w:val="none" w:sz="0" w:space="0" w:color="auto"/>
        <w:left w:val="none" w:sz="0" w:space="0" w:color="auto"/>
        <w:bottom w:val="none" w:sz="0" w:space="0" w:color="auto"/>
        <w:right w:val="none" w:sz="0" w:space="0" w:color="auto"/>
      </w:divBdr>
    </w:div>
    <w:div w:id="1557473406">
      <w:bodyDiv w:val="1"/>
      <w:marLeft w:val="0"/>
      <w:marRight w:val="0"/>
      <w:marTop w:val="0"/>
      <w:marBottom w:val="0"/>
      <w:divBdr>
        <w:top w:val="none" w:sz="0" w:space="0" w:color="auto"/>
        <w:left w:val="none" w:sz="0" w:space="0" w:color="auto"/>
        <w:bottom w:val="none" w:sz="0" w:space="0" w:color="auto"/>
        <w:right w:val="none" w:sz="0" w:space="0" w:color="auto"/>
      </w:divBdr>
    </w:div>
    <w:div w:id="1558852691">
      <w:bodyDiv w:val="1"/>
      <w:marLeft w:val="0"/>
      <w:marRight w:val="0"/>
      <w:marTop w:val="0"/>
      <w:marBottom w:val="0"/>
      <w:divBdr>
        <w:top w:val="none" w:sz="0" w:space="0" w:color="auto"/>
        <w:left w:val="none" w:sz="0" w:space="0" w:color="auto"/>
        <w:bottom w:val="none" w:sz="0" w:space="0" w:color="auto"/>
        <w:right w:val="none" w:sz="0" w:space="0" w:color="auto"/>
      </w:divBdr>
    </w:div>
    <w:div w:id="1559560228">
      <w:bodyDiv w:val="1"/>
      <w:marLeft w:val="0"/>
      <w:marRight w:val="0"/>
      <w:marTop w:val="0"/>
      <w:marBottom w:val="0"/>
      <w:divBdr>
        <w:top w:val="none" w:sz="0" w:space="0" w:color="auto"/>
        <w:left w:val="none" w:sz="0" w:space="0" w:color="auto"/>
        <w:bottom w:val="none" w:sz="0" w:space="0" w:color="auto"/>
        <w:right w:val="none" w:sz="0" w:space="0" w:color="auto"/>
      </w:divBdr>
    </w:div>
    <w:div w:id="1559626256">
      <w:bodyDiv w:val="1"/>
      <w:marLeft w:val="0"/>
      <w:marRight w:val="0"/>
      <w:marTop w:val="0"/>
      <w:marBottom w:val="0"/>
      <w:divBdr>
        <w:top w:val="none" w:sz="0" w:space="0" w:color="auto"/>
        <w:left w:val="none" w:sz="0" w:space="0" w:color="auto"/>
        <w:bottom w:val="none" w:sz="0" w:space="0" w:color="auto"/>
        <w:right w:val="none" w:sz="0" w:space="0" w:color="auto"/>
      </w:divBdr>
    </w:div>
    <w:div w:id="1565993367">
      <w:bodyDiv w:val="1"/>
      <w:marLeft w:val="0"/>
      <w:marRight w:val="0"/>
      <w:marTop w:val="0"/>
      <w:marBottom w:val="0"/>
      <w:divBdr>
        <w:top w:val="none" w:sz="0" w:space="0" w:color="auto"/>
        <w:left w:val="none" w:sz="0" w:space="0" w:color="auto"/>
        <w:bottom w:val="none" w:sz="0" w:space="0" w:color="auto"/>
        <w:right w:val="none" w:sz="0" w:space="0" w:color="auto"/>
      </w:divBdr>
    </w:div>
    <w:div w:id="1567372346">
      <w:bodyDiv w:val="1"/>
      <w:marLeft w:val="0"/>
      <w:marRight w:val="0"/>
      <w:marTop w:val="0"/>
      <w:marBottom w:val="0"/>
      <w:divBdr>
        <w:top w:val="none" w:sz="0" w:space="0" w:color="auto"/>
        <w:left w:val="none" w:sz="0" w:space="0" w:color="auto"/>
        <w:bottom w:val="none" w:sz="0" w:space="0" w:color="auto"/>
        <w:right w:val="none" w:sz="0" w:space="0" w:color="auto"/>
      </w:divBdr>
    </w:div>
    <w:div w:id="1571647076">
      <w:bodyDiv w:val="1"/>
      <w:marLeft w:val="0"/>
      <w:marRight w:val="0"/>
      <w:marTop w:val="0"/>
      <w:marBottom w:val="0"/>
      <w:divBdr>
        <w:top w:val="none" w:sz="0" w:space="0" w:color="auto"/>
        <w:left w:val="none" w:sz="0" w:space="0" w:color="auto"/>
        <w:bottom w:val="none" w:sz="0" w:space="0" w:color="auto"/>
        <w:right w:val="none" w:sz="0" w:space="0" w:color="auto"/>
      </w:divBdr>
    </w:div>
    <w:div w:id="1573464974">
      <w:bodyDiv w:val="1"/>
      <w:marLeft w:val="0"/>
      <w:marRight w:val="0"/>
      <w:marTop w:val="0"/>
      <w:marBottom w:val="0"/>
      <w:divBdr>
        <w:top w:val="none" w:sz="0" w:space="0" w:color="auto"/>
        <w:left w:val="none" w:sz="0" w:space="0" w:color="auto"/>
        <w:bottom w:val="none" w:sz="0" w:space="0" w:color="auto"/>
        <w:right w:val="none" w:sz="0" w:space="0" w:color="auto"/>
      </w:divBdr>
    </w:div>
    <w:div w:id="1573928702">
      <w:bodyDiv w:val="1"/>
      <w:marLeft w:val="0"/>
      <w:marRight w:val="0"/>
      <w:marTop w:val="0"/>
      <w:marBottom w:val="0"/>
      <w:divBdr>
        <w:top w:val="none" w:sz="0" w:space="0" w:color="auto"/>
        <w:left w:val="none" w:sz="0" w:space="0" w:color="auto"/>
        <w:bottom w:val="none" w:sz="0" w:space="0" w:color="auto"/>
        <w:right w:val="none" w:sz="0" w:space="0" w:color="auto"/>
      </w:divBdr>
    </w:div>
    <w:div w:id="1575772837">
      <w:bodyDiv w:val="1"/>
      <w:marLeft w:val="0"/>
      <w:marRight w:val="0"/>
      <w:marTop w:val="0"/>
      <w:marBottom w:val="0"/>
      <w:divBdr>
        <w:top w:val="none" w:sz="0" w:space="0" w:color="auto"/>
        <w:left w:val="none" w:sz="0" w:space="0" w:color="auto"/>
        <w:bottom w:val="none" w:sz="0" w:space="0" w:color="auto"/>
        <w:right w:val="none" w:sz="0" w:space="0" w:color="auto"/>
      </w:divBdr>
    </w:div>
    <w:div w:id="1575777778">
      <w:bodyDiv w:val="1"/>
      <w:marLeft w:val="0"/>
      <w:marRight w:val="0"/>
      <w:marTop w:val="0"/>
      <w:marBottom w:val="0"/>
      <w:divBdr>
        <w:top w:val="none" w:sz="0" w:space="0" w:color="auto"/>
        <w:left w:val="none" w:sz="0" w:space="0" w:color="auto"/>
        <w:bottom w:val="none" w:sz="0" w:space="0" w:color="auto"/>
        <w:right w:val="none" w:sz="0" w:space="0" w:color="auto"/>
      </w:divBdr>
    </w:div>
    <w:div w:id="1576089967">
      <w:bodyDiv w:val="1"/>
      <w:marLeft w:val="0"/>
      <w:marRight w:val="0"/>
      <w:marTop w:val="0"/>
      <w:marBottom w:val="0"/>
      <w:divBdr>
        <w:top w:val="none" w:sz="0" w:space="0" w:color="auto"/>
        <w:left w:val="none" w:sz="0" w:space="0" w:color="auto"/>
        <w:bottom w:val="none" w:sz="0" w:space="0" w:color="auto"/>
        <w:right w:val="none" w:sz="0" w:space="0" w:color="auto"/>
      </w:divBdr>
    </w:div>
    <w:div w:id="1583297013">
      <w:bodyDiv w:val="1"/>
      <w:marLeft w:val="0"/>
      <w:marRight w:val="0"/>
      <w:marTop w:val="0"/>
      <w:marBottom w:val="0"/>
      <w:divBdr>
        <w:top w:val="none" w:sz="0" w:space="0" w:color="auto"/>
        <w:left w:val="none" w:sz="0" w:space="0" w:color="auto"/>
        <w:bottom w:val="none" w:sz="0" w:space="0" w:color="auto"/>
        <w:right w:val="none" w:sz="0" w:space="0" w:color="auto"/>
      </w:divBdr>
    </w:div>
    <w:div w:id="1587223221">
      <w:bodyDiv w:val="1"/>
      <w:marLeft w:val="0"/>
      <w:marRight w:val="0"/>
      <w:marTop w:val="0"/>
      <w:marBottom w:val="0"/>
      <w:divBdr>
        <w:top w:val="none" w:sz="0" w:space="0" w:color="auto"/>
        <w:left w:val="none" w:sz="0" w:space="0" w:color="auto"/>
        <w:bottom w:val="none" w:sz="0" w:space="0" w:color="auto"/>
        <w:right w:val="none" w:sz="0" w:space="0" w:color="auto"/>
      </w:divBdr>
    </w:div>
    <w:div w:id="1587493175">
      <w:bodyDiv w:val="1"/>
      <w:marLeft w:val="0"/>
      <w:marRight w:val="0"/>
      <w:marTop w:val="0"/>
      <w:marBottom w:val="0"/>
      <w:divBdr>
        <w:top w:val="none" w:sz="0" w:space="0" w:color="auto"/>
        <w:left w:val="none" w:sz="0" w:space="0" w:color="auto"/>
        <w:bottom w:val="none" w:sz="0" w:space="0" w:color="auto"/>
        <w:right w:val="none" w:sz="0" w:space="0" w:color="auto"/>
      </w:divBdr>
    </w:div>
    <w:div w:id="1594195773">
      <w:bodyDiv w:val="1"/>
      <w:marLeft w:val="0"/>
      <w:marRight w:val="0"/>
      <w:marTop w:val="0"/>
      <w:marBottom w:val="0"/>
      <w:divBdr>
        <w:top w:val="none" w:sz="0" w:space="0" w:color="auto"/>
        <w:left w:val="none" w:sz="0" w:space="0" w:color="auto"/>
        <w:bottom w:val="none" w:sz="0" w:space="0" w:color="auto"/>
        <w:right w:val="none" w:sz="0" w:space="0" w:color="auto"/>
      </w:divBdr>
    </w:div>
    <w:div w:id="1594782010">
      <w:bodyDiv w:val="1"/>
      <w:marLeft w:val="0"/>
      <w:marRight w:val="0"/>
      <w:marTop w:val="0"/>
      <w:marBottom w:val="0"/>
      <w:divBdr>
        <w:top w:val="none" w:sz="0" w:space="0" w:color="auto"/>
        <w:left w:val="none" w:sz="0" w:space="0" w:color="auto"/>
        <w:bottom w:val="none" w:sz="0" w:space="0" w:color="auto"/>
        <w:right w:val="none" w:sz="0" w:space="0" w:color="auto"/>
      </w:divBdr>
    </w:div>
    <w:div w:id="1596136754">
      <w:bodyDiv w:val="1"/>
      <w:marLeft w:val="0"/>
      <w:marRight w:val="0"/>
      <w:marTop w:val="0"/>
      <w:marBottom w:val="0"/>
      <w:divBdr>
        <w:top w:val="none" w:sz="0" w:space="0" w:color="auto"/>
        <w:left w:val="none" w:sz="0" w:space="0" w:color="auto"/>
        <w:bottom w:val="none" w:sz="0" w:space="0" w:color="auto"/>
        <w:right w:val="none" w:sz="0" w:space="0" w:color="auto"/>
      </w:divBdr>
    </w:div>
    <w:div w:id="1597252789">
      <w:bodyDiv w:val="1"/>
      <w:marLeft w:val="0"/>
      <w:marRight w:val="0"/>
      <w:marTop w:val="0"/>
      <w:marBottom w:val="0"/>
      <w:divBdr>
        <w:top w:val="none" w:sz="0" w:space="0" w:color="auto"/>
        <w:left w:val="none" w:sz="0" w:space="0" w:color="auto"/>
        <w:bottom w:val="none" w:sz="0" w:space="0" w:color="auto"/>
        <w:right w:val="none" w:sz="0" w:space="0" w:color="auto"/>
      </w:divBdr>
    </w:div>
    <w:div w:id="1598250710">
      <w:bodyDiv w:val="1"/>
      <w:marLeft w:val="0"/>
      <w:marRight w:val="0"/>
      <w:marTop w:val="0"/>
      <w:marBottom w:val="0"/>
      <w:divBdr>
        <w:top w:val="none" w:sz="0" w:space="0" w:color="auto"/>
        <w:left w:val="none" w:sz="0" w:space="0" w:color="auto"/>
        <w:bottom w:val="none" w:sz="0" w:space="0" w:color="auto"/>
        <w:right w:val="none" w:sz="0" w:space="0" w:color="auto"/>
      </w:divBdr>
    </w:div>
    <w:div w:id="1598517671">
      <w:bodyDiv w:val="1"/>
      <w:marLeft w:val="0"/>
      <w:marRight w:val="0"/>
      <w:marTop w:val="0"/>
      <w:marBottom w:val="0"/>
      <w:divBdr>
        <w:top w:val="none" w:sz="0" w:space="0" w:color="auto"/>
        <w:left w:val="none" w:sz="0" w:space="0" w:color="auto"/>
        <w:bottom w:val="none" w:sz="0" w:space="0" w:color="auto"/>
        <w:right w:val="none" w:sz="0" w:space="0" w:color="auto"/>
      </w:divBdr>
    </w:div>
    <w:div w:id="1598520081">
      <w:bodyDiv w:val="1"/>
      <w:marLeft w:val="0"/>
      <w:marRight w:val="0"/>
      <w:marTop w:val="0"/>
      <w:marBottom w:val="0"/>
      <w:divBdr>
        <w:top w:val="none" w:sz="0" w:space="0" w:color="auto"/>
        <w:left w:val="none" w:sz="0" w:space="0" w:color="auto"/>
        <w:bottom w:val="none" w:sz="0" w:space="0" w:color="auto"/>
        <w:right w:val="none" w:sz="0" w:space="0" w:color="auto"/>
      </w:divBdr>
    </w:div>
    <w:div w:id="1599827120">
      <w:bodyDiv w:val="1"/>
      <w:marLeft w:val="0"/>
      <w:marRight w:val="0"/>
      <w:marTop w:val="0"/>
      <w:marBottom w:val="0"/>
      <w:divBdr>
        <w:top w:val="none" w:sz="0" w:space="0" w:color="auto"/>
        <w:left w:val="none" w:sz="0" w:space="0" w:color="auto"/>
        <w:bottom w:val="none" w:sz="0" w:space="0" w:color="auto"/>
        <w:right w:val="none" w:sz="0" w:space="0" w:color="auto"/>
      </w:divBdr>
    </w:div>
    <w:div w:id="1602761751">
      <w:bodyDiv w:val="1"/>
      <w:marLeft w:val="0"/>
      <w:marRight w:val="0"/>
      <w:marTop w:val="0"/>
      <w:marBottom w:val="0"/>
      <w:divBdr>
        <w:top w:val="none" w:sz="0" w:space="0" w:color="auto"/>
        <w:left w:val="none" w:sz="0" w:space="0" w:color="auto"/>
        <w:bottom w:val="none" w:sz="0" w:space="0" w:color="auto"/>
        <w:right w:val="none" w:sz="0" w:space="0" w:color="auto"/>
      </w:divBdr>
    </w:div>
    <w:div w:id="1603103441">
      <w:bodyDiv w:val="1"/>
      <w:marLeft w:val="0"/>
      <w:marRight w:val="0"/>
      <w:marTop w:val="0"/>
      <w:marBottom w:val="0"/>
      <w:divBdr>
        <w:top w:val="none" w:sz="0" w:space="0" w:color="auto"/>
        <w:left w:val="none" w:sz="0" w:space="0" w:color="auto"/>
        <w:bottom w:val="none" w:sz="0" w:space="0" w:color="auto"/>
        <w:right w:val="none" w:sz="0" w:space="0" w:color="auto"/>
      </w:divBdr>
    </w:div>
    <w:div w:id="1605570384">
      <w:bodyDiv w:val="1"/>
      <w:marLeft w:val="0"/>
      <w:marRight w:val="0"/>
      <w:marTop w:val="0"/>
      <w:marBottom w:val="0"/>
      <w:divBdr>
        <w:top w:val="none" w:sz="0" w:space="0" w:color="auto"/>
        <w:left w:val="none" w:sz="0" w:space="0" w:color="auto"/>
        <w:bottom w:val="none" w:sz="0" w:space="0" w:color="auto"/>
        <w:right w:val="none" w:sz="0" w:space="0" w:color="auto"/>
      </w:divBdr>
    </w:div>
    <w:div w:id="1605962752">
      <w:bodyDiv w:val="1"/>
      <w:marLeft w:val="0"/>
      <w:marRight w:val="0"/>
      <w:marTop w:val="0"/>
      <w:marBottom w:val="0"/>
      <w:divBdr>
        <w:top w:val="none" w:sz="0" w:space="0" w:color="auto"/>
        <w:left w:val="none" w:sz="0" w:space="0" w:color="auto"/>
        <w:bottom w:val="none" w:sz="0" w:space="0" w:color="auto"/>
        <w:right w:val="none" w:sz="0" w:space="0" w:color="auto"/>
      </w:divBdr>
    </w:div>
    <w:div w:id="1606499596">
      <w:bodyDiv w:val="1"/>
      <w:marLeft w:val="0"/>
      <w:marRight w:val="0"/>
      <w:marTop w:val="0"/>
      <w:marBottom w:val="0"/>
      <w:divBdr>
        <w:top w:val="none" w:sz="0" w:space="0" w:color="auto"/>
        <w:left w:val="none" w:sz="0" w:space="0" w:color="auto"/>
        <w:bottom w:val="none" w:sz="0" w:space="0" w:color="auto"/>
        <w:right w:val="none" w:sz="0" w:space="0" w:color="auto"/>
      </w:divBdr>
    </w:div>
    <w:div w:id="1606962121">
      <w:bodyDiv w:val="1"/>
      <w:marLeft w:val="0"/>
      <w:marRight w:val="0"/>
      <w:marTop w:val="0"/>
      <w:marBottom w:val="0"/>
      <w:divBdr>
        <w:top w:val="none" w:sz="0" w:space="0" w:color="auto"/>
        <w:left w:val="none" w:sz="0" w:space="0" w:color="auto"/>
        <w:bottom w:val="none" w:sz="0" w:space="0" w:color="auto"/>
        <w:right w:val="none" w:sz="0" w:space="0" w:color="auto"/>
      </w:divBdr>
    </w:div>
    <w:div w:id="1608198271">
      <w:bodyDiv w:val="1"/>
      <w:marLeft w:val="0"/>
      <w:marRight w:val="0"/>
      <w:marTop w:val="0"/>
      <w:marBottom w:val="0"/>
      <w:divBdr>
        <w:top w:val="none" w:sz="0" w:space="0" w:color="auto"/>
        <w:left w:val="none" w:sz="0" w:space="0" w:color="auto"/>
        <w:bottom w:val="none" w:sz="0" w:space="0" w:color="auto"/>
        <w:right w:val="none" w:sz="0" w:space="0" w:color="auto"/>
      </w:divBdr>
    </w:div>
    <w:div w:id="1608653444">
      <w:bodyDiv w:val="1"/>
      <w:marLeft w:val="0"/>
      <w:marRight w:val="0"/>
      <w:marTop w:val="0"/>
      <w:marBottom w:val="0"/>
      <w:divBdr>
        <w:top w:val="none" w:sz="0" w:space="0" w:color="auto"/>
        <w:left w:val="none" w:sz="0" w:space="0" w:color="auto"/>
        <w:bottom w:val="none" w:sz="0" w:space="0" w:color="auto"/>
        <w:right w:val="none" w:sz="0" w:space="0" w:color="auto"/>
      </w:divBdr>
    </w:div>
    <w:div w:id="1610968376">
      <w:bodyDiv w:val="1"/>
      <w:marLeft w:val="0"/>
      <w:marRight w:val="0"/>
      <w:marTop w:val="0"/>
      <w:marBottom w:val="0"/>
      <w:divBdr>
        <w:top w:val="none" w:sz="0" w:space="0" w:color="auto"/>
        <w:left w:val="none" w:sz="0" w:space="0" w:color="auto"/>
        <w:bottom w:val="none" w:sz="0" w:space="0" w:color="auto"/>
        <w:right w:val="none" w:sz="0" w:space="0" w:color="auto"/>
      </w:divBdr>
    </w:div>
    <w:div w:id="1615937235">
      <w:bodyDiv w:val="1"/>
      <w:marLeft w:val="0"/>
      <w:marRight w:val="0"/>
      <w:marTop w:val="0"/>
      <w:marBottom w:val="0"/>
      <w:divBdr>
        <w:top w:val="none" w:sz="0" w:space="0" w:color="auto"/>
        <w:left w:val="none" w:sz="0" w:space="0" w:color="auto"/>
        <w:bottom w:val="none" w:sz="0" w:space="0" w:color="auto"/>
        <w:right w:val="none" w:sz="0" w:space="0" w:color="auto"/>
      </w:divBdr>
    </w:div>
    <w:div w:id="1617055929">
      <w:bodyDiv w:val="1"/>
      <w:marLeft w:val="0"/>
      <w:marRight w:val="0"/>
      <w:marTop w:val="0"/>
      <w:marBottom w:val="0"/>
      <w:divBdr>
        <w:top w:val="none" w:sz="0" w:space="0" w:color="auto"/>
        <w:left w:val="none" w:sz="0" w:space="0" w:color="auto"/>
        <w:bottom w:val="none" w:sz="0" w:space="0" w:color="auto"/>
        <w:right w:val="none" w:sz="0" w:space="0" w:color="auto"/>
      </w:divBdr>
    </w:div>
    <w:div w:id="1619335735">
      <w:bodyDiv w:val="1"/>
      <w:marLeft w:val="0"/>
      <w:marRight w:val="0"/>
      <w:marTop w:val="0"/>
      <w:marBottom w:val="0"/>
      <w:divBdr>
        <w:top w:val="none" w:sz="0" w:space="0" w:color="auto"/>
        <w:left w:val="none" w:sz="0" w:space="0" w:color="auto"/>
        <w:bottom w:val="none" w:sz="0" w:space="0" w:color="auto"/>
        <w:right w:val="none" w:sz="0" w:space="0" w:color="auto"/>
      </w:divBdr>
    </w:div>
    <w:div w:id="1619409542">
      <w:bodyDiv w:val="1"/>
      <w:marLeft w:val="0"/>
      <w:marRight w:val="0"/>
      <w:marTop w:val="0"/>
      <w:marBottom w:val="0"/>
      <w:divBdr>
        <w:top w:val="none" w:sz="0" w:space="0" w:color="auto"/>
        <w:left w:val="none" w:sz="0" w:space="0" w:color="auto"/>
        <w:bottom w:val="none" w:sz="0" w:space="0" w:color="auto"/>
        <w:right w:val="none" w:sz="0" w:space="0" w:color="auto"/>
      </w:divBdr>
    </w:div>
    <w:div w:id="1620258725">
      <w:bodyDiv w:val="1"/>
      <w:marLeft w:val="0"/>
      <w:marRight w:val="0"/>
      <w:marTop w:val="0"/>
      <w:marBottom w:val="0"/>
      <w:divBdr>
        <w:top w:val="none" w:sz="0" w:space="0" w:color="auto"/>
        <w:left w:val="none" w:sz="0" w:space="0" w:color="auto"/>
        <w:bottom w:val="none" w:sz="0" w:space="0" w:color="auto"/>
        <w:right w:val="none" w:sz="0" w:space="0" w:color="auto"/>
      </w:divBdr>
    </w:div>
    <w:div w:id="1621112094">
      <w:bodyDiv w:val="1"/>
      <w:marLeft w:val="0"/>
      <w:marRight w:val="0"/>
      <w:marTop w:val="0"/>
      <w:marBottom w:val="0"/>
      <w:divBdr>
        <w:top w:val="none" w:sz="0" w:space="0" w:color="auto"/>
        <w:left w:val="none" w:sz="0" w:space="0" w:color="auto"/>
        <w:bottom w:val="none" w:sz="0" w:space="0" w:color="auto"/>
        <w:right w:val="none" w:sz="0" w:space="0" w:color="auto"/>
      </w:divBdr>
    </w:div>
    <w:div w:id="1625232635">
      <w:bodyDiv w:val="1"/>
      <w:marLeft w:val="0"/>
      <w:marRight w:val="0"/>
      <w:marTop w:val="0"/>
      <w:marBottom w:val="0"/>
      <w:divBdr>
        <w:top w:val="none" w:sz="0" w:space="0" w:color="auto"/>
        <w:left w:val="none" w:sz="0" w:space="0" w:color="auto"/>
        <w:bottom w:val="none" w:sz="0" w:space="0" w:color="auto"/>
        <w:right w:val="none" w:sz="0" w:space="0" w:color="auto"/>
      </w:divBdr>
    </w:div>
    <w:div w:id="1627855512">
      <w:bodyDiv w:val="1"/>
      <w:marLeft w:val="0"/>
      <w:marRight w:val="0"/>
      <w:marTop w:val="0"/>
      <w:marBottom w:val="0"/>
      <w:divBdr>
        <w:top w:val="none" w:sz="0" w:space="0" w:color="auto"/>
        <w:left w:val="none" w:sz="0" w:space="0" w:color="auto"/>
        <w:bottom w:val="none" w:sz="0" w:space="0" w:color="auto"/>
        <w:right w:val="none" w:sz="0" w:space="0" w:color="auto"/>
      </w:divBdr>
    </w:div>
    <w:div w:id="1628778294">
      <w:bodyDiv w:val="1"/>
      <w:marLeft w:val="0"/>
      <w:marRight w:val="0"/>
      <w:marTop w:val="0"/>
      <w:marBottom w:val="0"/>
      <w:divBdr>
        <w:top w:val="none" w:sz="0" w:space="0" w:color="auto"/>
        <w:left w:val="none" w:sz="0" w:space="0" w:color="auto"/>
        <w:bottom w:val="none" w:sz="0" w:space="0" w:color="auto"/>
        <w:right w:val="none" w:sz="0" w:space="0" w:color="auto"/>
      </w:divBdr>
    </w:div>
    <w:div w:id="1630211061">
      <w:bodyDiv w:val="1"/>
      <w:marLeft w:val="0"/>
      <w:marRight w:val="0"/>
      <w:marTop w:val="0"/>
      <w:marBottom w:val="0"/>
      <w:divBdr>
        <w:top w:val="none" w:sz="0" w:space="0" w:color="auto"/>
        <w:left w:val="none" w:sz="0" w:space="0" w:color="auto"/>
        <w:bottom w:val="none" w:sz="0" w:space="0" w:color="auto"/>
        <w:right w:val="none" w:sz="0" w:space="0" w:color="auto"/>
      </w:divBdr>
    </w:div>
    <w:div w:id="1634171276">
      <w:bodyDiv w:val="1"/>
      <w:marLeft w:val="0"/>
      <w:marRight w:val="0"/>
      <w:marTop w:val="0"/>
      <w:marBottom w:val="0"/>
      <w:divBdr>
        <w:top w:val="none" w:sz="0" w:space="0" w:color="auto"/>
        <w:left w:val="none" w:sz="0" w:space="0" w:color="auto"/>
        <w:bottom w:val="none" w:sz="0" w:space="0" w:color="auto"/>
        <w:right w:val="none" w:sz="0" w:space="0" w:color="auto"/>
      </w:divBdr>
    </w:div>
    <w:div w:id="1638729642">
      <w:bodyDiv w:val="1"/>
      <w:marLeft w:val="0"/>
      <w:marRight w:val="0"/>
      <w:marTop w:val="0"/>
      <w:marBottom w:val="0"/>
      <w:divBdr>
        <w:top w:val="none" w:sz="0" w:space="0" w:color="auto"/>
        <w:left w:val="none" w:sz="0" w:space="0" w:color="auto"/>
        <w:bottom w:val="none" w:sz="0" w:space="0" w:color="auto"/>
        <w:right w:val="none" w:sz="0" w:space="0" w:color="auto"/>
      </w:divBdr>
    </w:div>
    <w:div w:id="1639333724">
      <w:bodyDiv w:val="1"/>
      <w:marLeft w:val="0"/>
      <w:marRight w:val="0"/>
      <w:marTop w:val="0"/>
      <w:marBottom w:val="0"/>
      <w:divBdr>
        <w:top w:val="none" w:sz="0" w:space="0" w:color="auto"/>
        <w:left w:val="none" w:sz="0" w:space="0" w:color="auto"/>
        <w:bottom w:val="none" w:sz="0" w:space="0" w:color="auto"/>
        <w:right w:val="none" w:sz="0" w:space="0" w:color="auto"/>
      </w:divBdr>
    </w:div>
    <w:div w:id="1640182330">
      <w:bodyDiv w:val="1"/>
      <w:marLeft w:val="0"/>
      <w:marRight w:val="0"/>
      <w:marTop w:val="0"/>
      <w:marBottom w:val="0"/>
      <w:divBdr>
        <w:top w:val="none" w:sz="0" w:space="0" w:color="auto"/>
        <w:left w:val="none" w:sz="0" w:space="0" w:color="auto"/>
        <w:bottom w:val="none" w:sz="0" w:space="0" w:color="auto"/>
        <w:right w:val="none" w:sz="0" w:space="0" w:color="auto"/>
      </w:divBdr>
    </w:div>
    <w:div w:id="1645817087">
      <w:bodyDiv w:val="1"/>
      <w:marLeft w:val="0"/>
      <w:marRight w:val="0"/>
      <w:marTop w:val="0"/>
      <w:marBottom w:val="0"/>
      <w:divBdr>
        <w:top w:val="none" w:sz="0" w:space="0" w:color="auto"/>
        <w:left w:val="none" w:sz="0" w:space="0" w:color="auto"/>
        <w:bottom w:val="none" w:sz="0" w:space="0" w:color="auto"/>
        <w:right w:val="none" w:sz="0" w:space="0" w:color="auto"/>
      </w:divBdr>
    </w:div>
    <w:div w:id="1645889637">
      <w:bodyDiv w:val="1"/>
      <w:marLeft w:val="0"/>
      <w:marRight w:val="0"/>
      <w:marTop w:val="0"/>
      <w:marBottom w:val="0"/>
      <w:divBdr>
        <w:top w:val="none" w:sz="0" w:space="0" w:color="auto"/>
        <w:left w:val="none" w:sz="0" w:space="0" w:color="auto"/>
        <w:bottom w:val="none" w:sz="0" w:space="0" w:color="auto"/>
        <w:right w:val="none" w:sz="0" w:space="0" w:color="auto"/>
      </w:divBdr>
    </w:div>
    <w:div w:id="1646230540">
      <w:bodyDiv w:val="1"/>
      <w:marLeft w:val="0"/>
      <w:marRight w:val="0"/>
      <w:marTop w:val="0"/>
      <w:marBottom w:val="0"/>
      <w:divBdr>
        <w:top w:val="none" w:sz="0" w:space="0" w:color="auto"/>
        <w:left w:val="none" w:sz="0" w:space="0" w:color="auto"/>
        <w:bottom w:val="none" w:sz="0" w:space="0" w:color="auto"/>
        <w:right w:val="none" w:sz="0" w:space="0" w:color="auto"/>
      </w:divBdr>
    </w:div>
    <w:div w:id="1656833039">
      <w:bodyDiv w:val="1"/>
      <w:marLeft w:val="0"/>
      <w:marRight w:val="0"/>
      <w:marTop w:val="0"/>
      <w:marBottom w:val="0"/>
      <w:divBdr>
        <w:top w:val="none" w:sz="0" w:space="0" w:color="auto"/>
        <w:left w:val="none" w:sz="0" w:space="0" w:color="auto"/>
        <w:bottom w:val="none" w:sz="0" w:space="0" w:color="auto"/>
        <w:right w:val="none" w:sz="0" w:space="0" w:color="auto"/>
      </w:divBdr>
    </w:div>
    <w:div w:id="1659579562">
      <w:bodyDiv w:val="1"/>
      <w:marLeft w:val="0"/>
      <w:marRight w:val="0"/>
      <w:marTop w:val="0"/>
      <w:marBottom w:val="0"/>
      <w:divBdr>
        <w:top w:val="none" w:sz="0" w:space="0" w:color="auto"/>
        <w:left w:val="none" w:sz="0" w:space="0" w:color="auto"/>
        <w:bottom w:val="none" w:sz="0" w:space="0" w:color="auto"/>
        <w:right w:val="none" w:sz="0" w:space="0" w:color="auto"/>
      </w:divBdr>
    </w:div>
    <w:div w:id="1662852838">
      <w:bodyDiv w:val="1"/>
      <w:marLeft w:val="0"/>
      <w:marRight w:val="0"/>
      <w:marTop w:val="0"/>
      <w:marBottom w:val="0"/>
      <w:divBdr>
        <w:top w:val="none" w:sz="0" w:space="0" w:color="auto"/>
        <w:left w:val="none" w:sz="0" w:space="0" w:color="auto"/>
        <w:bottom w:val="none" w:sz="0" w:space="0" w:color="auto"/>
        <w:right w:val="none" w:sz="0" w:space="0" w:color="auto"/>
      </w:divBdr>
    </w:div>
    <w:div w:id="1670012487">
      <w:bodyDiv w:val="1"/>
      <w:marLeft w:val="0"/>
      <w:marRight w:val="0"/>
      <w:marTop w:val="0"/>
      <w:marBottom w:val="0"/>
      <w:divBdr>
        <w:top w:val="none" w:sz="0" w:space="0" w:color="auto"/>
        <w:left w:val="none" w:sz="0" w:space="0" w:color="auto"/>
        <w:bottom w:val="none" w:sz="0" w:space="0" w:color="auto"/>
        <w:right w:val="none" w:sz="0" w:space="0" w:color="auto"/>
      </w:divBdr>
    </w:div>
    <w:div w:id="1670867126">
      <w:bodyDiv w:val="1"/>
      <w:marLeft w:val="0"/>
      <w:marRight w:val="0"/>
      <w:marTop w:val="0"/>
      <w:marBottom w:val="0"/>
      <w:divBdr>
        <w:top w:val="none" w:sz="0" w:space="0" w:color="auto"/>
        <w:left w:val="none" w:sz="0" w:space="0" w:color="auto"/>
        <w:bottom w:val="none" w:sz="0" w:space="0" w:color="auto"/>
        <w:right w:val="none" w:sz="0" w:space="0" w:color="auto"/>
      </w:divBdr>
    </w:div>
    <w:div w:id="1671524197">
      <w:bodyDiv w:val="1"/>
      <w:marLeft w:val="0"/>
      <w:marRight w:val="0"/>
      <w:marTop w:val="0"/>
      <w:marBottom w:val="0"/>
      <w:divBdr>
        <w:top w:val="none" w:sz="0" w:space="0" w:color="auto"/>
        <w:left w:val="none" w:sz="0" w:space="0" w:color="auto"/>
        <w:bottom w:val="none" w:sz="0" w:space="0" w:color="auto"/>
        <w:right w:val="none" w:sz="0" w:space="0" w:color="auto"/>
      </w:divBdr>
    </w:div>
    <w:div w:id="1673071303">
      <w:bodyDiv w:val="1"/>
      <w:marLeft w:val="0"/>
      <w:marRight w:val="0"/>
      <w:marTop w:val="0"/>
      <w:marBottom w:val="0"/>
      <w:divBdr>
        <w:top w:val="none" w:sz="0" w:space="0" w:color="auto"/>
        <w:left w:val="none" w:sz="0" w:space="0" w:color="auto"/>
        <w:bottom w:val="none" w:sz="0" w:space="0" w:color="auto"/>
        <w:right w:val="none" w:sz="0" w:space="0" w:color="auto"/>
      </w:divBdr>
    </w:div>
    <w:div w:id="1681008628">
      <w:bodyDiv w:val="1"/>
      <w:marLeft w:val="0"/>
      <w:marRight w:val="0"/>
      <w:marTop w:val="0"/>
      <w:marBottom w:val="0"/>
      <w:divBdr>
        <w:top w:val="none" w:sz="0" w:space="0" w:color="auto"/>
        <w:left w:val="none" w:sz="0" w:space="0" w:color="auto"/>
        <w:bottom w:val="none" w:sz="0" w:space="0" w:color="auto"/>
        <w:right w:val="none" w:sz="0" w:space="0" w:color="auto"/>
      </w:divBdr>
    </w:div>
    <w:div w:id="1684279985">
      <w:bodyDiv w:val="1"/>
      <w:marLeft w:val="0"/>
      <w:marRight w:val="0"/>
      <w:marTop w:val="0"/>
      <w:marBottom w:val="0"/>
      <w:divBdr>
        <w:top w:val="none" w:sz="0" w:space="0" w:color="auto"/>
        <w:left w:val="none" w:sz="0" w:space="0" w:color="auto"/>
        <w:bottom w:val="none" w:sz="0" w:space="0" w:color="auto"/>
        <w:right w:val="none" w:sz="0" w:space="0" w:color="auto"/>
      </w:divBdr>
    </w:div>
    <w:div w:id="1684473801">
      <w:bodyDiv w:val="1"/>
      <w:marLeft w:val="0"/>
      <w:marRight w:val="0"/>
      <w:marTop w:val="0"/>
      <w:marBottom w:val="0"/>
      <w:divBdr>
        <w:top w:val="none" w:sz="0" w:space="0" w:color="auto"/>
        <w:left w:val="none" w:sz="0" w:space="0" w:color="auto"/>
        <w:bottom w:val="none" w:sz="0" w:space="0" w:color="auto"/>
        <w:right w:val="none" w:sz="0" w:space="0" w:color="auto"/>
      </w:divBdr>
    </w:div>
    <w:div w:id="1684744089">
      <w:bodyDiv w:val="1"/>
      <w:marLeft w:val="0"/>
      <w:marRight w:val="0"/>
      <w:marTop w:val="0"/>
      <w:marBottom w:val="0"/>
      <w:divBdr>
        <w:top w:val="none" w:sz="0" w:space="0" w:color="auto"/>
        <w:left w:val="none" w:sz="0" w:space="0" w:color="auto"/>
        <w:bottom w:val="none" w:sz="0" w:space="0" w:color="auto"/>
        <w:right w:val="none" w:sz="0" w:space="0" w:color="auto"/>
      </w:divBdr>
    </w:div>
    <w:div w:id="1686901192">
      <w:bodyDiv w:val="1"/>
      <w:marLeft w:val="0"/>
      <w:marRight w:val="0"/>
      <w:marTop w:val="0"/>
      <w:marBottom w:val="0"/>
      <w:divBdr>
        <w:top w:val="none" w:sz="0" w:space="0" w:color="auto"/>
        <w:left w:val="none" w:sz="0" w:space="0" w:color="auto"/>
        <w:bottom w:val="none" w:sz="0" w:space="0" w:color="auto"/>
        <w:right w:val="none" w:sz="0" w:space="0" w:color="auto"/>
      </w:divBdr>
    </w:div>
    <w:div w:id="1691175561">
      <w:bodyDiv w:val="1"/>
      <w:marLeft w:val="0"/>
      <w:marRight w:val="0"/>
      <w:marTop w:val="0"/>
      <w:marBottom w:val="0"/>
      <w:divBdr>
        <w:top w:val="none" w:sz="0" w:space="0" w:color="auto"/>
        <w:left w:val="none" w:sz="0" w:space="0" w:color="auto"/>
        <w:bottom w:val="none" w:sz="0" w:space="0" w:color="auto"/>
        <w:right w:val="none" w:sz="0" w:space="0" w:color="auto"/>
      </w:divBdr>
    </w:div>
    <w:div w:id="1691880512">
      <w:bodyDiv w:val="1"/>
      <w:marLeft w:val="0"/>
      <w:marRight w:val="0"/>
      <w:marTop w:val="0"/>
      <w:marBottom w:val="0"/>
      <w:divBdr>
        <w:top w:val="none" w:sz="0" w:space="0" w:color="auto"/>
        <w:left w:val="none" w:sz="0" w:space="0" w:color="auto"/>
        <w:bottom w:val="none" w:sz="0" w:space="0" w:color="auto"/>
        <w:right w:val="none" w:sz="0" w:space="0" w:color="auto"/>
      </w:divBdr>
    </w:div>
    <w:div w:id="1692876509">
      <w:bodyDiv w:val="1"/>
      <w:marLeft w:val="0"/>
      <w:marRight w:val="0"/>
      <w:marTop w:val="0"/>
      <w:marBottom w:val="0"/>
      <w:divBdr>
        <w:top w:val="none" w:sz="0" w:space="0" w:color="auto"/>
        <w:left w:val="none" w:sz="0" w:space="0" w:color="auto"/>
        <w:bottom w:val="none" w:sz="0" w:space="0" w:color="auto"/>
        <w:right w:val="none" w:sz="0" w:space="0" w:color="auto"/>
      </w:divBdr>
    </w:div>
    <w:div w:id="1696538669">
      <w:bodyDiv w:val="1"/>
      <w:marLeft w:val="0"/>
      <w:marRight w:val="0"/>
      <w:marTop w:val="0"/>
      <w:marBottom w:val="0"/>
      <w:divBdr>
        <w:top w:val="none" w:sz="0" w:space="0" w:color="auto"/>
        <w:left w:val="none" w:sz="0" w:space="0" w:color="auto"/>
        <w:bottom w:val="none" w:sz="0" w:space="0" w:color="auto"/>
        <w:right w:val="none" w:sz="0" w:space="0" w:color="auto"/>
      </w:divBdr>
    </w:div>
    <w:div w:id="1696687130">
      <w:bodyDiv w:val="1"/>
      <w:marLeft w:val="0"/>
      <w:marRight w:val="0"/>
      <w:marTop w:val="0"/>
      <w:marBottom w:val="0"/>
      <w:divBdr>
        <w:top w:val="none" w:sz="0" w:space="0" w:color="auto"/>
        <w:left w:val="none" w:sz="0" w:space="0" w:color="auto"/>
        <w:bottom w:val="none" w:sz="0" w:space="0" w:color="auto"/>
        <w:right w:val="none" w:sz="0" w:space="0" w:color="auto"/>
      </w:divBdr>
    </w:div>
    <w:div w:id="1697149666">
      <w:bodyDiv w:val="1"/>
      <w:marLeft w:val="0"/>
      <w:marRight w:val="0"/>
      <w:marTop w:val="0"/>
      <w:marBottom w:val="0"/>
      <w:divBdr>
        <w:top w:val="none" w:sz="0" w:space="0" w:color="auto"/>
        <w:left w:val="none" w:sz="0" w:space="0" w:color="auto"/>
        <w:bottom w:val="none" w:sz="0" w:space="0" w:color="auto"/>
        <w:right w:val="none" w:sz="0" w:space="0" w:color="auto"/>
      </w:divBdr>
    </w:div>
    <w:div w:id="1703092994">
      <w:bodyDiv w:val="1"/>
      <w:marLeft w:val="0"/>
      <w:marRight w:val="0"/>
      <w:marTop w:val="0"/>
      <w:marBottom w:val="0"/>
      <w:divBdr>
        <w:top w:val="none" w:sz="0" w:space="0" w:color="auto"/>
        <w:left w:val="none" w:sz="0" w:space="0" w:color="auto"/>
        <w:bottom w:val="none" w:sz="0" w:space="0" w:color="auto"/>
        <w:right w:val="none" w:sz="0" w:space="0" w:color="auto"/>
      </w:divBdr>
    </w:div>
    <w:div w:id="1709918228">
      <w:bodyDiv w:val="1"/>
      <w:marLeft w:val="0"/>
      <w:marRight w:val="0"/>
      <w:marTop w:val="0"/>
      <w:marBottom w:val="0"/>
      <w:divBdr>
        <w:top w:val="none" w:sz="0" w:space="0" w:color="auto"/>
        <w:left w:val="none" w:sz="0" w:space="0" w:color="auto"/>
        <w:bottom w:val="none" w:sz="0" w:space="0" w:color="auto"/>
        <w:right w:val="none" w:sz="0" w:space="0" w:color="auto"/>
      </w:divBdr>
    </w:div>
    <w:div w:id="1710765786">
      <w:bodyDiv w:val="1"/>
      <w:marLeft w:val="0"/>
      <w:marRight w:val="0"/>
      <w:marTop w:val="0"/>
      <w:marBottom w:val="0"/>
      <w:divBdr>
        <w:top w:val="none" w:sz="0" w:space="0" w:color="auto"/>
        <w:left w:val="none" w:sz="0" w:space="0" w:color="auto"/>
        <w:bottom w:val="none" w:sz="0" w:space="0" w:color="auto"/>
        <w:right w:val="none" w:sz="0" w:space="0" w:color="auto"/>
      </w:divBdr>
    </w:div>
    <w:div w:id="1713535808">
      <w:bodyDiv w:val="1"/>
      <w:marLeft w:val="0"/>
      <w:marRight w:val="0"/>
      <w:marTop w:val="0"/>
      <w:marBottom w:val="0"/>
      <w:divBdr>
        <w:top w:val="none" w:sz="0" w:space="0" w:color="auto"/>
        <w:left w:val="none" w:sz="0" w:space="0" w:color="auto"/>
        <w:bottom w:val="none" w:sz="0" w:space="0" w:color="auto"/>
        <w:right w:val="none" w:sz="0" w:space="0" w:color="auto"/>
      </w:divBdr>
    </w:div>
    <w:div w:id="1718044505">
      <w:bodyDiv w:val="1"/>
      <w:marLeft w:val="0"/>
      <w:marRight w:val="0"/>
      <w:marTop w:val="0"/>
      <w:marBottom w:val="0"/>
      <w:divBdr>
        <w:top w:val="none" w:sz="0" w:space="0" w:color="auto"/>
        <w:left w:val="none" w:sz="0" w:space="0" w:color="auto"/>
        <w:bottom w:val="none" w:sz="0" w:space="0" w:color="auto"/>
        <w:right w:val="none" w:sz="0" w:space="0" w:color="auto"/>
      </w:divBdr>
    </w:div>
    <w:div w:id="1718359553">
      <w:bodyDiv w:val="1"/>
      <w:marLeft w:val="0"/>
      <w:marRight w:val="0"/>
      <w:marTop w:val="0"/>
      <w:marBottom w:val="0"/>
      <w:divBdr>
        <w:top w:val="none" w:sz="0" w:space="0" w:color="auto"/>
        <w:left w:val="none" w:sz="0" w:space="0" w:color="auto"/>
        <w:bottom w:val="none" w:sz="0" w:space="0" w:color="auto"/>
        <w:right w:val="none" w:sz="0" w:space="0" w:color="auto"/>
      </w:divBdr>
    </w:div>
    <w:div w:id="1719157983">
      <w:bodyDiv w:val="1"/>
      <w:marLeft w:val="0"/>
      <w:marRight w:val="0"/>
      <w:marTop w:val="0"/>
      <w:marBottom w:val="0"/>
      <w:divBdr>
        <w:top w:val="none" w:sz="0" w:space="0" w:color="auto"/>
        <w:left w:val="none" w:sz="0" w:space="0" w:color="auto"/>
        <w:bottom w:val="none" w:sz="0" w:space="0" w:color="auto"/>
        <w:right w:val="none" w:sz="0" w:space="0" w:color="auto"/>
      </w:divBdr>
    </w:div>
    <w:div w:id="1736005602">
      <w:bodyDiv w:val="1"/>
      <w:marLeft w:val="0"/>
      <w:marRight w:val="0"/>
      <w:marTop w:val="0"/>
      <w:marBottom w:val="0"/>
      <w:divBdr>
        <w:top w:val="none" w:sz="0" w:space="0" w:color="auto"/>
        <w:left w:val="none" w:sz="0" w:space="0" w:color="auto"/>
        <w:bottom w:val="none" w:sz="0" w:space="0" w:color="auto"/>
        <w:right w:val="none" w:sz="0" w:space="0" w:color="auto"/>
      </w:divBdr>
    </w:div>
    <w:div w:id="1736736402">
      <w:bodyDiv w:val="1"/>
      <w:marLeft w:val="0"/>
      <w:marRight w:val="0"/>
      <w:marTop w:val="0"/>
      <w:marBottom w:val="0"/>
      <w:divBdr>
        <w:top w:val="none" w:sz="0" w:space="0" w:color="auto"/>
        <w:left w:val="none" w:sz="0" w:space="0" w:color="auto"/>
        <w:bottom w:val="none" w:sz="0" w:space="0" w:color="auto"/>
        <w:right w:val="none" w:sz="0" w:space="0" w:color="auto"/>
      </w:divBdr>
    </w:div>
    <w:div w:id="1739399978">
      <w:bodyDiv w:val="1"/>
      <w:marLeft w:val="0"/>
      <w:marRight w:val="0"/>
      <w:marTop w:val="0"/>
      <w:marBottom w:val="0"/>
      <w:divBdr>
        <w:top w:val="none" w:sz="0" w:space="0" w:color="auto"/>
        <w:left w:val="none" w:sz="0" w:space="0" w:color="auto"/>
        <w:bottom w:val="none" w:sz="0" w:space="0" w:color="auto"/>
        <w:right w:val="none" w:sz="0" w:space="0" w:color="auto"/>
      </w:divBdr>
    </w:div>
    <w:div w:id="1739552383">
      <w:bodyDiv w:val="1"/>
      <w:marLeft w:val="0"/>
      <w:marRight w:val="0"/>
      <w:marTop w:val="0"/>
      <w:marBottom w:val="0"/>
      <w:divBdr>
        <w:top w:val="none" w:sz="0" w:space="0" w:color="auto"/>
        <w:left w:val="none" w:sz="0" w:space="0" w:color="auto"/>
        <w:bottom w:val="none" w:sz="0" w:space="0" w:color="auto"/>
        <w:right w:val="none" w:sz="0" w:space="0" w:color="auto"/>
      </w:divBdr>
    </w:div>
    <w:div w:id="1741323863">
      <w:bodyDiv w:val="1"/>
      <w:marLeft w:val="0"/>
      <w:marRight w:val="0"/>
      <w:marTop w:val="0"/>
      <w:marBottom w:val="0"/>
      <w:divBdr>
        <w:top w:val="none" w:sz="0" w:space="0" w:color="auto"/>
        <w:left w:val="none" w:sz="0" w:space="0" w:color="auto"/>
        <w:bottom w:val="none" w:sz="0" w:space="0" w:color="auto"/>
        <w:right w:val="none" w:sz="0" w:space="0" w:color="auto"/>
      </w:divBdr>
    </w:div>
    <w:div w:id="1748500739">
      <w:bodyDiv w:val="1"/>
      <w:marLeft w:val="0"/>
      <w:marRight w:val="0"/>
      <w:marTop w:val="0"/>
      <w:marBottom w:val="0"/>
      <w:divBdr>
        <w:top w:val="none" w:sz="0" w:space="0" w:color="auto"/>
        <w:left w:val="none" w:sz="0" w:space="0" w:color="auto"/>
        <w:bottom w:val="none" w:sz="0" w:space="0" w:color="auto"/>
        <w:right w:val="none" w:sz="0" w:space="0" w:color="auto"/>
      </w:divBdr>
    </w:div>
    <w:div w:id="1752314991">
      <w:bodyDiv w:val="1"/>
      <w:marLeft w:val="0"/>
      <w:marRight w:val="0"/>
      <w:marTop w:val="0"/>
      <w:marBottom w:val="0"/>
      <w:divBdr>
        <w:top w:val="none" w:sz="0" w:space="0" w:color="auto"/>
        <w:left w:val="none" w:sz="0" w:space="0" w:color="auto"/>
        <w:bottom w:val="none" w:sz="0" w:space="0" w:color="auto"/>
        <w:right w:val="none" w:sz="0" w:space="0" w:color="auto"/>
      </w:divBdr>
    </w:div>
    <w:div w:id="1755197558">
      <w:bodyDiv w:val="1"/>
      <w:marLeft w:val="0"/>
      <w:marRight w:val="0"/>
      <w:marTop w:val="0"/>
      <w:marBottom w:val="0"/>
      <w:divBdr>
        <w:top w:val="none" w:sz="0" w:space="0" w:color="auto"/>
        <w:left w:val="none" w:sz="0" w:space="0" w:color="auto"/>
        <w:bottom w:val="none" w:sz="0" w:space="0" w:color="auto"/>
        <w:right w:val="none" w:sz="0" w:space="0" w:color="auto"/>
      </w:divBdr>
    </w:div>
    <w:div w:id="1761217961">
      <w:bodyDiv w:val="1"/>
      <w:marLeft w:val="0"/>
      <w:marRight w:val="0"/>
      <w:marTop w:val="0"/>
      <w:marBottom w:val="0"/>
      <w:divBdr>
        <w:top w:val="none" w:sz="0" w:space="0" w:color="auto"/>
        <w:left w:val="none" w:sz="0" w:space="0" w:color="auto"/>
        <w:bottom w:val="none" w:sz="0" w:space="0" w:color="auto"/>
        <w:right w:val="none" w:sz="0" w:space="0" w:color="auto"/>
      </w:divBdr>
    </w:div>
    <w:div w:id="1766076402">
      <w:bodyDiv w:val="1"/>
      <w:marLeft w:val="0"/>
      <w:marRight w:val="0"/>
      <w:marTop w:val="0"/>
      <w:marBottom w:val="0"/>
      <w:divBdr>
        <w:top w:val="none" w:sz="0" w:space="0" w:color="auto"/>
        <w:left w:val="none" w:sz="0" w:space="0" w:color="auto"/>
        <w:bottom w:val="none" w:sz="0" w:space="0" w:color="auto"/>
        <w:right w:val="none" w:sz="0" w:space="0" w:color="auto"/>
      </w:divBdr>
    </w:div>
    <w:div w:id="1769232542">
      <w:bodyDiv w:val="1"/>
      <w:marLeft w:val="0"/>
      <w:marRight w:val="0"/>
      <w:marTop w:val="0"/>
      <w:marBottom w:val="0"/>
      <w:divBdr>
        <w:top w:val="none" w:sz="0" w:space="0" w:color="auto"/>
        <w:left w:val="none" w:sz="0" w:space="0" w:color="auto"/>
        <w:bottom w:val="none" w:sz="0" w:space="0" w:color="auto"/>
        <w:right w:val="none" w:sz="0" w:space="0" w:color="auto"/>
      </w:divBdr>
    </w:div>
    <w:div w:id="1771124290">
      <w:bodyDiv w:val="1"/>
      <w:marLeft w:val="0"/>
      <w:marRight w:val="0"/>
      <w:marTop w:val="0"/>
      <w:marBottom w:val="0"/>
      <w:divBdr>
        <w:top w:val="none" w:sz="0" w:space="0" w:color="auto"/>
        <w:left w:val="none" w:sz="0" w:space="0" w:color="auto"/>
        <w:bottom w:val="none" w:sz="0" w:space="0" w:color="auto"/>
        <w:right w:val="none" w:sz="0" w:space="0" w:color="auto"/>
      </w:divBdr>
    </w:div>
    <w:div w:id="1771662360">
      <w:bodyDiv w:val="1"/>
      <w:marLeft w:val="0"/>
      <w:marRight w:val="0"/>
      <w:marTop w:val="0"/>
      <w:marBottom w:val="0"/>
      <w:divBdr>
        <w:top w:val="none" w:sz="0" w:space="0" w:color="auto"/>
        <w:left w:val="none" w:sz="0" w:space="0" w:color="auto"/>
        <w:bottom w:val="none" w:sz="0" w:space="0" w:color="auto"/>
        <w:right w:val="none" w:sz="0" w:space="0" w:color="auto"/>
      </w:divBdr>
    </w:div>
    <w:div w:id="1774090592">
      <w:bodyDiv w:val="1"/>
      <w:marLeft w:val="0"/>
      <w:marRight w:val="0"/>
      <w:marTop w:val="0"/>
      <w:marBottom w:val="0"/>
      <w:divBdr>
        <w:top w:val="none" w:sz="0" w:space="0" w:color="auto"/>
        <w:left w:val="none" w:sz="0" w:space="0" w:color="auto"/>
        <w:bottom w:val="none" w:sz="0" w:space="0" w:color="auto"/>
        <w:right w:val="none" w:sz="0" w:space="0" w:color="auto"/>
      </w:divBdr>
    </w:div>
    <w:div w:id="1776821736">
      <w:bodyDiv w:val="1"/>
      <w:marLeft w:val="0"/>
      <w:marRight w:val="0"/>
      <w:marTop w:val="0"/>
      <w:marBottom w:val="0"/>
      <w:divBdr>
        <w:top w:val="none" w:sz="0" w:space="0" w:color="auto"/>
        <w:left w:val="none" w:sz="0" w:space="0" w:color="auto"/>
        <w:bottom w:val="none" w:sz="0" w:space="0" w:color="auto"/>
        <w:right w:val="none" w:sz="0" w:space="0" w:color="auto"/>
      </w:divBdr>
    </w:div>
    <w:div w:id="1779644063">
      <w:bodyDiv w:val="1"/>
      <w:marLeft w:val="0"/>
      <w:marRight w:val="0"/>
      <w:marTop w:val="0"/>
      <w:marBottom w:val="0"/>
      <w:divBdr>
        <w:top w:val="none" w:sz="0" w:space="0" w:color="auto"/>
        <w:left w:val="none" w:sz="0" w:space="0" w:color="auto"/>
        <w:bottom w:val="none" w:sz="0" w:space="0" w:color="auto"/>
        <w:right w:val="none" w:sz="0" w:space="0" w:color="auto"/>
      </w:divBdr>
    </w:div>
    <w:div w:id="1780559886">
      <w:bodyDiv w:val="1"/>
      <w:marLeft w:val="0"/>
      <w:marRight w:val="0"/>
      <w:marTop w:val="0"/>
      <w:marBottom w:val="0"/>
      <w:divBdr>
        <w:top w:val="none" w:sz="0" w:space="0" w:color="auto"/>
        <w:left w:val="none" w:sz="0" w:space="0" w:color="auto"/>
        <w:bottom w:val="none" w:sz="0" w:space="0" w:color="auto"/>
        <w:right w:val="none" w:sz="0" w:space="0" w:color="auto"/>
      </w:divBdr>
    </w:div>
    <w:div w:id="1785882138">
      <w:bodyDiv w:val="1"/>
      <w:marLeft w:val="0"/>
      <w:marRight w:val="0"/>
      <w:marTop w:val="0"/>
      <w:marBottom w:val="0"/>
      <w:divBdr>
        <w:top w:val="none" w:sz="0" w:space="0" w:color="auto"/>
        <w:left w:val="none" w:sz="0" w:space="0" w:color="auto"/>
        <w:bottom w:val="none" w:sz="0" w:space="0" w:color="auto"/>
        <w:right w:val="none" w:sz="0" w:space="0" w:color="auto"/>
      </w:divBdr>
    </w:div>
    <w:div w:id="1787383408">
      <w:bodyDiv w:val="1"/>
      <w:marLeft w:val="0"/>
      <w:marRight w:val="0"/>
      <w:marTop w:val="0"/>
      <w:marBottom w:val="0"/>
      <w:divBdr>
        <w:top w:val="none" w:sz="0" w:space="0" w:color="auto"/>
        <w:left w:val="none" w:sz="0" w:space="0" w:color="auto"/>
        <w:bottom w:val="none" w:sz="0" w:space="0" w:color="auto"/>
        <w:right w:val="none" w:sz="0" w:space="0" w:color="auto"/>
      </w:divBdr>
    </w:div>
    <w:div w:id="1790203497">
      <w:bodyDiv w:val="1"/>
      <w:marLeft w:val="0"/>
      <w:marRight w:val="0"/>
      <w:marTop w:val="0"/>
      <w:marBottom w:val="0"/>
      <w:divBdr>
        <w:top w:val="none" w:sz="0" w:space="0" w:color="auto"/>
        <w:left w:val="none" w:sz="0" w:space="0" w:color="auto"/>
        <w:bottom w:val="none" w:sz="0" w:space="0" w:color="auto"/>
        <w:right w:val="none" w:sz="0" w:space="0" w:color="auto"/>
      </w:divBdr>
    </w:div>
    <w:div w:id="1796411357">
      <w:bodyDiv w:val="1"/>
      <w:marLeft w:val="0"/>
      <w:marRight w:val="0"/>
      <w:marTop w:val="0"/>
      <w:marBottom w:val="0"/>
      <w:divBdr>
        <w:top w:val="none" w:sz="0" w:space="0" w:color="auto"/>
        <w:left w:val="none" w:sz="0" w:space="0" w:color="auto"/>
        <w:bottom w:val="none" w:sz="0" w:space="0" w:color="auto"/>
        <w:right w:val="none" w:sz="0" w:space="0" w:color="auto"/>
      </w:divBdr>
    </w:div>
    <w:div w:id="1799761579">
      <w:bodyDiv w:val="1"/>
      <w:marLeft w:val="0"/>
      <w:marRight w:val="0"/>
      <w:marTop w:val="0"/>
      <w:marBottom w:val="0"/>
      <w:divBdr>
        <w:top w:val="none" w:sz="0" w:space="0" w:color="auto"/>
        <w:left w:val="none" w:sz="0" w:space="0" w:color="auto"/>
        <w:bottom w:val="none" w:sz="0" w:space="0" w:color="auto"/>
        <w:right w:val="none" w:sz="0" w:space="0" w:color="auto"/>
      </w:divBdr>
    </w:div>
    <w:div w:id="1805461746">
      <w:bodyDiv w:val="1"/>
      <w:marLeft w:val="0"/>
      <w:marRight w:val="0"/>
      <w:marTop w:val="0"/>
      <w:marBottom w:val="0"/>
      <w:divBdr>
        <w:top w:val="none" w:sz="0" w:space="0" w:color="auto"/>
        <w:left w:val="none" w:sz="0" w:space="0" w:color="auto"/>
        <w:bottom w:val="none" w:sz="0" w:space="0" w:color="auto"/>
        <w:right w:val="none" w:sz="0" w:space="0" w:color="auto"/>
      </w:divBdr>
    </w:div>
    <w:div w:id="1808621642">
      <w:bodyDiv w:val="1"/>
      <w:marLeft w:val="0"/>
      <w:marRight w:val="0"/>
      <w:marTop w:val="0"/>
      <w:marBottom w:val="0"/>
      <w:divBdr>
        <w:top w:val="none" w:sz="0" w:space="0" w:color="auto"/>
        <w:left w:val="none" w:sz="0" w:space="0" w:color="auto"/>
        <w:bottom w:val="none" w:sz="0" w:space="0" w:color="auto"/>
        <w:right w:val="none" w:sz="0" w:space="0" w:color="auto"/>
      </w:divBdr>
    </w:div>
    <w:div w:id="1809080335">
      <w:bodyDiv w:val="1"/>
      <w:marLeft w:val="0"/>
      <w:marRight w:val="0"/>
      <w:marTop w:val="0"/>
      <w:marBottom w:val="0"/>
      <w:divBdr>
        <w:top w:val="none" w:sz="0" w:space="0" w:color="auto"/>
        <w:left w:val="none" w:sz="0" w:space="0" w:color="auto"/>
        <w:bottom w:val="none" w:sz="0" w:space="0" w:color="auto"/>
        <w:right w:val="none" w:sz="0" w:space="0" w:color="auto"/>
      </w:divBdr>
    </w:div>
    <w:div w:id="1810321338">
      <w:bodyDiv w:val="1"/>
      <w:marLeft w:val="0"/>
      <w:marRight w:val="0"/>
      <w:marTop w:val="0"/>
      <w:marBottom w:val="0"/>
      <w:divBdr>
        <w:top w:val="none" w:sz="0" w:space="0" w:color="auto"/>
        <w:left w:val="none" w:sz="0" w:space="0" w:color="auto"/>
        <w:bottom w:val="none" w:sz="0" w:space="0" w:color="auto"/>
        <w:right w:val="none" w:sz="0" w:space="0" w:color="auto"/>
      </w:divBdr>
    </w:div>
    <w:div w:id="1812400066">
      <w:bodyDiv w:val="1"/>
      <w:marLeft w:val="0"/>
      <w:marRight w:val="0"/>
      <w:marTop w:val="0"/>
      <w:marBottom w:val="0"/>
      <w:divBdr>
        <w:top w:val="none" w:sz="0" w:space="0" w:color="auto"/>
        <w:left w:val="none" w:sz="0" w:space="0" w:color="auto"/>
        <w:bottom w:val="none" w:sz="0" w:space="0" w:color="auto"/>
        <w:right w:val="none" w:sz="0" w:space="0" w:color="auto"/>
      </w:divBdr>
    </w:div>
    <w:div w:id="1813017178">
      <w:bodyDiv w:val="1"/>
      <w:marLeft w:val="0"/>
      <w:marRight w:val="0"/>
      <w:marTop w:val="0"/>
      <w:marBottom w:val="0"/>
      <w:divBdr>
        <w:top w:val="none" w:sz="0" w:space="0" w:color="auto"/>
        <w:left w:val="none" w:sz="0" w:space="0" w:color="auto"/>
        <w:bottom w:val="none" w:sz="0" w:space="0" w:color="auto"/>
        <w:right w:val="none" w:sz="0" w:space="0" w:color="auto"/>
      </w:divBdr>
    </w:div>
    <w:div w:id="1817139225">
      <w:bodyDiv w:val="1"/>
      <w:marLeft w:val="0"/>
      <w:marRight w:val="0"/>
      <w:marTop w:val="0"/>
      <w:marBottom w:val="0"/>
      <w:divBdr>
        <w:top w:val="none" w:sz="0" w:space="0" w:color="auto"/>
        <w:left w:val="none" w:sz="0" w:space="0" w:color="auto"/>
        <w:bottom w:val="none" w:sz="0" w:space="0" w:color="auto"/>
        <w:right w:val="none" w:sz="0" w:space="0" w:color="auto"/>
      </w:divBdr>
    </w:div>
    <w:div w:id="1830752736">
      <w:bodyDiv w:val="1"/>
      <w:marLeft w:val="0"/>
      <w:marRight w:val="0"/>
      <w:marTop w:val="0"/>
      <w:marBottom w:val="0"/>
      <w:divBdr>
        <w:top w:val="none" w:sz="0" w:space="0" w:color="auto"/>
        <w:left w:val="none" w:sz="0" w:space="0" w:color="auto"/>
        <w:bottom w:val="none" w:sz="0" w:space="0" w:color="auto"/>
        <w:right w:val="none" w:sz="0" w:space="0" w:color="auto"/>
      </w:divBdr>
    </w:div>
    <w:div w:id="1834030181">
      <w:bodyDiv w:val="1"/>
      <w:marLeft w:val="0"/>
      <w:marRight w:val="0"/>
      <w:marTop w:val="0"/>
      <w:marBottom w:val="0"/>
      <w:divBdr>
        <w:top w:val="none" w:sz="0" w:space="0" w:color="auto"/>
        <w:left w:val="none" w:sz="0" w:space="0" w:color="auto"/>
        <w:bottom w:val="none" w:sz="0" w:space="0" w:color="auto"/>
        <w:right w:val="none" w:sz="0" w:space="0" w:color="auto"/>
      </w:divBdr>
    </w:div>
    <w:div w:id="1835799493">
      <w:bodyDiv w:val="1"/>
      <w:marLeft w:val="0"/>
      <w:marRight w:val="0"/>
      <w:marTop w:val="0"/>
      <w:marBottom w:val="0"/>
      <w:divBdr>
        <w:top w:val="none" w:sz="0" w:space="0" w:color="auto"/>
        <w:left w:val="none" w:sz="0" w:space="0" w:color="auto"/>
        <w:bottom w:val="none" w:sz="0" w:space="0" w:color="auto"/>
        <w:right w:val="none" w:sz="0" w:space="0" w:color="auto"/>
      </w:divBdr>
    </w:div>
    <w:div w:id="1837258007">
      <w:bodyDiv w:val="1"/>
      <w:marLeft w:val="0"/>
      <w:marRight w:val="0"/>
      <w:marTop w:val="0"/>
      <w:marBottom w:val="0"/>
      <w:divBdr>
        <w:top w:val="none" w:sz="0" w:space="0" w:color="auto"/>
        <w:left w:val="none" w:sz="0" w:space="0" w:color="auto"/>
        <w:bottom w:val="none" w:sz="0" w:space="0" w:color="auto"/>
        <w:right w:val="none" w:sz="0" w:space="0" w:color="auto"/>
      </w:divBdr>
    </w:div>
    <w:div w:id="1837261581">
      <w:bodyDiv w:val="1"/>
      <w:marLeft w:val="0"/>
      <w:marRight w:val="0"/>
      <w:marTop w:val="0"/>
      <w:marBottom w:val="0"/>
      <w:divBdr>
        <w:top w:val="none" w:sz="0" w:space="0" w:color="auto"/>
        <w:left w:val="none" w:sz="0" w:space="0" w:color="auto"/>
        <w:bottom w:val="none" w:sz="0" w:space="0" w:color="auto"/>
        <w:right w:val="none" w:sz="0" w:space="0" w:color="auto"/>
      </w:divBdr>
    </w:div>
    <w:div w:id="1839031789">
      <w:bodyDiv w:val="1"/>
      <w:marLeft w:val="0"/>
      <w:marRight w:val="0"/>
      <w:marTop w:val="0"/>
      <w:marBottom w:val="0"/>
      <w:divBdr>
        <w:top w:val="none" w:sz="0" w:space="0" w:color="auto"/>
        <w:left w:val="none" w:sz="0" w:space="0" w:color="auto"/>
        <w:bottom w:val="none" w:sz="0" w:space="0" w:color="auto"/>
        <w:right w:val="none" w:sz="0" w:space="0" w:color="auto"/>
      </w:divBdr>
    </w:div>
    <w:div w:id="1840195802">
      <w:bodyDiv w:val="1"/>
      <w:marLeft w:val="0"/>
      <w:marRight w:val="0"/>
      <w:marTop w:val="0"/>
      <w:marBottom w:val="0"/>
      <w:divBdr>
        <w:top w:val="none" w:sz="0" w:space="0" w:color="auto"/>
        <w:left w:val="none" w:sz="0" w:space="0" w:color="auto"/>
        <w:bottom w:val="none" w:sz="0" w:space="0" w:color="auto"/>
        <w:right w:val="none" w:sz="0" w:space="0" w:color="auto"/>
      </w:divBdr>
    </w:div>
    <w:div w:id="1842043640">
      <w:bodyDiv w:val="1"/>
      <w:marLeft w:val="0"/>
      <w:marRight w:val="0"/>
      <w:marTop w:val="0"/>
      <w:marBottom w:val="0"/>
      <w:divBdr>
        <w:top w:val="none" w:sz="0" w:space="0" w:color="auto"/>
        <w:left w:val="none" w:sz="0" w:space="0" w:color="auto"/>
        <w:bottom w:val="none" w:sz="0" w:space="0" w:color="auto"/>
        <w:right w:val="none" w:sz="0" w:space="0" w:color="auto"/>
      </w:divBdr>
    </w:div>
    <w:div w:id="1845124066">
      <w:bodyDiv w:val="1"/>
      <w:marLeft w:val="0"/>
      <w:marRight w:val="0"/>
      <w:marTop w:val="0"/>
      <w:marBottom w:val="0"/>
      <w:divBdr>
        <w:top w:val="none" w:sz="0" w:space="0" w:color="auto"/>
        <w:left w:val="none" w:sz="0" w:space="0" w:color="auto"/>
        <w:bottom w:val="none" w:sz="0" w:space="0" w:color="auto"/>
        <w:right w:val="none" w:sz="0" w:space="0" w:color="auto"/>
      </w:divBdr>
    </w:div>
    <w:div w:id="1849561302">
      <w:bodyDiv w:val="1"/>
      <w:marLeft w:val="0"/>
      <w:marRight w:val="0"/>
      <w:marTop w:val="0"/>
      <w:marBottom w:val="0"/>
      <w:divBdr>
        <w:top w:val="none" w:sz="0" w:space="0" w:color="auto"/>
        <w:left w:val="none" w:sz="0" w:space="0" w:color="auto"/>
        <w:bottom w:val="none" w:sz="0" w:space="0" w:color="auto"/>
        <w:right w:val="none" w:sz="0" w:space="0" w:color="auto"/>
      </w:divBdr>
    </w:div>
    <w:div w:id="1853909944">
      <w:bodyDiv w:val="1"/>
      <w:marLeft w:val="0"/>
      <w:marRight w:val="0"/>
      <w:marTop w:val="0"/>
      <w:marBottom w:val="0"/>
      <w:divBdr>
        <w:top w:val="none" w:sz="0" w:space="0" w:color="auto"/>
        <w:left w:val="none" w:sz="0" w:space="0" w:color="auto"/>
        <w:bottom w:val="none" w:sz="0" w:space="0" w:color="auto"/>
        <w:right w:val="none" w:sz="0" w:space="0" w:color="auto"/>
      </w:divBdr>
    </w:div>
    <w:div w:id="1856460761">
      <w:bodyDiv w:val="1"/>
      <w:marLeft w:val="0"/>
      <w:marRight w:val="0"/>
      <w:marTop w:val="0"/>
      <w:marBottom w:val="0"/>
      <w:divBdr>
        <w:top w:val="none" w:sz="0" w:space="0" w:color="auto"/>
        <w:left w:val="none" w:sz="0" w:space="0" w:color="auto"/>
        <w:bottom w:val="none" w:sz="0" w:space="0" w:color="auto"/>
        <w:right w:val="none" w:sz="0" w:space="0" w:color="auto"/>
      </w:divBdr>
    </w:div>
    <w:div w:id="1857110701">
      <w:bodyDiv w:val="1"/>
      <w:marLeft w:val="0"/>
      <w:marRight w:val="0"/>
      <w:marTop w:val="0"/>
      <w:marBottom w:val="0"/>
      <w:divBdr>
        <w:top w:val="none" w:sz="0" w:space="0" w:color="auto"/>
        <w:left w:val="none" w:sz="0" w:space="0" w:color="auto"/>
        <w:bottom w:val="none" w:sz="0" w:space="0" w:color="auto"/>
        <w:right w:val="none" w:sz="0" w:space="0" w:color="auto"/>
      </w:divBdr>
    </w:div>
    <w:div w:id="1857382312">
      <w:bodyDiv w:val="1"/>
      <w:marLeft w:val="0"/>
      <w:marRight w:val="0"/>
      <w:marTop w:val="0"/>
      <w:marBottom w:val="0"/>
      <w:divBdr>
        <w:top w:val="none" w:sz="0" w:space="0" w:color="auto"/>
        <w:left w:val="none" w:sz="0" w:space="0" w:color="auto"/>
        <w:bottom w:val="none" w:sz="0" w:space="0" w:color="auto"/>
        <w:right w:val="none" w:sz="0" w:space="0" w:color="auto"/>
      </w:divBdr>
    </w:div>
    <w:div w:id="1859269507">
      <w:bodyDiv w:val="1"/>
      <w:marLeft w:val="0"/>
      <w:marRight w:val="0"/>
      <w:marTop w:val="0"/>
      <w:marBottom w:val="0"/>
      <w:divBdr>
        <w:top w:val="none" w:sz="0" w:space="0" w:color="auto"/>
        <w:left w:val="none" w:sz="0" w:space="0" w:color="auto"/>
        <w:bottom w:val="none" w:sz="0" w:space="0" w:color="auto"/>
        <w:right w:val="none" w:sz="0" w:space="0" w:color="auto"/>
      </w:divBdr>
    </w:div>
    <w:div w:id="1861698890">
      <w:bodyDiv w:val="1"/>
      <w:marLeft w:val="0"/>
      <w:marRight w:val="0"/>
      <w:marTop w:val="0"/>
      <w:marBottom w:val="0"/>
      <w:divBdr>
        <w:top w:val="none" w:sz="0" w:space="0" w:color="auto"/>
        <w:left w:val="none" w:sz="0" w:space="0" w:color="auto"/>
        <w:bottom w:val="none" w:sz="0" w:space="0" w:color="auto"/>
        <w:right w:val="none" w:sz="0" w:space="0" w:color="auto"/>
      </w:divBdr>
    </w:div>
    <w:div w:id="1862547786">
      <w:bodyDiv w:val="1"/>
      <w:marLeft w:val="0"/>
      <w:marRight w:val="0"/>
      <w:marTop w:val="0"/>
      <w:marBottom w:val="0"/>
      <w:divBdr>
        <w:top w:val="none" w:sz="0" w:space="0" w:color="auto"/>
        <w:left w:val="none" w:sz="0" w:space="0" w:color="auto"/>
        <w:bottom w:val="none" w:sz="0" w:space="0" w:color="auto"/>
        <w:right w:val="none" w:sz="0" w:space="0" w:color="auto"/>
      </w:divBdr>
    </w:div>
    <w:div w:id="1864636707">
      <w:bodyDiv w:val="1"/>
      <w:marLeft w:val="0"/>
      <w:marRight w:val="0"/>
      <w:marTop w:val="0"/>
      <w:marBottom w:val="0"/>
      <w:divBdr>
        <w:top w:val="none" w:sz="0" w:space="0" w:color="auto"/>
        <w:left w:val="none" w:sz="0" w:space="0" w:color="auto"/>
        <w:bottom w:val="none" w:sz="0" w:space="0" w:color="auto"/>
        <w:right w:val="none" w:sz="0" w:space="0" w:color="auto"/>
      </w:divBdr>
    </w:div>
    <w:div w:id="1867330001">
      <w:bodyDiv w:val="1"/>
      <w:marLeft w:val="0"/>
      <w:marRight w:val="0"/>
      <w:marTop w:val="0"/>
      <w:marBottom w:val="0"/>
      <w:divBdr>
        <w:top w:val="none" w:sz="0" w:space="0" w:color="auto"/>
        <w:left w:val="none" w:sz="0" w:space="0" w:color="auto"/>
        <w:bottom w:val="none" w:sz="0" w:space="0" w:color="auto"/>
        <w:right w:val="none" w:sz="0" w:space="0" w:color="auto"/>
      </w:divBdr>
    </w:div>
    <w:div w:id="1867866490">
      <w:bodyDiv w:val="1"/>
      <w:marLeft w:val="0"/>
      <w:marRight w:val="0"/>
      <w:marTop w:val="0"/>
      <w:marBottom w:val="0"/>
      <w:divBdr>
        <w:top w:val="none" w:sz="0" w:space="0" w:color="auto"/>
        <w:left w:val="none" w:sz="0" w:space="0" w:color="auto"/>
        <w:bottom w:val="none" w:sz="0" w:space="0" w:color="auto"/>
        <w:right w:val="none" w:sz="0" w:space="0" w:color="auto"/>
      </w:divBdr>
    </w:div>
    <w:div w:id="1873111326">
      <w:bodyDiv w:val="1"/>
      <w:marLeft w:val="0"/>
      <w:marRight w:val="0"/>
      <w:marTop w:val="0"/>
      <w:marBottom w:val="0"/>
      <w:divBdr>
        <w:top w:val="none" w:sz="0" w:space="0" w:color="auto"/>
        <w:left w:val="none" w:sz="0" w:space="0" w:color="auto"/>
        <w:bottom w:val="none" w:sz="0" w:space="0" w:color="auto"/>
        <w:right w:val="none" w:sz="0" w:space="0" w:color="auto"/>
      </w:divBdr>
    </w:div>
    <w:div w:id="1880049188">
      <w:bodyDiv w:val="1"/>
      <w:marLeft w:val="0"/>
      <w:marRight w:val="0"/>
      <w:marTop w:val="0"/>
      <w:marBottom w:val="0"/>
      <w:divBdr>
        <w:top w:val="none" w:sz="0" w:space="0" w:color="auto"/>
        <w:left w:val="none" w:sz="0" w:space="0" w:color="auto"/>
        <w:bottom w:val="none" w:sz="0" w:space="0" w:color="auto"/>
        <w:right w:val="none" w:sz="0" w:space="0" w:color="auto"/>
      </w:divBdr>
    </w:div>
    <w:div w:id="1883403692">
      <w:bodyDiv w:val="1"/>
      <w:marLeft w:val="0"/>
      <w:marRight w:val="0"/>
      <w:marTop w:val="0"/>
      <w:marBottom w:val="0"/>
      <w:divBdr>
        <w:top w:val="none" w:sz="0" w:space="0" w:color="auto"/>
        <w:left w:val="none" w:sz="0" w:space="0" w:color="auto"/>
        <w:bottom w:val="none" w:sz="0" w:space="0" w:color="auto"/>
        <w:right w:val="none" w:sz="0" w:space="0" w:color="auto"/>
      </w:divBdr>
    </w:div>
    <w:div w:id="1884247745">
      <w:bodyDiv w:val="1"/>
      <w:marLeft w:val="0"/>
      <w:marRight w:val="0"/>
      <w:marTop w:val="0"/>
      <w:marBottom w:val="0"/>
      <w:divBdr>
        <w:top w:val="none" w:sz="0" w:space="0" w:color="auto"/>
        <w:left w:val="none" w:sz="0" w:space="0" w:color="auto"/>
        <w:bottom w:val="none" w:sz="0" w:space="0" w:color="auto"/>
        <w:right w:val="none" w:sz="0" w:space="0" w:color="auto"/>
      </w:divBdr>
    </w:div>
    <w:div w:id="1885823552">
      <w:bodyDiv w:val="1"/>
      <w:marLeft w:val="0"/>
      <w:marRight w:val="0"/>
      <w:marTop w:val="0"/>
      <w:marBottom w:val="0"/>
      <w:divBdr>
        <w:top w:val="none" w:sz="0" w:space="0" w:color="auto"/>
        <w:left w:val="none" w:sz="0" w:space="0" w:color="auto"/>
        <w:bottom w:val="none" w:sz="0" w:space="0" w:color="auto"/>
        <w:right w:val="none" w:sz="0" w:space="0" w:color="auto"/>
      </w:divBdr>
    </w:div>
    <w:div w:id="1886407140">
      <w:bodyDiv w:val="1"/>
      <w:marLeft w:val="0"/>
      <w:marRight w:val="0"/>
      <w:marTop w:val="0"/>
      <w:marBottom w:val="0"/>
      <w:divBdr>
        <w:top w:val="none" w:sz="0" w:space="0" w:color="auto"/>
        <w:left w:val="none" w:sz="0" w:space="0" w:color="auto"/>
        <w:bottom w:val="none" w:sz="0" w:space="0" w:color="auto"/>
        <w:right w:val="none" w:sz="0" w:space="0" w:color="auto"/>
      </w:divBdr>
    </w:div>
    <w:div w:id="1889148429">
      <w:bodyDiv w:val="1"/>
      <w:marLeft w:val="0"/>
      <w:marRight w:val="0"/>
      <w:marTop w:val="0"/>
      <w:marBottom w:val="0"/>
      <w:divBdr>
        <w:top w:val="none" w:sz="0" w:space="0" w:color="auto"/>
        <w:left w:val="none" w:sz="0" w:space="0" w:color="auto"/>
        <w:bottom w:val="none" w:sz="0" w:space="0" w:color="auto"/>
        <w:right w:val="none" w:sz="0" w:space="0" w:color="auto"/>
      </w:divBdr>
    </w:div>
    <w:div w:id="1890530307">
      <w:bodyDiv w:val="1"/>
      <w:marLeft w:val="0"/>
      <w:marRight w:val="0"/>
      <w:marTop w:val="0"/>
      <w:marBottom w:val="0"/>
      <w:divBdr>
        <w:top w:val="none" w:sz="0" w:space="0" w:color="auto"/>
        <w:left w:val="none" w:sz="0" w:space="0" w:color="auto"/>
        <w:bottom w:val="none" w:sz="0" w:space="0" w:color="auto"/>
        <w:right w:val="none" w:sz="0" w:space="0" w:color="auto"/>
      </w:divBdr>
    </w:div>
    <w:div w:id="1891334890">
      <w:bodyDiv w:val="1"/>
      <w:marLeft w:val="0"/>
      <w:marRight w:val="0"/>
      <w:marTop w:val="0"/>
      <w:marBottom w:val="0"/>
      <w:divBdr>
        <w:top w:val="none" w:sz="0" w:space="0" w:color="auto"/>
        <w:left w:val="none" w:sz="0" w:space="0" w:color="auto"/>
        <w:bottom w:val="none" w:sz="0" w:space="0" w:color="auto"/>
        <w:right w:val="none" w:sz="0" w:space="0" w:color="auto"/>
      </w:divBdr>
    </w:div>
    <w:div w:id="1894847956">
      <w:bodyDiv w:val="1"/>
      <w:marLeft w:val="0"/>
      <w:marRight w:val="0"/>
      <w:marTop w:val="0"/>
      <w:marBottom w:val="0"/>
      <w:divBdr>
        <w:top w:val="none" w:sz="0" w:space="0" w:color="auto"/>
        <w:left w:val="none" w:sz="0" w:space="0" w:color="auto"/>
        <w:bottom w:val="none" w:sz="0" w:space="0" w:color="auto"/>
        <w:right w:val="none" w:sz="0" w:space="0" w:color="auto"/>
      </w:divBdr>
    </w:div>
    <w:div w:id="1894998091">
      <w:bodyDiv w:val="1"/>
      <w:marLeft w:val="0"/>
      <w:marRight w:val="0"/>
      <w:marTop w:val="0"/>
      <w:marBottom w:val="0"/>
      <w:divBdr>
        <w:top w:val="none" w:sz="0" w:space="0" w:color="auto"/>
        <w:left w:val="none" w:sz="0" w:space="0" w:color="auto"/>
        <w:bottom w:val="none" w:sz="0" w:space="0" w:color="auto"/>
        <w:right w:val="none" w:sz="0" w:space="0" w:color="auto"/>
      </w:divBdr>
    </w:div>
    <w:div w:id="1895314445">
      <w:bodyDiv w:val="1"/>
      <w:marLeft w:val="0"/>
      <w:marRight w:val="0"/>
      <w:marTop w:val="0"/>
      <w:marBottom w:val="0"/>
      <w:divBdr>
        <w:top w:val="none" w:sz="0" w:space="0" w:color="auto"/>
        <w:left w:val="none" w:sz="0" w:space="0" w:color="auto"/>
        <w:bottom w:val="none" w:sz="0" w:space="0" w:color="auto"/>
        <w:right w:val="none" w:sz="0" w:space="0" w:color="auto"/>
      </w:divBdr>
    </w:div>
    <w:div w:id="1895459547">
      <w:bodyDiv w:val="1"/>
      <w:marLeft w:val="0"/>
      <w:marRight w:val="0"/>
      <w:marTop w:val="0"/>
      <w:marBottom w:val="0"/>
      <w:divBdr>
        <w:top w:val="none" w:sz="0" w:space="0" w:color="auto"/>
        <w:left w:val="none" w:sz="0" w:space="0" w:color="auto"/>
        <w:bottom w:val="none" w:sz="0" w:space="0" w:color="auto"/>
        <w:right w:val="none" w:sz="0" w:space="0" w:color="auto"/>
      </w:divBdr>
    </w:div>
    <w:div w:id="1897202028">
      <w:bodyDiv w:val="1"/>
      <w:marLeft w:val="0"/>
      <w:marRight w:val="0"/>
      <w:marTop w:val="0"/>
      <w:marBottom w:val="0"/>
      <w:divBdr>
        <w:top w:val="none" w:sz="0" w:space="0" w:color="auto"/>
        <w:left w:val="none" w:sz="0" w:space="0" w:color="auto"/>
        <w:bottom w:val="none" w:sz="0" w:space="0" w:color="auto"/>
        <w:right w:val="none" w:sz="0" w:space="0" w:color="auto"/>
      </w:divBdr>
    </w:div>
    <w:div w:id="1903783214">
      <w:bodyDiv w:val="1"/>
      <w:marLeft w:val="0"/>
      <w:marRight w:val="0"/>
      <w:marTop w:val="0"/>
      <w:marBottom w:val="0"/>
      <w:divBdr>
        <w:top w:val="none" w:sz="0" w:space="0" w:color="auto"/>
        <w:left w:val="none" w:sz="0" w:space="0" w:color="auto"/>
        <w:bottom w:val="none" w:sz="0" w:space="0" w:color="auto"/>
        <w:right w:val="none" w:sz="0" w:space="0" w:color="auto"/>
      </w:divBdr>
    </w:div>
    <w:div w:id="1906259965">
      <w:bodyDiv w:val="1"/>
      <w:marLeft w:val="0"/>
      <w:marRight w:val="0"/>
      <w:marTop w:val="0"/>
      <w:marBottom w:val="0"/>
      <w:divBdr>
        <w:top w:val="none" w:sz="0" w:space="0" w:color="auto"/>
        <w:left w:val="none" w:sz="0" w:space="0" w:color="auto"/>
        <w:bottom w:val="none" w:sz="0" w:space="0" w:color="auto"/>
        <w:right w:val="none" w:sz="0" w:space="0" w:color="auto"/>
      </w:divBdr>
    </w:div>
    <w:div w:id="1910071112">
      <w:bodyDiv w:val="1"/>
      <w:marLeft w:val="0"/>
      <w:marRight w:val="0"/>
      <w:marTop w:val="0"/>
      <w:marBottom w:val="0"/>
      <w:divBdr>
        <w:top w:val="none" w:sz="0" w:space="0" w:color="auto"/>
        <w:left w:val="none" w:sz="0" w:space="0" w:color="auto"/>
        <w:bottom w:val="none" w:sz="0" w:space="0" w:color="auto"/>
        <w:right w:val="none" w:sz="0" w:space="0" w:color="auto"/>
      </w:divBdr>
    </w:div>
    <w:div w:id="1910530336">
      <w:bodyDiv w:val="1"/>
      <w:marLeft w:val="0"/>
      <w:marRight w:val="0"/>
      <w:marTop w:val="0"/>
      <w:marBottom w:val="0"/>
      <w:divBdr>
        <w:top w:val="none" w:sz="0" w:space="0" w:color="auto"/>
        <w:left w:val="none" w:sz="0" w:space="0" w:color="auto"/>
        <w:bottom w:val="none" w:sz="0" w:space="0" w:color="auto"/>
        <w:right w:val="none" w:sz="0" w:space="0" w:color="auto"/>
      </w:divBdr>
    </w:div>
    <w:div w:id="1916476178">
      <w:bodyDiv w:val="1"/>
      <w:marLeft w:val="0"/>
      <w:marRight w:val="0"/>
      <w:marTop w:val="0"/>
      <w:marBottom w:val="0"/>
      <w:divBdr>
        <w:top w:val="none" w:sz="0" w:space="0" w:color="auto"/>
        <w:left w:val="none" w:sz="0" w:space="0" w:color="auto"/>
        <w:bottom w:val="none" w:sz="0" w:space="0" w:color="auto"/>
        <w:right w:val="none" w:sz="0" w:space="0" w:color="auto"/>
      </w:divBdr>
    </w:div>
    <w:div w:id="1919052567">
      <w:bodyDiv w:val="1"/>
      <w:marLeft w:val="0"/>
      <w:marRight w:val="0"/>
      <w:marTop w:val="0"/>
      <w:marBottom w:val="0"/>
      <w:divBdr>
        <w:top w:val="none" w:sz="0" w:space="0" w:color="auto"/>
        <w:left w:val="none" w:sz="0" w:space="0" w:color="auto"/>
        <w:bottom w:val="none" w:sz="0" w:space="0" w:color="auto"/>
        <w:right w:val="none" w:sz="0" w:space="0" w:color="auto"/>
      </w:divBdr>
    </w:div>
    <w:div w:id="1923758013">
      <w:bodyDiv w:val="1"/>
      <w:marLeft w:val="0"/>
      <w:marRight w:val="0"/>
      <w:marTop w:val="0"/>
      <w:marBottom w:val="0"/>
      <w:divBdr>
        <w:top w:val="none" w:sz="0" w:space="0" w:color="auto"/>
        <w:left w:val="none" w:sz="0" w:space="0" w:color="auto"/>
        <w:bottom w:val="none" w:sz="0" w:space="0" w:color="auto"/>
        <w:right w:val="none" w:sz="0" w:space="0" w:color="auto"/>
      </w:divBdr>
    </w:div>
    <w:div w:id="1926524461">
      <w:bodyDiv w:val="1"/>
      <w:marLeft w:val="0"/>
      <w:marRight w:val="0"/>
      <w:marTop w:val="0"/>
      <w:marBottom w:val="0"/>
      <w:divBdr>
        <w:top w:val="none" w:sz="0" w:space="0" w:color="auto"/>
        <w:left w:val="none" w:sz="0" w:space="0" w:color="auto"/>
        <w:bottom w:val="none" w:sz="0" w:space="0" w:color="auto"/>
        <w:right w:val="none" w:sz="0" w:space="0" w:color="auto"/>
      </w:divBdr>
    </w:div>
    <w:div w:id="1926842124">
      <w:bodyDiv w:val="1"/>
      <w:marLeft w:val="0"/>
      <w:marRight w:val="0"/>
      <w:marTop w:val="0"/>
      <w:marBottom w:val="0"/>
      <w:divBdr>
        <w:top w:val="none" w:sz="0" w:space="0" w:color="auto"/>
        <w:left w:val="none" w:sz="0" w:space="0" w:color="auto"/>
        <w:bottom w:val="none" w:sz="0" w:space="0" w:color="auto"/>
        <w:right w:val="none" w:sz="0" w:space="0" w:color="auto"/>
      </w:divBdr>
    </w:div>
    <w:div w:id="1927303376">
      <w:bodyDiv w:val="1"/>
      <w:marLeft w:val="0"/>
      <w:marRight w:val="0"/>
      <w:marTop w:val="0"/>
      <w:marBottom w:val="0"/>
      <w:divBdr>
        <w:top w:val="none" w:sz="0" w:space="0" w:color="auto"/>
        <w:left w:val="none" w:sz="0" w:space="0" w:color="auto"/>
        <w:bottom w:val="none" w:sz="0" w:space="0" w:color="auto"/>
        <w:right w:val="none" w:sz="0" w:space="0" w:color="auto"/>
      </w:divBdr>
    </w:div>
    <w:div w:id="1930505643">
      <w:bodyDiv w:val="1"/>
      <w:marLeft w:val="0"/>
      <w:marRight w:val="0"/>
      <w:marTop w:val="0"/>
      <w:marBottom w:val="0"/>
      <w:divBdr>
        <w:top w:val="none" w:sz="0" w:space="0" w:color="auto"/>
        <w:left w:val="none" w:sz="0" w:space="0" w:color="auto"/>
        <w:bottom w:val="none" w:sz="0" w:space="0" w:color="auto"/>
        <w:right w:val="none" w:sz="0" w:space="0" w:color="auto"/>
      </w:divBdr>
    </w:div>
    <w:div w:id="1931235326">
      <w:bodyDiv w:val="1"/>
      <w:marLeft w:val="0"/>
      <w:marRight w:val="0"/>
      <w:marTop w:val="0"/>
      <w:marBottom w:val="0"/>
      <w:divBdr>
        <w:top w:val="none" w:sz="0" w:space="0" w:color="auto"/>
        <w:left w:val="none" w:sz="0" w:space="0" w:color="auto"/>
        <w:bottom w:val="none" w:sz="0" w:space="0" w:color="auto"/>
        <w:right w:val="none" w:sz="0" w:space="0" w:color="auto"/>
      </w:divBdr>
    </w:div>
    <w:div w:id="1938174428">
      <w:bodyDiv w:val="1"/>
      <w:marLeft w:val="0"/>
      <w:marRight w:val="0"/>
      <w:marTop w:val="0"/>
      <w:marBottom w:val="0"/>
      <w:divBdr>
        <w:top w:val="none" w:sz="0" w:space="0" w:color="auto"/>
        <w:left w:val="none" w:sz="0" w:space="0" w:color="auto"/>
        <w:bottom w:val="none" w:sz="0" w:space="0" w:color="auto"/>
        <w:right w:val="none" w:sz="0" w:space="0" w:color="auto"/>
      </w:divBdr>
    </w:div>
    <w:div w:id="1938248852">
      <w:bodyDiv w:val="1"/>
      <w:marLeft w:val="0"/>
      <w:marRight w:val="0"/>
      <w:marTop w:val="0"/>
      <w:marBottom w:val="0"/>
      <w:divBdr>
        <w:top w:val="none" w:sz="0" w:space="0" w:color="auto"/>
        <w:left w:val="none" w:sz="0" w:space="0" w:color="auto"/>
        <w:bottom w:val="none" w:sz="0" w:space="0" w:color="auto"/>
        <w:right w:val="none" w:sz="0" w:space="0" w:color="auto"/>
      </w:divBdr>
    </w:div>
    <w:div w:id="1940673624">
      <w:bodyDiv w:val="1"/>
      <w:marLeft w:val="0"/>
      <w:marRight w:val="0"/>
      <w:marTop w:val="0"/>
      <w:marBottom w:val="0"/>
      <w:divBdr>
        <w:top w:val="none" w:sz="0" w:space="0" w:color="auto"/>
        <w:left w:val="none" w:sz="0" w:space="0" w:color="auto"/>
        <w:bottom w:val="none" w:sz="0" w:space="0" w:color="auto"/>
        <w:right w:val="none" w:sz="0" w:space="0" w:color="auto"/>
      </w:divBdr>
    </w:div>
    <w:div w:id="1941647117">
      <w:bodyDiv w:val="1"/>
      <w:marLeft w:val="0"/>
      <w:marRight w:val="0"/>
      <w:marTop w:val="0"/>
      <w:marBottom w:val="0"/>
      <w:divBdr>
        <w:top w:val="none" w:sz="0" w:space="0" w:color="auto"/>
        <w:left w:val="none" w:sz="0" w:space="0" w:color="auto"/>
        <w:bottom w:val="none" w:sz="0" w:space="0" w:color="auto"/>
        <w:right w:val="none" w:sz="0" w:space="0" w:color="auto"/>
      </w:divBdr>
    </w:div>
    <w:div w:id="1944536609">
      <w:bodyDiv w:val="1"/>
      <w:marLeft w:val="0"/>
      <w:marRight w:val="0"/>
      <w:marTop w:val="0"/>
      <w:marBottom w:val="0"/>
      <w:divBdr>
        <w:top w:val="none" w:sz="0" w:space="0" w:color="auto"/>
        <w:left w:val="none" w:sz="0" w:space="0" w:color="auto"/>
        <w:bottom w:val="none" w:sz="0" w:space="0" w:color="auto"/>
        <w:right w:val="none" w:sz="0" w:space="0" w:color="auto"/>
      </w:divBdr>
    </w:div>
    <w:div w:id="1955094060">
      <w:bodyDiv w:val="1"/>
      <w:marLeft w:val="0"/>
      <w:marRight w:val="0"/>
      <w:marTop w:val="0"/>
      <w:marBottom w:val="0"/>
      <w:divBdr>
        <w:top w:val="none" w:sz="0" w:space="0" w:color="auto"/>
        <w:left w:val="none" w:sz="0" w:space="0" w:color="auto"/>
        <w:bottom w:val="none" w:sz="0" w:space="0" w:color="auto"/>
        <w:right w:val="none" w:sz="0" w:space="0" w:color="auto"/>
      </w:divBdr>
    </w:div>
    <w:div w:id="1956671345">
      <w:bodyDiv w:val="1"/>
      <w:marLeft w:val="0"/>
      <w:marRight w:val="0"/>
      <w:marTop w:val="0"/>
      <w:marBottom w:val="0"/>
      <w:divBdr>
        <w:top w:val="none" w:sz="0" w:space="0" w:color="auto"/>
        <w:left w:val="none" w:sz="0" w:space="0" w:color="auto"/>
        <w:bottom w:val="none" w:sz="0" w:space="0" w:color="auto"/>
        <w:right w:val="none" w:sz="0" w:space="0" w:color="auto"/>
      </w:divBdr>
    </w:div>
    <w:div w:id="1956936979">
      <w:bodyDiv w:val="1"/>
      <w:marLeft w:val="0"/>
      <w:marRight w:val="0"/>
      <w:marTop w:val="0"/>
      <w:marBottom w:val="0"/>
      <w:divBdr>
        <w:top w:val="none" w:sz="0" w:space="0" w:color="auto"/>
        <w:left w:val="none" w:sz="0" w:space="0" w:color="auto"/>
        <w:bottom w:val="none" w:sz="0" w:space="0" w:color="auto"/>
        <w:right w:val="none" w:sz="0" w:space="0" w:color="auto"/>
      </w:divBdr>
    </w:div>
    <w:div w:id="1958877731">
      <w:bodyDiv w:val="1"/>
      <w:marLeft w:val="0"/>
      <w:marRight w:val="0"/>
      <w:marTop w:val="0"/>
      <w:marBottom w:val="0"/>
      <w:divBdr>
        <w:top w:val="none" w:sz="0" w:space="0" w:color="auto"/>
        <w:left w:val="none" w:sz="0" w:space="0" w:color="auto"/>
        <w:bottom w:val="none" w:sz="0" w:space="0" w:color="auto"/>
        <w:right w:val="none" w:sz="0" w:space="0" w:color="auto"/>
      </w:divBdr>
    </w:div>
    <w:div w:id="1960068906">
      <w:bodyDiv w:val="1"/>
      <w:marLeft w:val="0"/>
      <w:marRight w:val="0"/>
      <w:marTop w:val="0"/>
      <w:marBottom w:val="0"/>
      <w:divBdr>
        <w:top w:val="none" w:sz="0" w:space="0" w:color="auto"/>
        <w:left w:val="none" w:sz="0" w:space="0" w:color="auto"/>
        <w:bottom w:val="none" w:sz="0" w:space="0" w:color="auto"/>
        <w:right w:val="none" w:sz="0" w:space="0" w:color="auto"/>
      </w:divBdr>
    </w:div>
    <w:div w:id="1962420651">
      <w:bodyDiv w:val="1"/>
      <w:marLeft w:val="0"/>
      <w:marRight w:val="0"/>
      <w:marTop w:val="0"/>
      <w:marBottom w:val="0"/>
      <w:divBdr>
        <w:top w:val="none" w:sz="0" w:space="0" w:color="auto"/>
        <w:left w:val="none" w:sz="0" w:space="0" w:color="auto"/>
        <w:bottom w:val="none" w:sz="0" w:space="0" w:color="auto"/>
        <w:right w:val="none" w:sz="0" w:space="0" w:color="auto"/>
      </w:divBdr>
    </w:div>
    <w:div w:id="1964653972">
      <w:bodyDiv w:val="1"/>
      <w:marLeft w:val="0"/>
      <w:marRight w:val="0"/>
      <w:marTop w:val="0"/>
      <w:marBottom w:val="0"/>
      <w:divBdr>
        <w:top w:val="none" w:sz="0" w:space="0" w:color="auto"/>
        <w:left w:val="none" w:sz="0" w:space="0" w:color="auto"/>
        <w:bottom w:val="none" w:sz="0" w:space="0" w:color="auto"/>
        <w:right w:val="none" w:sz="0" w:space="0" w:color="auto"/>
      </w:divBdr>
    </w:div>
    <w:div w:id="1965571670">
      <w:bodyDiv w:val="1"/>
      <w:marLeft w:val="0"/>
      <w:marRight w:val="0"/>
      <w:marTop w:val="0"/>
      <w:marBottom w:val="0"/>
      <w:divBdr>
        <w:top w:val="none" w:sz="0" w:space="0" w:color="auto"/>
        <w:left w:val="none" w:sz="0" w:space="0" w:color="auto"/>
        <w:bottom w:val="none" w:sz="0" w:space="0" w:color="auto"/>
        <w:right w:val="none" w:sz="0" w:space="0" w:color="auto"/>
      </w:divBdr>
    </w:div>
    <w:div w:id="1980571208">
      <w:bodyDiv w:val="1"/>
      <w:marLeft w:val="0"/>
      <w:marRight w:val="0"/>
      <w:marTop w:val="0"/>
      <w:marBottom w:val="0"/>
      <w:divBdr>
        <w:top w:val="none" w:sz="0" w:space="0" w:color="auto"/>
        <w:left w:val="none" w:sz="0" w:space="0" w:color="auto"/>
        <w:bottom w:val="none" w:sz="0" w:space="0" w:color="auto"/>
        <w:right w:val="none" w:sz="0" w:space="0" w:color="auto"/>
      </w:divBdr>
    </w:div>
    <w:div w:id="1982152279">
      <w:bodyDiv w:val="1"/>
      <w:marLeft w:val="0"/>
      <w:marRight w:val="0"/>
      <w:marTop w:val="0"/>
      <w:marBottom w:val="0"/>
      <w:divBdr>
        <w:top w:val="none" w:sz="0" w:space="0" w:color="auto"/>
        <w:left w:val="none" w:sz="0" w:space="0" w:color="auto"/>
        <w:bottom w:val="none" w:sz="0" w:space="0" w:color="auto"/>
        <w:right w:val="none" w:sz="0" w:space="0" w:color="auto"/>
      </w:divBdr>
    </w:div>
    <w:div w:id="1985620550">
      <w:bodyDiv w:val="1"/>
      <w:marLeft w:val="0"/>
      <w:marRight w:val="0"/>
      <w:marTop w:val="0"/>
      <w:marBottom w:val="0"/>
      <w:divBdr>
        <w:top w:val="none" w:sz="0" w:space="0" w:color="auto"/>
        <w:left w:val="none" w:sz="0" w:space="0" w:color="auto"/>
        <w:bottom w:val="none" w:sz="0" w:space="0" w:color="auto"/>
        <w:right w:val="none" w:sz="0" w:space="0" w:color="auto"/>
      </w:divBdr>
    </w:div>
    <w:div w:id="1985817491">
      <w:bodyDiv w:val="1"/>
      <w:marLeft w:val="0"/>
      <w:marRight w:val="0"/>
      <w:marTop w:val="0"/>
      <w:marBottom w:val="0"/>
      <w:divBdr>
        <w:top w:val="none" w:sz="0" w:space="0" w:color="auto"/>
        <w:left w:val="none" w:sz="0" w:space="0" w:color="auto"/>
        <w:bottom w:val="none" w:sz="0" w:space="0" w:color="auto"/>
        <w:right w:val="none" w:sz="0" w:space="0" w:color="auto"/>
      </w:divBdr>
    </w:div>
    <w:div w:id="1987010775">
      <w:bodyDiv w:val="1"/>
      <w:marLeft w:val="0"/>
      <w:marRight w:val="0"/>
      <w:marTop w:val="0"/>
      <w:marBottom w:val="0"/>
      <w:divBdr>
        <w:top w:val="none" w:sz="0" w:space="0" w:color="auto"/>
        <w:left w:val="none" w:sz="0" w:space="0" w:color="auto"/>
        <w:bottom w:val="none" w:sz="0" w:space="0" w:color="auto"/>
        <w:right w:val="none" w:sz="0" w:space="0" w:color="auto"/>
      </w:divBdr>
    </w:div>
    <w:div w:id="1987775350">
      <w:bodyDiv w:val="1"/>
      <w:marLeft w:val="0"/>
      <w:marRight w:val="0"/>
      <w:marTop w:val="0"/>
      <w:marBottom w:val="0"/>
      <w:divBdr>
        <w:top w:val="none" w:sz="0" w:space="0" w:color="auto"/>
        <w:left w:val="none" w:sz="0" w:space="0" w:color="auto"/>
        <w:bottom w:val="none" w:sz="0" w:space="0" w:color="auto"/>
        <w:right w:val="none" w:sz="0" w:space="0" w:color="auto"/>
      </w:divBdr>
    </w:div>
    <w:div w:id="1989360604">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1992057178">
      <w:bodyDiv w:val="1"/>
      <w:marLeft w:val="0"/>
      <w:marRight w:val="0"/>
      <w:marTop w:val="0"/>
      <w:marBottom w:val="0"/>
      <w:divBdr>
        <w:top w:val="none" w:sz="0" w:space="0" w:color="auto"/>
        <w:left w:val="none" w:sz="0" w:space="0" w:color="auto"/>
        <w:bottom w:val="none" w:sz="0" w:space="0" w:color="auto"/>
        <w:right w:val="none" w:sz="0" w:space="0" w:color="auto"/>
      </w:divBdr>
    </w:div>
    <w:div w:id="1992516690">
      <w:bodyDiv w:val="1"/>
      <w:marLeft w:val="0"/>
      <w:marRight w:val="0"/>
      <w:marTop w:val="0"/>
      <w:marBottom w:val="0"/>
      <w:divBdr>
        <w:top w:val="none" w:sz="0" w:space="0" w:color="auto"/>
        <w:left w:val="none" w:sz="0" w:space="0" w:color="auto"/>
        <w:bottom w:val="none" w:sz="0" w:space="0" w:color="auto"/>
        <w:right w:val="none" w:sz="0" w:space="0" w:color="auto"/>
      </w:divBdr>
    </w:div>
    <w:div w:id="2004238395">
      <w:bodyDiv w:val="1"/>
      <w:marLeft w:val="0"/>
      <w:marRight w:val="0"/>
      <w:marTop w:val="0"/>
      <w:marBottom w:val="0"/>
      <w:divBdr>
        <w:top w:val="none" w:sz="0" w:space="0" w:color="auto"/>
        <w:left w:val="none" w:sz="0" w:space="0" w:color="auto"/>
        <w:bottom w:val="none" w:sz="0" w:space="0" w:color="auto"/>
        <w:right w:val="none" w:sz="0" w:space="0" w:color="auto"/>
      </w:divBdr>
    </w:div>
    <w:div w:id="2008551538">
      <w:bodyDiv w:val="1"/>
      <w:marLeft w:val="0"/>
      <w:marRight w:val="0"/>
      <w:marTop w:val="0"/>
      <w:marBottom w:val="0"/>
      <w:divBdr>
        <w:top w:val="none" w:sz="0" w:space="0" w:color="auto"/>
        <w:left w:val="none" w:sz="0" w:space="0" w:color="auto"/>
        <w:bottom w:val="none" w:sz="0" w:space="0" w:color="auto"/>
        <w:right w:val="none" w:sz="0" w:space="0" w:color="auto"/>
      </w:divBdr>
    </w:div>
    <w:div w:id="2013603867">
      <w:bodyDiv w:val="1"/>
      <w:marLeft w:val="0"/>
      <w:marRight w:val="0"/>
      <w:marTop w:val="0"/>
      <w:marBottom w:val="0"/>
      <w:divBdr>
        <w:top w:val="none" w:sz="0" w:space="0" w:color="auto"/>
        <w:left w:val="none" w:sz="0" w:space="0" w:color="auto"/>
        <w:bottom w:val="none" w:sz="0" w:space="0" w:color="auto"/>
        <w:right w:val="none" w:sz="0" w:space="0" w:color="auto"/>
      </w:divBdr>
    </w:div>
    <w:div w:id="2018187728">
      <w:bodyDiv w:val="1"/>
      <w:marLeft w:val="0"/>
      <w:marRight w:val="0"/>
      <w:marTop w:val="0"/>
      <w:marBottom w:val="0"/>
      <w:divBdr>
        <w:top w:val="none" w:sz="0" w:space="0" w:color="auto"/>
        <w:left w:val="none" w:sz="0" w:space="0" w:color="auto"/>
        <w:bottom w:val="none" w:sz="0" w:space="0" w:color="auto"/>
        <w:right w:val="none" w:sz="0" w:space="0" w:color="auto"/>
      </w:divBdr>
    </w:div>
    <w:div w:id="2022509772">
      <w:bodyDiv w:val="1"/>
      <w:marLeft w:val="0"/>
      <w:marRight w:val="0"/>
      <w:marTop w:val="0"/>
      <w:marBottom w:val="0"/>
      <w:divBdr>
        <w:top w:val="none" w:sz="0" w:space="0" w:color="auto"/>
        <w:left w:val="none" w:sz="0" w:space="0" w:color="auto"/>
        <w:bottom w:val="none" w:sz="0" w:space="0" w:color="auto"/>
        <w:right w:val="none" w:sz="0" w:space="0" w:color="auto"/>
      </w:divBdr>
    </w:div>
    <w:div w:id="2023046415">
      <w:bodyDiv w:val="1"/>
      <w:marLeft w:val="0"/>
      <w:marRight w:val="0"/>
      <w:marTop w:val="0"/>
      <w:marBottom w:val="0"/>
      <w:divBdr>
        <w:top w:val="none" w:sz="0" w:space="0" w:color="auto"/>
        <w:left w:val="none" w:sz="0" w:space="0" w:color="auto"/>
        <w:bottom w:val="none" w:sz="0" w:space="0" w:color="auto"/>
        <w:right w:val="none" w:sz="0" w:space="0" w:color="auto"/>
      </w:divBdr>
    </w:div>
    <w:div w:id="2025009163">
      <w:bodyDiv w:val="1"/>
      <w:marLeft w:val="0"/>
      <w:marRight w:val="0"/>
      <w:marTop w:val="0"/>
      <w:marBottom w:val="0"/>
      <w:divBdr>
        <w:top w:val="none" w:sz="0" w:space="0" w:color="auto"/>
        <w:left w:val="none" w:sz="0" w:space="0" w:color="auto"/>
        <w:bottom w:val="none" w:sz="0" w:space="0" w:color="auto"/>
        <w:right w:val="none" w:sz="0" w:space="0" w:color="auto"/>
      </w:divBdr>
    </w:div>
    <w:div w:id="2025739065">
      <w:bodyDiv w:val="1"/>
      <w:marLeft w:val="0"/>
      <w:marRight w:val="0"/>
      <w:marTop w:val="0"/>
      <w:marBottom w:val="0"/>
      <w:divBdr>
        <w:top w:val="none" w:sz="0" w:space="0" w:color="auto"/>
        <w:left w:val="none" w:sz="0" w:space="0" w:color="auto"/>
        <w:bottom w:val="none" w:sz="0" w:space="0" w:color="auto"/>
        <w:right w:val="none" w:sz="0" w:space="0" w:color="auto"/>
      </w:divBdr>
    </w:div>
    <w:div w:id="2030907126">
      <w:bodyDiv w:val="1"/>
      <w:marLeft w:val="0"/>
      <w:marRight w:val="0"/>
      <w:marTop w:val="0"/>
      <w:marBottom w:val="0"/>
      <w:divBdr>
        <w:top w:val="none" w:sz="0" w:space="0" w:color="auto"/>
        <w:left w:val="none" w:sz="0" w:space="0" w:color="auto"/>
        <w:bottom w:val="none" w:sz="0" w:space="0" w:color="auto"/>
        <w:right w:val="none" w:sz="0" w:space="0" w:color="auto"/>
      </w:divBdr>
    </w:div>
    <w:div w:id="2032339165">
      <w:bodyDiv w:val="1"/>
      <w:marLeft w:val="0"/>
      <w:marRight w:val="0"/>
      <w:marTop w:val="0"/>
      <w:marBottom w:val="0"/>
      <w:divBdr>
        <w:top w:val="none" w:sz="0" w:space="0" w:color="auto"/>
        <w:left w:val="none" w:sz="0" w:space="0" w:color="auto"/>
        <w:bottom w:val="none" w:sz="0" w:space="0" w:color="auto"/>
        <w:right w:val="none" w:sz="0" w:space="0" w:color="auto"/>
      </w:divBdr>
    </w:div>
    <w:div w:id="2033608836">
      <w:bodyDiv w:val="1"/>
      <w:marLeft w:val="0"/>
      <w:marRight w:val="0"/>
      <w:marTop w:val="0"/>
      <w:marBottom w:val="0"/>
      <w:divBdr>
        <w:top w:val="none" w:sz="0" w:space="0" w:color="auto"/>
        <w:left w:val="none" w:sz="0" w:space="0" w:color="auto"/>
        <w:bottom w:val="none" w:sz="0" w:space="0" w:color="auto"/>
        <w:right w:val="none" w:sz="0" w:space="0" w:color="auto"/>
      </w:divBdr>
    </w:div>
    <w:div w:id="2041739314">
      <w:bodyDiv w:val="1"/>
      <w:marLeft w:val="0"/>
      <w:marRight w:val="0"/>
      <w:marTop w:val="0"/>
      <w:marBottom w:val="0"/>
      <w:divBdr>
        <w:top w:val="none" w:sz="0" w:space="0" w:color="auto"/>
        <w:left w:val="none" w:sz="0" w:space="0" w:color="auto"/>
        <w:bottom w:val="none" w:sz="0" w:space="0" w:color="auto"/>
        <w:right w:val="none" w:sz="0" w:space="0" w:color="auto"/>
      </w:divBdr>
    </w:div>
    <w:div w:id="2047482827">
      <w:bodyDiv w:val="1"/>
      <w:marLeft w:val="0"/>
      <w:marRight w:val="0"/>
      <w:marTop w:val="0"/>
      <w:marBottom w:val="0"/>
      <w:divBdr>
        <w:top w:val="none" w:sz="0" w:space="0" w:color="auto"/>
        <w:left w:val="none" w:sz="0" w:space="0" w:color="auto"/>
        <w:bottom w:val="none" w:sz="0" w:space="0" w:color="auto"/>
        <w:right w:val="none" w:sz="0" w:space="0" w:color="auto"/>
      </w:divBdr>
    </w:div>
    <w:div w:id="2057731567">
      <w:bodyDiv w:val="1"/>
      <w:marLeft w:val="0"/>
      <w:marRight w:val="0"/>
      <w:marTop w:val="0"/>
      <w:marBottom w:val="0"/>
      <w:divBdr>
        <w:top w:val="none" w:sz="0" w:space="0" w:color="auto"/>
        <w:left w:val="none" w:sz="0" w:space="0" w:color="auto"/>
        <w:bottom w:val="none" w:sz="0" w:space="0" w:color="auto"/>
        <w:right w:val="none" w:sz="0" w:space="0" w:color="auto"/>
      </w:divBdr>
    </w:div>
    <w:div w:id="2059670921">
      <w:bodyDiv w:val="1"/>
      <w:marLeft w:val="0"/>
      <w:marRight w:val="0"/>
      <w:marTop w:val="0"/>
      <w:marBottom w:val="0"/>
      <w:divBdr>
        <w:top w:val="none" w:sz="0" w:space="0" w:color="auto"/>
        <w:left w:val="none" w:sz="0" w:space="0" w:color="auto"/>
        <w:bottom w:val="none" w:sz="0" w:space="0" w:color="auto"/>
        <w:right w:val="none" w:sz="0" w:space="0" w:color="auto"/>
      </w:divBdr>
    </w:div>
    <w:div w:id="2059698079">
      <w:bodyDiv w:val="1"/>
      <w:marLeft w:val="0"/>
      <w:marRight w:val="0"/>
      <w:marTop w:val="0"/>
      <w:marBottom w:val="0"/>
      <w:divBdr>
        <w:top w:val="none" w:sz="0" w:space="0" w:color="auto"/>
        <w:left w:val="none" w:sz="0" w:space="0" w:color="auto"/>
        <w:bottom w:val="none" w:sz="0" w:space="0" w:color="auto"/>
        <w:right w:val="none" w:sz="0" w:space="0" w:color="auto"/>
      </w:divBdr>
    </w:div>
    <w:div w:id="2062053974">
      <w:bodyDiv w:val="1"/>
      <w:marLeft w:val="0"/>
      <w:marRight w:val="0"/>
      <w:marTop w:val="0"/>
      <w:marBottom w:val="0"/>
      <w:divBdr>
        <w:top w:val="none" w:sz="0" w:space="0" w:color="auto"/>
        <w:left w:val="none" w:sz="0" w:space="0" w:color="auto"/>
        <w:bottom w:val="none" w:sz="0" w:space="0" w:color="auto"/>
        <w:right w:val="none" w:sz="0" w:space="0" w:color="auto"/>
      </w:divBdr>
    </w:div>
    <w:div w:id="2064057495">
      <w:bodyDiv w:val="1"/>
      <w:marLeft w:val="0"/>
      <w:marRight w:val="0"/>
      <w:marTop w:val="0"/>
      <w:marBottom w:val="0"/>
      <w:divBdr>
        <w:top w:val="none" w:sz="0" w:space="0" w:color="auto"/>
        <w:left w:val="none" w:sz="0" w:space="0" w:color="auto"/>
        <w:bottom w:val="none" w:sz="0" w:space="0" w:color="auto"/>
        <w:right w:val="none" w:sz="0" w:space="0" w:color="auto"/>
      </w:divBdr>
    </w:div>
    <w:div w:id="2065832105">
      <w:bodyDiv w:val="1"/>
      <w:marLeft w:val="0"/>
      <w:marRight w:val="0"/>
      <w:marTop w:val="0"/>
      <w:marBottom w:val="0"/>
      <w:divBdr>
        <w:top w:val="none" w:sz="0" w:space="0" w:color="auto"/>
        <w:left w:val="none" w:sz="0" w:space="0" w:color="auto"/>
        <w:bottom w:val="none" w:sz="0" w:space="0" w:color="auto"/>
        <w:right w:val="none" w:sz="0" w:space="0" w:color="auto"/>
      </w:divBdr>
    </w:div>
    <w:div w:id="2067991767">
      <w:bodyDiv w:val="1"/>
      <w:marLeft w:val="0"/>
      <w:marRight w:val="0"/>
      <w:marTop w:val="0"/>
      <w:marBottom w:val="0"/>
      <w:divBdr>
        <w:top w:val="none" w:sz="0" w:space="0" w:color="auto"/>
        <w:left w:val="none" w:sz="0" w:space="0" w:color="auto"/>
        <w:bottom w:val="none" w:sz="0" w:space="0" w:color="auto"/>
        <w:right w:val="none" w:sz="0" w:space="0" w:color="auto"/>
      </w:divBdr>
    </w:div>
    <w:div w:id="2070304829">
      <w:bodyDiv w:val="1"/>
      <w:marLeft w:val="0"/>
      <w:marRight w:val="0"/>
      <w:marTop w:val="0"/>
      <w:marBottom w:val="0"/>
      <w:divBdr>
        <w:top w:val="none" w:sz="0" w:space="0" w:color="auto"/>
        <w:left w:val="none" w:sz="0" w:space="0" w:color="auto"/>
        <w:bottom w:val="none" w:sz="0" w:space="0" w:color="auto"/>
        <w:right w:val="none" w:sz="0" w:space="0" w:color="auto"/>
      </w:divBdr>
    </w:div>
    <w:div w:id="2079355725">
      <w:bodyDiv w:val="1"/>
      <w:marLeft w:val="0"/>
      <w:marRight w:val="0"/>
      <w:marTop w:val="0"/>
      <w:marBottom w:val="0"/>
      <w:divBdr>
        <w:top w:val="none" w:sz="0" w:space="0" w:color="auto"/>
        <w:left w:val="none" w:sz="0" w:space="0" w:color="auto"/>
        <w:bottom w:val="none" w:sz="0" w:space="0" w:color="auto"/>
        <w:right w:val="none" w:sz="0" w:space="0" w:color="auto"/>
      </w:divBdr>
    </w:div>
    <w:div w:id="2082438741">
      <w:bodyDiv w:val="1"/>
      <w:marLeft w:val="0"/>
      <w:marRight w:val="0"/>
      <w:marTop w:val="0"/>
      <w:marBottom w:val="0"/>
      <w:divBdr>
        <w:top w:val="none" w:sz="0" w:space="0" w:color="auto"/>
        <w:left w:val="none" w:sz="0" w:space="0" w:color="auto"/>
        <w:bottom w:val="none" w:sz="0" w:space="0" w:color="auto"/>
        <w:right w:val="none" w:sz="0" w:space="0" w:color="auto"/>
      </w:divBdr>
    </w:div>
    <w:div w:id="2082940962">
      <w:bodyDiv w:val="1"/>
      <w:marLeft w:val="0"/>
      <w:marRight w:val="0"/>
      <w:marTop w:val="0"/>
      <w:marBottom w:val="0"/>
      <w:divBdr>
        <w:top w:val="none" w:sz="0" w:space="0" w:color="auto"/>
        <w:left w:val="none" w:sz="0" w:space="0" w:color="auto"/>
        <w:bottom w:val="none" w:sz="0" w:space="0" w:color="auto"/>
        <w:right w:val="none" w:sz="0" w:space="0" w:color="auto"/>
      </w:divBdr>
    </w:div>
    <w:div w:id="2087457183">
      <w:bodyDiv w:val="1"/>
      <w:marLeft w:val="0"/>
      <w:marRight w:val="0"/>
      <w:marTop w:val="0"/>
      <w:marBottom w:val="0"/>
      <w:divBdr>
        <w:top w:val="none" w:sz="0" w:space="0" w:color="auto"/>
        <w:left w:val="none" w:sz="0" w:space="0" w:color="auto"/>
        <w:bottom w:val="none" w:sz="0" w:space="0" w:color="auto"/>
        <w:right w:val="none" w:sz="0" w:space="0" w:color="auto"/>
      </w:divBdr>
    </w:div>
    <w:div w:id="2092576501">
      <w:bodyDiv w:val="1"/>
      <w:marLeft w:val="0"/>
      <w:marRight w:val="0"/>
      <w:marTop w:val="0"/>
      <w:marBottom w:val="0"/>
      <w:divBdr>
        <w:top w:val="none" w:sz="0" w:space="0" w:color="auto"/>
        <w:left w:val="none" w:sz="0" w:space="0" w:color="auto"/>
        <w:bottom w:val="none" w:sz="0" w:space="0" w:color="auto"/>
        <w:right w:val="none" w:sz="0" w:space="0" w:color="auto"/>
      </w:divBdr>
    </w:div>
    <w:div w:id="2096003033">
      <w:bodyDiv w:val="1"/>
      <w:marLeft w:val="0"/>
      <w:marRight w:val="0"/>
      <w:marTop w:val="0"/>
      <w:marBottom w:val="0"/>
      <w:divBdr>
        <w:top w:val="none" w:sz="0" w:space="0" w:color="auto"/>
        <w:left w:val="none" w:sz="0" w:space="0" w:color="auto"/>
        <w:bottom w:val="none" w:sz="0" w:space="0" w:color="auto"/>
        <w:right w:val="none" w:sz="0" w:space="0" w:color="auto"/>
      </w:divBdr>
    </w:div>
    <w:div w:id="2097053504">
      <w:bodyDiv w:val="1"/>
      <w:marLeft w:val="0"/>
      <w:marRight w:val="0"/>
      <w:marTop w:val="0"/>
      <w:marBottom w:val="0"/>
      <w:divBdr>
        <w:top w:val="none" w:sz="0" w:space="0" w:color="auto"/>
        <w:left w:val="none" w:sz="0" w:space="0" w:color="auto"/>
        <w:bottom w:val="none" w:sz="0" w:space="0" w:color="auto"/>
        <w:right w:val="none" w:sz="0" w:space="0" w:color="auto"/>
      </w:divBdr>
    </w:div>
    <w:div w:id="2097166794">
      <w:bodyDiv w:val="1"/>
      <w:marLeft w:val="0"/>
      <w:marRight w:val="0"/>
      <w:marTop w:val="0"/>
      <w:marBottom w:val="0"/>
      <w:divBdr>
        <w:top w:val="none" w:sz="0" w:space="0" w:color="auto"/>
        <w:left w:val="none" w:sz="0" w:space="0" w:color="auto"/>
        <w:bottom w:val="none" w:sz="0" w:space="0" w:color="auto"/>
        <w:right w:val="none" w:sz="0" w:space="0" w:color="auto"/>
      </w:divBdr>
    </w:div>
    <w:div w:id="2097901940">
      <w:bodyDiv w:val="1"/>
      <w:marLeft w:val="0"/>
      <w:marRight w:val="0"/>
      <w:marTop w:val="0"/>
      <w:marBottom w:val="0"/>
      <w:divBdr>
        <w:top w:val="none" w:sz="0" w:space="0" w:color="auto"/>
        <w:left w:val="none" w:sz="0" w:space="0" w:color="auto"/>
        <w:bottom w:val="none" w:sz="0" w:space="0" w:color="auto"/>
        <w:right w:val="none" w:sz="0" w:space="0" w:color="auto"/>
      </w:divBdr>
    </w:div>
    <w:div w:id="2102094245">
      <w:bodyDiv w:val="1"/>
      <w:marLeft w:val="0"/>
      <w:marRight w:val="0"/>
      <w:marTop w:val="0"/>
      <w:marBottom w:val="0"/>
      <w:divBdr>
        <w:top w:val="none" w:sz="0" w:space="0" w:color="auto"/>
        <w:left w:val="none" w:sz="0" w:space="0" w:color="auto"/>
        <w:bottom w:val="none" w:sz="0" w:space="0" w:color="auto"/>
        <w:right w:val="none" w:sz="0" w:space="0" w:color="auto"/>
      </w:divBdr>
    </w:div>
    <w:div w:id="2102410709">
      <w:bodyDiv w:val="1"/>
      <w:marLeft w:val="0"/>
      <w:marRight w:val="0"/>
      <w:marTop w:val="0"/>
      <w:marBottom w:val="0"/>
      <w:divBdr>
        <w:top w:val="none" w:sz="0" w:space="0" w:color="auto"/>
        <w:left w:val="none" w:sz="0" w:space="0" w:color="auto"/>
        <w:bottom w:val="none" w:sz="0" w:space="0" w:color="auto"/>
        <w:right w:val="none" w:sz="0" w:space="0" w:color="auto"/>
      </w:divBdr>
    </w:div>
    <w:div w:id="2107143290">
      <w:bodyDiv w:val="1"/>
      <w:marLeft w:val="0"/>
      <w:marRight w:val="0"/>
      <w:marTop w:val="0"/>
      <w:marBottom w:val="0"/>
      <w:divBdr>
        <w:top w:val="none" w:sz="0" w:space="0" w:color="auto"/>
        <w:left w:val="none" w:sz="0" w:space="0" w:color="auto"/>
        <w:bottom w:val="none" w:sz="0" w:space="0" w:color="auto"/>
        <w:right w:val="none" w:sz="0" w:space="0" w:color="auto"/>
      </w:divBdr>
    </w:div>
    <w:div w:id="2110269497">
      <w:bodyDiv w:val="1"/>
      <w:marLeft w:val="0"/>
      <w:marRight w:val="0"/>
      <w:marTop w:val="0"/>
      <w:marBottom w:val="0"/>
      <w:divBdr>
        <w:top w:val="none" w:sz="0" w:space="0" w:color="auto"/>
        <w:left w:val="none" w:sz="0" w:space="0" w:color="auto"/>
        <w:bottom w:val="none" w:sz="0" w:space="0" w:color="auto"/>
        <w:right w:val="none" w:sz="0" w:space="0" w:color="auto"/>
      </w:divBdr>
    </w:div>
    <w:div w:id="2110614900">
      <w:bodyDiv w:val="1"/>
      <w:marLeft w:val="0"/>
      <w:marRight w:val="0"/>
      <w:marTop w:val="0"/>
      <w:marBottom w:val="0"/>
      <w:divBdr>
        <w:top w:val="none" w:sz="0" w:space="0" w:color="auto"/>
        <w:left w:val="none" w:sz="0" w:space="0" w:color="auto"/>
        <w:bottom w:val="none" w:sz="0" w:space="0" w:color="auto"/>
        <w:right w:val="none" w:sz="0" w:space="0" w:color="auto"/>
      </w:divBdr>
    </w:div>
    <w:div w:id="2120365824">
      <w:bodyDiv w:val="1"/>
      <w:marLeft w:val="0"/>
      <w:marRight w:val="0"/>
      <w:marTop w:val="0"/>
      <w:marBottom w:val="0"/>
      <w:divBdr>
        <w:top w:val="none" w:sz="0" w:space="0" w:color="auto"/>
        <w:left w:val="none" w:sz="0" w:space="0" w:color="auto"/>
        <w:bottom w:val="none" w:sz="0" w:space="0" w:color="auto"/>
        <w:right w:val="none" w:sz="0" w:space="0" w:color="auto"/>
      </w:divBdr>
    </w:div>
    <w:div w:id="2121222378">
      <w:bodyDiv w:val="1"/>
      <w:marLeft w:val="0"/>
      <w:marRight w:val="0"/>
      <w:marTop w:val="0"/>
      <w:marBottom w:val="0"/>
      <w:divBdr>
        <w:top w:val="none" w:sz="0" w:space="0" w:color="auto"/>
        <w:left w:val="none" w:sz="0" w:space="0" w:color="auto"/>
        <w:bottom w:val="none" w:sz="0" w:space="0" w:color="auto"/>
        <w:right w:val="none" w:sz="0" w:space="0" w:color="auto"/>
      </w:divBdr>
    </w:div>
    <w:div w:id="2124686252">
      <w:bodyDiv w:val="1"/>
      <w:marLeft w:val="0"/>
      <w:marRight w:val="0"/>
      <w:marTop w:val="0"/>
      <w:marBottom w:val="0"/>
      <w:divBdr>
        <w:top w:val="none" w:sz="0" w:space="0" w:color="auto"/>
        <w:left w:val="none" w:sz="0" w:space="0" w:color="auto"/>
        <w:bottom w:val="none" w:sz="0" w:space="0" w:color="auto"/>
        <w:right w:val="none" w:sz="0" w:space="0" w:color="auto"/>
      </w:divBdr>
    </w:div>
    <w:div w:id="2125344768">
      <w:bodyDiv w:val="1"/>
      <w:marLeft w:val="0"/>
      <w:marRight w:val="0"/>
      <w:marTop w:val="0"/>
      <w:marBottom w:val="0"/>
      <w:divBdr>
        <w:top w:val="none" w:sz="0" w:space="0" w:color="auto"/>
        <w:left w:val="none" w:sz="0" w:space="0" w:color="auto"/>
        <w:bottom w:val="none" w:sz="0" w:space="0" w:color="auto"/>
        <w:right w:val="none" w:sz="0" w:space="0" w:color="auto"/>
      </w:divBdr>
    </w:div>
    <w:div w:id="2125344781">
      <w:bodyDiv w:val="1"/>
      <w:marLeft w:val="0"/>
      <w:marRight w:val="0"/>
      <w:marTop w:val="0"/>
      <w:marBottom w:val="0"/>
      <w:divBdr>
        <w:top w:val="none" w:sz="0" w:space="0" w:color="auto"/>
        <w:left w:val="none" w:sz="0" w:space="0" w:color="auto"/>
        <w:bottom w:val="none" w:sz="0" w:space="0" w:color="auto"/>
        <w:right w:val="none" w:sz="0" w:space="0" w:color="auto"/>
      </w:divBdr>
    </w:div>
    <w:div w:id="2127582820">
      <w:bodyDiv w:val="1"/>
      <w:marLeft w:val="0"/>
      <w:marRight w:val="0"/>
      <w:marTop w:val="0"/>
      <w:marBottom w:val="0"/>
      <w:divBdr>
        <w:top w:val="none" w:sz="0" w:space="0" w:color="auto"/>
        <w:left w:val="none" w:sz="0" w:space="0" w:color="auto"/>
        <w:bottom w:val="none" w:sz="0" w:space="0" w:color="auto"/>
        <w:right w:val="none" w:sz="0" w:space="0" w:color="auto"/>
      </w:divBdr>
    </w:div>
    <w:div w:id="2128157547">
      <w:bodyDiv w:val="1"/>
      <w:marLeft w:val="0"/>
      <w:marRight w:val="0"/>
      <w:marTop w:val="0"/>
      <w:marBottom w:val="0"/>
      <w:divBdr>
        <w:top w:val="none" w:sz="0" w:space="0" w:color="auto"/>
        <w:left w:val="none" w:sz="0" w:space="0" w:color="auto"/>
        <w:bottom w:val="none" w:sz="0" w:space="0" w:color="auto"/>
        <w:right w:val="none" w:sz="0" w:space="0" w:color="auto"/>
      </w:divBdr>
    </w:div>
    <w:div w:id="2128884727">
      <w:bodyDiv w:val="1"/>
      <w:marLeft w:val="0"/>
      <w:marRight w:val="0"/>
      <w:marTop w:val="0"/>
      <w:marBottom w:val="0"/>
      <w:divBdr>
        <w:top w:val="none" w:sz="0" w:space="0" w:color="auto"/>
        <w:left w:val="none" w:sz="0" w:space="0" w:color="auto"/>
        <w:bottom w:val="none" w:sz="0" w:space="0" w:color="auto"/>
        <w:right w:val="none" w:sz="0" w:space="0" w:color="auto"/>
      </w:divBdr>
    </w:div>
    <w:div w:id="2129080937">
      <w:bodyDiv w:val="1"/>
      <w:marLeft w:val="0"/>
      <w:marRight w:val="0"/>
      <w:marTop w:val="0"/>
      <w:marBottom w:val="0"/>
      <w:divBdr>
        <w:top w:val="none" w:sz="0" w:space="0" w:color="auto"/>
        <w:left w:val="none" w:sz="0" w:space="0" w:color="auto"/>
        <w:bottom w:val="none" w:sz="0" w:space="0" w:color="auto"/>
        <w:right w:val="none" w:sz="0" w:space="0" w:color="auto"/>
      </w:divBdr>
    </w:div>
    <w:div w:id="2139717195">
      <w:bodyDiv w:val="1"/>
      <w:marLeft w:val="0"/>
      <w:marRight w:val="0"/>
      <w:marTop w:val="0"/>
      <w:marBottom w:val="0"/>
      <w:divBdr>
        <w:top w:val="none" w:sz="0" w:space="0" w:color="auto"/>
        <w:left w:val="none" w:sz="0" w:space="0" w:color="auto"/>
        <w:bottom w:val="none" w:sz="0" w:space="0" w:color="auto"/>
        <w:right w:val="none" w:sz="0" w:space="0" w:color="auto"/>
      </w:divBdr>
    </w:div>
    <w:div w:id="2142571133">
      <w:bodyDiv w:val="1"/>
      <w:marLeft w:val="0"/>
      <w:marRight w:val="0"/>
      <w:marTop w:val="0"/>
      <w:marBottom w:val="0"/>
      <w:divBdr>
        <w:top w:val="none" w:sz="0" w:space="0" w:color="auto"/>
        <w:left w:val="none" w:sz="0" w:space="0" w:color="auto"/>
        <w:bottom w:val="none" w:sz="0" w:space="0" w:color="auto"/>
        <w:right w:val="none" w:sz="0" w:space="0" w:color="auto"/>
      </w:divBdr>
    </w:div>
    <w:div w:id="2143498126">
      <w:bodyDiv w:val="1"/>
      <w:marLeft w:val="0"/>
      <w:marRight w:val="0"/>
      <w:marTop w:val="0"/>
      <w:marBottom w:val="0"/>
      <w:divBdr>
        <w:top w:val="none" w:sz="0" w:space="0" w:color="auto"/>
        <w:left w:val="none" w:sz="0" w:space="0" w:color="auto"/>
        <w:bottom w:val="none" w:sz="0" w:space="0" w:color="auto"/>
        <w:right w:val="none" w:sz="0" w:space="0" w:color="auto"/>
      </w:divBdr>
    </w:div>
    <w:div w:id="214689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lova\Application%20Data\Microsoft\&#1064;&#1072;&#1073;&#1083;&#1086;&#1085;&#1099;\&#1047;&#1072;&#1082;&#1086;&#108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1B95D-0006-4760-B1EE-544373F2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0</TotalTime>
  <Pages>587</Pages>
  <Words>107292</Words>
  <Characters>611567</Characters>
  <Application>Microsoft Office Word</Application>
  <DocSecurity>0</DocSecurity>
  <Lines>5096</Lines>
  <Paragraphs>1434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Company>
  <LinksUpToDate>false</LinksUpToDate>
  <CharactersWithSpaces>717425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бюджет</dc:creator>
  <cp:lastModifiedBy>U56</cp:lastModifiedBy>
  <cp:revision>2</cp:revision>
  <cp:lastPrinted>2025-03-31T10:21:00Z</cp:lastPrinted>
  <dcterms:created xsi:type="dcterms:W3CDTF">2025-03-31T10:34:00Z</dcterms:created>
  <dcterms:modified xsi:type="dcterms:W3CDTF">2025-03-31T10:34:00Z</dcterms:modified>
</cp:coreProperties>
</file>